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0146B" w14:textId="60AE4979" w:rsidR="005B38DB" w:rsidRDefault="00E476A9">
      <w:r w:rsidRPr="00E476A9">
        <w:drawing>
          <wp:inline distT="0" distB="0" distL="0" distR="0" wp14:anchorId="27BB1871" wp14:editId="4FA56F5B">
            <wp:extent cx="1981372" cy="1828958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909C" w14:textId="2CA65C6E" w:rsidR="00E476A9" w:rsidRDefault="00E476A9">
      <w:r>
        <w:t>Consider this is the stack.</w:t>
      </w:r>
    </w:p>
    <w:p w14:paraId="0534A16F" w14:textId="51B46F2C" w:rsidR="00E476A9" w:rsidRDefault="00E476A9">
      <w:r w:rsidRPr="00E476A9">
        <w:drawing>
          <wp:inline distT="0" distB="0" distL="0" distR="0" wp14:anchorId="518B25E4" wp14:editId="623977C3">
            <wp:extent cx="4808637" cy="35055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C414" w14:textId="760D2D36" w:rsidR="00E476A9" w:rsidRDefault="00E476A9">
      <w:r>
        <w:t>See we need t</w:t>
      </w:r>
      <w:r w:rsidR="00207B01">
        <w:t>o</w:t>
      </w:r>
      <w:r>
        <w:t xml:space="preserve"> insert </w:t>
      </w:r>
      <w:r w:rsidR="00207B01">
        <w:t xml:space="preserve">5 in the </w:t>
      </w:r>
      <w:r>
        <w:t xml:space="preserve">stack at the bottom of the </w:t>
      </w:r>
      <w:r w:rsidR="00207B01">
        <w:t>stack. So first pop all the other element and then insert 5 and then insert elements that have been popped again into stack in same order.</w:t>
      </w:r>
      <w:bookmarkStart w:id="0" w:name="_GoBack"/>
      <w:bookmarkEnd w:id="0"/>
    </w:p>
    <w:sectPr w:rsidR="00E47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DB"/>
    <w:rsid w:val="00207B01"/>
    <w:rsid w:val="005B38DB"/>
    <w:rsid w:val="00E4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DAC4"/>
  <w15:chartTrackingRefBased/>
  <w15:docId w15:val="{A2B49A72-71C4-4CAF-81FE-C6DAE347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2022-12-13T04:09:00Z</dcterms:created>
  <dcterms:modified xsi:type="dcterms:W3CDTF">2022-12-13T05:16:00Z</dcterms:modified>
</cp:coreProperties>
</file>