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A3756" w14:textId="56E3BFBA" w:rsidR="007970D5" w:rsidRDefault="00E85FB1">
      <w:r>
        <w:t>Subset and subsequence are same.</w:t>
      </w:r>
    </w:p>
    <w:p w14:paraId="7A3F301D" w14:textId="1C4E1CF9" w:rsidR="00E85FB1" w:rsidRDefault="00E85FB1">
      <w:r>
        <w:rPr>
          <w:noProof/>
        </w:rPr>
        <w:drawing>
          <wp:inline distT="0" distB="0" distL="0" distR="0" wp14:anchorId="3F5F6ACF" wp14:editId="33F2F351">
            <wp:extent cx="4175760" cy="35814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A41D6" w14:textId="22A9CC0D" w:rsidR="00E85FB1" w:rsidRDefault="00E85FB1">
      <w:r>
        <w:rPr>
          <w:noProof/>
        </w:rPr>
        <w:drawing>
          <wp:inline distT="0" distB="0" distL="0" distR="0" wp14:anchorId="4AB370C0" wp14:editId="5C70988D">
            <wp:extent cx="5737860" cy="405384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5C5CB" w14:textId="23C1C1D8" w:rsidR="00E85FB1" w:rsidRDefault="00E85FB1">
      <w:r>
        <w:lastRenderedPageBreak/>
        <w:t>Consider this example. See here 2 both will form different subsequence.</w:t>
      </w:r>
    </w:p>
    <w:p w14:paraId="6983E636" w14:textId="7E27FA1B" w:rsidR="00E85FB1" w:rsidRDefault="00E85FB1">
      <w:r>
        <w:rPr>
          <w:noProof/>
        </w:rPr>
        <w:drawing>
          <wp:inline distT="0" distB="0" distL="0" distR="0" wp14:anchorId="249330AB" wp14:editId="063D7116">
            <wp:extent cx="5943600" cy="12446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2E8F3" w14:textId="290C1993" w:rsidR="00E85FB1" w:rsidRDefault="00E85FB1">
      <w:r>
        <w:t>These 2 are the prerequisite for this question.</w:t>
      </w:r>
    </w:p>
    <w:p w14:paraId="3305E228" w14:textId="06860494" w:rsidR="00E85FB1" w:rsidRDefault="00E85FB1">
      <w:r>
        <w:rPr>
          <w:noProof/>
        </w:rPr>
        <w:drawing>
          <wp:inline distT="0" distB="0" distL="0" distR="0" wp14:anchorId="7DC7198E" wp14:editId="63065F61">
            <wp:extent cx="5943600" cy="452374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A4A4D" w14:textId="6384382F" w:rsidR="00E85FB1" w:rsidRDefault="00E85FB1">
      <w:r>
        <w:t>This is the pattern of count. Count the number of ways.</w:t>
      </w:r>
    </w:p>
    <w:p w14:paraId="531D379F" w14:textId="42A438CA" w:rsidR="00E85FB1" w:rsidRDefault="00E85FB1">
      <w:r>
        <w:rPr>
          <w:noProof/>
        </w:rPr>
        <w:lastRenderedPageBreak/>
        <w:drawing>
          <wp:inline distT="0" distB="0" distL="0" distR="0" wp14:anchorId="45E2783A" wp14:editId="20359510">
            <wp:extent cx="5943600" cy="2733040"/>
            <wp:effectExtent l="0" t="0" r="0" b="0"/>
            <wp:docPr id="5" name="Picture 5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37D24" w14:textId="2B1D30E2" w:rsidR="00E85FB1" w:rsidRDefault="00E85FB1">
      <w:r>
        <w:t>This will be recursion rule:</w:t>
      </w:r>
    </w:p>
    <w:p w14:paraId="19E90A7F" w14:textId="7D799966" w:rsidR="00E85FB1" w:rsidRDefault="00E85FB1">
      <w:r>
        <w:rPr>
          <w:noProof/>
        </w:rPr>
        <w:drawing>
          <wp:inline distT="0" distB="0" distL="0" distR="0" wp14:anchorId="7875416F" wp14:editId="10A856B9">
            <wp:extent cx="2346960" cy="944880"/>
            <wp:effectExtent l="0" t="0" r="0" b="7620"/>
            <wp:docPr id="6" name="Picture 6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EE18E" w14:textId="13C05F6F" w:rsidR="00E85FB1" w:rsidRDefault="00E85FB1">
      <w:r>
        <w:t xml:space="preserve">This means that </w:t>
      </w:r>
      <w:r w:rsidR="00992E05">
        <w:t>on index n-1 how many subsequences will we get with sum equal to s.</w:t>
      </w:r>
    </w:p>
    <w:p w14:paraId="575E0BEB" w14:textId="0D35A53D" w:rsidR="00992E05" w:rsidRDefault="005F2C5A">
      <w:r>
        <w:rPr>
          <w:noProof/>
        </w:rPr>
        <w:drawing>
          <wp:inline distT="0" distB="0" distL="0" distR="0" wp14:anchorId="4A58B7DF" wp14:editId="06553096">
            <wp:extent cx="5943600" cy="3646170"/>
            <wp:effectExtent l="0" t="0" r="0" b="0"/>
            <wp:docPr id="8" name="Picture 8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0D838" w14:textId="2CB28E0F" w:rsidR="005F2C5A" w:rsidRDefault="005F2C5A">
      <w:r>
        <w:rPr>
          <w:noProof/>
        </w:rPr>
        <w:lastRenderedPageBreak/>
        <w:drawing>
          <wp:inline distT="0" distB="0" distL="0" distR="0" wp14:anchorId="3D50AD86" wp14:editId="20E90E86">
            <wp:extent cx="4640580" cy="1417320"/>
            <wp:effectExtent l="0" t="0" r="7620" b="0"/>
            <wp:docPr id="9" name="Picture 9" descr="A picture containing text, device, gauge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09164" w14:textId="2025696C" w:rsidR="005F2C5A" w:rsidRDefault="005F2C5A">
      <w:r>
        <w:t>Can we do memorization yes as there are overlapping subproblem.</w:t>
      </w:r>
    </w:p>
    <w:p w14:paraId="564A1DBD" w14:textId="088C95D9" w:rsidR="005F2C5A" w:rsidRDefault="005F2C5A">
      <w:r>
        <w:rPr>
          <w:noProof/>
        </w:rPr>
        <w:drawing>
          <wp:inline distT="0" distB="0" distL="0" distR="0" wp14:anchorId="5A590AA3" wp14:editId="7BA1C842">
            <wp:extent cx="5943600" cy="3002915"/>
            <wp:effectExtent l="0" t="0" r="0" b="6985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D61B4" w14:textId="6373296F" w:rsidR="005F2C5A" w:rsidRDefault="005F2C5A">
      <w:r>
        <w:t>Now see for code:</w:t>
      </w:r>
    </w:p>
    <w:p w14:paraId="5409679B" w14:textId="0C7B7808" w:rsidR="005F2C5A" w:rsidRDefault="005F2C5A">
      <w:r>
        <w:rPr>
          <w:noProof/>
        </w:rPr>
        <w:drawing>
          <wp:inline distT="0" distB="0" distL="0" distR="0" wp14:anchorId="665CE1B8" wp14:editId="41293E70">
            <wp:extent cx="5928360" cy="2164080"/>
            <wp:effectExtent l="0" t="0" r="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07633" w14:textId="77777777" w:rsidR="006C2CD3" w:rsidRDefault="006C2CD3"/>
    <w:p w14:paraId="4BEE29FA" w14:textId="77777777" w:rsidR="006C2CD3" w:rsidRDefault="006C2CD3"/>
    <w:p w14:paraId="77B8759D" w14:textId="0ACD3A4F" w:rsidR="006A0C4D" w:rsidRDefault="006C2CD3">
      <w:r>
        <w:lastRenderedPageBreak/>
        <w:t>Tabulation:</w:t>
      </w:r>
    </w:p>
    <w:p w14:paraId="7E429E0B" w14:textId="7AB2EA26" w:rsidR="006C2CD3" w:rsidRDefault="006C2CD3">
      <w:r>
        <w:rPr>
          <w:noProof/>
        </w:rPr>
        <w:drawing>
          <wp:inline distT="0" distB="0" distL="0" distR="0" wp14:anchorId="69A75C8D" wp14:editId="25884A50">
            <wp:extent cx="5943600" cy="3694430"/>
            <wp:effectExtent l="0" t="0" r="0" b="127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04AA8" w14:textId="62A60361" w:rsidR="006C2CD3" w:rsidRDefault="006C2CD3">
      <w:r>
        <w:rPr>
          <w:noProof/>
        </w:rPr>
        <w:drawing>
          <wp:inline distT="0" distB="0" distL="0" distR="0" wp14:anchorId="193B6BA8" wp14:editId="053BCFF8">
            <wp:extent cx="5943600" cy="21107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C997A" w14:textId="0C7FEC5C" w:rsidR="006C2CD3" w:rsidRDefault="006C2CD3">
      <w:r>
        <w:t>Code:</w:t>
      </w:r>
    </w:p>
    <w:p w14:paraId="229B4171" w14:textId="5523D8C7" w:rsidR="006C2CD3" w:rsidRDefault="006C2CD3">
      <w:r>
        <w:rPr>
          <w:noProof/>
        </w:rPr>
        <w:lastRenderedPageBreak/>
        <w:drawing>
          <wp:inline distT="0" distB="0" distL="0" distR="0" wp14:anchorId="68523489" wp14:editId="1095928D">
            <wp:extent cx="5128260" cy="3345180"/>
            <wp:effectExtent l="0" t="0" r="0" b="762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2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D5"/>
    <w:rsid w:val="005F2C5A"/>
    <w:rsid w:val="006A0C4D"/>
    <w:rsid w:val="006C2CD3"/>
    <w:rsid w:val="007970D5"/>
    <w:rsid w:val="00992E05"/>
    <w:rsid w:val="00D77D73"/>
    <w:rsid w:val="00E8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58BF6"/>
  <w15:chartTrackingRefBased/>
  <w15:docId w15:val="{464841CE-8E18-4C0C-A0A1-E57A10C9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2022-06-27T23:05:00Z</dcterms:created>
  <dcterms:modified xsi:type="dcterms:W3CDTF">2022-06-28T09:50:00Z</dcterms:modified>
</cp:coreProperties>
</file>