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66B8B" w14:textId="09977D16" w:rsidR="00982B07" w:rsidRDefault="004E5D6A">
      <w:r>
        <w:rPr>
          <w:noProof/>
        </w:rPr>
        <w:drawing>
          <wp:inline distT="0" distB="0" distL="0" distR="0" wp14:anchorId="20E99E0F" wp14:editId="5E045D4E">
            <wp:extent cx="5943600" cy="45853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633A" w14:textId="05BCFB0A" w:rsidR="004E5D6A" w:rsidRDefault="004E5D6A">
      <w:r>
        <w:t>Problem statement:</w:t>
      </w:r>
    </w:p>
    <w:p w14:paraId="3DF75752" w14:textId="2FE5DCA8" w:rsidR="004E5D6A" w:rsidRDefault="004E5D6A">
      <w:hyperlink r:id="rId5" w:history="1">
        <w:r w:rsidRPr="00440900">
          <w:rPr>
            <w:rStyle w:val="Hyperlink"/>
          </w:rPr>
          <w:t>https://takeuforward.org/data-structure/buy-and-sell-stocks-with-transaction-fees-dp-40/</w:t>
        </w:r>
      </w:hyperlink>
    </w:p>
    <w:p w14:paraId="78F0B665" w14:textId="171B8E2F" w:rsidR="004E5D6A" w:rsidRDefault="004E5D6A">
      <w:r>
        <w:rPr>
          <w:noProof/>
        </w:rPr>
        <w:drawing>
          <wp:inline distT="0" distB="0" distL="0" distR="0" wp14:anchorId="127E2EB7" wp14:editId="4C9BFBE6">
            <wp:extent cx="5943600" cy="13258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5C92" w14:textId="0D43B63D" w:rsidR="004E5D6A" w:rsidRDefault="004E5D6A">
      <w:r>
        <w:t>Here fee to sell fee of 2 will be charged.</w:t>
      </w:r>
    </w:p>
    <w:p w14:paraId="79B2F9FB" w14:textId="7F9A2617" w:rsidR="004E5D6A" w:rsidRDefault="004E5D6A">
      <w:r>
        <w:rPr>
          <w:noProof/>
        </w:rPr>
        <w:lastRenderedPageBreak/>
        <w:drawing>
          <wp:inline distT="0" distB="0" distL="0" distR="0" wp14:anchorId="4A943953" wp14:editId="15F553BD">
            <wp:extent cx="5943600" cy="30587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358B" w14:textId="7F471626" w:rsidR="004E5D6A" w:rsidRDefault="004E5D6A">
      <w:r>
        <w:t xml:space="preserve">Only </w:t>
      </w:r>
      <w:proofErr w:type="spellStart"/>
      <w:r>
        <w:t>onsee</w:t>
      </w:r>
      <w:proofErr w:type="spellEnd"/>
      <w:r>
        <w:t xml:space="preserve"> charge transaction fee of 2.</w:t>
      </w:r>
    </w:p>
    <w:p w14:paraId="6529B6E6" w14:textId="5E0E8296" w:rsidR="004E5D6A" w:rsidRDefault="004E5D6A">
      <w:r>
        <w:rPr>
          <w:noProof/>
        </w:rPr>
        <w:drawing>
          <wp:inline distT="0" distB="0" distL="0" distR="0" wp14:anchorId="1387847C" wp14:editId="3F1D31DB">
            <wp:extent cx="5943600" cy="30187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A123" w14:textId="1E36E80B" w:rsidR="004E5D6A" w:rsidRDefault="004E5D6A">
      <w:proofErr w:type="gramStart"/>
      <w:r>
        <w:t>Here  at</w:t>
      </w:r>
      <w:proofErr w:type="gramEnd"/>
      <w:r>
        <w:t xml:space="preserve"> else on sell charge fee.</w:t>
      </w:r>
    </w:p>
    <w:p w14:paraId="3B70AD76" w14:textId="77777777" w:rsidR="004E5D6A" w:rsidRDefault="004E5D6A">
      <w:bookmarkStart w:id="0" w:name="_GoBack"/>
      <w:bookmarkEnd w:id="0"/>
    </w:p>
    <w:sectPr w:rsidR="004E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7"/>
    <w:rsid w:val="004E5D6A"/>
    <w:rsid w:val="00982B07"/>
    <w:rsid w:val="00F3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74BE"/>
  <w15:chartTrackingRefBased/>
  <w15:docId w15:val="{0B0A1995-DB44-4FA4-95AF-47B1C73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takeuforward.org/data-structure/buy-and-sell-stocks-with-transaction-fees-dp-40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2022-07-15T11:17:00Z</dcterms:created>
  <dcterms:modified xsi:type="dcterms:W3CDTF">2022-07-15T11:41:00Z</dcterms:modified>
</cp:coreProperties>
</file>