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D158A" w14:textId="69BCA52D" w:rsidR="00C0087A" w:rsidRDefault="00EE7279">
      <w:r>
        <w:t>Earlier same as pairs one</w:t>
      </w:r>
    </w:p>
    <w:p w14:paraId="051990C3" w14:textId="39498636" w:rsidR="00EE7279" w:rsidRDefault="00EE7279">
      <w:r>
        <w:rPr>
          <w:noProof/>
        </w:rPr>
        <w:drawing>
          <wp:inline distT="0" distB="0" distL="0" distR="0" wp14:anchorId="4899EDBD" wp14:editId="2A66C283">
            <wp:extent cx="5943600" cy="19507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9E67" w14:textId="77777777" w:rsidR="00B46A78" w:rsidRDefault="00B46A78">
      <w:r>
        <w:t>Brute:</w:t>
      </w:r>
    </w:p>
    <w:p w14:paraId="54AEAA8B" w14:textId="71F25793" w:rsidR="00B46A78" w:rsidRDefault="00B46A78">
      <w:r>
        <w:t>n^3-&gt;run 3 loops to find it.</w:t>
      </w:r>
    </w:p>
    <w:p w14:paraId="79169796" w14:textId="7BC4C8C3" w:rsidR="00B46A78" w:rsidRDefault="00B46A78">
      <w:r>
        <w:t xml:space="preserve">Efficient </w:t>
      </w:r>
      <w:r w:rsidR="00291B60">
        <w:t>-&gt;</w:t>
      </w:r>
    </w:p>
    <w:p w14:paraId="4756ECBB" w14:textId="3803093B" w:rsidR="00291B60" w:rsidRDefault="00291B60">
      <w:r>
        <w:t>O(n^2) ans space O(n)</w:t>
      </w:r>
      <w:bookmarkStart w:id="0" w:name="_GoBack"/>
      <w:bookmarkEnd w:id="0"/>
    </w:p>
    <w:p w14:paraId="70714139" w14:textId="77777777" w:rsidR="00B46A78" w:rsidRDefault="00B46A78"/>
    <w:sectPr w:rsidR="00B4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7A"/>
    <w:rsid w:val="00291B60"/>
    <w:rsid w:val="00B46A78"/>
    <w:rsid w:val="00C0087A"/>
    <w:rsid w:val="00E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0785"/>
  <w15:chartTrackingRefBased/>
  <w15:docId w15:val="{213DE24E-24DF-4BD7-82D2-20D6DB13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2022-05-13T14:35:00Z</dcterms:created>
  <dcterms:modified xsi:type="dcterms:W3CDTF">2022-05-13T15:30:00Z</dcterms:modified>
</cp:coreProperties>
</file>