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2849" w14:textId="77777777" w:rsidR="000B32E5" w:rsidRDefault="000B32E5">
      <w:pPr>
        <w:pStyle w:val="Cuerpo"/>
      </w:pPr>
    </w:p>
    <w:p w14:paraId="2B505C1A" w14:textId="77777777" w:rsidR="000B32E5" w:rsidRDefault="000B32E5">
      <w:pPr>
        <w:pStyle w:val="Ttulo"/>
      </w:pPr>
    </w:p>
    <w:p w14:paraId="6318E8E5" w14:textId="77777777" w:rsidR="000B32E5" w:rsidRDefault="000B32E5">
      <w:pPr>
        <w:pStyle w:val="Cuerpo"/>
      </w:pPr>
    </w:p>
    <w:p w14:paraId="4DAB71C2" w14:textId="77777777" w:rsidR="000B32E5" w:rsidRDefault="000B32E5">
      <w:pPr>
        <w:pStyle w:val="Cuerpo"/>
      </w:pPr>
    </w:p>
    <w:p w14:paraId="38E722F5" w14:textId="2EFC0506" w:rsidR="00DC1FB3" w:rsidRPr="00DC1FB3" w:rsidRDefault="1A7A59F1" w:rsidP="002765C8">
      <w:pPr>
        <w:pStyle w:val="Sinespaciado"/>
        <w:numPr>
          <w:ilvl w:val="0"/>
          <w:numId w:val="2"/>
        </w:numPr>
        <w:jc w:val="center"/>
        <w:rPr>
          <w:rStyle w:val="Ninguno"/>
          <w:rFonts w:ascii="Calibri Light" w:eastAsia="Calibri Light" w:hAnsi="Calibri Light" w:cs="Calibri Light"/>
          <w:color w:val="4472C4"/>
          <w:sz w:val="72"/>
          <w:szCs w:val="72"/>
        </w:rPr>
      </w:pPr>
      <w:r w:rsidRPr="1B0F0B5D">
        <w:rPr>
          <w:rStyle w:val="Ninguno"/>
          <w:rFonts w:ascii="Calibri Light" w:eastAsia="Calibri Light" w:hAnsi="Calibri Light" w:cs="Calibri Light"/>
          <w:caps/>
          <w:color w:val="4472C4" w:themeColor="accent1"/>
          <w:sz w:val="72"/>
          <w:szCs w:val="72"/>
        </w:rPr>
        <w:t>PLANTEAMIENTO</w:t>
      </w:r>
    </w:p>
    <w:p w14:paraId="26755B52" w14:textId="77777777" w:rsidR="00AA496F" w:rsidRPr="00AA496F" w:rsidRDefault="00AA496F" w:rsidP="002765C8">
      <w:pPr>
        <w:pStyle w:val="Sinespaciado"/>
        <w:numPr>
          <w:ilvl w:val="0"/>
          <w:numId w:val="2"/>
        </w:numPr>
        <w:jc w:val="center"/>
        <w:rPr>
          <w:rStyle w:val="Ninguno"/>
          <w:rFonts w:ascii="Calibri Light" w:eastAsia="Calibri Light" w:hAnsi="Calibri Light" w:cs="Calibri Light"/>
          <w:color w:val="4472C4"/>
          <w:sz w:val="72"/>
          <w:szCs w:val="72"/>
        </w:rPr>
      </w:pPr>
      <w:r w:rsidRPr="1B0F0B5D">
        <w:rPr>
          <w:rStyle w:val="Ninguno"/>
          <w:rFonts w:ascii="Calibri Light" w:eastAsia="Calibri Light" w:hAnsi="Calibri Light" w:cs="Calibri Light"/>
          <w:caps/>
          <w:color w:val="4472C4" w:themeColor="accent1"/>
          <w:sz w:val="72"/>
          <w:szCs w:val="72"/>
        </w:rPr>
        <w:t>Proyecto de animaciones 3D, juegos y entornos interactivos</w:t>
      </w:r>
    </w:p>
    <w:p w14:paraId="05CF0168" w14:textId="3D7757F0" w:rsidR="000B32E5" w:rsidRDefault="00DB2868" w:rsidP="002765C8">
      <w:pPr>
        <w:pStyle w:val="Sinespaciado"/>
        <w:numPr>
          <w:ilvl w:val="0"/>
          <w:numId w:val="2"/>
        </w:numPr>
        <w:jc w:val="center"/>
        <w:rPr>
          <w:rFonts w:ascii="Calibri Light" w:eastAsia="Calibri Light" w:hAnsi="Calibri Light" w:cs="Calibri Light"/>
          <w:color w:val="4472C4"/>
          <w:sz w:val="72"/>
          <w:szCs w:val="72"/>
        </w:rPr>
      </w:pPr>
      <w:r w:rsidRPr="1B0F0B5D">
        <w:rPr>
          <w:rStyle w:val="Ninguno"/>
          <w:rFonts w:ascii="Calibri Light" w:eastAsia="Calibri Light" w:hAnsi="Calibri Light" w:cs="Calibri Light"/>
          <w:caps/>
          <w:color w:val="4472C4" w:themeColor="accent1"/>
          <w:sz w:val="72"/>
          <w:szCs w:val="72"/>
        </w:rPr>
        <w:t>U-TAD</w:t>
      </w:r>
    </w:p>
    <w:p w14:paraId="7175995E" w14:textId="77777777" w:rsidR="000B32E5" w:rsidRDefault="000B32E5">
      <w:pPr>
        <w:pStyle w:val="Ttulo"/>
      </w:pPr>
    </w:p>
    <w:p w14:paraId="478999E4" w14:textId="77777777" w:rsidR="000B32E5" w:rsidRDefault="000B32E5">
      <w:pPr>
        <w:pStyle w:val="Cuerpo"/>
        <w:jc w:val="left"/>
        <w:rPr>
          <w:rStyle w:val="Ninguno"/>
          <w:rFonts w:ascii="Calibri Light" w:eastAsia="Calibri Light" w:hAnsi="Calibri Light" w:cs="Calibri Light"/>
          <w:b/>
          <w:bCs/>
          <w:color w:val="000000"/>
          <w:sz w:val="40"/>
          <w:szCs w:val="40"/>
        </w:rPr>
      </w:pPr>
    </w:p>
    <w:p w14:paraId="04E1ABA7" w14:textId="77777777" w:rsidR="000B32E5" w:rsidRDefault="000B32E5">
      <w:pPr>
        <w:pStyle w:val="Cuerpo"/>
        <w:jc w:val="center"/>
        <w:rPr>
          <w:rStyle w:val="Ninguno"/>
          <w:rFonts w:ascii="Calibri Light" w:eastAsia="Calibri Light" w:hAnsi="Calibri Light" w:cs="Calibri Light"/>
          <w:b/>
          <w:bCs/>
          <w:color w:val="000000"/>
          <w:sz w:val="40"/>
          <w:szCs w:val="40"/>
        </w:rPr>
      </w:pPr>
    </w:p>
    <w:p w14:paraId="7A626319" w14:textId="77777777" w:rsidR="00965938" w:rsidRDefault="00DB2868" w:rsidP="00965938">
      <w:pPr>
        <w:spacing w:after="0"/>
        <w:rPr>
          <w:noProof/>
        </w:rPr>
      </w:pPr>
      <w:r w:rsidRPr="1B0F0B5D">
        <w:rPr>
          <w:rStyle w:val="Ninguno"/>
        </w:rPr>
        <w:br w:type="page"/>
      </w:r>
      <w:r w:rsidR="00965938">
        <w:rPr>
          <w:rStyle w:val="Ninguno"/>
        </w:rPr>
        <w:fldChar w:fldCharType="begin"/>
      </w:r>
      <w:r w:rsidR="00965938">
        <w:rPr>
          <w:rStyle w:val="Ninguno"/>
        </w:rPr>
        <w:instrText xml:space="preserve"> TOC \o \h \z \u </w:instrText>
      </w:r>
      <w:r w:rsidR="00965938">
        <w:rPr>
          <w:rStyle w:val="Ninguno"/>
        </w:rPr>
        <w:fldChar w:fldCharType="separate"/>
      </w:r>
    </w:p>
    <w:p w14:paraId="2B80B9CF" w14:textId="31C12D98"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53" w:history="1">
        <w:r w:rsidRPr="003C5CA1">
          <w:rPr>
            <w:rStyle w:val="Hipervnculo"/>
            <w:noProof/>
            <w:color w:val="auto"/>
          </w:rPr>
          <w:t>Título del proyecto</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_Toc215052753 \h </w:instrText>
        </w:r>
        <w:r w:rsidRPr="003C5CA1">
          <w:rPr>
            <w:noProof/>
            <w:webHidden/>
            <w:color w:val="auto"/>
          </w:rPr>
        </w:r>
        <w:r w:rsidRPr="003C5CA1">
          <w:rPr>
            <w:noProof/>
            <w:webHidden/>
            <w:color w:val="auto"/>
          </w:rPr>
          <w:fldChar w:fldCharType="separate"/>
        </w:r>
        <w:r w:rsidRPr="003C5CA1">
          <w:rPr>
            <w:noProof/>
            <w:webHidden/>
            <w:color w:val="auto"/>
          </w:rPr>
          <w:t>3</w:t>
        </w:r>
        <w:r w:rsidRPr="003C5CA1">
          <w:rPr>
            <w:noProof/>
            <w:webHidden/>
            <w:color w:val="auto"/>
          </w:rPr>
          <w:fldChar w:fldCharType="end"/>
        </w:r>
      </w:hyperlink>
    </w:p>
    <w:p w14:paraId="0464FA44" w14:textId="03AC190A"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54" w:history="1">
        <w:r w:rsidRPr="003C5CA1">
          <w:rPr>
            <w:rStyle w:val="Hipervnculo"/>
            <w:noProof/>
            <w:color w:val="auto"/>
          </w:rPr>
          <w:t>Datos del alumno/a</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_Toc215052754 \h </w:instrText>
        </w:r>
        <w:r w:rsidRPr="003C5CA1">
          <w:rPr>
            <w:noProof/>
            <w:webHidden/>
            <w:color w:val="auto"/>
          </w:rPr>
        </w:r>
        <w:r w:rsidRPr="003C5CA1">
          <w:rPr>
            <w:noProof/>
            <w:webHidden/>
            <w:color w:val="auto"/>
          </w:rPr>
          <w:fldChar w:fldCharType="separate"/>
        </w:r>
        <w:r w:rsidRPr="003C5CA1">
          <w:rPr>
            <w:noProof/>
            <w:webHidden/>
            <w:color w:val="auto"/>
          </w:rPr>
          <w:t>3</w:t>
        </w:r>
        <w:r w:rsidRPr="003C5CA1">
          <w:rPr>
            <w:noProof/>
            <w:webHidden/>
            <w:color w:val="auto"/>
          </w:rPr>
          <w:fldChar w:fldCharType="end"/>
        </w:r>
      </w:hyperlink>
    </w:p>
    <w:p w14:paraId="30E1C1CB" w14:textId="202145B6"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55" w:history="1">
        <w:r w:rsidRPr="003C5CA1">
          <w:rPr>
            <w:rStyle w:val="Hipervnculo"/>
            <w:noProof/>
            <w:color w:val="auto"/>
          </w:rPr>
          <w:t>Idea principal</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_Toc215052755 \h </w:instrText>
        </w:r>
        <w:r w:rsidRPr="003C5CA1">
          <w:rPr>
            <w:noProof/>
            <w:webHidden/>
            <w:color w:val="auto"/>
          </w:rPr>
        </w:r>
        <w:r w:rsidRPr="003C5CA1">
          <w:rPr>
            <w:noProof/>
            <w:webHidden/>
            <w:color w:val="auto"/>
          </w:rPr>
          <w:fldChar w:fldCharType="separate"/>
        </w:r>
        <w:r w:rsidRPr="003C5CA1">
          <w:rPr>
            <w:noProof/>
            <w:webHidden/>
            <w:color w:val="auto"/>
          </w:rPr>
          <w:t>3</w:t>
        </w:r>
        <w:r w:rsidRPr="003C5CA1">
          <w:rPr>
            <w:noProof/>
            <w:webHidden/>
            <w:color w:val="auto"/>
          </w:rPr>
          <w:fldChar w:fldCharType="end"/>
        </w:r>
      </w:hyperlink>
    </w:p>
    <w:p w14:paraId="5FD46056" w14:textId="2F6C9B56"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56" w:history="1">
        <w:r w:rsidRPr="003C5CA1">
          <w:rPr>
            <w:rStyle w:val="Hipervnculo"/>
            <w:noProof/>
            <w:color w:val="auto"/>
          </w:rPr>
          <w:t>Objetivos del proyecto</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_Toc215052756 \h </w:instrText>
        </w:r>
        <w:r w:rsidRPr="003C5CA1">
          <w:rPr>
            <w:noProof/>
            <w:webHidden/>
            <w:color w:val="auto"/>
          </w:rPr>
        </w:r>
        <w:r w:rsidRPr="003C5CA1">
          <w:rPr>
            <w:noProof/>
            <w:webHidden/>
            <w:color w:val="auto"/>
          </w:rPr>
          <w:fldChar w:fldCharType="separate"/>
        </w:r>
        <w:r w:rsidRPr="003C5CA1">
          <w:rPr>
            <w:noProof/>
            <w:webHidden/>
            <w:color w:val="auto"/>
          </w:rPr>
          <w:t>3</w:t>
        </w:r>
        <w:r w:rsidRPr="003C5CA1">
          <w:rPr>
            <w:noProof/>
            <w:webHidden/>
            <w:color w:val="auto"/>
          </w:rPr>
          <w:fldChar w:fldCharType="end"/>
        </w:r>
      </w:hyperlink>
    </w:p>
    <w:p w14:paraId="7180AA0B" w14:textId="53E4A20B"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57" w:history="1">
        <w:r w:rsidRPr="003C5CA1">
          <w:rPr>
            <w:rStyle w:val="Hipervnculo"/>
            <w:noProof/>
            <w:color w:val="auto"/>
          </w:rPr>
          <w:t>Público al que va dirigido</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_Toc215052757 \h </w:instrText>
        </w:r>
        <w:r w:rsidRPr="003C5CA1">
          <w:rPr>
            <w:noProof/>
            <w:webHidden/>
            <w:color w:val="auto"/>
          </w:rPr>
        </w:r>
        <w:r w:rsidRPr="003C5CA1">
          <w:rPr>
            <w:noProof/>
            <w:webHidden/>
            <w:color w:val="auto"/>
          </w:rPr>
          <w:fldChar w:fldCharType="separate"/>
        </w:r>
        <w:r w:rsidRPr="003C5CA1">
          <w:rPr>
            <w:noProof/>
            <w:webHidden/>
            <w:color w:val="auto"/>
          </w:rPr>
          <w:t>3</w:t>
        </w:r>
        <w:r w:rsidRPr="003C5CA1">
          <w:rPr>
            <w:noProof/>
            <w:webHidden/>
            <w:color w:val="auto"/>
          </w:rPr>
          <w:fldChar w:fldCharType="end"/>
        </w:r>
      </w:hyperlink>
    </w:p>
    <w:p w14:paraId="700849ED" w14:textId="1FC128E6"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58" w:history="1">
        <w:r w:rsidRPr="003C5CA1">
          <w:rPr>
            <w:rStyle w:val="Hipervnculo"/>
            <w:noProof/>
            <w:color w:val="auto"/>
          </w:rPr>
          <w:t>Herramientas a utilizar</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_Toc215052758 \h </w:instrText>
        </w:r>
        <w:r w:rsidRPr="003C5CA1">
          <w:rPr>
            <w:noProof/>
            <w:webHidden/>
            <w:color w:val="auto"/>
          </w:rPr>
        </w:r>
        <w:r w:rsidRPr="003C5CA1">
          <w:rPr>
            <w:noProof/>
            <w:webHidden/>
            <w:color w:val="auto"/>
          </w:rPr>
          <w:fldChar w:fldCharType="separate"/>
        </w:r>
        <w:r w:rsidRPr="003C5CA1">
          <w:rPr>
            <w:noProof/>
            <w:webHidden/>
            <w:color w:val="auto"/>
          </w:rPr>
          <w:t>3</w:t>
        </w:r>
        <w:r w:rsidRPr="003C5CA1">
          <w:rPr>
            <w:noProof/>
            <w:webHidden/>
            <w:color w:val="auto"/>
          </w:rPr>
          <w:fldChar w:fldCharType="end"/>
        </w:r>
      </w:hyperlink>
    </w:p>
    <w:p w14:paraId="0908F287" w14:textId="5D52C51C"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59" w:history="1">
        <w:r w:rsidRPr="003C5CA1">
          <w:rPr>
            <w:rStyle w:val="Hipervnculo"/>
            <w:noProof/>
            <w:color w:val="auto"/>
          </w:rPr>
          <w:t>Estilo (visual y sonoro)</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_Toc215052759 \h </w:instrText>
        </w:r>
        <w:r w:rsidRPr="003C5CA1">
          <w:rPr>
            <w:noProof/>
            <w:webHidden/>
            <w:color w:val="auto"/>
          </w:rPr>
        </w:r>
        <w:r w:rsidRPr="003C5CA1">
          <w:rPr>
            <w:noProof/>
            <w:webHidden/>
            <w:color w:val="auto"/>
          </w:rPr>
          <w:fldChar w:fldCharType="separate"/>
        </w:r>
        <w:r w:rsidRPr="003C5CA1">
          <w:rPr>
            <w:noProof/>
            <w:webHidden/>
            <w:color w:val="auto"/>
          </w:rPr>
          <w:t>4</w:t>
        </w:r>
        <w:r w:rsidRPr="003C5CA1">
          <w:rPr>
            <w:noProof/>
            <w:webHidden/>
            <w:color w:val="auto"/>
          </w:rPr>
          <w:fldChar w:fldCharType="end"/>
        </w:r>
      </w:hyperlink>
    </w:p>
    <w:p w14:paraId="374CC809" w14:textId="5800A4E5"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60" w:history="1">
        <w:r w:rsidRPr="003C5CA1">
          <w:rPr>
            <w:rStyle w:val="Hipervnculo"/>
            <w:noProof/>
            <w:color w:val="auto"/>
          </w:rPr>
          <w:t>Plan de trabajo</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_Toc215052760 \h </w:instrText>
        </w:r>
        <w:r w:rsidRPr="003C5CA1">
          <w:rPr>
            <w:noProof/>
            <w:webHidden/>
            <w:color w:val="auto"/>
          </w:rPr>
        </w:r>
        <w:r w:rsidRPr="003C5CA1">
          <w:rPr>
            <w:noProof/>
            <w:webHidden/>
            <w:color w:val="auto"/>
          </w:rPr>
          <w:fldChar w:fldCharType="separate"/>
        </w:r>
        <w:r w:rsidRPr="003C5CA1">
          <w:rPr>
            <w:noProof/>
            <w:webHidden/>
            <w:color w:val="auto"/>
          </w:rPr>
          <w:t>4</w:t>
        </w:r>
        <w:r w:rsidRPr="003C5CA1">
          <w:rPr>
            <w:noProof/>
            <w:webHidden/>
            <w:color w:val="auto"/>
          </w:rPr>
          <w:fldChar w:fldCharType="end"/>
        </w:r>
      </w:hyperlink>
    </w:p>
    <w:p w14:paraId="17A2D471" w14:textId="6966A4BB"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61" w:history="1">
        <w:r w:rsidRPr="003C5CA1">
          <w:rPr>
            <w:rStyle w:val="Hipervnculo"/>
            <w:noProof/>
            <w:color w:val="auto"/>
          </w:rPr>
          <w:t>Producto final</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_Toc215052761 \h </w:instrText>
        </w:r>
        <w:r w:rsidRPr="003C5CA1">
          <w:rPr>
            <w:noProof/>
            <w:webHidden/>
            <w:color w:val="auto"/>
          </w:rPr>
        </w:r>
        <w:r w:rsidRPr="003C5CA1">
          <w:rPr>
            <w:noProof/>
            <w:webHidden/>
            <w:color w:val="auto"/>
          </w:rPr>
          <w:fldChar w:fldCharType="separate"/>
        </w:r>
        <w:r w:rsidRPr="003C5CA1">
          <w:rPr>
            <w:noProof/>
            <w:webHidden/>
            <w:color w:val="auto"/>
          </w:rPr>
          <w:t>4</w:t>
        </w:r>
        <w:r w:rsidRPr="003C5CA1">
          <w:rPr>
            <w:noProof/>
            <w:webHidden/>
            <w:color w:val="auto"/>
          </w:rPr>
          <w:fldChar w:fldCharType="end"/>
        </w:r>
      </w:hyperlink>
    </w:p>
    <w:p w14:paraId="5CBCBE5A" w14:textId="72601B37"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62" w:history="1">
        <w:r w:rsidRPr="003C5CA1">
          <w:rPr>
            <w:rStyle w:val="Hipervnculo"/>
            <w:noProof/>
            <w:color w:val="auto"/>
          </w:rPr>
          <w:t>Descripción de personajes y sus reacciones</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_Toc215052762 \h </w:instrText>
        </w:r>
        <w:r w:rsidRPr="003C5CA1">
          <w:rPr>
            <w:noProof/>
            <w:webHidden/>
            <w:color w:val="auto"/>
          </w:rPr>
        </w:r>
        <w:r w:rsidRPr="003C5CA1">
          <w:rPr>
            <w:noProof/>
            <w:webHidden/>
            <w:color w:val="auto"/>
          </w:rPr>
          <w:fldChar w:fldCharType="separate"/>
        </w:r>
        <w:r w:rsidRPr="003C5CA1">
          <w:rPr>
            <w:noProof/>
            <w:webHidden/>
            <w:color w:val="auto"/>
          </w:rPr>
          <w:t>5</w:t>
        </w:r>
        <w:r w:rsidRPr="003C5CA1">
          <w:rPr>
            <w:noProof/>
            <w:webHidden/>
            <w:color w:val="auto"/>
          </w:rPr>
          <w:fldChar w:fldCharType="end"/>
        </w:r>
      </w:hyperlink>
    </w:p>
    <w:p w14:paraId="4FDF7197" w14:textId="7D2A6F6D"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63" w:history="1">
        <w:r w:rsidRPr="003C5CA1">
          <w:rPr>
            <w:rStyle w:val="Hipervnculo"/>
            <w:noProof/>
            <w:color w:val="auto"/>
          </w:rPr>
          <w:t>Descripción del entorno</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_Toc215052763 \h </w:instrText>
        </w:r>
        <w:r w:rsidRPr="003C5CA1">
          <w:rPr>
            <w:noProof/>
            <w:webHidden/>
            <w:color w:val="auto"/>
          </w:rPr>
        </w:r>
        <w:r w:rsidRPr="003C5CA1">
          <w:rPr>
            <w:noProof/>
            <w:webHidden/>
            <w:color w:val="auto"/>
          </w:rPr>
          <w:fldChar w:fldCharType="separate"/>
        </w:r>
        <w:r w:rsidRPr="003C5CA1">
          <w:rPr>
            <w:noProof/>
            <w:webHidden/>
            <w:color w:val="auto"/>
          </w:rPr>
          <w:t>6</w:t>
        </w:r>
        <w:r w:rsidRPr="003C5CA1">
          <w:rPr>
            <w:noProof/>
            <w:webHidden/>
            <w:color w:val="auto"/>
          </w:rPr>
          <w:fldChar w:fldCharType="end"/>
        </w:r>
      </w:hyperlink>
    </w:p>
    <w:p w14:paraId="4A15811A" w14:textId="377F7735"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64" w:history="1">
        <w:r w:rsidRPr="003C5CA1">
          <w:rPr>
            <w:rStyle w:val="Hipervnculo"/>
            <w:noProof/>
            <w:color w:val="auto"/>
          </w:rPr>
          <w:t>Checklist de Fases</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_Toc215052764 \h </w:instrText>
        </w:r>
        <w:r w:rsidRPr="003C5CA1">
          <w:rPr>
            <w:noProof/>
            <w:webHidden/>
            <w:color w:val="auto"/>
          </w:rPr>
        </w:r>
        <w:r w:rsidRPr="003C5CA1">
          <w:rPr>
            <w:noProof/>
            <w:webHidden/>
            <w:color w:val="auto"/>
          </w:rPr>
          <w:fldChar w:fldCharType="separate"/>
        </w:r>
        <w:r w:rsidRPr="003C5CA1">
          <w:rPr>
            <w:noProof/>
            <w:webHidden/>
            <w:color w:val="auto"/>
          </w:rPr>
          <w:t>7</w:t>
        </w:r>
        <w:r w:rsidRPr="003C5CA1">
          <w:rPr>
            <w:noProof/>
            <w:webHidden/>
            <w:color w:val="auto"/>
          </w:rPr>
          <w:fldChar w:fldCharType="end"/>
        </w:r>
      </w:hyperlink>
    </w:p>
    <w:p w14:paraId="360694B8" w14:textId="7E117F80"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65" w:history="1">
        <w:r w:rsidRPr="003C5CA1">
          <w:rPr>
            <w:rStyle w:val="Hipervnculo"/>
            <w:noProof/>
            <w:color w:val="auto"/>
          </w:rPr>
          <w:t>Riesgos y Plan de Contingencia</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_Toc215052765 \h </w:instrText>
        </w:r>
        <w:r w:rsidRPr="003C5CA1">
          <w:rPr>
            <w:noProof/>
            <w:webHidden/>
            <w:color w:val="auto"/>
          </w:rPr>
        </w:r>
        <w:r w:rsidRPr="003C5CA1">
          <w:rPr>
            <w:noProof/>
            <w:webHidden/>
            <w:color w:val="auto"/>
          </w:rPr>
          <w:fldChar w:fldCharType="separate"/>
        </w:r>
        <w:r w:rsidRPr="003C5CA1">
          <w:rPr>
            <w:noProof/>
            <w:webHidden/>
            <w:color w:val="auto"/>
          </w:rPr>
          <w:t>8</w:t>
        </w:r>
        <w:r w:rsidRPr="003C5CA1">
          <w:rPr>
            <w:noProof/>
            <w:webHidden/>
            <w:color w:val="auto"/>
          </w:rPr>
          <w:fldChar w:fldCharType="end"/>
        </w:r>
      </w:hyperlink>
    </w:p>
    <w:p w14:paraId="35841B41" w14:textId="6393DF11"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66" w:history="1">
        <w:r w:rsidRPr="003C5CA1">
          <w:rPr>
            <w:rStyle w:val="Hipervnculo"/>
            <w:noProof/>
            <w:color w:val="auto"/>
          </w:rPr>
          <w:t>PLAN DE TRABAJO (Noviembre – 1 de Junio)</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_Toc215052766 \h </w:instrText>
        </w:r>
        <w:r w:rsidRPr="003C5CA1">
          <w:rPr>
            <w:noProof/>
            <w:webHidden/>
            <w:color w:val="auto"/>
          </w:rPr>
        </w:r>
        <w:r w:rsidRPr="003C5CA1">
          <w:rPr>
            <w:noProof/>
            <w:webHidden/>
            <w:color w:val="auto"/>
          </w:rPr>
          <w:fldChar w:fldCharType="separate"/>
        </w:r>
        <w:r w:rsidRPr="003C5CA1">
          <w:rPr>
            <w:noProof/>
            <w:webHidden/>
            <w:color w:val="auto"/>
          </w:rPr>
          <w:t>9</w:t>
        </w:r>
        <w:r w:rsidRPr="003C5CA1">
          <w:rPr>
            <w:noProof/>
            <w:webHidden/>
            <w:color w:val="auto"/>
          </w:rPr>
          <w:fldChar w:fldCharType="end"/>
        </w:r>
      </w:hyperlink>
    </w:p>
    <w:p w14:paraId="2816603C" w14:textId="74C8BB89" w:rsidR="00965938" w:rsidRPr="003C5CA1" w:rsidRDefault="00965938">
      <w:pPr>
        <w:pStyle w:val="TDC2"/>
        <w:tabs>
          <w:tab w:val="right" w:leader="underscore" w:pos="9736"/>
        </w:tabs>
        <w:rPr>
          <w:rFonts w:asciiTheme="minorHAnsi" w:eastAsiaTheme="minorEastAsia" w:hAnsiTheme="minorHAnsi" w:cstheme="minorBidi"/>
          <w:noProof/>
          <w:color w:val="535353" w:themeColor="background2"/>
          <w:kern w:val="2"/>
          <w:bdr w:val="none" w:sz="0" w:space="0" w:color="auto"/>
          <w:lang w:eastAsia="es-ES"/>
          <w14:ligatures w14:val="standardContextual"/>
        </w:rPr>
      </w:pPr>
      <w:hyperlink w:anchor="_Toc215052767" w:history="1">
        <w:r w:rsidRPr="003C5CA1">
          <w:rPr>
            <w:rStyle w:val="Hipervnculo"/>
            <w:noProof/>
            <w:color w:val="535353" w:themeColor="background2"/>
          </w:rPr>
          <w:t>NOVIEMBRE — FASE 0: CONCEPTO Y DOCUMENTACIÓN</w:t>
        </w:r>
        <w:r w:rsidRPr="003C5CA1">
          <w:rPr>
            <w:noProof/>
            <w:webHidden/>
            <w:color w:val="535353" w:themeColor="background2"/>
          </w:rPr>
          <w:tab/>
        </w:r>
        <w:r w:rsidRPr="003C5CA1">
          <w:rPr>
            <w:noProof/>
            <w:webHidden/>
            <w:color w:val="535353" w:themeColor="background2"/>
          </w:rPr>
          <w:fldChar w:fldCharType="begin"/>
        </w:r>
        <w:r w:rsidRPr="003C5CA1">
          <w:rPr>
            <w:noProof/>
            <w:webHidden/>
            <w:color w:val="535353" w:themeColor="background2"/>
          </w:rPr>
          <w:instrText xml:space="preserve"> PAGEREF _Toc215052767 \h </w:instrText>
        </w:r>
        <w:r w:rsidRPr="003C5CA1">
          <w:rPr>
            <w:noProof/>
            <w:webHidden/>
            <w:color w:val="535353" w:themeColor="background2"/>
          </w:rPr>
        </w:r>
        <w:r w:rsidRPr="003C5CA1">
          <w:rPr>
            <w:noProof/>
            <w:webHidden/>
            <w:color w:val="535353" w:themeColor="background2"/>
          </w:rPr>
          <w:fldChar w:fldCharType="separate"/>
        </w:r>
        <w:r w:rsidRPr="003C5CA1">
          <w:rPr>
            <w:noProof/>
            <w:webHidden/>
            <w:color w:val="535353" w:themeColor="background2"/>
          </w:rPr>
          <w:t>9</w:t>
        </w:r>
        <w:r w:rsidRPr="003C5CA1">
          <w:rPr>
            <w:noProof/>
            <w:webHidden/>
            <w:color w:val="535353" w:themeColor="background2"/>
          </w:rPr>
          <w:fldChar w:fldCharType="end"/>
        </w:r>
      </w:hyperlink>
    </w:p>
    <w:p w14:paraId="7D76AC8B" w14:textId="55960859" w:rsidR="00965938" w:rsidRPr="003C5CA1" w:rsidRDefault="00965938">
      <w:pPr>
        <w:pStyle w:val="TDC2"/>
        <w:tabs>
          <w:tab w:val="right" w:leader="underscore" w:pos="9736"/>
        </w:tabs>
        <w:rPr>
          <w:rFonts w:asciiTheme="minorHAnsi" w:eastAsiaTheme="minorEastAsia" w:hAnsiTheme="minorHAnsi" w:cstheme="minorBidi"/>
          <w:noProof/>
          <w:color w:val="535353" w:themeColor="background2"/>
          <w:kern w:val="2"/>
          <w:bdr w:val="none" w:sz="0" w:space="0" w:color="auto"/>
          <w:lang w:eastAsia="es-ES"/>
          <w14:ligatures w14:val="standardContextual"/>
        </w:rPr>
      </w:pPr>
      <w:hyperlink w:anchor="_Toc215052768" w:history="1">
        <w:r w:rsidRPr="003C5CA1">
          <w:rPr>
            <w:rStyle w:val="Hipervnculo"/>
            <w:noProof/>
            <w:color w:val="535353" w:themeColor="background2"/>
          </w:rPr>
          <w:t>DICIEMBRE — FASE 0.5: ORGANIZACIÓN Y REFERENCIAS</w:t>
        </w:r>
        <w:r w:rsidRPr="003C5CA1">
          <w:rPr>
            <w:noProof/>
            <w:webHidden/>
            <w:color w:val="535353" w:themeColor="background2"/>
          </w:rPr>
          <w:tab/>
        </w:r>
        <w:r w:rsidRPr="003C5CA1">
          <w:rPr>
            <w:noProof/>
            <w:webHidden/>
            <w:color w:val="535353" w:themeColor="background2"/>
          </w:rPr>
          <w:fldChar w:fldCharType="begin"/>
        </w:r>
        <w:r w:rsidRPr="003C5CA1">
          <w:rPr>
            <w:noProof/>
            <w:webHidden/>
            <w:color w:val="535353" w:themeColor="background2"/>
          </w:rPr>
          <w:instrText xml:space="preserve"> PAGEREF _Toc215052768 \h </w:instrText>
        </w:r>
        <w:r w:rsidRPr="003C5CA1">
          <w:rPr>
            <w:noProof/>
            <w:webHidden/>
            <w:color w:val="535353" w:themeColor="background2"/>
          </w:rPr>
        </w:r>
        <w:r w:rsidRPr="003C5CA1">
          <w:rPr>
            <w:noProof/>
            <w:webHidden/>
            <w:color w:val="535353" w:themeColor="background2"/>
          </w:rPr>
          <w:fldChar w:fldCharType="separate"/>
        </w:r>
        <w:r w:rsidRPr="003C5CA1">
          <w:rPr>
            <w:noProof/>
            <w:webHidden/>
            <w:color w:val="535353" w:themeColor="background2"/>
          </w:rPr>
          <w:t>10</w:t>
        </w:r>
        <w:r w:rsidRPr="003C5CA1">
          <w:rPr>
            <w:noProof/>
            <w:webHidden/>
            <w:color w:val="535353" w:themeColor="background2"/>
          </w:rPr>
          <w:fldChar w:fldCharType="end"/>
        </w:r>
      </w:hyperlink>
    </w:p>
    <w:p w14:paraId="4CC64D07" w14:textId="47B2A767" w:rsidR="00965938" w:rsidRPr="003C5CA1" w:rsidRDefault="00965938">
      <w:pPr>
        <w:pStyle w:val="TDC2"/>
        <w:tabs>
          <w:tab w:val="right" w:leader="underscore" w:pos="9736"/>
        </w:tabs>
        <w:rPr>
          <w:rFonts w:asciiTheme="minorHAnsi" w:eastAsiaTheme="minorEastAsia" w:hAnsiTheme="minorHAnsi" w:cstheme="minorBidi"/>
          <w:noProof/>
          <w:color w:val="535353" w:themeColor="background2"/>
          <w:kern w:val="2"/>
          <w:bdr w:val="none" w:sz="0" w:space="0" w:color="auto"/>
          <w:lang w:eastAsia="es-ES"/>
          <w14:ligatures w14:val="standardContextual"/>
        </w:rPr>
      </w:pPr>
      <w:hyperlink w:anchor="_Toc215052769" w:history="1">
        <w:r w:rsidRPr="003C5CA1">
          <w:rPr>
            <w:rStyle w:val="Hipervnculo"/>
            <w:noProof/>
            <w:color w:val="535353" w:themeColor="background2"/>
          </w:rPr>
          <w:t>ENERO — FASE 1: PREPRODUCCIÓN TÉCNICA LIGERA</w:t>
        </w:r>
        <w:r w:rsidRPr="003C5CA1">
          <w:rPr>
            <w:noProof/>
            <w:webHidden/>
            <w:color w:val="535353" w:themeColor="background2"/>
          </w:rPr>
          <w:tab/>
        </w:r>
        <w:r w:rsidRPr="003C5CA1">
          <w:rPr>
            <w:noProof/>
            <w:webHidden/>
            <w:color w:val="535353" w:themeColor="background2"/>
          </w:rPr>
          <w:fldChar w:fldCharType="begin"/>
        </w:r>
        <w:r w:rsidRPr="003C5CA1">
          <w:rPr>
            <w:noProof/>
            <w:webHidden/>
            <w:color w:val="535353" w:themeColor="background2"/>
          </w:rPr>
          <w:instrText xml:space="preserve"> PAGEREF _Toc215052769 \h </w:instrText>
        </w:r>
        <w:r w:rsidRPr="003C5CA1">
          <w:rPr>
            <w:noProof/>
            <w:webHidden/>
            <w:color w:val="535353" w:themeColor="background2"/>
          </w:rPr>
        </w:r>
        <w:r w:rsidRPr="003C5CA1">
          <w:rPr>
            <w:noProof/>
            <w:webHidden/>
            <w:color w:val="535353" w:themeColor="background2"/>
          </w:rPr>
          <w:fldChar w:fldCharType="separate"/>
        </w:r>
        <w:r w:rsidRPr="003C5CA1">
          <w:rPr>
            <w:noProof/>
            <w:webHidden/>
            <w:color w:val="535353" w:themeColor="background2"/>
          </w:rPr>
          <w:t>10</w:t>
        </w:r>
        <w:r w:rsidRPr="003C5CA1">
          <w:rPr>
            <w:noProof/>
            <w:webHidden/>
            <w:color w:val="535353" w:themeColor="background2"/>
          </w:rPr>
          <w:fldChar w:fldCharType="end"/>
        </w:r>
      </w:hyperlink>
    </w:p>
    <w:p w14:paraId="6E85DB2F" w14:textId="71D18D7D" w:rsidR="00965938" w:rsidRPr="003C5CA1" w:rsidRDefault="00965938">
      <w:pPr>
        <w:pStyle w:val="TDC2"/>
        <w:tabs>
          <w:tab w:val="right" w:leader="underscore" w:pos="9736"/>
        </w:tabs>
        <w:rPr>
          <w:rFonts w:asciiTheme="minorHAnsi" w:eastAsiaTheme="minorEastAsia" w:hAnsiTheme="minorHAnsi" w:cstheme="minorBidi"/>
          <w:noProof/>
          <w:color w:val="535353" w:themeColor="background2"/>
          <w:kern w:val="2"/>
          <w:bdr w:val="none" w:sz="0" w:space="0" w:color="auto"/>
          <w:lang w:eastAsia="es-ES"/>
          <w14:ligatures w14:val="standardContextual"/>
        </w:rPr>
      </w:pPr>
      <w:hyperlink w:anchor="_Toc215052770" w:history="1">
        <w:r w:rsidRPr="003C5CA1">
          <w:rPr>
            <w:rStyle w:val="Hipervnculo"/>
            <w:noProof/>
            <w:color w:val="535353" w:themeColor="background2"/>
          </w:rPr>
          <w:t>FEBRERO — FASE 2: PREPRODUCCIÓN REAL + ANIMATIC</w:t>
        </w:r>
        <w:r w:rsidRPr="003C5CA1">
          <w:rPr>
            <w:noProof/>
            <w:webHidden/>
            <w:color w:val="535353" w:themeColor="background2"/>
          </w:rPr>
          <w:tab/>
        </w:r>
        <w:r w:rsidRPr="003C5CA1">
          <w:rPr>
            <w:noProof/>
            <w:webHidden/>
            <w:color w:val="535353" w:themeColor="background2"/>
          </w:rPr>
          <w:fldChar w:fldCharType="begin"/>
        </w:r>
        <w:r w:rsidRPr="003C5CA1">
          <w:rPr>
            <w:noProof/>
            <w:webHidden/>
            <w:color w:val="535353" w:themeColor="background2"/>
          </w:rPr>
          <w:instrText xml:space="preserve"> PAGEREF _Toc215052770 \h </w:instrText>
        </w:r>
        <w:r w:rsidRPr="003C5CA1">
          <w:rPr>
            <w:noProof/>
            <w:webHidden/>
            <w:color w:val="535353" w:themeColor="background2"/>
          </w:rPr>
        </w:r>
        <w:r w:rsidRPr="003C5CA1">
          <w:rPr>
            <w:noProof/>
            <w:webHidden/>
            <w:color w:val="535353" w:themeColor="background2"/>
          </w:rPr>
          <w:fldChar w:fldCharType="separate"/>
        </w:r>
        <w:r w:rsidRPr="003C5CA1">
          <w:rPr>
            <w:noProof/>
            <w:webHidden/>
            <w:color w:val="535353" w:themeColor="background2"/>
          </w:rPr>
          <w:t>10</w:t>
        </w:r>
        <w:r w:rsidRPr="003C5CA1">
          <w:rPr>
            <w:noProof/>
            <w:webHidden/>
            <w:color w:val="535353" w:themeColor="background2"/>
          </w:rPr>
          <w:fldChar w:fldCharType="end"/>
        </w:r>
      </w:hyperlink>
    </w:p>
    <w:p w14:paraId="20368B85" w14:textId="706D0406" w:rsidR="00965938" w:rsidRPr="003C5CA1" w:rsidRDefault="00965938">
      <w:pPr>
        <w:pStyle w:val="TDC2"/>
        <w:tabs>
          <w:tab w:val="right" w:leader="underscore" w:pos="9736"/>
        </w:tabs>
        <w:rPr>
          <w:rFonts w:asciiTheme="minorHAnsi" w:eastAsiaTheme="minorEastAsia" w:hAnsiTheme="minorHAnsi" w:cstheme="minorBidi"/>
          <w:noProof/>
          <w:color w:val="535353" w:themeColor="background2"/>
          <w:kern w:val="2"/>
          <w:bdr w:val="none" w:sz="0" w:space="0" w:color="auto"/>
          <w:lang w:eastAsia="es-ES"/>
          <w14:ligatures w14:val="standardContextual"/>
        </w:rPr>
      </w:pPr>
      <w:hyperlink w:anchor="_Toc215052771" w:history="1">
        <w:r w:rsidRPr="003C5CA1">
          <w:rPr>
            <w:rStyle w:val="Hipervnculo"/>
            <w:noProof/>
            <w:color w:val="535353" w:themeColor="background2"/>
          </w:rPr>
          <w:t>MARZO — FASE 3: BLOCKING COMPLETO (CRÍTICO)</w:t>
        </w:r>
        <w:r w:rsidRPr="003C5CA1">
          <w:rPr>
            <w:noProof/>
            <w:webHidden/>
            <w:color w:val="535353" w:themeColor="background2"/>
          </w:rPr>
          <w:tab/>
        </w:r>
        <w:r w:rsidRPr="003C5CA1">
          <w:rPr>
            <w:noProof/>
            <w:webHidden/>
            <w:color w:val="535353" w:themeColor="background2"/>
          </w:rPr>
          <w:fldChar w:fldCharType="begin"/>
        </w:r>
        <w:r w:rsidRPr="003C5CA1">
          <w:rPr>
            <w:noProof/>
            <w:webHidden/>
            <w:color w:val="535353" w:themeColor="background2"/>
          </w:rPr>
          <w:instrText xml:space="preserve"> PAGEREF _Toc215052771 \h </w:instrText>
        </w:r>
        <w:r w:rsidRPr="003C5CA1">
          <w:rPr>
            <w:noProof/>
            <w:webHidden/>
            <w:color w:val="535353" w:themeColor="background2"/>
          </w:rPr>
        </w:r>
        <w:r w:rsidRPr="003C5CA1">
          <w:rPr>
            <w:noProof/>
            <w:webHidden/>
            <w:color w:val="535353" w:themeColor="background2"/>
          </w:rPr>
          <w:fldChar w:fldCharType="separate"/>
        </w:r>
        <w:r w:rsidRPr="003C5CA1">
          <w:rPr>
            <w:noProof/>
            <w:webHidden/>
            <w:color w:val="535353" w:themeColor="background2"/>
          </w:rPr>
          <w:t>11</w:t>
        </w:r>
        <w:r w:rsidRPr="003C5CA1">
          <w:rPr>
            <w:noProof/>
            <w:webHidden/>
            <w:color w:val="535353" w:themeColor="background2"/>
          </w:rPr>
          <w:fldChar w:fldCharType="end"/>
        </w:r>
      </w:hyperlink>
    </w:p>
    <w:p w14:paraId="67932117" w14:textId="3829895A" w:rsidR="00965938" w:rsidRPr="003C5CA1" w:rsidRDefault="00965938">
      <w:pPr>
        <w:pStyle w:val="TDC2"/>
        <w:tabs>
          <w:tab w:val="right" w:leader="underscore" w:pos="9736"/>
        </w:tabs>
        <w:rPr>
          <w:rFonts w:asciiTheme="minorHAnsi" w:eastAsiaTheme="minorEastAsia" w:hAnsiTheme="minorHAnsi" w:cstheme="minorBidi"/>
          <w:noProof/>
          <w:color w:val="535353" w:themeColor="background2"/>
          <w:kern w:val="2"/>
          <w:bdr w:val="none" w:sz="0" w:space="0" w:color="auto"/>
          <w:lang w:eastAsia="es-ES"/>
          <w14:ligatures w14:val="standardContextual"/>
        </w:rPr>
      </w:pPr>
      <w:hyperlink w:anchor="_Toc215052772" w:history="1">
        <w:r w:rsidRPr="003C5CA1">
          <w:rPr>
            <w:rStyle w:val="Hipervnculo"/>
            <w:noProof/>
            <w:color w:val="535353" w:themeColor="background2"/>
          </w:rPr>
          <w:t>ABRIL — FASE 4: BLOCKING PLUS + SPLINE</w:t>
        </w:r>
        <w:r w:rsidRPr="003C5CA1">
          <w:rPr>
            <w:noProof/>
            <w:webHidden/>
            <w:color w:val="535353" w:themeColor="background2"/>
          </w:rPr>
          <w:tab/>
        </w:r>
        <w:r w:rsidRPr="003C5CA1">
          <w:rPr>
            <w:noProof/>
            <w:webHidden/>
            <w:color w:val="535353" w:themeColor="background2"/>
          </w:rPr>
          <w:fldChar w:fldCharType="begin"/>
        </w:r>
        <w:r w:rsidRPr="003C5CA1">
          <w:rPr>
            <w:noProof/>
            <w:webHidden/>
            <w:color w:val="535353" w:themeColor="background2"/>
          </w:rPr>
          <w:instrText xml:space="preserve"> PAGEREF _Toc215052772 \h </w:instrText>
        </w:r>
        <w:r w:rsidRPr="003C5CA1">
          <w:rPr>
            <w:noProof/>
            <w:webHidden/>
            <w:color w:val="535353" w:themeColor="background2"/>
          </w:rPr>
        </w:r>
        <w:r w:rsidRPr="003C5CA1">
          <w:rPr>
            <w:noProof/>
            <w:webHidden/>
            <w:color w:val="535353" w:themeColor="background2"/>
          </w:rPr>
          <w:fldChar w:fldCharType="separate"/>
        </w:r>
        <w:r w:rsidRPr="003C5CA1">
          <w:rPr>
            <w:noProof/>
            <w:webHidden/>
            <w:color w:val="535353" w:themeColor="background2"/>
          </w:rPr>
          <w:t>11</w:t>
        </w:r>
        <w:r w:rsidRPr="003C5CA1">
          <w:rPr>
            <w:noProof/>
            <w:webHidden/>
            <w:color w:val="535353" w:themeColor="background2"/>
          </w:rPr>
          <w:fldChar w:fldCharType="end"/>
        </w:r>
      </w:hyperlink>
    </w:p>
    <w:p w14:paraId="12695CE7" w14:textId="570FBEBE" w:rsidR="00965938" w:rsidRPr="003C5CA1" w:rsidRDefault="00965938">
      <w:pPr>
        <w:pStyle w:val="TDC2"/>
        <w:tabs>
          <w:tab w:val="right" w:leader="underscore" w:pos="9736"/>
        </w:tabs>
        <w:rPr>
          <w:rFonts w:asciiTheme="minorHAnsi" w:eastAsiaTheme="minorEastAsia" w:hAnsiTheme="minorHAnsi" w:cstheme="minorBidi"/>
          <w:noProof/>
          <w:color w:val="535353" w:themeColor="background2"/>
          <w:kern w:val="2"/>
          <w:bdr w:val="none" w:sz="0" w:space="0" w:color="auto"/>
          <w:lang w:eastAsia="es-ES"/>
          <w14:ligatures w14:val="standardContextual"/>
        </w:rPr>
      </w:pPr>
      <w:hyperlink w:anchor="_Toc215052773" w:history="1">
        <w:r w:rsidRPr="003C5CA1">
          <w:rPr>
            <w:rStyle w:val="Hipervnculo"/>
            <w:noProof/>
            <w:color w:val="535353" w:themeColor="background2"/>
          </w:rPr>
          <w:t>MAYO — FASE 5: POLISH + RENDER + MONTAGE</w:t>
        </w:r>
        <w:r w:rsidRPr="003C5CA1">
          <w:rPr>
            <w:noProof/>
            <w:webHidden/>
            <w:color w:val="535353" w:themeColor="background2"/>
          </w:rPr>
          <w:tab/>
        </w:r>
        <w:r w:rsidRPr="003C5CA1">
          <w:rPr>
            <w:noProof/>
            <w:webHidden/>
            <w:color w:val="535353" w:themeColor="background2"/>
          </w:rPr>
          <w:fldChar w:fldCharType="begin"/>
        </w:r>
        <w:r w:rsidRPr="003C5CA1">
          <w:rPr>
            <w:noProof/>
            <w:webHidden/>
            <w:color w:val="535353" w:themeColor="background2"/>
          </w:rPr>
          <w:instrText xml:space="preserve"> PAGEREF _Toc215052773 \h </w:instrText>
        </w:r>
        <w:r w:rsidRPr="003C5CA1">
          <w:rPr>
            <w:noProof/>
            <w:webHidden/>
            <w:color w:val="535353" w:themeColor="background2"/>
          </w:rPr>
        </w:r>
        <w:r w:rsidRPr="003C5CA1">
          <w:rPr>
            <w:noProof/>
            <w:webHidden/>
            <w:color w:val="535353" w:themeColor="background2"/>
          </w:rPr>
          <w:fldChar w:fldCharType="separate"/>
        </w:r>
        <w:r w:rsidRPr="003C5CA1">
          <w:rPr>
            <w:noProof/>
            <w:webHidden/>
            <w:color w:val="535353" w:themeColor="background2"/>
          </w:rPr>
          <w:t>12</w:t>
        </w:r>
        <w:r w:rsidRPr="003C5CA1">
          <w:rPr>
            <w:noProof/>
            <w:webHidden/>
            <w:color w:val="535353" w:themeColor="background2"/>
          </w:rPr>
          <w:fldChar w:fldCharType="end"/>
        </w:r>
      </w:hyperlink>
    </w:p>
    <w:p w14:paraId="6F1DD2D2" w14:textId="579A4C7B" w:rsidR="00965938" w:rsidRPr="003C5CA1" w:rsidRDefault="00965938">
      <w:pPr>
        <w:pStyle w:val="TDC2"/>
        <w:tabs>
          <w:tab w:val="right" w:leader="underscore" w:pos="9736"/>
        </w:tabs>
        <w:rPr>
          <w:rFonts w:asciiTheme="minorHAnsi" w:eastAsiaTheme="minorEastAsia" w:hAnsiTheme="minorHAnsi" w:cstheme="minorBidi"/>
          <w:noProof/>
          <w:color w:val="535353" w:themeColor="background2"/>
          <w:kern w:val="2"/>
          <w:bdr w:val="none" w:sz="0" w:space="0" w:color="auto"/>
          <w:lang w:eastAsia="es-ES"/>
          <w14:ligatures w14:val="standardContextual"/>
        </w:rPr>
      </w:pPr>
      <w:hyperlink w:anchor="_Toc215052774" w:history="1">
        <w:r w:rsidRPr="003C5CA1">
          <w:rPr>
            <w:rStyle w:val="Hipervnculo"/>
            <w:noProof/>
            <w:color w:val="535353" w:themeColor="background2"/>
          </w:rPr>
          <w:t>1 DE JUNIO — ENTREGA Y PRESENTACIÓN FINAL</w:t>
        </w:r>
        <w:r w:rsidRPr="003C5CA1">
          <w:rPr>
            <w:noProof/>
            <w:webHidden/>
            <w:color w:val="535353" w:themeColor="background2"/>
          </w:rPr>
          <w:tab/>
        </w:r>
        <w:r w:rsidRPr="003C5CA1">
          <w:rPr>
            <w:noProof/>
            <w:webHidden/>
            <w:color w:val="535353" w:themeColor="background2"/>
          </w:rPr>
          <w:fldChar w:fldCharType="begin"/>
        </w:r>
        <w:r w:rsidRPr="003C5CA1">
          <w:rPr>
            <w:noProof/>
            <w:webHidden/>
            <w:color w:val="535353" w:themeColor="background2"/>
          </w:rPr>
          <w:instrText xml:space="preserve"> PAGEREF _Toc215052774 \h </w:instrText>
        </w:r>
        <w:r w:rsidRPr="003C5CA1">
          <w:rPr>
            <w:noProof/>
            <w:webHidden/>
            <w:color w:val="535353" w:themeColor="background2"/>
          </w:rPr>
        </w:r>
        <w:r w:rsidRPr="003C5CA1">
          <w:rPr>
            <w:noProof/>
            <w:webHidden/>
            <w:color w:val="535353" w:themeColor="background2"/>
          </w:rPr>
          <w:fldChar w:fldCharType="separate"/>
        </w:r>
        <w:r w:rsidRPr="003C5CA1">
          <w:rPr>
            <w:noProof/>
            <w:webHidden/>
            <w:color w:val="535353" w:themeColor="background2"/>
          </w:rPr>
          <w:t>12</w:t>
        </w:r>
        <w:r w:rsidRPr="003C5CA1">
          <w:rPr>
            <w:noProof/>
            <w:webHidden/>
            <w:color w:val="535353" w:themeColor="background2"/>
          </w:rPr>
          <w:fldChar w:fldCharType="end"/>
        </w:r>
      </w:hyperlink>
    </w:p>
    <w:p w14:paraId="662DB860" w14:textId="04BCA8D3"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75" w:history="1">
        <w:r w:rsidRPr="003C5CA1">
          <w:rPr>
            <w:rStyle w:val="Hipervnculo"/>
            <w:noProof/>
            <w:color w:val="auto"/>
          </w:rPr>
          <w:t>Bibliografía - Referencias</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_Toc215052775 \h </w:instrText>
        </w:r>
        <w:r w:rsidRPr="003C5CA1">
          <w:rPr>
            <w:noProof/>
            <w:webHidden/>
            <w:color w:val="auto"/>
          </w:rPr>
        </w:r>
        <w:r w:rsidRPr="003C5CA1">
          <w:rPr>
            <w:noProof/>
            <w:webHidden/>
            <w:color w:val="auto"/>
          </w:rPr>
          <w:fldChar w:fldCharType="separate"/>
        </w:r>
        <w:r w:rsidRPr="003C5CA1">
          <w:rPr>
            <w:noProof/>
            <w:webHidden/>
            <w:color w:val="auto"/>
          </w:rPr>
          <w:t>13</w:t>
        </w:r>
        <w:r w:rsidRPr="003C5CA1">
          <w:rPr>
            <w:noProof/>
            <w:webHidden/>
            <w:color w:val="auto"/>
          </w:rPr>
          <w:fldChar w:fldCharType="end"/>
        </w:r>
      </w:hyperlink>
    </w:p>
    <w:p w14:paraId="03071EE9" w14:textId="659C5FE0" w:rsidR="00965938" w:rsidRPr="003C5CA1" w:rsidRDefault="00965938">
      <w:pPr>
        <w:pStyle w:val="TDC1"/>
        <w:tabs>
          <w:tab w:val="right" w:leader="underscore" w:pos="9736"/>
        </w:tabs>
        <w:rPr>
          <w:rFonts w:asciiTheme="minorHAnsi" w:eastAsiaTheme="minorEastAsia" w:hAnsiTheme="minorHAnsi" w:cstheme="minorBidi"/>
          <w:b w:val="0"/>
          <w:bCs w:val="0"/>
          <w:caps w:val="0"/>
          <w:noProof/>
          <w:color w:val="auto"/>
          <w:kern w:val="2"/>
          <w:bdr w:val="none" w:sz="0" w:space="0" w:color="auto"/>
          <w:lang w:val="es-ES"/>
          <w14:ligatures w14:val="standardContextual"/>
        </w:rPr>
      </w:pPr>
      <w:hyperlink w:anchor="_Toc215052776" w:history="1">
        <w:r w:rsidRPr="003C5CA1">
          <w:rPr>
            <w:rStyle w:val="Hipervnculo"/>
            <w:noProof/>
            <w:color w:val="auto"/>
          </w:rPr>
          <w:t>Enlaces</w:t>
        </w:r>
        <w:r w:rsidRPr="003C5CA1">
          <w:rPr>
            <w:noProof/>
            <w:webHidden/>
            <w:color w:val="auto"/>
          </w:rPr>
          <w:tab/>
        </w:r>
        <w:r w:rsidRPr="003C5CA1">
          <w:rPr>
            <w:noProof/>
            <w:webHidden/>
            <w:color w:val="auto"/>
          </w:rPr>
          <w:fldChar w:fldCharType="begin"/>
        </w:r>
        <w:r w:rsidRPr="003C5CA1">
          <w:rPr>
            <w:noProof/>
            <w:webHidden/>
            <w:color w:val="auto"/>
          </w:rPr>
          <w:instrText xml:space="preserve"> PAGEREF _Toc215052776 \h </w:instrText>
        </w:r>
        <w:r w:rsidRPr="003C5CA1">
          <w:rPr>
            <w:noProof/>
            <w:webHidden/>
            <w:color w:val="auto"/>
          </w:rPr>
        </w:r>
        <w:r w:rsidRPr="003C5CA1">
          <w:rPr>
            <w:noProof/>
            <w:webHidden/>
            <w:color w:val="auto"/>
          </w:rPr>
          <w:fldChar w:fldCharType="separate"/>
        </w:r>
        <w:r w:rsidRPr="003C5CA1">
          <w:rPr>
            <w:noProof/>
            <w:webHidden/>
            <w:color w:val="auto"/>
          </w:rPr>
          <w:t>13</w:t>
        </w:r>
        <w:r w:rsidRPr="003C5CA1">
          <w:rPr>
            <w:noProof/>
            <w:webHidden/>
            <w:color w:val="auto"/>
          </w:rPr>
          <w:fldChar w:fldCharType="end"/>
        </w:r>
      </w:hyperlink>
    </w:p>
    <w:p w14:paraId="6082E7C1" w14:textId="5ECD05BF" w:rsidR="00450073" w:rsidRDefault="00965938" w:rsidP="00965938">
      <w:pPr>
        <w:spacing w:after="0"/>
        <w:rPr>
          <w:rStyle w:val="Ninguno"/>
          <w:color w:val="6F7276"/>
          <w:sz w:val="22"/>
          <w:szCs w:val="22"/>
          <w:u w:color="6F7276"/>
          <w:lang w:eastAsia="es-ES"/>
          <w14:textOutline w14:w="0" w14:cap="flat" w14:cmpd="sng" w14:algn="ctr">
            <w14:noFill/>
            <w14:prstDash w14:val="solid"/>
            <w14:bevel/>
          </w14:textOutline>
        </w:rPr>
      </w:pPr>
      <w:r>
        <w:rPr>
          <w:rStyle w:val="Ninguno"/>
        </w:rPr>
        <w:fldChar w:fldCharType="end"/>
      </w:r>
      <w:r w:rsidR="00450073">
        <w:rPr>
          <w:rStyle w:val="Ninguno"/>
        </w:rPr>
        <w:br w:type="page"/>
      </w:r>
    </w:p>
    <w:p w14:paraId="10C13E15" w14:textId="53D849BD" w:rsidR="1B27A2A4" w:rsidRPr="00143632" w:rsidRDefault="1B27A2A4" w:rsidP="00143632">
      <w:pPr>
        <w:pStyle w:val="Ttulo1"/>
      </w:pPr>
      <w:bookmarkStart w:id="0" w:name="_Toc215052753"/>
      <w:r w:rsidRPr="00143632">
        <w:lastRenderedPageBreak/>
        <w:t>Título del proyecto</w:t>
      </w:r>
      <w:bookmarkEnd w:id="0"/>
    </w:p>
    <w:p w14:paraId="2D6D73F5" w14:textId="1301B17B" w:rsidR="1B0F0B5D" w:rsidRDefault="00143632" w:rsidP="00143632">
      <w:r w:rsidRPr="00143632">
        <w:t xml:space="preserve">Estudios de </w:t>
      </w:r>
      <w:proofErr w:type="spellStart"/>
      <w:r w:rsidRPr="00143632">
        <w:t>Acting</w:t>
      </w:r>
      <w:proofErr w:type="spellEnd"/>
      <w:r w:rsidRPr="00143632">
        <w:t xml:space="preserve"> 3D: Reacciones ante un Mímico</w:t>
      </w:r>
    </w:p>
    <w:p w14:paraId="09C4CE20" w14:textId="1B6FCB9E" w:rsidR="6BFFDAB8" w:rsidRPr="00143632" w:rsidRDefault="6BFFDAB8" w:rsidP="00143632">
      <w:pPr>
        <w:pStyle w:val="Ttulo1"/>
      </w:pPr>
      <w:bookmarkStart w:id="1" w:name="_Toc215052754"/>
      <w:r w:rsidRPr="00143632">
        <w:t>Datos del alumno/a</w:t>
      </w:r>
      <w:bookmarkEnd w:id="1"/>
    </w:p>
    <w:p w14:paraId="4BC6CB23" w14:textId="0A8E5FE6" w:rsidR="1B0F0B5D" w:rsidRPr="00143632" w:rsidRDefault="00A62ABC" w:rsidP="00143632">
      <w:pPr>
        <w:rPr>
          <w:color w:val="6F7276"/>
        </w:rPr>
      </w:pPr>
      <w:r>
        <w:t>Maitena Gil Alvarez</w:t>
      </w:r>
    </w:p>
    <w:p w14:paraId="67669D64" w14:textId="1AB1C9C2" w:rsidR="402B559C" w:rsidRDefault="402B559C" w:rsidP="00143632">
      <w:pPr>
        <w:pStyle w:val="Ttulo1"/>
      </w:pPr>
      <w:bookmarkStart w:id="2" w:name="_Toc215052755"/>
      <w:r w:rsidRPr="1B0F0B5D">
        <w:t>Idea principal</w:t>
      </w:r>
      <w:bookmarkEnd w:id="2"/>
    </w:p>
    <w:p w14:paraId="418DF3D7" w14:textId="77777777" w:rsidR="00143632" w:rsidRPr="00143632" w:rsidRDefault="00143632" w:rsidP="00143632">
      <w:r w:rsidRPr="00143632">
        <w:t xml:space="preserve">El proyecto consiste en la realización de tres estudios de animación 3D centrados en </w:t>
      </w:r>
      <w:proofErr w:type="spellStart"/>
      <w:r w:rsidRPr="00143632">
        <w:t>acting</w:t>
      </w:r>
      <w:proofErr w:type="spellEnd"/>
      <w:r w:rsidRPr="00143632">
        <w:t xml:space="preserve"> y </w:t>
      </w:r>
      <w:proofErr w:type="spellStart"/>
      <w:r w:rsidRPr="00143632">
        <w:t>body</w:t>
      </w:r>
      <w:proofErr w:type="spellEnd"/>
      <w:r w:rsidRPr="00143632">
        <w:t xml:space="preserve"> </w:t>
      </w:r>
      <w:proofErr w:type="spellStart"/>
      <w:r w:rsidRPr="00143632">
        <w:t>mechanics</w:t>
      </w:r>
      <w:proofErr w:type="spellEnd"/>
      <w:r w:rsidRPr="00143632">
        <w:t>, en los que distintos personajes interactúan con un cofre que resulta ser un mímico. Cada personaje tiene una personalidad, forma de actuar y reacción diferente ante la misma situación, lo que permite explorar animación expresiva, gestual y física desde enfoques variados.</w:t>
      </w:r>
    </w:p>
    <w:p w14:paraId="0598DC52" w14:textId="1B4EC4E8" w:rsidR="1B0F0B5D" w:rsidRPr="00143632" w:rsidRDefault="00143632" w:rsidP="00143632">
      <w:r w:rsidRPr="00143632">
        <w:t xml:space="preserve">Se ha elegido este proyecto porque permite practicar animación pura, trabajar </w:t>
      </w:r>
      <w:proofErr w:type="spellStart"/>
      <w:r w:rsidRPr="00143632">
        <w:t>acting</w:t>
      </w:r>
      <w:proofErr w:type="spellEnd"/>
      <w:r w:rsidRPr="00143632">
        <w:t xml:space="preserve"> con personajes muy distintos y demostrar versatilidad. Además, es un proyecto manejable en tiempo, reutiliza un mismo entorno y permite enfocar el esfuerzo en lo más importante: la interpretación y la calidad de la animación.</w:t>
      </w:r>
    </w:p>
    <w:p w14:paraId="1400C30A" w14:textId="52FA257C" w:rsidR="4A680B68" w:rsidRDefault="4A680B68" w:rsidP="00143632">
      <w:pPr>
        <w:pStyle w:val="Ttulo1"/>
      </w:pPr>
      <w:bookmarkStart w:id="3" w:name="_Toc215052756"/>
      <w:r w:rsidRPr="1B0F0B5D">
        <w:t>Objetivos del proyecto</w:t>
      </w:r>
      <w:bookmarkEnd w:id="3"/>
    </w:p>
    <w:p w14:paraId="3B870B03" w14:textId="77777777" w:rsidR="00EC4179" w:rsidRPr="00EC4179" w:rsidRDefault="00EC4179" w:rsidP="00EC4179">
      <w:pPr>
        <w:spacing w:after="0"/>
        <w:rPr>
          <w:b/>
          <w:bCs/>
        </w:rPr>
      </w:pPr>
      <w:r w:rsidRPr="00EC4179">
        <w:rPr>
          <w:b/>
          <w:bCs/>
        </w:rPr>
        <w:t>Objetivo general</w:t>
      </w:r>
    </w:p>
    <w:p w14:paraId="46BE36F3" w14:textId="77777777" w:rsidR="00EC4179" w:rsidRPr="00EC4179" w:rsidRDefault="00EC4179" w:rsidP="00EC4179">
      <w:r w:rsidRPr="00EC4179">
        <w:t xml:space="preserve">Mostrar el dominio adquirido en animación 3D durante el ciclo formativo mediante la creación de varias piezas de </w:t>
      </w:r>
      <w:proofErr w:type="spellStart"/>
      <w:r w:rsidRPr="00EC4179">
        <w:t>acting</w:t>
      </w:r>
      <w:proofErr w:type="spellEnd"/>
      <w:r w:rsidRPr="00EC4179">
        <w:t xml:space="preserve"> que evidencien control del movimiento, la expresividad y la interpretación de personajes.</w:t>
      </w:r>
    </w:p>
    <w:p w14:paraId="0A4EDF59" w14:textId="77777777" w:rsidR="00EC4179" w:rsidRPr="00EC4179" w:rsidRDefault="00EC4179" w:rsidP="00EC4179">
      <w:pPr>
        <w:spacing w:after="0"/>
        <w:rPr>
          <w:b/>
          <w:bCs/>
        </w:rPr>
      </w:pPr>
      <w:r w:rsidRPr="00EC4179">
        <w:rPr>
          <w:b/>
          <w:bCs/>
        </w:rPr>
        <w:t>Objetivos específicos</w:t>
      </w:r>
    </w:p>
    <w:p w14:paraId="0EDB0F5C" w14:textId="77777777" w:rsidR="00EC4179" w:rsidRPr="00EC4179" w:rsidRDefault="00EC4179" w:rsidP="00EC4179">
      <w:pPr>
        <w:numPr>
          <w:ilvl w:val="0"/>
          <w:numId w:val="9"/>
        </w:numPr>
        <w:spacing w:after="0"/>
      </w:pPr>
      <w:r w:rsidRPr="00EC4179">
        <w:t xml:space="preserve">Desarrollar </w:t>
      </w:r>
      <w:r w:rsidRPr="00EC4179">
        <w:rPr>
          <w:b/>
          <w:bCs/>
        </w:rPr>
        <w:t>tres animaciones independientes</w:t>
      </w:r>
      <w:r w:rsidRPr="00EC4179">
        <w:t>, cada una con un personaje distinto reaccionando al mismo estímulo (un mímico), mostrando diferentes actitudes y estilos de movimiento.</w:t>
      </w:r>
    </w:p>
    <w:p w14:paraId="04E8EE7A" w14:textId="77777777" w:rsidR="00EC4179" w:rsidRPr="00EC4179" w:rsidRDefault="00EC4179" w:rsidP="00EC4179">
      <w:pPr>
        <w:numPr>
          <w:ilvl w:val="0"/>
          <w:numId w:val="9"/>
        </w:numPr>
        <w:spacing w:after="0"/>
      </w:pPr>
      <w:r w:rsidRPr="00EC4179">
        <w:t xml:space="preserve">Practicar y demostrar </w:t>
      </w:r>
      <w:proofErr w:type="spellStart"/>
      <w:r w:rsidRPr="00EC4179">
        <w:rPr>
          <w:b/>
          <w:bCs/>
        </w:rPr>
        <w:t>body</w:t>
      </w:r>
      <w:proofErr w:type="spellEnd"/>
      <w:r w:rsidRPr="00EC4179">
        <w:rPr>
          <w:b/>
          <w:bCs/>
        </w:rPr>
        <w:t xml:space="preserve"> </w:t>
      </w:r>
      <w:proofErr w:type="spellStart"/>
      <w:r w:rsidRPr="00EC4179">
        <w:rPr>
          <w:b/>
          <w:bCs/>
        </w:rPr>
        <w:t>mechanics</w:t>
      </w:r>
      <w:proofErr w:type="spellEnd"/>
      <w:r w:rsidRPr="00EC4179">
        <w:t xml:space="preserve">, </w:t>
      </w:r>
      <w:proofErr w:type="spellStart"/>
      <w:r w:rsidRPr="00EC4179">
        <w:t>acting</w:t>
      </w:r>
      <w:proofErr w:type="spellEnd"/>
      <w:r w:rsidRPr="00EC4179">
        <w:t>, expresividad facial y lenguaje corporal en personajes variados.</w:t>
      </w:r>
    </w:p>
    <w:p w14:paraId="38D240A2" w14:textId="69C9F04A" w:rsidR="00CD0C64" w:rsidRPr="00EC4179" w:rsidRDefault="00EC4179" w:rsidP="00EC4179">
      <w:pPr>
        <w:numPr>
          <w:ilvl w:val="0"/>
          <w:numId w:val="9"/>
        </w:numPr>
      </w:pPr>
      <w:r w:rsidRPr="00EC4179">
        <w:t xml:space="preserve">Crear un conjunto de piezas que puedan utilizarse como </w:t>
      </w:r>
      <w:r w:rsidR="008832AE" w:rsidRPr="00EC4179">
        <w:rPr>
          <w:b/>
          <w:bCs/>
        </w:rPr>
        <w:t>porfolio</w:t>
      </w:r>
      <w:r w:rsidRPr="00EC4179">
        <w:rPr>
          <w:b/>
          <w:bCs/>
        </w:rPr>
        <w:t xml:space="preserve"> profesional</w:t>
      </w:r>
      <w:r w:rsidRPr="00EC4179">
        <w:t xml:space="preserve"> orientado a reclutadores y estudios de animación.</w:t>
      </w:r>
    </w:p>
    <w:p w14:paraId="2F3279E8" w14:textId="751E960E" w:rsidR="4C2999BE" w:rsidRDefault="4C2999BE" w:rsidP="00143632">
      <w:pPr>
        <w:pStyle w:val="Ttulo1"/>
      </w:pPr>
      <w:bookmarkStart w:id="4" w:name="_Toc215052757"/>
      <w:r w:rsidRPr="1B0F0B5D">
        <w:t>Público al que va dirigido</w:t>
      </w:r>
      <w:bookmarkEnd w:id="4"/>
    </w:p>
    <w:p w14:paraId="3598F1A9" w14:textId="367BAB1A" w:rsidR="00EC4179" w:rsidRPr="00EC4179" w:rsidRDefault="00EC4179" w:rsidP="00EC4179">
      <w:pPr>
        <w:spacing w:after="0"/>
      </w:pPr>
      <w:r w:rsidRPr="00EC4179">
        <w:t>El proyecto está dirigido a:</w:t>
      </w:r>
    </w:p>
    <w:p w14:paraId="477BA6FA" w14:textId="0F016808" w:rsidR="00EC4179" w:rsidRPr="00EC4179" w:rsidRDefault="00EC4179" w:rsidP="00EC4179">
      <w:pPr>
        <w:numPr>
          <w:ilvl w:val="0"/>
          <w:numId w:val="10"/>
        </w:numPr>
        <w:spacing w:after="0"/>
      </w:pPr>
      <w:r w:rsidRPr="00EC4179">
        <w:rPr>
          <w:b/>
          <w:bCs/>
        </w:rPr>
        <w:t>Empresas y estudios de animación</w:t>
      </w:r>
      <w:r w:rsidRPr="00EC4179">
        <w:t xml:space="preserve"> como material de </w:t>
      </w:r>
      <w:r w:rsidR="008832AE" w:rsidRPr="00EC4179">
        <w:t>porfolio</w:t>
      </w:r>
      <w:r w:rsidRPr="00EC4179">
        <w:t xml:space="preserve"> para búsqueda de empleo.</w:t>
      </w:r>
    </w:p>
    <w:p w14:paraId="6DC1A2B4" w14:textId="5C7806F6" w:rsidR="00EC4179" w:rsidRPr="00EC4179" w:rsidRDefault="00EC4179" w:rsidP="00EC4179">
      <w:pPr>
        <w:numPr>
          <w:ilvl w:val="0"/>
          <w:numId w:val="10"/>
        </w:numPr>
        <w:spacing w:after="0"/>
      </w:pPr>
      <w:r w:rsidRPr="00EC4179">
        <w:t>Plataformas de exhibición personal (web/</w:t>
      </w:r>
      <w:r w:rsidR="008832AE" w:rsidRPr="00EC4179">
        <w:t>porfolio</w:t>
      </w:r>
      <w:r w:rsidRPr="00EC4179">
        <w:t xml:space="preserve">) para mostrar versatilidad en </w:t>
      </w:r>
      <w:proofErr w:type="spellStart"/>
      <w:r w:rsidRPr="00EC4179">
        <w:t>acting</w:t>
      </w:r>
      <w:proofErr w:type="spellEnd"/>
      <w:r w:rsidRPr="00EC4179">
        <w:t>.</w:t>
      </w:r>
    </w:p>
    <w:p w14:paraId="0DDB4FF5" w14:textId="7F06AAEE" w:rsidR="00CD0C64" w:rsidRPr="00EC4179" w:rsidRDefault="00EC4179" w:rsidP="00143632">
      <w:pPr>
        <w:numPr>
          <w:ilvl w:val="0"/>
          <w:numId w:val="10"/>
        </w:numPr>
      </w:pPr>
      <w:r w:rsidRPr="00EC4179">
        <w:t>El tribunal evaluador del TFC, al ser una pieza que resume el aprendizaje técnico y artístico del ciclo.</w:t>
      </w:r>
    </w:p>
    <w:p w14:paraId="3C1F8953" w14:textId="76DCBE71" w:rsidR="71746F89" w:rsidRDefault="71746F89" w:rsidP="00143632">
      <w:pPr>
        <w:pStyle w:val="Ttulo1"/>
      </w:pPr>
      <w:bookmarkStart w:id="5" w:name="_Toc215052758"/>
      <w:proofErr w:type="gramStart"/>
      <w:r w:rsidRPr="1B0F0B5D">
        <w:t>Herramientas a utilizar</w:t>
      </w:r>
      <w:bookmarkEnd w:id="5"/>
      <w:proofErr w:type="gramEnd"/>
    </w:p>
    <w:p w14:paraId="10D2DB7E" w14:textId="77777777" w:rsidR="00EC4179" w:rsidRPr="00EC4179" w:rsidRDefault="00EC4179" w:rsidP="00EC4179">
      <w:pPr>
        <w:numPr>
          <w:ilvl w:val="0"/>
          <w:numId w:val="11"/>
        </w:numPr>
        <w:spacing w:after="0"/>
      </w:pPr>
      <w:r w:rsidRPr="00EC4179">
        <w:rPr>
          <w:b/>
          <w:bCs/>
        </w:rPr>
        <w:t>Maya</w:t>
      </w:r>
      <w:r w:rsidRPr="00EC4179">
        <w:t xml:space="preserve"> → Herramienta principal para la animación de los personajes y del mímico. Se ha elegido por ser el estándar en la industria y permitir un </w:t>
      </w:r>
      <w:proofErr w:type="spellStart"/>
      <w:r w:rsidRPr="00EC4179">
        <w:t>workflow</w:t>
      </w:r>
      <w:proofErr w:type="spellEnd"/>
      <w:r w:rsidRPr="00EC4179">
        <w:t xml:space="preserve"> profesional para </w:t>
      </w:r>
      <w:proofErr w:type="spellStart"/>
      <w:r w:rsidRPr="00EC4179">
        <w:t>acting</w:t>
      </w:r>
      <w:proofErr w:type="spellEnd"/>
      <w:r w:rsidRPr="00EC4179">
        <w:t>.</w:t>
      </w:r>
    </w:p>
    <w:p w14:paraId="043B1DF6" w14:textId="77777777" w:rsidR="00EC4179" w:rsidRPr="00EC4179" w:rsidRDefault="00EC4179" w:rsidP="00EC4179">
      <w:pPr>
        <w:numPr>
          <w:ilvl w:val="0"/>
          <w:numId w:val="11"/>
        </w:numPr>
        <w:spacing w:after="0"/>
      </w:pPr>
      <w:proofErr w:type="spellStart"/>
      <w:r w:rsidRPr="00EC4179">
        <w:rPr>
          <w:b/>
          <w:bCs/>
        </w:rPr>
        <w:t>Premiere</w:t>
      </w:r>
      <w:proofErr w:type="spellEnd"/>
      <w:r w:rsidRPr="00EC4179">
        <w:rPr>
          <w:b/>
          <w:bCs/>
        </w:rPr>
        <w:t xml:space="preserve"> y After </w:t>
      </w:r>
      <w:proofErr w:type="spellStart"/>
      <w:r w:rsidRPr="00EC4179">
        <w:rPr>
          <w:b/>
          <w:bCs/>
        </w:rPr>
        <w:t>Effects</w:t>
      </w:r>
      <w:proofErr w:type="spellEnd"/>
      <w:r w:rsidRPr="00EC4179">
        <w:t xml:space="preserve"> → Para la edición final, corrección de color básica, montaje, titulación y exportación de cada pieza. Se utilizarán ambos de forma complementaria.</w:t>
      </w:r>
    </w:p>
    <w:p w14:paraId="6EAC844E" w14:textId="329BC9B1" w:rsidR="00EC4179" w:rsidRPr="00EC4179" w:rsidRDefault="00EC4179" w:rsidP="00EC4179">
      <w:pPr>
        <w:numPr>
          <w:ilvl w:val="0"/>
          <w:numId w:val="11"/>
        </w:numPr>
        <w:spacing w:after="0"/>
      </w:pPr>
      <w:r w:rsidRPr="00EC4179">
        <w:rPr>
          <w:b/>
          <w:bCs/>
        </w:rPr>
        <w:t>Photoshop</w:t>
      </w:r>
      <w:r w:rsidRPr="00EC4179">
        <w:t xml:space="preserve"> → Para preparación de imágenes, </w:t>
      </w:r>
      <w:proofErr w:type="spellStart"/>
      <w:r w:rsidRPr="00EC4179">
        <w:t>mood</w:t>
      </w:r>
      <w:proofErr w:type="spellEnd"/>
      <w:r w:rsidRPr="00EC4179">
        <w:t xml:space="preserve"> </w:t>
      </w:r>
      <w:proofErr w:type="spellStart"/>
      <w:r w:rsidRPr="00EC4179">
        <w:t>board</w:t>
      </w:r>
      <w:proofErr w:type="spellEnd"/>
      <w:r w:rsidRPr="00EC4179">
        <w:t xml:space="preserve"> o material gráfico auxiliar.</w:t>
      </w:r>
    </w:p>
    <w:p w14:paraId="6B5C9FE4" w14:textId="7A2DB4FA" w:rsidR="00EC4179" w:rsidRPr="00EC4179" w:rsidRDefault="00EC4179" w:rsidP="00EC4179">
      <w:pPr>
        <w:numPr>
          <w:ilvl w:val="0"/>
          <w:numId w:val="11"/>
        </w:numPr>
        <w:spacing w:after="0"/>
      </w:pPr>
      <w:proofErr w:type="spellStart"/>
      <w:r w:rsidRPr="00EC4179">
        <w:rPr>
          <w:b/>
          <w:bCs/>
        </w:rPr>
        <w:t>Illustrator</w:t>
      </w:r>
      <w:proofErr w:type="spellEnd"/>
      <w:r w:rsidRPr="00EC4179">
        <w:t xml:space="preserve"> → Para algún elemento gráfico puntual </w:t>
      </w:r>
      <w:r w:rsidRPr="00EC4179">
        <w:t xml:space="preserve">y documentos </w:t>
      </w:r>
      <w:proofErr w:type="spellStart"/>
      <w:r w:rsidRPr="00EC4179">
        <w:t>pdf</w:t>
      </w:r>
      <w:proofErr w:type="spellEnd"/>
      <w:r w:rsidRPr="00EC4179">
        <w:t>.</w:t>
      </w:r>
    </w:p>
    <w:p w14:paraId="6C560DB0" w14:textId="2D8D326D" w:rsidR="1B27A2A4" w:rsidRPr="00EC4179" w:rsidRDefault="00EC4179" w:rsidP="00EC4179">
      <w:pPr>
        <w:numPr>
          <w:ilvl w:val="0"/>
          <w:numId w:val="11"/>
        </w:numPr>
        <w:spacing w:after="0"/>
      </w:pPr>
      <w:proofErr w:type="spellStart"/>
      <w:r w:rsidRPr="00EC4179">
        <w:rPr>
          <w:b/>
          <w:bCs/>
        </w:rPr>
        <w:t>Notion</w:t>
      </w:r>
      <w:proofErr w:type="spellEnd"/>
      <w:r w:rsidRPr="00EC4179">
        <w:rPr>
          <w:b/>
          <w:bCs/>
        </w:rPr>
        <w:t>, Excel y Google Presentaciones</w:t>
      </w:r>
      <w:r w:rsidRPr="00EC4179">
        <w:t xml:space="preserve"> → Para organización, planificación, seguimiento de tareas y presentación final del proyecto.</w:t>
      </w:r>
    </w:p>
    <w:p w14:paraId="1EFD6E6E" w14:textId="5AF6043B" w:rsidR="00EC4179" w:rsidRPr="00EC4179" w:rsidRDefault="00EC4179" w:rsidP="00EC4179">
      <w:pPr>
        <w:numPr>
          <w:ilvl w:val="0"/>
          <w:numId w:val="11"/>
        </w:numPr>
      </w:pPr>
      <w:proofErr w:type="spellStart"/>
      <w:r w:rsidRPr="00EC4179">
        <w:rPr>
          <w:b/>
          <w:bCs/>
        </w:rPr>
        <w:lastRenderedPageBreak/>
        <w:t>Nuke</w:t>
      </w:r>
      <w:proofErr w:type="spellEnd"/>
      <w:r w:rsidRPr="00EC4179">
        <w:t xml:space="preserve"> → Solo si el tiempo lo permite, para retoques más específicos o composiciones puntuales.</w:t>
      </w:r>
    </w:p>
    <w:p w14:paraId="1DC53A5D" w14:textId="358DFAEA" w:rsidR="26CB6EA0" w:rsidRDefault="26CB6EA0" w:rsidP="00143632">
      <w:pPr>
        <w:pStyle w:val="Ttulo1"/>
      </w:pPr>
      <w:bookmarkStart w:id="6" w:name="_Toc215052759"/>
      <w:r w:rsidRPr="1B0F0B5D">
        <w:t>Estilo (visual y sonoro)</w:t>
      </w:r>
      <w:bookmarkEnd w:id="6"/>
    </w:p>
    <w:p w14:paraId="6DF85B90" w14:textId="5E813A30" w:rsidR="00EC4179" w:rsidRPr="00EC4179" w:rsidRDefault="00EC4179" w:rsidP="00EC4179">
      <w:pPr>
        <w:spacing w:after="0"/>
      </w:pPr>
      <w:r w:rsidRPr="00EC4179">
        <w:t xml:space="preserve">El estilo visual será </w:t>
      </w:r>
      <w:proofErr w:type="spellStart"/>
      <w:r w:rsidRPr="00EC4179">
        <w:rPr>
          <w:b/>
          <w:bCs/>
        </w:rPr>
        <w:t>cartoon</w:t>
      </w:r>
      <w:proofErr w:type="spellEnd"/>
      <w:r w:rsidRPr="00EC4179">
        <w:rPr>
          <w:b/>
          <w:bCs/>
        </w:rPr>
        <w:t xml:space="preserve"> estilizado</w:t>
      </w:r>
      <w:r w:rsidRPr="00EC4179">
        <w:t xml:space="preserve">, inspirado en la animación tipo DreamWorks: exageración moderada, </w:t>
      </w:r>
      <w:proofErr w:type="spellStart"/>
      <w:r w:rsidRPr="00EC4179">
        <w:t>acting</w:t>
      </w:r>
      <w:proofErr w:type="spellEnd"/>
      <w:r w:rsidRPr="00EC4179">
        <w:t xml:space="preserve"> expresivo y movimientos muy claros y legibles. Las referencias visuales se basan en personajes estilizados de fantasía y </w:t>
      </w:r>
      <w:proofErr w:type="spellStart"/>
      <w:r w:rsidRPr="00EC4179">
        <w:t>rigs</w:t>
      </w:r>
      <w:proofErr w:type="spellEnd"/>
      <w:r w:rsidRPr="00EC4179">
        <w:t xml:space="preserve"> diseñados para </w:t>
      </w:r>
      <w:proofErr w:type="spellStart"/>
      <w:r w:rsidRPr="00EC4179">
        <w:t>acting</w:t>
      </w:r>
      <w:proofErr w:type="spellEnd"/>
      <w:r w:rsidRPr="00EC4179">
        <w:t xml:space="preserve"> </w:t>
      </w:r>
      <w:proofErr w:type="spellStart"/>
      <w:r w:rsidRPr="00EC4179">
        <w:t>cartoon</w:t>
      </w:r>
      <w:proofErr w:type="spellEnd"/>
      <w:r w:rsidRPr="00EC4179">
        <w:t>.</w:t>
      </w:r>
    </w:p>
    <w:p w14:paraId="20F18D3F" w14:textId="27B3CB8B" w:rsidR="1B0F0B5D" w:rsidRDefault="00EC4179" w:rsidP="00143632">
      <w:r w:rsidRPr="00EC4179">
        <w:t xml:space="preserve">A nivel sonoro, las piezas no dependerán de música. En caso de disponer de tiempo se añadirá </w:t>
      </w:r>
      <w:r w:rsidRPr="00EC4179">
        <w:rPr>
          <w:b/>
          <w:bCs/>
        </w:rPr>
        <w:t>una música suave de acompañamiento</w:t>
      </w:r>
      <w:r w:rsidRPr="00EC4179">
        <w:t xml:space="preserve"> o </w:t>
      </w:r>
      <w:r w:rsidRPr="00EC4179">
        <w:rPr>
          <w:b/>
          <w:bCs/>
        </w:rPr>
        <w:t>efectos de sonido</w:t>
      </w:r>
      <w:r w:rsidRPr="00EC4179">
        <w:t xml:space="preserve"> simples para ambientar, pero la prioridad es la </w:t>
      </w:r>
      <w:proofErr w:type="spellStart"/>
      <w:proofErr w:type="gramStart"/>
      <w:r w:rsidRPr="00EC4179">
        <w:t>animación.</w:t>
      </w:r>
      <w:r w:rsidR="001A43A4">
        <w:t>o</w:t>
      </w:r>
      <w:proofErr w:type="spellEnd"/>
      <w:proofErr w:type="gramEnd"/>
    </w:p>
    <w:p w14:paraId="1CBB0258" w14:textId="4D004CAB" w:rsidR="26E3ACBF" w:rsidRDefault="26E3ACBF" w:rsidP="00143632">
      <w:pPr>
        <w:pStyle w:val="Ttulo1"/>
      </w:pPr>
      <w:bookmarkStart w:id="7" w:name="_Toc215052760"/>
      <w:r w:rsidRPr="1B0F0B5D">
        <w:t>Plan de trabajo</w:t>
      </w:r>
      <w:bookmarkEnd w:id="7"/>
    </w:p>
    <w:p w14:paraId="2EB00B46" w14:textId="5EA11B46" w:rsidR="5D8B465E" w:rsidRDefault="008832AE" w:rsidP="008832AE">
      <w:r w:rsidRPr="008832AE">
        <w:t xml:space="preserve">El proyecto se desarrolla en tres grandes etapas: de noviembre a enero se realiza la preproducción, que incluye documentación, organización, recopilación de referencias y construcción inicial del escenario; de febrero a abril se centra en la producción de los tres estudios de personaje, desde </w:t>
      </w:r>
      <w:proofErr w:type="spellStart"/>
      <w:r w:rsidRPr="008832AE">
        <w:t>animatics</w:t>
      </w:r>
      <w:proofErr w:type="spellEnd"/>
      <w:r w:rsidRPr="008832AE">
        <w:t xml:space="preserve"> hasta </w:t>
      </w:r>
      <w:proofErr w:type="spellStart"/>
      <w:r w:rsidRPr="008832AE">
        <w:t>spline</w:t>
      </w:r>
      <w:proofErr w:type="spellEnd"/>
      <w:r w:rsidRPr="008832AE">
        <w:t xml:space="preserve">; y mayo se dedica al </w:t>
      </w:r>
      <w:proofErr w:type="spellStart"/>
      <w:r w:rsidRPr="008832AE">
        <w:t>polish</w:t>
      </w:r>
      <w:proofErr w:type="spellEnd"/>
      <w:r w:rsidRPr="008832AE">
        <w:t>, render final y montaje antes de la entrega y presentación el 1 de junio. Este enfoque garantiza tiempo suficiente para imprevistos y margen de corrección.</w:t>
      </w:r>
    </w:p>
    <w:p w14:paraId="7AA07CFF" w14:textId="778578CB" w:rsidR="3A7B8C0B" w:rsidRDefault="00CD0C64" w:rsidP="00143632">
      <w:pPr>
        <w:pStyle w:val="Ttulo1"/>
      </w:pPr>
      <w:bookmarkStart w:id="8" w:name="_Toc215052761"/>
      <w:r>
        <w:t>Producto final</w:t>
      </w:r>
      <w:bookmarkEnd w:id="8"/>
    </w:p>
    <w:p w14:paraId="053F4F1B" w14:textId="7A36CA38" w:rsidR="00EC4179" w:rsidRDefault="00EC4179" w:rsidP="00EC4179">
      <w:r w:rsidRPr="00EC4179">
        <w:t xml:space="preserve">El resultado final consistirá en </w:t>
      </w:r>
      <w:r w:rsidRPr="00EC4179">
        <w:rPr>
          <w:b/>
          <w:bCs/>
        </w:rPr>
        <w:t>tres piezas de animación independientes</w:t>
      </w:r>
      <w:r w:rsidRPr="00EC4179">
        <w:t xml:space="preserve">, de aproximadamente </w:t>
      </w:r>
      <w:r w:rsidRPr="00EC4179">
        <w:rPr>
          <w:b/>
          <w:bCs/>
        </w:rPr>
        <w:t>8–12 segundos cada una</w:t>
      </w:r>
      <w:r w:rsidRPr="00EC4179">
        <w:t xml:space="preserve">, donde diferentes personajes reaccionan a la aparición de un mímico. </w:t>
      </w:r>
      <w:r>
        <w:t>E</w:t>
      </w:r>
      <w:r w:rsidRPr="00EC4179">
        <w:t xml:space="preserve">l mímico también será animado de forma activa. Estas piezas formarán parte del </w:t>
      </w:r>
      <w:r w:rsidR="008832AE" w:rsidRPr="00EC4179">
        <w:t>porfolio</w:t>
      </w:r>
      <w:r w:rsidRPr="00EC4179">
        <w:t xml:space="preserve"> profesional del alumno.</w:t>
      </w:r>
    </w:p>
    <w:p w14:paraId="6C42A36C" w14:textId="77777777" w:rsidR="00EC4179" w:rsidRDefault="00EC4179">
      <w:pPr>
        <w:spacing w:after="0"/>
      </w:pPr>
      <w:r>
        <w:br w:type="page"/>
      </w:r>
    </w:p>
    <w:p w14:paraId="6688B1E2" w14:textId="77777777" w:rsidR="00EC4179" w:rsidRPr="00EC4179" w:rsidRDefault="00EC4179" w:rsidP="00EC4179">
      <w:pPr>
        <w:pStyle w:val="Ttulo1"/>
      </w:pPr>
      <w:bookmarkStart w:id="9" w:name="_Toc215052762"/>
      <w:r w:rsidRPr="00EC4179">
        <w:lastRenderedPageBreak/>
        <w:t>Descripción de personajes y sus reacciones</w:t>
      </w:r>
      <w:bookmarkEnd w:id="9"/>
    </w:p>
    <w:p w14:paraId="251D1F3E" w14:textId="77777777" w:rsidR="00EC4179" w:rsidRPr="00EC4179" w:rsidRDefault="00EC4179" w:rsidP="00365A89">
      <w:pPr>
        <w:pStyle w:val="Subttulo"/>
      </w:pPr>
      <w:r w:rsidRPr="00EC4179">
        <w:t>Señor Gato</w:t>
      </w:r>
    </w:p>
    <w:p w14:paraId="694455D4" w14:textId="77777777" w:rsidR="00EC4179" w:rsidRPr="00EC4179" w:rsidRDefault="00EC4179" w:rsidP="008832AE">
      <w:pPr>
        <w:numPr>
          <w:ilvl w:val="0"/>
          <w:numId w:val="12"/>
        </w:numPr>
        <w:spacing w:after="0"/>
      </w:pPr>
      <w:r w:rsidRPr="00EC4179">
        <w:rPr>
          <w:b/>
          <w:bCs/>
        </w:rPr>
        <w:t>Rol</w:t>
      </w:r>
      <w:r w:rsidRPr="00EC4179">
        <w:t>: Guerrero felino antropomorfo.</w:t>
      </w:r>
    </w:p>
    <w:p w14:paraId="7D9D8AB7" w14:textId="77777777" w:rsidR="00EC4179" w:rsidRPr="00EC4179" w:rsidRDefault="00EC4179" w:rsidP="008832AE">
      <w:pPr>
        <w:numPr>
          <w:ilvl w:val="0"/>
          <w:numId w:val="12"/>
        </w:numPr>
        <w:spacing w:after="0"/>
      </w:pPr>
      <w:r w:rsidRPr="00EC4179">
        <w:rPr>
          <w:b/>
          <w:bCs/>
        </w:rPr>
        <w:t>Personalidad</w:t>
      </w:r>
      <w:r w:rsidRPr="00EC4179">
        <w:t>: Serio, noble y ligeramente teatral (inspirado en “El Gato con Botas”).</w:t>
      </w:r>
    </w:p>
    <w:p w14:paraId="1FDF937B" w14:textId="77777777" w:rsidR="00EC4179" w:rsidRPr="00EC4179" w:rsidRDefault="00EC4179" w:rsidP="008832AE">
      <w:pPr>
        <w:numPr>
          <w:ilvl w:val="0"/>
          <w:numId w:val="12"/>
        </w:numPr>
        <w:spacing w:after="0"/>
      </w:pPr>
      <w:r w:rsidRPr="00EC4179">
        <w:rPr>
          <w:b/>
          <w:bCs/>
        </w:rPr>
        <w:t>Forma de actuar</w:t>
      </w:r>
      <w:r w:rsidRPr="00EC4179">
        <w:t>: Cauteloso como un gato. Analiza el entorno, se acerca con elegancia, toca el cofre suavemente con la “patita”, se mueve con agilidad y desconfianza.</w:t>
      </w:r>
    </w:p>
    <w:p w14:paraId="59E12026" w14:textId="601A797A" w:rsidR="00EC4179" w:rsidRPr="00EC4179" w:rsidRDefault="00EC4179" w:rsidP="00EC4179">
      <w:pPr>
        <w:numPr>
          <w:ilvl w:val="0"/>
          <w:numId w:val="12"/>
        </w:numPr>
      </w:pPr>
      <w:r w:rsidRPr="00EC4179">
        <w:rPr>
          <w:b/>
          <w:bCs/>
        </w:rPr>
        <w:t>Reacción ante el mímico</w:t>
      </w:r>
      <w:r w:rsidRPr="00EC4179">
        <w:t xml:space="preserve">: Primero duda, luego investiga con cuidado. La reacción del mímico lo </w:t>
      </w:r>
      <w:r w:rsidR="008832AE" w:rsidRPr="00EC4179">
        <w:t>sorprende,</w:t>
      </w:r>
      <w:r w:rsidRPr="00EC4179">
        <w:t xml:space="preserve"> pero responde de forma ágil y felina.</w:t>
      </w:r>
    </w:p>
    <w:p w14:paraId="2C9B33E3" w14:textId="77777777" w:rsidR="00EC4179" w:rsidRPr="00EC4179" w:rsidRDefault="00EC4179" w:rsidP="00365A89">
      <w:pPr>
        <w:pStyle w:val="Subttulo"/>
      </w:pPr>
      <w:r w:rsidRPr="00EC4179">
        <w:t>Guerrera de la Hoz</w:t>
      </w:r>
    </w:p>
    <w:p w14:paraId="59225C63" w14:textId="77777777" w:rsidR="00EC4179" w:rsidRPr="00EC4179" w:rsidRDefault="00EC4179" w:rsidP="008832AE">
      <w:pPr>
        <w:numPr>
          <w:ilvl w:val="0"/>
          <w:numId w:val="13"/>
        </w:numPr>
        <w:spacing w:after="0"/>
      </w:pPr>
      <w:r w:rsidRPr="00EC4179">
        <w:rPr>
          <w:b/>
          <w:bCs/>
        </w:rPr>
        <w:t>Rol</w:t>
      </w:r>
      <w:r w:rsidRPr="00EC4179">
        <w:t>: Combatiente ágil de fantasía, estilo anime.</w:t>
      </w:r>
    </w:p>
    <w:p w14:paraId="163F2267" w14:textId="77777777" w:rsidR="00EC4179" w:rsidRPr="00EC4179" w:rsidRDefault="00EC4179" w:rsidP="008832AE">
      <w:pPr>
        <w:numPr>
          <w:ilvl w:val="0"/>
          <w:numId w:val="13"/>
        </w:numPr>
        <w:spacing w:after="0"/>
      </w:pPr>
      <w:r w:rsidRPr="00EC4179">
        <w:rPr>
          <w:b/>
          <w:bCs/>
        </w:rPr>
        <w:t>Personalidad</w:t>
      </w:r>
      <w:r w:rsidRPr="00EC4179">
        <w:t>: Intensa, decidida, de carácter fuerte, pero extremadamente cansada al inicio de la escena.</w:t>
      </w:r>
    </w:p>
    <w:p w14:paraId="0F177421" w14:textId="77777777" w:rsidR="00EC4179" w:rsidRPr="00EC4179" w:rsidRDefault="00EC4179" w:rsidP="008832AE">
      <w:pPr>
        <w:numPr>
          <w:ilvl w:val="0"/>
          <w:numId w:val="13"/>
        </w:numPr>
        <w:spacing w:after="0"/>
      </w:pPr>
      <w:r w:rsidRPr="00EC4179">
        <w:rPr>
          <w:b/>
          <w:bCs/>
        </w:rPr>
        <w:t>Forma de actuar</w:t>
      </w:r>
      <w:r w:rsidRPr="00EC4179">
        <w:t>: Entra herida a la sala sin darse cuenta del cofre. Se sienta, deja su arma en el suelo, respira. Cuando detecta el cofre, intenta atraerlo con la hoz sin acercarse demasiado.</w:t>
      </w:r>
    </w:p>
    <w:p w14:paraId="48274878" w14:textId="38238A0B" w:rsidR="00EC4179" w:rsidRPr="00EC4179" w:rsidRDefault="00EC4179" w:rsidP="00EC4179">
      <w:pPr>
        <w:numPr>
          <w:ilvl w:val="0"/>
          <w:numId w:val="13"/>
        </w:numPr>
      </w:pPr>
      <w:r w:rsidRPr="00EC4179">
        <w:rPr>
          <w:b/>
          <w:bCs/>
        </w:rPr>
        <w:t>Reacción ante el mímico</w:t>
      </w:r>
      <w:r w:rsidRPr="00EC4179">
        <w:t>: Cuando el mímico responde, su actitud es de “no me jodas ahora”, expresiva, cansada pero combativa. Interactúa con rabia contenida y frustración.</w:t>
      </w:r>
    </w:p>
    <w:p w14:paraId="2613EC5A" w14:textId="77777777" w:rsidR="00EC4179" w:rsidRPr="00EC4179" w:rsidRDefault="00EC4179" w:rsidP="00365A89">
      <w:pPr>
        <w:pStyle w:val="Subttulo"/>
      </w:pPr>
      <w:r w:rsidRPr="00EC4179">
        <w:t>Guerrero Hombre</w:t>
      </w:r>
    </w:p>
    <w:p w14:paraId="655EFA7B" w14:textId="77777777" w:rsidR="00EC4179" w:rsidRPr="00EC4179" w:rsidRDefault="00EC4179" w:rsidP="008832AE">
      <w:pPr>
        <w:numPr>
          <w:ilvl w:val="0"/>
          <w:numId w:val="14"/>
        </w:numPr>
        <w:spacing w:after="0"/>
      </w:pPr>
      <w:r w:rsidRPr="00EC4179">
        <w:rPr>
          <w:b/>
          <w:bCs/>
        </w:rPr>
        <w:t>Rol</w:t>
      </w:r>
      <w:r w:rsidRPr="00EC4179">
        <w:t>: Aventurero veterano.</w:t>
      </w:r>
    </w:p>
    <w:p w14:paraId="07BC2CF5" w14:textId="77777777" w:rsidR="00EC4179" w:rsidRPr="00EC4179" w:rsidRDefault="00EC4179" w:rsidP="008832AE">
      <w:pPr>
        <w:numPr>
          <w:ilvl w:val="0"/>
          <w:numId w:val="14"/>
        </w:numPr>
        <w:spacing w:after="0"/>
      </w:pPr>
      <w:r w:rsidRPr="00EC4179">
        <w:rPr>
          <w:b/>
          <w:bCs/>
        </w:rPr>
        <w:t>Personalidad</w:t>
      </w:r>
      <w:r w:rsidRPr="00EC4179">
        <w:t>: Calmado, seguro de sí mismo, un poco temerario.</w:t>
      </w:r>
    </w:p>
    <w:p w14:paraId="59157889" w14:textId="77777777" w:rsidR="00EC4179" w:rsidRPr="00EC4179" w:rsidRDefault="00EC4179" w:rsidP="008832AE">
      <w:pPr>
        <w:numPr>
          <w:ilvl w:val="0"/>
          <w:numId w:val="14"/>
        </w:numPr>
        <w:spacing w:after="0"/>
      </w:pPr>
      <w:r w:rsidRPr="00EC4179">
        <w:rPr>
          <w:b/>
          <w:bCs/>
        </w:rPr>
        <w:t>Forma de actuar</w:t>
      </w:r>
      <w:r w:rsidRPr="00EC4179">
        <w:t>: Llega relajado, sin ninguna cautela. Abre el cofre como si fuera una rutina.</w:t>
      </w:r>
    </w:p>
    <w:p w14:paraId="41598219" w14:textId="6BFCF477" w:rsidR="00EC4179" w:rsidRDefault="00EC4179" w:rsidP="00EC4179">
      <w:pPr>
        <w:numPr>
          <w:ilvl w:val="0"/>
          <w:numId w:val="14"/>
        </w:numPr>
      </w:pPr>
      <w:r w:rsidRPr="00EC4179">
        <w:rPr>
          <w:b/>
          <w:bCs/>
        </w:rPr>
        <w:t>Reacción ante el mímico</w:t>
      </w:r>
      <w:r w:rsidRPr="00EC4179">
        <w:t>: El mímico intenta morderlo, pero él simplemente usa su fuerza para cerrar la “boca” del mímico, reaccionando con tranquilidad absoluta y casi aburrimiento.</w:t>
      </w:r>
    </w:p>
    <w:p w14:paraId="4BC19AF0" w14:textId="77777777" w:rsidR="008832AE" w:rsidRPr="008832AE" w:rsidRDefault="008832AE" w:rsidP="00365A89">
      <w:pPr>
        <w:pStyle w:val="Subttulo"/>
      </w:pPr>
      <w:r w:rsidRPr="008832AE">
        <w:t>Mímico (Cofre Monstruoso)</w:t>
      </w:r>
    </w:p>
    <w:p w14:paraId="5D61C067" w14:textId="77777777" w:rsidR="008832AE" w:rsidRPr="008832AE" w:rsidRDefault="008832AE" w:rsidP="008832AE">
      <w:pPr>
        <w:numPr>
          <w:ilvl w:val="0"/>
          <w:numId w:val="19"/>
        </w:numPr>
        <w:spacing w:after="0"/>
      </w:pPr>
      <w:r w:rsidRPr="008832AE">
        <w:rPr>
          <w:b/>
          <w:bCs/>
        </w:rPr>
        <w:t>Rol:</w:t>
      </w:r>
      <w:r w:rsidRPr="008832AE">
        <w:t xml:space="preserve"> Criatura sorpresa / enemigo cómico de mazmorra.</w:t>
      </w:r>
    </w:p>
    <w:p w14:paraId="0A1F19BF" w14:textId="77777777" w:rsidR="008832AE" w:rsidRPr="008832AE" w:rsidRDefault="008832AE" w:rsidP="008832AE">
      <w:pPr>
        <w:numPr>
          <w:ilvl w:val="0"/>
          <w:numId w:val="19"/>
        </w:numPr>
        <w:spacing w:after="0"/>
      </w:pPr>
      <w:r w:rsidRPr="008832AE">
        <w:rPr>
          <w:b/>
          <w:bCs/>
        </w:rPr>
        <w:t>Personalidad:</w:t>
      </w:r>
      <w:r w:rsidRPr="008832AE">
        <w:t xml:space="preserve"> Travieso, impulsivo y ligeramente malicioso. Tiene un punto caricaturesco: exagera sus expresiones y reacciones, lo que lo convierte en un personaje muy expresivo pese a ser un “objeto”.</w:t>
      </w:r>
    </w:p>
    <w:p w14:paraId="662B5E32" w14:textId="0A2A4D55" w:rsidR="008832AE" w:rsidRPr="008832AE" w:rsidRDefault="008832AE" w:rsidP="008832AE">
      <w:pPr>
        <w:numPr>
          <w:ilvl w:val="0"/>
          <w:numId w:val="19"/>
        </w:numPr>
        <w:spacing w:after="0"/>
      </w:pPr>
      <w:r w:rsidRPr="008832AE">
        <w:rPr>
          <w:b/>
          <w:bCs/>
        </w:rPr>
        <w:t>Forma de actuar:</w:t>
      </w:r>
      <w:r w:rsidRPr="008832AE">
        <w:t xml:space="preserve"> Permanece inmóvil al principio, fingiendo ser un cofre normal. Observa y reacciona de forma distinta según el personaje que se acerque</w:t>
      </w:r>
      <w:r>
        <w:t>.</w:t>
      </w:r>
    </w:p>
    <w:p w14:paraId="6175E52D" w14:textId="77777777" w:rsidR="008832AE" w:rsidRPr="008832AE" w:rsidRDefault="008832AE" w:rsidP="008832AE">
      <w:pPr>
        <w:numPr>
          <w:ilvl w:val="0"/>
          <w:numId w:val="19"/>
        </w:numPr>
        <w:spacing w:after="0"/>
      </w:pPr>
      <w:r w:rsidRPr="008832AE">
        <w:rPr>
          <w:b/>
          <w:bCs/>
        </w:rPr>
        <w:t>Reacción ante los personajes:</w:t>
      </w:r>
    </w:p>
    <w:p w14:paraId="27421860" w14:textId="77777777" w:rsidR="008832AE" w:rsidRDefault="008832AE" w:rsidP="008832AE">
      <w:pPr>
        <w:numPr>
          <w:ilvl w:val="1"/>
          <w:numId w:val="19"/>
        </w:numPr>
        <w:spacing w:after="0"/>
      </w:pPr>
      <w:r w:rsidRPr="008832AE">
        <w:rPr>
          <w:b/>
          <w:bCs/>
        </w:rPr>
        <w:t>Señor Gato:</w:t>
      </w:r>
      <w:r w:rsidRPr="008832AE">
        <w:t xml:space="preserve"> Se asusta y responde de forma nerviosa, retrocediendo o temblando ante los golpes cautelosos del Gato.</w:t>
      </w:r>
    </w:p>
    <w:p w14:paraId="2B8D7FDE" w14:textId="1128B642" w:rsidR="008832AE" w:rsidRDefault="008832AE" w:rsidP="008832AE">
      <w:pPr>
        <w:numPr>
          <w:ilvl w:val="1"/>
          <w:numId w:val="19"/>
        </w:numPr>
        <w:spacing w:after="0"/>
      </w:pPr>
      <w:r w:rsidRPr="008832AE">
        <w:rPr>
          <w:b/>
          <w:bCs/>
        </w:rPr>
        <w:t>Guerrera de la Hoz:</w:t>
      </w:r>
      <w:r w:rsidRPr="008832AE">
        <w:t xml:space="preserve"> Muestra actitud defensiva/agresiva cuando ella le acerca la guadaña, reaccionando con gruñidos </w:t>
      </w:r>
      <w:r>
        <w:t>y</w:t>
      </w:r>
      <w:r w:rsidRPr="008832AE">
        <w:t xml:space="preserve"> un salto brusco</w:t>
      </w:r>
      <w:r>
        <w:t xml:space="preserve"> hacia atrás distanciándose y enseñando los dientes</w:t>
      </w:r>
      <w:r w:rsidRPr="008832AE">
        <w:t xml:space="preserve"> al sentirse amenazado.</w:t>
      </w:r>
    </w:p>
    <w:p w14:paraId="374C1E77" w14:textId="1A0F5AD9" w:rsidR="008832AE" w:rsidRPr="00EC4179" w:rsidRDefault="008832AE" w:rsidP="008832AE">
      <w:pPr>
        <w:numPr>
          <w:ilvl w:val="1"/>
          <w:numId w:val="19"/>
        </w:numPr>
      </w:pPr>
      <w:r w:rsidRPr="008832AE">
        <w:rPr>
          <w:b/>
          <w:bCs/>
        </w:rPr>
        <w:t>Guerrero Hombre:</w:t>
      </w:r>
      <w:r w:rsidRPr="008832AE">
        <w:t xml:space="preserve"> Intenta atacarlo directamente y morderle la mano al abrirlo sin permiso, pero termina siendo dominado con facilidad, quedando frustrado.</w:t>
      </w:r>
    </w:p>
    <w:p w14:paraId="19842490" w14:textId="77777777" w:rsidR="008832AE" w:rsidRDefault="00EC4179" w:rsidP="00365A89">
      <w:pPr>
        <w:pStyle w:val="Subttulo"/>
      </w:pPr>
      <w:r w:rsidRPr="00EC4179">
        <w:t>Personajes adicionales (opcional)</w:t>
      </w:r>
    </w:p>
    <w:p w14:paraId="21E0D4DF" w14:textId="7D7B7230" w:rsidR="00EC4179" w:rsidRPr="00EC4179" w:rsidRDefault="00EC4179" w:rsidP="008832AE">
      <w:pPr>
        <w:spacing w:after="0"/>
      </w:pPr>
      <w:r w:rsidRPr="00EC4179">
        <w:rPr>
          <w:i/>
          <w:iCs/>
        </w:rPr>
        <w:t>(Incluidos solo si el tiempo lo permite)</w:t>
      </w:r>
    </w:p>
    <w:p w14:paraId="4953360B" w14:textId="77777777" w:rsidR="00EC4179" w:rsidRPr="00EC4179" w:rsidRDefault="00EC4179" w:rsidP="008832AE">
      <w:pPr>
        <w:numPr>
          <w:ilvl w:val="0"/>
          <w:numId w:val="15"/>
        </w:numPr>
        <w:spacing w:after="0"/>
      </w:pPr>
      <w:r w:rsidRPr="00EC4179">
        <w:rPr>
          <w:b/>
          <w:bCs/>
        </w:rPr>
        <w:t>Pirata chica</w:t>
      </w:r>
      <w:r w:rsidRPr="00EC4179">
        <w:t xml:space="preserve">: Estética mágica rebelde, </w:t>
      </w:r>
      <w:proofErr w:type="spellStart"/>
      <w:r w:rsidRPr="00EC4179">
        <w:t>acting</w:t>
      </w:r>
      <w:proofErr w:type="spellEnd"/>
      <w:r w:rsidRPr="00EC4179">
        <w:t xml:space="preserve"> exagerado y confiado.</w:t>
      </w:r>
    </w:p>
    <w:p w14:paraId="184D2555" w14:textId="77777777" w:rsidR="00EC4179" w:rsidRDefault="00EC4179" w:rsidP="00EC4179">
      <w:pPr>
        <w:numPr>
          <w:ilvl w:val="0"/>
          <w:numId w:val="15"/>
        </w:numPr>
      </w:pPr>
      <w:r w:rsidRPr="00EC4179">
        <w:rPr>
          <w:b/>
          <w:bCs/>
        </w:rPr>
        <w:t>Pirata chico rubio</w:t>
      </w:r>
      <w:r w:rsidRPr="00EC4179">
        <w:t xml:space="preserve">: </w:t>
      </w:r>
      <w:proofErr w:type="spellStart"/>
      <w:r w:rsidRPr="00EC4179">
        <w:t>Acting</w:t>
      </w:r>
      <w:proofErr w:type="spellEnd"/>
      <w:r w:rsidRPr="00EC4179">
        <w:t xml:space="preserve"> cómico, travieso y muy </w:t>
      </w:r>
      <w:proofErr w:type="spellStart"/>
      <w:r w:rsidRPr="00EC4179">
        <w:t>cartoon</w:t>
      </w:r>
      <w:proofErr w:type="spellEnd"/>
      <w:r w:rsidRPr="00EC4179">
        <w:t>.</w:t>
      </w:r>
    </w:p>
    <w:p w14:paraId="7D32D036" w14:textId="77777777" w:rsidR="008832AE" w:rsidRPr="008832AE" w:rsidRDefault="008832AE" w:rsidP="008832AE">
      <w:pPr>
        <w:pStyle w:val="Ttulo1"/>
      </w:pPr>
      <w:bookmarkStart w:id="10" w:name="_Toc215052763"/>
      <w:r w:rsidRPr="008832AE">
        <w:lastRenderedPageBreak/>
        <w:t>Descripción del entorno</w:t>
      </w:r>
      <w:bookmarkEnd w:id="10"/>
    </w:p>
    <w:p w14:paraId="216AAF64" w14:textId="77777777" w:rsidR="008832AE" w:rsidRPr="008832AE" w:rsidRDefault="008832AE" w:rsidP="008832AE">
      <w:r w:rsidRPr="008832AE">
        <w:t xml:space="preserve">El escenario del proyecto será una </w:t>
      </w:r>
      <w:r w:rsidRPr="008832AE">
        <w:rPr>
          <w:b/>
          <w:bCs/>
        </w:rPr>
        <w:t>mazmorra de fantasía medieval</w:t>
      </w:r>
      <w:r w:rsidRPr="008832AE">
        <w:t>, basada en las referencias visuales disponibles. El espacio funciona como un punto de encuentro neutral en el que cada personaje se enfrenta al mímico en situaciones distintas.</w:t>
      </w:r>
    </w:p>
    <w:p w14:paraId="14D747E7" w14:textId="77777777" w:rsidR="008832AE" w:rsidRPr="008832AE" w:rsidRDefault="008832AE" w:rsidP="008832AE">
      <w:pPr>
        <w:spacing w:after="0"/>
      </w:pPr>
      <w:r w:rsidRPr="008832AE">
        <w:rPr>
          <w:b/>
          <w:bCs/>
        </w:rPr>
        <w:t>Características generales del entorno:</w:t>
      </w:r>
    </w:p>
    <w:p w14:paraId="21EE21B7" w14:textId="77777777" w:rsidR="008832AE" w:rsidRPr="008832AE" w:rsidRDefault="008832AE" w:rsidP="008832AE">
      <w:pPr>
        <w:numPr>
          <w:ilvl w:val="0"/>
          <w:numId w:val="16"/>
        </w:numPr>
        <w:spacing w:after="0"/>
      </w:pPr>
      <w:r w:rsidRPr="008832AE">
        <w:t xml:space="preserve">Estética </w:t>
      </w:r>
      <w:proofErr w:type="spellStart"/>
      <w:r w:rsidRPr="008832AE">
        <w:rPr>
          <w:b/>
          <w:bCs/>
        </w:rPr>
        <w:t>low-poly</w:t>
      </w:r>
      <w:proofErr w:type="spellEnd"/>
      <w:r w:rsidRPr="008832AE">
        <w:rPr>
          <w:b/>
          <w:bCs/>
        </w:rPr>
        <w:t xml:space="preserve"> estilizada</w:t>
      </w:r>
      <w:r w:rsidRPr="008832AE">
        <w:t xml:space="preserve">, coherente con el estilo </w:t>
      </w:r>
      <w:proofErr w:type="spellStart"/>
      <w:r w:rsidRPr="008832AE">
        <w:t>cartoon</w:t>
      </w:r>
      <w:proofErr w:type="spellEnd"/>
      <w:r w:rsidRPr="008832AE">
        <w:t xml:space="preserve"> de los personajes.</w:t>
      </w:r>
    </w:p>
    <w:p w14:paraId="02A1C76A" w14:textId="77777777" w:rsidR="008832AE" w:rsidRPr="008832AE" w:rsidRDefault="008832AE" w:rsidP="008832AE">
      <w:pPr>
        <w:numPr>
          <w:ilvl w:val="0"/>
          <w:numId w:val="16"/>
        </w:numPr>
        <w:spacing w:after="0"/>
      </w:pPr>
      <w:r w:rsidRPr="008832AE">
        <w:t>Elementos típicos de mazmorra: altar, puerta arqueada, barriles, cajas y algunos detalles de piedra desgastada.</w:t>
      </w:r>
    </w:p>
    <w:p w14:paraId="136BEFF9" w14:textId="40316155" w:rsidR="008832AE" w:rsidRPr="008832AE" w:rsidRDefault="008832AE" w:rsidP="008832AE">
      <w:pPr>
        <w:numPr>
          <w:ilvl w:val="0"/>
          <w:numId w:val="16"/>
        </w:numPr>
        <w:spacing w:after="0"/>
      </w:pPr>
      <w:r w:rsidRPr="008832AE">
        <w:rPr>
          <w:b/>
          <w:bCs/>
        </w:rPr>
        <w:t>Iluminación cálida tenue</w:t>
      </w:r>
      <w:r w:rsidRPr="008832AE">
        <w:t xml:space="preserve">, con predominio de amarillos y naranjas suaves para enfatizar ambiente </w:t>
      </w:r>
      <w:r w:rsidRPr="008832AE">
        <w:t>misterioso,</w:t>
      </w:r>
      <w:r w:rsidRPr="008832AE">
        <w:t xml:space="preserve"> pero no tétrico.</w:t>
      </w:r>
    </w:p>
    <w:p w14:paraId="2EE1DB5B" w14:textId="77777777" w:rsidR="008832AE" w:rsidRPr="008832AE" w:rsidRDefault="008832AE" w:rsidP="008832AE">
      <w:pPr>
        <w:numPr>
          <w:ilvl w:val="0"/>
          <w:numId w:val="16"/>
        </w:numPr>
      </w:pPr>
      <w:r w:rsidRPr="008832AE">
        <w:t>Puerta y columnas que aportan profundidad y permiten composiciones distintas según el personaje.</w:t>
      </w:r>
    </w:p>
    <w:p w14:paraId="29A90FDF" w14:textId="77777777" w:rsidR="008832AE" w:rsidRPr="008832AE" w:rsidRDefault="008832AE" w:rsidP="008832AE">
      <w:pPr>
        <w:spacing w:after="0"/>
      </w:pPr>
      <w:r w:rsidRPr="008832AE">
        <w:rPr>
          <w:b/>
          <w:bCs/>
        </w:rPr>
        <w:t>Función dentro del proyecto:</w:t>
      </w:r>
    </w:p>
    <w:p w14:paraId="55D2A15F" w14:textId="77777777" w:rsidR="008832AE" w:rsidRPr="008832AE" w:rsidRDefault="008832AE" w:rsidP="008832AE">
      <w:pPr>
        <w:numPr>
          <w:ilvl w:val="0"/>
          <w:numId w:val="17"/>
        </w:numPr>
        <w:spacing w:after="0"/>
      </w:pPr>
      <w:r w:rsidRPr="008832AE">
        <w:t>Proporcionar un entorno coherente para las tres animaciones, reforzando la idea de que todos los personajes pertenecen al mismo universo narrativo.</w:t>
      </w:r>
    </w:p>
    <w:p w14:paraId="0C859EAB" w14:textId="77777777" w:rsidR="008832AE" w:rsidRPr="008832AE" w:rsidRDefault="008832AE" w:rsidP="008832AE">
      <w:pPr>
        <w:numPr>
          <w:ilvl w:val="0"/>
          <w:numId w:val="17"/>
        </w:numPr>
        <w:spacing w:after="0"/>
      </w:pPr>
      <w:r w:rsidRPr="008832AE">
        <w:t xml:space="preserve">Servir de apoyo físico para el </w:t>
      </w:r>
      <w:proofErr w:type="spellStart"/>
      <w:r w:rsidRPr="008832AE">
        <w:t>acting</w:t>
      </w:r>
      <w:proofErr w:type="spellEnd"/>
      <w:r w:rsidRPr="008832AE">
        <w:t>: barriles, cajas o el altar pueden usarse para interacciones sutiles (apoyos, sombras, composición).</w:t>
      </w:r>
    </w:p>
    <w:p w14:paraId="7D24C1D6" w14:textId="77777777" w:rsidR="008832AE" w:rsidRPr="008832AE" w:rsidRDefault="008832AE" w:rsidP="008832AE">
      <w:pPr>
        <w:numPr>
          <w:ilvl w:val="0"/>
          <w:numId w:val="17"/>
        </w:numPr>
      </w:pPr>
      <w:r w:rsidRPr="008832AE">
        <w:t>Mantener un nivel de complejidad moderado para garantizar que el escenario no distraiga de la animación, que es el foco principal.</w:t>
      </w:r>
    </w:p>
    <w:p w14:paraId="062D2608" w14:textId="77777777" w:rsidR="008832AE" w:rsidRPr="008832AE" w:rsidRDefault="008832AE" w:rsidP="008832AE">
      <w:pPr>
        <w:spacing w:after="0"/>
      </w:pPr>
      <w:r w:rsidRPr="008832AE">
        <w:rPr>
          <w:b/>
          <w:bCs/>
        </w:rPr>
        <w:t>Elementos clave que se conservarán de las referencias:</w:t>
      </w:r>
    </w:p>
    <w:p w14:paraId="0D18BAFB" w14:textId="77777777" w:rsidR="008832AE" w:rsidRPr="008832AE" w:rsidRDefault="008832AE" w:rsidP="008832AE">
      <w:pPr>
        <w:numPr>
          <w:ilvl w:val="0"/>
          <w:numId w:val="18"/>
        </w:numPr>
        <w:spacing w:after="0"/>
      </w:pPr>
      <w:r w:rsidRPr="008832AE">
        <w:t>Distribución general de los objetos.</w:t>
      </w:r>
    </w:p>
    <w:p w14:paraId="08C9D9E5" w14:textId="77777777" w:rsidR="008832AE" w:rsidRPr="008832AE" w:rsidRDefault="008832AE" w:rsidP="008832AE">
      <w:pPr>
        <w:numPr>
          <w:ilvl w:val="0"/>
          <w:numId w:val="18"/>
        </w:numPr>
        <w:spacing w:after="0"/>
      </w:pPr>
      <w:r w:rsidRPr="008832AE">
        <w:t>Paleta cálida.</w:t>
      </w:r>
    </w:p>
    <w:p w14:paraId="42B8EE33" w14:textId="77777777" w:rsidR="008832AE" w:rsidRPr="008832AE" w:rsidRDefault="008832AE" w:rsidP="008832AE">
      <w:pPr>
        <w:numPr>
          <w:ilvl w:val="0"/>
          <w:numId w:val="18"/>
        </w:numPr>
        <w:spacing w:after="0"/>
      </w:pPr>
      <w:r w:rsidRPr="008832AE">
        <w:t>Simplicidad visual, sin detalles excesivos.</w:t>
      </w:r>
    </w:p>
    <w:p w14:paraId="4B96E35B" w14:textId="7C8CDC41" w:rsidR="00CE0822" w:rsidRDefault="008832AE" w:rsidP="008832AE">
      <w:pPr>
        <w:numPr>
          <w:ilvl w:val="0"/>
          <w:numId w:val="18"/>
        </w:numPr>
      </w:pPr>
      <w:r w:rsidRPr="008832AE">
        <w:t xml:space="preserve">Estética de </w:t>
      </w:r>
      <w:proofErr w:type="spellStart"/>
      <w:r w:rsidRPr="008832AE">
        <w:t>dungeon</w:t>
      </w:r>
      <w:proofErr w:type="spellEnd"/>
      <w:r w:rsidRPr="008832AE">
        <w:t xml:space="preserve"> </w:t>
      </w:r>
      <w:proofErr w:type="spellStart"/>
      <w:r w:rsidRPr="008832AE">
        <w:t>cartoon</w:t>
      </w:r>
      <w:proofErr w:type="spellEnd"/>
      <w:r w:rsidRPr="008832AE">
        <w:t>.</w:t>
      </w:r>
    </w:p>
    <w:p w14:paraId="7FF5D82F" w14:textId="77777777" w:rsidR="00965938" w:rsidRDefault="00965938" w:rsidP="00965938"/>
    <w:p w14:paraId="42EAB5E1" w14:textId="7E6CDB98" w:rsidR="00CE0822" w:rsidRDefault="00E70A04">
      <w:pPr>
        <w:spacing w:after="0"/>
      </w:pPr>
      <w:r w:rsidRPr="00E70A04">
        <w:drawing>
          <wp:inline distT="0" distB="0" distL="0" distR="0" wp14:anchorId="313163E9" wp14:editId="3B704085">
            <wp:extent cx="6188710" cy="3169920"/>
            <wp:effectExtent l="0" t="0" r="2540" b="0"/>
            <wp:docPr id="1089366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66518" name=""/>
                    <pic:cNvPicPr/>
                  </pic:nvPicPr>
                  <pic:blipFill>
                    <a:blip r:embed="rId11"/>
                    <a:stretch>
                      <a:fillRect/>
                    </a:stretch>
                  </pic:blipFill>
                  <pic:spPr>
                    <a:xfrm>
                      <a:off x="0" y="0"/>
                      <a:ext cx="6188710" cy="3169920"/>
                    </a:xfrm>
                    <a:prstGeom prst="rect">
                      <a:avLst/>
                    </a:prstGeom>
                  </pic:spPr>
                </pic:pic>
              </a:graphicData>
            </a:graphic>
          </wp:inline>
        </w:drawing>
      </w:r>
      <w:r w:rsidR="00CE0822">
        <w:br w:type="page"/>
      </w:r>
    </w:p>
    <w:p w14:paraId="77EB2F19" w14:textId="415053C7" w:rsidR="006A6B3B" w:rsidRPr="006A6B3B" w:rsidRDefault="006A6B3B" w:rsidP="006A6B3B">
      <w:pPr>
        <w:pStyle w:val="Ttulo1"/>
      </w:pPr>
      <w:bookmarkStart w:id="11" w:name="_Toc215052764"/>
      <w:proofErr w:type="spellStart"/>
      <w:r w:rsidRPr="006A6B3B">
        <w:lastRenderedPageBreak/>
        <w:t>Checklist</w:t>
      </w:r>
      <w:proofErr w:type="spellEnd"/>
      <w:r w:rsidRPr="006A6B3B">
        <w:t xml:space="preserve"> </w:t>
      </w:r>
      <w:r w:rsidR="00CE0822">
        <w:t>de</w:t>
      </w:r>
      <w:r w:rsidRPr="006A6B3B">
        <w:t xml:space="preserve"> Fases</w:t>
      </w:r>
      <w:bookmarkEnd w:id="11"/>
    </w:p>
    <w:p w14:paraId="147ADBCE" w14:textId="77777777" w:rsidR="006A6B3B" w:rsidRPr="006A6B3B" w:rsidRDefault="006A6B3B" w:rsidP="006A6B3B">
      <w:pPr>
        <w:pStyle w:val="Subttulo"/>
      </w:pPr>
      <w:r w:rsidRPr="006A6B3B">
        <w:t xml:space="preserve">Fase: </w:t>
      </w:r>
      <w:proofErr w:type="spellStart"/>
      <w:r w:rsidRPr="006A6B3B">
        <w:t>Animatic</w:t>
      </w:r>
      <w:proofErr w:type="spellEnd"/>
    </w:p>
    <w:p w14:paraId="484F1BEB" w14:textId="77777777" w:rsidR="006A6B3B" w:rsidRPr="006A6B3B" w:rsidRDefault="006A6B3B" w:rsidP="006A6B3B">
      <w:pPr>
        <w:spacing w:after="0"/>
      </w:pPr>
      <w:r w:rsidRPr="006A6B3B">
        <w:t xml:space="preserve">Se pasa a </w:t>
      </w:r>
      <w:proofErr w:type="spellStart"/>
      <w:r w:rsidRPr="006A6B3B">
        <w:t>blocking</w:t>
      </w:r>
      <w:proofErr w:type="spellEnd"/>
      <w:r w:rsidRPr="006A6B3B">
        <w:t xml:space="preserve"> cuando:</w:t>
      </w:r>
    </w:p>
    <w:p w14:paraId="1DEED50C" w14:textId="77777777" w:rsidR="006A6B3B" w:rsidRPr="006A6B3B" w:rsidRDefault="006A6B3B" w:rsidP="006A6B3B">
      <w:pPr>
        <w:numPr>
          <w:ilvl w:val="0"/>
          <w:numId w:val="36"/>
        </w:numPr>
        <w:spacing w:after="0"/>
      </w:pPr>
      <w:r w:rsidRPr="006A6B3B">
        <w:t>El timing está definido y legible.</w:t>
      </w:r>
    </w:p>
    <w:p w14:paraId="6E6FFC8E" w14:textId="77777777" w:rsidR="006A6B3B" w:rsidRPr="006A6B3B" w:rsidRDefault="006A6B3B" w:rsidP="006A6B3B">
      <w:pPr>
        <w:numPr>
          <w:ilvl w:val="0"/>
          <w:numId w:val="36"/>
        </w:numPr>
        <w:spacing w:after="0"/>
      </w:pPr>
      <w:r w:rsidRPr="006A6B3B">
        <w:t>La acción principal se entiende sin dudas.</w:t>
      </w:r>
    </w:p>
    <w:p w14:paraId="5938D390" w14:textId="77777777" w:rsidR="006A6B3B" w:rsidRPr="006A6B3B" w:rsidRDefault="006A6B3B" w:rsidP="006A6B3B">
      <w:pPr>
        <w:numPr>
          <w:ilvl w:val="0"/>
          <w:numId w:val="36"/>
        </w:numPr>
        <w:spacing w:after="0"/>
      </w:pPr>
      <w:r w:rsidRPr="006A6B3B">
        <w:t>La intención emocional del personaje está clara.</w:t>
      </w:r>
    </w:p>
    <w:p w14:paraId="02B1BACF" w14:textId="7277F0CE" w:rsidR="006A6B3B" w:rsidRPr="006A6B3B" w:rsidRDefault="006A6B3B" w:rsidP="006A6B3B">
      <w:pPr>
        <w:numPr>
          <w:ilvl w:val="0"/>
          <w:numId w:val="36"/>
        </w:numPr>
        <w:spacing w:after="0"/>
      </w:pPr>
      <w:r w:rsidRPr="006A6B3B">
        <w:t>La puesta en escena encaja con cámara fija y escenario.</w:t>
      </w:r>
    </w:p>
    <w:p w14:paraId="77583E15" w14:textId="77777777" w:rsidR="006A6B3B" w:rsidRPr="006A6B3B" w:rsidRDefault="006A6B3B" w:rsidP="006A6B3B">
      <w:pPr>
        <w:pStyle w:val="Subttulo"/>
      </w:pPr>
      <w:r w:rsidRPr="006A6B3B">
        <w:t xml:space="preserve">Fase: </w:t>
      </w:r>
      <w:proofErr w:type="spellStart"/>
      <w:r w:rsidRPr="006A6B3B">
        <w:t>Blocking</w:t>
      </w:r>
      <w:proofErr w:type="spellEnd"/>
    </w:p>
    <w:p w14:paraId="0F52B640" w14:textId="77777777" w:rsidR="006A6B3B" w:rsidRPr="006A6B3B" w:rsidRDefault="006A6B3B" w:rsidP="006A6B3B">
      <w:pPr>
        <w:spacing w:after="0"/>
      </w:pPr>
      <w:r w:rsidRPr="006A6B3B">
        <w:t xml:space="preserve">Se pasa a </w:t>
      </w:r>
      <w:proofErr w:type="spellStart"/>
      <w:r w:rsidRPr="006A6B3B">
        <w:t>spline</w:t>
      </w:r>
      <w:proofErr w:type="spellEnd"/>
      <w:r w:rsidRPr="006A6B3B">
        <w:t xml:space="preserve"> cuando:</w:t>
      </w:r>
    </w:p>
    <w:p w14:paraId="73268126" w14:textId="77777777" w:rsidR="006A6B3B" w:rsidRPr="006A6B3B" w:rsidRDefault="006A6B3B" w:rsidP="006A6B3B">
      <w:pPr>
        <w:numPr>
          <w:ilvl w:val="0"/>
          <w:numId w:val="37"/>
        </w:numPr>
        <w:spacing w:after="0"/>
      </w:pPr>
      <w:r w:rsidRPr="006A6B3B">
        <w:t>Todas las poses clave están sólidas, limpias y con silueta clara.</w:t>
      </w:r>
    </w:p>
    <w:p w14:paraId="27358F15" w14:textId="77777777" w:rsidR="006A6B3B" w:rsidRPr="006A6B3B" w:rsidRDefault="006A6B3B" w:rsidP="006A6B3B">
      <w:pPr>
        <w:numPr>
          <w:ilvl w:val="0"/>
          <w:numId w:val="37"/>
        </w:numPr>
        <w:spacing w:after="0"/>
      </w:pPr>
      <w:r w:rsidRPr="006A6B3B">
        <w:t xml:space="preserve">Los </w:t>
      </w:r>
      <w:proofErr w:type="spellStart"/>
      <w:r w:rsidRPr="006A6B3B">
        <w:t>breakdowns</w:t>
      </w:r>
      <w:proofErr w:type="spellEnd"/>
      <w:r w:rsidRPr="006A6B3B">
        <w:t xml:space="preserve"> cubren arcos, anticipaciones y </w:t>
      </w:r>
      <w:proofErr w:type="spellStart"/>
      <w:r w:rsidRPr="006A6B3B">
        <w:t>overshoots</w:t>
      </w:r>
      <w:proofErr w:type="spellEnd"/>
      <w:r w:rsidRPr="006A6B3B">
        <w:t xml:space="preserve"> básicos.</w:t>
      </w:r>
    </w:p>
    <w:p w14:paraId="4CBEF145" w14:textId="77777777" w:rsidR="006A6B3B" w:rsidRPr="006A6B3B" w:rsidRDefault="006A6B3B" w:rsidP="006A6B3B">
      <w:pPr>
        <w:numPr>
          <w:ilvl w:val="0"/>
          <w:numId w:val="37"/>
        </w:numPr>
        <w:spacing w:after="0"/>
      </w:pPr>
      <w:r w:rsidRPr="006A6B3B">
        <w:t xml:space="preserve">El </w:t>
      </w:r>
      <w:proofErr w:type="spellStart"/>
      <w:r w:rsidRPr="006A6B3B">
        <w:t>acting</w:t>
      </w:r>
      <w:proofErr w:type="spellEnd"/>
      <w:r w:rsidRPr="006A6B3B">
        <w:t xml:space="preserve"> es coherente con la personalidad descrita del personaje.</w:t>
      </w:r>
    </w:p>
    <w:p w14:paraId="543AB955" w14:textId="77777777" w:rsidR="006A6B3B" w:rsidRPr="006A6B3B" w:rsidRDefault="006A6B3B" w:rsidP="006A6B3B">
      <w:pPr>
        <w:numPr>
          <w:ilvl w:val="0"/>
          <w:numId w:val="37"/>
        </w:numPr>
        <w:spacing w:after="0"/>
      </w:pPr>
      <w:r w:rsidRPr="006A6B3B">
        <w:t>El mímico reacciona correctamente al personaje.</w:t>
      </w:r>
    </w:p>
    <w:p w14:paraId="4778B4B3" w14:textId="44F30FF5" w:rsidR="006A6B3B" w:rsidRPr="006A6B3B" w:rsidRDefault="006A6B3B" w:rsidP="006A6B3B">
      <w:pPr>
        <w:numPr>
          <w:ilvl w:val="0"/>
          <w:numId w:val="37"/>
        </w:numPr>
        <w:spacing w:after="0"/>
      </w:pPr>
      <w:r w:rsidRPr="006A6B3B">
        <w:t xml:space="preserve">No hay </w:t>
      </w:r>
      <w:proofErr w:type="spellStart"/>
      <w:r w:rsidRPr="006A6B3B">
        <w:t>pops</w:t>
      </w:r>
      <w:proofErr w:type="spellEnd"/>
      <w:r w:rsidRPr="006A6B3B">
        <w:t xml:space="preserve">, poses inconsistentes o cambios bruscos de </w:t>
      </w:r>
      <w:proofErr w:type="spellStart"/>
      <w:r w:rsidRPr="006A6B3B">
        <w:t>staging</w:t>
      </w:r>
      <w:proofErr w:type="spellEnd"/>
      <w:r w:rsidRPr="006A6B3B">
        <w:t>.</w:t>
      </w:r>
    </w:p>
    <w:p w14:paraId="7CB914C2" w14:textId="77777777" w:rsidR="006A6B3B" w:rsidRPr="006A6B3B" w:rsidRDefault="006A6B3B" w:rsidP="006A6B3B">
      <w:pPr>
        <w:pStyle w:val="Subttulo"/>
      </w:pPr>
      <w:r w:rsidRPr="006A6B3B">
        <w:t xml:space="preserve">Fase: </w:t>
      </w:r>
      <w:proofErr w:type="spellStart"/>
      <w:r w:rsidRPr="006A6B3B">
        <w:t>Spline</w:t>
      </w:r>
      <w:proofErr w:type="spellEnd"/>
    </w:p>
    <w:p w14:paraId="635E5F98" w14:textId="77777777" w:rsidR="006A6B3B" w:rsidRPr="006A6B3B" w:rsidRDefault="006A6B3B" w:rsidP="006A6B3B">
      <w:pPr>
        <w:spacing w:after="0"/>
      </w:pPr>
      <w:r w:rsidRPr="006A6B3B">
        <w:t xml:space="preserve">Se pasa a </w:t>
      </w:r>
      <w:proofErr w:type="spellStart"/>
      <w:r w:rsidRPr="006A6B3B">
        <w:t>polish</w:t>
      </w:r>
      <w:proofErr w:type="spellEnd"/>
      <w:r w:rsidRPr="006A6B3B">
        <w:t xml:space="preserve"> cuando:</w:t>
      </w:r>
    </w:p>
    <w:p w14:paraId="368633A5" w14:textId="77777777" w:rsidR="006A6B3B" w:rsidRPr="006A6B3B" w:rsidRDefault="006A6B3B" w:rsidP="006A6B3B">
      <w:pPr>
        <w:numPr>
          <w:ilvl w:val="0"/>
          <w:numId w:val="38"/>
        </w:numPr>
        <w:spacing w:after="0"/>
      </w:pPr>
      <w:r w:rsidRPr="006A6B3B">
        <w:t>Los arcos están limpios y continuos.</w:t>
      </w:r>
    </w:p>
    <w:p w14:paraId="55780A38" w14:textId="77777777" w:rsidR="006A6B3B" w:rsidRPr="006A6B3B" w:rsidRDefault="006A6B3B" w:rsidP="006A6B3B">
      <w:pPr>
        <w:numPr>
          <w:ilvl w:val="0"/>
          <w:numId w:val="38"/>
        </w:numPr>
        <w:spacing w:after="0"/>
      </w:pPr>
      <w:r w:rsidRPr="006A6B3B">
        <w:t xml:space="preserve">El </w:t>
      </w:r>
      <w:proofErr w:type="spellStart"/>
      <w:r w:rsidRPr="006A6B3B">
        <w:t>spacing</w:t>
      </w:r>
      <w:proofErr w:type="spellEnd"/>
      <w:r w:rsidRPr="006A6B3B">
        <w:t xml:space="preserve"> funciona en cada acción importante.</w:t>
      </w:r>
    </w:p>
    <w:p w14:paraId="792CF8E8" w14:textId="77777777" w:rsidR="006A6B3B" w:rsidRPr="006A6B3B" w:rsidRDefault="006A6B3B" w:rsidP="006A6B3B">
      <w:pPr>
        <w:numPr>
          <w:ilvl w:val="0"/>
          <w:numId w:val="38"/>
        </w:numPr>
        <w:spacing w:after="0"/>
      </w:pPr>
      <w:r w:rsidRPr="006A6B3B">
        <w:t>El peso del personaje se siente convincente.</w:t>
      </w:r>
    </w:p>
    <w:p w14:paraId="4D55D211" w14:textId="77777777" w:rsidR="006A6B3B" w:rsidRPr="006A6B3B" w:rsidRDefault="006A6B3B" w:rsidP="006A6B3B">
      <w:pPr>
        <w:numPr>
          <w:ilvl w:val="0"/>
          <w:numId w:val="38"/>
        </w:numPr>
        <w:spacing w:after="0"/>
      </w:pPr>
      <w:r w:rsidRPr="006A6B3B">
        <w:t>La interacción con el mímico está sincronizada.</w:t>
      </w:r>
    </w:p>
    <w:p w14:paraId="7E4EB76D" w14:textId="6DAE3027" w:rsidR="006A6B3B" w:rsidRPr="006A6B3B" w:rsidRDefault="006A6B3B" w:rsidP="006A6B3B">
      <w:pPr>
        <w:numPr>
          <w:ilvl w:val="0"/>
          <w:numId w:val="38"/>
        </w:numPr>
        <w:spacing w:after="0"/>
      </w:pPr>
      <w:r w:rsidRPr="006A6B3B">
        <w:t xml:space="preserve">El estilo </w:t>
      </w:r>
      <w:proofErr w:type="spellStart"/>
      <w:r w:rsidRPr="006A6B3B">
        <w:t>cartoon</w:t>
      </w:r>
      <w:proofErr w:type="spellEnd"/>
      <w:r w:rsidRPr="006A6B3B">
        <w:t xml:space="preserve"> se mantiene coherente en todos los movimientos.</w:t>
      </w:r>
    </w:p>
    <w:p w14:paraId="2CDFDDFD" w14:textId="77777777" w:rsidR="006A6B3B" w:rsidRPr="006A6B3B" w:rsidRDefault="006A6B3B" w:rsidP="006A6B3B">
      <w:pPr>
        <w:pStyle w:val="Subttulo"/>
      </w:pPr>
      <w:r w:rsidRPr="006A6B3B">
        <w:t xml:space="preserve">Fase: </w:t>
      </w:r>
      <w:proofErr w:type="spellStart"/>
      <w:r w:rsidRPr="006A6B3B">
        <w:t>Polish</w:t>
      </w:r>
      <w:proofErr w:type="spellEnd"/>
    </w:p>
    <w:p w14:paraId="23540376" w14:textId="77777777" w:rsidR="006A6B3B" w:rsidRPr="006A6B3B" w:rsidRDefault="006A6B3B" w:rsidP="006A6B3B">
      <w:pPr>
        <w:spacing w:after="0"/>
      </w:pPr>
      <w:r w:rsidRPr="006A6B3B">
        <w:t>Se da por finalizado cuando:</w:t>
      </w:r>
    </w:p>
    <w:p w14:paraId="69158375" w14:textId="77777777" w:rsidR="006A6B3B" w:rsidRPr="006A6B3B" w:rsidRDefault="006A6B3B" w:rsidP="006A6B3B">
      <w:pPr>
        <w:numPr>
          <w:ilvl w:val="0"/>
          <w:numId w:val="39"/>
        </w:numPr>
        <w:spacing w:after="0"/>
      </w:pPr>
      <w:r w:rsidRPr="006A6B3B">
        <w:t xml:space="preserve">Los </w:t>
      </w:r>
      <w:proofErr w:type="spellStart"/>
      <w:r w:rsidRPr="006A6B3B">
        <w:t>microdetalles</w:t>
      </w:r>
      <w:proofErr w:type="spellEnd"/>
      <w:r w:rsidRPr="006A6B3B">
        <w:t xml:space="preserve"> (ojos, respiración, dedos, orejas, cola si aplica) están ajustados.</w:t>
      </w:r>
    </w:p>
    <w:p w14:paraId="7961052E" w14:textId="77777777" w:rsidR="006A6B3B" w:rsidRPr="006A6B3B" w:rsidRDefault="006A6B3B" w:rsidP="006A6B3B">
      <w:pPr>
        <w:numPr>
          <w:ilvl w:val="0"/>
          <w:numId w:val="39"/>
        </w:numPr>
        <w:spacing w:after="0"/>
      </w:pPr>
      <w:r w:rsidRPr="006A6B3B">
        <w:t>No hay interpenetraciones.</w:t>
      </w:r>
    </w:p>
    <w:p w14:paraId="1A10A236" w14:textId="77777777" w:rsidR="006A6B3B" w:rsidRPr="006A6B3B" w:rsidRDefault="006A6B3B" w:rsidP="006A6B3B">
      <w:pPr>
        <w:numPr>
          <w:ilvl w:val="0"/>
          <w:numId w:val="39"/>
        </w:numPr>
        <w:spacing w:after="0"/>
      </w:pPr>
      <w:r w:rsidRPr="006A6B3B">
        <w:t xml:space="preserve">El </w:t>
      </w:r>
      <w:proofErr w:type="spellStart"/>
      <w:r w:rsidRPr="006A6B3B">
        <w:t>acting</w:t>
      </w:r>
      <w:proofErr w:type="spellEnd"/>
      <w:r w:rsidRPr="006A6B3B">
        <w:t xml:space="preserve"> es expresivo y claro en todo momento.</w:t>
      </w:r>
    </w:p>
    <w:p w14:paraId="0B2BA5B2" w14:textId="77777777" w:rsidR="006A6B3B" w:rsidRPr="006A6B3B" w:rsidRDefault="006A6B3B" w:rsidP="006A6B3B">
      <w:pPr>
        <w:numPr>
          <w:ilvl w:val="0"/>
          <w:numId w:val="39"/>
        </w:numPr>
        <w:spacing w:after="0"/>
      </w:pPr>
      <w:r w:rsidRPr="006A6B3B">
        <w:t>El ritmo general no presenta cortes incómodos.</w:t>
      </w:r>
    </w:p>
    <w:p w14:paraId="24805A5C" w14:textId="208ED402" w:rsidR="00CE0822" w:rsidRDefault="006A6B3B" w:rsidP="00CE0822">
      <w:pPr>
        <w:numPr>
          <w:ilvl w:val="0"/>
          <w:numId w:val="39"/>
        </w:numPr>
      </w:pPr>
      <w:r w:rsidRPr="006A6B3B">
        <w:t>La animación es apta para porfolio profesional.</w:t>
      </w:r>
    </w:p>
    <w:p w14:paraId="282B4F52" w14:textId="0DEE741D" w:rsidR="006A6B3B" w:rsidRDefault="00CE0822" w:rsidP="00CE0822">
      <w:pPr>
        <w:spacing w:after="0"/>
      </w:pPr>
      <w:r>
        <w:br w:type="page"/>
      </w:r>
    </w:p>
    <w:p w14:paraId="48D3F62D" w14:textId="77777777" w:rsidR="00CE0822" w:rsidRDefault="00CE0822" w:rsidP="00CE0822">
      <w:pPr>
        <w:pStyle w:val="Ttulo1"/>
        <w:rPr>
          <w:rFonts w:ascii="Times New Roman" w:eastAsia="Times New Roman" w:hAnsi="Times New Roman" w:cs="Times New Roman"/>
          <w:sz w:val="36"/>
          <w:szCs w:val="36"/>
          <w:lang w:eastAsia="es-ES"/>
        </w:rPr>
      </w:pPr>
      <w:bookmarkStart w:id="12" w:name="_Toc215052765"/>
      <w:r>
        <w:rPr>
          <w:rStyle w:val="Textoennegrita"/>
          <w:b/>
          <w:bCs/>
        </w:rPr>
        <w:lastRenderedPageBreak/>
        <w:t>Riesgos y Plan de Contingencia</w:t>
      </w:r>
      <w:bookmarkEnd w:id="12"/>
    </w:p>
    <w:p w14:paraId="0697FB6F" w14:textId="77777777" w:rsidR="00CE0822" w:rsidRDefault="00CE0822" w:rsidP="00CE0822">
      <w:pPr>
        <w:pStyle w:val="NormalWeb"/>
      </w:pPr>
      <w:r>
        <w:t>Durante el desarrollo del proyecto se han identificado varios riesgos que podrían afectar los plazos o la calidad de la animación. Para cada uno de ellos se ha definido un plan de contingencia que permitirá continuar el trabajo sin comprometer los objetivos del TFC. La idea es anticiparse a problemas técnicos o de planificación y mantener la producción organizada y eficiente.</w:t>
      </w:r>
    </w:p>
    <w:tbl>
      <w:tblPr>
        <w:tblW w:w="10206" w:type="dxa"/>
        <w:tblCellSpacing w:w="15" w:type="dxa"/>
        <w:tblCellMar>
          <w:top w:w="15" w:type="dxa"/>
          <w:left w:w="15" w:type="dxa"/>
          <w:bottom w:w="15" w:type="dxa"/>
          <w:right w:w="15" w:type="dxa"/>
        </w:tblCellMar>
        <w:tblLook w:val="04A0" w:firstRow="1" w:lastRow="0" w:firstColumn="1" w:lastColumn="0" w:noHBand="0" w:noVBand="1"/>
      </w:tblPr>
      <w:tblGrid>
        <w:gridCol w:w="3784"/>
        <w:gridCol w:w="6422"/>
      </w:tblGrid>
      <w:tr w:rsidR="00CE0822" w14:paraId="3FE878BB" w14:textId="77777777" w:rsidTr="00965938">
        <w:trPr>
          <w:tblHeader/>
          <w:tblCellSpacing w:w="15" w:type="dxa"/>
        </w:trPr>
        <w:tc>
          <w:tcPr>
            <w:tcW w:w="0" w:type="auto"/>
            <w:vAlign w:val="center"/>
            <w:hideMark/>
          </w:tcPr>
          <w:p w14:paraId="0F95980F" w14:textId="77777777" w:rsidR="00CE0822" w:rsidRDefault="00CE0822">
            <w:pPr>
              <w:jc w:val="center"/>
              <w:rPr>
                <w:b/>
                <w:bCs/>
              </w:rPr>
            </w:pPr>
            <w:r>
              <w:rPr>
                <w:b/>
                <w:bCs/>
              </w:rPr>
              <w:t>Riesgo</w:t>
            </w:r>
          </w:p>
        </w:tc>
        <w:tc>
          <w:tcPr>
            <w:tcW w:w="6377" w:type="dxa"/>
            <w:vAlign w:val="center"/>
            <w:hideMark/>
          </w:tcPr>
          <w:p w14:paraId="78F73CE8" w14:textId="77777777" w:rsidR="00CE0822" w:rsidRDefault="00CE0822">
            <w:pPr>
              <w:jc w:val="center"/>
              <w:rPr>
                <w:b/>
                <w:bCs/>
              </w:rPr>
            </w:pPr>
            <w:r>
              <w:rPr>
                <w:b/>
                <w:bCs/>
              </w:rPr>
              <w:t>Plan de Contingencia</w:t>
            </w:r>
          </w:p>
        </w:tc>
      </w:tr>
      <w:tr w:rsidR="00CE0822" w14:paraId="73DA7186" w14:textId="77777777" w:rsidTr="00965938">
        <w:trPr>
          <w:tblCellSpacing w:w="15" w:type="dxa"/>
        </w:trPr>
        <w:tc>
          <w:tcPr>
            <w:tcW w:w="0" w:type="auto"/>
            <w:vAlign w:val="center"/>
            <w:hideMark/>
          </w:tcPr>
          <w:p w14:paraId="546C7FDD" w14:textId="77777777" w:rsidR="00CE0822" w:rsidRDefault="00CE0822">
            <w:r>
              <w:t xml:space="preserve">Fallos o limitaciones inesperadas en un </w:t>
            </w:r>
            <w:proofErr w:type="spellStart"/>
            <w:r>
              <w:t>rig</w:t>
            </w:r>
            <w:proofErr w:type="spellEnd"/>
          </w:p>
        </w:tc>
        <w:tc>
          <w:tcPr>
            <w:tcW w:w="6377" w:type="dxa"/>
            <w:vAlign w:val="center"/>
            <w:hideMark/>
          </w:tcPr>
          <w:p w14:paraId="61722AA2" w14:textId="77777777" w:rsidR="00CE0822" w:rsidRDefault="00CE0822">
            <w:r>
              <w:t xml:space="preserve">Usar </w:t>
            </w:r>
            <w:proofErr w:type="spellStart"/>
            <w:r>
              <w:t>rigs</w:t>
            </w:r>
            <w:proofErr w:type="spellEnd"/>
            <w:r>
              <w:t xml:space="preserve"> alternativos preseleccionados para no detener la producción</w:t>
            </w:r>
          </w:p>
        </w:tc>
      </w:tr>
      <w:tr w:rsidR="00CE0822" w14:paraId="67747934" w14:textId="77777777" w:rsidTr="00965938">
        <w:trPr>
          <w:tblCellSpacing w:w="15" w:type="dxa"/>
        </w:trPr>
        <w:tc>
          <w:tcPr>
            <w:tcW w:w="0" w:type="auto"/>
            <w:vAlign w:val="center"/>
            <w:hideMark/>
          </w:tcPr>
          <w:p w14:paraId="1E42185E" w14:textId="77777777" w:rsidR="00CE0822" w:rsidRDefault="00CE0822">
            <w:r>
              <w:t xml:space="preserve">Retrasos en marzo al completar el </w:t>
            </w:r>
            <w:proofErr w:type="spellStart"/>
            <w:r>
              <w:t>blocking</w:t>
            </w:r>
            <w:proofErr w:type="spellEnd"/>
            <w:r>
              <w:t xml:space="preserve"> de los tres personajes</w:t>
            </w:r>
          </w:p>
        </w:tc>
        <w:tc>
          <w:tcPr>
            <w:tcW w:w="6377" w:type="dxa"/>
            <w:vAlign w:val="center"/>
            <w:hideMark/>
          </w:tcPr>
          <w:p w14:paraId="68AD9D32" w14:textId="77777777" w:rsidR="00CE0822" w:rsidRDefault="00CE0822">
            <w:r>
              <w:t xml:space="preserve">Reducir duración de acciones secundarias, simplificar movimientos o ajustar </w:t>
            </w:r>
            <w:proofErr w:type="spellStart"/>
            <w:r>
              <w:t>acting</w:t>
            </w:r>
            <w:proofErr w:type="spellEnd"/>
            <w:r>
              <w:t xml:space="preserve"> para pasar a </w:t>
            </w:r>
            <w:proofErr w:type="spellStart"/>
            <w:r>
              <w:t>spline</w:t>
            </w:r>
            <w:proofErr w:type="spellEnd"/>
            <w:r>
              <w:t xml:space="preserve"> a tiempo</w:t>
            </w:r>
          </w:p>
        </w:tc>
      </w:tr>
      <w:tr w:rsidR="00CE0822" w14:paraId="70581A1C" w14:textId="77777777" w:rsidTr="00965938">
        <w:trPr>
          <w:tblCellSpacing w:w="15" w:type="dxa"/>
        </w:trPr>
        <w:tc>
          <w:tcPr>
            <w:tcW w:w="0" w:type="auto"/>
            <w:vAlign w:val="center"/>
            <w:hideMark/>
          </w:tcPr>
          <w:p w14:paraId="7A5AAB42" w14:textId="77777777" w:rsidR="00CE0822" w:rsidRDefault="00CE0822">
            <w:r>
              <w:t>Problemas de render o tiempos excesivos</w:t>
            </w:r>
          </w:p>
        </w:tc>
        <w:tc>
          <w:tcPr>
            <w:tcW w:w="6377" w:type="dxa"/>
            <w:vAlign w:val="center"/>
            <w:hideMark/>
          </w:tcPr>
          <w:p w14:paraId="03690E59" w14:textId="77777777" w:rsidR="00CE0822" w:rsidRDefault="00CE0822">
            <w:r>
              <w:t>Optimizar iluminación y configuración de Arnold, simplificar el escenario si es necesario</w:t>
            </w:r>
          </w:p>
        </w:tc>
      </w:tr>
      <w:tr w:rsidR="00CE0822" w14:paraId="51BA830C" w14:textId="77777777" w:rsidTr="00965938">
        <w:trPr>
          <w:tblCellSpacing w:w="15" w:type="dxa"/>
        </w:trPr>
        <w:tc>
          <w:tcPr>
            <w:tcW w:w="0" w:type="auto"/>
            <w:vAlign w:val="center"/>
            <w:hideMark/>
          </w:tcPr>
          <w:p w14:paraId="7EEEA3B2" w14:textId="77777777" w:rsidR="00CE0822" w:rsidRDefault="00CE0822">
            <w:r>
              <w:t xml:space="preserve">Inconsistencias en </w:t>
            </w:r>
            <w:proofErr w:type="spellStart"/>
            <w:r>
              <w:t>acting</w:t>
            </w:r>
            <w:proofErr w:type="spellEnd"/>
            <w:r>
              <w:t xml:space="preserve"> o gestos del personaje</w:t>
            </w:r>
          </w:p>
        </w:tc>
        <w:tc>
          <w:tcPr>
            <w:tcW w:w="6377" w:type="dxa"/>
            <w:vAlign w:val="center"/>
            <w:hideMark/>
          </w:tcPr>
          <w:p w14:paraId="240AE9DD" w14:textId="77777777" w:rsidR="00CE0822" w:rsidRDefault="00CE0822">
            <w:r>
              <w:t xml:space="preserve">Revisiones intermedias frecuentes, comparando con referencias y </w:t>
            </w:r>
            <w:proofErr w:type="spellStart"/>
            <w:r>
              <w:t>animatics</w:t>
            </w:r>
            <w:proofErr w:type="spellEnd"/>
            <w:r>
              <w:t xml:space="preserve"> previos</w:t>
            </w:r>
          </w:p>
        </w:tc>
      </w:tr>
      <w:tr w:rsidR="00CE0822" w14:paraId="3F3646BD" w14:textId="77777777" w:rsidTr="00965938">
        <w:trPr>
          <w:tblCellSpacing w:w="15" w:type="dxa"/>
        </w:trPr>
        <w:tc>
          <w:tcPr>
            <w:tcW w:w="0" w:type="auto"/>
            <w:vAlign w:val="center"/>
            <w:hideMark/>
          </w:tcPr>
          <w:p w14:paraId="7B42534D" w14:textId="77777777" w:rsidR="00CE0822" w:rsidRDefault="00CE0822">
            <w:r>
              <w:t>Interacción con el mímico que no se lea correctamente</w:t>
            </w:r>
          </w:p>
        </w:tc>
        <w:tc>
          <w:tcPr>
            <w:tcW w:w="6377" w:type="dxa"/>
            <w:vAlign w:val="center"/>
            <w:hideMark/>
          </w:tcPr>
          <w:p w14:paraId="3A82990C" w14:textId="77777777" w:rsidR="00CE0822" w:rsidRDefault="00CE0822">
            <w:r>
              <w:t xml:space="preserve">Ajustes rápidos de timing y poses clave en </w:t>
            </w:r>
            <w:proofErr w:type="spellStart"/>
            <w:r>
              <w:t>blocking</w:t>
            </w:r>
            <w:proofErr w:type="spellEnd"/>
            <w:r>
              <w:t xml:space="preserve"> o </w:t>
            </w:r>
            <w:proofErr w:type="spellStart"/>
            <w:r>
              <w:t>spline</w:t>
            </w:r>
            <w:proofErr w:type="spellEnd"/>
            <w:r>
              <w:t>, test de claridad visual</w:t>
            </w:r>
          </w:p>
        </w:tc>
      </w:tr>
    </w:tbl>
    <w:p w14:paraId="074DCE8F" w14:textId="45C9B875" w:rsidR="00580C49" w:rsidRDefault="00580C49">
      <w:pPr>
        <w:spacing w:after="0"/>
      </w:pPr>
    </w:p>
    <w:p w14:paraId="66B638B1" w14:textId="77777777" w:rsidR="00580C49" w:rsidRDefault="00580C49">
      <w:pPr>
        <w:spacing w:after="0"/>
      </w:pPr>
      <w:r>
        <w:br w:type="page"/>
      </w:r>
    </w:p>
    <w:p w14:paraId="369CC4C2" w14:textId="28E3B11A" w:rsidR="00365A89" w:rsidRDefault="00365A89" w:rsidP="00365A89">
      <w:pPr>
        <w:pStyle w:val="Ttulo1"/>
      </w:pPr>
      <w:bookmarkStart w:id="13" w:name="_Toc215052766"/>
      <w:r w:rsidRPr="00365A89">
        <w:lastRenderedPageBreak/>
        <w:t xml:space="preserve">PLAN DE TRABAJO (Noviembre – 1 de </w:t>
      </w:r>
      <w:proofErr w:type="gramStart"/>
      <w:r w:rsidRPr="00365A89">
        <w:t>Junio</w:t>
      </w:r>
      <w:proofErr w:type="gramEnd"/>
      <w:r w:rsidRPr="00365A89">
        <w:t>)</w:t>
      </w:r>
      <w:bookmarkEnd w:id="13"/>
    </w:p>
    <w:tbl>
      <w:tblPr>
        <w:tblW w:w="9781" w:type="dxa"/>
        <w:tblCellSpacing w:w="15" w:type="dxa"/>
        <w:tblCellMar>
          <w:top w:w="15" w:type="dxa"/>
          <w:left w:w="15" w:type="dxa"/>
          <w:bottom w:w="15" w:type="dxa"/>
          <w:right w:w="15" w:type="dxa"/>
        </w:tblCellMar>
        <w:tblLook w:val="04A0" w:firstRow="1" w:lastRow="0" w:firstColumn="1" w:lastColumn="0" w:noHBand="0" w:noVBand="1"/>
      </w:tblPr>
      <w:tblGrid>
        <w:gridCol w:w="1418"/>
        <w:gridCol w:w="789"/>
        <w:gridCol w:w="7574"/>
      </w:tblGrid>
      <w:tr w:rsidR="00580C49" w:rsidRPr="00580C49" w14:paraId="78CB9E24" w14:textId="77777777" w:rsidTr="00580C49">
        <w:trPr>
          <w:tblHeader/>
          <w:tblCellSpacing w:w="15" w:type="dxa"/>
        </w:trPr>
        <w:tc>
          <w:tcPr>
            <w:tcW w:w="1373" w:type="dxa"/>
            <w:vAlign w:val="center"/>
            <w:hideMark/>
          </w:tcPr>
          <w:p w14:paraId="535E9FD9" w14:textId="77777777" w:rsidR="00580C49" w:rsidRPr="00580C49" w:rsidRDefault="00580C49" w:rsidP="00580C49">
            <w:pPr>
              <w:pStyle w:val="Cuerpo"/>
              <w:jc w:val="center"/>
              <w:rPr>
                <w:b/>
                <w:bCs/>
                <w:color w:val="auto"/>
              </w:rPr>
            </w:pPr>
            <w:r w:rsidRPr="00580C49">
              <w:rPr>
                <w:b/>
                <w:bCs/>
                <w:color w:val="auto"/>
              </w:rPr>
              <w:t>Mes</w:t>
            </w:r>
          </w:p>
        </w:tc>
        <w:tc>
          <w:tcPr>
            <w:tcW w:w="759" w:type="dxa"/>
            <w:vAlign w:val="center"/>
            <w:hideMark/>
          </w:tcPr>
          <w:p w14:paraId="70272650" w14:textId="77777777" w:rsidR="00580C49" w:rsidRPr="00580C49" w:rsidRDefault="00580C49" w:rsidP="00580C49">
            <w:pPr>
              <w:pStyle w:val="Cuerpo"/>
              <w:jc w:val="center"/>
              <w:rPr>
                <w:b/>
                <w:bCs/>
                <w:color w:val="auto"/>
              </w:rPr>
            </w:pPr>
            <w:r w:rsidRPr="00580C49">
              <w:rPr>
                <w:b/>
                <w:bCs/>
                <w:color w:val="auto"/>
              </w:rPr>
              <w:t>Semana</w:t>
            </w:r>
          </w:p>
        </w:tc>
        <w:tc>
          <w:tcPr>
            <w:tcW w:w="7529" w:type="dxa"/>
            <w:vAlign w:val="center"/>
            <w:hideMark/>
          </w:tcPr>
          <w:p w14:paraId="28F5CD24" w14:textId="77777777" w:rsidR="00580C49" w:rsidRPr="00580C49" w:rsidRDefault="00580C49" w:rsidP="00580C49">
            <w:pPr>
              <w:pStyle w:val="Cuerpo"/>
              <w:jc w:val="center"/>
              <w:rPr>
                <w:b/>
                <w:bCs/>
                <w:color w:val="auto"/>
              </w:rPr>
            </w:pPr>
            <w:r w:rsidRPr="00580C49">
              <w:rPr>
                <w:b/>
                <w:bCs/>
                <w:color w:val="auto"/>
              </w:rPr>
              <w:t>Fase / Objetivo</w:t>
            </w:r>
          </w:p>
        </w:tc>
      </w:tr>
      <w:tr w:rsidR="00580C49" w:rsidRPr="00580C49" w14:paraId="24F06F67" w14:textId="77777777" w:rsidTr="00580C49">
        <w:trPr>
          <w:tblCellSpacing w:w="15" w:type="dxa"/>
        </w:trPr>
        <w:tc>
          <w:tcPr>
            <w:tcW w:w="1373" w:type="dxa"/>
            <w:vAlign w:val="center"/>
            <w:hideMark/>
          </w:tcPr>
          <w:p w14:paraId="367EB088" w14:textId="77777777" w:rsidR="00580C49" w:rsidRPr="00580C49" w:rsidRDefault="00580C49" w:rsidP="00580C49">
            <w:pPr>
              <w:pStyle w:val="Cuerpo"/>
              <w:rPr>
                <w:color w:val="auto"/>
              </w:rPr>
            </w:pPr>
            <w:r w:rsidRPr="00580C49">
              <w:rPr>
                <w:color w:val="auto"/>
              </w:rPr>
              <w:t>Noviembre</w:t>
            </w:r>
          </w:p>
        </w:tc>
        <w:tc>
          <w:tcPr>
            <w:tcW w:w="759" w:type="dxa"/>
            <w:vAlign w:val="center"/>
            <w:hideMark/>
          </w:tcPr>
          <w:p w14:paraId="35472926" w14:textId="37C7AAED" w:rsidR="00580C49" w:rsidRPr="00580C49" w:rsidRDefault="00580C49" w:rsidP="00580C49">
            <w:pPr>
              <w:pStyle w:val="Cuerpo"/>
              <w:jc w:val="center"/>
              <w:rPr>
                <w:color w:val="auto"/>
              </w:rPr>
            </w:pPr>
            <w:r w:rsidRPr="00580C49">
              <w:rPr>
                <w:color w:val="auto"/>
              </w:rPr>
              <w:t>15–21</w:t>
            </w:r>
          </w:p>
        </w:tc>
        <w:tc>
          <w:tcPr>
            <w:tcW w:w="7529" w:type="dxa"/>
            <w:vAlign w:val="center"/>
            <w:hideMark/>
          </w:tcPr>
          <w:p w14:paraId="0602652F" w14:textId="77777777" w:rsidR="00580C49" w:rsidRPr="00580C49" w:rsidRDefault="00580C49" w:rsidP="00580C49">
            <w:pPr>
              <w:pStyle w:val="Cuerpo"/>
              <w:jc w:val="right"/>
              <w:rPr>
                <w:color w:val="auto"/>
              </w:rPr>
            </w:pPr>
            <w:r w:rsidRPr="00580C49">
              <w:rPr>
                <w:color w:val="auto"/>
              </w:rPr>
              <w:t>Documentación y definición del concepto</w:t>
            </w:r>
          </w:p>
        </w:tc>
      </w:tr>
      <w:tr w:rsidR="00580C49" w:rsidRPr="00580C49" w14:paraId="685F6D39" w14:textId="77777777" w:rsidTr="00580C49">
        <w:trPr>
          <w:tblCellSpacing w:w="15" w:type="dxa"/>
        </w:trPr>
        <w:tc>
          <w:tcPr>
            <w:tcW w:w="1373" w:type="dxa"/>
            <w:vAlign w:val="center"/>
            <w:hideMark/>
          </w:tcPr>
          <w:p w14:paraId="36EE8627" w14:textId="77777777" w:rsidR="00580C49" w:rsidRPr="00580C49" w:rsidRDefault="00580C49" w:rsidP="00580C49">
            <w:pPr>
              <w:pStyle w:val="Cuerpo"/>
              <w:rPr>
                <w:color w:val="auto"/>
              </w:rPr>
            </w:pPr>
          </w:p>
        </w:tc>
        <w:tc>
          <w:tcPr>
            <w:tcW w:w="759" w:type="dxa"/>
            <w:vAlign w:val="center"/>
            <w:hideMark/>
          </w:tcPr>
          <w:p w14:paraId="779D67CC" w14:textId="3286BAFE" w:rsidR="00580C49" w:rsidRPr="00580C49" w:rsidRDefault="00580C49" w:rsidP="00580C49">
            <w:pPr>
              <w:pStyle w:val="Cuerpo"/>
              <w:jc w:val="center"/>
              <w:rPr>
                <w:color w:val="auto"/>
              </w:rPr>
            </w:pPr>
            <w:r w:rsidRPr="00580C49">
              <w:rPr>
                <w:color w:val="auto"/>
              </w:rPr>
              <w:t>22–28</w:t>
            </w:r>
          </w:p>
        </w:tc>
        <w:tc>
          <w:tcPr>
            <w:tcW w:w="7529" w:type="dxa"/>
            <w:vAlign w:val="center"/>
            <w:hideMark/>
          </w:tcPr>
          <w:p w14:paraId="6CA3F0F2" w14:textId="77777777" w:rsidR="00580C49" w:rsidRPr="00580C49" w:rsidRDefault="00580C49" w:rsidP="00580C49">
            <w:pPr>
              <w:pStyle w:val="Cuerpo"/>
              <w:jc w:val="right"/>
              <w:rPr>
                <w:color w:val="auto"/>
              </w:rPr>
            </w:pPr>
            <w:r w:rsidRPr="00580C49">
              <w:rPr>
                <w:color w:val="auto"/>
              </w:rPr>
              <w:t xml:space="preserve">Redacción del concepto oficial, selección de </w:t>
            </w:r>
            <w:proofErr w:type="spellStart"/>
            <w:r w:rsidRPr="00580C49">
              <w:rPr>
                <w:color w:val="auto"/>
              </w:rPr>
              <w:t>rigs</w:t>
            </w:r>
            <w:proofErr w:type="spellEnd"/>
            <w:r w:rsidRPr="00580C49">
              <w:rPr>
                <w:color w:val="auto"/>
              </w:rPr>
              <w:t xml:space="preserve"> y referencias</w:t>
            </w:r>
          </w:p>
        </w:tc>
      </w:tr>
      <w:tr w:rsidR="00580C49" w:rsidRPr="00580C49" w14:paraId="42391772" w14:textId="77777777" w:rsidTr="00580C49">
        <w:trPr>
          <w:tblCellSpacing w:w="15" w:type="dxa"/>
        </w:trPr>
        <w:tc>
          <w:tcPr>
            <w:tcW w:w="1373" w:type="dxa"/>
            <w:vAlign w:val="center"/>
            <w:hideMark/>
          </w:tcPr>
          <w:p w14:paraId="2FEE008B" w14:textId="77777777" w:rsidR="00580C49" w:rsidRPr="00580C49" w:rsidRDefault="00580C49" w:rsidP="00580C49">
            <w:pPr>
              <w:pStyle w:val="Cuerpo"/>
              <w:rPr>
                <w:color w:val="auto"/>
              </w:rPr>
            </w:pPr>
            <w:r w:rsidRPr="00580C49">
              <w:rPr>
                <w:color w:val="auto"/>
              </w:rPr>
              <w:t>Diciembre</w:t>
            </w:r>
          </w:p>
        </w:tc>
        <w:tc>
          <w:tcPr>
            <w:tcW w:w="759" w:type="dxa"/>
            <w:vAlign w:val="center"/>
            <w:hideMark/>
          </w:tcPr>
          <w:p w14:paraId="5897B05B" w14:textId="71D9CA90" w:rsidR="00580C49" w:rsidRPr="00580C49" w:rsidRDefault="00580C49" w:rsidP="00580C49">
            <w:pPr>
              <w:pStyle w:val="Cuerpo"/>
              <w:jc w:val="center"/>
              <w:rPr>
                <w:color w:val="auto"/>
              </w:rPr>
            </w:pPr>
            <w:r w:rsidRPr="00580C49">
              <w:rPr>
                <w:color w:val="auto"/>
              </w:rPr>
              <w:t>1–31</w:t>
            </w:r>
          </w:p>
        </w:tc>
        <w:tc>
          <w:tcPr>
            <w:tcW w:w="7529" w:type="dxa"/>
            <w:vAlign w:val="center"/>
            <w:hideMark/>
          </w:tcPr>
          <w:p w14:paraId="4E55876C" w14:textId="77777777" w:rsidR="00580C49" w:rsidRPr="00580C49" w:rsidRDefault="00580C49" w:rsidP="00580C49">
            <w:pPr>
              <w:pStyle w:val="Cuerpo"/>
              <w:jc w:val="right"/>
              <w:rPr>
                <w:color w:val="auto"/>
              </w:rPr>
            </w:pPr>
            <w:r w:rsidRPr="00580C49">
              <w:rPr>
                <w:color w:val="auto"/>
              </w:rPr>
              <w:t xml:space="preserve">Organización del proyecto: estructura de carpetas, planificación y </w:t>
            </w:r>
            <w:proofErr w:type="spellStart"/>
            <w:r w:rsidRPr="00580C49">
              <w:rPr>
                <w:color w:val="auto"/>
              </w:rPr>
              <w:t>shot</w:t>
            </w:r>
            <w:proofErr w:type="spellEnd"/>
            <w:r w:rsidRPr="00580C49">
              <w:rPr>
                <w:color w:val="auto"/>
              </w:rPr>
              <w:t xml:space="preserve"> </w:t>
            </w:r>
            <w:proofErr w:type="spellStart"/>
            <w:r w:rsidRPr="00580C49">
              <w:rPr>
                <w:color w:val="auto"/>
              </w:rPr>
              <w:t>list</w:t>
            </w:r>
            <w:proofErr w:type="spellEnd"/>
          </w:p>
        </w:tc>
      </w:tr>
      <w:tr w:rsidR="00580C49" w:rsidRPr="00580C49" w14:paraId="262732D1" w14:textId="77777777" w:rsidTr="00580C49">
        <w:trPr>
          <w:tblCellSpacing w:w="15" w:type="dxa"/>
        </w:trPr>
        <w:tc>
          <w:tcPr>
            <w:tcW w:w="1373" w:type="dxa"/>
            <w:vAlign w:val="center"/>
            <w:hideMark/>
          </w:tcPr>
          <w:p w14:paraId="234548C2" w14:textId="77777777" w:rsidR="00580C49" w:rsidRPr="00580C49" w:rsidRDefault="00580C49" w:rsidP="00580C49">
            <w:pPr>
              <w:pStyle w:val="Cuerpo"/>
              <w:rPr>
                <w:color w:val="auto"/>
              </w:rPr>
            </w:pPr>
            <w:r w:rsidRPr="00580C49">
              <w:rPr>
                <w:color w:val="auto"/>
              </w:rPr>
              <w:t>Enero</w:t>
            </w:r>
          </w:p>
        </w:tc>
        <w:tc>
          <w:tcPr>
            <w:tcW w:w="759" w:type="dxa"/>
            <w:vAlign w:val="center"/>
            <w:hideMark/>
          </w:tcPr>
          <w:p w14:paraId="3404F3DF" w14:textId="7D98EE63" w:rsidR="00580C49" w:rsidRPr="00580C49" w:rsidRDefault="00580C49" w:rsidP="00580C49">
            <w:pPr>
              <w:pStyle w:val="Cuerpo"/>
              <w:jc w:val="center"/>
              <w:rPr>
                <w:color w:val="auto"/>
              </w:rPr>
            </w:pPr>
            <w:r w:rsidRPr="00580C49">
              <w:rPr>
                <w:color w:val="auto"/>
              </w:rPr>
              <w:t>1–14</w:t>
            </w:r>
          </w:p>
        </w:tc>
        <w:tc>
          <w:tcPr>
            <w:tcW w:w="7529" w:type="dxa"/>
            <w:vAlign w:val="center"/>
            <w:hideMark/>
          </w:tcPr>
          <w:p w14:paraId="3D0C9119" w14:textId="77777777" w:rsidR="00580C49" w:rsidRPr="00580C49" w:rsidRDefault="00580C49" w:rsidP="00580C49">
            <w:pPr>
              <w:pStyle w:val="Cuerpo"/>
              <w:jc w:val="right"/>
              <w:rPr>
                <w:color w:val="auto"/>
              </w:rPr>
            </w:pPr>
            <w:r w:rsidRPr="00580C49">
              <w:rPr>
                <w:color w:val="auto"/>
              </w:rPr>
              <w:t xml:space="preserve">Preproducción técnica ligera: </w:t>
            </w:r>
            <w:proofErr w:type="spellStart"/>
            <w:r w:rsidRPr="00580C49">
              <w:rPr>
                <w:color w:val="auto"/>
              </w:rPr>
              <w:t>setup</w:t>
            </w:r>
            <w:proofErr w:type="spellEnd"/>
            <w:r w:rsidRPr="00580C49">
              <w:rPr>
                <w:color w:val="auto"/>
              </w:rPr>
              <w:t xml:space="preserve"> de proyecto, </w:t>
            </w:r>
            <w:proofErr w:type="spellStart"/>
            <w:r w:rsidRPr="00580C49">
              <w:rPr>
                <w:color w:val="auto"/>
              </w:rPr>
              <w:t>tests</w:t>
            </w:r>
            <w:proofErr w:type="spellEnd"/>
            <w:r w:rsidRPr="00580C49">
              <w:rPr>
                <w:color w:val="auto"/>
              </w:rPr>
              <w:t xml:space="preserve"> de </w:t>
            </w:r>
            <w:proofErr w:type="spellStart"/>
            <w:r w:rsidRPr="00580C49">
              <w:rPr>
                <w:color w:val="auto"/>
              </w:rPr>
              <w:t>rigs</w:t>
            </w:r>
            <w:proofErr w:type="spellEnd"/>
          </w:p>
        </w:tc>
      </w:tr>
      <w:tr w:rsidR="00580C49" w:rsidRPr="00580C49" w14:paraId="4CCFD146" w14:textId="77777777" w:rsidTr="00580C49">
        <w:trPr>
          <w:tblCellSpacing w:w="15" w:type="dxa"/>
        </w:trPr>
        <w:tc>
          <w:tcPr>
            <w:tcW w:w="1373" w:type="dxa"/>
            <w:vAlign w:val="center"/>
            <w:hideMark/>
          </w:tcPr>
          <w:p w14:paraId="48D54162" w14:textId="77777777" w:rsidR="00580C49" w:rsidRPr="00580C49" w:rsidRDefault="00580C49" w:rsidP="00580C49">
            <w:pPr>
              <w:pStyle w:val="Cuerpo"/>
              <w:rPr>
                <w:color w:val="auto"/>
              </w:rPr>
            </w:pPr>
          </w:p>
        </w:tc>
        <w:tc>
          <w:tcPr>
            <w:tcW w:w="759" w:type="dxa"/>
            <w:vAlign w:val="center"/>
            <w:hideMark/>
          </w:tcPr>
          <w:p w14:paraId="383A350D" w14:textId="297E24D2" w:rsidR="00580C49" w:rsidRPr="00580C49" w:rsidRDefault="00580C49" w:rsidP="00580C49">
            <w:pPr>
              <w:pStyle w:val="Cuerpo"/>
              <w:jc w:val="center"/>
              <w:rPr>
                <w:color w:val="auto"/>
              </w:rPr>
            </w:pPr>
            <w:r w:rsidRPr="00580C49">
              <w:rPr>
                <w:color w:val="auto"/>
              </w:rPr>
              <w:t>15–31</w:t>
            </w:r>
          </w:p>
        </w:tc>
        <w:tc>
          <w:tcPr>
            <w:tcW w:w="7529" w:type="dxa"/>
            <w:vAlign w:val="center"/>
            <w:hideMark/>
          </w:tcPr>
          <w:p w14:paraId="2C121581" w14:textId="77777777" w:rsidR="00580C49" w:rsidRPr="00580C49" w:rsidRDefault="00580C49" w:rsidP="00580C49">
            <w:pPr>
              <w:pStyle w:val="Cuerpo"/>
              <w:jc w:val="right"/>
              <w:rPr>
                <w:color w:val="auto"/>
              </w:rPr>
            </w:pPr>
            <w:r w:rsidRPr="00580C49">
              <w:rPr>
                <w:color w:val="auto"/>
              </w:rPr>
              <w:t xml:space="preserve">Construcción del </w:t>
            </w:r>
            <w:proofErr w:type="spellStart"/>
            <w:r w:rsidRPr="00580C49">
              <w:rPr>
                <w:color w:val="auto"/>
              </w:rPr>
              <w:t>layout</w:t>
            </w:r>
            <w:proofErr w:type="spellEnd"/>
            <w:r w:rsidRPr="00580C49">
              <w:rPr>
                <w:color w:val="auto"/>
              </w:rPr>
              <w:t xml:space="preserve"> del escenario, iluminación y render </w:t>
            </w:r>
            <w:proofErr w:type="spellStart"/>
            <w:r w:rsidRPr="00580C49">
              <w:rPr>
                <w:color w:val="auto"/>
              </w:rPr>
              <w:t>tests</w:t>
            </w:r>
            <w:proofErr w:type="spellEnd"/>
          </w:p>
        </w:tc>
      </w:tr>
      <w:tr w:rsidR="00580C49" w:rsidRPr="00580C49" w14:paraId="2E3FF767" w14:textId="77777777" w:rsidTr="00580C49">
        <w:trPr>
          <w:tblCellSpacing w:w="15" w:type="dxa"/>
        </w:trPr>
        <w:tc>
          <w:tcPr>
            <w:tcW w:w="1373" w:type="dxa"/>
            <w:vAlign w:val="center"/>
            <w:hideMark/>
          </w:tcPr>
          <w:p w14:paraId="5B9C5B58" w14:textId="77777777" w:rsidR="00580C49" w:rsidRPr="00580C49" w:rsidRDefault="00580C49" w:rsidP="00580C49">
            <w:pPr>
              <w:pStyle w:val="Cuerpo"/>
              <w:rPr>
                <w:color w:val="auto"/>
              </w:rPr>
            </w:pPr>
            <w:r w:rsidRPr="00580C49">
              <w:rPr>
                <w:color w:val="auto"/>
              </w:rPr>
              <w:t>Febrero</w:t>
            </w:r>
          </w:p>
        </w:tc>
        <w:tc>
          <w:tcPr>
            <w:tcW w:w="759" w:type="dxa"/>
            <w:vAlign w:val="center"/>
            <w:hideMark/>
          </w:tcPr>
          <w:p w14:paraId="186934E9" w14:textId="1B80797F" w:rsidR="00580C49" w:rsidRPr="00580C49" w:rsidRDefault="00580C49" w:rsidP="00580C49">
            <w:pPr>
              <w:pStyle w:val="Cuerpo"/>
              <w:jc w:val="center"/>
              <w:rPr>
                <w:color w:val="auto"/>
              </w:rPr>
            </w:pPr>
            <w:r w:rsidRPr="00580C49">
              <w:rPr>
                <w:color w:val="auto"/>
              </w:rPr>
              <w:t>1–14</w:t>
            </w:r>
          </w:p>
        </w:tc>
        <w:tc>
          <w:tcPr>
            <w:tcW w:w="7529" w:type="dxa"/>
            <w:vAlign w:val="center"/>
            <w:hideMark/>
          </w:tcPr>
          <w:p w14:paraId="171F7E60" w14:textId="77777777" w:rsidR="00580C49" w:rsidRPr="00580C49" w:rsidRDefault="00580C49" w:rsidP="00580C49">
            <w:pPr>
              <w:pStyle w:val="Cuerpo"/>
              <w:jc w:val="right"/>
              <w:rPr>
                <w:color w:val="auto"/>
              </w:rPr>
            </w:pPr>
            <w:r w:rsidRPr="00580C49">
              <w:rPr>
                <w:color w:val="auto"/>
              </w:rPr>
              <w:t xml:space="preserve">Beat </w:t>
            </w:r>
            <w:proofErr w:type="spellStart"/>
            <w:r w:rsidRPr="00580C49">
              <w:rPr>
                <w:color w:val="auto"/>
              </w:rPr>
              <w:t>sheets</w:t>
            </w:r>
            <w:proofErr w:type="spellEnd"/>
            <w:r w:rsidRPr="00580C49">
              <w:rPr>
                <w:color w:val="auto"/>
              </w:rPr>
              <w:t xml:space="preserve"> detallados, grabación de vídeos de referencia y ajustes del escenario</w:t>
            </w:r>
          </w:p>
        </w:tc>
      </w:tr>
      <w:tr w:rsidR="00580C49" w:rsidRPr="00580C49" w14:paraId="152F1E76" w14:textId="77777777" w:rsidTr="00580C49">
        <w:trPr>
          <w:tblCellSpacing w:w="15" w:type="dxa"/>
        </w:trPr>
        <w:tc>
          <w:tcPr>
            <w:tcW w:w="1373" w:type="dxa"/>
            <w:vAlign w:val="center"/>
            <w:hideMark/>
          </w:tcPr>
          <w:p w14:paraId="6702EBAE" w14:textId="77777777" w:rsidR="00580C49" w:rsidRPr="00580C49" w:rsidRDefault="00580C49" w:rsidP="00580C49">
            <w:pPr>
              <w:pStyle w:val="Cuerpo"/>
              <w:rPr>
                <w:color w:val="auto"/>
              </w:rPr>
            </w:pPr>
          </w:p>
        </w:tc>
        <w:tc>
          <w:tcPr>
            <w:tcW w:w="759" w:type="dxa"/>
            <w:vAlign w:val="center"/>
            <w:hideMark/>
          </w:tcPr>
          <w:p w14:paraId="76185410" w14:textId="640E83CA" w:rsidR="00580C49" w:rsidRPr="00580C49" w:rsidRDefault="00580C49" w:rsidP="00580C49">
            <w:pPr>
              <w:pStyle w:val="Cuerpo"/>
              <w:jc w:val="center"/>
              <w:rPr>
                <w:color w:val="auto"/>
              </w:rPr>
            </w:pPr>
            <w:r w:rsidRPr="00580C49">
              <w:rPr>
                <w:color w:val="auto"/>
              </w:rPr>
              <w:t>15–29</w:t>
            </w:r>
          </w:p>
        </w:tc>
        <w:tc>
          <w:tcPr>
            <w:tcW w:w="7529" w:type="dxa"/>
            <w:vAlign w:val="center"/>
            <w:hideMark/>
          </w:tcPr>
          <w:p w14:paraId="1E5DF28F" w14:textId="77777777" w:rsidR="00580C49" w:rsidRPr="00580C49" w:rsidRDefault="00580C49" w:rsidP="00580C49">
            <w:pPr>
              <w:pStyle w:val="Cuerpo"/>
              <w:jc w:val="right"/>
              <w:rPr>
                <w:color w:val="auto"/>
              </w:rPr>
            </w:pPr>
            <w:proofErr w:type="spellStart"/>
            <w:r w:rsidRPr="00580C49">
              <w:rPr>
                <w:color w:val="auto"/>
              </w:rPr>
              <w:t>Animatics</w:t>
            </w:r>
            <w:proofErr w:type="spellEnd"/>
            <w:r w:rsidRPr="00580C49">
              <w:rPr>
                <w:color w:val="auto"/>
              </w:rPr>
              <w:t xml:space="preserve"> del Señor Gato, Guerrera de la Hoz y Guerrero Hombre</w:t>
            </w:r>
          </w:p>
        </w:tc>
      </w:tr>
      <w:tr w:rsidR="00580C49" w:rsidRPr="00580C49" w14:paraId="490B2D69" w14:textId="77777777" w:rsidTr="00580C49">
        <w:trPr>
          <w:tblCellSpacing w:w="15" w:type="dxa"/>
        </w:trPr>
        <w:tc>
          <w:tcPr>
            <w:tcW w:w="1373" w:type="dxa"/>
            <w:vAlign w:val="center"/>
            <w:hideMark/>
          </w:tcPr>
          <w:p w14:paraId="4BB0456C" w14:textId="77777777" w:rsidR="00580C49" w:rsidRPr="00580C49" w:rsidRDefault="00580C49" w:rsidP="00580C49">
            <w:pPr>
              <w:pStyle w:val="Cuerpo"/>
              <w:rPr>
                <w:color w:val="auto"/>
              </w:rPr>
            </w:pPr>
            <w:r w:rsidRPr="00580C49">
              <w:rPr>
                <w:color w:val="auto"/>
              </w:rPr>
              <w:t>Marzo</w:t>
            </w:r>
          </w:p>
        </w:tc>
        <w:tc>
          <w:tcPr>
            <w:tcW w:w="759" w:type="dxa"/>
            <w:vAlign w:val="center"/>
            <w:hideMark/>
          </w:tcPr>
          <w:p w14:paraId="44640EAF" w14:textId="68AB3E5F" w:rsidR="00580C49" w:rsidRPr="00580C49" w:rsidRDefault="00580C49" w:rsidP="00580C49">
            <w:pPr>
              <w:pStyle w:val="Cuerpo"/>
              <w:jc w:val="center"/>
              <w:rPr>
                <w:color w:val="auto"/>
              </w:rPr>
            </w:pPr>
            <w:r w:rsidRPr="00580C49">
              <w:rPr>
                <w:color w:val="auto"/>
              </w:rPr>
              <w:t>1–14</w:t>
            </w:r>
          </w:p>
        </w:tc>
        <w:tc>
          <w:tcPr>
            <w:tcW w:w="7529" w:type="dxa"/>
            <w:vAlign w:val="center"/>
            <w:hideMark/>
          </w:tcPr>
          <w:p w14:paraId="4D94303B" w14:textId="77777777" w:rsidR="00580C49" w:rsidRPr="00580C49" w:rsidRDefault="00580C49" w:rsidP="00580C49">
            <w:pPr>
              <w:pStyle w:val="Cuerpo"/>
              <w:jc w:val="right"/>
              <w:rPr>
                <w:color w:val="auto"/>
              </w:rPr>
            </w:pPr>
            <w:proofErr w:type="spellStart"/>
            <w:r w:rsidRPr="00580C49">
              <w:rPr>
                <w:color w:val="auto"/>
              </w:rPr>
              <w:t>Blocking</w:t>
            </w:r>
            <w:proofErr w:type="spellEnd"/>
            <w:r w:rsidRPr="00580C49">
              <w:rPr>
                <w:color w:val="auto"/>
              </w:rPr>
              <w:t xml:space="preserve"> completo del Señor Gato</w:t>
            </w:r>
          </w:p>
        </w:tc>
      </w:tr>
      <w:tr w:rsidR="00580C49" w:rsidRPr="00580C49" w14:paraId="4A55ECA0" w14:textId="77777777" w:rsidTr="00580C49">
        <w:trPr>
          <w:tblCellSpacing w:w="15" w:type="dxa"/>
        </w:trPr>
        <w:tc>
          <w:tcPr>
            <w:tcW w:w="1373" w:type="dxa"/>
            <w:vAlign w:val="center"/>
            <w:hideMark/>
          </w:tcPr>
          <w:p w14:paraId="4CD9F726" w14:textId="77777777" w:rsidR="00580C49" w:rsidRPr="00580C49" w:rsidRDefault="00580C49" w:rsidP="00580C49">
            <w:pPr>
              <w:pStyle w:val="Cuerpo"/>
              <w:rPr>
                <w:color w:val="auto"/>
              </w:rPr>
            </w:pPr>
          </w:p>
        </w:tc>
        <w:tc>
          <w:tcPr>
            <w:tcW w:w="759" w:type="dxa"/>
            <w:vAlign w:val="center"/>
            <w:hideMark/>
          </w:tcPr>
          <w:p w14:paraId="60EB5D1F" w14:textId="5743B0CC" w:rsidR="00580C49" w:rsidRPr="00580C49" w:rsidRDefault="00580C49" w:rsidP="00580C49">
            <w:pPr>
              <w:pStyle w:val="Cuerpo"/>
              <w:jc w:val="center"/>
              <w:rPr>
                <w:color w:val="auto"/>
              </w:rPr>
            </w:pPr>
            <w:r w:rsidRPr="00580C49">
              <w:rPr>
                <w:color w:val="auto"/>
              </w:rPr>
              <w:t>15–31</w:t>
            </w:r>
          </w:p>
        </w:tc>
        <w:tc>
          <w:tcPr>
            <w:tcW w:w="7529" w:type="dxa"/>
            <w:vAlign w:val="center"/>
            <w:hideMark/>
          </w:tcPr>
          <w:p w14:paraId="406052D1" w14:textId="77777777" w:rsidR="00580C49" w:rsidRPr="00580C49" w:rsidRDefault="00580C49" w:rsidP="00580C49">
            <w:pPr>
              <w:pStyle w:val="Cuerpo"/>
              <w:jc w:val="right"/>
              <w:rPr>
                <w:color w:val="auto"/>
              </w:rPr>
            </w:pPr>
            <w:proofErr w:type="spellStart"/>
            <w:r w:rsidRPr="00580C49">
              <w:rPr>
                <w:color w:val="auto"/>
              </w:rPr>
              <w:t>Blocking</w:t>
            </w:r>
            <w:proofErr w:type="spellEnd"/>
            <w:r w:rsidRPr="00580C49">
              <w:rPr>
                <w:color w:val="auto"/>
              </w:rPr>
              <w:t xml:space="preserve"> completo de la Guerrera de la Hoz y Guerrero Hombre</w:t>
            </w:r>
          </w:p>
        </w:tc>
      </w:tr>
      <w:tr w:rsidR="00580C49" w:rsidRPr="00580C49" w14:paraId="383D2CB2" w14:textId="77777777" w:rsidTr="00580C49">
        <w:trPr>
          <w:tblCellSpacing w:w="15" w:type="dxa"/>
        </w:trPr>
        <w:tc>
          <w:tcPr>
            <w:tcW w:w="1373" w:type="dxa"/>
            <w:vAlign w:val="center"/>
            <w:hideMark/>
          </w:tcPr>
          <w:p w14:paraId="5D6381A7" w14:textId="77777777" w:rsidR="00580C49" w:rsidRPr="00580C49" w:rsidRDefault="00580C49" w:rsidP="00580C49">
            <w:pPr>
              <w:pStyle w:val="Cuerpo"/>
              <w:rPr>
                <w:color w:val="auto"/>
              </w:rPr>
            </w:pPr>
            <w:r w:rsidRPr="00580C49">
              <w:rPr>
                <w:color w:val="auto"/>
              </w:rPr>
              <w:t>Abril</w:t>
            </w:r>
          </w:p>
        </w:tc>
        <w:tc>
          <w:tcPr>
            <w:tcW w:w="759" w:type="dxa"/>
            <w:vAlign w:val="center"/>
            <w:hideMark/>
          </w:tcPr>
          <w:p w14:paraId="4D71C11A" w14:textId="3927C85D" w:rsidR="00580C49" w:rsidRPr="00580C49" w:rsidRDefault="00580C49" w:rsidP="00580C49">
            <w:pPr>
              <w:pStyle w:val="Cuerpo"/>
              <w:jc w:val="center"/>
              <w:rPr>
                <w:color w:val="auto"/>
              </w:rPr>
            </w:pPr>
            <w:r w:rsidRPr="00580C49">
              <w:rPr>
                <w:color w:val="auto"/>
              </w:rPr>
              <w:t>1–14</w:t>
            </w:r>
          </w:p>
        </w:tc>
        <w:tc>
          <w:tcPr>
            <w:tcW w:w="7529" w:type="dxa"/>
            <w:vAlign w:val="center"/>
            <w:hideMark/>
          </w:tcPr>
          <w:p w14:paraId="2009EFB1" w14:textId="77777777" w:rsidR="00580C49" w:rsidRPr="00580C49" w:rsidRDefault="00580C49" w:rsidP="00580C49">
            <w:pPr>
              <w:pStyle w:val="Cuerpo"/>
              <w:jc w:val="right"/>
              <w:rPr>
                <w:color w:val="auto"/>
              </w:rPr>
            </w:pPr>
            <w:proofErr w:type="spellStart"/>
            <w:r w:rsidRPr="00580C49">
              <w:rPr>
                <w:color w:val="auto"/>
              </w:rPr>
              <w:t>Blocking</w:t>
            </w:r>
            <w:proofErr w:type="spellEnd"/>
            <w:r w:rsidRPr="00580C49">
              <w:rPr>
                <w:color w:val="auto"/>
              </w:rPr>
              <w:t xml:space="preserve"> Plus del Guerrero Hombre + </w:t>
            </w:r>
            <w:proofErr w:type="spellStart"/>
            <w:r w:rsidRPr="00580C49">
              <w:rPr>
                <w:color w:val="auto"/>
              </w:rPr>
              <w:t>Spline</w:t>
            </w:r>
            <w:proofErr w:type="spellEnd"/>
            <w:r w:rsidRPr="00580C49">
              <w:rPr>
                <w:color w:val="auto"/>
              </w:rPr>
              <w:t xml:space="preserve"> inicial del Señor Gato</w:t>
            </w:r>
          </w:p>
        </w:tc>
      </w:tr>
      <w:tr w:rsidR="00580C49" w:rsidRPr="00580C49" w14:paraId="46563181" w14:textId="77777777" w:rsidTr="00580C49">
        <w:trPr>
          <w:tblCellSpacing w:w="15" w:type="dxa"/>
        </w:trPr>
        <w:tc>
          <w:tcPr>
            <w:tcW w:w="1373" w:type="dxa"/>
            <w:vAlign w:val="center"/>
            <w:hideMark/>
          </w:tcPr>
          <w:p w14:paraId="1DE888E0" w14:textId="77777777" w:rsidR="00580C49" w:rsidRPr="00580C49" w:rsidRDefault="00580C49" w:rsidP="00580C49">
            <w:pPr>
              <w:pStyle w:val="Cuerpo"/>
              <w:rPr>
                <w:color w:val="auto"/>
              </w:rPr>
            </w:pPr>
          </w:p>
        </w:tc>
        <w:tc>
          <w:tcPr>
            <w:tcW w:w="759" w:type="dxa"/>
            <w:vAlign w:val="center"/>
            <w:hideMark/>
          </w:tcPr>
          <w:p w14:paraId="7CD7B58A" w14:textId="63AE2366" w:rsidR="00580C49" w:rsidRPr="00580C49" w:rsidRDefault="00580C49" w:rsidP="00580C49">
            <w:pPr>
              <w:pStyle w:val="Cuerpo"/>
              <w:jc w:val="center"/>
              <w:rPr>
                <w:color w:val="auto"/>
              </w:rPr>
            </w:pPr>
            <w:r w:rsidRPr="00580C49">
              <w:rPr>
                <w:color w:val="auto"/>
              </w:rPr>
              <w:t>15–30</w:t>
            </w:r>
          </w:p>
        </w:tc>
        <w:tc>
          <w:tcPr>
            <w:tcW w:w="7529" w:type="dxa"/>
            <w:vAlign w:val="center"/>
            <w:hideMark/>
          </w:tcPr>
          <w:p w14:paraId="7A5C69DD" w14:textId="77777777" w:rsidR="00580C49" w:rsidRPr="00580C49" w:rsidRDefault="00580C49" w:rsidP="00580C49">
            <w:pPr>
              <w:pStyle w:val="Cuerpo"/>
              <w:jc w:val="right"/>
              <w:rPr>
                <w:color w:val="auto"/>
              </w:rPr>
            </w:pPr>
            <w:proofErr w:type="spellStart"/>
            <w:r w:rsidRPr="00580C49">
              <w:rPr>
                <w:color w:val="auto"/>
              </w:rPr>
              <w:t>Spline</w:t>
            </w:r>
            <w:proofErr w:type="spellEnd"/>
            <w:r w:rsidRPr="00580C49">
              <w:rPr>
                <w:color w:val="auto"/>
              </w:rPr>
              <w:t xml:space="preserve"> final de la Guerrera de la Hoz + </w:t>
            </w:r>
            <w:proofErr w:type="spellStart"/>
            <w:r w:rsidRPr="00580C49">
              <w:rPr>
                <w:color w:val="auto"/>
              </w:rPr>
              <w:t>Spline</w:t>
            </w:r>
            <w:proofErr w:type="spellEnd"/>
            <w:r w:rsidRPr="00580C49">
              <w:rPr>
                <w:color w:val="auto"/>
              </w:rPr>
              <w:t xml:space="preserve"> final del Guerrero Hombre</w:t>
            </w:r>
          </w:p>
        </w:tc>
      </w:tr>
      <w:tr w:rsidR="00580C49" w:rsidRPr="00580C49" w14:paraId="7490DA22" w14:textId="77777777" w:rsidTr="00580C49">
        <w:trPr>
          <w:tblCellSpacing w:w="15" w:type="dxa"/>
        </w:trPr>
        <w:tc>
          <w:tcPr>
            <w:tcW w:w="1373" w:type="dxa"/>
            <w:vAlign w:val="center"/>
            <w:hideMark/>
          </w:tcPr>
          <w:p w14:paraId="73B60331" w14:textId="77777777" w:rsidR="00580C49" w:rsidRPr="00580C49" w:rsidRDefault="00580C49" w:rsidP="00580C49">
            <w:pPr>
              <w:pStyle w:val="Cuerpo"/>
              <w:rPr>
                <w:color w:val="auto"/>
              </w:rPr>
            </w:pPr>
            <w:r w:rsidRPr="00580C49">
              <w:rPr>
                <w:color w:val="auto"/>
              </w:rPr>
              <w:t>Mayo</w:t>
            </w:r>
          </w:p>
        </w:tc>
        <w:tc>
          <w:tcPr>
            <w:tcW w:w="759" w:type="dxa"/>
            <w:vAlign w:val="center"/>
            <w:hideMark/>
          </w:tcPr>
          <w:p w14:paraId="28A56D22" w14:textId="1698C31A" w:rsidR="00580C49" w:rsidRPr="00580C49" w:rsidRDefault="00580C49" w:rsidP="00580C49">
            <w:pPr>
              <w:pStyle w:val="Cuerpo"/>
              <w:jc w:val="center"/>
              <w:rPr>
                <w:color w:val="auto"/>
              </w:rPr>
            </w:pPr>
            <w:r w:rsidRPr="00580C49">
              <w:rPr>
                <w:color w:val="auto"/>
              </w:rPr>
              <w:t>1–7</w:t>
            </w:r>
          </w:p>
        </w:tc>
        <w:tc>
          <w:tcPr>
            <w:tcW w:w="7529" w:type="dxa"/>
            <w:vAlign w:val="center"/>
            <w:hideMark/>
          </w:tcPr>
          <w:p w14:paraId="6D586E6A" w14:textId="77777777" w:rsidR="00580C49" w:rsidRPr="00580C49" w:rsidRDefault="00580C49" w:rsidP="00580C49">
            <w:pPr>
              <w:pStyle w:val="Cuerpo"/>
              <w:jc w:val="right"/>
              <w:rPr>
                <w:color w:val="auto"/>
              </w:rPr>
            </w:pPr>
            <w:proofErr w:type="spellStart"/>
            <w:r w:rsidRPr="00580C49">
              <w:rPr>
                <w:color w:val="auto"/>
              </w:rPr>
              <w:t>Polish</w:t>
            </w:r>
            <w:proofErr w:type="spellEnd"/>
            <w:r w:rsidRPr="00580C49">
              <w:rPr>
                <w:color w:val="auto"/>
              </w:rPr>
              <w:t xml:space="preserve"> del Señor Gato y Guerrero Hombre</w:t>
            </w:r>
          </w:p>
        </w:tc>
      </w:tr>
      <w:tr w:rsidR="00580C49" w:rsidRPr="00580C49" w14:paraId="06585B77" w14:textId="77777777" w:rsidTr="00580C49">
        <w:trPr>
          <w:tblCellSpacing w:w="15" w:type="dxa"/>
        </w:trPr>
        <w:tc>
          <w:tcPr>
            <w:tcW w:w="1373" w:type="dxa"/>
            <w:vAlign w:val="center"/>
            <w:hideMark/>
          </w:tcPr>
          <w:p w14:paraId="740D2D7B" w14:textId="77777777" w:rsidR="00580C49" w:rsidRPr="00580C49" w:rsidRDefault="00580C49" w:rsidP="00580C49">
            <w:pPr>
              <w:pStyle w:val="Cuerpo"/>
              <w:rPr>
                <w:color w:val="auto"/>
              </w:rPr>
            </w:pPr>
          </w:p>
        </w:tc>
        <w:tc>
          <w:tcPr>
            <w:tcW w:w="759" w:type="dxa"/>
            <w:vAlign w:val="center"/>
            <w:hideMark/>
          </w:tcPr>
          <w:p w14:paraId="3896AD83" w14:textId="6A9B37CD" w:rsidR="00580C49" w:rsidRPr="00580C49" w:rsidRDefault="00580C49" w:rsidP="00580C49">
            <w:pPr>
              <w:pStyle w:val="Cuerpo"/>
              <w:jc w:val="center"/>
              <w:rPr>
                <w:color w:val="auto"/>
              </w:rPr>
            </w:pPr>
            <w:r w:rsidRPr="00580C49">
              <w:rPr>
                <w:color w:val="auto"/>
              </w:rPr>
              <w:t>8–14</w:t>
            </w:r>
          </w:p>
        </w:tc>
        <w:tc>
          <w:tcPr>
            <w:tcW w:w="7529" w:type="dxa"/>
            <w:vAlign w:val="center"/>
            <w:hideMark/>
          </w:tcPr>
          <w:p w14:paraId="078B4EBD" w14:textId="77777777" w:rsidR="00580C49" w:rsidRPr="00580C49" w:rsidRDefault="00580C49" w:rsidP="00580C49">
            <w:pPr>
              <w:pStyle w:val="Cuerpo"/>
              <w:jc w:val="right"/>
              <w:rPr>
                <w:color w:val="auto"/>
              </w:rPr>
            </w:pPr>
            <w:proofErr w:type="spellStart"/>
            <w:r w:rsidRPr="00580C49">
              <w:rPr>
                <w:color w:val="auto"/>
              </w:rPr>
              <w:t>Polish</w:t>
            </w:r>
            <w:proofErr w:type="spellEnd"/>
            <w:r w:rsidRPr="00580C49">
              <w:rPr>
                <w:color w:val="auto"/>
              </w:rPr>
              <w:t xml:space="preserve"> final de la Guerrera de la Hoz + </w:t>
            </w:r>
            <w:proofErr w:type="spellStart"/>
            <w:r w:rsidRPr="00580C49">
              <w:rPr>
                <w:color w:val="auto"/>
              </w:rPr>
              <w:t>microanimaciones</w:t>
            </w:r>
            <w:proofErr w:type="spellEnd"/>
            <w:r w:rsidRPr="00580C49">
              <w:rPr>
                <w:color w:val="auto"/>
              </w:rPr>
              <w:t xml:space="preserve"> del Mímico</w:t>
            </w:r>
          </w:p>
        </w:tc>
      </w:tr>
      <w:tr w:rsidR="00580C49" w:rsidRPr="00580C49" w14:paraId="7DC209F3" w14:textId="77777777" w:rsidTr="00580C49">
        <w:trPr>
          <w:tblCellSpacing w:w="15" w:type="dxa"/>
        </w:trPr>
        <w:tc>
          <w:tcPr>
            <w:tcW w:w="1373" w:type="dxa"/>
            <w:vAlign w:val="center"/>
            <w:hideMark/>
          </w:tcPr>
          <w:p w14:paraId="06B99D8E" w14:textId="77777777" w:rsidR="00580C49" w:rsidRPr="00580C49" w:rsidRDefault="00580C49" w:rsidP="00580C49">
            <w:pPr>
              <w:pStyle w:val="Cuerpo"/>
              <w:rPr>
                <w:color w:val="auto"/>
              </w:rPr>
            </w:pPr>
          </w:p>
        </w:tc>
        <w:tc>
          <w:tcPr>
            <w:tcW w:w="759" w:type="dxa"/>
            <w:vAlign w:val="center"/>
            <w:hideMark/>
          </w:tcPr>
          <w:p w14:paraId="19DE0257" w14:textId="471A7BD6" w:rsidR="00580C49" w:rsidRPr="00580C49" w:rsidRDefault="00580C49" w:rsidP="00580C49">
            <w:pPr>
              <w:pStyle w:val="Cuerpo"/>
              <w:jc w:val="center"/>
              <w:rPr>
                <w:color w:val="auto"/>
              </w:rPr>
            </w:pPr>
            <w:r w:rsidRPr="00580C49">
              <w:rPr>
                <w:color w:val="auto"/>
              </w:rPr>
              <w:t>15–21</w:t>
            </w:r>
          </w:p>
        </w:tc>
        <w:tc>
          <w:tcPr>
            <w:tcW w:w="7529" w:type="dxa"/>
            <w:vAlign w:val="center"/>
            <w:hideMark/>
          </w:tcPr>
          <w:p w14:paraId="750C8E75" w14:textId="77777777" w:rsidR="00580C49" w:rsidRPr="00580C49" w:rsidRDefault="00580C49" w:rsidP="00580C49">
            <w:pPr>
              <w:pStyle w:val="Cuerpo"/>
              <w:jc w:val="right"/>
              <w:rPr>
                <w:color w:val="auto"/>
              </w:rPr>
            </w:pPr>
            <w:r w:rsidRPr="00580C49">
              <w:rPr>
                <w:color w:val="auto"/>
              </w:rPr>
              <w:t>Test de render final y ajustes</w:t>
            </w:r>
          </w:p>
        </w:tc>
      </w:tr>
      <w:tr w:rsidR="00580C49" w:rsidRPr="00580C49" w14:paraId="5820348D" w14:textId="77777777" w:rsidTr="00580C49">
        <w:trPr>
          <w:tblCellSpacing w:w="15" w:type="dxa"/>
        </w:trPr>
        <w:tc>
          <w:tcPr>
            <w:tcW w:w="1373" w:type="dxa"/>
            <w:vAlign w:val="center"/>
            <w:hideMark/>
          </w:tcPr>
          <w:p w14:paraId="18049B67" w14:textId="77777777" w:rsidR="00580C49" w:rsidRPr="00580C49" w:rsidRDefault="00580C49" w:rsidP="00580C49">
            <w:pPr>
              <w:pStyle w:val="Cuerpo"/>
              <w:rPr>
                <w:color w:val="auto"/>
              </w:rPr>
            </w:pPr>
          </w:p>
        </w:tc>
        <w:tc>
          <w:tcPr>
            <w:tcW w:w="759" w:type="dxa"/>
            <w:vAlign w:val="center"/>
            <w:hideMark/>
          </w:tcPr>
          <w:p w14:paraId="03CA7618" w14:textId="4B8B50D1" w:rsidR="00580C49" w:rsidRPr="00580C49" w:rsidRDefault="00580C49" w:rsidP="00580C49">
            <w:pPr>
              <w:pStyle w:val="Cuerpo"/>
              <w:jc w:val="center"/>
              <w:rPr>
                <w:color w:val="auto"/>
              </w:rPr>
            </w:pPr>
            <w:r w:rsidRPr="00580C49">
              <w:rPr>
                <w:color w:val="auto"/>
              </w:rPr>
              <w:t>22–31</w:t>
            </w:r>
          </w:p>
        </w:tc>
        <w:tc>
          <w:tcPr>
            <w:tcW w:w="7529" w:type="dxa"/>
            <w:vAlign w:val="center"/>
            <w:hideMark/>
          </w:tcPr>
          <w:p w14:paraId="092128A0" w14:textId="77777777" w:rsidR="00580C49" w:rsidRPr="00580C49" w:rsidRDefault="00580C49" w:rsidP="00580C49">
            <w:pPr>
              <w:pStyle w:val="Cuerpo"/>
              <w:jc w:val="right"/>
              <w:rPr>
                <w:color w:val="auto"/>
              </w:rPr>
            </w:pPr>
            <w:r w:rsidRPr="00580C49">
              <w:rPr>
                <w:color w:val="auto"/>
              </w:rPr>
              <w:t>Render final, montaje, edición y preparación de presentación</w:t>
            </w:r>
          </w:p>
        </w:tc>
      </w:tr>
      <w:tr w:rsidR="00580C49" w:rsidRPr="00580C49" w14:paraId="1BA54043" w14:textId="77777777" w:rsidTr="00580C49">
        <w:trPr>
          <w:tblCellSpacing w:w="15" w:type="dxa"/>
        </w:trPr>
        <w:tc>
          <w:tcPr>
            <w:tcW w:w="1373" w:type="dxa"/>
            <w:vAlign w:val="center"/>
            <w:hideMark/>
          </w:tcPr>
          <w:p w14:paraId="668CE86D" w14:textId="77777777" w:rsidR="00580C49" w:rsidRPr="00580C49" w:rsidRDefault="00580C49" w:rsidP="00580C49">
            <w:pPr>
              <w:pStyle w:val="Cuerpo"/>
              <w:rPr>
                <w:color w:val="auto"/>
              </w:rPr>
            </w:pPr>
            <w:r w:rsidRPr="00580C49">
              <w:rPr>
                <w:color w:val="auto"/>
              </w:rPr>
              <w:t>Junio</w:t>
            </w:r>
          </w:p>
        </w:tc>
        <w:tc>
          <w:tcPr>
            <w:tcW w:w="759" w:type="dxa"/>
            <w:vAlign w:val="center"/>
            <w:hideMark/>
          </w:tcPr>
          <w:p w14:paraId="46BD8A52" w14:textId="641D9375" w:rsidR="00580C49" w:rsidRPr="00580C49" w:rsidRDefault="00580C49" w:rsidP="00580C49">
            <w:pPr>
              <w:pStyle w:val="Cuerpo"/>
              <w:jc w:val="center"/>
              <w:rPr>
                <w:color w:val="auto"/>
              </w:rPr>
            </w:pPr>
            <w:r w:rsidRPr="00580C49">
              <w:rPr>
                <w:color w:val="auto"/>
              </w:rPr>
              <w:t>1</w:t>
            </w:r>
          </w:p>
        </w:tc>
        <w:tc>
          <w:tcPr>
            <w:tcW w:w="7529" w:type="dxa"/>
            <w:vAlign w:val="center"/>
            <w:hideMark/>
          </w:tcPr>
          <w:p w14:paraId="707034C4" w14:textId="77777777" w:rsidR="00580C49" w:rsidRPr="00580C49" w:rsidRDefault="00580C49" w:rsidP="00580C49">
            <w:pPr>
              <w:pStyle w:val="Cuerpo"/>
              <w:jc w:val="right"/>
              <w:rPr>
                <w:color w:val="auto"/>
              </w:rPr>
            </w:pPr>
            <w:r w:rsidRPr="00580C49">
              <w:rPr>
                <w:color w:val="auto"/>
              </w:rPr>
              <w:t>Presentación final del TFC</w:t>
            </w:r>
          </w:p>
        </w:tc>
      </w:tr>
    </w:tbl>
    <w:p w14:paraId="5C70FF33" w14:textId="77777777" w:rsidR="00E70A04" w:rsidRDefault="00E70A04" w:rsidP="00AF720A">
      <w:pPr>
        <w:spacing w:after="0"/>
        <w:jc w:val="center"/>
        <w:rPr>
          <w:u w:color="6F7276"/>
        </w:rPr>
      </w:pPr>
    </w:p>
    <w:p w14:paraId="10DD8A1B" w14:textId="6B169578" w:rsidR="00AF720A" w:rsidRDefault="00AF720A" w:rsidP="00AF720A">
      <w:pPr>
        <w:spacing w:after="0"/>
        <w:jc w:val="center"/>
        <w:rPr>
          <w:u w:color="6F7276"/>
        </w:rPr>
      </w:pPr>
      <w:r w:rsidRPr="00AF720A">
        <w:rPr>
          <w:u w:color="6F7276"/>
        </w:rPr>
        <w:t xml:space="preserve">De noviembre a enero se realiza la preproducción, de febrero a abril la producción </w:t>
      </w:r>
    </w:p>
    <w:p w14:paraId="50362E47" w14:textId="2062FF01" w:rsidR="00580C49" w:rsidRPr="00580C49" w:rsidRDefault="00AF720A" w:rsidP="00AF720A">
      <w:pPr>
        <w:jc w:val="center"/>
        <w:rPr>
          <w:lang w:eastAsia="es-ES"/>
        </w:rPr>
      </w:pPr>
      <w:r w:rsidRPr="00AF720A">
        <w:rPr>
          <w:u w:color="6F7276"/>
        </w:rPr>
        <w:t xml:space="preserve">y mayo se dedica al </w:t>
      </w:r>
      <w:proofErr w:type="spellStart"/>
      <w:r w:rsidRPr="00AF720A">
        <w:rPr>
          <w:u w:color="6F7276"/>
        </w:rPr>
        <w:t>polish</w:t>
      </w:r>
      <w:proofErr w:type="spellEnd"/>
      <w:r w:rsidRPr="00AF720A">
        <w:rPr>
          <w:u w:color="6F7276"/>
        </w:rPr>
        <w:t>, render y montaje antes de la entrega final.</w:t>
      </w:r>
    </w:p>
    <w:p w14:paraId="0B4EA3D4" w14:textId="77777777" w:rsidR="00365A89" w:rsidRPr="00365A89" w:rsidRDefault="00365A89" w:rsidP="00365A89">
      <w:pPr>
        <w:pStyle w:val="Citadestacada"/>
      </w:pPr>
      <w:bookmarkStart w:id="14" w:name="_Toc215052767"/>
      <w:r w:rsidRPr="00365A89">
        <w:t>NOVIEMBRE — FASE 0: CONCEPTO Y DOCUMENTACIÓN</w:t>
      </w:r>
      <w:bookmarkEnd w:id="14"/>
    </w:p>
    <w:p w14:paraId="6B832AC8" w14:textId="77777777" w:rsidR="00365A89" w:rsidRPr="00365A89" w:rsidRDefault="00365A89" w:rsidP="00365A89">
      <w:pPr>
        <w:pStyle w:val="Subttulo"/>
      </w:pPr>
      <w:r w:rsidRPr="00365A89">
        <w:t>Semana 3 (15–21 noviembre) – Documentación / Concepto</w:t>
      </w:r>
    </w:p>
    <w:p w14:paraId="220D3A43" w14:textId="7F1444B8" w:rsidR="00365A89" w:rsidRPr="00365A89" w:rsidRDefault="00365A89" w:rsidP="00365A89">
      <w:pPr>
        <w:spacing w:after="0"/>
        <w:rPr>
          <w:i/>
          <w:iCs/>
        </w:rPr>
      </w:pPr>
      <w:r w:rsidRPr="00365A89">
        <w:rPr>
          <w:i/>
          <w:iCs/>
        </w:rPr>
        <w:t xml:space="preserve">Programa: </w:t>
      </w:r>
      <w:proofErr w:type="spellStart"/>
      <w:r w:rsidRPr="00365A89">
        <w:rPr>
          <w:i/>
          <w:iCs/>
        </w:rPr>
        <w:t>Notion</w:t>
      </w:r>
      <w:proofErr w:type="spellEnd"/>
      <w:r w:rsidRPr="00365A89">
        <w:rPr>
          <w:i/>
          <w:iCs/>
        </w:rPr>
        <w:t xml:space="preserve">, </w:t>
      </w:r>
      <w:r w:rsidR="00675E93">
        <w:rPr>
          <w:i/>
          <w:iCs/>
        </w:rPr>
        <w:t>Word</w:t>
      </w:r>
    </w:p>
    <w:p w14:paraId="7080DCB3" w14:textId="77777777" w:rsidR="00365A89" w:rsidRPr="00365A89" w:rsidRDefault="00365A89" w:rsidP="00365A89">
      <w:pPr>
        <w:spacing w:after="0"/>
      </w:pPr>
      <w:r w:rsidRPr="00365A89">
        <w:t>• Definición del concepto general</w:t>
      </w:r>
    </w:p>
    <w:p w14:paraId="1A9FC05B" w14:textId="77777777" w:rsidR="00365A89" w:rsidRPr="00365A89" w:rsidRDefault="00365A89" w:rsidP="00365A89">
      <w:pPr>
        <w:spacing w:after="0"/>
      </w:pPr>
      <w:r w:rsidRPr="00365A89">
        <w:t>• Identidad de personajes y tono narrativo</w:t>
      </w:r>
    </w:p>
    <w:p w14:paraId="7DA32A50" w14:textId="77777777" w:rsidR="00365A89" w:rsidRPr="00365A89" w:rsidRDefault="00365A89" w:rsidP="00365A89">
      <w:pPr>
        <w:spacing w:after="0"/>
      </w:pPr>
      <w:r w:rsidRPr="00365A89">
        <w:t xml:space="preserve">• Recopilación inicial de referencias y </w:t>
      </w:r>
      <w:proofErr w:type="spellStart"/>
      <w:r w:rsidRPr="00365A89">
        <w:t>rigs</w:t>
      </w:r>
      <w:proofErr w:type="spellEnd"/>
      <w:r w:rsidRPr="00365A89">
        <w:t xml:space="preserve"> disponibles</w:t>
      </w:r>
    </w:p>
    <w:p w14:paraId="779B354C" w14:textId="77777777" w:rsidR="00365A89" w:rsidRPr="00365A89" w:rsidRDefault="00365A89" w:rsidP="00365A89">
      <w:pPr>
        <w:pStyle w:val="Subttulo"/>
      </w:pPr>
      <w:r w:rsidRPr="00365A89">
        <w:t>Semana 4 (22–28 noviembre) – Redacción del Concepto</w:t>
      </w:r>
    </w:p>
    <w:p w14:paraId="185896BA" w14:textId="193DB328" w:rsidR="00365A89" w:rsidRPr="00365A89" w:rsidRDefault="00365A89" w:rsidP="00365A89">
      <w:pPr>
        <w:spacing w:after="0"/>
        <w:rPr>
          <w:i/>
          <w:iCs/>
        </w:rPr>
      </w:pPr>
      <w:r w:rsidRPr="00365A89">
        <w:rPr>
          <w:i/>
          <w:iCs/>
        </w:rPr>
        <w:t xml:space="preserve">Programa: </w:t>
      </w:r>
      <w:r w:rsidR="00675E93">
        <w:rPr>
          <w:i/>
          <w:iCs/>
        </w:rPr>
        <w:t>Word</w:t>
      </w:r>
    </w:p>
    <w:p w14:paraId="199B29A0" w14:textId="77777777" w:rsidR="00365A89" w:rsidRPr="00365A89" w:rsidRDefault="00365A89" w:rsidP="00365A89">
      <w:pPr>
        <w:spacing w:after="0"/>
      </w:pPr>
      <w:r w:rsidRPr="00365A89">
        <w:t>• Documento oficial con idea, personajes y estilo</w:t>
      </w:r>
    </w:p>
    <w:p w14:paraId="7098A09C" w14:textId="77777777" w:rsidR="00365A89" w:rsidRDefault="00365A89" w:rsidP="00365A89">
      <w:pPr>
        <w:spacing w:after="0"/>
      </w:pPr>
      <w:r w:rsidRPr="00365A89">
        <w:lastRenderedPageBreak/>
        <w:t xml:space="preserve">• Explicación del enfoque en tres estudios de </w:t>
      </w:r>
      <w:proofErr w:type="spellStart"/>
      <w:r w:rsidRPr="00365A89">
        <w:t>acting</w:t>
      </w:r>
      <w:proofErr w:type="spellEnd"/>
    </w:p>
    <w:p w14:paraId="2DB40025" w14:textId="16D2516A" w:rsidR="00366926" w:rsidRPr="00365A89" w:rsidRDefault="00366926" w:rsidP="00365A89">
      <w:pPr>
        <w:spacing w:after="0"/>
      </w:pPr>
      <w:r w:rsidRPr="00365A89">
        <w:t xml:space="preserve">• Selección final de </w:t>
      </w:r>
      <w:proofErr w:type="spellStart"/>
      <w:r w:rsidRPr="00365A89">
        <w:t>rigs</w:t>
      </w:r>
      <w:proofErr w:type="spellEnd"/>
    </w:p>
    <w:p w14:paraId="4935AF18" w14:textId="70F94010" w:rsidR="00675E93" w:rsidRDefault="00365A89" w:rsidP="00675E93">
      <w:r w:rsidRPr="00365A89">
        <w:t>• Entrega del Concepto General (28 noviembre)</w:t>
      </w:r>
    </w:p>
    <w:p w14:paraId="5F2B4A50" w14:textId="1C407C9C" w:rsidR="00675E93" w:rsidRPr="00365A89" w:rsidRDefault="00675E93" w:rsidP="00365A89">
      <w:pPr>
        <w:spacing w:after="0"/>
      </w:pPr>
      <w:r w:rsidRPr="00365A89">
        <w:t>Indicador de éxito: fase completada cuando el documento de concepto general esté entregado y aprobado (28 de noviembre).</w:t>
      </w:r>
    </w:p>
    <w:p w14:paraId="5230B36B" w14:textId="77777777" w:rsidR="00365A89" w:rsidRPr="00365A89" w:rsidRDefault="00365A89" w:rsidP="00365A89">
      <w:pPr>
        <w:pStyle w:val="Citadestacada"/>
      </w:pPr>
      <w:bookmarkStart w:id="15" w:name="_Toc215052768"/>
      <w:r w:rsidRPr="00365A89">
        <w:t>DICIEMBRE — FASE 0.5: ORGANIZACIÓN Y REFERENCIAS</w:t>
      </w:r>
      <w:bookmarkEnd w:id="15"/>
    </w:p>
    <w:p w14:paraId="0837E145" w14:textId="4A8E058B" w:rsidR="00366926" w:rsidRPr="00366926" w:rsidRDefault="00366926" w:rsidP="00366926">
      <w:pPr>
        <w:pStyle w:val="Subttulo"/>
      </w:pPr>
      <w:r w:rsidRPr="00365A89">
        <w:t>Semana 1–</w:t>
      </w:r>
      <w:r>
        <w:t>2</w:t>
      </w:r>
      <w:r w:rsidRPr="00365A89">
        <w:t xml:space="preserve"> (1–</w:t>
      </w:r>
      <w:r>
        <w:t>19</w:t>
      </w:r>
      <w:r w:rsidRPr="00365A89">
        <w:t xml:space="preserve"> enero)</w:t>
      </w:r>
    </w:p>
    <w:p w14:paraId="4AEFF548" w14:textId="17C8AA3F" w:rsidR="00365A89" w:rsidRPr="00365A89" w:rsidRDefault="00365A89" w:rsidP="00365A89">
      <w:pPr>
        <w:spacing w:after="0"/>
        <w:rPr>
          <w:i/>
          <w:iCs/>
        </w:rPr>
      </w:pPr>
      <w:r w:rsidRPr="00365A89">
        <w:rPr>
          <w:i/>
          <w:iCs/>
        </w:rPr>
        <w:t xml:space="preserve">Programa: </w:t>
      </w:r>
      <w:proofErr w:type="spellStart"/>
      <w:r w:rsidRPr="00365A89">
        <w:rPr>
          <w:i/>
          <w:iCs/>
        </w:rPr>
        <w:t>Notion</w:t>
      </w:r>
      <w:proofErr w:type="spellEnd"/>
      <w:r w:rsidRPr="00365A89">
        <w:rPr>
          <w:i/>
          <w:iCs/>
        </w:rPr>
        <w:t>, Pinterest, YouTube, Excel</w:t>
      </w:r>
    </w:p>
    <w:p w14:paraId="3F8B4D91" w14:textId="0039A32D" w:rsidR="00365A89" w:rsidRPr="00365A89" w:rsidRDefault="00365A89" w:rsidP="00365A89">
      <w:pPr>
        <w:spacing w:after="0"/>
      </w:pPr>
      <w:r w:rsidRPr="00365A89">
        <w:t>• Organización del proyecto: estructura de carpetas y planificación</w:t>
      </w:r>
    </w:p>
    <w:p w14:paraId="5E2B839F" w14:textId="77777777" w:rsidR="00365A89" w:rsidRPr="00365A89" w:rsidRDefault="00365A89" w:rsidP="00365A89">
      <w:pPr>
        <w:spacing w:after="0"/>
      </w:pPr>
      <w:r w:rsidRPr="00365A89">
        <w:t xml:space="preserve">• Recopilación de referencias de </w:t>
      </w:r>
      <w:proofErr w:type="spellStart"/>
      <w:r w:rsidRPr="00365A89">
        <w:t>acting</w:t>
      </w:r>
      <w:proofErr w:type="spellEnd"/>
      <w:r w:rsidRPr="00365A89">
        <w:t>: gatos, guerreros, cómico, reacciones</w:t>
      </w:r>
    </w:p>
    <w:p w14:paraId="466563B2" w14:textId="77777777" w:rsidR="00365A89" w:rsidRPr="00365A89" w:rsidRDefault="00365A89" w:rsidP="00365A89">
      <w:pPr>
        <w:spacing w:after="0"/>
      </w:pPr>
      <w:r w:rsidRPr="00365A89">
        <w:t xml:space="preserve">• Bocetos de cámara fija y primeras ideas de </w:t>
      </w:r>
      <w:proofErr w:type="spellStart"/>
      <w:r w:rsidRPr="00365A89">
        <w:t>layout</w:t>
      </w:r>
      <w:proofErr w:type="spellEnd"/>
    </w:p>
    <w:p w14:paraId="707802B8" w14:textId="27A16B39" w:rsidR="00675E93" w:rsidRDefault="00365A89" w:rsidP="00675E93">
      <w:r w:rsidRPr="00365A89">
        <w:t xml:space="preserve">• </w:t>
      </w:r>
      <w:proofErr w:type="spellStart"/>
      <w:r w:rsidRPr="00365A89">
        <w:t>Shot</w:t>
      </w:r>
      <w:proofErr w:type="spellEnd"/>
      <w:r w:rsidRPr="00365A89">
        <w:t xml:space="preserve"> </w:t>
      </w:r>
      <w:proofErr w:type="spellStart"/>
      <w:r w:rsidRPr="00365A89">
        <w:t>list</w:t>
      </w:r>
      <w:proofErr w:type="spellEnd"/>
      <w:r w:rsidRPr="00365A89">
        <w:t xml:space="preserve"> con duraciones estimadas</w:t>
      </w:r>
    </w:p>
    <w:p w14:paraId="6199F667" w14:textId="24A21B2F" w:rsidR="00675E93" w:rsidRPr="00365A89" w:rsidRDefault="00675E93" w:rsidP="00675E93">
      <w:r w:rsidRPr="00365A89">
        <w:t xml:space="preserve">Indicador de éxito: fase completada cuando se tenga la estructura de proyecto organizada, referencias finales y </w:t>
      </w:r>
      <w:proofErr w:type="spellStart"/>
      <w:r w:rsidRPr="00365A89">
        <w:t>shot</w:t>
      </w:r>
      <w:proofErr w:type="spellEnd"/>
      <w:r w:rsidRPr="00365A89">
        <w:t xml:space="preserve"> </w:t>
      </w:r>
      <w:proofErr w:type="spellStart"/>
      <w:r w:rsidRPr="00365A89">
        <w:t>list</w:t>
      </w:r>
      <w:proofErr w:type="spellEnd"/>
      <w:r w:rsidRPr="00365A89">
        <w:t xml:space="preserve"> definido</w:t>
      </w:r>
    </w:p>
    <w:p w14:paraId="5408C46A" w14:textId="77777777" w:rsidR="00365A89" w:rsidRPr="00365A89" w:rsidRDefault="00365A89" w:rsidP="00365A89">
      <w:pPr>
        <w:pStyle w:val="Citadestacada"/>
      </w:pPr>
      <w:bookmarkStart w:id="16" w:name="_Toc215052769"/>
      <w:r w:rsidRPr="00365A89">
        <w:t>ENERO — FASE 1: PREPRODUCCIÓN TÉCNICA LIGERA</w:t>
      </w:r>
      <w:bookmarkEnd w:id="16"/>
    </w:p>
    <w:p w14:paraId="7FF005E5" w14:textId="77777777" w:rsidR="00365A89" w:rsidRPr="00365A89" w:rsidRDefault="00365A89" w:rsidP="00675E93">
      <w:pPr>
        <w:pStyle w:val="Subttulo"/>
      </w:pPr>
      <w:r w:rsidRPr="00365A89">
        <w:t>Semana 1–2 (1–14 enero)</w:t>
      </w:r>
    </w:p>
    <w:p w14:paraId="361F1B20" w14:textId="77777777" w:rsidR="00365A89" w:rsidRPr="00365A89" w:rsidRDefault="00365A89" w:rsidP="00365A89">
      <w:pPr>
        <w:spacing w:after="0"/>
        <w:rPr>
          <w:i/>
          <w:iCs/>
        </w:rPr>
      </w:pPr>
      <w:r w:rsidRPr="00365A89">
        <w:rPr>
          <w:i/>
          <w:iCs/>
        </w:rPr>
        <w:t>Programa: Maya</w:t>
      </w:r>
    </w:p>
    <w:p w14:paraId="62607B0E" w14:textId="77777777" w:rsidR="00365A89" w:rsidRPr="00365A89" w:rsidRDefault="00365A89" w:rsidP="00365A89">
      <w:pPr>
        <w:spacing w:after="0"/>
      </w:pPr>
      <w:r w:rsidRPr="00365A89">
        <w:t>• Montar proyecto en Maya (</w:t>
      </w:r>
      <w:proofErr w:type="spellStart"/>
      <w:r w:rsidRPr="00365A89">
        <w:t>workspace</w:t>
      </w:r>
      <w:proofErr w:type="spellEnd"/>
      <w:r w:rsidRPr="00365A89">
        <w:t xml:space="preserve"> y carpetas)</w:t>
      </w:r>
    </w:p>
    <w:p w14:paraId="2A5DBF86" w14:textId="77777777" w:rsidR="00365A89" w:rsidRPr="00365A89" w:rsidRDefault="00365A89" w:rsidP="00365A89">
      <w:pPr>
        <w:spacing w:after="0"/>
      </w:pPr>
      <w:r w:rsidRPr="00365A89">
        <w:t xml:space="preserve">• Test de </w:t>
      </w:r>
      <w:proofErr w:type="spellStart"/>
      <w:r w:rsidRPr="00365A89">
        <w:t>rigs</w:t>
      </w:r>
      <w:proofErr w:type="spellEnd"/>
      <w:r w:rsidRPr="00365A89">
        <w:t>: poses, expresiones, limitaciones</w:t>
      </w:r>
    </w:p>
    <w:p w14:paraId="69893FAF" w14:textId="77777777" w:rsidR="00365A89" w:rsidRPr="00365A89" w:rsidRDefault="00365A89" w:rsidP="00675E93">
      <w:pPr>
        <w:pStyle w:val="Subttulo"/>
      </w:pPr>
      <w:r w:rsidRPr="00365A89">
        <w:t>Semana 3–4 (15–31 enero)</w:t>
      </w:r>
    </w:p>
    <w:p w14:paraId="515D0BC4" w14:textId="77777777" w:rsidR="00365A89" w:rsidRPr="00365A89" w:rsidRDefault="00365A89" w:rsidP="00365A89">
      <w:pPr>
        <w:spacing w:after="0"/>
        <w:rPr>
          <w:i/>
          <w:iCs/>
        </w:rPr>
      </w:pPr>
      <w:r w:rsidRPr="00365A89">
        <w:rPr>
          <w:i/>
          <w:iCs/>
        </w:rPr>
        <w:t>Programa: Maya</w:t>
      </w:r>
    </w:p>
    <w:p w14:paraId="79994D52" w14:textId="77777777" w:rsidR="00365A89" w:rsidRPr="00365A89" w:rsidRDefault="00365A89" w:rsidP="00365A89">
      <w:pPr>
        <w:spacing w:after="0"/>
      </w:pPr>
      <w:r w:rsidRPr="00365A89">
        <w:t xml:space="preserve">• Construcción del </w:t>
      </w:r>
      <w:proofErr w:type="spellStart"/>
      <w:r w:rsidRPr="00365A89">
        <w:t>layout</w:t>
      </w:r>
      <w:proofErr w:type="spellEnd"/>
      <w:r w:rsidRPr="00365A89">
        <w:t xml:space="preserve"> del escenario (</w:t>
      </w:r>
      <w:proofErr w:type="spellStart"/>
      <w:r w:rsidRPr="00365A89">
        <w:t>low</w:t>
      </w:r>
      <w:proofErr w:type="spellEnd"/>
      <w:r w:rsidRPr="00365A89">
        <w:t xml:space="preserve"> </w:t>
      </w:r>
      <w:proofErr w:type="spellStart"/>
      <w:r w:rsidRPr="00365A89">
        <w:t>poly</w:t>
      </w:r>
      <w:proofErr w:type="spellEnd"/>
      <w:r w:rsidRPr="00365A89">
        <w:t>)</w:t>
      </w:r>
    </w:p>
    <w:p w14:paraId="09382AF1" w14:textId="77777777" w:rsidR="00365A89" w:rsidRPr="00365A89" w:rsidRDefault="00365A89" w:rsidP="00365A89">
      <w:pPr>
        <w:spacing w:after="0"/>
      </w:pPr>
      <w:r w:rsidRPr="00365A89">
        <w:t>• Iluminación provisional para cámara fija</w:t>
      </w:r>
    </w:p>
    <w:p w14:paraId="4AD4259C" w14:textId="0CD285C8" w:rsidR="00365A89" w:rsidRDefault="00365A89" w:rsidP="00675E93">
      <w:r w:rsidRPr="00365A89">
        <w:t>• Render test básico (tiempos estimados)</w:t>
      </w:r>
    </w:p>
    <w:p w14:paraId="6055BAA6" w14:textId="4DADA6DC" w:rsidR="00675E93" w:rsidRPr="00365A89" w:rsidRDefault="00675E93" w:rsidP="00365A89">
      <w:pPr>
        <w:spacing w:after="0"/>
      </w:pPr>
      <w:r w:rsidRPr="00365A89">
        <w:t xml:space="preserve">Indicador de éxito: fase completada cuando el </w:t>
      </w:r>
      <w:proofErr w:type="spellStart"/>
      <w:r w:rsidRPr="00365A89">
        <w:t>layout</w:t>
      </w:r>
      <w:proofErr w:type="spellEnd"/>
      <w:r w:rsidRPr="00365A89">
        <w:t xml:space="preserve"> esté construido y los </w:t>
      </w:r>
      <w:proofErr w:type="spellStart"/>
      <w:r w:rsidRPr="00365A89">
        <w:t>rigs</w:t>
      </w:r>
      <w:proofErr w:type="spellEnd"/>
      <w:r w:rsidRPr="00365A89">
        <w:t xml:space="preserve"> probados correctamente en Maya</w:t>
      </w:r>
    </w:p>
    <w:p w14:paraId="47B3A524" w14:textId="77777777" w:rsidR="00365A89" w:rsidRPr="00365A89" w:rsidRDefault="00365A89" w:rsidP="00365A89">
      <w:pPr>
        <w:pStyle w:val="Citadestacada"/>
      </w:pPr>
      <w:bookmarkStart w:id="17" w:name="_Toc215052770"/>
      <w:r w:rsidRPr="00365A89">
        <w:t>FEBRERO — FASE 2: PREPRODUCCIÓN REAL + ANIMATIC</w:t>
      </w:r>
      <w:bookmarkEnd w:id="17"/>
    </w:p>
    <w:p w14:paraId="3B8FD0E5" w14:textId="6B0D9E86" w:rsidR="00675E93" w:rsidRPr="00675E93" w:rsidRDefault="00675E93" w:rsidP="00675E93">
      <w:pPr>
        <w:pStyle w:val="Subttulo"/>
      </w:pPr>
      <w:r w:rsidRPr="00365A89">
        <w:t>Semana 1–2 (1–14 febrero)</w:t>
      </w:r>
    </w:p>
    <w:p w14:paraId="3A7D8748" w14:textId="1EFBC3B6" w:rsidR="00365A89" w:rsidRPr="00365A89" w:rsidRDefault="00365A89" w:rsidP="00365A89">
      <w:pPr>
        <w:spacing w:after="0"/>
        <w:rPr>
          <w:i/>
          <w:iCs/>
        </w:rPr>
      </w:pPr>
      <w:r w:rsidRPr="00365A89">
        <w:rPr>
          <w:i/>
          <w:iCs/>
        </w:rPr>
        <w:t xml:space="preserve">Programa: Maya, Móvil/Cámara, </w:t>
      </w:r>
      <w:proofErr w:type="spellStart"/>
      <w:r w:rsidRPr="00365A89">
        <w:rPr>
          <w:i/>
          <w:iCs/>
        </w:rPr>
        <w:t>Premiere</w:t>
      </w:r>
      <w:proofErr w:type="spellEnd"/>
    </w:p>
    <w:p w14:paraId="7CBBBA3C" w14:textId="77777777" w:rsidR="00365A89" w:rsidRPr="00365A89" w:rsidRDefault="00365A89" w:rsidP="00365A89">
      <w:pPr>
        <w:spacing w:after="0"/>
      </w:pPr>
      <w:r w:rsidRPr="00365A89">
        <w:t xml:space="preserve">• Beat </w:t>
      </w:r>
      <w:proofErr w:type="spellStart"/>
      <w:r w:rsidRPr="00365A89">
        <w:t>sheets</w:t>
      </w:r>
      <w:proofErr w:type="spellEnd"/>
      <w:r w:rsidRPr="00365A89">
        <w:t xml:space="preserve"> detallados para los tres </w:t>
      </w:r>
      <w:proofErr w:type="spellStart"/>
      <w:r w:rsidRPr="00365A89">
        <w:t>acting</w:t>
      </w:r>
      <w:proofErr w:type="spellEnd"/>
    </w:p>
    <w:p w14:paraId="48E481EA" w14:textId="77777777" w:rsidR="00365A89" w:rsidRPr="00365A89" w:rsidRDefault="00365A89" w:rsidP="00365A89">
      <w:pPr>
        <w:spacing w:after="0"/>
      </w:pPr>
      <w:r w:rsidRPr="00365A89">
        <w:t>• Grabación de vídeos de referencia propios</w:t>
      </w:r>
    </w:p>
    <w:p w14:paraId="0158BA10" w14:textId="77777777" w:rsidR="00365A89" w:rsidRPr="00365A89" w:rsidRDefault="00365A89" w:rsidP="00365A89">
      <w:pPr>
        <w:spacing w:after="0"/>
      </w:pPr>
      <w:r w:rsidRPr="00365A89">
        <w:t>• Ajustes finales del escenario para cámara fija</w:t>
      </w:r>
    </w:p>
    <w:p w14:paraId="43E6B94D" w14:textId="77777777" w:rsidR="00365A89" w:rsidRPr="00365A89" w:rsidRDefault="00365A89" w:rsidP="00675E93">
      <w:pPr>
        <w:pStyle w:val="Subttulo"/>
      </w:pPr>
      <w:r w:rsidRPr="00365A89">
        <w:lastRenderedPageBreak/>
        <w:t>Semana 3–4 (15–29 febrero)</w:t>
      </w:r>
    </w:p>
    <w:p w14:paraId="055F8F60" w14:textId="77777777" w:rsidR="00365A89" w:rsidRPr="00365A89" w:rsidRDefault="00365A89" w:rsidP="00365A89">
      <w:pPr>
        <w:spacing w:after="0"/>
        <w:rPr>
          <w:i/>
          <w:iCs/>
        </w:rPr>
      </w:pPr>
      <w:r w:rsidRPr="00365A89">
        <w:rPr>
          <w:i/>
          <w:iCs/>
        </w:rPr>
        <w:t xml:space="preserve">Programa: Maya, </w:t>
      </w:r>
      <w:proofErr w:type="spellStart"/>
      <w:r w:rsidRPr="00365A89">
        <w:rPr>
          <w:i/>
          <w:iCs/>
        </w:rPr>
        <w:t>Premiere</w:t>
      </w:r>
      <w:proofErr w:type="spellEnd"/>
    </w:p>
    <w:p w14:paraId="3E0C10FE" w14:textId="77777777" w:rsidR="00365A89" w:rsidRPr="00365A89" w:rsidRDefault="00365A89" w:rsidP="00365A89">
      <w:pPr>
        <w:spacing w:after="0"/>
      </w:pPr>
      <w:r w:rsidRPr="00365A89">
        <w:t xml:space="preserve">• </w:t>
      </w:r>
      <w:proofErr w:type="spellStart"/>
      <w:r w:rsidRPr="00365A89">
        <w:t>Animatic</w:t>
      </w:r>
      <w:proofErr w:type="spellEnd"/>
      <w:r w:rsidRPr="00365A89">
        <w:t xml:space="preserve"> del Señor Gato</w:t>
      </w:r>
    </w:p>
    <w:p w14:paraId="6FF4C62C" w14:textId="77777777" w:rsidR="00365A89" w:rsidRPr="00365A89" w:rsidRDefault="00365A89" w:rsidP="00365A89">
      <w:pPr>
        <w:spacing w:after="0"/>
      </w:pPr>
      <w:r w:rsidRPr="00365A89">
        <w:t xml:space="preserve">• </w:t>
      </w:r>
      <w:proofErr w:type="spellStart"/>
      <w:r w:rsidRPr="00365A89">
        <w:t>Animatic</w:t>
      </w:r>
      <w:proofErr w:type="spellEnd"/>
      <w:r w:rsidRPr="00365A89">
        <w:t xml:space="preserve"> de la Guerrera de la Hoz</w:t>
      </w:r>
    </w:p>
    <w:p w14:paraId="1C638763" w14:textId="77777777" w:rsidR="00365A89" w:rsidRPr="00365A89" w:rsidRDefault="00365A89" w:rsidP="00365A89">
      <w:pPr>
        <w:spacing w:after="0"/>
      </w:pPr>
      <w:r w:rsidRPr="00365A89">
        <w:t xml:space="preserve">• </w:t>
      </w:r>
      <w:proofErr w:type="spellStart"/>
      <w:r w:rsidRPr="00365A89">
        <w:t>Animatic</w:t>
      </w:r>
      <w:proofErr w:type="spellEnd"/>
      <w:r w:rsidRPr="00365A89">
        <w:t xml:space="preserve"> del Guerrero Hombre</w:t>
      </w:r>
    </w:p>
    <w:p w14:paraId="314DAF1E" w14:textId="143499BA" w:rsidR="00365A89" w:rsidRDefault="00365A89" w:rsidP="00675E93">
      <w:r w:rsidRPr="00365A89">
        <w:t>• Ajustes de timing y ritmo</w:t>
      </w:r>
    </w:p>
    <w:p w14:paraId="141F6D7F" w14:textId="77777777" w:rsidR="00675E93" w:rsidRPr="00365A89" w:rsidRDefault="00675E93" w:rsidP="00675E93">
      <w:pPr>
        <w:spacing w:after="0"/>
      </w:pPr>
      <w:r w:rsidRPr="00365A89">
        <w:t xml:space="preserve">Indicador de éxito: fase completada cuando los tres </w:t>
      </w:r>
      <w:proofErr w:type="spellStart"/>
      <w:r w:rsidRPr="00365A89">
        <w:t>animatics</w:t>
      </w:r>
      <w:proofErr w:type="spellEnd"/>
      <w:r w:rsidRPr="00365A89">
        <w:t xml:space="preserve"> estén listos y validados</w:t>
      </w:r>
    </w:p>
    <w:p w14:paraId="0C43D6B0" w14:textId="77777777" w:rsidR="00365A89" w:rsidRPr="00365A89" w:rsidRDefault="00365A89" w:rsidP="00365A89">
      <w:pPr>
        <w:pStyle w:val="Citadestacada"/>
      </w:pPr>
      <w:bookmarkStart w:id="18" w:name="_Toc215052771"/>
      <w:r w:rsidRPr="00365A89">
        <w:t>MARZO — FASE 3: BLOCKING COMPLETO (CRÍTICO)</w:t>
      </w:r>
      <w:bookmarkEnd w:id="18"/>
    </w:p>
    <w:p w14:paraId="23EBF1FE" w14:textId="6EAA3557" w:rsidR="00365A89" w:rsidRPr="00365A89" w:rsidRDefault="00365A89" w:rsidP="00365A89">
      <w:pPr>
        <w:pStyle w:val="Subttulo"/>
      </w:pPr>
      <w:r w:rsidRPr="00365A89">
        <w:t>Semana 1–</w:t>
      </w:r>
      <w:r w:rsidR="00947FFA">
        <w:t>3</w:t>
      </w:r>
      <w:r w:rsidRPr="00365A89">
        <w:t xml:space="preserve"> (1–</w:t>
      </w:r>
      <w:r w:rsidR="00947FFA">
        <w:t>21</w:t>
      </w:r>
      <w:r w:rsidRPr="00365A89">
        <w:t xml:space="preserve"> marzo) – Señor Gato</w:t>
      </w:r>
    </w:p>
    <w:p w14:paraId="2DAF7551" w14:textId="77777777" w:rsidR="00365A89" w:rsidRPr="00365A89" w:rsidRDefault="00365A89" w:rsidP="00365A89">
      <w:pPr>
        <w:spacing w:after="0"/>
        <w:rPr>
          <w:i/>
          <w:iCs/>
        </w:rPr>
      </w:pPr>
      <w:r w:rsidRPr="00365A89">
        <w:rPr>
          <w:i/>
          <w:iCs/>
        </w:rPr>
        <w:t>Programa: Maya</w:t>
      </w:r>
    </w:p>
    <w:p w14:paraId="3F346850" w14:textId="1FB2B5F7" w:rsidR="00365A89" w:rsidRDefault="00365A89" w:rsidP="00365A89">
      <w:pPr>
        <w:spacing w:after="0"/>
        <w:rPr>
          <w:lang w:val="en-GB"/>
        </w:rPr>
      </w:pPr>
      <w:r w:rsidRPr="00365A89">
        <w:rPr>
          <w:lang w:val="en-GB"/>
        </w:rPr>
        <w:t xml:space="preserve">• Blocking </w:t>
      </w:r>
      <w:proofErr w:type="spellStart"/>
      <w:r w:rsidRPr="00365A89">
        <w:rPr>
          <w:lang w:val="en-GB"/>
        </w:rPr>
        <w:t>completo</w:t>
      </w:r>
      <w:proofErr w:type="spellEnd"/>
      <w:r w:rsidRPr="00365A89">
        <w:rPr>
          <w:lang w:val="en-GB"/>
        </w:rPr>
        <w:t xml:space="preserve"> </w:t>
      </w:r>
      <w:proofErr w:type="spellStart"/>
      <w:r w:rsidR="00947FFA" w:rsidRPr="00365A89">
        <w:rPr>
          <w:lang w:val="en-GB"/>
        </w:rPr>
        <w:t>Señor</w:t>
      </w:r>
      <w:proofErr w:type="spellEnd"/>
      <w:r w:rsidR="00947FFA" w:rsidRPr="00365A89">
        <w:rPr>
          <w:lang w:val="en-GB"/>
        </w:rPr>
        <w:t xml:space="preserve"> Gato</w:t>
      </w:r>
      <w:r w:rsidR="00947FFA" w:rsidRPr="00365A89">
        <w:rPr>
          <w:lang w:val="en-GB"/>
        </w:rPr>
        <w:t xml:space="preserve"> </w:t>
      </w:r>
      <w:r w:rsidRPr="00365A89">
        <w:rPr>
          <w:lang w:val="en-GB"/>
        </w:rPr>
        <w:t>(poses clave + breakdowns)</w:t>
      </w:r>
    </w:p>
    <w:p w14:paraId="7458A5A0" w14:textId="77777777" w:rsidR="00947FFA" w:rsidRDefault="00947FFA" w:rsidP="00947FFA">
      <w:pPr>
        <w:spacing w:after="0"/>
      </w:pPr>
      <w:r w:rsidRPr="00365A89">
        <w:t xml:space="preserve">• </w:t>
      </w:r>
      <w:proofErr w:type="spellStart"/>
      <w:r w:rsidRPr="00365A89">
        <w:t>Blocking</w:t>
      </w:r>
      <w:proofErr w:type="spellEnd"/>
      <w:r w:rsidRPr="00365A89">
        <w:t xml:space="preserve"> completo de la Guerrera de la Hoz</w:t>
      </w:r>
    </w:p>
    <w:p w14:paraId="739D4B24" w14:textId="65C7E326" w:rsidR="00947FFA" w:rsidRPr="00365A89" w:rsidRDefault="00947FFA" w:rsidP="00365A89">
      <w:pPr>
        <w:spacing w:after="0"/>
      </w:pPr>
      <w:r w:rsidRPr="00365A89">
        <w:t xml:space="preserve">• </w:t>
      </w:r>
      <w:proofErr w:type="spellStart"/>
      <w:r w:rsidRPr="00365A89">
        <w:t>Blocking</w:t>
      </w:r>
      <w:proofErr w:type="spellEnd"/>
      <w:r w:rsidRPr="00365A89">
        <w:t xml:space="preserve"> completo del Guerrero Hombre</w:t>
      </w:r>
    </w:p>
    <w:p w14:paraId="58928E44" w14:textId="77777777" w:rsidR="00365A89" w:rsidRPr="00365A89" w:rsidRDefault="00365A89" w:rsidP="00365A89">
      <w:r w:rsidRPr="00365A89">
        <w:t>• Primera revisión y correcciones</w:t>
      </w:r>
    </w:p>
    <w:p w14:paraId="0968B24E" w14:textId="266C5FCB" w:rsidR="00365A89" w:rsidRPr="00365A89" w:rsidRDefault="00365A89" w:rsidP="00675E93">
      <w:pPr>
        <w:pStyle w:val="Subttulo"/>
      </w:pPr>
      <w:r w:rsidRPr="00365A89">
        <w:t>Semana 3–4 (</w:t>
      </w:r>
      <w:r w:rsidR="00947FFA">
        <w:t>22</w:t>
      </w:r>
      <w:r w:rsidRPr="00365A89">
        <w:t>–31 marzo) – Guerrera de la Hoz</w:t>
      </w:r>
    </w:p>
    <w:p w14:paraId="108D0785" w14:textId="77777777" w:rsidR="00365A89" w:rsidRPr="00365A89" w:rsidRDefault="00365A89" w:rsidP="00365A89">
      <w:pPr>
        <w:spacing w:after="0"/>
        <w:rPr>
          <w:i/>
          <w:iCs/>
        </w:rPr>
      </w:pPr>
      <w:r w:rsidRPr="00365A89">
        <w:rPr>
          <w:i/>
          <w:iCs/>
        </w:rPr>
        <w:t>Programa: Maya</w:t>
      </w:r>
    </w:p>
    <w:p w14:paraId="26DC365F" w14:textId="77777777" w:rsidR="00365A89" w:rsidRDefault="00365A89" w:rsidP="00365A89">
      <w:r w:rsidRPr="00365A89">
        <w:t>• Revisión y ajustes</w:t>
      </w:r>
    </w:p>
    <w:p w14:paraId="57FECE40" w14:textId="77777777" w:rsidR="00675E93" w:rsidRPr="00365A89" w:rsidRDefault="00675E93" w:rsidP="00675E93">
      <w:r w:rsidRPr="00365A89">
        <w:t xml:space="preserve">Indicador de éxito: fase completada cuando los tres </w:t>
      </w:r>
      <w:proofErr w:type="spellStart"/>
      <w:r w:rsidRPr="00365A89">
        <w:t>blockings</w:t>
      </w:r>
      <w:proofErr w:type="spellEnd"/>
      <w:r w:rsidRPr="00365A89">
        <w:t xml:space="preserve"> estén revisados y listos para pasar a </w:t>
      </w:r>
      <w:proofErr w:type="spellStart"/>
      <w:r w:rsidRPr="00365A89">
        <w:t>spline</w:t>
      </w:r>
      <w:proofErr w:type="spellEnd"/>
    </w:p>
    <w:p w14:paraId="43FCE58B" w14:textId="77777777" w:rsidR="00675E93" w:rsidRPr="00365A89" w:rsidRDefault="00675E93" w:rsidP="00365A89"/>
    <w:p w14:paraId="691EAFA1" w14:textId="77777777" w:rsidR="00365A89" w:rsidRPr="00365A89" w:rsidRDefault="00365A89" w:rsidP="00365A89">
      <w:pPr>
        <w:pStyle w:val="Citadestacada"/>
      </w:pPr>
      <w:bookmarkStart w:id="19" w:name="_Toc215052772"/>
      <w:r w:rsidRPr="00365A89">
        <w:t>ABRIL — FASE 4: BLOCKING PLUS + SPLINE</w:t>
      </w:r>
      <w:bookmarkEnd w:id="19"/>
    </w:p>
    <w:p w14:paraId="37E88A6D" w14:textId="77777777" w:rsidR="00365A89" w:rsidRPr="00365A89" w:rsidRDefault="00365A89" w:rsidP="00675E93">
      <w:pPr>
        <w:pStyle w:val="Subttulo"/>
      </w:pPr>
      <w:r w:rsidRPr="00365A89">
        <w:t>Semana 1–2 (1–14 abril) – Guerrero Hombre</w:t>
      </w:r>
    </w:p>
    <w:p w14:paraId="6F135495" w14:textId="77777777" w:rsidR="00365A89" w:rsidRPr="00365A89" w:rsidRDefault="00365A89" w:rsidP="00365A89">
      <w:pPr>
        <w:spacing w:after="0"/>
        <w:rPr>
          <w:i/>
          <w:iCs/>
        </w:rPr>
      </w:pPr>
      <w:r w:rsidRPr="00365A89">
        <w:rPr>
          <w:i/>
          <w:iCs/>
        </w:rPr>
        <w:t>Programa: Maya</w:t>
      </w:r>
    </w:p>
    <w:p w14:paraId="53A0C1ED" w14:textId="23C1ED44" w:rsidR="00365A89" w:rsidRPr="00365A89" w:rsidRDefault="00365A89" w:rsidP="00947FFA">
      <w:pPr>
        <w:spacing w:after="0"/>
      </w:pPr>
      <w:r w:rsidRPr="00365A89">
        <w:t xml:space="preserve">• </w:t>
      </w:r>
      <w:proofErr w:type="spellStart"/>
      <w:r w:rsidRPr="00365A89">
        <w:t>Blocking</w:t>
      </w:r>
      <w:proofErr w:type="spellEnd"/>
      <w:r w:rsidRPr="00365A89">
        <w:t xml:space="preserve"> </w:t>
      </w:r>
      <w:r w:rsidR="00947FFA">
        <w:t>del</w:t>
      </w:r>
      <w:r w:rsidR="00947FFA" w:rsidRPr="00365A89">
        <w:t xml:space="preserve"> Mímico</w:t>
      </w:r>
      <w:r w:rsidR="00947FFA">
        <w:t xml:space="preserve"> en todas las secuencias</w:t>
      </w:r>
    </w:p>
    <w:p w14:paraId="593C8D38" w14:textId="2FFD694F" w:rsidR="00365A89" w:rsidRPr="00365A89" w:rsidRDefault="00365A89" w:rsidP="00365A89">
      <w:pPr>
        <w:spacing w:after="0"/>
      </w:pPr>
      <w:r w:rsidRPr="00365A89">
        <w:t xml:space="preserve">• </w:t>
      </w:r>
      <w:proofErr w:type="spellStart"/>
      <w:r w:rsidRPr="00365A89">
        <w:t>Spline</w:t>
      </w:r>
      <w:proofErr w:type="spellEnd"/>
      <w:r w:rsidRPr="00365A89">
        <w:t xml:space="preserve"> </w:t>
      </w:r>
      <w:r w:rsidR="00366926" w:rsidRPr="00365A89">
        <w:t xml:space="preserve">final </w:t>
      </w:r>
      <w:r w:rsidRPr="00365A89">
        <w:t>del Señor Gato</w:t>
      </w:r>
    </w:p>
    <w:p w14:paraId="03027B4F" w14:textId="77777777" w:rsidR="00365A89" w:rsidRPr="00365A89" w:rsidRDefault="00365A89" w:rsidP="00675E93">
      <w:pPr>
        <w:pStyle w:val="Subttulo"/>
      </w:pPr>
      <w:r w:rsidRPr="00365A89">
        <w:t>Semana 3–4 (15–30 abril)</w:t>
      </w:r>
    </w:p>
    <w:p w14:paraId="114130A3" w14:textId="77777777" w:rsidR="00365A89" w:rsidRPr="00365A89" w:rsidRDefault="00365A89" w:rsidP="00365A89">
      <w:pPr>
        <w:spacing w:after="0"/>
        <w:rPr>
          <w:i/>
          <w:iCs/>
        </w:rPr>
      </w:pPr>
      <w:r w:rsidRPr="00365A89">
        <w:rPr>
          <w:i/>
          <w:iCs/>
        </w:rPr>
        <w:t>Programa: Maya</w:t>
      </w:r>
    </w:p>
    <w:p w14:paraId="0CF393C5" w14:textId="148C5814" w:rsidR="00365A89" w:rsidRPr="00365A89" w:rsidRDefault="00365A89" w:rsidP="00365A89">
      <w:pPr>
        <w:spacing w:after="0"/>
      </w:pPr>
      <w:r w:rsidRPr="00365A89">
        <w:t xml:space="preserve">• </w:t>
      </w:r>
      <w:proofErr w:type="spellStart"/>
      <w:r w:rsidRPr="00365A89">
        <w:t>Spline</w:t>
      </w:r>
      <w:proofErr w:type="spellEnd"/>
      <w:r w:rsidRPr="00365A89">
        <w:t xml:space="preserve"> </w:t>
      </w:r>
      <w:r w:rsidR="00366926" w:rsidRPr="00365A89">
        <w:t xml:space="preserve">final </w:t>
      </w:r>
      <w:r w:rsidRPr="00365A89">
        <w:t>de la Guerrera de la Hoz</w:t>
      </w:r>
    </w:p>
    <w:p w14:paraId="777899AC" w14:textId="77777777" w:rsidR="00365A89" w:rsidRDefault="00365A89" w:rsidP="00947FFA">
      <w:pPr>
        <w:spacing w:after="0"/>
      </w:pPr>
      <w:r w:rsidRPr="00365A89">
        <w:t xml:space="preserve">• </w:t>
      </w:r>
      <w:proofErr w:type="spellStart"/>
      <w:r w:rsidRPr="00365A89">
        <w:t>Spline</w:t>
      </w:r>
      <w:proofErr w:type="spellEnd"/>
      <w:r w:rsidRPr="00365A89">
        <w:t xml:space="preserve"> final del Guerrero Hombre</w:t>
      </w:r>
    </w:p>
    <w:p w14:paraId="29CD0DC1" w14:textId="3D8CE852" w:rsidR="00947FFA" w:rsidRDefault="00947FFA" w:rsidP="00947FFA">
      <w:r w:rsidRPr="00365A89">
        <w:t xml:space="preserve">• </w:t>
      </w:r>
      <w:proofErr w:type="spellStart"/>
      <w:r w:rsidRPr="00365A89">
        <w:t>Spline</w:t>
      </w:r>
      <w:proofErr w:type="spellEnd"/>
      <w:r w:rsidRPr="00365A89">
        <w:t xml:space="preserve"> final Mímico</w:t>
      </w:r>
      <w:r>
        <w:t xml:space="preserve"> en todas las </w:t>
      </w:r>
      <w:r>
        <w:t>secuencias</w:t>
      </w:r>
    </w:p>
    <w:p w14:paraId="71EC4144" w14:textId="048C231D" w:rsidR="00675E93" w:rsidRPr="00365A89" w:rsidRDefault="00675E93" w:rsidP="00365A89">
      <w:pPr>
        <w:spacing w:after="0"/>
      </w:pPr>
      <w:r w:rsidRPr="00365A89">
        <w:t xml:space="preserve">Indicador de éxito: fase completada cuando los tres </w:t>
      </w:r>
      <w:proofErr w:type="spellStart"/>
      <w:r w:rsidRPr="00365A89">
        <w:t>acting</w:t>
      </w:r>
      <w:proofErr w:type="spellEnd"/>
      <w:r w:rsidRPr="00365A89">
        <w:t xml:space="preserve"> estén en </w:t>
      </w:r>
      <w:proofErr w:type="spellStart"/>
      <w:r w:rsidRPr="00365A89">
        <w:t>spline</w:t>
      </w:r>
      <w:proofErr w:type="spellEnd"/>
      <w:r w:rsidRPr="00365A89">
        <w:t xml:space="preserve"> final</w:t>
      </w:r>
    </w:p>
    <w:p w14:paraId="68AC42A9" w14:textId="77777777" w:rsidR="00365A89" w:rsidRPr="00365A89" w:rsidRDefault="00365A89" w:rsidP="00365A89">
      <w:pPr>
        <w:pStyle w:val="Citadestacada"/>
      </w:pPr>
      <w:bookmarkStart w:id="20" w:name="_Toc215052773"/>
      <w:r w:rsidRPr="00365A89">
        <w:lastRenderedPageBreak/>
        <w:t>MAYO — FASE 5: POLISH + RENDER + MONTAGE</w:t>
      </w:r>
      <w:bookmarkEnd w:id="20"/>
    </w:p>
    <w:p w14:paraId="3D4E3273" w14:textId="77777777" w:rsidR="00365A89" w:rsidRPr="00365A89" w:rsidRDefault="00365A89" w:rsidP="00675E93">
      <w:pPr>
        <w:pStyle w:val="Subttulo"/>
      </w:pPr>
      <w:r w:rsidRPr="00365A89">
        <w:t>Semana 1 (1–7 mayo)</w:t>
      </w:r>
    </w:p>
    <w:p w14:paraId="7BF24C33" w14:textId="77777777" w:rsidR="00365A89" w:rsidRPr="00365A89" w:rsidRDefault="00365A89" w:rsidP="00365A89">
      <w:pPr>
        <w:spacing w:after="0"/>
        <w:rPr>
          <w:i/>
          <w:iCs/>
        </w:rPr>
      </w:pPr>
      <w:r w:rsidRPr="00365A89">
        <w:rPr>
          <w:i/>
          <w:iCs/>
        </w:rPr>
        <w:t>Programa: Maya</w:t>
      </w:r>
    </w:p>
    <w:p w14:paraId="18972285" w14:textId="77777777" w:rsidR="00366926" w:rsidRDefault="00365A89" w:rsidP="00365A89">
      <w:pPr>
        <w:spacing w:after="0"/>
      </w:pPr>
      <w:r w:rsidRPr="00365A89">
        <w:t xml:space="preserve">• </w:t>
      </w:r>
      <w:proofErr w:type="spellStart"/>
      <w:r w:rsidRPr="00365A89">
        <w:t>Polish</w:t>
      </w:r>
      <w:proofErr w:type="spellEnd"/>
      <w:r w:rsidRPr="00365A89">
        <w:t xml:space="preserve"> del Señor Gato </w:t>
      </w:r>
    </w:p>
    <w:p w14:paraId="19624C59" w14:textId="1162498F" w:rsidR="00365A89" w:rsidRPr="00365A89" w:rsidRDefault="00366926" w:rsidP="00365A89">
      <w:pPr>
        <w:spacing w:after="0"/>
      </w:pPr>
      <w:r w:rsidRPr="00365A89">
        <w:t xml:space="preserve">• </w:t>
      </w:r>
      <w:proofErr w:type="spellStart"/>
      <w:r w:rsidRPr="00365A89">
        <w:t>Polish</w:t>
      </w:r>
      <w:proofErr w:type="spellEnd"/>
      <w:r w:rsidRPr="00365A89">
        <w:t xml:space="preserve"> del </w:t>
      </w:r>
      <w:r w:rsidR="00365A89" w:rsidRPr="00365A89">
        <w:t>Guerrero Hombre</w:t>
      </w:r>
    </w:p>
    <w:p w14:paraId="6B17A3B5" w14:textId="77777777" w:rsidR="00365A89" w:rsidRPr="00365A89" w:rsidRDefault="00365A89" w:rsidP="00366926">
      <w:pPr>
        <w:pStyle w:val="Subttulo"/>
      </w:pPr>
      <w:r w:rsidRPr="00365A89">
        <w:t>Semana 2 (8–14 mayo)</w:t>
      </w:r>
    </w:p>
    <w:p w14:paraId="04F04B7F" w14:textId="77777777" w:rsidR="00365A89" w:rsidRPr="00365A89" w:rsidRDefault="00365A89" w:rsidP="00365A89">
      <w:pPr>
        <w:spacing w:after="0"/>
      </w:pPr>
      <w:r w:rsidRPr="00365A89">
        <w:t>Programa: Maya</w:t>
      </w:r>
    </w:p>
    <w:p w14:paraId="118CFA9E" w14:textId="3BFD134B" w:rsidR="00365A89" w:rsidRPr="00365A89" w:rsidRDefault="00365A89" w:rsidP="00365A89">
      <w:pPr>
        <w:spacing w:after="0"/>
      </w:pPr>
      <w:r w:rsidRPr="00365A89">
        <w:t xml:space="preserve">• </w:t>
      </w:r>
      <w:proofErr w:type="spellStart"/>
      <w:r w:rsidRPr="00365A89">
        <w:t>Polish</w:t>
      </w:r>
      <w:proofErr w:type="spellEnd"/>
      <w:r w:rsidRPr="00365A89">
        <w:t xml:space="preserve"> de la Guerrera de la Hoz</w:t>
      </w:r>
    </w:p>
    <w:p w14:paraId="68772AB4" w14:textId="453BC451" w:rsidR="00365A89" w:rsidRPr="00365A89" w:rsidRDefault="00365A89" w:rsidP="00365A89">
      <w:pPr>
        <w:spacing w:after="0"/>
      </w:pPr>
      <w:r w:rsidRPr="00365A89">
        <w:t xml:space="preserve">• </w:t>
      </w:r>
      <w:proofErr w:type="spellStart"/>
      <w:r w:rsidR="00366926" w:rsidRPr="00365A89">
        <w:t>Polish</w:t>
      </w:r>
      <w:proofErr w:type="spellEnd"/>
      <w:r w:rsidR="00366926" w:rsidRPr="00365A89">
        <w:t xml:space="preserve"> </w:t>
      </w:r>
      <w:r w:rsidRPr="00365A89">
        <w:t>del Mímico</w:t>
      </w:r>
      <w:r w:rsidR="00947FFA">
        <w:t xml:space="preserve"> en todas las secuencias</w:t>
      </w:r>
    </w:p>
    <w:p w14:paraId="3EAE3B25" w14:textId="77777777" w:rsidR="00365A89" w:rsidRPr="00365A89" w:rsidRDefault="00365A89" w:rsidP="00675E93">
      <w:pPr>
        <w:pStyle w:val="Subttulo"/>
      </w:pPr>
      <w:r w:rsidRPr="00365A89">
        <w:t>Semana 3 (15–21 mayo)</w:t>
      </w:r>
    </w:p>
    <w:p w14:paraId="3D1FC8AB" w14:textId="1E27D5E7" w:rsidR="00365A89" w:rsidRDefault="00365A89" w:rsidP="00365A89">
      <w:pPr>
        <w:spacing w:after="0"/>
        <w:rPr>
          <w:i/>
          <w:iCs/>
        </w:rPr>
      </w:pPr>
      <w:r w:rsidRPr="00365A89">
        <w:rPr>
          <w:i/>
          <w:iCs/>
        </w:rPr>
        <w:t>Programa: Maya</w:t>
      </w:r>
    </w:p>
    <w:p w14:paraId="076213E1" w14:textId="77777777" w:rsidR="00365A89" w:rsidRPr="00365A89" w:rsidRDefault="00365A89" w:rsidP="00365A89">
      <w:pPr>
        <w:spacing w:after="0"/>
      </w:pPr>
      <w:r w:rsidRPr="00365A89">
        <w:t>• Test de render final</w:t>
      </w:r>
    </w:p>
    <w:p w14:paraId="58A1445A" w14:textId="77777777" w:rsidR="00365A89" w:rsidRPr="00365A89" w:rsidRDefault="00365A89" w:rsidP="00365A89">
      <w:pPr>
        <w:spacing w:after="0"/>
      </w:pPr>
      <w:r w:rsidRPr="00365A89">
        <w:t xml:space="preserve">• Correcciones de luces, sombras y </w:t>
      </w:r>
      <w:proofErr w:type="spellStart"/>
      <w:r w:rsidRPr="00365A89">
        <w:t>splines</w:t>
      </w:r>
      <w:proofErr w:type="spellEnd"/>
    </w:p>
    <w:p w14:paraId="3DC81194" w14:textId="77777777" w:rsidR="00365A89" w:rsidRPr="00365A89" w:rsidRDefault="00365A89" w:rsidP="00675E93">
      <w:pPr>
        <w:pStyle w:val="Subttulo"/>
      </w:pPr>
      <w:r w:rsidRPr="00365A89">
        <w:t>Semana 4 (22–31 mayo)</w:t>
      </w:r>
    </w:p>
    <w:p w14:paraId="3F572F49" w14:textId="3F2F7739" w:rsidR="00365A89" w:rsidRPr="00365A89" w:rsidRDefault="00365A89" w:rsidP="00366926">
      <w:pPr>
        <w:spacing w:after="0"/>
        <w:ind w:left="708" w:hanging="708"/>
        <w:rPr>
          <w:i/>
          <w:iCs/>
        </w:rPr>
      </w:pPr>
      <w:r w:rsidRPr="00365A89">
        <w:rPr>
          <w:i/>
          <w:iCs/>
        </w:rPr>
        <w:t xml:space="preserve">Programa: Maya, </w:t>
      </w:r>
      <w:proofErr w:type="spellStart"/>
      <w:r w:rsidRPr="00365A89">
        <w:rPr>
          <w:i/>
          <w:iCs/>
        </w:rPr>
        <w:t>Premiere</w:t>
      </w:r>
      <w:proofErr w:type="spellEnd"/>
      <w:r w:rsidRPr="00365A89">
        <w:rPr>
          <w:i/>
          <w:iCs/>
        </w:rPr>
        <w:t xml:space="preserve">, After </w:t>
      </w:r>
      <w:proofErr w:type="spellStart"/>
      <w:r w:rsidRPr="00365A89">
        <w:rPr>
          <w:i/>
          <w:iCs/>
        </w:rPr>
        <w:t>Effects</w:t>
      </w:r>
      <w:proofErr w:type="spellEnd"/>
    </w:p>
    <w:p w14:paraId="0EBDD92A" w14:textId="77777777" w:rsidR="00365A89" w:rsidRPr="00365A89" w:rsidRDefault="00365A89" w:rsidP="00365A89">
      <w:pPr>
        <w:spacing w:after="0"/>
      </w:pPr>
      <w:r w:rsidRPr="00365A89">
        <w:t>• Render final de las tres piezas</w:t>
      </w:r>
    </w:p>
    <w:p w14:paraId="2440EB57" w14:textId="036308AD" w:rsidR="00365A89" w:rsidRPr="00365A89" w:rsidRDefault="00365A89" w:rsidP="00365A89">
      <w:pPr>
        <w:spacing w:after="0"/>
      </w:pPr>
      <w:r w:rsidRPr="00365A89">
        <w:t xml:space="preserve">• Edición y montaje en </w:t>
      </w:r>
      <w:proofErr w:type="spellStart"/>
      <w:r w:rsidRPr="00365A89">
        <w:t>Premiere</w:t>
      </w:r>
      <w:proofErr w:type="spellEnd"/>
      <w:r w:rsidR="00366926">
        <w:t xml:space="preserve"> </w:t>
      </w:r>
    </w:p>
    <w:p w14:paraId="69911C3B" w14:textId="34B4100C" w:rsidR="00365A89" w:rsidRPr="00365A89" w:rsidRDefault="00365A89" w:rsidP="00365A89">
      <w:pPr>
        <w:spacing w:after="0"/>
      </w:pPr>
      <w:r w:rsidRPr="00365A89">
        <w:t>• Sonido/</w:t>
      </w:r>
      <w:r w:rsidRPr="00365A89">
        <w:t>música ligera</w:t>
      </w:r>
      <w:r w:rsidRPr="00365A89">
        <w:t xml:space="preserve"> si hay tiempo</w:t>
      </w:r>
    </w:p>
    <w:p w14:paraId="7EF4E30A" w14:textId="77777777" w:rsidR="00365A89" w:rsidRDefault="00365A89" w:rsidP="00365A89">
      <w:r w:rsidRPr="00365A89">
        <w:t>• Preparación de la presentación final (diapositivas y capturas)</w:t>
      </w:r>
    </w:p>
    <w:p w14:paraId="0E5DD42C" w14:textId="52E71317" w:rsidR="00675E93" w:rsidRPr="00365A89" w:rsidRDefault="00675E93" w:rsidP="00675E93">
      <w:pPr>
        <w:spacing w:after="0"/>
      </w:pPr>
      <w:r w:rsidRPr="00365A89">
        <w:t>Indicador de éxito: fase completada cuando los renders finales, edición y montaje estén listos</w:t>
      </w:r>
    </w:p>
    <w:p w14:paraId="13B6EE25" w14:textId="77777777" w:rsidR="00365A89" w:rsidRPr="00365A89" w:rsidRDefault="00365A89" w:rsidP="00365A89">
      <w:pPr>
        <w:pStyle w:val="Citadestacada"/>
      </w:pPr>
      <w:bookmarkStart w:id="21" w:name="_Toc215052774"/>
      <w:r w:rsidRPr="00365A89">
        <w:t>1 DE JUNIO — ENTREGA Y PRESENTACIÓN FINAL</w:t>
      </w:r>
      <w:bookmarkEnd w:id="21"/>
    </w:p>
    <w:p w14:paraId="3B3180EB" w14:textId="2CC538D3" w:rsidR="00CE0822" w:rsidRDefault="00365A89" w:rsidP="00365A89">
      <w:pPr>
        <w:spacing w:after="0"/>
      </w:pPr>
      <w:r w:rsidRPr="00365A89">
        <w:t>• Proyecto completo, revisado y listo para mostrar</w:t>
      </w:r>
    </w:p>
    <w:p w14:paraId="2521D36A" w14:textId="77777777" w:rsidR="00CE0822" w:rsidRDefault="00CE0822">
      <w:pPr>
        <w:spacing w:after="0"/>
      </w:pPr>
      <w:r>
        <w:br w:type="page"/>
      </w:r>
    </w:p>
    <w:p w14:paraId="41C41317" w14:textId="429C731F" w:rsidR="00CE0822" w:rsidRPr="00CE0822" w:rsidRDefault="00CE0822" w:rsidP="00CE0822">
      <w:pPr>
        <w:pStyle w:val="Ttulo1"/>
      </w:pPr>
      <w:bookmarkStart w:id="22" w:name="_Toc215052775"/>
      <w:r w:rsidRPr="00CE0822">
        <w:lastRenderedPageBreak/>
        <w:t xml:space="preserve">Bibliografía </w:t>
      </w:r>
      <w:r w:rsidR="00AF720A">
        <w:t>-</w:t>
      </w:r>
      <w:r w:rsidRPr="00CE0822">
        <w:t xml:space="preserve"> Referencias</w:t>
      </w:r>
      <w:bookmarkEnd w:id="22"/>
    </w:p>
    <w:p w14:paraId="445F9C72" w14:textId="77777777" w:rsidR="009B0C8F" w:rsidRPr="00CD2DF1" w:rsidRDefault="009B0C8F" w:rsidP="00CD2DF1">
      <w:pPr>
        <w:pStyle w:val="Subttulo"/>
        <w:rPr>
          <w:b/>
          <w:bCs/>
        </w:rPr>
      </w:pPr>
      <w:r w:rsidRPr="00CD2DF1">
        <w:rPr>
          <w:b/>
          <w:bCs/>
        </w:rPr>
        <w:t>Referencias de animación profesional (3D)</w:t>
      </w:r>
    </w:p>
    <w:p w14:paraId="0F5A820A" w14:textId="77777777" w:rsidR="009B0C8F" w:rsidRPr="00CD2DF1" w:rsidRDefault="009B0C8F" w:rsidP="009B0C8F">
      <w:pPr>
        <w:numPr>
          <w:ilvl w:val="0"/>
          <w:numId w:val="48"/>
        </w:numPr>
        <w:spacing w:after="0"/>
      </w:pPr>
      <w:r w:rsidRPr="009B0C8F">
        <w:t xml:space="preserve">DreamWorks </w:t>
      </w:r>
      <w:proofErr w:type="spellStart"/>
      <w:r w:rsidRPr="009B0C8F">
        <w:t>Animation</w:t>
      </w:r>
      <w:proofErr w:type="spellEnd"/>
      <w:r w:rsidRPr="009B0C8F">
        <w:t xml:space="preserve"> – </w:t>
      </w:r>
      <w:r w:rsidRPr="009B0C8F">
        <w:rPr>
          <w:i/>
          <w:iCs/>
        </w:rPr>
        <w:t>Shrek</w:t>
      </w:r>
      <w:r w:rsidRPr="009B0C8F">
        <w:t xml:space="preserve">, </w:t>
      </w:r>
      <w:r w:rsidRPr="009B0C8F">
        <w:rPr>
          <w:i/>
          <w:iCs/>
        </w:rPr>
        <w:t>El Gato con Botas</w:t>
      </w:r>
      <w:r w:rsidRPr="009B0C8F">
        <w:t xml:space="preserve">: </w:t>
      </w:r>
      <w:proofErr w:type="spellStart"/>
      <w:r w:rsidRPr="009B0C8F">
        <w:t>acting</w:t>
      </w:r>
      <w:proofErr w:type="spellEnd"/>
      <w:r w:rsidRPr="009B0C8F">
        <w:t>, gestualidad exagerada y comedia física.</w:t>
      </w:r>
    </w:p>
    <w:p w14:paraId="6A81E05C" w14:textId="2FEEB34F" w:rsidR="009B0C8F" w:rsidRPr="009B0C8F" w:rsidRDefault="009B0C8F" w:rsidP="009B0C8F">
      <w:pPr>
        <w:numPr>
          <w:ilvl w:val="0"/>
          <w:numId w:val="48"/>
        </w:numPr>
        <w:spacing w:after="0"/>
      </w:pPr>
      <w:proofErr w:type="spellStart"/>
      <w:r w:rsidRPr="009B0C8F">
        <w:t>Skydance</w:t>
      </w:r>
      <w:proofErr w:type="spellEnd"/>
      <w:r w:rsidRPr="009B0C8F">
        <w:t xml:space="preserve"> </w:t>
      </w:r>
      <w:proofErr w:type="spellStart"/>
      <w:r w:rsidRPr="009B0C8F">
        <w:t>Animation</w:t>
      </w:r>
      <w:proofErr w:type="spellEnd"/>
      <w:r w:rsidRPr="009B0C8F">
        <w:t xml:space="preserve"> – </w:t>
      </w:r>
      <w:proofErr w:type="spellStart"/>
      <w:r w:rsidRPr="009B0C8F">
        <w:t>Acting</w:t>
      </w:r>
      <w:proofErr w:type="spellEnd"/>
      <w:r w:rsidRPr="009B0C8F">
        <w:t xml:space="preserve"> moderno, expresividad clara, comedia física reciente.</w:t>
      </w:r>
    </w:p>
    <w:p w14:paraId="1E3B7115" w14:textId="77777777" w:rsidR="009B0C8F" w:rsidRPr="009B0C8F" w:rsidRDefault="009B0C8F" w:rsidP="009B0C8F">
      <w:pPr>
        <w:numPr>
          <w:ilvl w:val="0"/>
          <w:numId w:val="48"/>
        </w:numPr>
        <w:spacing w:after="0"/>
      </w:pPr>
      <w:r w:rsidRPr="009B0C8F">
        <w:t xml:space="preserve">Walt Disney </w:t>
      </w:r>
      <w:proofErr w:type="spellStart"/>
      <w:r w:rsidRPr="009B0C8F">
        <w:t>Animation</w:t>
      </w:r>
      <w:proofErr w:type="spellEnd"/>
      <w:r w:rsidRPr="009B0C8F">
        <w:t xml:space="preserve"> </w:t>
      </w:r>
      <w:proofErr w:type="spellStart"/>
      <w:r w:rsidRPr="009B0C8F">
        <w:t>Studios</w:t>
      </w:r>
      <w:proofErr w:type="spellEnd"/>
      <w:r w:rsidRPr="009B0C8F">
        <w:t xml:space="preserve"> – </w:t>
      </w:r>
      <w:r w:rsidRPr="009B0C8F">
        <w:rPr>
          <w:i/>
          <w:iCs/>
        </w:rPr>
        <w:t>Enredados</w:t>
      </w:r>
      <w:r w:rsidRPr="009B0C8F">
        <w:t xml:space="preserve">, </w:t>
      </w:r>
      <w:proofErr w:type="spellStart"/>
      <w:r w:rsidRPr="009B0C8F">
        <w:rPr>
          <w:i/>
          <w:iCs/>
        </w:rPr>
        <w:t>Zootopia</w:t>
      </w:r>
      <w:proofErr w:type="spellEnd"/>
      <w:r w:rsidRPr="009B0C8F">
        <w:t xml:space="preserve">: </w:t>
      </w:r>
      <w:proofErr w:type="spellStart"/>
      <w:r w:rsidRPr="009B0C8F">
        <w:t>acting</w:t>
      </w:r>
      <w:proofErr w:type="spellEnd"/>
      <w:r w:rsidRPr="009B0C8F">
        <w:t xml:space="preserve"> de personaje, lenguaje corporal y emociones claras.</w:t>
      </w:r>
    </w:p>
    <w:p w14:paraId="696DF5FD" w14:textId="77777777" w:rsidR="009B0C8F" w:rsidRPr="009B0C8F" w:rsidRDefault="009B0C8F" w:rsidP="009B0C8F">
      <w:pPr>
        <w:numPr>
          <w:ilvl w:val="0"/>
          <w:numId w:val="48"/>
        </w:numPr>
        <w:spacing w:after="0"/>
      </w:pPr>
      <w:r w:rsidRPr="009B0C8F">
        <w:t xml:space="preserve">Sony </w:t>
      </w:r>
      <w:proofErr w:type="spellStart"/>
      <w:r w:rsidRPr="009B0C8F">
        <w:t>Pictures</w:t>
      </w:r>
      <w:proofErr w:type="spellEnd"/>
      <w:r w:rsidRPr="009B0C8F">
        <w:t xml:space="preserve"> </w:t>
      </w:r>
      <w:proofErr w:type="spellStart"/>
      <w:r w:rsidRPr="009B0C8F">
        <w:t>Animation</w:t>
      </w:r>
      <w:proofErr w:type="spellEnd"/>
      <w:r w:rsidRPr="009B0C8F">
        <w:t xml:space="preserve"> – </w:t>
      </w:r>
      <w:r w:rsidRPr="009B0C8F">
        <w:rPr>
          <w:i/>
          <w:iCs/>
        </w:rPr>
        <w:t xml:space="preserve">Hotel </w:t>
      </w:r>
      <w:proofErr w:type="spellStart"/>
      <w:r w:rsidRPr="009B0C8F">
        <w:rPr>
          <w:i/>
          <w:iCs/>
        </w:rPr>
        <w:t>Transylvania</w:t>
      </w:r>
      <w:proofErr w:type="spellEnd"/>
      <w:r w:rsidRPr="009B0C8F">
        <w:t xml:space="preserve">: exageración </w:t>
      </w:r>
      <w:proofErr w:type="spellStart"/>
      <w:r w:rsidRPr="009B0C8F">
        <w:t>cartoon</w:t>
      </w:r>
      <w:proofErr w:type="spellEnd"/>
      <w:r w:rsidRPr="009B0C8F">
        <w:t xml:space="preserve"> y timing cómico.</w:t>
      </w:r>
    </w:p>
    <w:p w14:paraId="3A82D010" w14:textId="77777777" w:rsidR="009B0C8F" w:rsidRPr="009B0C8F" w:rsidRDefault="009B0C8F" w:rsidP="009B0C8F">
      <w:pPr>
        <w:numPr>
          <w:ilvl w:val="0"/>
          <w:numId w:val="48"/>
        </w:numPr>
        <w:spacing w:after="0"/>
      </w:pPr>
      <w:r w:rsidRPr="009B0C8F">
        <w:t xml:space="preserve">Pixar </w:t>
      </w:r>
      <w:proofErr w:type="spellStart"/>
      <w:r w:rsidRPr="009B0C8F">
        <w:t>Animation</w:t>
      </w:r>
      <w:proofErr w:type="spellEnd"/>
      <w:r w:rsidRPr="009B0C8F">
        <w:t xml:space="preserve"> </w:t>
      </w:r>
      <w:proofErr w:type="spellStart"/>
      <w:r w:rsidRPr="009B0C8F">
        <w:t>Studios</w:t>
      </w:r>
      <w:proofErr w:type="spellEnd"/>
      <w:r w:rsidRPr="009B0C8F">
        <w:t xml:space="preserve"> – </w:t>
      </w:r>
      <w:r w:rsidRPr="009B0C8F">
        <w:rPr>
          <w:i/>
          <w:iCs/>
        </w:rPr>
        <w:t>Big Hero 6</w:t>
      </w:r>
      <w:r w:rsidRPr="009B0C8F">
        <w:t xml:space="preserve">: interacción con objetos, </w:t>
      </w:r>
      <w:proofErr w:type="spellStart"/>
      <w:r w:rsidRPr="009B0C8F">
        <w:t>acting</w:t>
      </w:r>
      <w:proofErr w:type="spellEnd"/>
      <w:r w:rsidRPr="009B0C8F">
        <w:t xml:space="preserve"> natural, lectura rápida de emociones.</w:t>
      </w:r>
    </w:p>
    <w:p w14:paraId="4774D7E5" w14:textId="77777777" w:rsidR="009B0C8F" w:rsidRPr="00CD2DF1" w:rsidRDefault="009B0C8F" w:rsidP="00CD2DF1">
      <w:pPr>
        <w:pStyle w:val="Subttulo"/>
        <w:rPr>
          <w:b/>
          <w:bCs/>
        </w:rPr>
      </w:pPr>
      <w:proofErr w:type="spellStart"/>
      <w:r w:rsidRPr="00CD2DF1">
        <w:rPr>
          <w:b/>
          <w:bCs/>
        </w:rPr>
        <w:t>Reels</w:t>
      </w:r>
      <w:proofErr w:type="spellEnd"/>
      <w:r w:rsidRPr="00CD2DF1">
        <w:rPr>
          <w:b/>
          <w:bCs/>
        </w:rPr>
        <w:t xml:space="preserve"> y recursos educativos</w:t>
      </w:r>
    </w:p>
    <w:p w14:paraId="688B3D1D" w14:textId="77777777" w:rsidR="009B0C8F" w:rsidRPr="009B0C8F" w:rsidRDefault="009B0C8F" w:rsidP="009B0C8F">
      <w:pPr>
        <w:numPr>
          <w:ilvl w:val="0"/>
          <w:numId w:val="49"/>
        </w:numPr>
        <w:spacing w:after="0"/>
        <w:rPr>
          <w:lang w:val="en-GB"/>
        </w:rPr>
      </w:pPr>
      <w:r w:rsidRPr="009B0C8F">
        <w:rPr>
          <w:lang w:val="en-GB"/>
        </w:rPr>
        <w:t>Animation Mentor – Acting &amp; Body Mechanics Reels.</w:t>
      </w:r>
    </w:p>
    <w:p w14:paraId="40B461F8" w14:textId="77777777" w:rsidR="009B0C8F" w:rsidRPr="009B0C8F" w:rsidRDefault="009B0C8F" w:rsidP="009B0C8F">
      <w:pPr>
        <w:numPr>
          <w:ilvl w:val="0"/>
          <w:numId w:val="49"/>
        </w:numPr>
        <w:spacing w:after="0"/>
      </w:pPr>
      <w:proofErr w:type="spellStart"/>
      <w:r w:rsidRPr="009B0C8F">
        <w:t>iAnimate</w:t>
      </w:r>
      <w:proofErr w:type="spellEnd"/>
      <w:r w:rsidRPr="009B0C8F">
        <w:t xml:space="preserve"> – Ejercicios de </w:t>
      </w:r>
      <w:proofErr w:type="spellStart"/>
      <w:r w:rsidRPr="009B0C8F">
        <w:t>acting</w:t>
      </w:r>
      <w:proofErr w:type="spellEnd"/>
      <w:r w:rsidRPr="009B0C8F">
        <w:t xml:space="preserve"> de </w:t>
      </w:r>
      <w:proofErr w:type="spellStart"/>
      <w:r w:rsidRPr="009B0C8F">
        <w:t>Level</w:t>
      </w:r>
      <w:proofErr w:type="spellEnd"/>
      <w:r w:rsidRPr="009B0C8F">
        <w:t xml:space="preserve"> 3 y </w:t>
      </w:r>
      <w:proofErr w:type="spellStart"/>
      <w:r w:rsidRPr="009B0C8F">
        <w:t>Level</w:t>
      </w:r>
      <w:proofErr w:type="spellEnd"/>
      <w:r w:rsidRPr="009B0C8F">
        <w:t xml:space="preserve"> 5.</w:t>
      </w:r>
    </w:p>
    <w:p w14:paraId="631F382A" w14:textId="77777777" w:rsidR="009B0C8F" w:rsidRPr="009B0C8F" w:rsidRDefault="009B0C8F" w:rsidP="009B0C8F">
      <w:pPr>
        <w:numPr>
          <w:ilvl w:val="0"/>
          <w:numId w:val="49"/>
        </w:numPr>
        <w:spacing w:after="0"/>
        <w:rPr>
          <w:lang w:val="en-GB"/>
        </w:rPr>
      </w:pPr>
      <w:r w:rsidRPr="009B0C8F">
        <w:rPr>
          <w:lang w:val="en-GB"/>
        </w:rPr>
        <w:t xml:space="preserve">Richard Williams – </w:t>
      </w:r>
      <w:r w:rsidRPr="009B0C8F">
        <w:rPr>
          <w:i/>
          <w:iCs/>
          <w:lang w:val="en-GB"/>
        </w:rPr>
        <w:t>The Animator’s Survival Kit</w:t>
      </w:r>
      <w:r w:rsidRPr="009B0C8F">
        <w:rPr>
          <w:lang w:val="en-GB"/>
        </w:rPr>
        <w:t>.</w:t>
      </w:r>
    </w:p>
    <w:p w14:paraId="3FBA91A1" w14:textId="77777777" w:rsidR="009B0C8F" w:rsidRPr="009B0C8F" w:rsidRDefault="009B0C8F" w:rsidP="009B0C8F">
      <w:pPr>
        <w:numPr>
          <w:ilvl w:val="0"/>
          <w:numId w:val="49"/>
        </w:numPr>
        <w:spacing w:after="0"/>
        <w:rPr>
          <w:lang w:val="en-GB"/>
        </w:rPr>
      </w:pPr>
      <w:r w:rsidRPr="009B0C8F">
        <w:rPr>
          <w:lang w:val="en-GB"/>
        </w:rPr>
        <w:t>Aaron Blaise – Acting principles &amp; character performance.</w:t>
      </w:r>
    </w:p>
    <w:p w14:paraId="0BBF13C2" w14:textId="03FE7313" w:rsidR="009B0C8F" w:rsidRPr="009B0C8F" w:rsidRDefault="009B0C8F" w:rsidP="009B0C8F">
      <w:pPr>
        <w:numPr>
          <w:ilvl w:val="0"/>
          <w:numId w:val="49"/>
        </w:numPr>
        <w:spacing w:after="0"/>
      </w:pPr>
      <w:r w:rsidRPr="009B0C8F">
        <w:t xml:space="preserve">Animadores independientes en Vimeo y YouTube – </w:t>
      </w:r>
      <w:proofErr w:type="spellStart"/>
      <w:r w:rsidRPr="009B0C8F">
        <w:t>acting</w:t>
      </w:r>
      <w:proofErr w:type="spellEnd"/>
      <w:r w:rsidRPr="009B0C8F">
        <w:t xml:space="preserve"> de personaje, expresividad facial.</w:t>
      </w:r>
    </w:p>
    <w:p w14:paraId="3C65C0A9" w14:textId="44C32F0E" w:rsidR="009B0C8F" w:rsidRPr="00CD2DF1" w:rsidRDefault="009B0C8F" w:rsidP="00CD2DF1">
      <w:pPr>
        <w:pStyle w:val="Subttulo"/>
        <w:rPr>
          <w:b/>
          <w:bCs/>
        </w:rPr>
      </w:pPr>
      <w:r w:rsidRPr="00CD2DF1">
        <w:rPr>
          <w:b/>
          <w:bCs/>
        </w:rPr>
        <w:t>Referencias 2D</w:t>
      </w:r>
    </w:p>
    <w:p w14:paraId="114EC839" w14:textId="77777777" w:rsidR="009B0C8F" w:rsidRPr="009B0C8F" w:rsidRDefault="009B0C8F" w:rsidP="009B0C8F">
      <w:pPr>
        <w:numPr>
          <w:ilvl w:val="0"/>
          <w:numId w:val="51"/>
        </w:numPr>
        <w:spacing w:after="0"/>
      </w:pPr>
      <w:r w:rsidRPr="009B0C8F">
        <w:t>Studio Ghibli (</w:t>
      </w:r>
      <w:r w:rsidRPr="009B0C8F">
        <w:rPr>
          <w:i/>
          <w:iCs/>
        </w:rPr>
        <w:t xml:space="preserve">El viaje de </w:t>
      </w:r>
      <w:proofErr w:type="spellStart"/>
      <w:r w:rsidRPr="009B0C8F">
        <w:rPr>
          <w:i/>
          <w:iCs/>
        </w:rPr>
        <w:t>Chihiro</w:t>
      </w:r>
      <w:proofErr w:type="spellEnd"/>
      <w:r w:rsidRPr="009B0C8F">
        <w:t xml:space="preserve">, </w:t>
      </w:r>
      <w:r w:rsidRPr="009B0C8F">
        <w:rPr>
          <w:i/>
          <w:iCs/>
        </w:rPr>
        <w:t xml:space="preserve">Mi vecino </w:t>
      </w:r>
      <w:proofErr w:type="spellStart"/>
      <w:r w:rsidRPr="009B0C8F">
        <w:rPr>
          <w:i/>
          <w:iCs/>
        </w:rPr>
        <w:t>Totoro</w:t>
      </w:r>
      <w:proofErr w:type="spellEnd"/>
      <w:r w:rsidRPr="009B0C8F">
        <w:t xml:space="preserve">) – </w:t>
      </w:r>
      <w:proofErr w:type="spellStart"/>
      <w:r w:rsidRPr="009B0C8F">
        <w:t>Acting</w:t>
      </w:r>
      <w:proofErr w:type="spellEnd"/>
      <w:r w:rsidRPr="009B0C8F">
        <w:t xml:space="preserve"> sutil y gestos naturales.</w:t>
      </w:r>
    </w:p>
    <w:p w14:paraId="1663EA4F" w14:textId="77777777" w:rsidR="009B0C8F" w:rsidRPr="009B0C8F" w:rsidRDefault="009B0C8F" w:rsidP="009B0C8F">
      <w:pPr>
        <w:numPr>
          <w:ilvl w:val="0"/>
          <w:numId w:val="52"/>
        </w:numPr>
        <w:spacing w:after="0"/>
      </w:pPr>
      <w:proofErr w:type="spellStart"/>
      <w:r w:rsidRPr="009B0C8F">
        <w:t>Looney</w:t>
      </w:r>
      <w:proofErr w:type="spellEnd"/>
      <w:r w:rsidRPr="009B0C8F">
        <w:t xml:space="preserve"> Tunes / </w:t>
      </w:r>
      <w:proofErr w:type="spellStart"/>
      <w:r w:rsidRPr="009B0C8F">
        <w:t>Merrie</w:t>
      </w:r>
      <w:proofErr w:type="spellEnd"/>
      <w:r w:rsidRPr="009B0C8F">
        <w:t xml:space="preserve"> </w:t>
      </w:r>
      <w:proofErr w:type="spellStart"/>
      <w:r w:rsidRPr="009B0C8F">
        <w:t>Melodies</w:t>
      </w:r>
      <w:proofErr w:type="spellEnd"/>
      <w:r w:rsidRPr="009B0C8F">
        <w:t xml:space="preserve"> – Exageración, timing cómico, gestos claros.</w:t>
      </w:r>
    </w:p>
    <w:p w14:paraId="122083A3" w14:textId="77777777" w:rsidR="009B0C8F" w:rsidRPr="009B0C8F" w:rsidRDefault="009B0C8F" w:rsidP="009B0C8F">
      <w:pPr>
        <w:numPr>
          <w:ilvl w:val="0"/>
          <w:numId w:val="52"/>
        </w:numPr>
        <w:spacing w:after="0"/>
      </w:pPr>
      <w:r w:rsidRPr="009B0C8F">
        <w:t>Tom &amp; Jerry – Reacciones físicas exageradas, slapstick, lenguaje corporal legible.</w:t>
      </w:r>
    </w:p>
    <w:p w14:paraId="0466BAC4" w14:textId="77777777" w:rsidR="009B0C8F" w:rsidRPr="009B0C8F" w:rsidRDefault="009B0C8F" w:rsidP="009B0C8F">
      <w:pPr>
        <w:numPr>
          <w:ilvl w:val="0"/>
          <w:numId w:val="52"/>
        </w:numPr>
        <w:spacing w:after="0"/>
      </w:pPr>
      <w:r w:rsidRPr="009B0C8F">
        <w:t>Disney clásico (</w:t>
      </w:r>
      <w:r w:rsidRPr="009B0C8F">
        <w:rPr>
          <w:i/>
          <w:iCs/>
        </w:rPr>
        <w:t>101 Dálmatas</w:t>
      </w:r>
      <w:r w:rsidRPr="009B0C8F">
        <w:t xml:space="preserve">, </w:t>
      </w:r>
      <w:r w:rsidRPr="009B0C8F">
        <w:rPr>
          <w:i/>
          <w:iCs/>
        </w:rPr>
        <w:t>Peter Pan</w:t>
      </w:r>
      <w:r w:rsidRPr="009B0C8F">
        <w:t xml:space="preserve">, </w:t>
      </w:r>
      <w:r w:rsidRPr="009B0C8F">
        <w:rPr>
          <w:i/>
          <w:iCs/>
        </w:rPr>
        <w:t>Hércules</w:t>
      </w:r>
      <w:r w:rsidRPr="009B0C8F">
        <w:t xml:space="preserve">) – </w:t>
      </w:r>
      <w:proofErr w:type="spellStart"/>
      <w:r w:rsidRPr="009B0C8F">
        <w:t>Acting</w:t>
      </w:r>
      <w:proofErr w:type="spellEnd"/>
      <w:r w:rsidRPr="009B0C8F">
        <w:t xml:space="preserve"> expresivo, caricaturesco y emocionalmente claro.</w:t>
      </w:r>
    </w:p>
    <w:p w14:paraId="150238EE" w14:textId="0B22724E" w:rsidR="009B0C8F" w:rsidRPr="009B0C8F" w:rsidRDefault="009B0C8F" w:rsidP="009B0C8F">
      <w:pPr>
        <w:numPr>
          <w:ilvl w:val="0"/>
          <w:numId w:val="52"/>
        </w:numPr>
        <w:spacing w:after="0"/>
      </w:pPr>
      <w:r w:rsidRPr="009B0C8F">
        <w:t xml:space="preserve">Adventure Time / Steven Universe – </w:t>
      </w:r>
      <w:proofErr w:type="spellStart"/>
      <w:r w:rsidRPr="009B0C8F">
        <w:t>Acting</w:t>
      </w:r>
      <w:proofErr w:type="spellEnd"/>
      <w:r w:rsidRPr="009B0C8F">
        <w:t xml:space="preserve"> muy expresivo, lenguaje corporal simplificado, lectura rápida de emociones.</w:t>
      </w:r>
    </w:p>
    <w:p w14:paraId="269CDC4D" w14:textId="77777777" w:rsidR="009B0C8F" w:rsidRPr="009B0C8F" w:rsidRDefault="009B0C8F" w:rsidP="009B0C8F">
      <w:pPr>
        <w:numPr>
          <w:ilvl w:val="0"/>
          <w:numId w:val="51"/>
        </w:numPr>
        <w:spacing w:after="0"/>
      </w:pPr>
      <w:proofErr w:type="spellStart"/>
      <w:r w:rsidRPr="009B0C8F">
        <w:rPr>
          <w:i/>
          <w:iCs/>
        </w:rPr>
        <w:t>My</w:t>
      </w:r>
      <w:proofErr w:type="spellEnd"/>
      <w:r w:rsidRPr="009B0C8F">
        <w:rPr>
          <w:i/>
          <w:iCs/>
        </w:rPr>
        <w:t xml:space="preserve"> Hero Academia</w:t>
      </w:r>
      <w:r w:rsidRPr="009B0C8F">
        <w:t xml:space="preserve"> – Exageración de emociones y gestos, reforzando personalidad.</w:t>
      </w:r>
    </w:p>
    <w:p w14:paraId="6ABC45B2" w14:textId="77777777" w:rsidR="009B0C8F" w:rsidRDefault="009B0C8F" w:rsidP="009B0C8F">
      <w:pPr>
        <w:numPr>
          <w:ilvl w:val="0"/>
          <w:numId w:val="51"/>
        </w:numPr>
        <w:spacing w:after="0"/>
      </w:pPr>
      <w:proofErr w:type="spellStart"/>
      <w:proofErr w:type="gramStart"/>
      <w:r w:rsidRPr="009B0C8F">
        <w:rPr>
          <w:i/>
          <w:iCs/>
        </w:rPr>
        <w:t>Re:Zero</w:t>
      </w:r>
      <w:proofErr w:type="spellEnd"/>
      <w:proofErr w:type="gramEnd"/>
      <w:r w:rsidRPr="009B0C8F">
        <w:t xml:space="preserve"> – Expresiones emocionales intensas y dramatización de personajes.</w:t>
      </w:r>
    </w:p>
    <w:p w14:paraId="1F38AAC1" w14:textId="77777777" w:rsidR="00E70A04" w:rsidRPr="009B0C8F" w:rsidRDefault="00E70A04" w:rsidP="00E70A04">
      <w:pPr>
        <w:spacing w:after="0"/>
      </w:pPr>
    </w:p>
    <w:p w14:paraId="55D02658" w14:textId="3DD67414" w:rsidR="00512A4A" w:rsidRDefault="00512A4A" w:rsidP="009B0C8F">
      <w:pPr>
        <w:spacing w:after="0"/>
      </w:pPr>
    </w:p>
    <w:p w14:paraId="067D532A" w14:textId="56B7E2F5" w:rsidR="00CD2DF1" w:rsidRPr="00CE0822" w:rsidRDefault="00CD2DF1" w:rsidP="00CD2DF1">
      <w:pPr>
        <w:pStyle w:val="Ttulo1"/>
      </w:pPr>
      <w:bookmarkStart w:id="23" w:name="_Toc215052776"/>
      <w:r>
        <w:t>Enlaces</w:t>
      </w:r>
      <w:bookmarkEnd w:id="23"/>
    </w:p>
    <w:p w14:paraId="2FEA6F82" w14:textId="32A9E64E" w:rsidR="00185FCC" w:rsidRDefault="00185FCC" w:rsidP="00203F7D">
      <w:pPr>
        <w:pStyle w:val="Prrafodelista"/>
        <w:numPr>
          <w:ilvl w:val="0"/>
          <w:numId w:val="53"/>
        </w:numPr>
        <w:spacing w:before="240" w:after="0"/>
      </w:pPr>
      <w:hyperlink r:id="rId12" w:history="1">
        <w:r w:rsidRPr="002C31EB">
          <w:rPr>
            <w:rStyle w:val="Hipervnculo"/>
          </w:rPr>
          <w:t>https://www.gam</w:t>
        </w:r>
        <w:r w:rsidRPr="002C31EB">
          <w:rPr>
            <w:rStyle w:val="Hipervnculo"/>
          </w:rPr>
          <w:t>e</w:t>
        </w:r>
        <w:r w:rsidRPr="002C31EB">
          <w:rPr>
            <w:rStyle w:val="Hipervnculo"/>
          </w:rPr>
          <w:t>anim.com</w:t>
        </w:r>
        <w:r w:rsidRPr="002C31EB">
          <w:rPr>
            <w:rStyle w:val="Hipervnculo"/>
          </w:rPr>
          <w:t>/</w:t>
        </w:r>
        <w:r w:rsidRPr="002C31EB">
          <w:rPr>
            <w:rStyle w:val="Hipervnculo"/>
          </w:rPr>
          <w:t>product/azri-rig/</w:t>
        </w:r>
      </w:hyperlink>
    </w:p>
    <w:p w14:paraId="1235A01C" w14:textId="71682C73" w:rsidR="00185FCC" w:rsidRDefault="00185FCC" w:rsidP="00CD2DF1">
      <w:pPr>
        <w:pStyle w:val="Prrafodelista"/>
        <w:numPr>
          <w:ilvl w:val="0"/>
          <w:numId w:val="53"/>
        </w:numPr>
        <w:spacing w:after="0"/>
      </w:pPr>
      <w:hyperlink r:id="rId13" w:history="1">
        <w:r w:rsidRPr="002C31EB">
          <w:rPr>
            <w:rStyle w:val="Hipervnculo"/>
          </w:rPr>
          <w:t>https://gameanim</w:t>
        </w:r>
        <w:r w:rsidRPr="002C31EB">
          <w:rPr>
            <w:rStyle w:val="Hipervnculo"/>
          </w:rPr>
          <w:t>a</w:t>
        </w:r>
        <w:r w:rsidRPr="002C31EB">
          <w:rPr>
            <w:rStyle w:val="Hipervnculo"/>
          </w:rPr>
          <w:t>tion.gum</w:t>
        </w:r>
        <w:r w:rsidRPr="002C31EB">
          <w:rPr>
            <w:rStyle w:val="Hipervnculo"/>
          </w:rPr>
          <w:t>r</w:t>
        </w:r>
        <w:r w:rsidRPr="002C31EB">
          <w:rPr>
            <w:rStyle w:val="Hipervnculo"/>
          </w:rPr>
          <w:t>oad.com/l/kajurig?layout=profile&amp;recommended_by=search</w:t>
        </w:r>
      </w:hyperlink>
    </w:p>
    <w:p w14:paraId="4C913ADB" w14:textId="1B38030D" w:rsidR="00185FCC" w:rsidRPr="00203F7D" w:rsidRDefault="00185FCC" w:rsidP="00CD2DF1">
      <w:pPr>
        <w:pStyle w:val="Prrafodelista"/>
        <w:numPr>
          <w:ilvl w:val="0"/>
          <w:numId w:val="53"/>
        </w:numPr>
        <w:spacing w:after="0"/>
        <w:rPr>
          <w:rStyle w:val="Hipervnculo"/>
        </w:rPr>
      </w:pPr>
      <w:hyperlink r:id="rId14" w:history="1">
        <w:r w:rsidRPr="002C31EB">
          <w:rPr>
            <w:rStyle w:val="Hipervnculo"/>
          </w:rPr>
          <w:t>https://marcwithk.</w:t>
        </w:r>
        <w:r w:rsidRPr="002C31EB">
          <w:rPr>
            <w:rStyle w:val="Hipervnculo"/>
          </w:rPr>
          <w:t>g</w:t>
        </w:r>
        <w:r w:rsidRPr="002C31EB">
          <w:rPr>
            <w:rStyle w:val="Hipervnculo"/>
          </w:rPr>
          <w:t>umroad.c</w:t>
        </w:r>
        <w:r w:rsidRPr="002C31EB">
          <w:rPr>
            <w:rStyle w:val="Hipervnculo"/>
          </w:rPr>
          <w:t>o</w:t>
        </w:r>
        <w:r w:rsidRPr="002C31EB">
          <w:rPr>
            <w:rStyle w:val="Hipervnculo"/>
          </w:rPr>
          <w:t>m/l/movac?layout=discover&amp;recommended_by=search</w:t>
        </w:r>
      </w:hyperlink>
    </w:p>
    <w:p w14:paraId="1C43DD4E" w14:textId="4287199C" w:rsidR="00185FCC" w:rsidRPr="00203F7D" w:rsidRDefault="00185FCC" w:rsidP="00CD2DF1">
      <w:pPr>
        <w:pStyle w:val="Prrafodelista"/>
        <w:numPr>
          <w:ilvl w:val="0"/>
          <w:numId w:val="53"/>
        </w:numPr>
        <w:spacing w:after="0"/>
        <w:rPr>
          <w:rStyle w:val="Hipervnculo"/>
        </w:rPr>
      </w:pPr>
      <w:hyperlink r:id="rId15" w:history="1">
        <w:r w:rsidRPr="002C31EB">
          <w:rPr>
            <w:rStyle w:val="Hipervnculo"/>
          </w:rPr>
          <w:t>https://thom</w:t>
        </w:r>
        <w:r w:rsidRPr="002C31EB">
          <w:rPr>
            <w:rStyle w:val="Hipervnculo"/>
          </w:rPr>
          <w:t>a</w:t>
        </w:r>
        <w:r w:rsidRPr="002C31EB">
          <w:rPr>
            <w:rStyle w:val="Hipervnculo"/>
          </w:rPr>
          <w:t>swie</w:t>
        </w:r>
        <w:r w:rsidRPr="002C31EB">
          <w:rPr>
            <w:rStyle w:val="Hipervnculo"/>
          </w:rPr>
          <w:t>g</w:t>
        </w:r>
        <w:r w:rsidRPr="002C31EB">
          <w:rPr>
            <w:rStyle w:val="Hipervnculo"/>
          </w:rPr>
          <w:t>and.gumroad.com/l/muddy?layout=discover&amp;recommended_by=search</w:t>
        </w:r>
      </w:hyperlink>
    </w:p>
    <w:p w14:paraId="63EF6D82" w14:textId="704F57CE" w:rsidR="00185FCC" w:rsidRPr="00203F7D" w:rsidRDefault="00185FCC" w:rsidP="00185FCC">
      <w:pPr>
        <w:pStyle w:val="Prrafodelista"/>
        <w:numPr>
          <w:ilvl w:val="0"/>
          <w:numId w:val="53"/>
        </w:numPr>
        <w:spacing w:after="0"/>
        <w:rPr>
          <w:rStyle w:val="Hipervnculo"/>
        </w:rPr>
      </w:pPr>
      <w:hyperlink r:id="rId16" w:history="1">
        <w:r w:rsidRPr="002C31EB">
          <w:rPr>
            <w:rStyle w:val="Hipervnculo"/>
          </w:rPr>
          <w:t>https://www.fab.c</w:t>
        </w:r>
        <w:r w:rsidRPr="002C31EB">
          <w:rPr>
            <w:rStyle w:val="Hipervnculo"/>
          </w:rPr>
          <w:t>o</w:t>
        </w:r>
        <w:r w:rsidRPr="002C31EB">
          <w:rPr>
            <w:rStyle w:val="Hipervnculo"/>
          </w:rPr>
          <w:t>m/listings/cf</w:t>
        </w:r>
        <w:r w:rsidRPr="002C31EB">
          <w:rPr>
            <w:rStyle w:val="Hipervnculo"/>
          </w:rPr>
          <w:t>f</w:t>
        </w:r>
        <w:r w:rsidRPr="002C31EB">
          <w:rPr>
            <w:rStyle w:val="Hipervnculo"/>
          </w:rPr>
          <w:t>74211-c780-4a60-90fc-ffbc549035e5</w:t>
        </w:r>
      </w:hyperlink>
    </w:p>
    <w:p w14:paraId="32F9D767" w14:textId="77BD3025" w:rsidR="00CD2DF1" w:rsidRPr="00203F7D" w:rsidRDefault="00185FCC" w:rsidP="00CD2DF1">
      <w:pPr>
        <w:pStyle w:val="Prrafodelista"/>
        <w:numPr>
          <w:ilvl w:val="0"/>
          <w:numId w:val="53"/>
        </w:numPr>
        <w:spacing w:after="0"/>
        <w:rPr>
          <w:rStyle w:val="Hipervnculo"/>
        </w:rPr>
      </w:pPr>
      <w:hyperlink r:id="rId17" w:history="1">
        <w:r w:rsidRPr="002C31EB">
          <w:rPr>
            <w:rStyle w:val="Hipervnculo"/>
          </w:rPr>
          <w:t>https://mi</w:t>
        </w:r>
        <w:r w:rsidRPr="002C31EB">
          <w:rPr>
            <w:rStyle w:val="Hipervnculo"/>
          </w:rPr>
          <w:t>l</w:t>
        </w:r>
        <w:r w:rsidRPr="002C31EB">
          <w:rPr>
            <w:rStyle w:val="Hipervnculo"/>
          </w:rPr>
          <w:t>io-serra</w:t>
        </w:r>
        <w:r w:rsidRPr="002C31EB">
          <w:rPr>
            <w:rStyle w:val="Hipervnculo"/>
          </w:rPr>
          <w:t>n</w:t>
        </w:r>
        <w:r w:rsidRPr="002C31EB">
          <w:rPr>
            <w:rStyle w:val="Hipervnculo"/>
          </w:rPr>
          <w:t>o.gumroad.com/l/bPbdV?layout=discover&amp;recommended_by=search</w:t>
        </w:r>
      </w:hyperlink>
    </w:p>
    <w:p w14:paraId="6CA4FCDD" w14:textId="43DB7A6D" w:rsidR="00185FCC" w:rsidRPr="00203F7D" w:rsidRDefault="00185FCC" w:rsidP="00185FCC">
      <w:pPr>
        <w:pStyle w:val="Prrafodelista"/>
        <w:numPr>
          <w:ilvl w:val="0"/>
          <w:numId w:val="53"/>
        </w:numPr>
        <w:spacing w:after="0"/>
        <w:rPr>
          <w:rStyle w:val="Hipervnculo"/>
          <w:u w:val="none"/>
        </w:rPr>
      </w:pPr>
      <w:hyperlink r:id="rId18" w:history="1">
        <w:r w:rsidRPr="002C31EB">
          <w:rPr>
            <w:rStyle w:val="Hipervnculo"/>
          </w:rPr>
          <w:t>https://eijiar.gumr</w:t>
        </w:r>
        <w:r w:rsidRPr="002C31EB">
          <w:rPr>
            <w:rStyle w:val="Hipervnculo"/>
          </w:rPr>
          <w:t>o</w:t>
        </w:r>
        <w:r w:rsidRPr="002C31EB">
          <w:rPr>
            <w:rStyle w:val="Hipervnculo"/>
          </w:rPr>
          <w:t>ad.com/l/pack_</w:t>
        </w:r>
        <w:r w:rsidRPr="002C31EB">
          <w:rPr>
            <w:rStyle w:val="Hipervnculo"/>
          </w:rPr>
          <w:t>p</w:t>
        </w:r>
        <w:r w:rsidRPr="002C31EB">
          <w:rPr>
            <w:rStyle w:val="Hipervnculo"/>
          </w:rPr>
          <w:t>iratequeen?layout=discover&amp;recommended_by=search</w:t>
        </w:r>
      </w:hyperlink>
    </w:p>
    <w:p w14:paraId="337D4594" w14:textId="2CBF9479" w:rsidR="00203F7D" w:rsidRDefault="00203F7D" w:rsidP="00185FCC">
      <w:pPr>
        <w:pStyle w:val="Prrafodelista"/>
        <w:numPr>
          <w:ilvl w:val="0"/>
          <w:numId w:val="53"/>
        </w:numPr>
        <w:spacing w:after="0"/>
      </w:pPr>
      <w:hyperlink r:id="rId19" w:history="1">
        <w:r w:rsidRPr="002C31EB">
          <w:rPr>
            <w:rStyle w:val="Hipervnculo"/>
          </w:rPr>
          <w:t>https://www.dailymotion.com/video/</w:t>
        </w:r>
        <w:r w:rsidRPr="002C31EB">
          <w:rPr>
            <w:rStyle w:val="Hipervnculo"/>
          </w:rPr>
          <w:t>x</w:t>
        </w:r>
        <w:r w:rsidRPr="002C31EB">
          <w:rPr>
            <w:rStyle w:val="Hipervnculo"/>
          </w:rPr>
          <w:t>28fnfj</w:t>
        </w:r>
      </w:hyperlink>
    </w:p>
    <w:p w14:paraId="5518A0AD" w14:textId="77777777" w:rsidR="00203F7D" w:rsidRPr="00B67061" w:rsidRDefault="00203F7D" w:rsidP="00203F7D">
      <w:pPr>
        <w:spacing w:after="0"/>
      </w:pPr>
    </w:p>
    <w:sectPr w:rsidR="00203F7D" w:rsidRPr="00B67061" w:rsidSect="00E70A04">
      <w:headerReference w:type="default" r:id="rId20"/>
      <w:footerReference w:type="default" r:id="rId21"/>
      <w:headerReference w:type="first" r:id="rId22"/>
      <w:footerReference w:type="first" r:id="rId23"/>
      <w:pgSz w:w="11900" w:h="16840"/>
      <w:pgMar w:top="1701" w:right="1077" w:bottom="1134" w:left="1077" w:header="567" w:footer="7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5948D" w14:textId="77777777" w:rsidR="00A46FDB" w:rsidRDefault="00A46FDB" w:rsidP="00143632">
      <w:r>
        <w:separator/>
      </w:r>
    </w:p>
  </w:endnote>
  <w:endnote w:type="continuationSeparator" w:id="0">
    <w:p w14:paraId="4B2E9A7C" w14:textId="77777777" w:rsidR="00A46FDB" w:rsidRDefault="00A46FDB" w:rsidP="00143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Neue">
    <w:altName w:val="HGPMincho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6F29" w14:textId="4CE1177F" w:rsidR="1B0F0B5D" w:rsidRDefault="1B0F0B5D" w:rsidP="1B0F0B5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B0F0B5D" w14:paraId="6736F438" w14:textId="77777777" w:rsidTr="1B0F0B5D">
      <w:trPr>
        <w:trHeight w:val="300"/>
      </w:trPr>
      <w:tc>
        <w:tcPr>
          <w:tcW w:w="3210" w:type="dxa"/>
        </w:tcPr>
        <w:p w14:paraId="482DDC32" w14:textId="3E79FF23" w:rsidR="1B0F0B5D" w:rsidRDefault="1B0F0B5D" w:rsidP="1B0F0B5D">
          <w:pPr>
            <w:pStyle w:val="Encabezado"/>
            <w:ind w:left="-115"/>
            <w:jc w:val="left"/>
          </w:pPr>
        </w:p>
      </w:tc>
      <w:tc>
        <w:tcPr>
          <w:tcW w:w="3210" w:type="dxa"/>
        </w:tcPr>
        <w:p w14:paraId="34FC60D3" w14:textId="78A7175E" w:rsidR="1B0F0B5D" w:rsidRDefault="1B0F0B5D" w:rsidP="1B0F0B5D">
          <w:pPr>
            <w:pStyle w:val="Encabezado"/>
            <w:jc w:val="center"/>
          </w:pPr>
        </w:p>
      </w:tc>
      <w:tc>
        <w:tcPr>
          <w:tcW w:w="3210" w:type="dxa"/>
        </w:tcPr>
        <w:p w14:paraId="1EE757A6" w14:textId="673C959A" w:rsidR="1B0F0B5D" w:rsidRDefault="1B0F0B5D" w:rsidP="1B0F0B5D">
          <w:pPr>
            <w:pStyle w:val="Encabezado"/>
            <w:ind w:right="-115"/>
            <w:jc w:val="right"/>
          </w:pPr>
        </w:p>
      </w:tc>
    </w:tr>
  </w:tbl>
  <w:p w14:paraId="48BB5E29" w14:textId="04D4F725" w:rsidR="1B0F0B5D" w:rsidRDefault="1B0F0B5D" w:rsidP="1B0F0B5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40B8F" w14:textId="77777777" w:rsidR="00A46FDB" w:rsidRDefault="00A46FDB" w:rsidP="00143632">
      <w:r>
        <w:separator/>
      </w:r>
    </w:p>
  </w:footnote>
  <w:footnote w:type="continuationSeparator" w:id="0">
    <w:p w14:paraId="4FF8C35B" w14:textId="77777777" w:rsidR="00A46FDB" w:rsidRDefault="00A46FDB" w:rsidP="00143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E8FE" w14:textId="09038D16" w:rsidR="000B32E5" w:rsidRDefault="1B0F0B5D" w:rsidP="1B0F0B5D">
    <w:pPr>
      <w:pStyle w:val="Encabezado"/>
      <w:rPr>
        <w:rStyle w:val="Ninguno"/>
      </w:rPr>
    </w:pPr>
    <w:r>
      <w:rPr>
        <w:noProof/>
      </w:rPr>
      <w:drawing>
        <wp:inline distT="0" distB="0" distL="0" distR="0" wp14:anchorId="11CE6518" wp14:editId="080DC423">
          <wp:extent cx="1469390" cy="572771"/>
          <wp:effectExtent l="0" t="0" r="0" b="0"/>
          <wp:docPr id="1286883557" name="officeArt object"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1073741833" name="Logotipo&#10;&#10;Descripción generada automáticamente" descr="LogotipoDescripción generada automáticamente"/>
                  <pic:cNvPicPr>
                    <a:picLocks noChangeAspect="1"/>
                  </pic:cNvPicPr>
                </pic:nvPicPr>
                <pic:blipFill>
                  <a:blip r:embed="rId1"/>
                  <a:srcRect t="7553" b="13190"/>
                  <a:stretch>
                    <a:fillRect/>
                  </a:stretch>
                </pic:blipFill>
                <pic:spPr>
                  <a:xfrm>
                    <a:off x="0" y="0"/>
                    <a:ext cx="1469390" cy="572771"/>
                  </a:xfrm>
                  <a:prstGeom prst="rect">
                    <a:avLst/>
                  </a:prstGeom>
                  <a:ln w="12700" cap="flat">
                    <a:noFill/>
                    <a:miter lim="400000"/>
                  </a:ln>
                  <a:effec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7C9D" w14:textId="046806BE" w:rsidR="000B32E5" w:rsidRDefault="00DB2868">
    <w:pPr>
      <w:pStyle w:val="Encabezado"/>
      <w:tabs>
        <w:tab w:val="clear" w:pos="4252"/>
        <w:tab w:val="clear" w:pos="8504"/>
        <w:tab w:val="left" w:pos="6107"/>
      </w:tabs>
    </w:pPr>
    <w:r>
      <w:rPr>
        <w:noProof/>
      </w:rPr>
      <w:drawing>
        <wp:anchor distT="152400" distB="152400" distL="152400" distR="152400" simplePos="0" relativeHeight="251654144" behindDoc="1" locked="0" layoutInCell="1" allowOverlap="1" wp14:anchorId="5B503212" wp14:editId="2E9DD03B">
          <wp:simplePos x="0" y="0"/>
          <wp:positionH relativeFrom="page">
            <wp:posOffset>720090</wp:posOffset>
          </wp:positionH>
          <wp:positionV relativeFrom="page">
            <wp:posOffset>2108200</wp:posOffset>
          </wp:positionV>
          <wp:extent cx="6119496" cy="6064885"/>
          <wp:effectExtent l="0" t="0" r="0" b="0"/>
          <wp:wrapNone/>
          <wp:docPr id="1185951211" name="officeArt object"/>
          <wp:cNvGraphicFramePr/>
          <a:graphic xmlns:a="http://schemas.openxmlformats.org/drawingml/2006/main">
            <a:graphicData uri="http://schemas.openxmlformats.org/drawingml/2006/picture">
              <pic:pic xmlns:pic="http://schemas.openxmlformats.org/drawingml/2006/picture">
                <pic:nvPicPr>
                  <pic:cNvPr id="1073741830" name="image1-filtered.png"/>
                  <pic:cNvPicPr>
                    <a:picLocks noChangeAspect="1"/>
                  </pic:cNvPicPr>
                </pic:nvPicPr>
                <pic:blipFill>
                  <a:blip r:embed="rId1"/>
                  <a:stretch>
                    <a:fillRect/>
                  </a:stretch>
                </pic:blipFill>
                <pic:spPr>
                  <a:xfrm>
                    <a:off x="0" y="0"/>
                    <a:ext cx="6119496" cy="6064885"/>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6192" behindDoc="1" locked="0" layoutInCell="1" allowOverlap="1" wp14:anchorId="774A2C4A" wp14:editId="7392104F">
              <wp:simplePos x="0" y="0"/>
              <wp:positionH relativeFrom="page">
                <wp:posOffset>2877817</wp:posOffset>
              </wp:positionH>
              <wp:positionV relativeFrom="page">
                <wp:posOffset>498665</wp:posOffset>
              </wp:positionV>
              <wp:extent cx="3925570" cy="6350"/>
              <wp:effectExtent l="0" t="0" r="0" b="0"/>
              <wp:wrapNone/>
              <wp:docPr id="1073741831" name="officeArt object" descr="Conector recto 35"/>
              <wp:cNvGraphicFramePr/>
              <a:graphic xmlns:a="http://schemas.openxmlformats.org/drawingml/2006/main">
                <a:graphicData uri="http://schemas.microsoft.com/office/word/2010/wordprocessingShape">
                  <wps:wsp>
                    <wps:cNvCnPr/>
                    <wps:spPr>
                      <a:xfrm flipV="1">
                        <a:off x="0" y="0"/>
                        <a:ext cx="3925570" cy="6350"/>
                      </a:xfrm>
                      <a:prstGeom prst="line">
                        <a:avLst/>
                      </a:prstGeom>
                      <a:noFill/>
                      <a:ln w="12700" cap="flat">
                        <a:solidFill>
                          <a:srgbClr val="9DA3A7"/>
                        </a:solidFill>
                        <a:prstDash val="solid"/>
                        <a:miter lim="800000"/>
                      </a:ln>
                      <a:effectLst/>
                    </wps:spPr>
                    <wps:bodyPr/>
                  </wps:wsp>
                </a:graphicData>
              </a:graphic>
            </wp:anchor>
          </w:drawing>
        </mc:Choice>
        <mc:Fallback xmlns:pic="http://schemas.openxmlformats.org/drawingml/2006/picture" xmlns:a="http://schemas.openxmlformats.org/drawingml/2006/main">
          <w:pict w14:anchorId="716736B6">
            <v:line id="officeArt object" style="position:absolute;flip:y;z-index:-251660288;visibility:visible;mso-wrap-style:square;mso-wrap-distance-left:12pt;mso-wrap-distance-top:12pt;mso-wrap-distance-right:12pt;mso-wrap-distance-bottom:12pt;mso-position-horizontal:absolute;mso-position-horizontal-relative:page;mso-position-vertical:absolute;mso-position-vertical-relative:page" alt="Conector recto 35" o:spid="_x0000_s1026" strokecolor="#9da3a7" strokeweight="1pt" from="226.6pt,39.25pt" to="535.7pt,39.75pt" w14:anchorId="455BA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">
              <v:stroke joinstyle="miter"/>
              <w10:wrap anchorx="page" anchory="page"/>
            </v:line>
          </w:pict>
        </mc:Fallback>
      </mc:AlternateContent>
    </w:r>
    <w:r>
      <w:rPr>
        <w:noProof/>
      </w:rPr>
      <w:drawing>
        <wp:anchor distT="152400" distB="152400" distL="152400" distR="152400" simplePos="0" relativeHeight="251658240" behindDoc="1" locked="0" layoutInCell="1" allowOverlap="1" wp14:anchorId="4588A999" wp14:editId="26DF3903">
          <wp:simplePos x="0" y="0"/>
          <wp:positionH relativeFrom="page">
            <wp:posOffset>571523</wp:posOffset>
          </wp:positionH>
          <wp:positionV relativeFrom="page">
            <wp:posOffset>223080</wp:posOffset>
          </wp:positionV>
          <wp:extent cx="2146300" cy="685800"/>
          <wp:effectExtent l="0" t="0" r="0" b="0"/>
          <wp:wrapNone/>
          <wp:docPr id="1438939474" name="officeArt object"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073741832" name="Texto&#10;&#10;Descripción generada automáticamente con confianza media" descr="TextoDescripción generada automáticamente con confianza media"/>
                  <pic:cNvPicPr>
                    <a:picLocks noChangeAspect="1"/>
                  </pic:cNvPicPr>
                </pic:nvPicPr>
                <pic:blipFill>
                  <a:blip r:embed="rId2"/>
                  <a:srcRect l="6254" t="1727" r="5655" b="4919"/>
                  <a:stretch>
                    <a:fillRect/>
                  </a:stretch>
                </pic:blipFill>
                <pic:spPr>
                  <a:xfrm>
                    <a:off x="0" y="0"/>
                    <a:ext cx="2146300" cy="685800"/>
                  </a:xfrm>
                  <a:prstGeom prst="rect">
                    <a:avLst/>
                  </a:prstGeom>
                  <a:ln w="12700" cap="flat">
                    <a:noFill/>
                    <a:miter lim="400000"/>
                  </a:ln>
                  <a:effectLst/>
                </pic:spPr>
              </pic:pic>
            </a:graphicData>
          </a:graphic>
        </wp:anchor>
      </w:drawing>
    </w:r>
    <w:r>
      <w:rPr>
        <w:rStyle w:val="Ninguno"/>
      </w:rPr>
      <w:tab/>
    </w:r>
    <w:r w:rsidR="1B0F0B5D">
      <w:rPr>
        <w:rStyle w:val="Ninguno"/>
      </w:rPr>
      <w:t xml:space="preserve">                                                                                                                                                          </w:t>
    </w:r>
  </w:p>
  <w:p w14:paraId="50306BC0" w14:textId="77777777" w:rsidR="000B32E5" w:rsidRDefault="000B32E5">
    <w:pPr>
      <w:pStyle w:val="Piedepgin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8D"/>
    <w:multiLevelType w:val="multilevel"/>
    <w:tmpl w:val="E03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1678"/>
    <w:multiLevelType w:val="multilevel"/>
    <w:tmpl w:val="5AB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2DF1"/>
    <w:multiLevelType w:val="multilevel"/>
    <w:tmpl w:val="56C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CD9B2"/>
    <w:multiLevelType w:val="hybridMultilevel"/>
    <w:tmpl w:val="AF2CDF1E"/>
    <w:styleLink w:val="Estiloimportado7"/>
    <w:lvl w:ilvl="0" w:tplc="FE58176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A76DEB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35E8B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566765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C6A6D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866D8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DF80E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1CADB9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F7CFD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8F686CF"/>
    <w:multiLevelType w:val="hybridMultilevel"/>
    <w:tmpl w:val="8CFAF23A"/>
    <w:styleLink w:val="Estiloimportado6"/>
    <w:lvl w:ilvl="0" w:tplc="3E0809B6">
      <w:start w:val="1"/>
      <w:numFmt w:val="bullet"/>
      <w:lvlText w:val="-"/>
      <w:lvlJc w:val="left"/>
      <w:pPr>
        <w:ind w:left="7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0D724D18">
      <w:start w:val="1"/>
      <w:numFmt w:val="bullet"/>
      <w:lvlText w:val="o"/>
      <w:lvlJc w:val="left"/>
      <w:pPr>
        <w:ind w:left="14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F374497A">
      <w:start w:val="1"/>
      <w:numFmt w:val="bullet"/>
      <w:lvlText w:val="▪"/>
      <w:lvlJc w:val="left"/>
      <w:pPr>
        <w:ind w:left="21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2332A9B6">
      <w:start w:val="1"/>
      <w:numFmt w:val="bullet"/>
      <w:lvlText w:val="•"/>
      <w:lvlJc w:val="left"/>
      <w:pPr>
        <w:ind w:left="28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34761482">
      <w:start w:val="1"/>
      <w:numFmt w:val="bullet"/>
      <w:lvlText w:val="o"/>
      <w:lvlJc w:val="left"/>
      <w:pPr>
        <w:ind w:left="36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29C2602E">
      <w:start w:val="1"/>
      <w:numFmt w:val="bullet"/>
      <w:lvlText w:val="▪"/>
      <w:lvlJc w:val="left"/>
      <w:pPr>
        <w:ind w:left="43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6012FD70">
      <w:start w:val="1"/>
      <w:numFmt w:val="bullet"/>
      <w:lvlText w:val="•"/>
      <w:lvlJc w:val="left"/>
      <w:pPr>
        <w:ind w:left="50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5EAEBEDC">
      <w:start w:val="1"/>
      <w:numFmt w:val="bullet"/>
      <w:lvlText w:val="o"/>
      <w:lvlJc w:val="left"/>
      <w:pPr>
        <w:ind w:left="57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8A7ACD32">
      <w:start w:val="1"/>
      <w:numFmt w:val="bullet"/>
      <w:lvlText w:val="▪"/>
      <w:lvlJc w:val="left"/>
      <w:pPr>
        <w:ind w:left="6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B6ACE1C"/>
    <w:multiLevelType w:val="hybridMultilevel"/>
    <w:tmpl w:val="A844E222"/>
    <w:styleLink w:val="Estiloimportado3"/>
    <w:lvl w:ilvl="0" w:tplc="DDBE67D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DFE30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8EA6EE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C8329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A29F3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6A63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21ECB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780FE4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8AA1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0BA4376D"/>
    <w:multiLevelType w:val="multilevel"/>
    <w:tmpl w:val="11E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5282F"/>
    <w:multiLevelType w:val="multilevel"/>
    <w:tmpl w:val="B5C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93087"/>
    <w:multiLevelType w:val="multilevel"/>
    <w:tmpl w:val="B4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41784"/>
    <w:multiLevelType w:val="multilevel"/>
    <w:tmpl w:val="C87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28B99"/>
    <w:multiLevelType w:val="multilevel"/>
    <w:tmpl w:val="066CCF00"/>
    <w:styleLink w:val="Estiloimportado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227" w:hanging="38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C0B7F81"/>
    <w:multiLevelType w:val="multilevel"/>
    <w:tmpl w:val="8080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35079"/>
    <w:multiLevelType w:val="multilevel"/>
    <w:tmpl w:val="D2E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B5139"/>
    <w:multiLevelType w:val="multilevel"/>
    <w:tmpl w:val="6666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C2049"/>
    <w:multiLevelType w:val="multilevel"/>
    <w:tmpl w:val="6D1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92747"/>
    <w:multiLevelType w:val="multilevel"/>
    <w:tmpl w:val="26F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77F25"/>
    <w:multiLevelType w:val="multilevel"/>
    <w:tmpl w:val="2A8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A278D"/>
    <w:multiLevelType w:val="multilevel"/>
    <w:tmpl w:val="2BE0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67602"/>
    <w:multiLevelType w:val="multilevel"/>
    <w:tmpl w:val="F1F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2614A"/>
    <w:multiLevelType w:val="multilevel"/>
    <w:tmpl w:val="26B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AAE36F"/>
    <w:multiLevelType w:val="hybridMultilevel"/>
    <w:tmpl w:val="BAD02E82"/>
    <w:styleLink w:val="Estiloimportado4"/>
    <w:lvl w:ilvl="0" w:tplc="8BACE30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614E9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A103DB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03244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A6837E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0A2FBC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A4C1F9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A4498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9000CE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31BF279D"/>
    <w:multiLevelType w:val="multilevel"/>
    <w:tmpl w:val="FD0E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F0C7D"/>
    <w:multiLevelType w:val="multilevel"/>
    <w:tmpl w:val="7A3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56174"/>
    <w:multiLevelType w:val="multilevel"/>
    <w:tmpl w:val="B28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3249A2"/>
    <w:multiLevelType w:val="multilevel"/>
    <w:tmpl w:val="1FA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E70C5"/>
    <w:multiLevelType w:val="multilevel"/>
    <w:tmpl w:val="018C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E71AE"/>
    <w:multiLevelType w:val="multilevel"/>
    <w:tmpl w:val="F15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F4842"/>
    <w:multiLevelType w:val="multilevel"/>
    <w:tmpl w:val="9D3A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95790"/>
    <w:multiLevelType w:val="multilevel"/>
    <w:tmpl w:val="0BA8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506B7"/>
    <w:multiLevelType w:val="multilevel"/>
    <w:tmpl w:val="B2D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02499"/>
    <w:multiLevelType w:val="multilevel"/>
    <w:tmpl w:val="588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A5E6D"/>
    <w:multiLevelType w:val="multilevel"/>
    <w:tmpl w:val="83D4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C2DFDC"/>
    <w:multiLevelType w:val="hybridMultilevel"/>
    <w:tmpl w:val="5CAC9B24"/>
    <w:styleLink w:val="Estiloimportado2"/>
    <w:lvl w:ilvl="0" w:tplc="2148205C">
      <w:start w:val="1"/>
      <w:numFmt w:val="bullet"/>
      <w:lvlText w:val="ú"/>
      <w:lvlJc w:val="left"/>
      <w:pPr>
        <w:ind w:left="708" w:hanging="708"/>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1" w:tplc="EC7ABF80">
      <w:start w:val="1"/>
      <w:numFmt w:val="bullet"/>
      <w:lvlText w:val="¾"/>
      <w:lvlJc w:val="left"/>
      <w:pPr>
        <w:ind w:left="1056" w:hanging="1056"/>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2" w:tplc="0FBC1962">
      <w:start w:val="1"/>
      <w:numFmt w:val="bullet"/>
      <w:lvlText w:val="-"/>
      <w:lvlJc w:val="left"/>
      <w:pPr>
        <w:ind w:left="1080" w:hanging="696"/>
      </w:pPr>
      <w:rPr>
        <w:rFonts w:ascii="Arial Unicode MS" w:eastAsia="Arial Unicode MS" w:hAnsi="Arial Unicode MS" w:cs="Arial Unicode MS"/>
        <w:b w:val="0"/>
        <w:bCs w:val="0"/>
        <w:i w:val="0"/>
        <w:iCs w:val="0"/>
        <w:caps w:val="0"/>
        <w:smallCaps w:val="0"/>
        <w:strike w:val="0"/>
        <w:dstrike w:val="0"/>
        <w:outline w:val="0"/>
        <w:emboss w:val="0"/>
        <w:imprint w:val="0"/>
        <w:color w:val="0065EF"/>
        <w:spacing w:val="0"/>
        <w:w w:val="100"/>
        <w:kern w:val="0"/>
        <w:position w:val="0"/>
        <w:highlight w:val="none"/>
        <w:vertAlign w:val="baseline"/>
      </w:rPr>
    </w:lvl>
    <w:lvl w:ilvl="3" w:tplc="450429CE">
      <w:start w:val="1"/>
      <w:numFmt w:val="bullet"/>
      <w:lvlText w:val="ú"/>
      <w:lvlJc w:val="left"/>
      <w:pPr>
        <w:ind w:left="1440" w:hanging="1044"/>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4" w:tplc="4A4CDB72">
      <w:start w:val="1"/>
      <w:numFmt w:val="bullet"/>
      <w:suff w:val="nothing"/>
      <w:lvlText w:val="¾"/>
      <w:lvlJc w:val="left"/>
      <w:pPr>
        <w:ind w:left="1800" w:hanging="684"/>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5" w:tplc="43B86E8C">
      <w:start w:val="1"/>
      <w:numFmt w:val="bullet"/>
      <w:lvlText w:val="-"/>
      <w:lvlJc w:val="left"/>
      <w:pPr>
        <w:ind w:left="2160" w:hanging="1032"/>
      </w:pPr>
      <w:rPr>
        <w:rFonts w:ascii="Arial Unicode MS" w:eastAsia="Arial Unicode MS" w:hAnsi="Arial Unicode MS" w:cs="Arial Unicode MS"/>
        <w:b w:val="0"/>
        <w:bCs w:val="0"/>
        <w:i w:val="0"/>
        <w:iCs w:val="0"/>
        <w:caps w:val="0"/>
        <w:smallCaps w:val="0"/>
        <w:strike w:val="0"/>
        <w:dstrike w:val="0"/>
        <w:outline w:val="0"/>
        <w:emboss w:val="0"/>
        <w:imprint w:val="0"/>
        <w:color w:val="0065EF"/>
        <w:spacing w:val="0"/>
        <w:w w:val="100"/>
        <w:kern w:val="0"/>
        <w:position w:val="0"/>
        <w:highlight w:val="none"/>
        <w:vertAlign w:val="baseline"/>
      </w:rPr>
    </w:lvl>
    <w:lvl w:ilvl="6" w:tplc="678E1C28">
      <w:start w:val="1"/>
      <w:numFmt w:val="bullet"/>
      <w:lvlText w:val="ú"/>
      <w:lvlJc w:val="left"/>
      <w:pPr>
        <w:ind w:left="2520" w:hanging="672"/>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7" w:tplc="77B4A300">
      <w:start w:val="1"/>
      <w:numFmt w:val="bullet"/>
      <w:lvlText w:val="¾"/>
      <w:lvlJc w:val="left"/>
      <w:pPr>
        <w:ind w:left="2880" w:hanging="1020"/>
      </w:pPr>
      <w:rPr>
        <w:rFonts w:ascii="Symbol" w:eastAsia="Symbol" w:hAnsi="Symbol" w:cs="Symbol"/>
        <w:b w:val="0"/>
        <w:bCs w:val="0"/>
        <w:i w:val="0"/>
        <w:iCs w:val="0"/>
        <w:caps w:val="0"/>
        <w:smallCaps w:val="0"/>
        <w:strike w:val="0"/>
        <w:dstrike w:val="0"/>
        <w:outline w:val="0"/>
        <w:emboss w:val="0"/>
        <w:imprint w:val="0"/>
        <w:color w:val="0065EF"/>
        <w:spacing w:val="0"/>
        <w:w w:val="100"/>
        <w:kern w:val="0"/>
        <w:position w:val="0"/>
        <w:highlight w:val="none"/>
        <w:vertAlign w:val="baseline"/>
      </w:rPr>
    </w:lvl>
    <w:lvl w:ilvl="8" w:tplc="E808FBAC">
      <w:start w:val="1"/>
      <w:numFmt w:val="bullet"/>
      <w:lvlText w:val="-"/>
      <w:lvlJc w:val="left"/>
      <w:pPr>
        <w:ind w:left="3240" w:hanging="660"/>
      </w:pPr>
      <w:rPr>
        <w:rFonts w:ascii="Arial Unicode MS" w:eastAsia="Arial Unicode MS" w:hAnsi="Arial Unicode MS" w:cs="Arial Unicode MS"/>
        <w:b w:val="0"/>
        <w:bCs w:val="0"/>
        <w:i w:val="0"/>
        <w:iCs w:val="0"/>
        <w:caps w:val="0"/>
        <w:smallCaps w:val="0"/>
        <w:strike w:val="0"/>
        <w:dstrike w:val="0"/>
        <w:outline w:val="0"/>
        <w:emboss w:val="0"/>
        <w:imprint w:val="0"/>
        <w:color w:val="0065EF"/>
        <w:spacing w:val="0"/>
        <w:w w:val="100"/>
        <w:kern w:val="0"/>
        <w:position w:val="0"/>
        <w:highlight w:val="none"/>
        <w:vertAlign w:val="baseline"/>
      </w:rPr>
    </w:lvl>
  </w:abstractNum>
  <w:abstractNum w:abstractNumId="33" w15:restartNumberingAfterBreak="0">
    <w:nsid w:val="51520B0F"/>
    <w:multiLevelType w:val="multilevel"/>
    <w:tmpl w:val="EC2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DE3CF2"/>
    <w:multiLevelType w:val="multilevel"/>
    <w:tmpl w:val="809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5477A"/>
    <w:multiLevelType w:val="multilevel"/>
    <w:tmpl w:val="95F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D105B"/>
    <w:multiLevelType w:val="multilevel"/>
    <w:tmpl w:val="5E9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93078"/>
    <w:multiLevelType w:val="multilevel"/>
    <w:tmpl w:val="52B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91539C"/>
    <w:multiLevelType w:val="multilevel"/>
    <w:tmpl w:val="C0587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CAA32"/>
    <w:multiLevelType w:val="hybridMultilevel"/>
    <w:tmpl w:val="5CAC9B24"/>
    <w:numStyleLink w:val="Estiloimportado2"/>
  </w:abstractNum>
  <w:abstractNum w:abstractNumId="40" w15:restartNumberingAfterBreak="0">
    <w:nsid w:val="64957169"/>
    <w:multiLevelType w:val="multilevel"/>
    <w:tmpl w:val="337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1B0307"/>
    <w:multiLevelType w:val="multilevel"/>
    <w:tmpl w:val="6D1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1F2466"/>
    <w:multiLevelType w:val="multilevel"/>
    <w:tmpl w:val="0E48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8A2171"/>
    <w:multiLevelType w:val="multilevel"/>
    <w:tmpl w:val="3BDC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B40351"/>
    <w:multiLevelType w:val="multilevel"/>
    <w:tmpl w:val="ED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2776E9"/>
    <w:multiLevelType w:val="multilevel"/>
    <w:tmpl w:val="5694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9274E8"/>
    <w:multiLevelType w:val="multilevel"/>
    <w:tmpl w:val="689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6E08C"/>
    <w:multiLevelType w:val="hybridMultilevel"/>
    <w:tmpl w:val="20E44EA2"/>
    <w:styleLink w:val="Estiloimportado5"/>
    <w:lvl w:ilvl="0" w:tplc="147E83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842AE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54649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C9893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966716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61CC9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02868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42612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792C3B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767B2BC2"/>
    <w:multiLevelType w:val="multilevel"/>
    <w:tmpl w:val="C49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C81ECB"/>
    <w:multiLevelType w:val="multilevel"/>
    <w:tmpl w:val="0D9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982CB3"/>
    <w:multiLevelType w:val="multilevel"/>
    <w:tmpl w:val="290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CB45F8"/>
    <w:multiLevelType w:val="multilevel"/>
    <w:tmpl w:val="169A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D36C59"/>
    <w:multiLevelType w:val="multilevel"/>
    <w:tmpl w:val="B31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268827">
    <w:abstractNumId w:val="32"/>
  </w:num>
  <w:num w:numId="2" w16cid:durableId="680543430">
    <w:abstractNumId w:val="39"/>
  </w:num>
  <w:num w:numId="3" w16cid:durableId="1014259532">
    <w:abstractNumId w:val="10"/>
  </w:num>
  <w:num w:numId="4" w16cid:durableId="191966126">
    <w:abstractNumId w:val="5"/>
  </w:num>
  <w:num w:numId="5" w16cid:durableId="1044714117">
    <w:abstractNumId w:val="20"/>
  </w:num>
  <w:num w:numId="6" w16cid:durableId="1846166861">
    <w:abstractNumId w:val="47"/>
  </w:num>
  <w:num w:numId="7" w16cid:durableId="1668704699">
    <w:abstractNumId w:val="3"/>
  </w:num>
  <w:num w:numId="8" w16cid:durableId="1767916378">
    <w:abstractNumId w:val="4"/>
  </w:num>
  <w:num w:numId="9" w16cid:durableId="1438216377">
    <w:abstractNumId w:val="36"/>
  </w:num>
  <w:num w:numId="10" w16cid:durableId="1932465350">
    <w:abstractNumId w:val="50"/>
  </w:num>
  <w:num w:numId="11" w16cid:durableId="1015226839">
    <w:abstractNumId w:val="13"/>
  </w:num>
  <w:num w:numId="12" w16cid:durableId="616133507">
    <w:abstractNumId w:val="30"/>
  </w:num>
  <w:num w:numId="13" w16cid:durableId="1721513031">
    <w:abstractNumId w:val="19"/>
  </w:num>
  <w:num w:numId="14" w16cid:durableId="1405642491">
    <w:abstractNumId w:val="34"/>
  </w:num>
  <w:num w:numId="15" w16cid:durableId="1915311887">
    <w:abstractNumId w:val="43"/>
  </w:num>
  <w:num w:numId="16" w16cid:durableId="2059624123">
    <w:abstractNumId w:val="23"/>
  </w:num>
  <w:num w:numId="17" w16cid:durableId="1232276825">
    <w:abstractNumId w:val="1"/>
  </w:num>
  <w:num w:numId="18" w16cid:durableId="750587404">
    <w:abstractNumId w:val="21"/>
  </w:num>
  <w:num w:numId="19" w16cid:durableId="1469662292">
    <w:abstractNumId w:val="38"/>
  </w:num>
  <w:num w:numId="20" w16cid:durableId="907303761">
    <w:abstractNumId w:val="22"/>
  </w:num>
  <w:num w:numId="21" w16cid:durableId="1476265188">
    <w:abstractNumId w:val="45"/>
  </w:num>
  <w:num w:numId="22" w16cid:durableId="1172791608">
    <w:abstractNumId w:val="37"/>
  </w:num>
  <w:num w:numId="23" w16cid:durableId="772944230">
    <w:abstractNumId w:val="51"/>
  </w:num>
  <w:num w:numId="24" w16cid:durableId="1486506162">
    <w:abstractNumId w:val="31"/>
  </w:num>
  <w:num w:numId="25" w16cid:durableId="339283140">
    <w:abstractNumId w:val="7"/>
  </w:num>
  <w:num w:numId="26" w16cid:durableId="969475661">
    <w:abstractNumId w:val="46"/>
  </w:num>
  <w:num w:numId="27" w16cid:durableId="1073699894">
    <w:abstractNumId w:val="48"/>
  </w:num>
  <w:num w:numId="28" w16cid:durableId="1606840880">
    <w:abstractNumId w:val="29"/>
  </w:num>
  <w:num w:numId="29" w16cid:durableId="50467308">
    <w:abstractNumId w:val="49"/>
  </w:num>
  <w:num w:numId="30" w16cid:durableId="76637075">
    <w:abstractNumId w:val="17"/>
  </w:num>
  <w:num w:numId="31" w16cid:durableId="162666570">
    <w:abstractNumId w:val="27"/>
  </w:num>
  <w:num w:numId="32" w16cid:durableId="1286078761">
    <w:abstractNumId w:val="2"/>
  </w:num>
  <w:num w:numId="33" w16cid:durableId="471025794">
    <w:abstractNumId w:val="16"/>
  </w:num>
  <w:num w:numId="34" w16cid:durableId="1306857016">
    <w:abstractNumId w:val="42"/>
  </w:num>
  <w:num w:numId="35" w16cid:durableId="1624311202">
    <w:abstractNumId w:val="15"/>
  </w:num>
  <w:num w:numId="36" w16cid:durableId="595292331">
    <w:abstractNumId w:val="12"/>
  </w:num>
  <w:num w:numId="37" w16cid:durableId="1587761199">
    <w:abstractNumId w:val="14"/>
  </w:num>
  <w:num w:numId="38" w16cid:durableId="855771323">
    <w:abstractNumId w:val="40"/>
  </w:num>
  <w:num w:numId="39" w16cid:durableId="862131489">
    <w:abstractNumId w:val="18"/>
  </w:num>
  <w:num w:numId="40" w16cid:durableId="759836267">
    <w:abstractNumId w:val="6"/>
  </w:num>
  <w:num w:numId="41" w16cid:durableId="934824231">
    <w:abstractNumId w:val="44"/>
  </w:num>
  <w:num w:numId="42" w16cid:durableId="1197767470">
    <w:abstractNumId w:val="9"/>
  </w:num>
  <w:num w:numId="43" w16cid:durableId="1962031337">
    <w:abstractNumId w:val="25"/>
  </w:num>
  <w:num w:numId="44" w16cid:durableId="665322028">
    <w:abstractNumId w:val="0"/>
  </w:num>
  <w:num w:numId="45" w16cid:durableId="1469519443">
    <w:abstractNumId w:val="52"/>
  </w:num>
  <w:num w:numId="46" w16cid:durableId="141429558">
    <w:abstractNumId w:val="11"/>
  </w:num>
  <w:num w:numId="47" w16cid:durableId="1408768544">
    <w:abstractNumId w:val="26"/>
  </w:num>
  <w:num w:numId="48" w16cid:durableId="306474960">
    <w:abstractNumId w:val="28"/>
  </w:num>
  <w:num w:numId="49" w16cid:durableId="2021085609">
    <w:abstractNumId w:val="33"/>
  </w:num>
  <w:num w:numId="50" w16cid:durableId="1087458753">
    <w:abstractNumId w:val="8"/>
  </w:num>
  <w:num w:numId="51" w16cid:durableId="1480539602">
    <w:abstractNumId w:val="24"/>
  </w:num>
  <w:num w:numId="52" w16cid:durableId="1525292803">
    <w:abstractNumId w:val="35"/>
  </w:num>
  <w:num w:numId="53" w16cid:durableId="1971937388">
    <w:abstractNumId w:val="4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FE6C8B"/>
    <w:rsid w:val="00047002"/>
    <w:rsid w:val="00054D85"/>
    <w:rsid w:val="0006524E"/>
    <w:rsid w:val="00085B8C"/>
    <w:rsid w:val="00087FD4"/>
    <w:rsid w:val="000B32E5"/>
    <w:rsid w:val="000F2DB4"/>
    <w:rsid w:val="000F5B6C"/>
    <w:rsid w:val="001079AB"/>
    <w:rsid w:val="00135E4D"/>
    <w:rsid w:val="00137D35"/>
    <w:rsid w:val="001411FB"/>
    <w:rsid w:val="00143632"/>
    <w:rsid w:val="001445BA"/>
    <w:rsid w:val="001504B8"/>
    <w:rsid w:val="0016116C"/>
    <w:rsid w:val="00181813"/>
    <w:rsid w:val="00181BA4"/>
    <w:rsid w:val="001831C2"/>
    <w:rsid w:val="00185FCC"/>
    <w:rsid w:val="001A43A4"/>
    <w:rsid w:val="001B67BB"/>
    <w:rsid w:val="00203F7D"/>
    <w:rsid w:val="002147B0"/>
    <w:rsid w:val="00243F46"/>
    <w:rsid w:val="00247755"/>
    <w:rsid w:val="00263723"/>
    <w:rsid w:val="00271300"/>
    <w:rsid w:val="002765C8"/>
    <w:rsid w:val="00287454"/>
    <w:rsid w:val="002B228E"/>
    <w:rsid w:val="002E558C"/>
    <w:rsid w:val="00302875"/>
    <w:rsid w:val="003101FB"/>
    <w:rsid w:val="00320534"/>
    <w:rsid w:val="0032265E"/>
    <w:rsid w:val="00346EAC"/>
    <w:rsid w:val="00365A89"/>
    <w:rsid w:val="00366926"/>
    <w:rsid w:val="00377240"/>
    <w:rsid w:val="00382430"/>
    <w:rsid w:val="00384B5A"/>
    <w:rsid w:val="0039605A"/>
    <w:rsid w:val="003C383A"/>
    <w:rsid w:val="003C5CA1"/>
    <w:rsid w:val="00445C01"/>
    <w:rsid w:val="00450073"/>
    <w:rsid w:val="004531F8"/>
    <w:rsid w:val="0046468A"/>
    <w:rsid w:val="004E4C46"/>
    <w:rsid w:val="004F0DA2"/>
    <w:rsid w:val="00512A4A"/>
    <w:rsid w:val="005165EF"/>
    <w:rsid w:val="00523079"/>
    <w:rsid w:val="00554EB0"/>
    <w:rsid w:val="00565617"/>
    <w:rsid w:val="00580C49"/>
    <w:rsid w:val="00597A15"/>
    <w:rsid w:val="005A0B25"/>
    <w:rsid w:val="005C43BE"/>
    <w:rsid w:val="005E6840"/>
    <w:rsid w:val="005F1DA4"/>
    <w:rsid w:val="00626A90"/>
    <w:rsid w:val="00647185"/>
    <w:rsid w:val="00655830"/>
    <w:rsid w:val="00675E93"/>
    <w:rsid w:val="006A6B3B"/>
    <w:rsid w:val="006C5F22"/>
    <w:rsid w:val="006E460A"/>
    <w:rsid w:val="006F2E58"/>
    <w:rsid w:val="006F51E2"/>
    <w:rsid w:val="00707492"/>
    <w:rsid w:val="0071176F"/>
    <w:rsid w:val="00714AEE"/>
    <w:rsid w:val="007156EC"/>
    <w:rsid w:val="00724E4B"/>
    <w:rsid w:val="007303AF"/>
    <w:rsid w:val="007318D4"/>
    <w:rsid w:val="00737290"/>
    <w:rsid w:val="00747485"/>
    <w:rsid w:val="00781123"/>
    <w:rsid w:val="00792B23"/>
    <w:rsid w:val="007D57E8"/>
    <w:rsid w:val="007E69D0"/>
    <w:rsid w:val="008062C1"/>
    <w:rsid w:val="00821034"/>
    <w:rsid w:val="008239CB"/>
    <w:rsid w:val="0082467D"/>
    <w:rsid w:val="008832AE"/>
    <w:rsid w:val="00883E2D"/>
    <w:rsid w:val="008C270D"/>
    <w:rsid w:val="008D1050"/>
    <w:rsid w:val="008D4361"/>
    <w:rsid w:val="008F3727"/>
    <w:rsid w:val="00900139"/>
    <w:rsid w:val="00901B59"/>
    <w:rsid w:val="009065AA"/>
    <w:rsid w:val="00915636"/>
    <w:rsid w:val="00927C8C"/>
    <w:rsid w:val="00947EBA"/>
    <w:rsid w:val="00947FFA"/>
    <w:rsid w:val="00965938"/>
    <w:rsid w:val="00967142"/>
    <w:rsid w:val="0099125E"/>
    <w:rsid w:val="009A1CF6"/>
    <w:rsid w:val="009B0C8F"/>
    <w:rsid w:val="009E2DF2"/>
    <w:rsid w:val="009E5DE2"/>
    <w:rsid w:val="00A16C50"/>
    <w:rsid w:val="00A2732D"/>
    <w:rsid w:val="00A31C5F"/>
    <w:rsid w:val="00A46FDB"/>
    <w:rsid w:val="00A62ABC"/>
    <w:rsid w:val="00A6511F"/>
    <w:rsid w:val="00A94432"/>
    <w:rsid w:val="00A9478B"/>
    <w:rsid w:val="00A94CE2"/>
    <w:rsid w:val="00AA27CD"/>
    <w:rsid w:val="00AA496F"/>
    <w:rsid w:val="00AD27CB"/>
    <w:rsid w:val="00AE1C6A"/>
    <w:rsid w:val="00AF2AD1"/>
    <w:rsid w:val="00AF5139"/>
    <w:rsid w:val="00AF720A"/>
    <w:rsid w:val="00B536CB"/>
    <w:rsid w:val="00B61B6D"/>
    <w:rsid w:val="00B64A74"/>
    <w:rsid w:val="00B67061"/>
    <w:rsid w:val="00B97D39"/>
    <w:rsid w:val="00BA0B57"/>
    <w:rsid w:val="00BA5551"/>
    <w:rsid w:val="00BA7CC8"/>
    <w:rsid w:val="00BB737B"/>
    <w:rsid w:val="00BD0F4E"/>
    <w:rsid w:val="00BD788D"/>
    <w:rsid w:val="00C04AD7"/>
    <w:rsid w:val="00C16B6F"/>
    <w:rsid w:val="00C40615"/>
    <w:rsid w:val="00C55BB1"/>
    <w:rsid w:val="00C97A02"/>
    <w:rsid w:val="00CA6284"/>
    <w:rsid w:val="00CB7644"/>
    <w:rsid w:val="00CB7D6B"/>
    <w:rsid w:val="00CD0C64"/>
    <w:rsid w:val="00CD2DF1"/>
    <w:rsid w:val="00CE0822"/>
    <w:rsid w:val="00D04789"/>
    <w:rsid w:val="00D04819"/>
    <w:rsid w:val="00D056B5"/>
    <w:rsid w:val="00D13156"/>
    <w:rsid w:val="00D15A7E"/>
    <w:rsid w:val="00D2337F"/>
    <w:rsid w:val="00D3584D"/>
    <w:rsid w:val="00D44B12"/>
    <w:rsid w:val="00D52E00"/>
    <w:rsid w:val="00D565B2"/>
    <w:rsid w:val="00D618AF"/>
    <w:rsid w:val="00D63CCD"/>
    <w:rsid w:val="00D778F3"/>
    <w:rsid w:val="00D801B7"/>
    <w:rsid w:val="00D807A2"/>
    <w:rsid w:val="00D82016"/>
    <w:rsid w:val="00D84320"/>
    <w:rsid w:val="00D86EBF"/>
    <w:rsid w:val="00DA4D22"/>
    <w:rsid w:val="00DB2868"/>
    <w:rsid w:val="00DC1FB3"/>
    <w:rsid w:val="00DC5FA8"/>
    <w:rsid w:val="00E03884"/>
    <w:rsid w:val="00E2683E"/>
    <w:rsid w:val="00E37B1F"/>
    <w:rsid w:val="00E53E6A"/>
    <w:rsid w:val="00E67525"/>
    <w:rsid w:val="00E70A04"/>
    <w:rsid w:val="00E72744"/>
    <w:rsid w:val="00E76E8D"/>
    <w:rsid w:val="00E872B9"/>
    <w:rsid w:val="00EB0853"/>
    <w:rsid w:val="00EB253C"/>
    <w:rsid w:val="00EB6845"/>
    <w:rsid w:val="00EC1F48"/>
    <w:rsid w:val="00EC4179"/>
    <w:rsid w:val="00EE2484"/>
    <w:rsid w:val="00EF083B"/>
    <w:rsid w:val="00F0767B"/>
    <w:rsid w:val="00F11466"/>
    <w:rsid w:val="00F25537"/>
    <w:rsid w:val="00F50043"/>
    <w:rsid w:val="00F51A43"/>
    <w:rsid w:val="00F653B7"/>
    <w:rsid w:val="00F76C5B"/>
    <w:rsid w:val="00FA08F8"/>
    <w:rsid w:val="00FD1FD4"/>
    <w:rsid w:val="00FD23D9"/>
    <w:rsid w:val="00FD560D"/>
    <w:rsid w:val="00FE147E"/>
    <w:rsid w:val="05B6674B"/>
    <w:rsid w:val="05D1955A"/>
    <w:rsid w:val="06C00865"/>
    <w:rsid w:val="0A703591"/>
    <w:rsid w:val="0C5903B6"/>
    <w:rsid w:val="0E53D9DA"/>
    <w:rsid w:val="117EC1CD"/>
    <w:rsid w:val="1258E115"/>
    <w:rsid w:val="1796DC25"/>
    <w:rsid w:val="18F0A98A"/>
    <w:rsid w:val="18F23BDA"/>
    <w:rsid w:val="19B2F8E2"/>
    <w:rsid w:val="1A7A59F1"/>
    <w:rsid w:val="1B0F0B5D"/>
    <w:rsid w:val="1B27A2A4"/>
    <w:rsid w:val="1BAC5268"/>
    <w:rsid w:val="1BBE4591"/>
    <w:rsid w:val="1CAB68AB"/>
    <w:rsid w:val="1DA2547E"/>
    <w:rsid w:val="1F7B8137"/>
    <w:rsid w:val="20BB9F0A"/>
    <w:rsid w:val="20DD48C4"/>
    <w:rsid w:val="23A5335C"/>
    <w:rsid w:val="23F1822A"/>
    <w:rsid w:val="241BD025"/>
    <w:rsid w:val="24B34D64"/>
    <w:rsid w:val="26CB6EA0"/>
    <w:rsid w:val="26E3ACBF"/>
    <w:rsid w:val="29282E71"/>
    <w:rsid w:val="298E3BCB"/>
    <w:rsid w:val="2B6F61FD"/>
    <w:rsid w:val="2CC8A166"/>
    <w:rsid w:val="2FB9AAB5"/>
    <w:rsid w:val="31832AE4"/>
    <w:rsid w:val="33756A60"/>
    <w:rsid w:val="35515CBC"/>
    <w:rsid w:val="374AF7F6"/>
    <w:rsid w:val="3A61B0F9"/>
    <w:rsid w:val="3A7B8C0B"/>
    <w:rsid w:val="3DA8C4E7"/>
    <w:rsid w:val="3E1357F6"/>
    <w:rsid w:val="3F27949A"/>
    <w:rsid w:val="402B559C"/>
    <w:rsid w:val="42479D40"/>
    <w:rsid w:val="4251E8F9"/>
    <w:rsid w:val="4503E95D"/>
    <w:rsid w:val="4649A31B"/>
    <w:rsid w:val="47A69A37"/>
    <w:rsid w:val="4A680B68"/>
    <w:rsid w:val="4B3D6F38"/>
    <w:rsid w:val="4C2999BE"/>
    <w:rsid w:val="4EDA4E43"/>
    <w:rsid w:val="4FACC969"/>
    <w:rsid w:val="50BF7FE2"/>
    <w:rsid w:val="53FFFC46"/>
    <w:rsid w:val="551A31E9"/>
    <w:rsid w:val="5797EE62"/>
    <w:rsid w:val="5891BB61"/>
    <w:rsid w:val="59B29FAC"/>
    <w:rsid w:val="5AFE6C8B"/>
    <w:rsid w:val="5C5A9338"/>
    <w:rsid w:val="5C7ADB51"/>
    <w:rsid w:val="5CB37E7B"/>
    <w:rsid w:val="5D8B465E"/>
    <w:rsid w:val="5E2A88DA"/>
    <w:rsid w:val="603BA5B6"/>
    <w:rsid w:val="611A5AD9"/>
    <w:rsid w:val="62F49B0A"/>
    <w:rsid w:val="63856494"/>
    <w:rsid w:val="6767A9FD"/>
    <w:rsid w:val="6A8A9E98"/>
    <w:rsid w:val="6BFFDAB8"/>
    <w:rsid w:val="6C1B8DBA"/>
    <w:rsid w:val="6C57C172"/>
    <w:rsid w:val="6DAD931C"/>
    <w:rsid w:val="7024BF7C"/>
    <w:rsid w:val="71746F89"/>
    <w:rsid w:val="7500237B"/>
    <w:rsid w:val="75971711"/>
    <w:rsid w:val="75A3F6E4"/>
    <w:rsid w:val="76FE1597"/>
    <w:rsid w:val="777E60FB"/>
    <w:rsid w:val="78B0A5B0"/>
    <w:rsid w:val="78F72586"/>
    <w:rsid w:val="7D636D51"/>
    <w:rsid w:val="7F6F94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5565"/>
  <w15:docId w15:val="{5349AB09-C645-406A-A8D2-3F032DA9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FFA"/>
    <w:pPr>
      <w:spacing w:after="240"/>
    </w:pPr>
    <w:rPr>
      <w:rFonts w:ascii="Calibri" w:eastAsia="Calibri" w:hAnsi="Calibri" w:cs="Calibri"/>
      <w:sz w:val="24"/>
      <w:szCs w:val="24"/>
      <w:lang w:eastAsia="en-US"/>
    </w:rPr>
  </w:style>
  <w:style w:type="paragraph" w:styleId="Ttulo1">
    <w:name w:val="heading 1"/>
    <w:basedOn w:val="Normal"/>
    <w:next w:val="Cuerpo"/>
    <w:link w:val="Ttulo1Car"/>
    <w:uiPriority w:val="9"/>
    <w:qFormat/>
    <w:rsid w:val="00143632"/>
    <w:pPr>
      <w:shd w:val="clear" w:color="auto" w:fill="4A86E8"/>
      <w:spacing w:after="0"/>
      <w:outlineLvl w:val="0"/>
    </w:pPr>
    <w:rPr>
      <w:b/>
      <w:bCs/>
      <w:color w:val="FFFFFF" w:themeColor="background1"/>
      <w:sz w:val="28"/>
      <w:szCs w:val="28"/>
    </w:rPr>
  </w:style>
  <w:style w:type="paragraph" w:styleId="Ttulo2">
    <w:name w:val="heading 2"/>
    <w:basedOn w:val="Normal"/>
    <w:next w:val="Normal"/>
    <w:link w:val="Ttulo2Car"/>
    <w:uiPriority w:val="9"/>
    <w:semiHidden/>
    <w:unhideWhenUsed/>
    <w:qFormat/>
    <w:rsid w:val="00EC41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1B0F0B5D"/>
    <w:pPr>
      <w:keepNext/>
      <w:keepLines/>
      <w:spacing w:before="40"/>
      <w:outlineLvl w:val="2"/>
    </w:pPr>
    <w:rPr>
      <w:rFonts w:asciiTheme="majorHAnsi" w:eastAsiaTheme="majorEastAsia" w:hAnsiTheme="majorHAnsi" w:cstheme="majorBidi"/>
      <w:color w:val="1F3763"/>
    </w:rPr>
  </w:style>
  <w:style w:type="paragraph" w:styleId="Ttulo4">
    <w:name w:val="heading 4"/>
    <w:basedOn w:val="Normal"/>
    <w:next w:val="Normal"/>
    <w:link w:val="Ttulo4Car"/>
    <w:uiPriority w:val="9"/>
    <w:semiHidden/>
    <w:unhideWhenUsed/>
    <w:qFormat/>
    <w:rsid w:val="1B0F0B5D"/>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5007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Pr>
      <w:u w:val="single"/>
    </w:rPr>
  </w:style>
  <w:style w:type="table" w:customStyle="1" w:styleId="NormalTable0">
    <w:name w:val="Normal Table0"/>
    <w:tblPr>
      <w:tblInd w:w="0" w:type="dxa"/>
      <w:tblCellMar>
        <w:top w:w="0" w:type="dxa"/>
        <w:left w:w="0" w:type="dxa"/>
        <w:bottom w:w="0" w:type="dxa"/>
        <w:right w:w="0" w:type="dxa"/>
      </w:tblCellMar>
    </w:tblPr>
  </w:style>
  <w:style w:type="paragraph" w:customStyle="1" w:styleId="Piedefotoodetalle">
    <w:name w:val="Pie de foto o detalle"/>
    <w:pPr>
      <w:widowControl w:val="0"/>
      <w:spacing w:before="180"/>
      <w:ind w:left="623"/>
      <w:jc w:val="both"/>
    </w:pPr>
    <w:rPr>
      <w:rFonts w:ascii="Calibri" w:eastAsia="Calibri" w:hAnsi="Calibri" w:cs="Calibri"/>
      <w:color w:val="919BA0"/>
      <w:sz w:val="18"/>
      <w:szCs w:val="18"/>
      <w:u w:color="919BA0"/>
      <w:lang w:val="es-ES_tradnl"/>
    </w:rPr>
  </w:style>
  <w:style w:type="character" w:customStyle="1" w:styleId="Ninguno">
    <w:name w:val="Ninguno"/>
  </w:style>
  <w:style w:type="paragraph" w:styleId="Encabezado">
    <w:name w:val="header"/>
    <w:link w:val="EncabezadoCar"/>
    <w:uiPriority w:val="99"/>
    <w:pPr>
      <w:tabs>
        <w:tab w:val="center" w:pos="4252"/>
        <w:tab w:val="right" w:pos="8504"/>
      </w:tabs>
      <w:jc w:val="both"/>
    </w:pPr>
    <w:rPr>
      <w:rFonts w:ascii="Calibri" w:eastAsia="Calibri" w:hAnsi="Calibri" w:cs="Calibri"/>
      <w:color w:val="6F7276"/>
      <w:sz w:val="22"/>
      <w:szCs w:val="22"/>
      <w:u w:color="6F7276"/>
      <w:lang w:val="es-ES_tradnl"/>
    </w:rPr>
  </w:style>
  <w:style w:type="paragraph" w:customStyle="1" w:styleId="Cuerpo">
    <w:name w:val="Cuerpo"/>
    <w:pPr>
      <w:spacing w:after="160" w:line="259" w:lineRule="auto"/>
      <w:jc w:val="both"/>
    </w:pPr>
    <w:rPr>
      <w:rFonts w:ascii="Calibri" w:eastAsia="Calibri" w:hAnsi="Calibri" w:cs="Calibri"/>
      <w:color w:val="6F7276"/>
      <w:sz w:val="22"/>
      <w:szCs w:val="22"/>
      <w:u w:color="6F7276"/>
      <w14:textOutline w14:w="0" w14:cap="flat" w14:cmpd="sng" w14:algn="ctr">
        <w14:noFill/>
        <w14:prstDash w14:val="solid"/>
        <w14:bevel/>
      </w14:textOutline>
    </w:rPr>
  </w:style>
  <w:style w:type="paragraph" w:styleId="Piedepgina">
    <w:name w:val="footer"/>
    <w:pPr>
      <w:tabs>
        <w:tab w:val="center" w:pos="4252"/>
        <w:tab w:val="right" w:pos="8504"/>
      </w:tabs>
      <w:jc w:val="both"/>
    </w:pPr>
    <w:rPr>
      <w:rFonts w:ascii="Calibri" w:eastAsia="Calibri" w:hAnsi="Calibri" w:cs="Calibri"/>
      <w:color w:val="6F7276"/>
      <w:sz w:val="22"/>
      <w:szCs w:val="22"/>
      <w:u w:color="6F7276"/>
      <w:lang w:val="es-ES_tradnl"/>
    </w:rPr>
  </w:style>
  <w:style w:type="paragraph" w:styleId="Ttulo">
    <w:name w:val="Title"/>
    <w:next w:val="Cuerpo"/>
    <w:uiPriority w:val="10"/>
    <w:qFormat/>
    <w:pPr>
      <w:jc w:val="center"/>
    </w:pPr>
    <w:rPr>
      <w:rFonts w:ascii="Calibri" w:eastAsia="Calibri" w:hAnsi="Calibri" w:cs="Calibri"/>
      <w:b/>
      <w:bCs/>
      <w:caps/>
      <w:color w:val="0065EF"/>
      <w:spacing w:val="-10"/>
      <w:kern w:val="28"/>
      <w:sz w:val="72"/>
      <w:szCs w:val="72"/>
      <w:u w:color="0065EF"/>
      <w:lang w:val="es-ES_tradnl"/>
    </w:rPr>
  </w:style>
  <w:style w:type="paragraph" w:styleId="Sinespaciado">
    <w:name w:val="No Spacing"/>
    <w:pPr>
      <w:jc w:val="both"/>
    </w:pPr>
    <w:rPr>
      <w:rFonts w:ascii="Calibri" w:eastAsia="Calibri" w:hAnsi="Calibri" w:cs="Calibri"/>
      <w:color w:val="6F7276"/>
      <w:sz w:val="22"/>
      <w:szCs w:val="22"/>
      <w:u w:color="6F7276"/>
      <w:lang w:val="es-ES_tradnl"/>
    </w:rPr>
  </w:style>
  <w:style w:type="numbering" w:customStyle="1" w:styleId="Estiloimportado2">
    <w:name w:val="Estilo importado 2"/>
    <w:pPr>
      <w:numPr>
        <w:numId w:val="1"/>
      </w:numPr>
    </w:pPr>
  </w:style>
  <w:style w:type="numbering" w:customStyle="1" w:styleId="Estiloimportado1">
    <w:name w:val="Estilo importado 1"/>
    <w:pPr>
      <w:numPr>
        <w:numId w:val="3"/>
      </w:numPr>
    </w:pPr>
  </w:style>
  <w:style w:type="paragraph" w:styleId="TDC1">
    <w:name w:val="toc 1"/>
    <w:uiPriority w:val="39"/>
    <w:pPr>
      <w:spacing w:before="360" w:line="259" w:lineRule="auto"/>
    </w:pPr>
    <w:rPr>
      <w:rFonts w:ascii="Calibri Light" w:eastAsia="Calibri Light" w:hAnsi="Calibri Light" w:cs="Calibri Light"/>
      <w:b/>
      <w:bCs/>
      <w:caps/>
      <w:color w:val="6F7276"/>
      <w:sz w:val="24"/>
      <w:szCs w:val="24"/>
      <w:u w:color="6F7276"/>
      <w:lang w:val="es-ES_tradnl"/>
    </w:rPr>
  </w:style>
  <w:style w:type="paragraph" w:styleId="Prrafodelista">
    <w:name w:val="List Paragraph"/>
    <w:pPr>
      <w:spacing w:after="160" w:line="259" w:lineRule="auto"/>
      <w:ind w:left="720"/>
      <w:jc w:val="both"/>
    </w:pPr>
    <w:rPr>
      <w:rFonts w:ascii="Calibri" w:eastAsia="Calibri" w:hAnsi="Calibri" w:cs="Calibri"/>
      <w:color w:val="6F7276"/>
      <w:sz w:val="22"/>
      <w:szCs w:val="22"/>
      <w:u w:color="6F7276"/>
      <w:lang w:val="es-ES_tradnl"/>
    </w:rPr>
  </w:style>
  <w:style w:type="numbering" w:customStyle="1" w:styleId="Estiloimportado3">
    <w:name w:val="Estilo importado 3"/>
    <w:pPr>
      <w:numPr>
        <w:numId w:val="4"/>
      </w:numPr>
    </w:pPr>
  </w:style>
  <w:style w:type="numbering" w:customStyle="1" w:styleId="Estiloimportado4">
    <w:name w:val="Estilo importado 4"/>
    <w:pPr>
      <w:numPr>
        <w:numId w:val="5"/>
      </w:numPr>
    </w:pPr>
  </w:style>
  <w:style w:type="numbering" w:customStyle="1" w:styleId="Estiloimportado5">
    <w:name w:val="Estilo importado 5"/>
    <w:pPr>
      <w:numPr>
        <w:numId w:val="6"/>
      </w:numPr>
    </w:pPr>
  </w:style>
  <w:style w:type="numbering" w:customStyle="1" w:styleId="Estiloimportado7">
    <w:name w:val="Estilo importado 7"/>
    <w:pPr>
      <w:numPr>
        <w:numId w:val="7"/>
      </w:numPr>
    </w:pPr>
  </w:style>
  <w:style w:type="paragraph" w:customStyle="1" w:styleId="Poromisin">
    <w:name w:val="Por omisión"/>
    <w:rPr>
      <w:rFonts w:ascii="Helvetica Neue" w:eastAsia="Helvetica Neue" w:hAnsi="Helvetica Neue" w:cs="Helvetica Neue"/>
      <w:color w:val="000000"/>
      <w:sz w:val="22"/>
      <w:szCs w:val="22"/>
      <w14:textOutline w14:w="0" w14:cap="flat" w14:cmpd="sng" w14:algn="ctr">
        <w14:noFill/>
        <w14:prstDash w14:val="solid"/>
        <w14:bevel/>
      </w14:textOutline>
    </w:rPr>
  </w:style>
  <w:style w:type="numbering" w:customStyle="1" w:styleId="Estiloimportado6">
    <w:name w:val="Estilo importado 6"/>
    <w:pPr>
      <w:numPr>
        <w:numId w:val="8"/>
      </w:numPr>
    </w:pPr>
  </w:style>
  <w:style w:type="paragraph" w:styleId="NormalWeb">
    <w:name w:val="Normal (Web)"/>
    <w:basedOn w:val="Normal"/>
    <w:uiPriority w:val="99"/>
    <w:semiHidden/>
    <w:unhideWhenUsed/>
    <w:rsid w:val="1B0F0B5D"/>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pPr>
    <w:rPr>
      <w:rFonts w:eastAsia="Times New Roman"/>
      <w:lang w:eastAsia="es-ES"/>
    </w:rPr>
  </w:style>
  <w:style w:type="table" w:styleId="Tablaconcuadrcula">
    <w:name w:val="Table Grid"/>
    <w:basedOn w:val="Tablanormal"/>
    <w:uiPriority w:val="39"/>
    <w:rsid w:val="00E76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E76E8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clara">
    <w:name w:val="Grid Table Light"/>
    <w:basedOn w:val="Tablanormal"/>
    <w:uiPriority w:val="40"/>
    <w:rsid w:val="00E76E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9065AA"/>
    <w:pPr>
      <w:pBdr>
        <w:top w:val="none" w:sz="0" w:space="0" w:color="auto"/>
        <w:left w:val="none" w:sz="0" w:space="0" w:color="auto"/>
        <w:bottom w:val="none" w:sz="0" w:space="0" w:color="auto"/>
        <w:right w:val="none" w:sz="0" w:space="0" w:color="auto"/>
        <w:between w:val="none" w:sz="0" w:space="0" w:color="auto"/>
        <w:bar w:val="none" w:sz="0" w:color="auto"/>
      </w:pBdr>
      <w:outlineLvl w:val="9"/>
    </w:pPr>
    <w:rPr>
      <w:rFonts w:asciiTheme="majorHAnsi" w:eastAsiaTheme="majorEastAsia" w:hAnsiTheme="majorHAnsi" w:cstheme="majorBidi"/>
      <w:b w:val="0"/>
      <w:bCs w:val="0"/>
      <w:caps/>
      <w:color w:val="2F5496" w:themeColor="accent1" w:themeShade="BF"/>
      <w:sz w:val="32"/>
      <w:szCs w:val="32"/>
      <w:bdr w:val="none" w:sz="0" w:space="0" w:color="auto"/>
    </w:rPr>
  </w:style>
  <w:style w:type="paragraph" w:customStyle="1" w:styleId="paragraph">
    <w:name w:val="paragraph"/>
    <w:basedOn w:val="Normal"/>
    <w:uiPriority w:val="1"/>
    <w:rsid w:val="1B0F0B5D"/>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Autospacing="1"/>
    </w:pPr>
    <w:rPr>
      <w:rFonts w:eastAsia="Times New Roman"/>
      <w:lang w:eastAsia="es-ES"/>
    </w:rPr>
  </w:style>
  <w:style w:type="character" w:customStyle="1" w:styleId="normaltextrun">
    <w:name w:val="normaltextrun"/>
    <w:basedOn w:val="Fuentedeprrafopredeter"/>
    <w:rsid w:val="003C383A"/>
  </w:style>
  <w:style w:type="character" w:customStyle="1" w:styleId="eop">
    <w:name w:val="eop"/>
    <w:basedOn w:val="Fuentedeprrafopredeter"/>
    <w:rsid w:val="003C383A"/>
  </w:style>
  <w:style w:type="character" w:styleId="Mencinsinresolver">
    <w:name w:val="Unresolved Mention"/>
    <w:basedOn w:val="Fuentedeprrafopredeter"/>
    <w:uiPriority w:val="99"/>
    <w:semiHidden/>
    <w:unhideWhenUsed/>
    <w:rsid w:val="00C16B6F"/>
    <w:rPr>
      <w:color w:val="605E5C"/>
      <w:shd w:val="clear" w:color="auto" w:fill="E1DFDD"/>
    </w:rPr>
  </w:style>
  <w:style w:type="character" w:customStyle="1" w:styleId="Ttulo3Car">
    <w:name w:val="Título 3 Car"/>
    <w:basedOn w:val="Fuentedeprrafopredeter"/>
    <w:link w:val="Ttulo3"/>
    <w:uiPriority w:val="9"/>
    <w:semiHidden/>
    <w:rsid w:val="002147B0"/>
    <w:rPr>
      <w:rFonts w:asciiTheme="majorHAnsi" w:eastAsiaTheme="majorEastAsia" w:hAnsiTheme="majorHAnsi" w:cstheme="majorBidi"/>
      <w:color w:val="1F3763" w:themeColor="accent1" w:themeShade="7F"/>
      <w:sz w:val="24"/>
      <w:szCs w:val="24"/>
      <w:lang w:val="en-US" w:eastAsia="en-US"/>
    </w:rPr>
  </w:style>
  <w:style w:type="character" w:customStyle="1" w:styleId="Ttulo4Car">
    <w:name w:val="Título 4 Car"/>
    <w:basedOn w:val="Fuentedeprrafopredeter"/>
    <w:link w:val="Ttulo4"/>
    <w:uiPriority w:val="9"/>
    <w:semiHidden/>
    <w:rsid w:val="002147B0"/>
    <w:rPr>
      <w:rFonts w:asciiTheme="majorHAnsi" w:eastAsiaTheme="majorEastAsia" w:hAnsiTheme="majorHAnsi" w:cstheme="majorBidi"/>
      <w:i/>
      <w:iCs/>
      <w:color w:val="2F5496" w:themeColor="accent1" w:themeShade="BF"/>
      <w:sz w:val="24"/>
      <w:szCs w:val="24"/>
      <w:lang w:val="en-US" w:eastAsia="en-US"/>
    </w:rPr>
  </w:style>
  <w:style w:type="character" w:customStyle="1" w:styleId="EncabezadoCar">
    <w:name w:val="Encabezado Car"/>
    <w:basedOn w:val="Fuentedeprrafopredeter"/>
    <w:link w:val="Encabezado"/>
    <w:uiPriority w:val="99"/>
    <w:rsid w:val="006E460A"/>
    <w:rPr>
      <w:rFonts w:ascii="Calibri" w:eastAsia="Calibri" w:hAnsi="Calibri" w:cs="Calibri"/>
      <w:color w:val="6F7276"/>
      <w:sz w:val="22"/>
      <w:szCs w:val="22"/>
      <w:u w:color="6F7276"/>
      <w:lang w:val="es-ES_tradnl"/>
    </w:rPr>
  </w:style>
  <w:style w:type="character" w:customStyle="1" w:styleId="Ttulo2Car">
    <w:name w:val="Título 2 Car"/>
    <w:basedOn w:val="Fuentedeprrafopredeter"/>
    <w:link w:val="Ttulo2"/>
    <w:uiPriority w:val="9"/>
    <w:semiHidden/>
    <w:rsid w:val="00EC4179"/>
    <w:rPr>
      <w:rFonts w:asciiTheme="majorHAnsi" w:eastAsiaTheme="majorEastAsia" w:hAnsiTheme="majorHAnsi" w:cstheme="majorBidi"/>
      <w:color w:val="2F5496" w:themeColor="accent1" w:themeShade="BF"/>
      <w:sz w:val="26"/>
      <w:szCs w:val="26"/>
      <w:lang w:eastAsia="en-US"/>
    </w:rPr>
  </w:style>
  <w:style w:type="paragraph" w:styleId="Subttulo">
    <w:name w:val="Subtitle"/>
    <w:basedOn w:val="Normal"/>
    <w:next w:val="Normal"/>
    <w:link w:val="SubttuloCar"/>
    <w:uiPriority w:val="11"/>
    <w:qFormat/>
    <w:rsid w:val="00365A89"/>
    <w:pPr>
      <w:numPr>
        <w:ilvl w:val="1"/>
      </w:numPr>
      <w:spacing w:before="240" w:after="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450073"/>
    <w:rPr>
      <w:rFonts w:asciiTheme="minorHAnsi" w:eastAsiaTheme="minorEastAsia" w:hAnsiTheme="minorHAnsi" w:cstheme="minorBidi"/>
      <w:color w:val="5A5A5A" w:themeColor="text1" w:themeTint="A5"/>
      <w:spacing w:val="15"/>
      <w:sz w:val="22"/>
      <w:szCs w:val="22"/>
      <w:lang w:eastAsia="en-US"/>
    </w:rPr>
  </w:style>
  <w:style w:type="paragraph" w:styleId="Citadestacada">
    <w:name w:val="Intense Quote"/>
    <w:basedOn w:val="Ttulo2"/>
    <w:next w:val="Normal"/>
    <w:link w:val="CitadestacadaCar"/>
    <w:uiPriority w:val="30"/>
    <w:qFormat/>
    <w:rsid w:val="00365A89"/>
    <w:pPr>
      <w:pBdr>
        <w:top w:val="single" w:sz="4" w:space="10" w:color="4472C4" w:themeColor="accent1"/>
        <w:bottom w:val="single" w:sz="4" w:space="10" w:color="4472C4" w:themeColor="accent1"/>
      </w:pBdr>
      <w:spacing w:before="360" w:after="360"/>
      <w:ind w:left="864" w:right="864"/>
      <w:jc w:val="center"/>
    </w:pPr>
    <w:rPr>
      <w:rFonts w:asciiTheme="minorHAnsi" w:eastAsiaTheme="minorEastAsia" w:hAnsiTheme="minorHAnsi" w:cstheme="minorBidi"/>
      <w:color w:val="5A5A5A" w:themeColor="text1" w:themeTint="A5"/>
      <w:spacing w:val="15"/>
      <w:sz w:val="22"/>
      <w:szCs w:val="22"/>
    </w:rPr>
  </w:style>
  <w:style w:type="character" w:customStyle="1" w:styleId="CitadestacadaCar">
    <w:name w:val="Cita destacada Car"/>
    <w:basedOn w:val="Fuentedeprrafopredeter"/>
    <w:link w:val="Citadestacada"/>
    <w:uiPriority w:val="30"/>
    <w:rsid w:val="00365A89"/>
    <w:rPr>
      <w:rFonts w:asciiTheme="minorHAnsi" w:eastAsiaTheme="minorEastAsia" w:hAnsiTheme="minorHAnsi" w:cstheme="minorBidi"/>
      <w:color w:val="5A5A5A" w:themeColor="text1" w:themeTint="A5"/>
      <w:spacing w:val="15"/>
      <w:sz w:val="22"/>
      <w:szCs w:val="22"/>
      <w:lang w:eastAsia="en-US"/>
    </w:rPr>
  </w:style>
  <w:style w:type="paragraph" w:styleId="TDC2">
    <w:name w:val="toc 2"/>
    <w:basedOn w:val="Normal"/>
    <w:next w:val="Normal"/>
    <w:autoRedefine/>
    <w:uiPriority w:val="39"/>
    <w:unhideWhenUsed/>
    <w:rsid w:val="00450073"/>
    <w:pPr>
      <w:spacing w:after="100"/>
      <w:ind w:left="240"/>
    </w:pPr>
  </w:style>
  <w:style w:type="character" w:customStyle="1" w:styleId="Ttulo5Car">
    <w:name w:val="Título 5 Car"/>
    <w:basedOn w:val="Fuentedeprrafopredeter"/>
    <w:link w:val="Ttulo5"/>
    <w:uiPriority w:val="9"/>
    <w:semiHidden/>
    <w:rsid w:val="00450073"/>
    <w:rPr>
      <w:rFonts w:asciiTheme="majorHAnsi" w:eastAsiaTheme="majorEastAsia" w:hAnsiTheme="majorHAnsi" w:cstheme="majorBidi"/>
      <w:color w:val="2F5496" w:themeColor="accent1" w:themeShade="BF"/>
      <w:sz w:val="24"/>
      <w:szCs w:val="24"/>
      <w:lang w:eastAsia="en-US"/>
    </w:rPr>
  </w:style>
  <w:style w:type="paragraph" w:styleId="TDC5">
    <w:name w:val="toc 5"/>
    <w:basedOn w:val="Normal"/>
    <w:next w:val="Normal"/>
    <w:autoRedefine/>
    <w:uiPriority w:val="39"/>
    <w:unhideWhenUsed/>
    <w:rsid w:val="00450073"/>
    <w:pPr>
      <w:spacing w:after="100"/>
      <w:ind w:left="960"/>
    </w:pPr>
  </w:style>
  <w:style w:type="character" w:styleId="Textoennegrita">
    <w:name w:val="Strong"/>
    <w:basedOn w:val="Fuentedeprrafopredeter"/>
    <w:uiPriority w:val="22"/>
    <w:qFormat/>
    <w:rsid w:val="00CE0822"/>
    <w:rPr>
      <w:b/>
      <w:bCs/>
    </w:rPr>
  </w:style>
  <w:style w:type="character" w:customStyle="1" w:styleId="Ttulo1Car">
    <w:name w:val="Título 1 Car"/>
    <w:basedOn w:val="Fuentedeprrafopredeter"/>
    <w:link w:val="Ttulo1"/>
    <w:uiPriority w:val="9"/>
    <w:rsid w:val="00CD2DF1"/>
    <w:rPr>
      <w:rFonts w:ascii="Calibri" w:eastAsia="Calibri" w:hAnsi="Calibri" w:cs="Calibri"/>
      <w:b/>
      <w:bCs/>
      <w:color w:val="FFFFFF" w:themeColor="background1"/>
      <w:sz w:val="28"/>
      <w:szCs w:val="28"/>
      <w:shd w:val="clear" w:color="auto" w:fill="4A86E8"/>
      <w:lang w:eastAsia="en-US"/>
    </w:rPr>
  </w:style>
  <w:style w:type="character" w:styleId="Hipervnculovisitado">
    <w:name w:val="FollowedHyperlink"/>
    <w:basedOn w:val="Fuentedeprrafopredeter"/>
    <w:uiPriority w:val="99"/>
    <w:semiHidden/>
    <w:unhideWhenUsed/>
    <w:rsid w:val="00185FCC"/>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15062">
      <w:bodyDiv w:val="1"/>
      <w:marLeft w:val="0"/>
      <w:marRight w:val="0"/>
      <w:marTop w:val="0"/>
      <w:marBottom w:val="0"/>
      <w:divBdr>
        <w:top w:val="none" w:sz="0" w:space="0" w:color="auto"/>
        <w:left w:val="none" w:sz="0" w:space="0" w:color="auto"/>
        <w:bottom w:val="none" w:sz="0" w:space="0" w:color="auto"/>
        <w:right w:val="none" w:sz="0" w:space="0" w:color="auto"/>
      </w:divBdr>
    </w:div>
    <w:div w:id="412553827">
      <w:bodyDiv w:val="1"/>
      <w:marLeft w:val="0"/>
      <w:marRight w:val="0"/>
      <w:marTop w:val="0"/>
      <w:marBottom w:val="0"/>
      <w:divBdr>
        <w:top w:val="none" w:sz="0" w:space="0" w:color="auto"/>
        <w:left w:val="none" w:sz="0" w:space="0" w:color="auto"/>
        <w:bottom w:val="none" w:sz="0" w:space="0" w:color="auto"/>
        <w:right w:val="none" w:sz="0" w:space="0" w:color="auto"/>
      </w:divBdr>
      <w:divsChild>
        <w:div w:id="2049715901">
          <w:marLeft w:val="0"/>
          <w:marRight w:val="0"/>
          <w:marTop w:val="0"/>
          <w:marBottom w:val="0"/>
          <w:divBdr>
            <w:top w:val="none" w:sz="0" w:space="0" w:color="auto"/>
            <w:left w:val="none" w:sz="0" w:space="0" w:color="auto"/>
            <w:bottom w:val="none" w:sz="0" w:space="0" w:color="auto"/>
            <w:right w:val="none" w:sz="0" w:space="0" w:color="auto"/>
          </w:divBdr>
        </w:div>
        <w:div w:id="269511075">
          <w:marLeft w:val="0"/>
          <w:marRight w:val="0"/>
          <w:marTop w:val="0"/>
          <w:marBottom w:val="0"/>
          <w:divBdr>
            <w:top w:val="none" w:sz="0" w:space="0" w:color="auto"/>
            <w:left w:val="none" w:sz="0" w:space="0" w:color="auto"/>
            <w:bottom w:val="none" w:sz="0" w:space="0" w:color="auto"/>
            <w:right w:val="none" w:sz="0" w:space="0" w:color="auto"/>
          </w:divBdr>
        </w:div>
        <w:div w:id="923337698">
          <w:marLeft w:val="0"/>
          <w:marRight w:val="0"/>
          <w:marTop w:val="0"/>
          <w:marBottom w:val="0"/>
          <w:divBdr>
            <w:top w:val="none" w:sz="0" w:space="0" w:color="auto"/>
            <w:left w:val="none" w:sz="0" w:space="0" w:color="auto"/>
            <w:bottom w:val="none" w:sz="0" w:space="0" w:color="auto"/>
            <w:right w:val="none" w:sz="0" w:space="0" w:color="auto"/>
          </w:divBdr>
        </w:div>
        <w:div w:id="93020217">
          <w:marLeft w:val="0"/>
          <w:marRight w:val="0"/>
          <w:marTop w:val="0"/>
          <w:marBottom w:val="0"/>
          <w:divBdr>
            <w:top w:val="none" w:sz="0" w:space="0" w:color="auto"/>
            <w:left w:val="none" w:sz="0" w:space="0" w:color="auto"/>
            <w:bottom w:val="none" w:sz="0" w:space="0" w:color="auto"/>
            <w:right w:val="none" w:sz="0" w:space="0" w:color="auto"/>
          </w:divBdr>
        </w:div>
      </w:divsChild>
    </w:div>
    <w:div w:id="509487259">
      <w:bodyDiv w:val="1"/>
      <w:marLeft w:val="0"/>
      <w:marRight w:val="0"/>
      <w:marTop w:val="0"/>
      <w:marBottom w:val="0"/>
      <w:divBdr>
        <w:top w:val="none" w:sz="0" w:space="0" w:color="auto"/>
        <w:left w:val="none" w:sz="0" w:space="0" w:color="auto"/>
        <w:bottom w:val="none" w:sz="0" w:space="0" w:color="auto"/>
        <w:right w:val="none" w:sz="0" w:space="0" w:color="auto"/>
      </w:divBdr>
    </w:div>
    <w:div w:id="525876473">
      <w:bodyDiv w:val="1"/>
      <w:marLeft w:val="0"/>
      <w:marRight w:val="0"/>
      <w:marTop w:val="0"/>
      <w:marBottom w:val="0"/>
      <w:divBdr>
        <w:top w:val="none" w:sz="0" w:space="0" w:color="auto"/>
        <w:left w:val="none" w:sz="0" w:space="0" w:color="auto"/>
        <w:bottom w:val="none" w:sz="0" w:space="0" w:color="auto"/>
        <w:right w:val="none" w:sz="0" w:space="0" w:color="auto"/>
      </w:divBdr>
    </w:div>
    <w:div w:id="630938775">
      <w:bodyDiv w:val="1"/>
      <w:marLeft w:val="0"/>
      <w:marRight w:val="0"/>
      <w:marTop w:val="0"/>
      <w:marBottom w:val="0"/>
      <w:divBdr>
        <w:top w:val="none" w:sz="0" w:space="0" w:color="auto"/>
        <w:left w:val="none" w:sz="0" w:space="0" w:color="auto"/>
        <w:bottom w:val="none" w:sz="0" w:space="0" w:color="auto"/>
        <w:right w:val="none" w:sz="0" w:space="0" w:color="auto"/>
      </w:divBdr>
    </w:div>
    <w:div w:id="774666211">
      <w:bodyDiv w:val="1"/>
      <w:marLeft w:val="0"/>
      <w:marRight w:val="0"/>
      <w:marTop w:val="0"/>
      <w:marBottom w:val="0"/>
      <w:divBdr>
        <w:top w:val="none" w:sz="0" w:space="0" w:color="auto"/>
        <w:left w:val="none" w:sz="0" w:space="0" w:color="auto"/>
        <w:bottom w:val="none" w:sz="0" w:space="0" w:color="auto"/>
        <w:right w:val="none" w:sz="0" w:space="0" w:color="auto"/>
      </w:divBdr>
    </w:div>
    <w:div w:id="826361411">
      <w:bodyDiv w:val="1"/>
      <w:marLeft w:val="0"/>
      <w:marRight w:val="0"/>
      <w:marTop w:val="0"/>
      <w:marBottom w:val="0"/>
      <w:divBdr>
        <w:top w:val="none" w:sz="0" w:space="0" w:color="auto"/>
        <w:left w:val="none" w:sz="0" w:space="0" w:color="auto"/>
        <w:bottom w:val="none" w:sz="0" w:space="0" w:color="auto"/>
        <w:right w:val="none" w:sz="0" w:space="0" w:color="auto"/>
      </w:divBdr>
    </w:div>
    <w:div w:id="1217937365">
      <w:bodyDiv w:val="1"/>
      <w:marLeft w:val="0"/>
      <w:marRight w:val="0"/>
      <w:marTop w:val="0"/>
      <w:marBottom w:val="0"/>
      <w:divBdr>
        <w:top w:val="none" w:sz="0" w:space="0" w:color="auto"/>
        <w:left w:val="none" w:sz="0" w:space="0" w:color="auto"/>
        <w:bottom w:val="none" w:sz="0" w:space="0" w:color="auto"/>
        <w:right w:val="none" w:sz="0" w:space="0" w:color="auto"/>
      </w:divBdr>
    </w:div>
    <w:div w:id="1576167671">
      <w:bodyDiv w:val="1"/>
      <w:marLeft w:val="0"/>
      <w:marRight w:val="0"/>
      <w:marTop w:val="0"/>
      <w:marBottom w:val="0"/>
      <w:divBdr>
        <w:top w:val="none" w:sz="0" w:space="0" w:color="auto"/>
        <w:left w:val="none" w:sz="0" w:space="0" w:color="auto"/>
        <w:bottom w:val="none" w:sz="0" w:space="0" w:color="auto"/>
        <w:right w:val="none" w:sz="0" w:space="0" w:color="auto"/>
      </w:divBdr>
      <w:divsChild>
        <w:div w:id="369038120">
          <w:marLeft w:val="0"/>
          <w:marRight w:val="0"/>
          <w:marTop w:val="0"/>
          <w:marBottom w:val="0"/>
          <w:divBdr>
            <w:top w:val="none" w:sz="0" w:space="0" w:color="auto"/>
            <w:left w:val="none" w:sz="0" w:space="0" w:color="auto"/>
            <w:bottom w:val="none" w:sz="0" w:space="0" w:color="auto"/>
            <w:right w:val="none" w:sz="0" w:space="0" w:color="auto"/>
          </w:divBdr>
        </w:div>
        <w:div w:id="9331520">
          <w:marLeft w:val="0"/>
          <w:marRight w:val="0"/>
          <w:marTop w:val="0"/>
          <w:marBottom w:val="0"/>
          <w:divBdr>
            <w:top w:val="none" w:sz="0" w:space="0" w:color="auto"/>
            <w:left w:val="none" w:sz="0" w:space="0" w:color="auto"/>
            <w:bottom w:val="none" w:sz="0" w:space="0" w:color="auto"/>
            <w:right w:val="none" w:sz="0" w:space="0" w:color="auto"/>
          </w:divBdr>
        </w:div>
        <w:div w:id="1122265670">
          <w:marLeft w:val="0"/>
          <w:marRight w:val="0"/>
          <w:marTop w:val="0"/>
          <w:marBottom w:val="0"/>
          <w:divBdr>
            <w:top w:val="none" w:sz="0" w:space="0" w:color="auto"/>
            <w:left w:val="none" w:sz="0" w:space="0" w:color="auto"/>
            <w:bottom w:val="none" w:sz="0" w:space="0" w:color="auto"/>
            <w:right w:val="none" w:sz="0" w:space="0" w:color="auto"/>
          </w:divBdr>
        </w:div>
        <w:div w:id="769201716">
          <w:marLeft w:val="0"/>
          <w:marRight w:val="0"/>
          <w:marTop w:val="0"/>
          <w:marBottom w:val="0"/>
          <w:divBdr>
            <w:top w:val="none" w:sz="0" w:space="0" w:color="auto"/>
            <w:left w:val="none" w:sz="0" w:space="0" w:color="auto"/>
            <w:bottom w:val="none" w:sz="0" w:space="0" w:color="auto"/>
            <w:right w:val="none" w:sz="0" w:space="0" w:color="auto"/>
          </w:divBdr>
        </w:div>
        <w:div w:id="1473325082">
          <w:marLeft w:val="0"/>
          <w:marRight w:val="0"/>
          <w:marTop w:val="0"/>
          <w:marBottom w:val="0"/>
          <w:divBdr>
            <w:top w:val="none" w:sz="0" w:space="0" w:color="auto"/>
            <w:left w:val="none" w:sz="0" w:space="0" w:color="auto"/>
            <w:bottom w:val="none" w:sz="0" w:space="0" w:color="auto"/>
            <w:right w:val="none" w:sz="0" w:space="0" w:color="auto"/>
          </w:divBdr>
        </w:div>
        <w:div w:id="324012613">
          <w:marLeft w:val="0"/>
          <w:marRight w:val="0"/>
          <w:marTop w:val="0"/>
          <w:marBottom w:val="0"/>
          <w:divBdr>
            <w:top w:val="none" w:sz="0" w:space="0" w:color="auto"/>
            <w:left w:val="none" w:sz="0" w:space="0" w:color="auto"/>
            <w:bottom w:val="none" w:sz="0" w:space="0" w:color="auto"/>
            <w:right w:val="none" w:sz="0" w:space="0" w:color="auto"/>
          </w:divBdr>
        </w:div>
        <w:div w:id="1973317999">
          <w:marLeft w:val="0"/>
          <w:marRight w:val="0"/>
          <w:marTop w:val="0"/>
          <w:marBottom w:val="0"/>
          <w:divBdr>
            <w:top w:val="none" w:sz="0" w:space="0" w:color="auto"/>
            <w:left w:val="none" w:sz="0" w:space="0" w:color="auto"/>
            <w:bottom w:val="none" w:sz="0" w:space="0" w:color="auto"/>
            <w:right w:val="none" w:sz="0" w:space="0" w:color="auto"/>
          </w:divBdr>
        </w:div>
      </w:divsChild>
    </w:div>
    <w:div w:id="1940986664">
      <w:bodyDiv w:val="1"/>
      <w:marLeft w:val="0"/>
      <w:marRight w:val="0"/>
      <w:marTop w:val="0"/>
      <w:marBottom w:val="0"/>
      <w:divBdr>
        <w:top w:val="none" w:sz="0" w:space="0" w:color="auto"/>
        <w:left w:val="none" w:sz="0" w:space="0" w:color="auto"/>
        <w:bottom w:val="none" w:sz="0" w:space="0" w:color="auto"/>
        <w:right w:val="none" w:sz="0" w:space="0" w:color="auto"/>
      </w:divBdr>
      <w:divsChild>
        <w:div w:id="239295931">
          <w:marLeft w:val="0"/>
          <w:marRight w:val="0"/>
          <w:marTop w:val="0"/>
          <w:marBottom w:val="0"/>
          <w:divBdr>
            <w:top w:val="none" w:sz="0" w:space="0" w:color="auto"/>
            <w:left w:val="none" w:sz="0" w:space="0" w:color="auto"/>
            <w:bottom w:val="none" w:sz="0" w:space="0" w:color="auto"/>
            <w:right w:val="none" w:sz="0" w:space="0" w:color="auto"/>
          </w:divBdr>
        </w:div>
        <w:div w:id="1757483039">
          <w:marLeft w:val="0"/>
          <w:marRight w:val="0"/>
          <w:marTop w:val="0"/>
          <w:marBottom w:val="0"/>
          <w:divBdr>
            <w:top w:val="none" w:sz="0" w:space="0" w:color="auto"/>
            <w:left w:val="none" w:sz="0" w:space="0" w:color="auto"/>
            <w:bottom w:val="none" w:sz="0" w:space="0" w:color="auto"/>
            <w:right w:val="none" w:sz="0" w:space="0" w:color="auto"/>
          </w:divBdr>
        </w:div>
      </w:divsChild>
    </w:div>
    <w:div w:id="2088114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ameanimation.gumroad.com/l/kajurig?layout=profile&amp;recommended_by=search" TargetMode="External"/><Relationship Id="rId18" Type="http://schemas.openxmlformats.org/officeDocument/2006/relationships/hyperlink" Target="https://eijiar.gumroad.com/l/pack_piratequeen?layout=discover&amp;recommended_by=search"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gameanim.com/product/azri-rig/" TargetMode="External"/><Relationship Id="rId17" Type="http://schemas.openxmlformats.org/officeDocument/2006/relationships/hyperlink" Target="https://milio-serrano.gumroad.com/l/bPbdV?layout=discover&amp;recommended_by=search"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fab.com/listings/cff74211-c780-4a60-90fc-ffbc549035e5"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thomaswiegand.gumroad.com/l/muddy?layout=discover&amp;recommended_by=search"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dailymotion.com/video/x28fnf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rcwithk.gumroad.com/l/movac?layout=discover&amp;recommended_by=search"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010e40-ae8d-40fe-aba4-d6e580e13133">
      <Terms xmlns="http://schemas.microsoft.com/office/infopath/2007/PartnerControls"/>
    </lcf76f155ced4ddcb4097134ff3c332f>
    <TaxCatchAll xmlns="ff47c786-2595-4696-bd3a-7d6abd8171f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71035CE4CE8454E8B74D879331766E3" ma:contentTypeVersion="18" ma:contentTypeDescription="Crear nuevo documento." ma:contentTypeScope="" ma:versionID="99a2b31dcd1e4d92df0a4fee712640ae">
  <xsd:schema xmlns:xsd="http://www.w3.org/2001/XMLSchema" xmlns:xs="http://www.w3.org/2001/XMLSchema" xmlns:p="http://schemas.microsoft.com/office/2006/metadata/properties" xmlns:ns2="70010e40-ae8d-40fe-aba4-d6e580e13133" xmlns:ns3="ff47c786-2595-4696-bd3a-7d6abd8171f8" targetNamespace="http://schemas.microsoft.com/office/2006/metadata/properties" ma:root="true" ma:fieldsID="4f64088cba95ccb4a0484b47321a79a6" ns2:_="" ns3:_="">
    <xsd:import namespace="70010e40-ae8d-40fe-aba4-d6e580e13133"/>
    <xsd:import namespace="ff47c786-2595-4696-bd3a-7d6abd8171f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10e40-ae8d-40fe-aba4-d6e580e131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47deafdd-2578-4677-bdc7-92681a7a0db3"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47c786-2595-4696-bd3a-7d6abd8171f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fe5d5a56-d129-4dd8-a9f9-c3c1f7bd5968}" ma:internalName="TaxCatchAll" ma:showField="CatchAllData" ma:web="ff47c786-2595-4696-bd3a-7d6abd8171f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50F73A-6152-411D-B693-6CCE386FEB25}">
  <ds:schemaRefs>
    <ds:schemaRef ds:uri="http://schemas.microsoft.com/sharepoint/v3/contenttype/forms"/>
  </ds:schemaRefs>
</ds:datastoreItem>
</file>

<file path=customXml/itemProps2.xml><?xml version="1.0" encoding="utf-8"?>
<ds:datastoreItem xmlns:ds="http://schemas.openxmlformats.org/officeDocument/2006/customXml" ds:itemID="{1138F627-D362-457D-B4D2-9EA7D607CD5F}">
  <ds:schemaRefs>
    <ds:schemaRef ds:uri="http://schemas.microsoft.com/office/2006/metadata/properties"/>
    <ds:schemaRef ds:uri="http://schemas.microsoft.com/office/infopath/2007/PartnerControls"/>
    <ds:schemaRef ds:uri="70010e40-ae8d-40fe-aba4-d6e580e13133"/>
    <ds:schemaRef ds:uri="ff47c786-2595-4696-bd3a-7d6abd8171f8"/>
  </ds:schemaRefs>
</ds:datastoreItem>
</file>

<file path=customXml/itemProps3.xml><?xml version="1.0" encoding="utf-8"?>
<ds:datastoreItem xmlns:ds="http://schemas.openxmlformats.org/officeDocument/2006/customXml" ds:itemID="{72D217CF-12BE-4E15-957B-90071DB09296}">
  <ds:schemaRefs>
    <ds:schemaRef ds:uri="http://schemas.openxmlformats.org/officeDocument/2006/bibliography"/>
  </ds:schemaRefs>
</ds:datastoreItem>
</file>

<file path=customXml/itemProps4.xml><?xml version="1.0" encoding="utf-8"?>
<ds:datastoreItem xmlns:ds="http://schemas.openxmlformats.org/officeDocument/2006/customXml" ds:itemID="{34509040-3557-42DF-ACB7-6BB148DDF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10e40-ae8d-40fe-aba4-d6e580e13133"/>
    <ds:schemaRef ds:uri="ff47c786-2595-4696-bd3a-7d6abd8171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13</Pages>
  <Words>3049</Words>
  <Characters>17291</Characters>
  <Application>Microsoft Office Word</Application>
  <DocSecurity>0</DocSecurity>
  <Lines>421</Lines>
  <Paragraphs>344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Alejandro Vázquez Domínguez</dc:creator>
  <cp:lastModifiedBy>Maitena Gil Alvarez</cp:lastModifiedBy>
  <cp:revision>13</cp:revision>
  <cp:lastPrinted>2024-09-25T17:55:00Z</cp:lastPrinted>
  <dcterms:created xsi:type="dcterms:W3CDTF">2025-11-26T09:08:00Z</dcterms:created>
  <dcterms:modified xsi:type="dcterms:W3CDTF">2025-11-26T11:34:00Z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0x010100C71035CE4CE8454E8B74D879331766E3</vt:lpwstr>
  </property>
</Properties>
</file>