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1c4587"/>
          <w:sz w:val="48"/>
          <w:szCs w:val="48"/>
        </w:rPr>
      </w:pPr>
      <w:r w:rsidDel="00000000" w:rsidR="00000000" w:rsidRPr="00000000">
        <w:rPr>
          <w:b w:val="1"/>
          <w:color w:val="1c4587"/>
          <w:sz w:val="48"/>
          <w:szCs w:val="48"/>
          <w:rtl w:val="0"/>
        </w:rPr>
        <w:t xml:space="preserve">Data Analysis Report</w:t>
      </w:r>
    </w:p>
    <w:p w:rsidR="00000000" w:rsidDel="00000000" w:rsidP="00000000" w:rsidRDefault="00000000" w:rsidRPr="00000000" w14:paraId="00000002">
      <w:pPr>
        <w:spacing w:line="240" w:lineRule="auto"/>
        <w:jc w:val="center"/>
        <w:rPr>
          <w:b w:val="1"/>
          <w:color w:val="1c4587"/>
          <w:sz w:val="48"/>
          <w:szCs w:val="48"/>
        </w:rPr>
      </w:pPr>
      <w:r w:rsidDel="00000000" w:rsidR="00000000" w:rsidRPr="00000000">
        <w:rPr>
          <w:b w:val="1"/>
          <w:color w:val="1c4587"/>
          <w:sz w:val="48"/>
          <w:szCs w:val="48"/>
          <w:rtl w:val="0"/>
        </w:rPr>
        <w:t xml:space="preserve">on</w:t>
      </w:r>
    </w:p>
    <w:p w:rsidR="00000000" w:rsidDel="00000000" w:rsidP="00000000" w:rsidRDefault="00000000" w:rsidRPr="00000000" w14:paraId="00000003">
      <w:pPr>
        <w:spacing w:line="240" w:lineRule="auto"/>
        <w:jc w:val="center"/>
        <w:rPr>
          <w:b w:val="1"/>
          <w:color w:val="1c4587"/>
          <w:sz w:val="48"/>
          <w:szCs w:val="48"/>
        </w:rPr>
      </w:pPr>
      <w:r w:rsidDel="00000000" w:rsidR="00000000" w:rsidRPr="00000000">
        <w:rPr>
          <w:b w:val="1"/>
          <w:color w:val="1c4587"/>
          <w:sz w:val="48"/>
          <w:szCs w:val="48"/>
          <w:rtl w:val="0"/>
        </w:rPr>
        <w:t xml:space="preserve">Family Relocation to Mumbai, India</w:t>
      </w:r>
    </w:p>
    <w:p w:rsidR="00000000" w:rsidDel="00000000" w:rsidP="00000000" w:rsidRDefault="00000000" w:rsidRPr="00000000" w14:paraId="00000004">
      <w:pPr>
        <w:keepNext w:val="1"/>
        <w:spacing w:before="0" w:line="240" w:lineRule="auto"/>
        <w:jc w:val="center"/>
        <w:rPr/>
      </w:pPr>
      <w:r w:rsidDel="00000000" w:rsidR="00000000" w:rsidRPr="00000000">
        <w:rPr>
          <w:rtl w:val="0"/>
        </w:rPr>
      </w:r>
    </w:p>
    <w:p w:rsidR="00000000" w:rsidDel="00000000" w:rsidP="00000000" w:rsidRDefault="00000000" w:rsidRPr="00000000" w14:paraId="00000005">
      <w:pPr>
        <w:spacing w:before="240" w:line="240" w:lineRule="auto"/>
        <w:jc w:val="center"/>
        <w:rPr/>
      </w:pPr>
      <w:r w:rsidDel="00000000" w:rsidR="00000000" w:rsidRPr="00000000">
        <w:rPr>
          <w:rtl w:val="0"/>
        </w:rPr>
      </w:r>
    </w:p>
    <w:p w:rsidR="00000000" w:rsidDel="00000000" w:rsidP="00000000" w:rsidRDefault="00000000" w:rsidRPr="00000000" w14:paraId="00000006">
      <w:pPr>
        <w:spacing w:before="240" w:line="240" w:lineRule="auto"/>
        <w:jc w:val="center"/>
        <w:rPr/>
      </w:pPr>
      <w:r w:rsidDel="00000000" w:rsidR="00000000" w:rsidRPr="00000000">
        <w:rPr>
          <w:rtl w:val="0"/>
        </w:rPr>
      </w:r>
    </w:p>
    <w:p w:rsidR="00000000" w:rsidDel="00000000" w:rsidP="00000000" w:rsidRDefault="00000000" w:rsidRPr="00000000" w14:paraId="00000007">
      <w:pPr>
        <w:spacing w:before="0" w:line="240" w:lineRule="auto"/>
        <w:jc w:val="center"/>
        <w:rPr>
          <w:b w:val="1"/>
          <w:sz w:val="36"/>
          <w:szCs w:val="36"/>
        </w:rPr>
      </w:pPr>
      <w:r w:rsidDel="00000000" w:rsidR="00000000" w:rsidRPr="00000000">
        <w:rPr>
          <w:b w:val="1"/>
          <w:sz w:val="36"/>
          <w:szCs w:val="36"/>
          <w:rtl w:val="0"/>
        </w:rPr>
        <w:t xml:space="preserve">Author</w:t>
      </w:r>
    </w:p>
    <w:p w:rsidR="00000000" w:rsidDel="00000000" w:rsidP="00000000" w:rsidRDefault="00000000" w:rsidRPr="00000000" w14:paraId="00000008">
      <w:pPr>
        <w:spacing w:before="0" w:line="240" w:lineRule="auto"/>
        <w:jc w:val="center"/>
        <w:rPr>
          <w:b w:val="1"/>
          <w:sz w:val="36"/>
          <w:szCs w:val="36"/>
        </w:rPr>
      </w:pPr>
      <w:r w:rsidDel="00000000" w:rsidR="00000000" w:rsidRPr="00000000">
        <w:rPr>
          <w:b w:val="1"/>
          <w:sz w:val="36"/>
          <w:szCs w:val="36"/>
          <w:rtl w:val="0"/>
        </w:rPr>
        <w:t xml:space="preserve">Aditya Dixit</w:t>
      </w:r>
    </w:p>
    <w:p w:rsidR="00000000" w:rsidDel="00000000" w:rsidP="00000000" w:rsidRDefault="00000000" w:rsidRPr="00000000" w14:paraId="00000009">
      <w:pPr>
        <w:spacing w:before="0" w:line="240" w:lineRule="auto"/>
        <w:jc w:val="center"/>
        <w:rPr>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b w:val="1"/>
          <w:color w:val="1c4587"/>
          <w:u w:val="single"/>
        </w:rPr>
      </w:pPr>
      <w:bookmarkStart w:colFirst="0" w:colLast="0" w:name="_fgeg6nc0yjts" w:id="0"/>
      <w:bookmarkEnd w:id="0"/>
      <w:r w:rsidDel="00000000" w:rsidR="00000000" w:rsidRPr="00000000">
        <w:rPr>
          <w:b w:val="1"/>
          <w:color w:val="1c4587"/>
          <w:u w:val="single"/>
          <w:rtl w:val="0"/>
        </w:rPr>
        <w:t xml:space="preserve">Table of Contents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1ds30al7m5x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_1ds30al7m5xp \h </w:instrText>
            <w:fldChar w:fldCharType="separate"/>
          </w:r>
          <w:r w:rsidDel="00000000" w:rsidR="00000000" w:rsidRPr="00000000">
            <w:rPr>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b w:val="1"/>
              <w:sz w:val="28"/>
              <w:szCs w:val="28"/>
            </w:rPr>
          </w:pPr>
          <w:hyperlink w:anchor="_rnecxigxx1ub">
            <w:r w:rsidDel="00000000" w:rsidR="00000000" w:rsidRPr="00000000">
              <w:rPr>
                <w:b w:val="1"/>
                <w:sz w:val="28"/>
                <w:szCs w:val="28"/>
                <w:rtl w:val="0"/>
              </w:rPr>
              <w:t xml:space="preserve">Data Gathering</w:t>
            </w:r>
          </w:hyperlink>
          <w:r w:rsidDel="00000000" w:rsidR="00000000" w:rsidRPr="00000000">
            <w:rPr>
              <w:b w:val="1"/>
              <w:sz w:val="28"/>
              <w:szCs w:val="28"/>
              <w:rtl w:val="0"/>
            </w:rPr>
            <w:tab/>
          </w:r>
          <w:r w:rsidDel="00000000" w:rsidR="00000000" w:rsidRPr="00000000">
            <w:fldChar w:fldCharType="begin"/>
            <w:instrText xml:space="preserve"> PAGEREF _rnecxigxx1ub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b w:val="1"/>
          <w:sz w:val="36"/>
          <w:szCs w:val="36"/>
        </w:rPr>
      </w:pPr>
      <w:bookmarkStart w:colFirst="0" w:colLast="0" w:name="_kekx9bsbnkok" w:id="1"/>
      <w:bookmarkEnd w:id="1"/>
      <w:r w:rsidDel="00000000" w:rsidR="00000000" w:rsidRPr="00000000">
        <w:rPr>
          <w:rtl w:val="0"/>
        </w:rPr>
      </w:r>
    </w:p>
    <w:p w:rsidR="00000000" w:rsidDel="00000000" w:rsidP="00000000" w:rsidRDefault="00000000" w:rsidRPr="00000000" w14:paraId="0000002A">
      <w:pPr>
        <w:pStyle w:val="Heading1"/>
        <w:rPr>
          <w:b w:val="1"/>
          <w:sz w:val="36"/>
          <w:szCs w:val="36"/>
        </w:rPr>
      </w:pPr>
      <w:bookmarkStart w:colFirst="0" w:colLast="0" w:name="_t89vfmx4yt1c" w:id="2"/>
      <w:bookmarkEnd w:id="2"/>
      <w:r w:rsidDel="00000000" w:rsidR="00000000" w:rsidRPr="00000000">
        <w:rPr>
          <w:rtl w:val="0"/>
        </w:rPr>
      </w:r>
    </w:p>
    <w:p w:rsidR="00000000" w:rsidDel="00000000" w:rsidP="00000000" w:rsidRDefault="00000000" w:rsidRPr="00000000" w14:paraId="0000002B">
      <w:pPr>
        <w:pStyle w:val="Heading1"/>
        <w:rPr>
          <w:b w:val="1"/>
          <w:sz w:val="36"/>
          <w:szCs w:val="36"/>
        </w:rPr>
      </w:pPr>
      <w:bookmarkStart w:colFirst="0" w:colLast="0" w:name="_2bp263sltd3u" w:id="3"/>
      <w:bookmarkEnd w:id="3"/>
      <w:r w:rsidDel="00000000" w:rsidR="00000000" w:rsidRPr="00000000">
        <w:rPr>
          <w:rtl w:val="0"/>
        </w:rPr>
      </w:r>
    </w:p>
    <w:p w:rsidR="00000000" w:rsidDel="00000000" w:rsidP="00000000" w:rsidRDefault="00000000" w:rsidRPr="00000000" w14:paraId="0000002C">
      <w:pPr>
        <w:pStyle w:val="Heading1"/>
        <w:rPr>
          <w:b w:val="1"/>
          <w:sz w:val="36"/>
          <w:szCs w:val="36"/>
        </w:rPr>
      </w:pPr>
      <w:bookmarkStart w:colFirst="0" w:colLast="0" w:name="_qznv8lrhvoj9" w:id="4"/>
      <w:bookmarkEnd w:id="4"/>
      <w:r w:rsidDel="00000000" w:rsidR="00000000" w:rsidRPr="00000000">
        <w:rPr>
          <w:rtl w:val="0"/>
        </w:rPr>
      </w:r>
    </w:p>
    <w:p w:rsidR="00000000" w:rsidDel="00000000" w:rsidP="00000000" w:rsidRDefault="00000000" w:rsidRPr="00000000" w14:paraId="0000002D">
      <w:pPr>
        <w:pStyle w:val="Heading1"/>
        <w:rPr>
          <w:b w:val="1"/>
          <w:sz w:val="36"/>
          <w:szCs w:val="36"/>
        </w:rPr>
      </w:pPr>
      <w:bookmarkStart w:colFirst="0" w:colLast="0" w:name="_lvhch7klehep" w:id="5"/>
      <w:bookmarkEnd w:id="5"/>
      <w:r w:rsidDel="00000000" w:rsidR="00000000" w:rsidRPr="00000000">
        <w:rPr>
          <w:rtl w:val="0"/>
        </w:rPr>
      </w:r>
    </w:p>
    <w:p w:rsidR="00000000" w:rsidDel="00000000" w:rsidP="00000000" w:rsidRDefault="00000000" w:rsidRPr="00000000" w14:paraId="0000002E">
      <w:pPr>
        <w:pStyle w:val="Heading1"/>
        <w:rPr>
          <w:b w:val="1"/>
          <w:sz w:val="36"/>
          <w:szCs w:val="36"/>
        </w:rPr>
      </w:pPr>
      <w:bookmarkStart w:colFirst="0" w:colLast="0" w:name="_yl1h4cp4snig" w:id="6"/>
      <w:bookmarkEnd w:id="6"/>
      <w:r w:rsidDel="00000000" w:rsidR="00000000" w:rsidRPr="00000000">
        <w:rPr>
          <w:rtl w:val="0"/>
        </w:rPr>
      </w:r>
    </w:p>
    <w:p w:rsidR="00000000" w:rsidDel="00000000" w:rsidP="00000000" w:rsidRDefault="00000000" w:rsidRPr="00000000" w14:paraId="0000002F">
      <w:pPr>
        <w:pStyle w:val="Heading1"/>
        <w:rPr>
          <w:b w:val="1"/>
          <w:sz w:val="36"/>
          <w:szCs w:val="36"/>
        </w:rPr>
      </w:pPr>
      <w:bookmarkStart w:colFirst="0" w:colLast="0" w:name="_3mxoyfc7j0vv" w:id="7"/>
      <w:bookmarkEnd w:id="7"/>
      <w:r w:rsidDel="00000000" w:rsidR="00000000" w:rsidRPr="00000000">
        <w:rPr>
          <w:rtl w:val="0"/>
        </w:rPr>
      </w:r>
    </w:p>
    <w:p w:rsidR="00000000" w:rsidDel="00000000" w:rsidP="00000000" w:rsidRDefault="00000000" w:rsidRPr="00000000" w14:paraId="00000030">
      <w:pPr>
        <w:pStyle w:val="Heading1"/>
        <w:rPr>
          <w:b w:val="1"/>
          <w:sz w:val="36"/>
          <w:szCs w:val="36"/>
        </w:rPr>
      </w:pPr>
      <w:bookmarkStart w:colFirst="0" w:colLast="0" w:name="_j07fhk6y6q5k" w:id="8"/>
      <w:bookmarkEnd w:id="8"/>
      <w:r w:rsidDel="00000000" w:rsidR="00000000" w:rsidRPr="00000000">
        <w:rPr>
          <w:rtl w:val="0"/>
        </w:rPr>
      </w:r>
    </w:p>
    <w:p w:rsidR="00000000" w:rsidDel="00000000" w:rsidP="00000000" w:rsidRDefault="00000000" w:rsidRPr="00000000" w14:paraId="00000031">
      <w:pPr>
        <w:pStyle w:val="Heading1"/>
        <w:rPr>
          <w:b w:val="1"/>
          <w:sz w:val="36"/>
          <w:szCs w:val="36"/>
        </w:rPr>
      </w:pPr>
      <w:bookmarkStart w:colFirst="0" w:colLast="0" w:name="_dm6c4f6m3gm4" w:id="9"/>
      <w:bookmarkEnd w:id="9"/>
      <w:r w:rsidDel="00000000" w:rsidR="00000000" w:rsidRPr="00000000">
        <w:rPr>
          <w:rtl w:val="0"/>
        </w:rPr>
      </w:r>
    </w:p>
    <w:p w:rsidR="00000000" w:rsidDel="00000000" w:rsidP="00000000" w:rsidRDefault="00000000" w:rsidRPr="00000000" w14:paraId="00000032">
      <w:pPr>
        <w:pStyle w:val="Heading1"/>
        <w:rPr>
          <w:b w:val="1"/>
          <w:sz w:val="36"/>
          <w:szCs w:val="36"/>
        </w:rPr>
      </w:pPr>
      <w:bookmarkStart w:colFirst="0" w:colLast="0" w:name="_epwwmxbhw21p" w:id="10"/>
      <w:bookmarkEnd w:id="10"/>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b w:val="1"/>
          <w:color w:val="1c4587"/>
          <w:sz w:val="36"/>
          <w:szCs w:val="36"/>
          <w:u w:val="single"/>
        </w:rPr>
      </w:pPr>
      <w:bookmarkStart w:colFirst="0" w:colLast="0" w:name="_1ds30al7m5xp" w:id="11"/>
      <w:bookmarkEnd w:id="11"/>
      <w:r w:rsidDel="00000000" w:rsidR="00000000" w:rsidRPr="00000000">
        <w:rPr>
          <w:b w:val="1"/>
          <w:color w:val="1c4587"/>
          <w:sz w:val="36"/>
          <w:szCs w:val="36"/>
          <w:u w:val="single"/>
          <w:rtl w:val="0"/>
        </w:rPr>
        <w:t xml:space="preserve">Introduction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Analysis is aimed at helping people looking to relocate to a new city(for better standard of living) along with their family.There are many factors that need to be taken into account for family looking to settle in a new city:</w:t>
      </w:r>
    </w:p>
    <w:p w:rsidR="00000000" w:rsidDel="00000000" w:rsidP="00000000" w:rsidRDefault="00000000" w:rsidRPr="00000000" w14:paraId="00000037">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Environmental conditions</w:t>
      </w:r>
    </w:p>
    <w:p w:rsidR="00000000" w:rsidDel="00000000" w:rsidP="00000000" w:rsidRDefault="00000000" w:rsidRPr="00000000" w14:paraId="00000039">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Availability of Standard Schools, Colleges, Hospitals etc near by</w:t>
      </w:r>
    </w:p>
    <w:p w:rsidR="00000000" w:rsidDel="00000000" w:rsidP="00000000" w:rsidRDefault="00000000" w:rsidRPr="00000000" w14:paraId="0000003A">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Cost of real estate/ Rent</w:t>
      </w:r>
    </w:p>
    <w:p w:rsidR="00000000" w:rsidDel="00000000" w:rsidP="00000000" w:rsidRDefault="00000000" w:rsidRPr="00000000" w14:paraId="0000003B">
      <w:pPr>
        <w:numPr>
          <w:ilvl w:val="0"/>
          <w:numId w:val="1"/>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Traffic conditions</w:t>
      </w:r>
    </w:p>
    <w:p w:rsidR="00000000" w:rsidDel="00000000" w:rsidP="00000000" w:rsidRDefault="00000000" w:rsidRPr="00000000" w14:paraId="0000003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It becomes a very cumbersome task for someone </w:t>
      </w:r>
      <w:r w:rsidDel="00000000" w:rsidR="00000000" w:rsidRPr="00000000">
        <w:rPr>
          <w:rFonts w:ascii="Comic Sans MS" w:cs="Comic Sans MS" w:eastAsia="Comic Sans MS" w:hAnsi="Comic Sans MS"/>
          <w:b w:val="1"/>
          <w:sz w:val="24"/>
          <w:szCs w:val="24"/>
          <w:rtl w:val="0"/>
        </w:rPr>
        <w:t xml:space="preserve">to find an appropriate location</w:t>
      </w:r>
      <w:r w:rsidDel="00000000" w:rsidR="00000000" w:rsidRPr="00000000">
        <w:rPr>
          <w:rFonts w:ascii="Comic Sans MS" w:cs="Comic Sans MS" w:eastAsia="Comic Sans MS" w:hAnsi="Comic Sans MS"/>
          <w:sz w:val="24"/>
          <w:szCs w:val="24"/>
          <w:rtl w:val="0"/>
        </w:rPr>
        <w:t xml:space="preserve"> to settle down keeping in mind the above constraints. For the purpose of illustration i am focussing on the city of Mumbai(India) which is the financial capital of the country.</w:t>
      </w:r>
    </w:p>
    <w:p w:rsidR="00000000" w:rsidDel="00000000" w:rsidP="00000000" w:rsidRDefault="00000000" w:rsidRPr="00000000" w14:paraId="0000003E">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Thousands of people come to this city every year for better professional prospects.</w:t>
      </w:r>
    </w:p>
    <w:p w:rsidR="00000000" w:rsidDel="00000000" w:rsidP="00000000" w:rsidRDefault="00000000" w:rsidRPr="00000000" w14:paraId="0000003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analysis will </w:t>
      </w:r>
      <w:r w:rsidDel="00000000" w:rsidR="00000000" w:rsidRPr="00000000">
        <w:rPr>
          <w:rFonts w:ascii="Comic Sans MS" w:cs="Comic Sans MS" w:eastAsia="Comic Sans MS" w:hAnsi="Comic Sans MS"/>
          <w:b w:val="1"/>
          <w:sz w:val="24"/>
          <w:szCs w:val="24"/>
          <w:rtl w:val="0"/>
        </w:rPr>
        <w:t xml:space="preserve">enable an individual/family to identify an optimal neighbourhood location</w:t>
      </w:r>
      <w:r w:rsidDel="00000000" w:rsidR="00000000" w:rsidRPr="00000000">
        <w:rPr>
          <w:rFonts w:ascii="Comic Sans MS" w:cs="Comic Sans MS" w:eastAsia="Comic Sans MS" w:hAnsi="Comic Sans MS"/>
          <w:sz w:val="24"/>
          <w:szCs w:val="24"/>
          <w:rtl w:val="0"/>
        </w:rPr>
        <w:t xml:space="preserve"> to settle down with his family.</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b w:val="1"/>
          <w:color w:val="1c4587"/>
          <w:sz w:val="36"/>
          <w:szCs w:val="36"/>
          <w:u w:val="single"/>
        </w:rPr>
      </w:pPr>
      <w:bookmarkStart w:colFirst="0" w:colLast="0" w:name="_rnecxigxx1ub" w:id="12"/>
      <w:bookmarkEnd w:id="12"/>
      <w:r w:rsidDel="00000000" w:rsidR="00000000" w:rsidRPr="00000000">
        <w:rPr>
          <w:b w:val="1"/>
          <w:color w:val="1c4587"/>
          <w:sz w:val="36"/>
          <w:szCs w:val="36"/>
          <w:u w:val="single"/>
          <w:rtl w:val="0"/>
        </w:rPr>
        <w:t xml:space="preserve">Data Gathering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Fonts w:ascii="Comic Sans MS" w:cs="Comic Sans MS" w:eastAsia="Comic Sans MS" w:hAnsi="Comic Sans MS"/>
          <w:sz w:val="24"/>
          <w:szCs w:val="24"/>
          <w:rtl w:val="0"/>
        </w:rPr>
        <w:t xml:space="preserve">Below are the data sources while would be utilised for the analysis:</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Mumbai Postcode data would be sourced from the website :</w:t>
      </w:r>
      <w:hyperlink r:id="rId6">
        <w:r w:rsidDel="00000000" w:rsidR="00000000" w:rsidRPr="00000000">
          <w:rPr>
            <w:rFonts w:ascii="Comic Sans MS" w:cs="Comic Sans MS" w:eastAsia="Comic Sans MS" w:hAnsi="Comic Sans MS"/>
            <w:color w:val="1155cc"/>
            <w:sz w:val="24"/>
            <w:szCs w:val="24"/>
            <w:u w:val="single"/>
            <w:rtl w:val="0"/>
          </w:rPr>
          <w:t xml:space="preserve">https://mumbai7.com/postal-codes-in-mumbai/</w:t>
        </w:r>
      </w:hyperlink>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55">
      <w:pPr>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Geospatial data for Mumbai Postcodes is imported into a CSV file from </w:t>
      </w:r>
      <w:hyperlink r:id="rId7">
        <w:r w:rsidDel="00000000" w:rsidR="00000000" w:rsidRPr="00000000">
          <w:rPr>
            <w:rFonts w:ascii="Comic Sans MS" w:cs="Comic Sans MS" w:eastAsia="Comic Sans MS" w:hAnsi="Comic Sans MS"/>
            <w:color w:val="1155cc"/>
            <w:sz w:val="24"/>
            <w:szCs w:val="24"/>
            <w:u w:val="single"/>
            <w:rtl w:val="0"/>
          </w:rPr>
          <w:t xml:space="preserve">http://www.geonames.org/export/zip/IN.zip</w:t>
        </w:r>
      </w:hyperlink>
      <w:r w:rsidDel="00000000" w:rsidR="00000000" w:rsidRPr="00000000">
        <w:rPr>
          <w:rFonts w:ascii="Comic Sans MS" w:cs="Comic Sans MS" w:eastAsia="Comic Sans MS" w:hAnsi="Comic Sans MS"/>
          <w:sz w:val="24"/>
          <w:szCs w:val="24"/>
          <w:rtl w:val="0"/>
        </w:rPr>
        <w:t xml:space="preserve"> ZIP file.</w:t>
      </w:r>
    </w:p>
    <w:p w:rsidR="00000000" w:rsidDel="00000000" w:rsidP="00000000" w:rsidRDefault="00000000" w:rsidRPr="00000000" w14:paraId="00000057">
      <w:pPr>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Mumbai Real Estate buy/ Rental rates  fetched from </w:t>
      </w:r>
      <w:hyperlink r:id="rId8">
        <w:r w:rsidDel="00000000" w:rsidR="00000000" w:rsidRPr="00000000">
          <w:rPr>
            <w:rFonts w:ascii="Comic Sans MS" w:cs="Comic Sans MS" w:eastAsia="Comic Sans MS" w:hAnsi="Comic Sans MS"/>
            <w:color w:val="1155cc"/>
            <w:sz w:val="24"/>
            <w:szCs w:val="24"/>
            <w:u w:val="single"/>
            <w:rtl w:val="0"/>
          </w:rPr>
          <w:t xml:space="preserve">https://www.99acres.com/property-rates-and-price-trends-in-mumbai</w:t>
        </w:r>
      </w:hyperlink>
      <w:r w:rsidDel="00000000" w:rsidR="00000000" w:rsidRPr="00000000">
        <w:rPr>
          <w:rtl w:val="0"/>
        </w:rPr>
      </w:r>
    </w:p>
    <w:p w:rsidR="00000000" w:rsidDel="00000000" w:rsidP="00000000" w:rsidRDefault="00000000" w:rsidRPr="00000000" w14:paraId="0000005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Population density data from </w:t>
      </w:r>
      <w:hyperlink r:id="rId9">
        <w:r w:rsidDel="00000000" w:rsidR="00000000" w:rsidRPr="00000000">
          <w:rPr>
            <w:rFonts w:ascii="Comic Sans MS" w:cs="Comic Sans MS" w:eastAsia="Comic Sans MS" w:hAnsi="Comic Sans MS"/>
            <w:color w:val="1155cc"/>
            <w:sz w:val="24"/>
            <w:szCs w:val="24"/>
            <w:u w:val="single"/>
            <w:rtl w:val="0"/>
          </w:rPr>
          <w:t xml:space="preserve">http://www.indiaonlinepages.com/population/mumbai-population.html</w:t>
        </w:r>
      </w:hyperlink>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Mumbai Postcode data can be joined with the Geospatial data to plot the various locations on the Mumbai map. This data can be then combined with the Real Estate and Population density data to narrow down the areas which are affordable for living and not too congested as well.</w:t>
      </w:r>
    </w:p>
    <w:p w:rsidR="00000000" w:rsidDel="00000000" w:rsidP="00000000" w:rsidRDefault="00000000" w:rsidRPr="00000000" w14:paraId="0000005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Foursquare API can be leveraged for information regarding Hospitals,Schools, Colleges, Mall, Parks to identify the most suitable location.</w:t>
      </w:r>
    </w:p>
    <w:p w:rsidR="00000000" w:rsidDel="00000000" w:rsidP="00000000" w:rsidRDefault="00000000" w:rsidRPr="00000000" w14:paraId="0000006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All the above information would assist an individual/family to make an informed decision in an effective and time efficient manner.</w:t>
      </w:r>
    </w:p>
    <w:p w:rsidR="00000000" w:rsidDel="00000000" w:rsidP="00000000" w:rsidRDefault="00000000" w:rsidRPr="00000000" w14:paraId="00000062">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3">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4">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diaonlinepages.com/population/mumbai-population.html" TargetMode="External"/><Relationship Id="rId5" Type="http://schemas.openxmlformats.org/officeDocument/2006/relationships/styles" Target="styles.xml"/><Relationship Id="rId6" Type="http://schemas.openxmlformats.org/officeDocument/2006/relationships/hyperlink" Target="https://mumbai7.com/postal-codes-in-mumbai/" TargetMode="External"/><Relationship Id="rId7" Type="http://schemas.openxmlformats.org/officeDocument/2006/relationships/hyperlink" Target="http://www.geonames.org/export/zip/IN.zip" TargetMode="External"/><Relationship Id="rId8" Type="http://schemas.openxmlformats.org/officeDocument/2006/relationships/hyperlink" Target="https://www.99acres.com/property-rates-and-price-trends-in-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