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rFonts w:ascii="Times New Roman" w:cs="Times New Roman" w:eastAsia="Times New Roman" w:hAnsi="Times New Roman"/>
          <w:b/>
          <w:bCs/>
          <w:sz w:val="32"/>
          <w:szCs w:val="32"/>
        </w:rPr>
        <w:t xml:space="preserve">Summer Internship Report</w:t>
      </w:r>
    </w:p>
    <w:p>
      <w:pPr>
        <w:spacing w:after="200"/>
        <w:jc w:val="center"/>
      </w:pPr>
      <w:r>
        <w:rPr>
          <w:rFonts w:ascii="Times New Roman" w:cs="Times New Roman" w:eastAsia="Times New Roman" w:hAnsi="Times New Roman"/>
          <w:sz w:val="24"/>
          <w:szCs w:val="24"/>
        </w:rPr>
        <w:t xml:space="preserve">On</w:t>
      </w:r>
    </w:p>
    <w:p>
      <w:pPr>
        <w:spacing w:after="200"/>
        <w:jc w:val="center"/>
      </w:pPr>
      <w:r>
        <w:rPr>
          <w:rFonts w:ascii="Times New Roman" w:cs="Times New Roman" w:eastAsia="Times New Roman" w:hAnsi="Times New Roman"/>
          <w:b/>
          <w:bCs/>
          <w:sz w:val="30"/>
          <w:szCs w:val="30"/>
        </w:rPr>
        <w:t xml:space="preserve">Organic Growth Strategy for the Excelerate Platform</w:t>
      </w:r>
    </w:p>
    <w:p>
      <w:pPr>
        <w:spacing w:after="300"/>
      </w:pPr>
    </w:p>
    <w:p>
      <w:pPr>
        <w:spacing w:after="200"/>
        <w:jc w:val="center"/>
      </w:pPr>
      <w:r>
        <w:rPr>
          <w:rFonts w:ascii="Times New Roman" w:cs="Times New Roman" w:eastAsia="Times New Roman" w:hAnsi="Times New Roman"/>
          <w:sz w:val="24"/>
          <w:szCs w:val="24"/>
        </w:rPr>
        <w:t xml:space="preserve">Submitted To</w:t>
      </w:r>
    </w:p>
    <w:p>
      <w:pPr>
        <w:spacing w:after="200"/>
        <w:jc w:val="center"/>
      </w:pPr>
      <w:r>
        <w:rPr>
          <w:rFonts w:ascii="Times New Roman" w:cs="Times New Roman" w:eastAsia="Times New Roman" w:hAnsi="Times New Roman"/>
          <w:b/>
          <w:bCs/>
          <w:sz w:val="24"/>
          <w:szCs w:val="24"/>
        </w:rPr>
        <w:t xml:space="preserve">School of Computer Science and Engineering</w:t>
      </w:r>
    </w:p>
    <w:p>
      <w:pPr>
        <w:spacing w:after="200"/>
        <w:jc w:val="center"/>
      </w:pPr>
      <w:r>
        <w:rPr>
          <w:rFonts w:ascii="Times New Roman" w:cs="Times New Roman" w:eastAsia="Times New Roman" w:hAnsi="Times New Roman"/>
          <w:b/>
          <w:bCs/>
          <w:sz w:val="24"/>
          <w:szCs w:val="24"/>
        </w:rPr>
        <w:t xml:space="preserve">IILM University, Greater Noida, U.P.</w:t>
      </w:r>
    </w:p>
    <w:p>
      <w:pPr>
        <w:spacing w:after="200"/>
        <w:jc w:val="center"/>
      </w:pPr>
      <w:r>
        <w:rPr>
          <w:rFonts w:ascii="Times New Roman" w:cs="Times New Roman" w:eastAsia="Times New Roman" w:hAnsi="Times New Roman"/>
          <w:sz w:val="22"/>
          <w:szCs w:val="22"/>
        </w:rPr>
        <w:t xml:space="preserve">In partial fulfilment of the requirement for the degree of</w:t>
      </w:r>
    </w:p>
    <w:p>
      <w:pPr>
        <w:spacing w:after="200"/>
        <w:jc w:val="center"/>
      </w:pPr>
      <w:r>
        <w:rPr>
          <w:rFonts w:ascii="Times New Roman" w:cs="Times New Roman" w:eastAsia="Times New Roman" w:hAnsi="Times New Roman"/>
          <w:b/>
          <w:bCs/>
          <w:sz w:val="22"/>
          <w:szCs w:val="22"/>
        </w:rPr>
        <w:t xml:space="preserve">Bachelor of Technology in Computer Science and Engineering (AI &amp; ML)</w:t>
      </w:r>
    </w:p>
    <w:p>
      <w:pPr>
        <w:spacing w:after="300" w:before="300"/>
        <w:jc w:val="center"/>
      </w:pPr>
      <w:r>
        <w:drawing>
          <wp:inline distT="0" distB="0" distL="0" distR="0">
            <wp:extent cx="10477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28700"/>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By</w:t>
      </w:r>
    </w:p>
    <w:p>
      <w:pPr>
        <w:spacing w:after="200"/>
        <w:jc w:val="center"/>
      </w:pPr>
      <w:r>
        <w:rPr>
          <w:rFonts w:ascii="Times New Roman" w:cs="Times New Roman" w:eastAsia="Times New Roman" w:hAnsi="Times New Roman"/>
          <w:b/>
          <w:bCs/>
          <w:sz w:val="24"/>
          <w:szCs w:val="24"/>
        </w:rPr>
        <w:t xml:space="preserve">Name of Student: ANURAG DIXIT</w:t>
      </w:r>
    </w:p>
    <w:p>
      <w:pPr>
        <w:spacing w:after="200"/>
        <w:jc w:val="center"/>
      </w:pPr>
      <w:r>
        <w:rPr>
          <w:rFonts w:ascii="Times New Roman" w:cs="Times New Roman" w:eastAsia="Times New Roman" w:hAnsi="Times New Roman"/>
          <w:b/>
          <w:bCs/>
          <w:sz w:val="24"/>
          <w:szCs w:val="24"/>
        </w:rPr>
        <w:t xml:space="preserve">Roll Number: 25SCS1003004625</w:t>
      </w:r>
    </w:p>
    <w:p>
      <w:pPr>
        <w:spacing w:after="200"/>
        <w:jc w:val="center"/>
      </w:pPr>
      <w:r>
        <w:rPr>
          <w:rFonts w:ascii="Times New Roman" w:cs="Times New Roman" w:eastAsia="Times New Roman" w:hAnsi="Times New Roman"/>
          <w:b/>
          <w:bCs/>
          <w:sz w:val="24"/>
          <w:szCs w:val="24"/>
        </w:rPr>
        <w:t xml:space="preserve">Section: 2CSE1  |  Semester: 3</w:t>
      </w:r>
    </w:p>
    <w:p>
      <w:pPr>
        <w:spacing w:after="200"/>
        <w:jc w:val="center"/>
      </w:pPr>
      <w:r>
        <w:rPr>
          <w:rFonts w:ascii="Times New Roman" w:cs="Times New Roman" w:eastAsia="Times New Roman" w:hAnsi="Times New Roman"/>
          <w:b/>
          <w:bCs/>
          <w:sz w:val="24"/>
          <w:szCs w:val="24"/>
        </w:rPr>
        <w:t xml:space="preserve">Batch: 2026-27</w:t>
      </w:r>
    </w:p>
    <w:p>
      <w:pPr>
        <w:sectPr>
          <w:pgSz w:w="11906" w:h="16838" w:orient="portrait"/>
          <w:pgMar w:top="1080" w:right="1440" w:bottom="1440" w:left="2160" w:header="708" w:footer="708" w:gutter="0"/>
          <w:pgNumType/>
          <w:docGrid w:linePitch="360"/>
        </w:sectPr>
      </w:pPr>
    </w:p>
    <w:p>
      <w:pPr>
        <w:pStyle w:val="Heading1"/>
        <w:spacing w:after="240" w:before="400"/>
      </w:pPr>
      <w:r>
        <w:rPr>
          <w:rFonts w:ascii="Times New Roman" w:cs="Times New Roman" w:eastAsia="Times New Roman" w:hAnsi="Times New Roman"/>
          <w:b/>
          <w:bCs/>
          <w:color w:val="000000"/>
          <w:sz w:val="28"/>
          <w:szCs w:val="28"/>
        </w:rPr>
        <w:t xml:space="preserve">TABLE OF CONTENTS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00"/>
        <w:gridCol w:w="6040"/>
        <w:gridCol w:w="1300"/>
      </w:tblGrid>
      <w:tr>
        <w:tc>
          <w:tcPr>
            <w:tcW w:type="dxa" w:w="1300"/>
            <w:shd w:fill="D9D9D9" w:val="clear"/>
            <w:vAlign w:val="center"/>
          </w:tcPr>
          <w:p>
            <w:pPr>
              <w:jc w:val="center"/>
            </w:pPr>
            <w:r>
              <w:rPr>
                <w:rFonts w:ascii="Times New Roman" w:cs="Times New Roman" w:eastAsia="Times New Roman" w:hAnsi="Times New Roman"/>
                <w:b/>
                <w:bCs/>
                <w:sz w:val="22"/>
                <w:szCs w:val="22"/>
              </w:rPr>
              <w:t xml:space="preserve">Chapter No.</w:t>
            </w:r>
          </w:p>
        </w:tc>
        <w:tc>
          <w:tcPr>
            <w:tcW w:type="dxa" w:w="6040"/>
            <w:shd w:fill="D9D9D9" w:val="clear"/>
            <w:vAlign w:val="center"/>
          </w:tcPr>
          <w:p>
            <w:pPr>
              <w:jc w:val="left"/>
            </w:pPr>
            <w:r>
              <w:rPr>
                <w:rFonts w:ascii="Times New Roman" w:cs="Times New Roman" w:eastAsia="Times New Roman" w:hAnsi="Times New Roman"/>
                <w:b/>
                <w:bCs/>
                <w:sz w:val="22"/>
                <w:szCs w:val="22"/>
              </w:rPr>
              <w:t xml:space="preserve">Chapter Name</w:t>
            </w:r>
          </w:p>
        </w:tc>
        <w:tc>
          <w:tcPr>
            <w:tcW w:type="dxa" w:w="1300"/>
            <w:shd w:fill="D9D9D9" w:val="clear"/>
            <w:vAlign w:val="center"/>
          </w:tcPr>
          <w:p>
            <w:pPr>
              <w:jc w:val="center"/>
            </w:pPr>
            <w:r>
              <w:rPr>
                <w:rFonts w:ascii="Times New Roman" w:cs="Times New Roman" w:eastAsia="Times New Roman" w:hAnsi="Times New Roman"/>
                <w:b/>
                <w:bCs/>
                <w:sz w:val="22"/>
                <w:szCs w:val="22"/>
              </w:rPr>
              <w:t xml:space="preserve">Page No.</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Cover Page</w:t>
            </w:r>
          </w:p>
        </w:tc>
        <w:tc>
          <w:tcPr>
            <w:tcW w:type="dxa" w:w="1300"/>
            <w:vAlign w:val="center"/>
          </w:tcPr>
          <w:p>
            <w:pPr>
              <w:jc w:val="center"/>
            </w:pPr>
            <w:r>
              <w:rPr>
                <w:rFonts w:ascii="Times New Roman" w:cs="Times New Roman" w:eastAsia="Times New Roman" w:hAnsi="Times New Roman"/>
                <w:b w:val="false"/>
                <w:bCs w:val="false"/>
                <w:sz w:val="22"/>
                <w:szCs w:val="22"/>
              </w:rPr>
              <w:t xml:space="preserve">—</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1.</w:t>
            </w:r>
          </w:p>
        </w:tc>
        <w:tc>
          <w:tcPr>
            <w:tcW w:type="dxa" w:w="6040"/>
            <w:vAlign w:val="center"/>
          </w:tcPr>
          <w:p>
            <w:pPr>
              <w:jc w:val="left"/>
            </w:pPr>
            <w:r>
              <w:rPr>
                <w:rFonts w:ascii="Times New Roman" w:cs="Times New Roman" w:eastAsia="Times New Roman" w:hAnsi="Times New Roman"/>
                <w:b w:val="false"/>
                <w:bCs w:val="false"/>
                <w:sz w:val="22"/>
                <w:szCs w:val="22"/>
              </w:rPr>
              <w:t xml:space="preserve">Candidate's Declaration</w:t>
            </w:r>
          </w:p>
        </w:tc>
        <w:tc>
          <w:tcPr>
            <w:tcW w:type="dxa" w:w="1300"/>
            <w:vAlign w:val="center"/>
          </w:tcPr>
          <w:p>
            <w:pPr>
              <w:jc w:val="center"/>
            </w:pPr>
            <w:r>
              <w:rPr>
                <w:rFonts w:ascii="Times New Roman" w:cs="Times New Roman" w:eastAsia="Times New Roman" w:hAnsi="Times New Roman"/>
                <w:b w:val="false"/>
                <w:bCs w:val="false"/>
                <w:sz w:val="22"/>
                <w:szCs w:val="22"/>
              </w:rPr>
              <w:t xml:space="preserve">i</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2.</w:t>
            </w:r>
          </w:p>
        </w:tc>
        <w:tc>
          <w:tcPr>
            <w:tcW w:type="dxa" w:w="6040"/>
            <w:vAlign w:val="center"/>
          </w:tcPr>
          <w:p>
            <w:pPr>
              <w:jc w:val="left"/>
            </w:pPr>
            <w:r>
              <w:rPr>
                <w:rFonts w:ascii="Times New Roman" w:cs="Times New Roman" w:eastAsia="Times New Roman" w:hAnsi="Times New Roman"/>
                <w:b w:val="false"/>
                <w:bCs w:val="false"/>
                <w:sz w:val="22"/>
                <w:szCs w:val="22"/>
              </w:rPr>
              <w:t xml:space="preserve">Acknowledgement</w:t>
            </w:r>
          </w:p>
        </w:tc>
        <w:tc>
          <w:tcPr>
            <w:tcW w:type="dxa" w:w="1300"/>
            <w:vAlign w:val="center"/>
          </w:tcPr>
          <w:p>
            <w:pPr>
              <w:jc w:val="center"/>
            </w:pPr>
            <w:r>
              <w:rPr>
                <w:rFonts w:ascii="Times New Roman" w:cs="Times New Roman" w:eastAsia="Times New Roman" w:hAnsi="Times New Roman"/>
                <w:b w:val="false"/>
                <w:bCs w:val="false"/>
                <w:sz w:val="22"/>
                <w:szCs w:val="22"/>
              </w:rPr>
              <w:t xml:space="preserve">ii</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3.</w:t>
            </w:r>
          </w:p>
        </w:tc>
        <w:tc>
          <w:tcPr>
            <w:tcW w:type="dxa" w:w="6040"/>
            <w:vAlign w:val="center"/>
          </w:tcPr>
          <w:p>
            <w:pPr>
              <w:jc w:val="left"/>
            </w:pPr>
            <w:r>
              <w:rPr>
                <w:rFonts w:ascii="Times New Roman" w:cs="Times New Roman" w:eastAsia="Times New Roman" w:hAnsi="Times New Roman"/>
                <w:b w:val="false"/>
                <w:bCs w:val="false"/>
                <w:sz w:val="22"/>
                <w:szCs w:val="22"/>
              </w:rPr>
              <w:t xml:space="preserve">Internship Completion Certificate</w:t>
            </w:r>
          </w:p>
        </w:tc>
        <w:tc>
          <w:tcPr>
            <w:tcW w:type="dxa" w:w="1300"/>
            <w:vAlign w:val="center"/>
          </w:tcPr>
          <w:p>
            <w:pPr>
              <w:jc w:val="center"/>
            </w:pPr>
            <w:r>
              <w:rPr>
                <w:rFonts w:ascii="Times New Roman" w:cs="Times New Roman" w:eastAsia="Times New Roman" w:hAnsi="Times New Roman"/>
                <w:b w:val="false"/>
                <w:bCs w:val="false"/>
                <w:sz w:val="22"/>
                <w:szCs w:val="22"/>
              </w:rPr>
              <w:t xml:space="preserve">iii</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4.</w:t>
            </w:r>
          </w:p>
        </w:tc>
        <w:tc>
          <w:tcPr>
            <w:tcW w:type="dxa" w:w="6040"/>
            <w:vAlign w:val="center"/>
          </w:tcPr>
          <w:p>
            <w:pPr>
              <w:jc w:val="left"/>
            </w:pPr>
            <w:r>
              <w:rPr>
                <w:rFonts w:ascii="Times New Roman" w:cs="Times New Roman" w:eastAsia="Times New Roman" w:hAnsi="Times New Roman"/>
                <w:b w:val="false"/>
                <w:bCs w:val="false"/>
                <w:sz w:val="22"/>
                <w:szCs w:val="22"/>
              </w:rPr>
              <w:t xml:space="preserve">Project Description</w:t>
            </w:r>
          </w:p>
        </w:tc>
        <w:tc>
          <w:tcPr>
            <w:tcW w:type="dxa" w:w="13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4.1 Introduction</w:t>
            </w:r>
          </w:p>
        </w:tc>
        <w:tc>
          <w:tcPr>
            <w:tcW w:type="dxa" w:w="1300"/>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4.2 Organization Profile</w:t>
            </w:r>
          </w:p>
        </w:tc>
        <w:tc>
          <w:tcPr>
            <w:tcW w:type="dxa" w:w="1300"/>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4.3 Problem Statement</w:t>
            </w:r>
          </w:p>
        </w:tc>
        <w:tc>
          <w:tcPr>
            <w:tcW w:type="dxa" w:w="13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4.4 Project Objectives</w:t>
            </w:r>
          </w:p>
        </w:tc>
        <w:tc>
          <w:tcPr>
            <w:tcW w:type="dxa" w:w="1300"/>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4.5 Scope of the Project</w:t>
            </w:r>
          </w:p>
        </w:tc>
        <w:tc>
          <w:tcPr>
            <w:tcW w:type="dxa" w:w="1300"/>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4.6 Technologies and Tools Used</w:t>
            </w:r>
          </w:p>
        </w:tc>
        <w:tc>
          <w:tcPr>
            <w:tcW w:type="dxa" w:w="1300"/>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4.7 Strategy Framework</w:t>
            </w:r>
          </w:p>
        </w:tc>
        <w:tc>
          <w:tcPr>
            <w:tcW w:type="dxa" w:w="1300"/>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4.8 Methodology</w:t>
            </w:r>
          </w:p>
        </w:tc>
        <w:tc>
          <w:tcPr>
            <w:tcW w:type="dxa" w:w="1300"/>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4.9 Expected Outcomes</w:t>
            </w:r>
          </w:p>
        </w:tc>
        <w:tc>
          <w:tcPr>
            <w:tcW w:type="dxa" w:w="1300"/>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
            </w:r>
          </w:p>
        </w:tc>
        <w:tc>
          <w:tcPr>
            <w:tcW w:type="dxa" w:w="6040"/>
            <w:vAlign w:val="center"/>
          </w:tcPr>
          <w:p>
            <w:pPr>
              <w:jc w:val="left"/>
            </w:pPr>
            <w:r>
              <w:rPr>
                <w:rFonts w:ascii="Times New Roman" w:cs="Times New Roman" w:eastAsia="Times New Roman" w:hAnsi="Times New Roman"/>
                <w:b w:val="false"/>
                <w:bCs w:val="false"/>
                <w:sz w:val="22"/>
                <w:szCs w:val="22"/>
              </w:rPr>
              <w:t xml:space="preserve">4.10 Certificate of Completion &amp; Communication Proof</w:t>
            </w:r>
          </w:p>
        </w:tc>
        <w:tc>
          <w:tcPr>
            <w:tcW w:type="dxa" w:w="1300"/>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1300"/>
            <w:vAlign w:val="center"/>
          </w:tcPr>
          <w:p>
            <w:pPr>
              <w:jc w:val="center"/>
            </w:pPr>
            <w:r>
              <w:rPr>
                <w:rFonts w:ascii="Times New Roman" w:cs="Times New Roman" w:eastAsia="Times New Roman" w:hAnsi="Times New Roman"/>
                <w:b w:val="false"/>
                <w:bCs w:val="false"/>
                <w:sz w:val="22"/>
                <w:szCs w:val="22"/>
              </w:rPr>
              <w:t xml:space="preserve">5.</w:t>
            </w:r>
          </w:p>
        </w:tc>
        <w:tc>
          <w:tcPr>
            <w:tcW w:type="dxa" w:w="6040"/>
            <w:vAlign w:val="center"/>
          </w:tcPr>
          <w:p>
            <w:pPr>
              <w:jc w:val="left"/>
            </w:pPr>
            <w:r>
              <w:rPr>
                <w:rFonts w:ascii="Times New Roman" w:cs="Times New Roman" w:eastAsia="Times New Roman" w:hAnsi="Times New Roman"/>
                <w:b w:val="false"/>
                <w:bCs w:val="false"/>
                <w:sz w:val="22"/>
                <w:szCs w:val="22"/>
              </w:rPr>
              <w:t xml:space="preserve">Bibliography/References</w:t>
            </w:r>
          </w:p>
        </w:tc>
        <w:tc>
          <w:tcPr>
            <w:tcW w:type="dxa" w:w="1300"/>
            <w:vAlign w:val="center"/>
          </w:tcPr>
          <w:p>
            <w:pPr>
              <w:jc w:val="center"/>
            </w:pPr>
            <w:r>
              <w:rPr>
                <w:rFonts w:ascii="Times New Roman" w:cs="Times New Roman" w:eastAsia="Times New Roman" w:hAnsi="Times New Roman"/>
                <w:b w:val="false"/>
                <w:bCs w:val="false"/>
                <w:sz w:val="22"/>
                <w:szCs w:val="22"/>
              </w:rPr>
              <w:t xml:space="preserve">9</w:t>
            </w:r>
          </w:p>
        </w:tc>
      </w:tr>
    </w:tbl>
    <w:p>
      <w:pPr>
        <w:spacing w:after="200"/>
      </w:pPr>
    </w:p>
    <w:p>
      <w:pPr>
        <w:pStyle w:val="Heading1"/>
        <w:spacing w:after="240" w:before="400"/>
      </w:pPr>
      <w:r>
        <w:rPr>
          <w:rFonts w:ascii="Times New Roman" w:cs="Times New Roman" w:eastAsia="Times New Roman" w:hAnsi="Times New Roman"/>
          <w:b/>
          <w:bCs/>
          <w:color w:val="000000"/>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Anurag Dixit, do hereby declare that the internship report titled “Organic Growth Strategy for the Excelerate Platform”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100" w:before="500"/>
      </w:pPr>
      <w:r>
        <w:rPr>
          <w:rFonts w:ascii="Times New Roman" w:cs="Times New Roman" w:eastAsia="Times New Roman" w:hAnsi="Times New Roman"/>
          <w:sz w:val="24"/>
          <w:szCs w:val="24"/>
        </w:rPr>
        <w:t xml:space="preserve">Signature: ______________________</w:t>
      </w:r>
    </w:p>
    <w:p>
      <w:pPr>
        <w:spacing w:after="100"/>
      </w:pPr>
      <w:r>
        <w:rPr>
          <w:rFonts w:ascii="Times New Roman" w:cs="Times New Roman" w:eastAsia="Times New Roman" w:hAnsi="Times New Roman"/>
          <w:sz w:val="24"/>
          <w:szCs w:val="24"/>
        </w:rPr>
        <w:t xml:space="preserve">Student Name: ANURAG DIXIT</w:t>
      </w:r>
    </w:p>
    <w:p>
      <w:pPr>
        <w:spacing w:after="100"/>
      </w:pPr>
      <w:r>
        <w:rPr>
          <w:rFonts w:ascii="Times New Roman" w:cs="Times New Roman" w:eastAsia="Times New Roman" w:hAnsi="Times New Roman"/>
          <w:sz w:val="24"/>
          <w:szCs w:val="24"/>
        </w:rPr>
        <w:t xml:space="preserve">Roll No.: 25SCS1003004625</w:t>
      </w:r>
    </w:p>
    <w:p>
      <w:pPr>
        <w:pStyle w:val="Heading1"/>
        <w:spacing w:after="240" w:before="400"/>
      </w:pPr>
      <w:r>
        <w:rPr>
          <w:rFonts w:ascii="Times New Roman" w:cs="Times New Roman" w:eastAsia="Times New Roman" w:hAnsi="Times New Roman"/>
          <w:b/>
          <w:bCs/>
          <w:color w:val="000000"/>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 mentors and team at Excelerate for sharing their truthful and illuminating views on a number of issues related to this internship.</w:t>
      </w:r>
    </w:p>
    <w:p>
      <w:pPr>
        <w:spacing w:after="200" w:line="360" w:lineRule="auto"/>
        <w:jc w:val="both"/>
      </w:pPr>
      <w:r>
        <w:rPr>
          <w:rFonts w:ascii="Times New Roman" w:cs="Times New Roman" w:eastAsia="Times New Roman" w:hAnsi="Times New Roman"/>
          <w:sz w:val="24"/>
          <w:szCs w:val="24"/>
        </w:rPr>
        <w:t xml:space="preserve">I would also like to thank my faculty coordinator and the School of Computer Science and Engineering, IILM University, for their continuous support and guidance throughout the internship period.</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100" w:before="500"/>
      </w:pPr>
      <w:r>
        <w:rPr>
          <w:rFonts w:ascii="Times New Roman" w:cs="Times New Roman" w:eastAsia="Times New Roman" w:hAnsi="Times New Roman"/>
          <w:sz w:val="24"/>
          <w:szCs w:val="24"/>
        </w:rPr>
        <w:t xml:space="preserve">Signature: ______________________</w:t>
      </w:r>
    </w:p>
    <w:p>
      <w:pPr>
        <w:spacing w:after="100"/>
      </w:pPr>
      <w:r>
        <w:rPr>
          <w:rFonts w:ascii="Times New Roman" w:cs="Times New Roman" w:eastAsia="Times New Roman" w:hAnsi="Times New Roman"/>
          <w:sz w:val="24"/>
          <w:szCs w:val="24"/>
        </w:rPr>
        <w:t xml:space="preserve">Student Name: ANURAG DIXIT</w:t>
      </w:r>
    </w:p>
    <w:p>
      <w:pPr>
        <w:spacing w:after="100"/>
      </w:pPr>
      <w:r>
        <w:rPr>
          <w:rFonts w:ascii="Times New Roman" w:cs="Times New Roman" w:eastAsia="Times New Roman" w:hAnsi="Times New Roman"/>
          <w:sz w:val="24"/>
          <w:szCs w:val="24"/>
        </w:rPr>
        <w:t xml:space="preserve">Roll No.: 25SCS1003004625</w:t>
      </w:r>
    </w:p>
    <w:p>
      <w:pPr>
        <w:pStyle w:val="Heading1"/>
        <w:spacing w:after="240" w:before="400"/>
      </w:pPr>
      <w:r>
        <w:rPr>
          <w:rFonts w:ascii="Times New Roman" w:cs="Times New Roman" w:eastAsia="Times New Roman" w:hAnsi="Times New Roman"/>
          <w:b/>
          <w:bCs/>
          <w:color w:val="000000"/>
          <w:sz w:val="28"/>
          <w:szCs w:val="28"/>
        </w:rPr>
        <w:t xml:space="preserve">INTERNSHIP COMPLETION CERTIFICATE</w:t>
      </w:r>
    </w:p>
    <w:p>
      <w:pPr>
        <w:spacing w:after="200" w:line="360" w:lineRule="auto"/>
        <w:jc w:val="both"/>
      </w:pPr>
      <w:r>
        <w:rPr>
          <w:rFonts w:ascii="Times New Roman" w:cs="Times New Roman" w:eastAsia="Times New Roman" w:hAnsi="Times New Roman"/>
          <w:i/>
          <w:iCs/>
          <w:sz w:val="24"/>
          <w:szCs w:val="24"/>
        </w:rPr>
        <w:t xml:space="preserve">[Insert the scanned copy of the Internship Completion Certificate issued by Excelerate here. The certificate should clearly display the student's name, roll number, internship title, duration, and the issuing authority's signature/seal.]</w:t>
      </w:r>
    </w:p>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40" w:before="400"/>
      </w:pPr>
      <w:r>
        <w:rPr>
          <w:rFonts w:ascii="Times New Roman" w:cs="Times New Roman" w:eastAsia="Times New Roman" w:hAnsi="Times New Roman"/>
          <w:b/>
          <w:bCs/>
          <w:color w:val="000000"/>
          <w:sz w:val="28"/>
          <w:szCs w:val="28"/>
        </w:rPr>
        <w:t xml:space="preserve">4. PROJECT DESCRIPTION</w:t>
      </w:r>
    </w:p>
    <w:p>
      <w:pPr>
        <w:pStyle w:val="Heading2"/>
        <w:spacing w:after="180" w:before="30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undertaken during a four-week remote Digital Marketing internship with Excelerate (4xcelerate), completed as part of the summer internship requirement of the B.Tech Computer Science and Engineering (AI &amp; ML) programme at IILM University. The internship, titled the 4xcelerate remote internship programme, was carried out virtually as part of Team Alpha and was designed to give students hands-on exposure to real-world digital marketing practices, including audience research, content strategy, search engine optimisation (SEO), and social media planning.</w:t>
      </w:r>
    </w:p>
    <w:p>
      <w:pPr>
        <w:spacing w:after="200" w:line="360" w:lineRule="auto"/>
        <w:jc w:val="both"/>
      </w:pPr>
      <w:r>
        <w:rPr>
          <w:rFonts w:ascii="Times New Roman" w:cs="Times New Roman" w:eastAsia="Times New Roman" w:hAnsi="Times New Roman"/>
          <w:sz w:val="24"/>
          <w:szCs w:val="24"/>
        </w:rPr>
        <w:t xml:space="preserve">The internship ran from June 1, 2026 to July 1, 2026, during which weekly tasks were assigned and reviewed by industry mentors. The overall objective of the internship was to design and propose an organic growth strategy for the Excelerate platform — that is, a strategy to increase visibility, engagement, and user acquisition without relying on paid advertising. This report documents the problem addressed, the objectives set, the tools used, the methodology followed, and the outcomes achieved over the course of the internship.</w:t>
      </w:r>
    </w:p>
    <w:p>
      <w:pPr>
        <w:pStyle w:val="Heading2"/>
        <w:spacing w:after="180" w:before="30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Excelerate (operating under the 4xcelerate programme) is a global talent-development and remote-internship platform that connects students and early-career professionals with structured, mentor-led virtual internship experiences across domains such as data analytics, digital marketing, business development, and software engineering. The organization is headquartered with operations spanning Dubai and the USA, and it partners with academic institutions worldwide to help students build practical, industry-relevant skills through short, project-based remote internships.</w:t>
      </w:r>
    </w:p>
    <w:p>
      <w:pPr>
        <w:spacing w:after="200" w:line="360" w:lineRule="auto"/>
        <w:jc w:val="both"/>
      </w:pPr>
      <w:r>
        <w:rPr>
          <w:rFonts w:ascii="Times New Roman" w:cs="Times New Roman" w:eastAsia="Times New Roman" w:hAnsi="Times New Roman"/>
          <w:sz w:val="24"/>
          <w:szCs w:val="24"/>
        </w:rPr>
        <w:t xml:space="preserve">As a participant, the intern was placed in the Digital Marketing track under Team Alpha, working alongside peers and mentors in a fully remote setting, with weekly deliverables reviewed and evaluated through a structured feedback mechanism.</w:t>
      </w:r>
    </w:p>
    <w:p>
      <w:pPr>
        <w:pStyle w:val="Heading2"/>
        <w:spacing w:after="180" w:before="30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Early-stage digital platforms often struggle to build sustainable audience growth without significant paid advertising budgets. The Excelerate platform required a structured, low-cost approach to increasing organic reach, brand awareness, and user engagement across digital channels. The core problem addressed during the internship was: How can the Excelerate platform grow its audience and engagement organically, using content strategy, SEO, and social media, without dependence on paid promotion?</w:t>
      </w:r>
    </w:p>
    <w:p>
      <w:pPr>
        <w:pStyle w:val="Heading2"/>
        <w:spacing w:after="180" w:before="300"/>
      </w:pPr>
      <w:r>
        <w:rPr>
          <w:rFonts w:ascii="Times New Roman" w:cs="Times New Roman" w:eastAsia="Times New Roman" w:hAnsi="Times New Roman"/>
          <w:b/>
          <w:bCs/>
          <w:color w:val="000000"/>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research the target audience and competitive landscape relevant to the Excelerate platform.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design a content strategy and posting calendar aligned with organic growth goals.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identify and apply basic SEO practices to improve discoverability of platform content.</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propose social media engagement tactics suited to the platform's audience.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consolidate the strategy into a professional presentation deck and an accompanying video script for stakeholder review.</w:t>
      </w:r>
    </w:p>
    <w:p>
      <w:pPr>
        <w:pStyle w:val="Heading2"/>
        <w:spacing w:after="180" w:before="30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project was limited to organic (non-paid) growth channels, including content marketing, search engine optimisation, and social media strategy. Paid advertising, influencer partnerships, and technical platform development were outside the scope of this internship. The final output was a strategic recommendation, presented as a deck and video script, rather than a live implementation on the Excelerate platform.</w:t>
      </w:r>
    </w:p>
    <w:p>
      <w:pPr>
        <w:pStyle w:val="Heading2"/>
        <w:spacing w:after="180" w:before="300"/>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Google Trends and keyword research tools — for audience and topic research.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SEO fundamentals (on-page optimisation, keyword targeting, meta descriptions).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Canva — for designing visual content and the presentation deck.</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Social media platforms (LinkedIn, Instagram) — for planning organic engagement tactics.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Google Slides / PowerPoint — for compiling the final strategy presentation.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Content calendar templates — for scheduling and planning organic content.</w:t>
      </w:r>
    </w:p>
    <w:p>
      <w:pPr>
        <w:pStyle w:val="Heading2"/>
        <w:spacing w:after="180" w:before="300"/>
      </w:pPr>
      <w:r>
        <w:rPr>
          <w:rFonts w:ascii="Times New Roman" w:cs="Times New Roman" w:eastAsia="Times New Roman" w:hAnsi="Times New Roman"/>
          <w:b/>
          <w:bCs/>
          <w:color w:val="000000"/>
          <w:sz w:val="24"/>
          <w:szCs w:val="24"/>
        </w:rPr>
        <w:t xml:space="preserve">4.7 Strategy Framework</w:t>
      </w:r>
    </w:p>
    <w:p>
      <w:pPr>
        <w:spacing w:after="200" w:line="360" w:lineRule="auto"/>
        <w:jc w:val="both"/>
      </w:pPr>
      <w:r>
        <w:rPr>
          <w:rFonts w:ascii="Times New Roman" w:cs="Times New Roman" w:eastAsia="Times New Roman" w:hAnsi="Times New Roman"/>
          <w:sz w:val="24"/>
          <w:szCs w:val="24"/>
        </w:rPr>
        <w:t xml:space="preserve">In place of a technical system architecture, the project followed a strategy framework structured around four pillars: Research (audience and competitor analysis), Content (topic and format planning), Distribution (SEO and social channels), and Measurement (engagement metrics to track growth). Each pillar fed into the next, forming a continuous cycle intended to guide the platform's organic growth efforts.</w:t>
      </w:r>
    </w:p>
    <w:p>
      <w:pPr>
        <w:pStyle w:val="Heading2"/>
        <w:spacing w:after="180" w:before="30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structured, week-by-week methodology, with each week building on the deliverables of the previous one: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1 — Research: Conducted audience research and competitor analysis to understand the target demographic and existing content gaps.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2 — Strategy &amp; Planning: Developed a content strategy and organic growth plan, including a content calendar aligned with platform goals.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3 — SEO &amp; Social Media Execution Plan: Applied SEO best practices and outlined social media engagement tactics to support organic reach.</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Week 4 — Consolidation &amp; Presentation: Compiled the complete strategy into a final presentation deck and wrote an accompanying video script summarising the recommendations for stakeholders.</w:t>
      </w:r>
    </w:p>
    <w:p>
      <w:pPr>
        <w:spacing w:after="200" w:line="360" w:lineRule="auto"/>
        <w:jc w:val="both"/>
      </w:pPr>
      <w:r>
        <w:rPr>
          <w:rFonts w:ascii="Times New Roman" w:cs="Times New Roman" w:eastAsia="Times New Roman" w:hAnsi="Times New Roman"/>
          <w:sz w:val="24"/>
          <w:szCs w:val="24"/>
        </w:rPr>
        <w:t xml:space="preserve">Throughout the internship, weekly deliverables were submitted for mentor review, and feedback was incorporated iteratively into subsequent weeks' work.</w:t>
      </w:r>
    </w:p>
    <w:p>
      <w:pPr>
        <w:pStyle w:val="Heading2"/>
        <w:spacing w:after="180" w:before="300"/>
      </w:pPr>
      <w:r>
        <w:rPr>
          <w:rFonts w:ascii="Times New Roman" w:cs="Times New Roman" w:eastAsia="Times New Roman" w:hAnsi="Times New Roman"/>
          <w:b/>
          <w:bCs/>
          <w:color w:val="000000"/>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The internship was expected to result in a practical, actionable organic growth strategy for the Excelerate platform. Anticipated outcomes included improved understanding of the target audience, a structured content calendar, clear SEO recommendations, and a set of social media engagement tactics — all consolidated into a final presentation deck and video script suitable for stakeholder communication.</w:t>
      </w:r>
    </w:p>
    <w:p>
      <w:pPr>
        <w:spacing w:after="200" w:line="360" w:lineRule="auto"/>
        <w:jc w:val="both"/>
      </w:pPr>
      <w:r>
        <w:rPr>
          <w:rFonts w:ascii="Times New Roman" w:cs="Times New Roman" w:eastAsia="Times New Roman" w:hAnsi="Times New Roman"/>
          <w:sz w:val="24"/>
          <w:szCs w:val="24"/>
        </w:rPr>
        <w:t xml:space="preserve">Based on the 360-degree evaluation conducted at the end of the internship, the intern achieved an overall performance score of 85%, with strong ratings in time management and quality of work, reflecting the successful and timely completion of all assigned deliverables.</w:t>
      </w:r>
    </w:p>
    <w:p>
      <w:pPr>
        <w:pStyle w:val="Heading2"/>
        <w:spacing w:after="180" w:before="300"/>
      </w:pPr>
      <w:r>
        <w:rPr>
          <w:rFonts w:ascii="Times New Roman" w:cs="Times New Roman" w:eastAsia="Times New Roman" w:hAnsi="Times New Roman"/>
          <w:b/>
          <w:bCs/>
          <w:color w:val="000000"/>
          <w:sz w:val="24"/>
          <w:szCs w:val="24"/>
        </w:rPr>
        <w:t xml:space="preserve">4.10 Certificate of Completion and Communication Proof</w:t>
      </w:r>
    </w:p>
    <w:p>
      <w:pPr>
        <w:spacing w:after="200" w:line="360" w:lineRule="auto"/>
        <w:jc w:val="both"/>
      </w:pPr>
      <w:r>
        <w:rPr>
          <w:rFonts w:ascii="Times New Roman" w:cs="Times New Roman" w:eastAsia="Times New Roman" w:hAnsi="Times New Roman"/>
          <w:i/>
          <w:iCs/>
          <w:sz w:val="24"/>
          <w:szCs w:val="24"/>
        </w:rPr>
        <w:t xml:space="preserve">[Attach the Internship Completion Certificate and any relevant email/communication proof from Excelerate here as scanned copies or screenshots.]</w:t>
      </w:r>
    </w:p>
    <w:p>
      <w:pPr>
        <w:pStyle w:val="Heading1"/>
        <w:spacing w:after="240" w:before="400"/>
      </w:pPr>
      <w:r>
        <w:rPr>
          <w:rFonts w:ascii="Times New Roman" w:cs="Times New Roman" w:eastAsia="Times New Roman" w:hAnsi="Times New Roman"/>
          <w:b/>
          <w:bCs/>
          <w:color w:val="000000"/>
          <w:sz w:val="28"/>
          <w:szCs w:val="28"/>
        </w:rPr>
        <w:t xml:space="preserve">5. BIBLIOGRAPHY / REFERENCES</w:t>
      </w:r>
    </w:p>
    <w:p>
      <w:pPr>
        <w:spacing w:after="160" w:line="240" w:lineRule="auto"/>
        <w:jc w:val="both"/>
      </w:pPr>
      <w:r>
        <w:rPr>
          <w:rFonts w:ascii="Times New Roman" w:cs="Times New Roman" w:eastAsia="Times New Roman" w:hAnsi="Times New Roman"/>
          <w:sz w:val="24"/>
          <w:szCs w:val="24"/>
        </w:rPr>
        <w:t xml:space="preserve">1. Excelerate (4xcelerate) Official Website, www.4excelerate.org, accessed July 2026.</w:t>
      </w:r>
    </w:p>
    <w:p>
      <w:pPr>
        <w:spacing w:after="160" w:line="240" w:lineRule="auto"/>
        <w:jc w:val="both"/>
      </w:pPr>
      <w:r>
        <w:rPr>
          <w:rFonts w:ascii="Times New Roman" w:cs="Times New Roman" w:eastAsia="Times New Roman" w:hAnsi="Times New Roman"/>
          <w:sz w:val="24"/>
          <w:szCs w:val="24"/>
        </w:rPr>
        <w:t xml:space="preserve">2. Excelerate 360-Degree Evaluation Report, Digital Marketing Trainee Internship, July 2026.</w:t>
      </w:r>
    </w:p>
    <w:p>
      <w:pPr>
        <w:spacing w:after="160" w:line="240" w:lineRule="auto"/>
        <w:jc w:val="both"/>
      </w:pPr>
      <w:r>
        <w:rPr>
          <w:rFonts w:ascii="Times New Roman" w:cs="Times New Roman" w:eastAsia="Times New Roman" w:hAnsi="Times New Roman"/>
          <w:sz w:val="24"/>
          <w:szCs w:val="24"/>
        </w:rPr>
        <w:t xml:space="preserve">3. Google Trends, trends.google.com, accessed June 2026.</w:t>
      </w:r>
    </w:p>
    <w:p>
      <w:pPr>
        <w:spacing w:after="160" w:line="240" w:lineRule="auto"/>
        <w:jc w:val="both"/>
      </w:pPr>
      <w:r>
        <w:rPr>
          <w:rFonts w:ascii="Times New Roman" w:cs="Times New Roman" w:eastAsia="Times New Roman" w:hAnsi="Times New Roman"/>
          <w:sz w:val="24"/>
          <w:szCs w:val="24"/>
        </w:rPr>
        <w:t xml:space="preserve">4. Moz, "Beginner's Guide to SEO", moz.com/beginners-guide-to-seo, accessed June 2026.</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2026-08-05T05:34:55.934Z</dcterms:created>
  <dcterms:modified xsi:type="dcterms:W3CDTF">2026-08-05T05:34:55.935Z</dcterms:modified>
</cp:coreProperties>
</file>

<file path=docProps/custom.xml><?xml version="1.0" encoding="utf-8"?>
<Properties xmlns="http://schemas.openxmlformats.org/officeDocument/2006/custom-properties" xmlns:vt="http://schemas.openxmlformats.org/officeDocument/2006/docPropsVTypes"/>
</file>