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D741CEC" w:rsidR="00BA2D44" w:rsidRPr="00327BE3" w:rsidRDefault="00AA4ACD">
      <w:pPr>
        <w:widowControl w:val="0"/>
        <w:pBdr>
          <w:top w:val="nil"/>
          <w:left w:val="nil"/>
          <w:bottom w:val="nil"/>
          <w:right w:val="nil"/>
          <w:between w:val="nil"/>
        </w:pBdr>
        <w:jc w:val="center"/>
        <w:rPr>
          <w:rFonts w:ascii="Georgia" w:hAnsi="Georgia"/>
          <w:b/>
          <w:sz w:val="52"/>
          <w:szCs w:val="56"/>
        </w:rPr>
      </w:pPr>
      <w:r w:rsidRPr="00327BE3">
        <w:rPr>
          <w:rFonts w:ascii="Georgia" w:hAnsi="Georgia"/>
          <w:b/>
          <w:sz w:val="44"/>
          <w:szCs w:val="48"/>
        </w:rPr>
        <w:t>K</w:t>
      </w:r>
      <w:r w:rsidR="00A141CA" w:rsidRPr="00327BE3">
        <w:rPr>
          <w:rFonts w:ascii="Georgia" w:hAnsi="Georgia"/>
          <w:b/>
          <w:sz w:val="44"/>
          <w:szCs w:val="48"/>
        </w:rPr>
        <w:t>ayla</w:t>
      </w:r>
      <w:r w:rsidRPr="00327BE3">
        <w:rPr>
          <w:rFonts w:ascii="Georgia" w:hAnsi="Georgia"/>
          <w:b/>
          <w:sz w:val="44"/>
          <w:szCs w:val="48"/>
        </w:rPr>
        <w:t xml:space="preserve"> N. D</w:t>
      </w:r>
      <w:r w:rsidR="00A141CA" w:rsidRPr="00327BE3">
        <w:rPr>
          <w:rFonts w:ascii="Georgia" w:hAnsi="Georgia"/>
          <w:b/>
          <w:sz w:val="44"/>
          <w:szCs w:val="48"/>
        </w:rPr>
        <w:t>ixon</w:t>
      </w:r>
    </w:p>
    <w:p w14:paraId="00000004" w14:textId="7980497D" w:rsidR="00BA2D44" w:rsidRPr="00CE642D" w:rsidRDefault="00CE642D" w:rsidP="0061177F">
      <w:pPr>
        <w:widowControl w:val="0"/>
        <w:pBdr>
          <w:bottom w:val="single" w:sz="24" w:space="1" w:color="7F7F7F" w:themeColor="text1" w:themeTint="80"/>
        </w:pBdr>
        <w:spacing w:after="100" w:afterAutospacing="1"/>
        <w:jc w:val="center"/>
        <w:rPr>
          <w:rFonts w:ascii="Georgia" w:hAnsi="Georgia"/>
        </w:rPr>
      </w:pPr>
      <w:r w:rsidRPr="00CE642D">
        <w:rPr>
          <w:rFonts w:ascii="Georgia" w:hAnsi="Georgia"/>
        </w:rPr>
        <w:t>Awendaw, SC</w:t>
      </w:r>
      <w:r w:rsidR="00AA4ACD" w:rsidRPr="00CE642D">
        <w:rPr>
          <w:rFonts w:ascii="Georgia" w:hAnsi="Georgia"/>
        </w:rPr>
        <w:t xml:space="preserve"> | </w:t>
      </w:r>
      <w:hyperlink r:id="rId5" w:history="1">
        <w:r w:rsidR="00AA4ACD" w:rsidRPr="00CE642D">
          <w:rPr>
            <w:rStyle w:val="Hyperlink"/>
            <w:rFonts w:ascii="Georgia" w:hAnsi="Georgia"/>
          </w:rPr>
          <w:t>Nicoled155@gmail.com</w:t>
        </w:r>
      </w:hyperlink>
      <w:r w:rsidR="00AA4ACD" w:rsidRPr="00CE642D">
        <w:rPr>
          <w:rFonts w:ascii="Georgia" w:hAnsi="Georgia"/>
        </w:rPr>
        <w:t xml:space="preserve"> | (843) 593-2541</w:t>
      </w:r>
    </w:p>
    <w:p w14:paraId="7F28F222" w14:textId="45ADE420" w:rsidR="00AA4ACD" w:rsidRPr="00CE642D" w:rsidRDefault="0061177F" w:rsidP="00327BE3">
      <w:pPr>
        <w:widowControl w:val="0"/>
        <w:pBdr>
          <w:top w:val="nil"/>
          <w:left w:val="nil"/>
          <w:bottom w:val="nil"/>
          <w:right w:val="nil"/>
          <w:between w:val="nil"/>
        </w:pBdr>
        <w:spacing w:after="120"/>
        <w:jc w:val="both"/>
        <w:rPr>
          <w:rFonts w:ascii="Georgia" w:hAnsi="Georgia"/>
        </w:rPr>
      </w:pPr>
      <w:r>
        <w:rPr>
          <w:rFonts w:ascii="Georgia" w:hAnsi="Georgia"/>
        </w:rPr>
        <w:t>Dedicated university senior seeking an opportunity with an organization where experience in computer programming, website building and design, and programming layout can be utilized in ways that help companies advance and tell their digital story. Experienced in coding and html languages in addition to customer service to assist customers with their web design needs. Continually seeks t</w:t>
      </w:r>
      <w:r w:rsidR="00327BE3">
        <w:rPr>
          <w:rFonts w:ascii="Georgia" w:hAnsi="Georgia"/>
        </w:rPr>
        <w:t>o grow through regular study and interest in ever changing technology.</w:t>
      </w:r>
    </w:p>
    <w:p w14:paraId="00000005" w14:textId="77777777" w:rsidR="00BA2D44" w:rsidRPr="00CE642D" w:rsidRDefault="00AA4ACD" w:rsidP="0061177F">
      <w:pPr>
        <w:widowControl w:val="0"/>
        <w:pBdr>
          <w:bottom w:val="single" w:sz="12" w:space="1" w:color="7F7F7F" w:themeColor="text1" w:themeTint="80"/>
        </w:pBdr>
        <w:spacing w:after="120"/>
        <w:rPr>
          <w:rFonts w:ascii="Georgia" w:hAnsi="Georgia"/>
          <w:b/>
          <w:szCs w:val="28"/>
        </w:rPr>
      </w:pPr>
      <w:r w:rsidRPr="00CE642D">
        <w:rPr>
          <w:rFonts w:ascii="Georgia" w:hAnsi="Georgia"/>
          <w:b/>
          <w:szCs w:val="28"/>
        </w:rPr>
        <w:t>EDUCATION</w:t>
      </w:r>
    </w:p>
    <w:p w14:paraId="00000006" w14:textId="5CBB6304" w:rsidR="00BA2D44" w:rsidRPr="00CE642D" w:rsidRDefault="00AA4ACD">
      <w:pPr>
        <w:widowControl w:val="0"/>
        <w:rPr>
          <w:rFonts w:ascii="Georgia" w:hAnsi="Georgia"/>
          <w:szCs w:val="20"/>
        </w:rPr>
      </w:pPr>
      <w:r w:rsidRPr="00CE642D">
        <w:rPr>
          <w:rFonts w:ascii="Georgia" w:hAnsi="Georgia"/>
          <w:b/>
          <w:szCs w:val="20"/>
        </w:rPr>
        <w:t xml:space="preserve">Charleston Southern University </w:t>
      </w:r>
      <w:r w:rsidR="001074F7" w:rsidRPr="00CE642D">
        <w:rPr>
          <w:rFonts w:ascii="Georgia" w:hAnsi="Georgia"/>
          <w:b/>
          <w:szCs w:val="20"/>
        </w:rPr>
        <w:t>| Charleston, SC</w:t>
      </w:r>
      <w:r w:rsidR="00CE642D" w:rsidRPr="00CE642D">
        <w:rPr>
          <w:rFonts w:ascii="Georgia" w:hAnsi="Georgia"/>
          <w:szCs w:val="20"/>
        </w:rPr>
        <w:t xml:space="preserve">          Graduation Anticipated </w:t>
      </w:r>
      <w:r w:rsidR="0028702B">
        <w:rPr>
          <w:rFonts w:ascii="Georgia" w:hAnsi="Georgia"/>
          <w:szCs w:val="20"/>
        </w:rPr>
        <w:t>May 2026</w:t>
      </w:r>
      <w:bookmarkStart w:id="0" w:name="_GoBack"/>
      <w:bookmarkEnd w:id="0"/>
    </w:p>
    <w:p w14:paraId="00000007" w14:textId="75D39B5A" w:rsidR="00BA2D44" w:rsidRPr="00CE642D" w:rsidRDefault="00CE642D" w:rsidP="00CE642D">
      <w:pPr>
        <w:widowControl w:val="0"/>
        <w:rPr>
          <w:rFonts w:ascii="Georgia" w:hAnsi="Georgia"/>
          <w:i/>
          <w:szCs w:val="20"/>
        </w:rPr>
      </w:pPr>
      <w:r w:rsidRPr="00CE642D">
        <w:rPr>
          <w:rFonts w:ascii="Georgia" w:hAnsi="Georgia"/>
          <w:i/>
          <w:szCs w:val="20"/>
        </w:rPr>
        <w:t>Bachelor of Science in Cybersecurity</w:t>
      </w:r>
    </w:p>
    <w:p w14:paraId="65F39150" w14:textId="25C2CBDF" w:rsidR="00CE642D" w:rsidRPr="00CE642D" w:rsidRDefault="00CE642D" w:rsidP="00CE642D">
      <w:pPr>
        <w:widowControl w:val="0"/>
        <w:spacing w:after="120"/>
        <w:ind w:left="720" w:hanging="720"/>
        <w:rPr>
          <w:rFonts w:ascii="Georgia" w:hAnsi="Georgia"/>
          <w:szCs w:val="20"/>
        </w:rPr>
      </w:pPr>
      <w:r w:rsidRPr="00CE642D">
        <w:rPr>
          <w:rFonts w:ascii="Georgia" w:hAnsi="Georgia"/>
          <w:szCs w:val="20"/>
        </w:rPr>
        <w:tab/>
      </w:r>
      <w:r w:rsidRPr="0061177F">
        <w:rPr>
          <w:rFonts w:ascii="Georgia" w:hAnsi="Georgia"/>
          <w:szCs w:val="20"/>
          <w:u w:val="single"/>
        </w:rPr>
        <w:t>Relevant Coursework:</w:t>
      </w:r>
      <w:r w:rsidRPr="00CE642D">
        <w:rPr>
          <w:rFonts w:ascii="Georgia" w:hAnsi="Georgia"/>
          <w:szCs w:val="20"/>
        </w:rPr>
        <w:t xml:space="preserve"> Object-oriented Logic &amp; Design, Database, Linux Essentials, Practical Programming and Problem Solving, Survey of Scripting Languages, Object-oriented Programming, Applied Networking, Principles of Cybersecurity, Database Management, Network Security</w:t>
      </w:r>
    </w:p>
    <w:p w14:paraId="00000008" w14:textId="6C7406F4" w:rsidR="00BA2D44" w:rsidRPr="00CE642D" w:rsidRDefault="00AA4ACD">
      <w:pPr>
        <w:widowControl w:val="0"/>
        <w:rPr>
          <w:rFonts w:ascii="Georgia" w:hAnsi="Georgia"/>
          <w:szCs w:val="20"/>
        </w:rPr>
      </w:pPr>
      <w:r w:rsidRPr="00CE642D">
        <w:rPr>
          <w:rFonts w:ascii="Georgia" w:hAnsi="Georgia"/>
          <w:b/>
          <w:szCs w:val="20"/>
        </w:rPr>
        <w:t xml:space="preserve">Trident </w:t>
      </w:r>
      <w:r w:rsidR="00CE642D">
        <w:rPr>
          <w:rFonts w:ascii="Georgia" w:hAnsi="Georgia"/>
          <w:b/>
          <w:szCs w:val="20"/>
        </w:rPr>
        <w:t>Technical College</w:t>
      </w:r>
      <w:r w:rsidR="00CE642D">
        <w:rPr>
          <w:rFonts w:ascii="Georgia" w:hAnsi="Georgia"/>
          <w:b/>
          <w:szCs w:val="20"/>
        </w:rPr>
        <w:tab/>
      </w:r>
      <w:r w:rsidR="00CE642D">
        <w:rPr>
          <w:rFonts w:ascii="Georgia" w:hAnsi="Georgia"/>
          <w:b/>
          <w:szCs w:val="20"/>
        </w:rPr>
        <w:tab/>
      </w:r>
      <w:r w:rsidR="00CE642D">
        <w:rPr>
          <w:rFonts w:ascii="Georgia" w:hAnsi="Georgia"/>
          <w:b/>
          <w:szCs w:val="20"/>
        </w:rPr>
        <w:tab/>
      </w:r>
      <w:r w:rsidR="00CE642D">
        <w:rPr>
          <w:rFonts w:ascii="Georgia" w:hAnsi="Georgia"/>
          <w:b/>
          <w:szCs w:val="20"/>
        </w:rPr>
        <w:tab/>
      </w:r>
      <w:proofErr w:type="gramStart"/>
      <w:r w:rsidRPr="00CE642D">
        <w:rPr>
          <w:rFonts w:ascii="Georgia" w:hAnsi="Georgia"/>
          <w:b/>
          <w:szCs w:val="20"/>
        </w:rPr>
        <w:tab/>
        <w:t xml:space="preserve">  </w:t>
      </w:r>
      <w:r w:rsidRPr="00CE642D">
        <w:rPr>
          <w:rFonts w:ascii="Georgia" w:hAnsi="Georgia"/>
          <w:b/>
          <w:szCs w:val="20"/>
        </w:rPr>
        <w:tab/>
      </w:r>
      <w:proofErr w:type="gramEnd"/>
      <w:r w:rsidRPr="00CE642D">
        <w:rPr>
          <w:rFonts w:ascii="Georgia" w:hAnsi="Georgia"/>
          <w:b/>
          <w:szCs w:val="20"/>
        </w:rPr>
        <w:t xml:space="preserve">         </w:t>
      </w:r>
      <w:r w:rsidR="00327BE3">
        <w:rPr>
          <w:rFonts w:ascii="Georgia" w:hAnsi="Georgia"/>
          <w:b/>
          <w:szCs w:val="20"/>
        </w:rPr>
        <w:tab/>
        <w:t xml:space="preserve">       </w:t>
      </w:r>
      <w:r w:rsidRPr="00CE642D">
        <w:rPr>
          <w:rFonts w:ascii="Georgia" w:hAnsi="Georgia"/>
          <w:szCs w:val="20"/>
        </w:rPr>
        <w:t>June 2021</w:t>
      </w:r>
    </w:p>
    <w:p w14:paraId="0000000F" w14:textId="1C81C500" w:rsidR="00BA2D44" w:rsidRPr="00CE642D" w:rsidRDefault="00AA4ACD" w:rsidP="00CE642D">
      <w:pPr>
        <w:widowControl w:val="0"/>
        <w:spacing w:after="120"/>
        <w:rPr>
          <w:rFonts w:ascii="Georgia" w:hAnsi="Georgia"/>
          <w:i/>
          <w:szCs w:val="20"/>
        </w:rPr>
      </w:pPr>
      <w:r w:rsidRPr="00CE642D">
        <w:rPr>
          <w:rFonts w:ascii="Georgia" w:hAnsi="Georgia"/>
          <w:i/>
          <w:szCs w:val="20"/>
        </w:rPr>
        <w:t>Associate</w:t>
      </w:r>
      <w:r w:rsidR="00CE642D" w:rsidRPr="00CE642D">
        <w:rPr>
          <w:rFonts w:ascii="Georgia" w:hAnsi="Georgia"/>
          <w:i/>
          <w:szCs w:val="20"/>
        </w:rPr>
        <w:t xml:space="preserve"> of</w:t>
      </w:r>
      <w:r w:rsidR="001074F7" w:rsidRPr="00CE642D">
        <w:rPr>
          <w:rFonts w:ascii="Georgia" w:hAnsi="Georgia"/>
          <w:i/>
          <w:szCs w:val="20"/>
        </w:rPr>
        <w:t xml:space="preserve"> Science</w:t>
      </w:r>
    </w:p>
    <w:p w14:paraId="00000010" w14:textId="77777777" w:rsidR="00BA2D44" w:rsidRPr="00CE642D" w:rsidRDefault="00AA4ACD" w:rsidP="0061177F">
      <w:pPr>
        <w:widowControl w:val="0"/>
        <w:pBdr>
          <w:top w:val="nil"/>
          <w:left w:val="nil"/>
          <w:bottom w:val="single" w:sz="12" w:space="1" w:color="7F7F7F" w:themeColor="text1" w:themeTint="80"/>
          <w:right w:val="nil"/>
          <w:between w:val="nil"/>
        </w:pBdr>
        <w:spacing w:after="120"/>
        <w:rPr>
          <w:rFonts w:ascii="Georgia" w:hAnsi="Georgia"/>
          <w:b/>
          <w:szCs w:val="28"/>
        </w:rPr>
      </w:pPr>
      <w:r w:rsidRPr="00CE642D">
        <w:rPr>
          <w:rFonts w:ascii="Georgia" w:hAnsi="Georgia"/>
          <w:b/>
          <w:szCs w:val="28"/>
        </w:rPr>
        <w:t>EXPERIENCE</w:t>
      </w:r>
    </w:p>
    <w:p w14:paraId="00000011" w14:textId="3148AF89" w:rsidR="00BA2D44" w:rsidRPr="00CE642D" w:rsidRDefault="00AA4ACD">
      <w:pPr>
        <w:widowControl w:val="0"/>
        <w:rPr>
          <w:rFonts w:ascii="Georgia" w:hAnsi="Georgia"/>
          <w:szCs w:val="20"/>
        </w:rPr>
      </w:pPr>
      <w:r w:rsidRPr="00CE642D">
        <w:rPr>
          <w:rFonts w:ascii="Georgia" w:hAnsi="Georgia"/>
          <w:b/>
          <w:szCs w:val="20"/>
        </w:rPr>
        <w:t>Raising Cane’s Chicken Fingers</w:t>
      </w:r>
      <w:r w:rsidR="00DC3B0F" w:rsidRPr="00CE642D">
        <w:rPr>
          <w:rFonts w:ascii="Georgia" w:hAnsi="Georgia"/>
          <w:szCs w:val="20"/>
        </w:rPr>
        <w:t xml:space="preserve"> | </w:t>
      </w:r>
      <w:r w:rsidR="00CE642D">
        <w:rPr>
          <w:rFonts w:ascii="Georgia" w:hAnsi="Georgia"/>
          <w:szCs w:val="20"/>
        </w:rPr>
        <w:t xml:space="preserve">Mt. Pleasant, </w:t>
      </w:r>
      <w:proofErr w:type="gramStart"/>
      <w:r w:rsidR="00CE642D">
        <w:rPr>
          <w:rFonts w:ascii="Georgia" w:hAnsi="Georgia"/>
          <w:szCs w:val="20"/>
        </w:rPr>
        <w:t xml:space="preserve">SC  </w:t>
      </w:r>
      <w:r w:rsidRPr="00CE642D">
        <w:rPr>
          <w:rFonts w:ascii="Georgia" w:hAnsi="Georgia"/>
          <w:szCs w:val="20"/>
        </w:rPr>
        <w:tab/>
      </w:r>
      <w:proofErr w:type="gramEnd"/>
      <w:r w:rsidRPr="00CE642D">
        <w:rPr>
          <w:rFonts w:ascii="Georgia" w:hAnsi="Georgia"/>
          <w:szCs w:val="20"/>
        </w:rPr>
        <w:t xml:space="preserve">  </w:t>
      </w:r>
      <w:r w:rsidR="00CE642D" w:rsidRPr="00CE642D">
        <w:rPr>
          <w:rFonts w:ascii="Georgia" w:hAnsi="Georgia"/>
          <w:szCs w:val="20"/>
        </w:rPr>
        <w:t xml:space="preserve">      </w:t>
      </w:r>
      <w:r w:rsidR="008644CB">
        <w:rPr>
          <w:rFonts w:ascii="Georgia" w:hAnsi="Georgia"/>
          <w:szCs w:val="20"/>
        </w:rPr>
        <w:t>September 2022 – March 2025</w:t>
      </w:r>
    </w:p>
    <w:p w14:paraId="00000012" w14:textId="77777777" w:rsidR="00BA2D44" w:rsidRPr="00CE642D" w:rsidRDefault="00AA4ACD">
      <w:pPr>
        <w:widowControl w:val="0"/>
        <w:rPr>
          <w:rFonts w:ascii="Georgia" w:hAnsi="Georgia"/>
          <w:i/>
          <w:szCs w:val="20"/>
        </w:rPr>
      </w:pPr>
      <w:r w:rsidRPr="00CE642D">
        <w:rPr>
          <w:rFonts w:ascii="Georgia" w:hAnsi="Georgia"/>
          <w:i/>
          <w:szCs w:val="20"/>
        </w:rPr>
        <w:t>Crew member</w:t>
      </w:r>
    </w:p>
    <w:p w14:paraId="61EE70AB" w14:textId="77777777" w:rsidR="00066838" w:rsidRPr="00066838" w:rsidRDefault="00066838" w:rsidP="00066838">
      <w:pPr>
        <w:widowControl w:val="0"/>
        <w:numPr>
          <w:ilvl w:val="0"/>
          <w:numId w:val="3"/>
        </w:numPr>
        <w:rPr>
          <w:rFonts w:ascii="Georgia" w:hAnsi="Georgia"/>
          <w:szCs w:val="20"/>
        </w:rPr>
      </w:pPr>
      <w:r w:rsidRPr="00066838">
        <w:rPr>
          <w:rFonts w:ascii="Georgia" w:hAnsi="Georgia"/>
          <w:szCs w:val="20"/>
        </w:rPr>
        <w:t>Delivered excellent customer service in a fast-paced drive-thru environment</w:t>
      </w:r>
    </w:p>
    <w:p w14:paraId="13652BC3" w14:textId="77777777" w:rsidR="00066838" w:rsidRPr="00066838" w:rsidRDefault="00066838" w:rsidP="00066838">
      <w:pPr>
        <w:widowControl w:val="0"/>
        <w:numPr>
          <w:ilvl w:val="0"/>
          <w:numId w:val="3"/>
        </w:numPr>
        <w:rPr>
          <w:rFonts w:ascii="Georgia" w:hAnsi="Georgia"/>
          <w:szCs w:val="20"/>
        </w:rPr>
      </w:pPr>
      <w:r w:rsidRPr="00066838">
        <w:rPr>
          <w:rFonts w:ascii="Georgia" w:hAnsi="Georgia"/>
          <w:szCs w:val="20"/>
        </w:rPr>
        <w:t>Managed cash transactions and ensured accurate register balancing</w:t>
      </w:r>
    </w:p>
    <w:p w14:paraId="00000016" w14:textId="2B4C90F0" w:rsidR="00BA2D44" w:rsidRPr="00CE642D" w:rsidRDefault="00066838" w:rsidP="00066838">
      <w:pPr>
        <w:widowControl w:val="0"/>
        <w:numPr>
          <w:ilvl w:val="0"/>
          <w:numId w:val="3"/>
        </w:numPr>
        <w:rPr>
          <w:rFonts w:ascii="Georgia" w:hAnsi="Georgia"/>
          <w:szCs w:val="20"/>
        </w:rPr>
      </w:pPr>
      <w:r w:rsidRPr="00066838">
        <w:rPr>
          <w:rFonts w:ascii="Georgia" w:hAnsi="Georgia"/>
          <w:szCs w:val="20"/>
        </w:rPr>
        <w:t>Supervised quality assurance to maintain high product and service standards</w:t>
      </w:r>
    </w:p>
    <w:p w14:paraId="00000018" w14:textId="58620A19" w:rsidR="00BA2D44" w:rsidRPr="00CE642D" w:rsidRDefault="00AA4ACD">
      <w:pPr>
        <w:widowControl w:val="0"/>
        <w:pBdr>
          <w:top w:val="nil"/>
          <w:left w:val="nil"/>
          <w:bottom w:val="nil"/>
          <w:right w:val="nil"/>
          <w:between w:val="nil"/>
        </w:pBdr>
        <w:rPr>
          <w:rFonts w:ascii="Georgia" w:hAnsi="Georgia"/>
          <w:i/>
          <w:szCs w:val="20"/>
        </w:rPr>
      </w:pPr>
      <w:r w:rsidRPr="00CE642D">
        <w:rPr>
          <w:rFonts w:ascii="Georgia" w:hAnsi="Georgia"/>
          <w:b/>
          <w:szCs w:val="20"/>
        </w:rPr>
        <w:t>Palmetto Islands County Park</w:t>
      </w:r>
      <w:r w:rsidR="001074F7" w:rsidRPr="00CE642D">
        <w:rPr>
          <w:rFonts w:ascii="Georgia" w:hAnsi="Georgia"/>
          <w:b/>
          <w:szCs w:val="20"/>
        </w:rPr>
        <w:t xml:space="preserve"> |</w:t>
      </w:r>
      <w:r w:rsidRPr="00CE642D">
        <w:rPr>
          <w:rFonts w:ascii="Georgia" w:hAnsi="Georgia"/>
          <w:b/>
          <w:szCs w:val="20"/>
        </w:rPr>
        <w:t xml:space="preserve"> </w:t>
      </w:r>
      <w:r w:rsidR="00CE642D">
        <w:rPr>
          <w:rFonts w:ascii="Georgia" w:hAnsi="Georgia"/>
          <w:szCs w:val="20"/>
        </w:rPr>
        <w:t xml:space="preserve">Mt. Pleasant, SC   </w:t>
      </w:r>
      <w:r w:rsidRPr="00CE642D">
        <w:rPr>
          <w:rFonts w:ascii="Georgia" w:hAnsi="Georgia"/>
          <w:szCs w:val="20"/>
        </w:rPr>
        <w:tab/>
        <w:t xml:space="preserve">           </w:t>
      </w:r>
      <w:r w:rsidR="00327BE3">
        <w:rPr>
          <w:rFonts w:ascii="Georgia" w:hAnsi="Georgia"/>
          <w:szCs w:val="20"/>
        </w:rPr>
        <w:tab/>
        <w:t xml:space="preserve">         </w:t>
      </w:r>
      <w:r w:rsidRPr="00CE642D">
        <w:rPr>
          <w:rFonts w:ascii="Georgia" w:hAnsi="Georgia"/>
          <w:szCs w:val="20"/>
        </w:rPr>
        <w:t>June 2017 - August 2019</w:t>
      </w:r>
      <w:r w:rsidRPr="00CE642D">
        <w:rPr>
          <w:rFonts w:ascii="Georgia" w:hAnsi="Georgia"/>
          <w:szCs w:val="20"/>
        </w:rPr>
        <w:tab/>
        <w:t xml:space="preserve">   </w:t>
      </w:r>
      <w:r w:rsidRPr="00CE642D">
        <w:rPr>
          <w:rFonts w:ascii="Georgia" w:hAnsi="Georgia"/>
          <w:i/>
          <w:szCs w:val="20"/>
        </w:rPr>
        <w:t>Park Attendant</w:t>
      </w:r>
      <w:r w:rsidRPr="00CE642D">
        <w:rPr>
          <w:rFonts w:ascii="Georgia" w:hAnsi="Georgia"/>
          <w:szCs w:val="20"/>
        </w:rPr>
        <w:tab/>
      </w:r>
      <w:r w:rsidRPr="00CE642D">
        <w:rPr>
          <w:rFonts w:ascii="Georgia" w:hAnsi="Georgia"/>
          <w:szCs w:val="20"/>
        </w:rPr>
        <w:tab/>
        <w:t xml:space="preserve">      </w:t>
      </w:r>
    </w:p>
    <w:p w14:paraId="394B3CD6" w14:textId="77777777" w:rsidR="00066838" w:rsidRPr="00066838" w:rsidRDefault="00066838" w:rsidP="00066838">
      <w:pPr>
        <w:widowControl w:val="0"/>
        <w:numPr>
          <w:ilvl w:val="0"/>
          <w:numId w:val="6"/>
        </w:numPr>
        <w:pBdr>
          <w:top w:val="nil"/>
          <w:left w:val="nil"/>
          <w:bottom w:val="nil"/>
          <w:right w:val="nil"/>
          <w:between w:val="nil"/>
        </w:pBdr>
        <w:rPr>
          <w:rFonts w:ascii="Georgia" w:hAnsi="Georgia"/>
          <w:szCs w:val="20"/>
        </w:rPr>
      </w:pPr>
      <w:r w:rsidRPr="00066838">
        <w:rPr>
          <w:rFonts w:ascii="Georgia" w:hAnsi="Georgia"/>
          <w:szCs w:val="20"/>
        </w:rPr>
        <w:t>Provided proactive customer support and handled unique guest needs</w:t>
      </w:r>
    </w:p>
    <w:p w14:paraId="1669AFB7" w14:textId="77777777" w:rsidR="00066838" w:rsidRPr="00066838" w:rsidRDefault="00066838" w:rsidP="00066838">
      <w:pPr>
        <w:widowControl w:val="0"/>
        <w:numPr>
          <w:ilvl w:val="0"/>
          <w:numId w:val="6"/>
        </w:numPr>
        <w:pBdr>
          <w:top w:val="nil"/>
          <w:left w:val="nil"/>
          <w:bottom w:val="nil"/>
          <w:right w:val="nil"/>
          <w:between w:val="nil"/>
        </w:pBdr>
        <w:rPr>
          <w:rFonts w:ascii="Georgia" w:hAnsi="Georgia"/>
          <w:szCs w:val="20"/>
        </w:rPr>
      </w:pPr>
      <w:r w:rsidRPr="00066838">
        <w:rPr>
          <w:rFonts w:ascii="Georgia" w:hAnsi="Georgia"/>
          <w:szCs w:val="20"/>
        </w:rPr>
        <w:t>Managed cash register and processed transactions efficiently</w:t>
      </w:r>
    </w:p>
    <w:p w14:paraId="0000001E" w14:textId="6F86CE61" w:rsidR="00BA2D44" w:rsidRPr="00CE642D" w:rsidRDefault="00066838" w:rsidP="00066838">
      <w:pPr>
        <w:widowControl w:val="0"/>
        <w:numPr>
          <w:ilvl w:val="0"/>
          <w:numId w:val="6"/>
        </w:numPr>
        <w:pBdr>
          <w:top w:val="nil"/>
          <w:left w:val="nil"/>
          <w:bottom w:val="nil"/>
          <w:right w:val="nil"/>
          <w:between w:val="nil"/>
        </w:pBdr>
        <w:rPr>
          <w:rFonts w:ascii="Georgia" w:hAnsi="Georgia"/>
          <w:szCs w:val="20"/>
        </w:rPr>
      </w:pPr>
      <w:r w:rsidRPr="00066838">
        <w:rPr>
          <w:rFonts w:ascii="Georgia" w:hAnsi="Georgia"/>
          <w:szCs w:val="20"/>
        </w:rPr>
        <w:t>Monitored park entrance and ensured ticket verification for security</w:t>
      </w:r>
    </w:p>
    <w:p w14:paraId="0000001F" w14:textId="77777777" w:rsidR="00BA2D44" w:rsidRPr="00CE642D" w:rsidRDefault="00AA4ACD" w:rsidP="0061177F">
      <w:pPr>
        <w:widowControl w:val="0"/>
        <w:pBdr>
          <w:top w:val="nil"/>
          <w:left w:val="nil"/>
          <w:bottom w:val="single" w:sz="12" w:space="1" w:color="7F7F7F" w:themeColor="text1" w:themeTint="80"/>
          <w:right w:val="nil"/>
          <w:between w:val="nil"/>
        </w:pBdr>
        <w:spacing w:after="120"/>
        <w:rPr>
          <w:rFonts w:ascii="Georgia" w:hAnsi="Georgia"/>
          <w:sz w:val="16"/>
          <w:szCs w:val="20"/>
        </w:rPr>
      </w:pPr>
      <w:r w:rsidRPr="00CE642D">
        <w:rPr>
          <w:rFonts w:ascii="Georgia" w:hAnsi="Georgia"/>
          <w:b/>
          <w:szCs w:val="28"/>
        </w:rPr>
        <w:t>SKILLS</w:t>
      </w:r>
    </w:p>
    <w:p w14:paraId="00000020" w14:textId="709DFAE9" w:rsidR="00BA2D44" w:rsidRPr="00CE642D" w:rsidRDefault="00327BE3">
      <w:pPr>
        <w:widowControl w:val="0"/>
        <w:pBdr>
          <w:top w:val="nil"/>
          <w:left w:val="nil"/>
          <w:bottom w:val="nil"/>
          <w:right w:val="nil"/>
          <w:between w:val="nil"/>
        </w:pBdr>
        <w:rPr>
          <w:rFonts w:ascii="Georgia" w:hAnsi="Georgia"/>
          <w:b/>
        </w:rPr>
      </w:pPr>
      <w:r>
        <w:rPr>
          <w:rFonts w:ascii="Georgia" w:hAnsi="Georgia"/>
          <w:b/>
        </w:rPr>
        <w:t>Technical</w:t>
      </w:r>
      <w:r w:rsidR="00AA4ACD" w:rsidRPr="00CE642D">
        <w:rPr>
          <w:rFonts w:ascii="Georgia" w:hAnsi="Georgia"/>
          <w:b/>
        </w:rPr>
        <w:t xml:space="preserve">        </w:t>
      </w:r>
      <w:r w:rsidR="00AA4ACD" w:rsidRPr="00CE642D">
        <w:rPr>
          <w:rFonts w:ascii="Georgia" w:hAnsi="Georgia"/>
          <w:b/>
        </w:rPr>
        <w:tab/>
      </w:r>
    </w:p>
    <w:p w14:paraId="00000021" w14:textId="77777777" w:rsidR="00BA2D44" w:rsidRPr="00CE642D" w:rsidRDefault="00AA4ACD">
      <w:pPr>
        <w:widowControl w:val="0"/>
        <w:numPr>
          <w:ilvl w:val="0"/>
          <w:numId w:val="1"/>
        </w:numPr>
        <w:pBdr>
          <w:top w:val="nil"/>
          <w:left w:val="nil"/>
          <w:bottom w:val="nil"/>
          <w:right w:val="nil"/>
          <w:between w:val="nil"/>
        </w:pBdr>
        <w:ind w:right="-80"/>
        <w:rPr>
          <w:rFonts w:ascii="Georgia" w:hAnsi="Georgia"/>
          <w:sz w:val="24"/>
        </w:rPr>
      </w:pPr>
      <w:r w:rsidRPr="00CE642D">
        <w:rPr>
          <w:rFonts w:ascii="Georgia" w:hAnsi="Georgia"/>
          <w:szCs w:val="20"/>
        </w:rPr>
        <w:t xml:space="preserve">Operating systems: Microsoft Windows XP </w:t>
      </w:r>
    </w:p>
    <w:p w14:paraId="00000022" w14:textId="78F4D726" w:rsidR="00BA2D44" w:rsidRPr="00CE642D" w:rsidRDefault="0061177F">
      <w:pPr>
        <w:widowControl w:val="0"/>
        <w:numPr>
          <w:ilvl w:val="0"/>
          <w:numId w:val="1"/>
        </w:numPr>
        <w:pBdr>
          <w:top w:val="nil"/>
          <w:left w:val="nil"/>
          <w:bottom w:val="nil"/>
          <w:right w:val="nil"/>
          <w:between w:val="nil"/>
        </w:pBdr>
        <w:ind w:right="-80"/>
        <w:rPr>
          <w:rFonts w:ascii="Georgia" w:hAnsi="Georgia"/>
          <w:szCs w:val="20"/>
        </w:rPr>
      </w:pPr>
      <w:r>
        <w:rPr>
          <w:rFonts w:ascii="Georgia" w:hAnsi="Georgia"/>
          <w:szCs w:val="20"/>
        </w:rPr>
        <w:t>Proficient in Microsoft Office S</w:t>
      </w:r>
      <w:r w:rsidR="00AA4ACD" w:rsidRPr="00CE642D">
        <w:rPr>
          <w:rFonts w:ascii="Georgia" w:hAnsi="Georgia"/>
          <w:szCs w:val="20"/>
        </w:rPr>
        <w:t>uite (e.g., Word, PowerPoint, Excel) Google Docs</w:t>
      </w:r>
    </w:p>
    <w:p w14:paraId="7BB23EEA" w14:textId="201EB865" w:rsidR="001074F7" w:rsidRPr="00CE642D" w:rsidRDefault="001074F7">
      <w:pPr>
        <w:widowControl w:val="0"/>
        <w:numPr>
          <w:ilvl w:val="0"/>
          <w:numId w:val="1"/>
        </w:numPr>
        <w:pBdr>
          <w:top w:val="nil"/>
          <w:left w:val="nil"/>
          <w:bottom w:val="nil"/>
          <w:right w:val="nil"/>
          <w:between w:val="nil"/>
        </w:pBdr>
        <w:ind w:right="-80"/>
        <w:rPr>
          <w:rFonts w:ascii="Georgia" w:hAnsi="Georgia"/>
          <w:szCs w:val="20"/>
        </w:rPr>
      </w:pPr>
      <w:r w:rsidRPr="00CE642D">
        <w:rPr>
          <w:rFonts w:ascii="Georgia" w:hAnsi="Georgia"/>
          <w:szCs w:val="20"/>
        </w:rPr>
        <w:t>Programming ex</w:t>
      </w:r>
      <w:r w:rsidR="0061177F">
        <w:rPr>
          <w:rFonts w:ascii="Georgia" w:hAnsi="Georgia"/>
          <w:szCs w:val="20"/>
        </w:rPr>
        <w:t>perience: C++, JavaScript, and P</w:t>
      </w:r>
      <w:r w:rsidRPr="00CE642D">
        <w:rPr>
          <w:rFonts w:ascii="Georgia" w:hAnsi="Georgia"/>
          <w:szCs w:val="20"/>
        </w:rPr>
        <w:t>ython</w:t>
      </w:r>
    </w:p>
    <w:p w14:paraId="5AF3BAC8" w14:textId="19F33EB4" w:rsidR="00327BE3" w:rsidRPr="00327BE3" w:rsidRDefault="00327BE3" w:rsidP="00327BE3">
      <w:pPr>
        <w:widowControl w:val="0"/>
        <w:pBdr>
          <w:top w:val="nil"/>
          <w:left w:val="nil"/>
          <w:bottom w:val="nil"/>
          <w:right w:val="nil"/>
          <w:between w:val="nil"/>
        </w:pBdr>
        <w:ind w:right="-80"/>
        <w:rPr>
          <w:rFonts w:ascii="Georgia" w:hAnsi="Georgia"/>
          <w:b/>
          <w:szCs w:val="20"/>
        </w:rPr>
      </w:pPr>
      <w:r w:rsidRPr="00327BE3">
        <w:rPr>
          <w:rFonts w:ascii="Georgia" w:hAnsi="Georgia"/>
          <w:b/>
          <w:szCs w:val="20"/>
        </w:rPr>
        <w:t>Additional</w:t>
      </w:r>
    </w:p>
    <w:p w14:paraId="366B563A" w14:textId="63EECB22" w:rsidR="001074F7" w:rsidRPr="00CE642D" w:rsidRDefault="0061177F">
      <w:pPr>
        <w:widowControl w:val="0"/>
        <w:numPr>
          <w:ilvl w:val="0"/>
          <w:numId w:val="1"/>
        </w:numPr>
        <w:pBdr>
          <w:top w:val="nil"/>
          <w:left w:val="nil"/>
          <w:bottom w:val="nil"/>
          <w:right w:val="nil"/>
          <w:between w:val="nil"/>
        </w:pBdr>
        <w:ind w:right="-80"/>
        <w:rPr>
          <w:rFonts w:ascii="Georgia" w:hAnsi="Georgia"/>
          <w:szCs w:val="20"/>
        </w:rPr>
      </w:pPr>
      <w:r>
        <w:rPr>
          <w:rFonts w:ascii="Georgia" w:hAnsi="Georgia"/>
          <w:szCs w:val="20"/>
        </w:rPr>
        <w:t>Organization</w:t>
      </w:r>
    </w:p>
    <w:p w14:paraId="00000029" w14:textId="623535A7" w:rsidR="00BA2D44" w:rsidRDefault="0061177F" w:rsidP="00CE642D">
      <w:pPr>
        <w:widowControl w:val="0"/>
        <w:numPr>
          <w:ilvl w:val="0"/>
          <w:numId w:val="1"/>
        </w:numPr>
        <w:pBdr>
          <w:top w:val="nil"/>
          <w:left w:val="nil"/>
          <w:bottom w:val="nil"/>
          <w:right w:val="nil"/>
          <w:between w:val="nil"/>
        </w:pBdr>
        <w:ind w:right="-80"/>
        <w:rPr>
          <w:rFonts w:ascii="Georgia" w:hAnsi="Georgia"/>
          <w:szCs w:val="20"/>
        </w:rPr>
      </w:pPr>
      <w:r>
        <w:rPr>
          <w:rFonts w:ascii="Georgia" w:hAnsi="Georgia"/>
          <w:szCs w:val="20"/>
        </w:rPr>
        <w:t>Customer service</w:t>
      </w:r>
    </w:p>
    <w:p w14:paraId="2E582A93" w14:textId="7C05CA3D" w:rsidR="00066838" w:rsidRDefault="00066838" w:rsidP="00CE642D">
      <w:pPr>
        <w:widowControl w:val="0"/>
        <w:numPr>
          <w:ilvl w:val="0"/>
          <w:numId w:val="1"/>
        </w:numPr>
        <w:pBdr>
          <w:top w:val="nil"/>
          <w:left w:val="nil"/>
          <w:bottom w:val="nil"/>
          <w:right w:val="nil"/>
          <w:between w:val="nil"/>
        </w:pBdr>
        <w:ind w:right="-80"/>
        <w:rPr>
          <w:rFonts w:ascii="Georgia" w:hAnsi="Georgia"/>
          <w:szCs w:val="20"/>
        </w:rPr>
      </w:pPr>
      <w:r>
        <w:rPr>
          <w:rFonts w:ascii="Georgia" w:hAnsi="Georgia"/>
          <w:szCs w:val="20"/>
        </w:rPr>
        <w:t>Problem- Solving</w:t>
      </w:r>
    </w:p>
    <w:p w14:paraId="1E4A4C4F" w14:textId="1B307436" w:rsidR="003B67AC" w:rsidRPr="003B67AC" w:rsidRDefault="003B67AC" w:rsidP="003B67AC">
      <w:pPr>
        <w:widowControl w:val="0"/>
        <w:numPr>
          <w:ilvl w:val="0"/>
          <w:numId w:val="1"/>
        </w:numPr>
        <w:pBdr>
          <w:top w:val="nil"/>
          <w:left w:val="nil"/>
          <w:bottom w:val="nil"/>
          <w:right w:val="nil"/>
          <w:between w:val="nil"/>
        </w:pBdr>
        <w:ind w:right="-80"/>
        <w:rPr>
          <w:rFonts w:ascii="Georgia" w:hAnsi="Georgia"/>
          <w:szCs w:val="20"/>
        </w:rPr>
      </w:pPr>
      <w:r>
        <w:rPr>
          <w:rFonts w:ascii="Georgia" w:hAnsi="Georgia"/>
          <w:szCs w:val="20"/>
        </w:rPr>
        <w:t>Attention to detail</w:t>
      </w:r>
    </w:p>
    <w:sectPr w:rsidR="003B67AC" w:rsidRPr="003B67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AEE"/>
    <w:multiLevelType w:val="multilevel"/>
    <w:tmpl w:val="BA4ED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15354F"/>
    <w:multiLevelType w:val="multilevel"/>
    <w:tmpl w:val="A5F4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0747AE"/>
    <w:multiLevelType w:val="multilevel"/>
    <w:tmpl w:val="2CD8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7A0B0A"/>
    <w:multiLevelType w:val="multilevel"/>
    <w:tmpl w:val="4580B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D76B78"/>
    <w:multiLevelType w:val="multilevel"/>
    <w:tmpl w:val="31B68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085846"/>
    <w:multiLevelType w:val="multilevel"/>
    <w:tmpl w:val="8E14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44"/>
    <w:rsid w:val="00066838"/>
    <w:rsid w:val="001074F7"/>
    <w:rsid w:val="0028702B"/>
    <w:rsid w:val="00327BE3"/>
    <w:rsid w:val="003B67AC"/>
    <w:rsid w:val="0061177F"/>
    <w:rsid w:val="006E1DA8"/>
    <w:rsid w:val="008644CB"/>
    <w:rsid w:val="00944CF4"/>
    <w:rsid w:val="00A141CA"/>
    <w:rsid w:val="00AA4ACD"/>
    <w:rsid w:val="00BA2D44"/>
    <w:rsid w:val="00C05EA5"/>
    <w:rsid w:val="00C46ABB"/>
    <w:rsid w:val="00CE642D"/>
    <w:rsid w:val="00DC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C35A"/>
  <w15:docId w15:val="{B129C160-CE9D-46F7-AE3F-323BE73F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74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A4A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93963">
      <w:bodyDiv w:val="1"/>
      <w:marLeft w:val="0"/>
      <w:marRight w:val="0"/>
      <w:marTop w:val="0"/>
      <w:marBottom w:val="0"/>
      <w:divBdr>
        <w:top w:val="none" w:sz="0" w:space="0" w:color="auto"/>
        <w:left w:val="none" w:sz="0" w:space="0" w:color="auto"/>
        <w:bottom w:val="none" w:sz="0" w:space="0" w:color="auto"/>
        <w:right w:val="none" w:sz="0" w:space="0" w:color="auto"/>
      </w:divBdr>
    </w:div>
    <w:div w:id="1148667971">
      <w:bodyDiv w:val="1"/>
      <w:marLeft w:val="0"/>
      <w:marRight w:val="0"/>
      <w:marTop w:val="0"/>
      <w:marBottom w:val="0"/>
      <w:divBdr>
        <w:top w:val="none" w:sz="0" w:space="0" w:color="auto"/>
        <w:left w:val="none" w:sz="0" w:space="0" w:color="auto"/>
        <w:bottom w:val="none" w:sz="0" w:space="0" w:color="auto"/>
        <w:right w:val="none" w:sz="0" w:space="0" w:color="auto"/>
      </w:divBdr>
    </w:div>
    <w:div w:id="2059083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coled1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Skyler Heart</dc:creator>
  <cp:lastModifiedBy>Owner</cp:lastModifiedBy>
  <cp:revision>7</cp:revision>
  <dcterms:created xsi:type="dcterms:W3CDTF">2025-01-17T02:54:00Z</dcterms:created>
  <dcterms:modified xsi:type="dcterms:W3CDTF">2025-03-09T18:22:00Z</dcterms:modified>
</cp:coreProperties>
</file>