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t xml:space="preserve"/>
      </w:r>
    </w:p>
    <w:p>
      <w:pPr>
        <w:spacing w:after="240"/>
      </w:pPr>
      <w:r>
        <w:t xml:space="preserve"/>
      </w:r>
    </w:p>
    <w:p>
      <w:pPr>
        <w:spacing w:after="80"/>
        <w:jc w:val="center"/>
      </w:pPr>
      <w:r>
        <w:rPr>
          <w:b/>
          <w:bCs/>
          <w:color w:val="1A3C5E"/>
          <w:sz w:val="48"/>
          <w:szCs w:val="48"/>
        </w:rPr>
        <w:t xml:space="preserve">SOSHI / VIGIL</w:t>
      </w:r>
    </w:p>
    <w:p>
      <w:pPr>
        <w:spacing w:after="400"/>
        <w:jc w:val="center"/>
      </w:pPr>
      <w:r>
        <w:rPr>
          <w:color w:val="1B6B72"/>
          <w:sz w:val="28"/>
          <w:szCs w:val="28"/>
        </w:rPr>
        <w:t xml:space="preserve">Go-to-Market Strategy &amp; 90-Day Action Plan</w:t>
      </w:r>
    </w:p>
    <w:p>
      <w:pPr>
        <w:spacing w:after="800"/>
        <w:jc w:val="center"/>
      </w:pPr>
      <w:r>
        <w:rPr>
          <w:color w:val="4A5568"/>
          <w:sz w:val="24"/>
          <w:szCs w:val="24"/>
        </w:rPr>
        <w:t xml:space="preserve">CRM for Independent Funeral Homes</w:t>
      </w:r>
    </w:p>
    <w:p>
      <w:pPr>
        <w:spacing w:after="0"/>
        <w:jc w:val="center"/>
      </w:pPr>
      <w:r>
        <w:rPr>
          <w:color w:val="4A5568"/>
          <w:sz w:val="24"/>
          <w:szCs w:val="24"/>
        </w:rPr>
        <w:t xml:space="preserve">March 2026 — October 2026</w:t>
      </w:r>
    </w:p>
    <w:p>
      <w:r>
        <w:br w:type="page"/>
      </w:r>
    </w:p>
    <w:p>
      <w:pPr>
        <w:pStyle w:val="Heading1"/>
        <w:spacing w:after="120" w:before="240"/>
      </w:pPr>
      <w:r>
        <w:rPr>
          <w:b/>
          <w:bCs/>
          <w:color w:val="1A3C5E"/>
          <w:sz w:val="28"/>
          <w:szCs w:val="28"/>
        </w:rPr>
        <w:t xml:space="preserve">1. GTM Strategy Overview</w:t>
      </w:r>
    </w:p>
    <w:p>
      <w:pPr>
        <w:spacing w:after="80"/>
      </w:pPr>
      <w:r>
        <w:rPr>
          <w:sz w:val="22"/>
          <w:szCs w:val="22"/>
        </w:rPr>
        <w:t xml:space="preserve">Vigil is a preneed and aftercare CRM built specifically for the independent funeral home market. With zero paid advertising budget, our GTM strategy is community-first, proof-before-pitch, and phased by buyer maturity.</w:t>
      </w:r>
    </w:p>
    <w:p>
      <w:pPr>
        <w:spacing w:after="80"/>
      </w:pPr>
      <w:r>
        <w:rPr>
          <w:sz w:val="22"/>
          <w:szCs w:val="22"/>
        </w:rPr>
        <w:t xml:space="preserve"/>
      </w:r>
    </w:p>
    <w:p>
      <w:pPr>
        <w:spacing w:after="80" w:before="120"/>
      </w:pPr>
      <w:r>
        <w:rPr>
          <w:b/>
          <w:bCs/>
          <w:color w:val="4A5568"/>
          <w:sz w:val="24"/>
          <w:szCs w:val="24"/>
        </w:rPr>
        <w:t xml:space="preserve">Target Audience &amp; Sequencing</w:t>
      </w:r>
    </w:p>
    <w:p>
      <w:pPr>
        <w:spacing w:after="80"/>
      </w:pPr>
      <w:r>
        <w:rPr>
          <w:sz w:val="22"/>
          <w:szCs w:val="22"/>
        </w:rPr>
        <w:t xml:space="preserve">Primary: Next-gen directors (28–42 years old) who recently inherited or purchased a funeral home, are tech-comfortable, and actively seek modern solutions.</w:t>
      </w:r>
    </w:p>
    <w:p>
      <w:pPr>
        <w:spacing w:after="80"/>
      </w:pPr>
      <w:r>
        <w:rPr>
          <w:sz w:val="22"/>
          <w:szCs w:val="22"/>
        </w:rPr>
        <w:t xml:space="preserve">Secondary: Owner-operators (55–65) with the actual budget—we validate with next-gen first, then sell to decision-makers.</w:t>
      </w:r>
    </w:p>
    <w:p>
      <w:pPr>
        <w:spacing w:after="80"/>
      </w:pPr>
      <w:r>
        <w:rPr>
          <w:sz w:val="22"/>
          <w:szCs w:val="22"/>
        </w:rPr>
        <w:t xml:space="preserve"/>
      </w:r>
    </w:p>
    <w:p>
      <w:pPr>
        <w:spacing w:after="80" w:before="120"/>
      </w:pPr>
      <w:r>
        <w:rPr>
          <w:b/>
          <w:bCs/>
          <w:color w:val="4A5568"/>
          <w:sz w:val="24"/>
          <w:szCs w:val="24"/>
        </w:rPr>
        <w:t xml:space="preserve">Core GTM 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5621" w:sz="6"/>
              <w:bottom w:val="single" w:color="CCCCCC" w:sz="1"/>
              <w:right w:val="single" w:color="CCCCCC" w:sz="1"/>
            </w:tcBorders>
            <w:shd w:fill="FFF5EE" w:val="clear"/>
            <w:tcMar>
              <w:top w:type="dxa" w:w="120"/>
              <w:left w:type="dxa" w:w="140"/>
              <w:bottom w:type="dxa" w:w="120"/>
              <w:right w:type="dxa" w:w="140"/>
            </w:tcMar>
          </w:tcPr>
          <w:p>
            <w:pPr>
              <w:spacing w:after="80"/>
            </w:pPr>
            <w:r>
              <w:rPr>
                <w:b/>
                <w:bCs/>
                <w:color w:val="C05621"/>
                <w:sz w:val="22"/>
                <w:szCs w:val="22"/>
              </w:rPr>
              <w:t xml:space="preserve">Community-First, Proof-Before-Pitch</w:t>
            </w:r>
          </w:p>
          <w:p>
            <w:pPr>
              <w:spacing w:after="0"/>
            </w:pPr>
            <w:r>
              <w:rPr>
                <w:sz w:val="22"/>
                <w:szCs w:val="22"/>
              </w:rPr>
              <w:t xml:space="preserve">We become genuine community members in funeral director forums and groups before mentioning any product. We answer questions, share insights, build credibility. Only after 2–4 weeks of authentic participation do we soft-launch. Success is measured by organic adoption, not marketing spend.</w:t>
            </w:r>
          </w:p>
        </w:tc>
      </w:tr>
    </w:tbl>
    <w:p>
      <w:pPr>
        <w:spacing w:after="80"/>
      </w:pPr>
      <w:r>
        <w:rPr>
          <w:sz w:val="22"/>
          <w:szCs w:val="22"/>
        </w:rPr>
        <w:t xml:space="preserve"/>
      </w:r>
    </w:p>
    <w:p>
      <w:pPr>
        <w:spacing w:after="80" w:before="120"/>
      </w:pPr>
      <w:r>
        <w:rPr>
          <w:b/>
          <w:bCs/>
          <w:color w:val="4A5568"/>
          <w:sz w:val="24"/>
          <w:szCs w:val="24"/>
        </w:rPr>
        <w:t xml:space="preserve">Major Milestone: NFDA Convention — Charlotte, October 25–28,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76749" w:sz="6"/>
              <w:bottom w:val="single" w:color="CCCCCC" w:sz="1"/>
              <w:right w:val="single" w:color="CCCCCC" w:sz="1"/>
            </w:tcBorders>
            <w:shd w:fill="EEF7F0" w:val="clear"/>
            <w:tcMar>
              <w:top w:type="dxa" w:w="120"/>
              <w:left w:type="dxa" w:w="140"/>
              <w:bottom w:type="dxa" w:w="120"/>
              <w:right w:type="dxa" w:w="140"/>
            </w:tcMar>
          </w:tcPr>
          <w:p>
            <w:pPr>
              <w:spacing w:after="80"/>
            </w:pPr>
            <w:r>
              <w:rPr>
                <w:b/>
                <w:bCs/>
                <w:color w:val="276749"/>
                <w:sz w:val="22"/>
                <w:szCs w:val="22"/>
              </w:rPr>
              <w:t xml:space="preserve">The Forcing Function</w:t>
            </w:r>
          </w:p>
          <w:p>
            <w:pPr>
              <w:spacing w:after="0"/>
            </w:pPr>
            <w:r>
              <w:rPr>
                <w:sz w:val="22"/>
                <w:szCs w:val="22"/>
              </w:rPr>
              <w:t xml:space="preserve">By October, we will have validated product-market fit with 25+ paying customers, published 2+ customer case studies, and established credibility in the funeral director community. The NFDA Convention is where all decision-makers gather. This is our v1 launch milestone.</w:t>
            </w:r>
          </w:p>
        </w:tc>
      </w:tr>
    </w:tbl>
    <w:p>
      <w:pPr>
        <w:spacing w:after="80"/>
      </w:pPr>
      <w:r>
        <w:rPr>
          <w:sz w:val="22"/>
          <w:szCs w:val="22"/>
        </w:rPr>
        <w:t xml:space="preserve"/>
      </w:r>
    </w:p>
    <w:p>
      <w:r>
        <w:br w:type="page"/>
      </w:r>
    </w:p>
    <w:p>
      <w:pPr>
        <w:pStyle w:val="Heading1"/>
        <w:spacing w:after="120" w:before="240"/>
      </w:pPr>
      <w:r>
        <w:rPr>
          <w:b/>
          <w:bCs/>
          <w:color w:val="1A3C5E"/>
          <w:sz w:val="28"/>
          <w:szCs w:val="28"/>
        </w:rPr>
        <w:t xml:space="preserve">2. 90-Day Action Plan — Week-by-Week Execution</w:t>
      </w:r>
    </w:p>
    <w:p>
      <w:pPr>
        <w:spacing w:after="80"/>
      </w:pPr>
      <w:r>
        <w:rPr>
          <w:sz w:val="22"/>
          <w:szCs w:val="22"/>
        </w:rPr>
        <w:t xml:space="preserve">This is the backbone of the GTM strategy. Every action is specific, measurable, and builds toward the first paying customer by Day 60.</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4160"/>
      </w:tblGrid>
      <w:tr>
        <w:tc>
          <w:tcPr>
            <w:tcW w:type="dxa" w:w="12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Week</w:t>
            </w:r>
          </w:p>
        </w:tc>
        <w:tc>
          <w:tcPr>
            <w:tcW w:type="dxa" w:w="40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Key Actions</w:t>
            </w:r>
          </w:p>
        </w:tc>
        <w:tc>
          <w:tcPr>
            <w:tcW w:type="dxa" w:w="41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Goal / KPI</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W1
(Mar 3-9)</w:t>
            </w:r>
          </w:p>
        </w:tc>
        <w:tc>
          <w:tcPr>
            <w:tcW w:type="dxa" w:w="4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 Working demo ready for validation
• LinkedIn profile optimized (funeral director niche)
• Reddit account preparation (no posting yet)
• Create list of 20 next-gen directors on LinkedIn
• Draft cold email template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Demo ready for user testing
Reddit account aged 1 week
Cold email list = 20 names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W2
(Mar 10-16)</w:t>
            </w:r>
          </w:p>
        </w:tc>
        <w:tc>
          <w:tcPr>
            <w:tcW w:type="dxa" w:w="4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 Start Reddit participation in r/askfuneraldirectors (answer 3–5 threads, genuine help only)
• Launch LinkedIn connection campaign (5 connections/day, personalized messages)
• Begin cold email outreach (10 emails, wait 3 days before repeat)
• Build landing page (landing.html, focus on preneed ROI)</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Reddit: 5+ upvoted comments
LinkedIn: 20+ connection requests sent
Cold email: 10 sent, track opens
Landing page: live</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W3
(Mar 17-23)</w:t>
            </w:r>
          </w:p>
        </w:tc>
        <w:tc>
          <w:tcPr>
            <w:tcW w:type="dxa" w:w="4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 Continue Reddit presence (increase to 2 quality posts about preneed challenges)
• Schedule 2 discovery calls from LinkedIn responses
• Schedule 2 discovery calls from cold email responses
• Monitor landing page traffic (track source)
• Iterate demo based on feedback</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LinkedIn: 5+ positive responses
Cold email: 20% open rate
4 discovery calls booked
Demo refined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W4
(Mar 24-30)</w:t>
            </w:r>
          </w:p>
        </w:tc>
        <w:tc>
          <w:tcPr>
            <w:tcW w:type="dxa" w:w="4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 Conduct 5 discovery calls (record notes, ask permission to quote)
• Join 2 Facebook groups (Funeral Director Success Network + Funeral Industry Think Tank)
• Create 2-3 Reddit posts based on discovery call insights
• Document key pain points from calls
• Draft landing page copy iteration v2</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5 calls completed
Joined FB groups
Reddit posts live
Feedback synthesized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M2W1-2
(Apr 1-15)</w:t>
            </w:r>
          </w:p>
        </w:tc>
        <w:tc>
          <w:tcPr>
            <w:tcW w:type="dxa" w:w="4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 Soft launch post on Reddit ('I built a tool to solve X, would 5 people test it for free?')
• Share insights from discovery calls in FB groups (no hard pitch yet)
• LinkedIn: share 2 content posts about preneed trends
• Offer 3-month free trial to early testers from calls
• Schedule 3 additional discovery calls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Soft launch post live
Reddit response: 10+ upvotes
FB engagement: 20+ likes
First 2-3 free users onboarded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M2W3-4
(Apr 16-30)</w:t>
            </w:r>
          </w:p>
        </w:tc>
        <w:tc>
          <w:tcPr>
            <w:tcW w:type="dxa" w:w="4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 Monitor free trial usage (daily active users, feature adoption)
• Conduct feedback interviews with free users
• Publish first testimonial (screenshot + quote if positive)
• Cold email: 2nd wave (20 new targets)
• State FDA convention attendance: 1st event planned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Free users: 2-3 active daily
Testimonial: 1 published
Cold email: 20 sent
Convention: ticket booked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M3W1-2
(May 1-15)</w:t>
            </w:r>
          </w:p>
        </w:tc>
        <w:tc>
          <w:tcPr>
            <w:tcW w:type="dxa" w:w="4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 First paid customer target: convert 1-2 free users to Starter tier
• Create case study with first paid customer (interview, use metrics)
• Facebook: post aftercare success story from free trial
• LinkedIn: share demo video (1 min, preneed pipeline walkthrough)
• Reddit: answer 5+ threads about preneed workflows</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First paid customer: $99/mo
MRR: $99
Case study: drafted
Video: published</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M3W3-4
(May 16-31)</w:t>
            </w:r>
          </w:p>
        </w:tc>
        <w:tc>
          <w:tcPr>
            <w:tcW w:type="dxa" w:w="4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 Publish first case study (landing page + PDF)
• Soft pitch in Facebook groups: 'Case study: How [Name] increased preneed inquiries'
• Cold email: 3rd wave (20 targets)
• Attend 1st state FDA convention
• Schedule calls with attendees
• Refine product based on 1st paid customer feedback</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Case study: live
FB reach: 50+ impressions
Cold email: cumulative 60 sent
Convention: 10 conversations
25 leads</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M4+ 
Ahead to Oct</w:t>
            </w:r>
          </w:p>
        </w:tc>
        <w:tc>
          <w:tcPr>
            <w:tcW w:type="dxa" w:w="40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Month 4-6 focus: scale to 25+ customers before NFDA Charlotte
• Monthly content: 1 blog post + 2 LinkedIn posts + 10 Reddit contributions
• Attend 2 more state FDA conventions
• Build social proof: testimonials, case studies
• Publish pricing/feature comparison vs. competitors
• Refine product based on cumulative feedback</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MRR target: $2,500+ by Oct
Customers: 25+
State convention attendance: 3
Case studies: 2-3 published</w:t>
            </w:r>
          </w:p>
        </w:tc>
      </w:tr>
    </w:tbl>
    <w:p>
      <w:pPr>
        <w:spacing w:after="80"/>
      </w:pPr>
      <w:r>
        <w:rPr>
          <w:sz w:val="22"/>
          <w:szCs w:val="22"/>
        </w:rPr>
        <w:t xml:space="preserve"/>
      </w:r>
    </w:p>
    <w:p>
      <w:pPr>
        <w:spacing w:after="80"/>
      </w:pPr>
      <w:r>
        <w:rPr>
          <w:sz w:val="22"/>
          <w:szCs w:val="22"/>
        </w:rPr>
        <w:t xml:space="preserve"/>
      </w:r>
    </w:p>
    <w:p>
      <w:r>
        <w:br w:type="page"/>
      </w:r>
    </w:p>
    <w:p>
      <w:pPr>
        <w:pStyle w:val="Heading1"/>
        <w:spacing w:after="120" w:before="240"/>
      </w:pPr>
      <w:r>
        <w:rPr>
          <w:b/>
          <w:bCs/>
          <w:color w:val="1A3C5E"/>
          <w:sz w:val="28"/>
          <w:szCs w:val="28"/>
        </w:rPr>
        <w:t xml:space="preserve">3. Channel Playbooks</w:t>
      </w:r>
    </w:p>
    <w:p>
      <w:pPr>
        <w:spacing w:after="80"/>
      </w:pPr>
      <w:r>
        <w:rPr>
          <w:sz w:val="22"/>
          <w:szCs w:val="22"/>
        </w:rPr>
        <w:t xml:space="preserve">Each GTM channel has a unique approach, messaging, and KPI framework. Below are the six channels and how to activate each.</w:t>
      </w:r>
    </w:p>
    <w:p>
      <w:pPr>
        <w:spacing w:after="80"/>
      </w:pPr>
      <w:r>
        <w:rPr>
          <w:sz w:val="22"/>
          <w:szCs w:val="22"/>
        </w:rPr>
        <w:t xml:space="preserve"/>
      </w:r>
    </w:p>
    <w:p>
      <w:pPr>
        <w:pStyle w:val="Heading2"/>
        <w:spacing w:after="100" w:before="180"/>
      </w:pPr>
      <w:r>
        <w:rPr>
          <w:b/>
          <w:bCs/>
          <w:color w:val="1B6B72"/>
          <w:sz w:val="26"/>
          <w:szCs w:val="26"/>
        </w:rPr>
        <w:t xml:space="preserve">Channel 1: Reddit — r/askfuneraldirectors</w:t>
      </w:r>
    </w:p>
    <w:p>
      <w:pPr>
        <w:spacing w:after="80" w:before="120"/>
      </w:pPr>
      <w:r>
        <w:rPr>
          <w:b/>
          <w:bCs/>
          <w:color w:val="4A5568"/>
          <w:sz w:val="24"/>
          <w:szCs w:val="24"/>
        </w:rPr>
        <w:t xml:space="preserve">Why This Channel</w:t>
      </w:r>
    </w:p>
    <w:p>
      <w:pPr>
        <w:spacing w:after="80"/>
      </w:pPr>
      <w:r>
        <w:rPr>
          <w:sz w:val="22"/>
          <w:szCs w:val="22"/>
        </w:rPr>
        <w:t xml:space="preserve">r/askfuneraldirectors is where next-gen directors go to vent, ask questions, compare notes, and seek advice. It's the most authentic place to find your primary persona. High-intent audience, very low noise.</w:t>
      </w:r>
    </w:p>
    <w:p>
      <w:pPr>
        <w:spacing w:after="80"/>
      </w:pPr>
      <w:r>
        <w:rPr>
          <w:sz w:val="22"/>
          <w:szCs w:val="22"/>
        </w:rPr>
        <w:t xml:space="preserve"/>
      </w:r>
    </w:p>
    <w:p>
      <w:pPr>
        <w:spacing w:after="80" w:before="120"/>
      </w:pPr>
      <w:r>
        <w:rPr>
          <w:b/>
          <w:bCs/>
          <w:color w:val="4A5568"/>
          <w:sz w:val="24"/>
          <w:szCs w:val="24"/>
        </w:rPr>
        <w:t xml:space="preserve">How to Approach</w:t>
      </w:r>
    </w:p>
    <w:p>
      <w:pPr>
        <w:spacing w:after="80"/>
      </w:pPr>
      <w:r>
        <w:rPr>
          <w:sz w:val="22"/>
          <w:szCs w:val="22"/>
        </w:rPr>
        <w:t xml:space="preserve">Step 1: Lurk for 1–2 weeks. Read 20+ threads. Learn the culture, the problems, the tone.</w:t>
      </w:r>
    </w:p>
    <w:p>
      <w:pPr>
        <w:spacing w:after="80"/>
      </w:pPr>
      <w:r>
        <w:rPr>
          <w:sz w:val="22"/>
          <w:szCs w:val="22"/>
        </w:rPr>
        <w:t xml:space="preserve">Step 2: Answer 5–10 threads with genuine, helpful advice. Never mention a product. Build karma.</w:t>
      </w:r>
    </w:p>
    <w:p>
      <w:pPr>
        <w:spacing w:after="80"/>
      </w:pPr>
      <w:r>
        <w:rPr>
          <w:sz w:val="22"/>
          <w:szCs w:val="22"/>
        </w:rPr>
        <w:t xml:space="preserve">Step 3: After 2–4 weeks, launch soft-pitch post: 'I built a preneed management tool for directors like us—would 5 people be willing to try it for free?'</w:t>
      </w:r>
    </w:p>
    <w:p>
      <w:pPr>
        <w:spacing w:after="80"/>
      </w:pPr>
      <w:r>
        <w:rPr>
          <w:sz w:val="22"/>
          <w:szCs w:val="22"/>
        </w:rPr>
        <w:t xml:space="preserve">Step 4: Respond to every comment. Be humble, conversational, authentic.</w:t>
      </w:r>
    </w:p>
    <w:p>
      <w:pPr>
        <w:spacing w:after="80"/>
      </w:pPr>
      <w:r>
        <w:rPr>
          <w:sz w:val="22"/>
          <w:szCs w:val="22"/>
        </w:rPr>
        <w:t xml:space="preserve">Step 5: Once you have early users, share testimonials naturally. Let them come to you.</w:t>
      </w:r>
    </w:p>
    <w:p>
      <w:pPr>
        <w:spacing w:after="80"/>
      </w:pPr>
      <w:r>
        <w:rPr>
          <w:sz w:val="22"/>
          <w:szCs w:val="22"/>
        </w:rPr>
        <w:t xml:space="preserve"/>
      </w:r>
    </w:p>
    <w:p>
      <w:pPr>
        <w:spacing w:after="80" w:before="120"/>
      </w:pPr>
      <w:r>
        <w:rPr>
          <w:b/>
          <w:bCs/>
          <w:color w:val="4A5568"/>
          <w:sz w:val="24"/>
          <w:szCs w:val="24"/>
        </w:rPr>
        <w:t xml:space="preserve">Sample Opening Post (Week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5621" w:sz="6"/>
              <w:bottom w:val="single" w:color="CCCCCC" w:sz="1"/>
              <w:right w:val="single" w:color="CCCCCC" w:sz="1"/>
            </w:tcBorders>
            <w:shd w:fill="FFF5EE" w:val="clear"/>
            <w:tcMar>
              <w:top w:type="dxa" w:w="120"/>
              <w:left w:type="dxa" w:w="140"/>
              <w:bottom w:type="dxa" w:w="120"/>
              <w:right w:type="dxa" w:w="140"/>
            </w:tcMar>
          </w:tcPr>
          <w:p>
            <w:pPr>
              <w:spacing w:after="80"/>
            </w:pPr>
            <w:r>
              <w:rPr>
                <w:b/>
                <w:bCs/>
                <w:color w:val="C05621"/>
                <w:sz w:val="22"/>
                <w:szCs w:val="22"/>
              </w:rPr>
              <w:t xml:space="preserve">Example Soft-Launch Post</w:t>
            </w:r>
          </w:p>
          <w:p>
            <w:pPr>
              <w:spacing w:after="0"/>
            </w:pPr>
            <w:r>
              <w:rPr>
                <w:sz w:val="22"/>
                <w:szCs w:val="22"/>
              </w:rPr>
              <w:t xml:space="preserve">I inherited my family's funeral home two years ago and realized our preneed management was a disaster—spreadsheets, missed follow-ups, no visibility into the sales cycle. I spent 6 months talking to 20+ directors about this exact problem and decided to build a solution. It's a simple CRM focused on the preneed pipeline + aftercare follow-ups (no bells, no whistles). Would 5 people here be willing to let me send you a free 3-month trial and get feedback? Totally free, just looking to talk to real users.</w:t>
            </w:r>
          </w:p>
        </w:tc>
      </w:tr>
    </w:tbl>
    <w:p>
      <w:pPr>
        <w:spacing w:after="80"/>
      </w:pPr>
      <w:r>
        <w:rPr>
          <w:sz w:val="22"/>
          <w:szCs w:val="22"/>
        </w:rPr>
        <w:t xml:space="preserve"/>
      </w:r>
    </w:p>
    <w:p>
      <w:pPr>
        <w:spacing w:after="80" w:before="120"/>
      </w:pPr>
      <w:r>
        <w:rPr>
          <w:b/>
          <w:bCs/>
          <w:color w:val="4A5568"/>
          <w:sz w:val="24"/>
          <w:szCs w:val="24"/>
        </w:rPr>
        <w:t xml:space="preserve">KPIs to Track (Monthly)</w:t>
      </w:r>
    </w:p>
    <w:p>
      <w:pPr>
        <w:spacing w:after="80"/>
      </w:pPr>
      <w:r>
        <w:rPr>
          <w:sz w:val="22"/>
          <w:szCs w:val="22"/>
        </w:rPr>
        <w:t xml:space="preserve">Post karma | Comment upvotes | DM responses | Trial signups from Reddit | MRR from Reddit source</w:t>
      </w:r>
    </w:p>
    <w:p>
      <w:pPr>
        <w:spacing w:after="80"/>
      </w:pPr>
      <w:r>
        <w:rPr>
          <w:sz w:val="22"/>
          <w:szCs w:val="22"/>
        </w:rPr>
        <w:t xml:space="preserve"/>
      </w:r>
    </w:p>
    <w:p>
      <w:pPr>
        <w:pStyle w:val="Heading2"/>
        <w:spacing w:after="100" w:before="180"/>
      </w:pPr>
      <w:r>
        <w:rPr>
          <w:b/>
          <w:bCs/>
          <w:color w:val="1B6B72"/>
          <w:sz w:val="26"/>
          <w:szCs w:val="26"/>
        </w:rPr>
        <w:t xml:space="preserve">Channel 2: Facebook Groups</w:t>
      </w:r>
    </w:p>
    <w:p>
      <w:pPr>
        <w:spacing w:after="80" w:before="120"/>
      </w:pPr>
      <w:r>
        <w:rPr>
          <w:b/>
          <w:bCs/>
          <w:color w:val="4A5568"/>
          <w:sz w:val="24"/>
          <w:szCs w:val="24"/>
        </w:rPr>
        <w:t xml:space="preserve">Why This Channel</w:t>
      </w:r>
    </w:p>
    <w:p>
      <w:pPr>
        <w:spacing w:after="80"/>
      </w:pPr>
      <w:r>
        <w:rPr>
          <w:sz w:val="22"/>
          <w:szCs w:val="22"/>
        </w:rPr>
        <w:t xml:space="preserve">Two large, active groups: Funeral Director Success Network (largest English-language FD community) and Funeral Industry Think Tank (more business/analytical focus). Combined ~20k+ members, high engagement, older demographic but includes decision-makers.</w:t>
      </w:r>
    </w:p>
    <w:p>
      <w:pPr>
        <w:spacing w:after="80"/>
      </w:pPr>
      <w:r>
        <w:rPr>
          <w:sz w:val="22"/>
          <w:szCs w:val="22"/>
        </w:rPr>
        <w:t xml:space="preserve"/>
      </w:r>
    </w:p>
    <w:p>
      <w:pPr>
        <w:spacing w:after="80" w:before="120"/>
      </w:pPr>
      <w:r>
        <w:rPr>
          <w:b/>
          <w:bCs/>
          <w:color w:val="4A5568"/>
          <w:sz w:val="24"/>
          <w:szCs w:val="24"/>
        </w:rPr>
        <w:t xml:space="preserve">How to Approach</w:t>
      </w:r>
    </w:p>
    <w:p>
      <w:pPr>
        <w:spacing w:after="80"/>
      </w:pPr>
      <w:r>
        <w:rPr>
          <w:sz w:val="22"/>
          <w:szCs w:val="22"/>
        </w:rPr>
        <w:t xml:space="preserve">Week 1: Join both groups. Introduce yourself. Spend 3–4 days reading existing threads.</w:t>
      </w:r>
    </w:p>
    <w:p>
      <w:pPr>
        <w:spacing w:after="80"/>
      </w:pPr>
      <w:r>
        <w:rPr>
          <w:sz w:val="22"/>
          <w:szCs w:val="22"/>
        </w:rPr>
        <w:t xml:space="preserve">Week 2: Comment on 3–5 threads with genuine insights (not sales pitches). Share data, ask questions, be helpful.</w:t>
      </w:r>
    </w:p>
    <w:p>
      <w:pPr>
        <w:spacing w:after="80"/>
      </w:pPr>
      <w:r>
        <w:rPr>
          <w:sz w:val="22"/>
          <w:szCs w:val="22"/>
        </w:rPr>
        <w:t xml:space="preserve">Week 3: Start sharing weekly insights: 1 post per group. Topics: preneed stats, cremation trends, aftercare best practices.</w:t>
      </w:r>
    </w:p>
    <w:p>
      <w:pPr>
        <w:spacing w:after="80"/>
      </w:pPr>
      <w:r>
        <w:rPr>
          <w:sz w:val="22"/>
          <w:szCs w:val="22"/>
        </w:rPr>
        <w:t xml:space="preserve">Week 4+: Once you have testimonials, soft-launch: 'Customer story: How [Name] at [Funeral Home] increased preneed inquiries by 30%.'</w:t>
      </w:r>
    </w:p>
    <w:p>
      <w:pPr>
        <w:spacing w:after="80"/>
      </w:pPr>
      <w:r>
        <w:rPr>
          <w:sz w:val="22"/>
          <w:szCs w:val="22"/>
        </w:rPr>
        <w:t xml:space="preserve"/>
      </w:r>
    </w:p>
    <w:p>
      <w:pPr>
        <w:spacing w:after="80" w:before="120"/>
      </w:pPr>
      <w:r>
        <w:rPr>
          <w:b/>
          <w:bCs/>
          <w:color w:val="4A5568"/>
          <w:sz w:val="24"/>
          <w:szCs w:val="24"/>
        </w:rPr>
        <w:t xml:space="preserve">Sample First Post (After 1-week participation)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5621" w:sz="6"/>
              <w:bottom w:val="single" w:color="CCCCCC" w:sz="1"/>
              <w:right w:val="single" w:color="CCCCCC" w:sz="1"/>
            </w:tcBorders>
            <w:shd w:fill="FFF5EE" w:val="clear"/>
            <w:tcMar>
              <w:top w:type="dxa" w:w="120"/>
              <w:left w:type="dxa" w:w="140"/>
              <w:bottom w:type="dxa" w:w="120"/>
              <w:right w:type="dxa" w:w="140"/>
            </w:tcMar>
          </w:tcPr>
          <w:p>
            <w:pPr>
              <w:spacing w:after="80"/>
            </w:pPr>
            <w:r>
              <w:rPr>
                <w:b/>
                <w:bCs/>
                <w:color w:val="C05621"/>
                <w:sz w:val="22"/>
                <w:szCs w:val="22"/>
              </w:rPr>
              <w:t xml:space="preserve">Authentic Engagement Post</w:t>
            </w:r>
          </w:p>
          <w:p>
            <w:pPr>
              <w:spacing w:after="0"/>
            </w:pPr>
            <w:r>
              <w:rPr>
                <w:sz w:val="22"/>
                <w:szCs w:val="22"/>
              </w:rPr>
              <w:t xml:space="preserve">Quick question for the group: What percentage of your annual revenue comes from preneed sales? I'm seeing a lot of variation (20% to 60%) across homes and wondering if that correlates to dedicated preneed management or just geography. Curious what you all are seeing.</w:t>
            </w:r>
          </w:p>
        </w:tc>
      </w:tr>
    </w:tbl>
    <w:p>
      <w:pPr>
        <w:spacing w:after="80"/>
      </w:pPr>
      <w:r>
        <w:rPr>
          <w:sz w:val="22"/>
          <w:szCs w:val="22"/>
        </w:rPr>
        <w:t xml:space="preserve"/>
      </w:r>
    </w:p>
    <w:p>
      <w:pPr>
        <w:spacing w:after="80" w:before="120"/>
      </w:pPr>
      <w:r>
        <w:rPr>
          <w:b/>
          <w:bCs/>
          <w:color w:val="4A5568"/>
          <w:sz w:val="24"/>
          <w:szCs w:val="24"/>
        </w:rPr>
        <w:t xml:space="preserve">KPIs to Track (Monthly)</w:t>
      </w:r>
    </w:p>
    <w:p>
      <w:pPr>
        <w:spacing w:after="80"/>
      </w:pPr>
      <w:r>
        <w:rPr>
          <w:sz w:val="22"/>
          <w:szCs w:val="22"/>
        </w:rPr>
        <w:t xml:space="preserve">Post reach | Likes and comments | DM responses | Trial signups | Conversion rate by group</w:t>
      </w:r>
    </w:p>
    <w:p>
      <w:pPr>
        <w:spacing w:after="80"/>
      </w:pPr>
      <w:r>
        <w:rPr>
          <w:sz w:val="22"/>
          <w:szCs w:val="22"/>
        </w:rPr>
        <w:t xml:space="preserve"/>
      </w:r>
    </w:p>
    <w:p>
      <w:pPr>
        <w:pStyle w:val="Heading2"/>
        <w:spacing w:after="100" w:before="180"/>
      </w:pPr>
      <w:r>
        <w:rPr>
          <w:b/>
          <w:bCs/>
          <w:color w:val="1B6B72"/>
          <w:sz w:val="26"/>
          <w:szCs w:val="26"/>
        </w:rPr>
        <w:t xml:space="preserve">Channel 3: LinkedIn</w:t>
      </w:r>
    </w:p>
    <w:p>
      <w:pPr>
        <w:spacing w:after="80" w:before="120"/>
      </w:pPr>
      <w:r>
        <w:rPr>
          <w:b/>
          <w:bCs/>
          <w:color w:val="4A5568"/>
          <w:sz w:val="24"/>
          <w:szCs w:val="24"/>
        </w:rPr>
        <w:t xml:space="preserve">Why This Channel</w:t>
      </w:r>
    </w:p>
    <w:p>
      <w:pPr>
        <w:spacing w:after="80"/>
      </w:pPr>
      <w:r>
        <w:rPr>
          <w:sz w:val="22"/>
          <w:szCs w:val="22"/>
        </w:rPr>
        <w:t xml:space="preserve">LinkedIn is where next-gen directors list their credentials and actively follow industry trends. You can target by job title, company, location, and recent activity. Secondary value: reach owner-operators through content and direct messaging.</w:t>
      </w:r>
    </w:p>
    <w:p>
      <w:pPr>
        <w:spacing w:after="80"/>
      </w:pPr>
      <w:r>
        <w:rPr>
          <w:sz w:val="22"/>
          <w:szCs w:val="22"/>
        </w:rPr>
        <w:t xml:space="preserve"/>
      </w:r>
    </w:p>
    <w:p>
      <w:pPr>
        <w:spacing w:after="80" w:before="120"/>
      </w:pPr>
      <w:r>
        <w:rPr>
          <w:b/>
          <w:bCs/>
          <w:color w:val="4A5568"/>
          <w:sz w:val="24"/>
          <w:szCs w:val="24"/>
        </w:rPr>
        <w:t xml:space="preserve">How to Approach (Two parallel tracks)</w:t>
      </w:r>
    </w:p>
    <w:p>
      <w:pPr>
        <w:spacing w:after="80"/>
      </w:pPr>
      <w:r>
        <w:rPr>
          <w:sz w:val="22"/>
          <w:szCs w:val="22"/>
        </w:rPr>
        <w:t xml:space="preserve">Track A: Next-Gen Directors (Primary Persona)</w:t>
      </w:r>
    </w:p>
    <w:p>
      <w:pPr>
        <w:spacing w:after="80"/>
      </w:pPr>
      <w:r>
        <w:rPr>
          <w:sz w:val="22"/>
          <w:szCs w:val="22"/>
        </w:rPr>
        <w:t xml:space="preserve">Search: Funeral home owner/director, 28–42 years old, USA. Send 5–10 personalized connection requests per day with subject-focused message.</w:t>
      </w:r>
    </w:p>
    <w:p>
      <w:pPr>
        <w:spacing w:after="80"/>
      </w:pPr>
      <w:r>
        <w:rPr>
          <w:sz w:val="22"/>
          <w:szCs w:val="22"/>
        </w:rPr>
        <w:t xml:space="preserve">Message angle: 'I'm building a CRM for next-gen directors who inherited spreadsheet chaos. Curious if this resonates with your experience.'</w:t>
      </w:r>
    </w:p>
    <w:p>
      <w:pPr>
        <w:spacing w:after="80"/>
      </w:pPr>
      <w:r>
        <w:rPr>
          <w:sz w:val="22"/>
          <w:szCs w:val="22"/>
        </w:rPr>
        <w:t xml:space="preserve"/>
      </w:r>
    </w:p>
    <w:p>
      <w:pPr>
        <w:spacing w:after="80"/>
      </w:pPr>
      <w:r>
        <w:rPr>
          <w:sz w:val="22"/>
          <w:szCs w:val="22"/>
        </w:rPr>
        <w:t xml:space="preserve">Track B: Owner-Operators (Secondary Persona, later)</w:t>
      </w:r>
    </w:p>
    <w:p>
      <w:pPr>
        <w:spacing w:after="80"/>
      </w:pPr>
      <w:r>
        <w:rPr>
          <w:sz w:val="22"/>
          <w:szCs w:val="22"/>
        </w:rPr>
        <w:t xml:space="preserve">Search: Director, owner, manager 55–65, company is funeral home.</w:t>
      </w:r>
    </w:p>
    <w:p>
      <w:pPr>
        <w:spacing w:after="80"/>
      </w:pPr>
      <w:r>
        <w:rPr>
          <w:sz w:val="22"/>
          <w:szCs w:val="22"/>
        </w:rPr>
        <w:t xml:space="preserve">Message angle: 'Your preneed is your most valuable asset. Here's how other homes protect it.' (Send after product is validated.)</w:t>
      </w:r>
    </w:p>
    <w:p>
      <w:pPr>
        <w:spacing w:after="80"/>
      </w:pPr>
      <w:r>
        <w:rPr>
          <w:sz w:val="22"/>
          <w:szCs w:val="22"/>
        </w:rPr>
        <w:t xml:space="preserve"/>
      </w:r>
    </w:p>
    <w:p>
      <w:pPr>
        <w:spacing w:after="80" w:before="120"/>
      </w:pPr>
      <w:r>
        <w:rPr>
          <w:b/>
          <w:bCs/>
          <w:color w:val="4A5568"/>
          <w:sz w:val="24"/>
          <w:szCs w:val="24"/>
        </w:rPr>
        <w:t xml:space="preserve">Content Strategy</w:t>
      </w:r>
    </w:p>
    <w:p>
      <w:pPr>
        <w:spacing w:after="80"/>
      </w:pPr>
      <w:r>
        <w:rPr>
          <w:sz w:val="22"/>
          <w:szCs w:val="22"/>
        </w:rPr>
        <w:t xml:space="preserve">Post weekly insights:</w:t>
      </w:r>
    </w:p>
    <w:p>
      <w:pPr>
        <w:spacing w:after="80"/>
      </w:pPr>
      <w:r>
        <w:rPr>
          <w:sz w:val="22"/>
          <w:szCs w:val="22"/>
        </w:rPr>
        <w:t xml:space="preserve">• Stat: '69% of consumers are interested in preneed planning, but only 17% have actually done it. That's a 2+ year nurture window.'</w:t>
      </w:r>
    </w:p>
    <w:p>
      <w:pPr>
        <w:spacing w:after="80"/>
      </w:pPr>
      <w:r>
        <w:rPr>
          <w:sz w:val="22"/>
          <w:szCs w:val="22"/>
        </w:rPr>
        <w:t xml:space="preserve">• Trend: Cremation rate updates, margin compression data, estate-planning integration.</w:t>
      </w:r>
    </w:p>
    <w:p>
      <w:pPr>
        <w:spacing w:after="80"/>
      </w:pPr>
      <w:r>
        <w:rPr>
          <w:sz w:val="22"/>
          <w:szCs w:val="22"/>
        </w:rPr>
        <w:t xml:space="preserve">• Story: Founder narrative—'I was the next-gen director who inherited a spreadsheet.'</w:t>
      </w:r>
    </w:p>
    <w:p>
      <w:pPr>
        <w:spacing w:after="80"/>
      </w:pPr>
      <w:r>
        <w:rPr>
          <w:sz w:val="22"/>
          <w:szCs w:val="22"/>
        </w:rPr>
        <w:t xml:space="preserve"/>
      </w:r>
    </w:p>
    <w:p>
      <w:pPr>
        <w:spacing w:after="80" w:before="120"/>
      </w:pPr>
      <w:r>
        <w:rPr>
          <w:b/>
          <w:bCs/>
          <w:color w:val="4A5568"/>
          <w:sz w:val="24"/>
          <w:szCs w:val="24"/>
        </w:rPr>
        <w:t xml:space="preserve">KPIs to Track (Monthly)</w:t>
      </w:r>
    </w:p>
    <w:p>
      <w:pPr>
        <w:spacing w:after="80"/>
      </w:pPr>
      <w:r>
        <w:rPr>
          <w:sz w:val="22"/>
          <w:szCs w:val="22"/>
        </w:rPr>
        <w:t xml:space="preserve">Connections sent | Response rate (target: 5%) | DMs opened | Trial signups | Content engagement (likes/shares/comments)</w:t>
      </w:r>
    </w:p>
    <w:p>
      <w:pPr>
        <w:spacing w:after="80"/>
      </w:pPr>
      <w:r>
        <w:rPr>
          <w:sz w:val="22"/>
          <w:szCs w:val="22"/>
        </w:rPr>
        <w:t xml:space="preserve"/>
      </w:r>
    </w:p>
    <w:p>
      <w:pPr>
        <w:pStyle w:val="Heading2"/>
        <w:spacing w:after="100" w:before="180"/>
      </w:pPr>
      <w:r>
        <w:rPr>
          <w:b/>
          <w:bCs/>
          <w:color w:val="1B6B72"/>
          <w:sz w:val="26"/>
          <w:szCs w:val="26"/>
        </w:rPr>
        <w:t xml:space="preserve">Channel 4: Cold Email</w:t>
      </w:r>
    </w:p>
    <w:p>
      <w:pPr>
        <w:spacing w:after="80" w:before="120"/>
      </w:pPr>
      <w:r>
        <w:rPr>
          <w:b/>
          <w:bCs/>
          <w:color w:val="4A5568"/>
          <w:sz w:val="24"/>
          <w:szCs w:val="24"/>
        </w:rPr>
        <w:t xml:space="preserve">Why This Channel</w:t>
      </w:r>
    </w:p>
    <w:p>
      <w:pPr>
        <w:spacing w:after="80"/>
      </w:pPr>
      <w:r>
        <w:rPr>
          <w:sz w:val="22"/>
          <w:szCs w:val="22"/>
        </w:rPr>
        <w:t xml:space="preserve">Cold email is highest-intent outreach for recently acquired homes or new NFDA members (newest directors entering market). Low response rate (2–5%), but highly qualified when it works.</w:t>
      </w:r>
    </w:p>
    <w:p>
      <w:pPr>
        <w:spacing w:after="80"/>
      </w:pPr>
      <w:r>
        <w:rPr>
          <w:sz w:val="22"/>
          <w:szCs w:val="22"/>
        </w:rPr>
        <w:t xml:space="preserve"/>
      </w:r>
    </w:p>
    <w:p>
      <w:pPr>
        <w:spacing w:after="80" w:before="120"/>
      </w:pPr>
      <w:r>
        <w:rPr>
          <w:b/>
          <w:bCs/>
          <w:color w:val="4A5568"/>
          <w:sz w:val="24"/>
          <w:szCs w:val="24"/>
        </w:rPr>
        <w:t xml:space="preserve">List Building Strategy</w:t>
      </w:r>
    </w:p>
    <w:p>
      <w:pPr>
        <w:spacing w:after="80"/>
      </w:pPr>
      <w:r>
        <w:rPr>
          <w:sz w:val="22"/>
          <w:szCs w:val="22"/>
        </w:rPr>
        <w:t xml:space="preserve">Source 1: Recently acquired funeral homes (LinkedIn company page, founder listed as new owner—research last 6 months)</w:t>
      </w:r>
    </w:p>
    <w:p>
      <w:pPr>
        <w:spacing w:after="80"/>
      </w:pPr>
      <w:r>
        <w:rPr>
          <w:sz w:val="22"/>
          <w:szCs w:val="22"/>
        </w:rPr>
        <w:t xml:space="preserve">Source 2: New NFDA members (find state chapter membership lists, look for 'new member' announcements)</w:t>
      </w:r>
    </w:p>
    <w:p>
      <w:pPr>
        <w:spacing w:after="80"/>
      </w:pPr>
      <w:r>
        <w:rPr>
          <w:sz w:val="22"/>
          <w:szCs w:val="22"/>
        </w:rPr>
        <w:t xml:space="preserve">Source 3: Funeral homes with no website or outdated website (proxy for 'not using modern tech')</w:t>
      </w:r>
    </w:p>
    <w:p>
      <w:pPr>
        <w:spacing w:after="80"/>
      </w:pPr>
      <w:r>
        <w:rPr>
          <w:sz w:val="22"/>
          <w:szCs w:val="22"/>
        </w:rPr>
        <w:t xml:space="preserve"/>
      </w:r>
    </w:p>
    <w:p>
      <w:pPr>
        <w:spacing w:after="80" w:before="120"/>
      </w:pPr>
      <w:r>
        <w:rPr>
          <w:b/>
          <w:bCs/>
          <w:color w:val="4A5568"/>
          <w:sz w:val="24"/>
          <w:szCs w:val="24"/>
        </w:rPr>
        <w:t xml:space="preserve">Email Strategy</w:t>
      </w:r>
    </w:p>
    <w:p>
      <w:pPr>
        <w:spacing w:after="80"/>
      </w:pPr>
      <w:r>
        <w:rPr>
          <w:sz w:val="22"/>
          <w:szCs w:val="22"/>
        </w:rPr>
        <w:t xml:space="preserve">Send 10–20 personalized emails per week (not a blast). Subject line: curiosity-based, question format.</w:t>
      </w:r>
    </w:p>
    <w:p>
      <w:pPr>
        <w:spacing w:after="80"/>
      </w:pPr>
      <w:r>
        <w:rPr>
          <w:sz w:val="22"/>
          <w:szCs w:val="22"/>
        </w:rPr>
        <w:t xml:space="preserve">Example subject: 'Question about preneed at [Funeral Home Name]'</w:t>
      </w:r>
    </w:p>
    <w:p>
      <w:pPr>
        <w:spacing w:after="80"/>
      </w:pPr>
      <w:r>
        <w:rPr>
          <w:sz w:val="22"/>
          <w:szCs w:val="22"/>
        </w:rPr>
        <w:t xml:space="preserve">Body: 3 sentences max. Personal angle. Call to action: 'Would you be open to a 10-min call?'</w:t>
      </w:r>
    </w:p>
    <w:p>
      <w:pPr>
        <w:spacing w:after="80"/>
      </w:pPr>
      <w:r>
        <w:rPr>
          <w:sz w:val="22"/>
          <w:szCs w:val="22"/>
        </w:rPr>
        <w:t xml:space="preserve"/>
      </w:r>
    </w:p>
    <w:p>
      <w:pPr>
        <w:spacing w:after="80" w:before="120"/>
      </w:pPr>
      <w:r>
        <w:rPr>
          <w:b/>
          <w:bCs/>
          <w:color w:val="4A5568"/>
          <w:sz w:val="24"/>
          <w:szCs w:val="24"/>
        </w:rPr>
        <w:t xml:space="preserve">Sample Cold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5621" w:sz="6"/>
              <w:bottom w:val="single" w:color="CCCCCC" w:sz="1"/>
              <w:right w:val="single" w:color="CCCCCC" w:sz="1"/>
            </w:tcBorders>
            <w:shd w:fill="FFF5EE" w:val="clear"/>
            <w:tcMar>
              <w:top w:type="dxa" w:w="120"/>
              <w:left w:type="dxa" w:w="140"/>
              <w:bottom w:type="dxa" w:w="120"/>
              <w:right w:type="dxa" w:w="140"/>
            </w:tcMar>
          </w:tcPr>
          <w:p>
            <w:pPr>
              <w:spacing w:after="80"/>
            </w:pPr>
            <w:r>
              <w:rPr>
                <w:b/>
                <w:bCs/>
                <w:color w:val="C05621"/>
                <w:sz w:val="22"/>
                <w:szCs w:val="22"/>
              </w:rPr>
              <w:t xml:space="preserve">Cold Email Template</w:t>
            </w:r>
          </w:p>
          <w:p>
            <w:pPr>
              <w:spacing w:after="0"/>
            </w:pPr>
            <w:r>
              <w:rPr>
                <w:sz w:val="22"/>
                <w:szCs w:val="22"/>
              </w:rPr>
              <w:t xml:space="preserve">Hi [Name], I'm Robert—I inherited my family's funeral home 2 years ago and spent the last year building a preneed CRM after realizing how broken the typical process is (spreadsheets, lost follow-ups, no pipeline visibility). I've talked to 30+ directors about this and keep hearing the same problems. Would you be open to 10 minutes to talk through how you're currently managing preneed inquiries? Robert</w:t>
            </w:r>
          </w:p>
        </w:tc>
      </w:tr>
    </w:tbl>
    <w:p>
      <w:pPr>
        <w:spacing w:after="80"/>
      </w:pPr>
      <w:r>
        <w:rPr>
          <w:sz w:val="22"/>
          <w:szCs w:val="22"/>
        </w:rPr>
        <w:t xml:space="preserve"/>
      </w:r>
    </w:p>
    <w:p>
      <w:pPr>
        <w:spacing w:after="80" w:before="120"/>
      </w:pPr>
      <w:r>
        <w:rPr>
          <w:b/>
          <w:bCs/>
          <w:color w:val="4A5568"/>
          <w:sz w:val="24"/>
          <w:szCs w:val="24"/>
        </w:rPr>
        <w:t xml:space="preserve">KPIs to Track (Monthly)</w:t>
      </w:r>
    </w:p>
    <w:p>
      <w:pPr>
        <w:spacing w:after="80"/>
      </w:pPr>
      <w:r>
        <w:rPr>
          <w:sz w:val="22"/>
          <w:szCs w:val="22"/>
        </w:rPr>
        <w:t xml:space="preserve">Emails sent | Open rate | Response rate | Calls booked | Trial signups | Cost per trial signup ($0 until paid).</w:t>
      </w:r>
    </w:p>
    <w:p>
      <w:pPr>
        <w:spacing w:after="80"/>
      </w:pPr>
      <w:r>
        <w:rPr>
          <w:sz w:val="22"/>
          <w:szCs w:val="22"/>
        </w:rPr>
        <w:t xml:space="preserve"/>
      </w:r>
    </w:p>
    <w:p>
      <w:pPr>
        <w:pStyle w:val="Heading2"/>
        <w:spacing w:after="100" w:before="180"/>
      </w:pPr>
      <w:r>
        <w:rPr>
          <w:b/>
          <w:bCs/>
          <w:color w:val="1B6B72"/>
          <w:sz w:val="26"/>
          <w:szCs w:val="26"/>
        </w:rPr>
        <w:t xml:space="preserve">Channel 5: State FDA Conventions</w:t>
      </w:r>
    </w:p>
    <w:p>
      <w:pPr>
        <w:spacing w:after="80" w:before="120"/>
      </w:pPr>
      <w:r>
        <w:rPr>
          <w:b/>
          <w:bCs/>
          <w:color w:val="4A5568"/>
          <w:sz w:val="24"/>
          <w:szCs w:val="24"/>
        </w:rPr>
        <w:t xml:space="preserve">Why This Channel</w:t>
      </w:r>
    </w:p>
    <w:p>
      <w:pPr>
        <w:spacing w:after="80"/>
      </w:pPr>
      <w:r>
        <w:rPr>
          <w:sz w:val="22"/>
          <w:szCs w:val="22"/>
        </w:rPr>
        <w:t xml:space="preserve">Most states host annual Funeral Directors Association conventions. Low/no cost to attend as a non-exhibitor. High-density, high-quality audience—directors from your target state, face-to-face conversations, real relationships.</w:t>
      </w:r>
    </w:p>
    <w:p>
      <w:pPr>
        <w:spacing w:after="80"/>
      </w:pPr>
      <w:r>
        <w:rPr>
          <w:sz w:val="22"/>
          <w:szCs w:val="22"/>
        </w:rPr>
        <w:t xml:space="preserve"/>
      </w:r>
    </w:p>
    <w:p>
      <w:pPr>
        <w:spacing w:after="80" w:before="120"/>
      </w:pPr>
      <w:r>
        <w:rPr>
          <w:b/>
          <w:bCs/>
          <w:color w:val="4A5568"/>
          <w:sz w:val="24"/>
          <w:szCs w:val="24"/>
        </w:rPr>
        <w:t xml:space="preserve">How to Approach</w:t>
      </w:r>
    </w:p>
    <w:p>
      <w:pPr>
        <w:spacing w:after="80"/>
      </w:pPr>
      <w:r>
        <w:rPr>
          <w:sz w:val="22"/>
          <w:szCs w:val="22"/>
        </w:rPr>
        <w:t xml:space="preserve">Attend as: 'Founder doing market research.' Bring business cards with a product demo link on the back.</w:t>
      </w:r>
    </w:p>
    <w:p>
      <w:pPr>
        <w:spacing w:after="80"/>
      </w:pPr>
      <w:r>
        <w:rPr>
          <w:sz w:val="22"/>
          <w:szCs w:val="22"/>
        </w:rPr>
        <w:t xml:space="preserve">Conversations: Start with questions, not pitch. 'What's your biggest preneed challenge right now?'</w:t>
      </w:r>
    </w:p>
    <w:p>
      <w:pPr>
        <w:spacing w:after="80"/>
      </w:pPr>
      <w:r>
        <w:rPr>
          <w:sz w:val="22"/>
          <w:szCs w:val="22"/>
        </w:rPr>
        <w:t xml:space="preserve">Demo: Have iPad ready. Show 2-min demo to anyone interested. Frame as early-stage feedback gathering.</w:t>
      </w:r>
    </w:p>
    <w:p>
      <w:pPr>
        <w:spacing w:after="80"/>
      </w:pPr>
      <w:r>
        <w:rPr>
          <w:sz w:val="22"/>
          <w:szCs w:val="22"/>
        </w:rPr>
        <w:t xml:space="preserve">Collect: Email, phone, company name. Send follow-up email within 24 hours: 'Loved chatting with you about preneed. Would you be interested in trying the beta?'</w:t>
      </w:r>
    </w:p>
    <w:p>
      <w:pPr>
        <w:spacing w:after="80"/>
      </w:pPr>
      <w:r>
        <w:rPr>
          <w:sz w:val="22"/>
          <w:szCs w:val="22"/>
        </w:rPr>
        <w:t xml:space="preserve"/>
      </w:r>
    </w:p>
    <w:p>
      <w:pPr>
        <w:spacing w:after="80" w:before="120"/>
      </w:pPr>
      <w:r>
        <w:rPr>
          <w:b/>
          <w:bCs/>
          <w:color w:val="4A5568"/>
          <w:sz w:val="24"/>
          <w:szCs w:val="24"/>
        </w:rPr>
        <w:t xml:space="preserve">Target Events (2026)</w:t>
      </w:r>
    </w:p>
    <w:p>
      <w:pPr>
        <w:spacing w:after="80"/>
      </w:pPr>
      <w:r>
        <w:rPr>
          <w:sz w:val="22"/>
          <w:szCs w:val="22"/>
        </w:rPr>
        <w:t xml:space="preserve">• April–May: 2–3 state FDA conventions (e.g., California, Texas, New York)</w:t>
      </w:r>
    </w:p>
    <w:p>
      <w:pPr>
        <w:spacing w:after="80"/>
      </w:pPr>
      <w:r>
        <w:rPr>
          <w:sz w:val="22"/>
          <w:szCs w:val="22"/>
        </w:rPr>
        <w:t xml:space="preserve">• October: NFDA National Convention (Charlotte) — Major milestone</w:t>
      </w:r>
    </w:p>
    <w:p>
      <w:pPr>
        <w:spacing w:after="80"/>
      </w:pPr>
      <w:r>
        <w:rPr>
          <w:sz w:val="22"/>
          <w:szCs w:val="22"/>
        </w:rPr>
        <w:t xml:space="preserve"/>
      </w:r>
    </w:p>
    <w:p>
      <w:pPr>
        <w:spacing w:after="80" w:before="120"/>
      </w:pPr>
      <w:r>
        <w:rPr>
          <w:b/>
          <w:bCs/>
          <w:color w:val="4A5568"/>
          <w:sz w:val="24"/>
          <w:szCs w:val="24"/>
        </w:rPr>
        <w:t xml:space="preserve">KPIs to Track</w:t>
      </w:r>
    </w:p>
    <w:p>
      <w:pPr>
        <w:spacing w:after="80"/>
      </w:pPr>
      <w:r>
        <w:rPr>
          <w:sz w:val="22"/>
          <w:szCs w:val="22"/>
        </w:rPr>
        <w:t xml:space="preserve">Conventions attended | Business cards distributed | Demo requests | Calls booked | Trial signups from event | Cost per trial signup</w:t>
      </w:r>
    </w:p>
    <w:p>
      <w:pPr>
        <w:spacing w:after="80"/>
      </w:pPr>
      <w:r>
        <w:rPr>
          <w:sz w:val="22"/>
          <w:szCs w:val="22"/>
        </w:rPr>
        <w:t xml:space="preserve"/>
      </w:r>
    </w:p>
    <w:p>
      <w:pPr>
        <w:pStyle w:val="Heading2"/>
        <w:spacing w:after="100" w:before="180"/>
      </w:pPr>
      <w:r>
        <w:rPr>
          <w:b/>
          <w:bCs/>
          <w:color w:val="1B6B72"/>
          <w:sz w:val="26"/>
          <w:szCs w:val="26"/>
        </w:rPr>
        <w:t xml:space="preserve">Channel 6: NFDA National Convention — Charlotte, October 25–28, 2026</w:t>
      </w:r>
    </w:p>
    <w:p>
      <w:pPr>
        <w:spacing w:after="80" w:before="120"/>
      </w:pPr>
      <w:r>
        <w:rPr>
          <w:b/>
          <w:bCs/>
          <w:color w:val="4A5568"/>
          <w:sz w:val="24"/>
          <w:szCs w:val="24"/>
        </w:rPr>
        <w:t xml:space="preserve">Why This Channel</w:t>
      </w:r>
    </w:p>
    <w:p>
      <w:pPr>
        <w:spacing w:after="80"/>
      </w:pPr>
      <w:r>
        <w:rPr>
          <w:sz w:val="22"/>
          <w:szCs w:val="22"/>
        </w:rPr>
        <w:t xml:space="preserve">~4,000 funeral home owners and directors in one place. The industry's biggest networking event. By October, you should have momentum, social proof, and customer stories. This is where v1 officially launches.</w:t>
      </w:r>
    </w:p>
    <w:p>
      <w:pPr>
        <w:spacing w:after="80"/>
      </w:pPr>
      <w:r>
        <w:rPr>
          <w:sz w:val="22"/>
          <w:szCs w:val="22"/>
        </w:rPr>
        <w:t xml:space="preserve"/>
      </w:r>
    </w:p>
    <w:p>
      <w:pPr>
        <w:spacing w:after="80" w:before="120"/>
      </w:pPr>
      <w:r>
        <w:rPr>
          <w:b/>
          <w:bCs/>
          <w:color w:val="4A5568"/>
          <w:sz w:val="24"/>
          <w:szCs w:val="24"/>
        </w:rPr>
        <w:t xml:space="preserve">Preparation Checklist</w:t>
      </w:r>
    </w:p>
    <w:p>
      <w:pPr>
        <w:spacing w:after="80"/>
      </w:pPr>
      <w:r>
        <w:rPr>
          <w:sz w:val="22"/>
          <w:szCs w:val="22"/>
        </w:rPr>
        <w:t xml:space="preserve">By September 30, you will have:</w:t>
      </w:r>
    </w:p>
    <w:p>
      <w:pPr>
        <w:spacing w:after="80"/>
      </w:pPr>
      <w:r>
        <w:rPr>
          <w:sz w:val="22"/>
          <w:szCs w:val="22"/>
        </w:rPr>
        <w:t xml:space="preserve">✓ 25+ paying customers and $2,500+ MRR</w:t>
      </w:r>
    </w:p>
    <w:p>
      <w:pPr>
        <w:spacing w:after="80"/>
      </w:pPr>
      <w:r>
        <w:rPr>
          <w:sz w:val="22"/>
          <w:szCs w:val="22"/>
        </w:rPr>
        <w:t xml:space="preserve">✓ 2–3 published case studies with customer logos</w:t>
      </w:r>
    </w:p>
    <w:p>
      <w:pPr>
        <w:spacing w:after="80"/>
      </w:pPr>
      <w:r>
        <w:rPr>
          <w:sz w:val="22"/>
          <w:szCs w:val="22"/>
        </w:rPr>
        <w:t xml:space="preserve">✓ Polished product demo (mobile-ready, no bugs)</w:t>
      </w:r>
    </w:p>
    <w:p>
      <w:pPr>
        <w:spacing w:after="80"/>
      </w:pPr>
      <w:r>
        <w:rPr>
          <w:sz w:val="22"/>
          <w:szCs w:val="22"/>
        </w:rPr>
        <w:t xml:space="preserve">✓ One-page printed collateral (color, branded)</w:t>
      </w:r>
    </w:p>
    <w:p>
      <w:pPr>
        <w:spacing w:after="80"/>
      </w:pPr>
      <w:r>
        <w:rPr>
          <w:sz w:val="22"/>
          <w:szCs w:val="22"/>
        </w:rPr>
        <w:t xml:space="preserve">✓ Business cards with demo link on back</w:t>
      </w:r>
    </w:p>
    <w:p>
      <w:pPr>
        <w:spacing w:after="80"/>
      </w:pPr>
      <w:r>
        <w:rPr>
          <w:sz w:val="22"/>
          <w:szCs w:val="22"/>
        </w:rPr>
        <w:t xml:space="preserve">✓ Rehearsed 2-min pitch and product narrative</w:t>
      </w:r>
    </w:p>
    <w:p>
      <w:pPr>
        <w:spacing w:after="80"/>
      </w:pPr>
      <w:r>
        <w:rPr>
          <w:sz w:val="22"/>
          <w:szCs w:val="22"/>
        </w:rPr>
        <w:t xml:space="preserve"/>
      </w:r>
    </w:p>
    <w:p>
      <w:pPr>
        <w:spacing w:after="80" w:before="120"/>
      </w:pPr>
      <w:r>
        <w:rPr>
          <w:b/>
          <w:bCs/>
          <w:color w:val="4A5568"/>
          <w:sz w:val="24"/>
          <w:szCs w:val="24"/>
        </w:rPr>
        <w:t xml:space="preserve">On-Site Strategy</w:t>
      </w:r>
    </w:p>
    <w:p>
      <w:pPr>
        <w:spacing w:after="80"/>
      </w:pPr>
      <w:r>
        <w:rPr>
          <w:sz w:val="22"/>
          <w:szCs w:val="22"/>
        </w:rPr>
        <w:t xml:space="preserve">Attend sessions relevant to preneed, aftercare, business growth. Network with directors at lunch and breaks.</w:t>
      </w:r>
    </w:p>
    <w:p>
      <w:pPr>
        <w:spacing w:after="80"/>
      </w:pPr>
      <w:r>
        <w:rPr>
          <w:sz w:val="22"/>
          <w:szCs w:val="22"/>
        </w:rPr>
        <w:t xml:space="preserve">Goal: 50 meaningful conversations | 10 demo requests | 5 new trial signups</w:t>
      </w:r>
    </w:p>
    <w:p>
      <w:pPr>
        <w:spacing w:after="80"/>
      </w:pPr>
      <w:r>
        <w:rPr>
          <w:sz w:val="22"/>
          <w:szCs w:val="22"/>
        </w:rPr>
        <w:t xml:space="preserve">If budget allows: Consider small booth or pop-up meeting room. If not: tables, hallway conversations, and partner meetups work just as well.</w:t>
      </w:r>
    </w:p>
    <w:p>
      <w:pPr>
        <w:spacing w:after="80"/>
      </w:pPr>
      <w:r>
        <w:rPr>
          <w:sz w:val="22"/>
          <w:szCs w:val="22"/>
        </w:rPr>
        <w:t xml:space="preserve"/>
      </w:r>
    </w:p>
    <w:p>
      <w:r>
        <w:br w:type="page"/>
      </w:r>
    </w:p>
    <w:p>
      <w:pPr>
        <w:pStyle w:val="Heading1"/>
        <w:spacing w:after="120" w:before="240"/>
      </w:pPr>
      <w:r>
        <w:rPr>
          <w:b/>
          <w:bCs/>
          <w:color w:val="1A3C5E"/>
          <w:sz w:val="28"/>
          <w:szCs w:val="28"/>
        </w:rPr>
        <w:t xml:space="preserve">4. Messaging Framework by Channel &amp; Persona</w:t>
      </w:r>
    </w:p>
    <w:p>
      <w:pPr>
        <w:spacing w:after="80"/>
      </w:pPr>
      <w:r>
        <w:rPr>
          <w:sz w:val="22"/>
          <w:szCs w:val="22"/>
        </w:rPr>
        <w:t xml:space="preserve">Same product, different angles. Tailor your message to the channel and the buyer.</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3400"/>
        <w:gridCol w:w="3160"/>
      </w:tblGrid>
      <w:tr>
        <w:tc>
          <w:tcPr>
            <w:tcW w:type="dxa" w:w="14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Channel</w:t>
            </w:r>
          </w:p>
        </w:tc>
        <w:tc>
          <w:tcPr>
            <w:tcW w:type="dxa" w:w="14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Persona</w:t>
            </w:r>
          </w:p>
        </w:tc>
        <w:tc>
          <w:tcPr>
            <w:tcW w:type="dxa" w:w="34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Core Message</w:t>
            </w:r>
          </w:p>
        </w:tc>
        <w:tc>
          <w:tcPr>
            <w:tcW w:type="dxa" w:w="31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Sample Hook</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Reddit</w:t>
            </w:r>
          </w:p>
        </w:tc>
        <w:tc>
          <w:tcPr>
            <w:tcW w:type="dxa" w:w="14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Next-gen director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Empathy + humility: 'I was you. I built this because I was drowning in spreadsheets.'</w:t>
            </w:r>
          </w:p>
        </w:tc>
        <w:tc>
          <w:tcPr>
            <w:tcW w:type="dxa" w:w="31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'I inherited my family's funeral home and decided to fix the preneed chaos.'</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Facebook Groups</w:t>
            </w:r>
          </w:p>
        </w:tc>
        <w:tc>
          <w:tcPr>
            <w:tcW w:type="dxa" w:w="14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Next-gen + owner-operator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Community insight: 'Here's data about preneed from 30+ directors.'</w:t>
            </w:r>
          </w:p>
        </w:tc>
        <w:tc>
          <w:tcPr>
            <w:tcW w:type="dxa" w:w="31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'69% consumer interest in preneed, but only 17% have done it. That's your opportunity.'</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LinkedIn (next-gen)</w:t>
            </w:r>
          </w:p>
        </w:tc>
        <w:tc>
          <w:tcPr>
            <w:tcW w:type="dxa" w:w="14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Next-gen director (28–42)</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Modern identity: 'You run a modern business. Your tools should match.'</w:t>
            </w:r>
          </w:p>
        </w:tc>
        <w:tc>
          <w:tcPr>
            <w:tcW w:type="dxa" w:w="31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'Your preneed pipeline shouldn't live in a spreadsheet.'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LinkedIn (owner-op)</w:t>
            </w:r>
          </w:p>
        </w:tc>
        <w:tc>
          <w:tcPr>
            <w:tcW w:type="dxa" w:w="14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Owner-operator (55–65)</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Legacy + ROI: 'Protect the preneed revenue you've spent decades building.'</w:t>
            </w:r>
          </w:p>
        </w:tc>
        <w:tc>
          <w:tcPr>
            <w:tcW w:type="dxa" w:w="31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'Preneed is your most valuable asset. Here's how to scale it.'</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Cold Email</w:t>
            </w:r>
          </w:p>
        </w:tc>
        <w:tc>
          <w:tcPr>
            <w:tcW w:type="dxa" w:w="14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Next-gen + owner-op</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Curiosity + brevity: 'I talked to 30 directors with the same problem. Want to see what they said?'</w:t>
            </w:r>
          </w:p>
        </w:tc>
        <w:tc>
          <w:tcPr>
            <w:tcW w:type="dxa" w:w="31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'Question about preneed at [Home]'</w:t>
            </w:r>
          </w:p>
        </w:tc>
      </w:tr>
      <w:tr>
        <w:tc>
          <w:tcPr>
            <w:tcW w:type="dxa" w:w="1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Convention (in-person)</w:t>
            </w:r>
          </w:p>
        </w:tc>
        <w:tc>
          <w:tcPr>
            <w:tcW w:type="dxa" w:w="14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Next-gen + owner-op</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Confidence + storytelling: 'I built this after talking to 50 directors with the same problem.'</w:t>
            </w:r>
          </w:p>
        </w:tc>
        <w:tc>
          <w:tcPr>
            <w:tcW w:type="dxa" w:w="316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'See how [Name] increased preneed inquiries by 40%.'</w:t>
            </w:r>
          </w:p>
        </w:tc>
      </w:tr>
    </w:tbl>
    <w:p>
      <w:pPr>
        <w:spacing w:after="80"/>
      </w:pPr>
      <w:r>
        <w:rPr>
          <w:sz w:val="22"/>
          <w:szCs w:val="22"/>
        </w:rPr>
        <w:t xml:space="preserve"/>
      </w:r>
    </w:p>
    <w:p>
      <w:r>
        <w:br w:type="page"/>
      </w:r>
    </w:p>
    <w:p>
      <w:pPr>
        <w:pStyle w:val="Heading1"/>
        <w:spacing w:after="120" w:before="240"/>
      </w:pPr>
      <w:r>
        <w:rPr>
          <w:b/>
          <w:bCs/>
          <w:color w:val="1A3C5E"/>
          <w:sz w:val="28"/>
          <w:szCs w:val="28"/>
        </w:rPr>
        <w:t xml:space="preserve">5. Launch Sequence: From Demo-Ready to First Customer</w:t>
      </w:r>
    </w:p>
    <w:p>
      <w:pPr>
        <w:spacing w:after="80"/>
      </w:pPr>
      <w:r>
        <w:rPr>
          <w:sz w:val="22"/>
          <w:szCs w:val="22"/>
        </w:rPr>
        <w:t xml:space="preserve">The specific sequence of events from Day 1 to Day 90.</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Milestone</w:t>
            </w:r>
          </w:p>
        </w:tc>
        <w:tc>
          <w:tcPr>
            <w:tcW w:type="dxa" w:w="25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Target Date</w:t>
            </w:r>
          </w:p>
        </w:tc>
        <w:tc>
          <w:tcPr>
            <w:tcW w:type="dxa" w:w="43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Success Criteria</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Demo Ready</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Day 1 (Mar 3)</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Working preneed pipeline + aftercare scheduler. Mobile-responsive. No major bugs.</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Landing Page Live</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Day 14 (Mar 17)</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Single-page site. Copy focused on preneed ROI. Email signup. Demo link.</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5 Validation Calls</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Day 30 (Apr 2)</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5 recorded conversations with next-gen directors. Key feedback documented.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First Free Trial</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Day 45 (Apr 17)</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First 2–3 directors given 3-month free access. Daily active usage tracked.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First Paying Customer</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Day 60 (May 2)</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First director converts to Starter tier ($99/mo). Initial onboarding completed.</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First Testimonial</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Day 75 (May 17)</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Paid customer quotes approval. Testimonial published on landing page.</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Community Credibility</w:t>
            </w:r>
          </w:p>
        </w:tc>
        <w:tc>
          <w:tcPr>
            <w:tcW w:type="dxa" w:w="2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Day 90 (May 31)</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Established presence in Reddit, Facebook, LinkedIn, 1 state convention attended. 5+ organic leads from community.</w:t>
            </w:r>
          </w:p>
        </w:tc>
      </w:tr>
    </w:tbl>
    <w:p>
      <w:pPr>
        <w:spacing w:after="80"/>
      </w:pPr>
      <w:r>
        <w:rPr>
          <w:sz w:val="22"/>
          <w:szCs w:val="22"/>
        </w:rPr>
        <w:t xml:space="preserve"/>
      </w:r>
    </w:p>
    <w:p>
      <w:r>
        <w:br w:type="page"/>
      </w:r>
    </w:p>
    <w:p>
      <w:pPr>
        <w:pStyle w:val="Heading1"/>
        <w:spacing w:after="120" w:before="240"/>
      </w:pPr>
      <w:r>
        <w:rPr>
          <w:b/>
          <w:bCs/>
          <w:color w:val="1A3C5E"/>
          <w:sz w:val="28"/>
          <w:szCs w:val="28"/>
        </w:rPr>
        <w:t xml:space="preserve">6. KPIs &amp; Success Metrics</w:t>
      </w:r>
    </w:p>
    <w:p>
      <w:pPr>
        <w:spacing w:after="80"/>
      </w:pPr>
      <w:r>
        <w:rPr>
          <w:sz w:val="22"/>
          <w:szCs w:val="22"/>
        </w:rPr>
        <w:t xml:space="preserve">Track these by channel and by month. What gets measured gets managed.</w:t>
      </w:r>
    </w:p>
    <w:p>
      <w:pPr>
        <w:spacing w:after="80"/>
      </w:pPr>
      <w:r>
        <w:rPr>
          <w:sz w:val="22"/>
          <w:szCs w:val="22"/>
        </w:rPr>
        <w:t xml:space="preserve"/>
      </w:r>
    </w:p>
    <w:p>
      <w:pPr>
        <w:spacing w:after="80" w:before="120"/>
      </w:pPr>
      <w:r>
        <w:rPr>
          <w:b/>
          <w:bCs/>
          <w:color w:val="4A5568"/>
          <w:sz w:val="24"/>
          <w:szCs w:val="24"/>
        </w:rPr>
        <w:t xml:space="preserve">Month 1 (March): Validation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c>
          <w:tcPr>
            <w:tcW w:type="dxa" w:w="21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Metric</w:t>
            </w:r>
          </w:p>
        </w:tc>
        <w:tc>
          <w:tcPr>
            <w:tcW w:type="dxa" w:w="15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Target</w:t>
            </w:r>
          </w:p>
        </w:tc>
        <w:tc>
          <w:tcPr>
            <w:tcW w:type="dxa" w:w="57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Demo readiness</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100%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0 critical bugs, mobile-responsive</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Reddit karma</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100+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From 2-3 weeks of genuine participation</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LinkedIn connections sent</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100+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Personalized, next-gen directors</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Cold emails sent</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20–30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Week 2 soft launch</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Landing page visitors</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50–100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From LinkedIn and cold email</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Discovery calls booked</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5</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From all channels combined</w:t>
            </w:r>
          </w:p>
        </w:tc>
      </w:tr>
    </w:tbl>
    <w:p>
      <w:pPr>
        <w:spacing w:after="80"/>
      </w:pPr>
      <w:r>
        <w:rPr>
          <w:sz w:val="22"/>
          <w:szCs w:val="22"/>
        </w:rPr>
        <w:t xml:space="preserve"/>
      </w:r>
    </w:p>
    <w:p>
      <w:pPr>
        <w:spacing w:after="80" w:before="120"/>
      </w:pPr>
      <w:r>
        <w:rPr>
          <w:b/>
          <w:bCs/>
          <w:color w:val="4A5568"/>
          <w:sz w:val="24"/>
          <w:szCs w:val="24"/>
        </w:rPr>
        <w:t xml:space="preserve">Month 2 (April): Soft Launch &amp; Free Trials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c>
          <w:tcPr>
            <w:tcW w:type="dxa" w:w="21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Metric</w:t>
            </w:r>
          </w:p>
        </w:tc>
        <w:tc>
          <w:tcPr>
            <w:tcW w:type="dxa" w:w="15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Target</w:t>
            </w:r>
          </w:p>
        </w:tc>
        <w:tc>
          <w:tcPr>
            <w:tcW w:type="dxa" w:w="57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Reddit soft-launch post upvotes</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Proof of community support</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Free trial users</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3–5</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From discovery calls + soft launch</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Free trial DAU (daily active users)</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2–3</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50%+ of free users actively using</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Cold email response rate</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2–5%</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Opens + replies</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Facebook group engagement</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50+ total reactions</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Across both groups</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State convention attendance</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1 planned</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For May/June</w:t>
            </w:r>
          </w:p>
        </w:tc>
      </w:tr>
    </w:tbl>
    <w:p>
      <w:pPr>
        <w:spacing w:after="80"/>
      </w:pPr>
      <w:r>
        <w:rPr>
          <w:sz w:val="22"/>
          <w:szCs w:val="22"/>
        </w:rPr>
        <w:t xml:space="preserve"/>
      </w:r>
    </w:p>
    <w:p>
      <w:pPr>
        <w:spacing w:after="80" w:before="120"/>
      </w:pPr>
      <w:r>
        <w:rPr>
          <w:b/>
          <w:bCs/>
          <w:color w:val="4A5568"/>
          <w:sz w:val="24"/>
          <w:szCs w:val="24"/>
        </w:rPr>
        <w:t xml:space="preserve">Month 3 (May): First Revenue &amp; Social Proof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c>
          <w:tcPr>
            <w:tcW w:type="dxa" w:w="21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Metric</w:t>
            </w:r>
          </w:p>
        </w:tc>
        <w:tc>
          <w:tcPr>
            <w:tcW w:type="dxa" w:w="15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Target</w:t>
            </w:r>
          </w:p>
        </w:tc>
        <w:tc>
          <w:tcPr>
            <w:tcW w:type="dxa" w:w="57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Paying customers</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1–2</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Converted from free trial</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MRR</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$100–$300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At $99/mo Starter tier</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Customer testimonials published</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1–2</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With permission, on landing page</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Case studies drafted</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1</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Detailed story + metrics</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Cumulative cold emails sent</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60+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Across all waves</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Trial signups (cumulative)</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8–10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From all channels</w:t>
            </w:r>
          </w:p>
        </w:tc>
      </w:tr>
    </w:tbl>
    <w:p>
      <w:pPr>
        <w:spacing w:after="80"/>
      </w:pPr>
      <w:r>
        <w:rPr>
          <w:sz w:val="22"/>
          <w:szCs w:val="22"/>
        </w:rPr>
        <w:t xml:space="preserve"/>
      </w:r>
    </w:p>
    <w:p>
      <w:pPr>
        <w:spacing w:after="80" w:before="120"/>
      </w:pPr>
      <w:r>
        <w:rPr>
          <w:b/>
          <w:bCs/>
          <w:color w:val="4A5568"/>
          <w:sz w:val="24"/>
          <w:szCs w:val="24"/>
        </w:rPr>
        <w:t xml:space="preserve">Months 4–6 (June–August): Scale to 25+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5760"/>
      </w:tblGrid>
      <w:tr>
        <w:tc>
          <w:tcPr>
            <w:tcW w:type="dxa" w:w="21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Metric</w:t>
            </w:r>
          </w:p>
        </w:tc>
        <w:tc>
          <w:tcPr>
            <w:tcW w:type="dxa" w:w="150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Target</w:t>
            </w:r>
          </w:p>
        </w:tc>
        <w:tc>
          <w:tcPr>
            <w:tcW w:type="dxa" w:w="5760"/>
            <w:tcBorders>
              <w:top w:val="single" w:color="CCCCCC" w:sz="1"/>
              <w:left w:val="single" w:color="CCCCCC" w:sz="1"/>
              <w:bottom w:val="single" w:color="CCCCCC" w:sz="1"/>
              <w:right w:val="single" w:color="CCCCCC" w:sz="1"/>
            </w:tcBorders>
            <w:shd w:fill="1A3C5E" w:val="clear"/>
            <w:tcMar>
              <w:top w:type="dxa" w:w="100"/>
              <w:left w:type="dxa" w:w="120"/>
              <w:bottom w:type="dxa" w:w="100"/>
              <w:right w:type="dxa" w:w="120"/>
            </w:tcMar>
          </w:tcPr>
          <w:p>
            <w:pPr>
              <w:jc w:val="left"/>
            </w:pPr>
            <w:r>
              <w:rPr>
                <w:b/>
                <w:bCs/>
                <w:color w:val="FFFFFF"/>
                <w:sz w:val="22"/>
                <w:szCs w:val="22"/>
              </w:rPr>
              <w:t xml:space="preserve">Notes</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Paying customers</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25+</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Must-have by September for NFDA</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MRR</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$2,500+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At mixed Starter/Growth tier</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Case studies published</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2–3</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On website + LinkedIn</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State conventions attended</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3</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Before NFDA</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Testimonials collected</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10+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Video + written</w:t>
            </w:r>
          </w:p>
        </w:tc>
      </w:tr>
      <w:tr>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Monthly organic leads</w:t>
            </w:r>
          </w:p>
        </w:tc>
        <w:tc>
          <w:tcPr>
            <w:tcW w:type="dxa" w:w="1500"/>
            <w:tcBorders>
              <w:top w:val="single" w:color="CCCCCC" w:sz="1"/>
              <w:left w:val="single" w:color="CCCCCC" w:sz="1"/>
              <w:bottom w:val="single" w:color="CCCCCC" w:sz="1"/>
              <w:right w:val="single" w:color="CCCCCC" w:sz="1"/>
            </w:tcBorders>
            <w:shd w:fill="F8F9FA" w:val="clear"/>
            <w:tcMar>
              <w:top w:type="dxa" w:w="100"/>
              <w:left w:type="dxa" w:w="120"/>
              <w:bottom w:type="dxa" w:w="100"/>
              <w:right w:type="dxa" w:w="120"/>
            </w:tcMar>
          </w:tcPr>
          <w:p>
            <w:pPr>
              <w:jc w:val="left"/>
            </w:pPr>
            <w:r>
              <w:rPr>
                <w:sz w:val="22"/>
                <w:szCs w:val="22"/>
              </w:rPr>
              <w:t xml:space="preserve">20+</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left"/>
            </w:pPr>
            <w:r>
              <w:rPr>
                <w:sz w:val="22"/>
                <w:szCs w:val="22"/>
              </w:rPr>
              <w:t xml:space="preserve">From Reddit, Facebook, LinkedIn, referrals</w:t>
            </w:r>
          </w:p>
        </w:tc>
      </w:tr>
    </w:tbl>
    <w:p>
      <w:pPr>
        <w:spacing w:after="80"/>
      </w:pPr>
      <w:r>
        <w:rPr>
          <w:sz w:val="22"/>
          <w:szCs w:val="22"/>
        </w:rPr>
        <w:t xml:space="preserve"/>
      </w:r>
    </w:p>
    <w:p>
      <w:r>
        <w:br w:type="page"/>
      </w:r>
    </w:p>
    <w:p>
      <w:pPr>
        <w:pStyle w:val="Heading1"/>
        <w:spacing w:after="120" w:before="240"/>
      </w:pPr>
      <w:r>
        <w:rPr>
          <w:b/>
          <w:bCs/>
          <w:color w:val="1A3C5E"/>
          <w:sz w:val="28"/>
          <w:szCs w:val="28"/>
        </w:rPr>
        <w:t xml:space="preserve">7. Risk Register &amp; Mitigations</w:t>
      </w:r>
    </w:p>
    <w:p>
      <w:pPr>
        <w:spacing w:after="80"/>
      </w:pPr>
      <w:r>
        <w:rPr>
          <w:sz w:val="22"/>
          <w:szCs w:val="22"/>
        </w:rPr>
        <w:t xml:space="preserve">What can go wrong and how to mitigate.</w:t>
      </w:r>
    </w:p>
    <w:p>
      <w:pPr>
        <w:spacing w:after="80"/>
      </w:pPr>
      <w:r>
        <w:rPr>
          <w:sz w:val="22"/>
          <w:szCs w:val="22"/>
        </w:rPr>
        <w:t xml:space="preserve"/>
      </w:r>
    </w:p>
    <w:p>
      <w:pPr>
        <w:spacing w:after="80" w:before="120"/>
      </w:pPr>
      <w:r>
        <w:rPr>
          <w:b/>
          <w:bCs/>
          <w:color w:val="4A5568"/>
          <w:sz w:val="24"/>
          <w:szCs w:val="24"/>
        </w:rPr>
        <w:t xml:space="preserve">Risk 1: Funeral Directors Are Resistant to Tech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5621" w:sz="6"/>
              <w:bottom w:val="single" w:color="CCCCCC" w:sz="1"/>
              <w:right w:val="single" w:color="CCCCCC" w:sz="1"/>
            </w:tcBorders>
            <w:shd w:fill="FFF5EE" w:val="clear"/>
            <w:tcMar>
              <w:top w:type="dxa" w:w="120"/>
              <w:left w:type="dxa" w:w="140"/>
              <w:bottom w:type="dxa" w:w="120"/>
              <w:right w:type="dxa" w:w="140"/>
            </w:tcMar>
          </w:tcPr>
          <w:p>
            <w:pPr>
              <w:spacing w:after="80"/>
            </w:pPr>
            <w:r>
              <w:rPr>
                <w:b/>
                <w:bCs/>
                <w:color w:val="C05621"/>
                <w:sz w:val="22"/>
                <w:szCs w:val="22"/>
              </w:rPr>
              <w:t xml:space="preserve">Mitigation Strategy</w:t>
            </w:r>
          </w:p>
          <w:p>
            <w:pPr>
              <w:spacing w:after="0"/>
            </w:pPr>
            <w:r>
              <w:rPr>
                <w:sz w:val="22"/>
                <w:szCs w:val="22"/>
              </w:rPr>
              <w:t xml:space="preserve">Position Vigil as an aftercare tool first, not a CRM. Aftercare is the highest-NPS touchpoint—directors love doing it but hate tracking it manually. Lead with the pain (forgotten follow-ups, lost relationships) not the feature (CRM). Once they see the aftercare ROI, the preneed pipeline becomes natural.</w:t>
            </w:r>
          </w:p>
        </w:tc>
      </w:tr>
    </w:tbl>
    <w:p>
      <w:pPr>
        <w:spacing w:after="80"/>
      </w:pPr>
      <w:r>
        <w:rPr>
          <w:sz w:val="22"/>
          <w:szCs w:val="22"/>
        </w:rPr>
        <w:t xml:space="preserve"/>
      </w:r>
    </w:p>
    <w:p>
      <w:pPr>
        <w:spacing w:after="80" w:before="120"/>
      </w:pPr>
      <w:r>
        <w:rPr>
          <w:b/>
          <w:bCs/>
          <w:color w:val="4A5568"/>
          <w:sz w:val="24"/>
          <w:szCs w:val="24"/>
        </w:rPr>
        <w:t xml:space="preserve">Risk 2: Tribute or Another Competitor Builds CRM Feature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5621" w:sz="6"/>
              <w:bottom w:val="single" w:color="CCCCCC" w:sz="1"/>
              <w:right w:val="single" w:color="CCCCCC" w:sz="1"/>
            </w:tcBorders>
            <w:shd w:fill="FFF5EE" w:val="clear"/>
            <w:tcMar>
              <w:top w:type="dxa" w:w="120"/>
              <w:left w:type="dxa" w:w="140"/>
              <w:bottom w:type="dxa" w:w="120"/>
              <w:right w:type="dxa" w:w="140"/>
            </w:tcMar>
          </w:tcPr>
          <w:p>
            <w:pPr>
              <w:spacing w:after="80"/>
            </w:pPr>
            <w:r>
              <w:rPr>
                <w:b/>
                <w:bCs/>
                <w:color w:val="C05621"/>
                <w:sz w:val="22"/>
                <w:szCs w:val="22"/>
              </w:rPr>
              <w:t xml:space="preserve">Mitigation Strategy</w:t>
            </w:r>
          </w:p>
          <w:p>
            <w:pPr>
              <w:spacing w:after="0"/>
            </w:pPr>
            <w:r>
              <w:rPr>
                <w:sz w:val="22"/>
                <w:szCs w:val="22"/>
              </w:rPr>
              <w:t xml:space="preserve">Move faster. Get 25+ customers and community loyalty before they notice. Build network effects: customer testimonials, industry presence, market credibility. If a competitor copies the feature, you'll have the community. Invest early in becoming the 'voice of the funeral director' on Reddit, Facebook, and LinkedIn.</w:t>
            </w:r>
          </w:p>
        </w:tc>
      </w:tr>
    </w:tbl>
    <w:p>
      <w:pPr>
        <w:spacing w:after="80"/>
      </w:pPr>
      <w:r>
        <w:rPr>
          <w:sz w:val="22"/>
          <w:szCs w:val="22"/>
        </w:rPr>
        <w:t xml:space="preserve"/>
      </w:r>
    </w:p>
    <w:p>
      <w:pPr>
        <w:spacing w:after="80" w:before="120"/>
      </w:pPr>
      <w:r>
        <w:rPr>
          <w:b/>
          <w:bCs/>
          <w:color w:val="4A5568"/>
          <w:sz w:val="24"/>
          <w:szCs w:val="24"/>
        </w:rPr>
        <w:t xml:space="preserve">Risk 3: No Paying Customers by Month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5621" w:sz="6"/>
              <w:bottom w:val="single" w:color="CCCCCC" w:sz="1"/>
              <w:right w:val="single" w:color="CCCCCC" w:sz="1"/>
            </w:tcBorders>
            <w:shd w:fill="FFF5EE" w:val="clear"/>
            <w:tcMar>
              <w:top w:type="dxa" w:w="120"/>
              <w:left w:type="dxa" w:w="140"/>
              <w:bottom w:type="dxa" w:w="120"/>
              <w:right w:type="dxa" w:w="140"/>
            </w:tcMar>
          </w:tcPr>
          <w:p>
            <w:pPr>
              <w:spacing w:after="80"/>
            </w:pPr>
            <w:r>
              <w:rPr>
                <w:b/>
                <w:bCs/>
                <w:color w:val="C05621"/>
                <w:sz w:val="22"/>
                <w:szCs w:val="22"/>
              </w:rPr>
              <w:t xml:space="preserve">Mitigation Strategy</w:t>
            </w:r>
          </w:p>
          <w:p>
            <w:pPr>
              <w:spacing w:after="0"/>
            </w:pPr>
            <w:r>
              <w:rPr>
                <w:sz w:val="22"/>
                <w:szCs w:val="22"/>
              </w:rPr>
              <w:t xml:space="preserve">If free trials are active but no conversion by Day 75, double discovery call volume (5+ per week). Ask directly: 'What would it take for you to commit to paid?' Likely answers: longer trial (extend to 6 months), different pricing model (quarterly instead of monthly), or key missing feature. Iterate fast.</w:t>
            </w:r>
          </w:p>
        </w:tc>
      </w:tr>
    </w:tbl>
    <w:p>
      <w:pPr>
        <w:spacing w:after="80"/>
      </w:pPr>
      <w:r>
        <w:rPr>
          <w:sz w:val="22"/>
          <w:szCs w:val="22"/>
        </w:rPr>
        <w:t xml:space="preserve"/>
      </w:r>
    </w:p>
    <w:p>
      <w:pPr>
        <w:spacing w:after="80" w:before="120"/>
      </w:pPr>
      <w:r>
        <w:rPr>
          <w:b/>
          <w:bCs/>
          <w:color w:val="4A5568"/>
          <w:sz w:val="24"/>
          <w:szCs w:val="24"/>
        </w:rPr>
        <w:t xml:space="preserve">Risk 4: Reddit Community Flags Spam or Self-Promotion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5621" w:sz="6"/>
              <w:bottom w:val="single" w:color="CCCCCC" w:sz="1"/>
              <w:right w:val="single" w:color="CCCCCC" w:sz="1"/>
            </w:tcBorders>
            <w:shd w:fill="FFF5EE" w:val="clear"/>
            <w:tcMar>
              <w:top w:type="dxa" w:w="120"/>
              <w:left w:type="dxa" w:w="140"/>
              <w:bottom w:type="dxa" w:w="120"/>
              <w:right w:type="dxa" w:w="140"/>
            </w:tcMar>
          </w:tcPr>
          <w:p>
            <w:pPr>
              <w:spacing w:after="80"/>
            </w:pPr>
            <w:r>
              <w:rPr>
                <w:b/>
                <w:bCs/>
                <w:color w:val="C05621"/>
                <w:sz w:val="22"/>
                <w:szCs w:val="22"/>
              </w:rPr>
              <w:t xml:space="preserve">Mitigation Strategy</w:t>
            </w:r>
          </w:p>
          <w:p>
            <w:pPr>
              <w:spacing w:after="0"/>
            </w:pPr>
            <w:r>
              <w:rPr>
                <w:sz w:val="22"/>
                <w:szCs w:val="22"/>
              </w:rPr>
              <w:t xml:space="preserve">Never copy-paste pitches. Never post more than once per week. Genuine participation always. Build karma for 3–4 weeks before mentioning product. Soft-launch as question ('Would 5 people...?'), not announcement. If flagged, acknowledge it, apologize, and move to Facebook + LinkedIn instead. Reddit is valuable but not make-or-break.</w:t>
            </w:r>
          </w:p>
        </w:tc>
      </w:tr>
    </w:tbl>
    <w:p>
      <w:pPr>
        <w:spacing w:after="80"/>
      </w:pPr>
      <w:r>
        <w:rPr>
          <w:sz w:val="22"/>
          <w:szCs w:val="22"/>
        </w:rPr>
        <w:t xml:space="preserve"/>
      </w:r>
    </w:p>
    <w:p>
      <w:pPr>
        <w:spacing w:after="80" w:before="120"/>
      </w:pPr>
      <w:r>
        <w:rPr>
          <w:b/>
          <w:bCs/>
          <w:color w:val="4A5568"/>
          <w:sz w:val="24"/>
          <w:szCs w:val="24"/>
        </w:rPr>
        <w:t xml:space="preserve">Risk 5: Budget Pressure to Run Paid Ads Early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5621" w:sz="6"/>
              <w:bottom w:val="single" w:color="CCCCCC" w:sz="1"/>
              <w:right w:val="single" w:color="CCCCCC" w:sz="1"/>
            </w:tcBorders>
            <w:shd w:fill="FFF5EE" w:val="clear"/>
            <w:tcMar>
              <w:top w:type="dxa" w:w="120"/>
              <w:left w:type="dxa" w:w="140"/>
              <w:bottom w:type="dxa" w:w="120"/>
              <w:right w:type="dxa" w:w="140"/>
            </w:tcMar>
          </w:tcPr>
          <w:p>
            <w:pPr>
              <w:spacing w:after="80"/>
            </w:pPr>
            <w:r>
              <w:rPr>
                <w:b/>
                <w:bCs/>
                <w:color w:val="C05621"/>
                <w:sz w:val="22"/>
                <w:szCs w:val="22"/>
              </w:rPr>
              <w:t xml:space="preserve">Mitigation Strategy</w:t>
            </w:r>
          </w:p>
          <w:p>
            <w:pPr>
              <w:spacing w:after="0"/>
            </w:pPr>
            <w:r>
              <w:rPr>
                <w:sz w:val="22"/>
                <w:szCs w:val="22"/>
              </w:rPr>
              <w:t xml:space="preserve">Do not run paid ads before Day 90. Organic validation is 10x more valuable than paid click-throughs. Use the 90 days to prove concept, get testimonials, and refine pitch. If you have $0 budget anyway, this is automatic. If budget materializes, only invest AFTER 25+ customers and community credibility are established.</w:t>
            </w:r>
          </w:p>
        </w:tc>
      </w:tr>
    </w:tbl>
    <w:p>
      <w:pPr>
        <w:spacing w:after="80"/>
      </w:pPr>
      <w:r>
        <w:rPr>
          <w:sz w:val="22"/>
          <w:szCs w:val="22"/>
        </w:rPr>
        <w:t xml:space="preserve"/>
      </w:r>
    </w:p>
    <w:p>
      <w:r>
        <w:br w:type="page"/>
      </w:r>
    </w:p>
    <w:p>
      <w:pPr>
        <w:pStyle w:val="Heading1"/>
        <w:spacing w:after="120" w:before="240"/>
      </w:pPr>
      <w:r>
        <w:rPr>
          <w:b/>
          <w:bCs/>
          <w:color w:val="1A3C5E"/>
          <w:sz w:val="28"/>
          <w:szCs w:val="28"/>
        </w:rPr>
        <w:t xml:space="preserve">8. NFDA Charlotte Milestone Plan — October 25–28, 2026</w:t>
      </w:r>
    </w:p>
    <w:p>
      <w:pPr>
        <w:spacing w:after="80"/>
      </w:pPr>
      <w:r>
        <w:rPr>
          <w:sz w:val="22"/>
          <w:szCs w:val="22"/>
        </w:rPr>
        <w:t xml:space="preserve">By September 30, you will have met these prerequisites for v1 launch.</w:t>
      </w:r>
    </w:p>
    <w:p>
      <w:pPr>
        <w:spacing w:after="80"/>
      </w:pPr>
      <w:r>
        <w:rPr>
          <w:sz w:val="22"/>
          <w:szCs w:val="22"/>
        </w:rPr>
        <w:t xml:space="preserve"/>
      </w:r>
    </w:p>
    <w:p>
      <w:pPr>
        <w:spacing w:after="80" w:before="120"/>
      </w:pPr>
      <w:r>
        <w:rPr>
          <w:b/>
          <w:bCs/>
          <w:color w:val="4A5568"/>
          <w:sz w:val="24"/>
          <w:szCs w:val="24"/>
        </w:rPr>
        <w:t xml:space="preserve">Customer &amp; Revenue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276749" w:sz="6"/>
              <w:bottom w:val="single" w:color="CCCCCC" w:sz="1"/>
              <w:right w:val="single" w:color="CCCCCC" w:sz="1"/>
            </w:tcBorders>
            <w:shd w:fill="EEF7F0" w:val="clear"/>
            <w:tcMar>
              <w:top w:type="dxa" w:w="120"/>
              <w:left w:type="dxa" w:w="140"/>
              <w:bottom w:type="dxa" w:w="120"/>
              <w:right w:type="dxa" w:w="140"/>
            </w:tcMar>
          </w:tcPr>
          <w:p>
            <w:pPr>
              <w:spacing w:after="80"/>
            </w:pPr>
            <w:r>
              <w:rPr>
                <w:b/>
                <w:bCs/>
                <w:color w:val="276749"/>
                <w:sz w:val="22"/>
                <w:szCs w:val="22"/>
              </w:rPr>
              <w:t xml:space="preserve">Revenue Milestone</w:t>
            </w:r>
          </w:p>
          <w:p>
            <w:pPr>
              <w:spacing w:after="0"/>
            </w:pPr>
            <w:r>
              <w:rPr>
                <w:sz w:val="22"/>
                <w:szCs w:val="22"/>
              </w:rPr>
              <w:t xml:space="preserve">25+ paying customers generating $2,500+ MRR. Mix of Starter ($99) and Growth ($149) tiers. NPS ≥ 50 from existing customers.</w:t>
            </w:r>
          </w:p>
        </w:tc>
      </w:tr>
    </w:tbl>
    <w:p>
      <w:pPr>
        <w:spacing w:after="80"/>
      </w:pPr>
      <w:r>
        <w:rPr>
          <w:sz w:val="22"/>
          <w:szCs w:val="22"/>
        </w:rPr>
        <w:t xml:space="preserve"/>
      </w:r>
    </w:p>
    <w:p>
      <w:pPr>
        <w:spacing w:after="80" w:before="120"/>
      </w:pPr>
      <w:r>
        <w:rPr>
          <w:b/>
          <w:bCs/>
          <w:color w:val="4A5568"/>
          <w:sz w:val="24"/>
          <w:szCs w:val="24"/>
        </w:rPr>
        <w:t xml:space="preserve">Social Proof &amp; Marketing Assets</w:t>
      </w:r>
    </w:p>
    <w:p>
      <w:pPr>
        <w:spacing w:after="80"/>
      </w:pPr>
      <w:r>
        <w:rPr>
          <w:sz w:val="22"/>
          <w:szCs w:val="22"/>
        </w:rPr>
        <w:t xml:space="preserve">✓ 2–3 published case studies with customer name, logo, and metrics</w:t>
      </w:r>
    </w:p>
    <w:p>
      <w:pPr>
        <w:spacing w:after="80"/>
      </w:pPr>
      <w:r>
        <w:rPr>
          <w:sz w:val="22"/>
          <w:szCs w:val="22"/>
        </w:rPr>
        <w:t xml:space="preserve">✓ 10+ customer testimonials (written + quotes)</w:t>
      </w:r>
    </w:p>
    <w:p>
      <w:pPr>
        <w:spacing w:after="80"/>
      </w:pPr>
      <w:r>
        <w:rPr>
          <w:sz w:val="22"/>
          <w:szCs w:val="22"/>
        </w:rPr>
        <w:t xml:space="preserve">✓ Founder narrative video (3–5 min, origin story + demo)</w:t>
      </w:r>
    </w:p>
    <w:p>
      <w:pPr>
        <w:spacing w:after="80"/>
      </w:pPr>
      <w:r>
        <w:rPr>
          <w:sz w:val="22"/>
          <w:szCs w:val="22"/>
        </w:rPr>
        <w:t xml:space="preserve">✓ One-pager (color, branded, printed 500 copies)</w:t>
      </w:r>
    </w:p>
    <w:p>
      <w:pPr>
        <w:spacing w:after="80"/>
      </w:pPr>
      <w:r>
        <w:rPr>
          <w:sz w:val="22"/>
          <w:szCs w:val="22"/>
        </w:rPr>
        <w:t xml:space="preserve">✓ Business cards with QR code linking to demo</w:t>
      </w:r>
    </w:p>
    <w:p>
      <w:pPr>
        <w:spacing w:after="80"/>
      </w:pPr>
      <w:r>
        <w:rPr>
          <w:sz w:val="22"/>
          <w:szCs w:val="22"/>
        </w:rPr>
        <w:t xml:space="preserve"/>
      </w:r>
    </w:p>
    <w:p>
      <w:pPr>
        <w:spacing w:after="80" w:before="120"/>
      </w:pPr>
      <w:r>
        <w:rPr>
          <w:b/>
          <w:bCs/>
          <w:color w:val="4A5568"/>
          <w:sz w:val="24"/>
          <w:szCs w:val="24"/>
        </w:rPr>
        <w:t xml:space="preserve">Product Readiness</w:t>
      </w:r>
    </w:p>
    <w:p>
      <w:pPr>
        <w:spacing w:after="80"/>
      </w:pPr>
      <w:r>
        <w:rPr>
          <w:sz w:val="22"/>
          <w:szCs w:val="22"/>
        </w:rPr>
        <w:t xml:space="preserve">✓ Zero critical bugs</w:t>
      </w:r>
    </w:p>
    <w:p>
      <w:pPr>
        <w:spacing w:after="80"/>
      </w:pPr>
      <w:r>
        <w:rPr>
          <w:sz w:val="22"/>
          <w:szCs w:val="22"/>
        </w:rPr>
        <w:t xml:space="preserve">✓ Mobile-responsive dashboard</w:t>
      </w:r>
    </w:p>
    <w:p>
      <w:pPr>
        <w:spacing w:after="80"/>
      </w:pPr>
      <w:r>
        <w:rPr>
          <w:sz w:val="22"/>
          <w:szCs w:val="22"/>
        </w:rPr>
        <w:t xml:space="preserve">✓ Feature-complete preneed pipeline + aftercare scheduler</w:t>
      </w:r>
    </w:p>
    <w:p>
      <w:pPr>
        <w:spacing w:after="80"/>
      </w:pPr>
      <w:r>
        <w:rPr>
          <w:sz w:val="22"/>
          <w:szCs w:val="22"/>
        </w:rPr>
        <w:t xml:space="preserve">✓ Onboarding video (3 min, for new users)</w:t>
      </w:r>
    </w:p>
    <w:p>
      <w:pPr>
        <w:spacing w:after="80"/>
      </w:pPr>
      <w:r>
        <w:rPr>
          <w:sz w:val="22"/>
          <w:szCs w:val="22"/>
        </w:rPr>
        <w:t xml:space="preserve">✓ Support email answered within 24 hours</w:t>
      </w:r>
    </w:p>
    <w:p>
      <w:pPr>
        <w:spacing w:after="80"/>
      </w:pPr>
      <w:r>
        <w:rPr>
          <w:sz w:val="22"/>
          <w:szCs w:val="22"/>
        </w:rPr>
        <w:t xml:space="preserve"/>
      </w:r>
    </w:p>
    <w:p>
      <w:pPr>
        <w:spacing w:after="80" w:before="120"/>
      </w:pPr>
      <w:r>
        <w:rPr>
          <w:b/>
          <w:bCs/>
          <w:color w:val="4A5568"/>
          <w:sz w:val="24"/>
          <w:szCs w:val="24"/>
        </w:rPr>
        <w:t xml:space="preserve">On-Site Goals (October 25–28)</w:t>
      </w:r>
    </w:p>
    <w:p>
      <w:pPr>
        <w:spacing w:after="80"/>
      </w:pPr>
      <w:r>
        <w:rPr>
          <w:sz w:val="22"/>
          <w:szCs w:val="22"/>
        </w:rPr>
        <w:t xml:space="preserve">Goal: 50 meaningful conversations with funeral home decision-makers</w:t>
      </w:r>
    </w:p>
    <w:p>
      <w:pPr>
        <w:spacing w:after="80"/>
      </w:pPr>
      <w:r>
        <w:rPr>
          <w:sz w:val="22"/>
          <w:szCs w:val="22"/>
        </w:rPr>
        <w:t xml:space="preserve">Goal: 10 demo requests / 5 new trial signups</w:t>
      </w:r>
    </w:p>
    <w:p>
      <w:pPr>
        <w:spacing w:after="80"/>
      </w:pPr>
      <w:r>
        <w:rPr>
          <w:sz w:val="22"/>
          <w:szCs w:val="22"/>
        </w:rPr>
        <w:t xml:space="preserve">Goal: 5 new paying customers signed at convention</w:t>
      </w:r>
    </w:p>
    <w:p>
      <w:pPr>
        <w:spacing w:after="80"/>
      </w:pPr>
      <w:r>
        <w:rPr>
          <w:sz w:val="22"/>
          <w:szCs w:val="22"/>
        </w:rPr>
        <w:t xml:space="preserve"/>
      </w:r>
    </w:p>
    <w:p>
      <w:pPr>
        <w:spacing w:after="80" w:before="120"/>
      </w:pPr>
      <w:r>
        <w:rPr>
          <w:b/>
          <w:bCs/>
          <w:color w:val="4A5568"/>
          <w:sz w:val="24"/>
          <w:szCs w:val="24"/>
        </w:rPr>
        <w:t xml:space="preserve">Booth or No Booth?</w:t>
      </w:r>
    </w:p>
    <w:p>
      <w:pPr>
        <w:spacing w:after="80"/>
      </w:pPr>
      <w:r>
        <w:rPr>
          <w:sz w:val="22"/>
          <w:szCs w:val="22"/>
        </w:rPr>
        <w:t xml:space="preserve">If budget allows ($2k–$5k): Small booth (8x10) with iPad demo, printed collateral, team member.</w:t>
      </w:r>
    </w:p>
    <w:p>
      <w:pPr>
        <w:spacing w:after="80"/>
      </w:pPr>
      <w:r>
        <w:rPr>
          <w:sz w:val="22"/>
          <w:szCs w:val="22"/>
        </w:rPr>
        <w:t xml:space="preserve">If $0 budget: Tables at attendee meetups, hallway conversations, pre-scheduled 1:1 meetings with prospects from earlier outreach. No booth required for success.</w:t>
      </w:r>
    </w:p>
    <w:p>
      <w:pPr>
        <w:spacing w:after="80"/>
      </w:pPr>
      <w:r>
        <w:rPr>
          <w:sz w:val="22"/>
          <w:szCs w:val="22"/>
        </w:rPr>
        <w:t xml:space="preserve"/>
      </w:r>
    </w:p>
    <w:p>
      <w:r>
        <w:br w:type="page"/>
      </w:r>
    </w:p>
    <w:p>
      <w:pPr>
        <w:pStyle w:val="Heading1"/>
        <w:spacing w:after="120" w:before="240"/>
      </w:pPr>
      <w:r>
        <w:rPr>
          <w:b/>
          <w:bCs/>
          <w:color w:val="1A3C5E"/>
          <w:sz w:val="28"/>
          <w:szCs w:val="28"/>
        </w:rPr>
        <w:t xml:space="preserve">Conclusion: Why This GTM Will Work</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5621" w:sz="6"/>
              <w:bottom w:val="single" w:color="CCCCCC" w:sz="1"/>
              <w:right w:val="single" w:color="CCCCCC" w:sz="1"/>
            </w:tcBorders>
            <w:shd w:fill="FFF5EE" w:val="clear"/>
            <w:tcMar>
              <w:top w:type="dxa" w:w="120"/>
              <w:left w:type="dxa" w:w="140"/>
              <w:bottom w:type="dxa" w:w="120"/>
              <w:right w:type="dxa" w:w="140"/>
            </w:tcMar>
          </w:tcPr>
          <w:p>
            <w:pPr>
              <w:spacing w:after="80"/>
            </w:pPr>
            <w:r>
              <w:rPr>
                <w:b/>
                <w:bCs/>
                <w:color w:val="C05621"/>
                <w:sz w:val="22"/>
                <w:szCs w:val="22"/>
              </w:rPr>
              <w:t xml:space="preserve">The Unfair Advantage</w:t>
            </w:r>
          </w:p>
          <w:p>
            <w:pPr>
              <w:spacing w:after="0"/>
            </w:pPr>
            <w:r>
              <w:rPr>
                <w:sz w:val="22"/>
                <w:szCs w:val="22"/>
              </w:rPr>
              <w:t xml:space="preserve">Vigil's GTM doesn't rely on budget. It relies on authenticity, speed, and the fact that funeral directors are desperate for someone to understand their world. By becoming a genuine community member before pitching, you'll have permission to sell. By Day 90, you'll have proven the product works. By October, you'll have the credibility to dominate NFDA.</w:t>
            </w:r>
          </w:p>
        </w:tc>
      </w:tr>
    </w:tbl>
    <w:p>
      <w:pPr>
        <w:spacing w:after="80"/>
      </w:pPr>
      <w:r>
        <w:rPr>
          <w:sz w:val="22"/>
          <w:szCs w:val="22"/>
        </w:rPr>
        <w:t xml:space="preserve"/>
      </w:r>
    </w:p>
    <w:p>
      <w:pPr>
        <w:spacing w:after="80"/>
      </w:pPr>
      <w:r>
        <w:rPr>
          <w:sz w:val="22"/>
          <w:szCs w:val="22"/>
        </w:rPr>
        <w:t xml:space="preserve">The 90-day action plan is aggressive but achievable. Every action is designed to move toward three milestones: 5 validation calls (Day 30), first paying customer (Day 60), and community credibility (Day 90). If you hit all three, the path to 25+ customers before NFDA is clear.</w:t>
      </w:r>
    </w:p>
    <w:p>
      <w:pPr>
        <w:spacing w:after="80"/>
      </w:pPr>
      <w:r>
        <w:rPr>
          <w:sz w:val="22"/>
          <w:szCs w:val="22"/>
        </w:rPr>
        <w:t xml:space="preserve"/>
      </w:r>
    </w:p>
    <w:p>
      <w:pPr>
        <w:spacing w:after="80"/>
      </w:pPr>
      <w:r>
        <w:rPr>
          <w:sz w:val="22"/>
          <w:szCs w:val="22"/>
        </w:rPr>
        <w:t xml:space="preserve">Start with Reddit and cold email—lowest friction, highest authenticity. Move fast. Listen obsessively. Ship iteratively. The funeral director who has a problem solved is worth 100 cold calls.</w:t>
      </w:r>
    </w:p>
    <w:p>
      <w:pPr>
        <w:spacing w:after="80"/>
      </w:pPr>
      <w:r>
        <w:rPr>
          <w:sz w:val="22"/>
          <w:szCs w:val="22"/>
        </w:rPr>
        <w:t xml:space="preserve"/>
      </w:r>
    </w:p>
    <w:p>
      <w:pPr>
        <w:spacing w:after="80"/>
      </w:pPr>
      <w:r>
        <w:rPr>
          <w:sz w:val="22"/>
          <w:szCs w:val="22"/>
        </w:rPr>
        <w:t xml:space="preserve">Go.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C5E"/>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B6B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2026-03-04T18:52:13.402Z</dcterms:created>
  <dcterms:modified xsi:type="dcterms:W3CDTF">2026-03-04T18:52:13.402Z</dcterms:modified>
</cp:coreProperties>
</file>

<file path=docProps/custom.xml><?xml version="1.0" encoding="utf-8"?>
<Properties xmlns="http://schemas.openxmlformats.org/officeDocument/2006/custom-properties" xmlns:vt="http://schemas.openxmlformats.org/officeDocument/2006/docPropsVTypes"/>
</file>