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0E" w:rsidRPr="003B3EC8" w:rsidRDefault="00EF729A">
      <w:pPr>
        <w:rPr>
          <w:lang w:val="en-US"/>
        </w:rPr>
      </w:pPr>
      <w:bookmarkStart w:id="0" w:name="_Toc293598981"/>
      <w:bookmarkStart w:id="1" w:name="_Toc293599001"/>
      <w:bookmarkStart w:id="2" w:name="_Toc293599022"/>
      <w:bookmarkStart w:id="3" w:name="_Toc293599103"/>
      <w:bookmarkStart w:id="4" w:name="_Toc293599417"/>
      <w:bookmarkStart w:id="5" w:name="_Toc293599443"/>
      <w:bookmarkStart w:id="6" w:name="_Toc293599474"/>
      <w:bookmarkStart w:id="7" w:name="_Toc293599632"/>
      <w:bookmarkStart w:id="8" w:name="_Toc293599734"/>
      <w:bookmarkStart w:id="9" w:name="_Toc293605510"/>
      <w:bookmarkStart w:id="10" w:name="_Toc287952312"/>
      <w:bookmarkStart w:id="11" w:name="GO_Bookmark_FirstPage"/>
      <w:r>
        <w:rPr>
          <w:noProof/>
        </w:rPr>
        <w:drawing>
          <wp:anchor distT="0" distB="0" distL="114300" distR="114300" simplePos="0" relativeHeight="251657728" behindDoc="1" locked="1" layoutInCell="1" allowOverlap="1" wp14:anchorId="5B8DBAF6" wp14:editId="674A66C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1580" cy="1090930"/>
            <wp:effectExtent l="0" t="0" r="1270" b="0"/>
            <wp:wrapTight wrapText="bothSides">
              <wp:wrapPolygon edited="0">
                <wp:start x="0" y="0"/>
                <wp:lineTo x="0" y="21122"/>
                <wp:lineTo x="21549" y="21122"/>
                <wp:lineTo x="21549" y="0"/>
                <wp:lineTo x="0" y="0"/>
              </wp:wrapPolygon>
            </wp:wrapTight>
            <wp:docPr id="4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b/>
                <w:sz w:val="56"/>
                <w:szCs w:val="56"/>
                <w:lang w:val="en-US"/>
              </w:rPr>
            </w:pPr>
            <w:r w:rsidRPr="003B3EC8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="00EF729A">
              <w:rPr>
                <w:b/>
                <w:sz w:val="56"/>
                <w:szCs w:val="56"/>
                <w:lang w:val="en-US"/>
              </w:rPr>
              <w:fldChar w:fldCharType="separate"/>
            </w:r>
            <w:r w:rsidR="007250E7">
              <w:rPr>
                <w:b/>
                <w:sz w:val="56"/>
                <w:szCs w:val="56"/>
                <w:lang w:val="en-US"/>
              </w:rPr>
              <w:t>Test Project</w:t>
            </w:r>
            <w:r w:rsidRPr="003B3EC8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cantSplit/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b/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="00EF729A">
              <w:rPr>
                <w:sz w:val="56"/>
                <w:szCs w:val="56"/>
                <w:lang w:val="en-US"/>
              </w:rPr>
              <w:fldChar w:fldCharType="separate"/>
            </w:r>
            <w:r w:rsidR="007250E7">
              <w:rPr>
                <w:sz w:val="56"/>
                <w:szCs w:val="56"/>
                <w:lang w:val="en-US"/>
              </w:rPr>
              <w:t>Test Title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="00EF729A">
              <w:rPr>
                <w:sz w:val="56"/>
                <w:szCs w:val="56"/>
                <w:lang w:val="en-US"/>
              </w:rPr>
              <w:fldChar w:fldCharType="separate"/>
            </w:r>
            <w:r w:rsidR="007250E7">
              <w:rPr>
                <w:sz w:val="56"/>
                <w:szCs w:val="56"/>
                <w:lang w:val="en-US"/>
              </w:rPr>
              <w:t>Test Subject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7250E7">
              <w:rPr>
                <w:sz w:val="56"/>
                <w:szCs w:val="56"/>
                <w:lang w:val="en-US"/>
              </w:rPr>
              <w:t>Technical Description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cantSplit/>
          <w:trHeight w:val="1134"/>
        </w:trPr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Version: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GO_Version  \* CHARFORMAT</w:instrText>
            </w:r>
            <w:r w:rsidR="00EF729A">
              <w:rPr>
                <w:szCs w:val="22"/>
                <w:lang w:val="en-US"/>
              </w:rPr>
              <w:fldChar w:fldCharType="separate"/>
            </w:r>
            <w:r w:rsidR="007250E7">
              <w:rPr>
                <w:szCs w:val="22"/>
                <w:lang w:val="en-US"/>
              </w:rPr>
              <w:t>0.1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State: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GO_State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250E7">
              <w:rPr>
                <w:szCs w:val="22"/>
                <w:lang w:val="en-US"/>
              </w:rPr>
              <w:t>Draft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Classification: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7250E7">
              <w:rPr>
                <w:szCs w:val="22"/>
                <w:lang w:val="en-US"/>
              </w:rPr>
              <w:t>Internal use only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Author: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GO_Author  \* CHARFORMAT</w:instrText>
            </w:r>
            <w:r w:rsidR="00B33308" w:rsidRPr="003B3EC8">
              <w:rPr>
                <w:szCs w:val="22"/>
                <w:lang w:val="en-US"/>
              </w:rPr>
              <w:fldChar w:fldCharType="separate"/>
            </w:r>
            <w:r w:rsidR="007250E7">
              <w:rPr>
                <w:szCs w:val="22"/>
                <w:lang w:val="en-US"/>
              </w:rPr>
              <w:t>WES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Creation date: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GO_CreationDate  \* CHARFORMAT</w:instrText>
            </w:r>
            <w:r w:rsidR="00EF729A">
              <w:rPr>
                <w:szCs w:val="22"/>
                <w:lang w:val="en-US"/>
              </w:rPr>
              <w:fldChar w:fldCharType="separate"/>
            </w:r>
            <w:r w:rsidR="007250E7">
              <w:rPr>
                <w:szCs w:val="22"/>
                <w:lang w:val="en-US"/>
              </w:rPr>
              <w:t>2014-06-11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rPr>
          <w:trHeight w:val="113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 w:rsidP="00DB7D05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Repository: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GO_Repository  \* CHARFORMAT</w:instrTex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Gorba AG</w:t>
            </w:r>
          </w:p>
          <w:p w:rsidR="00E9540E" w:rsidRPr="003B3EC8" w:rsidRDefault="00E9540E">
            <w:pPr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 xml:space="preserve">Sandackerstrasse </w:t>
            </w:r>
          </w:p>
          <w:p w:rsidR="00E9540E" w:rsidRPr="003B3EC8" w:rsidRDefault="00E9540E">
            <w:pPr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 xml:space="preserve">9245 Oberbüren </w:t>
            </w:r>
          </w:p>
          <w:p w:rsidR="00E9540E" w:rsidRPr="003B3EC8" w:rsidRDefault="00E9540E">
            <w:pPr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Switzerland</w:t>
            </w:r>
          </w:p>
        </w:tc>
      </w:tr>
    </w:tbl>
    <w:p w:rsidR="00E9540E" w:rsidRPr="003B3EC8" w:rsidRDefault="00E9540E">
      <w:pPr>
        <w:rPr>
          <w:lang w:val="en-US"/>
        </w:rPr>
        <w:sectPr w:rsidR="00E9540E" w:rsidRPr="003B3E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2" w:name="GO_Bookmark_Toc"/>
      <w:bookmarkEnd w:id="11"/>
      <w:r w:rsidRPr="003B3EC8">
        <w:rPr>
          <w:b/>
          <w:sz w:val="28"/>
          <w:szCs w:val="28"/>
          <w:lang w:val="en-US"/>
        </w:rPr>
        <w:lastRenderedPageBreak/>
        <w:t>Table of contents</w:t>
      </w:r>
    </w:p>
    <w:p w:rsidR="007250E7" w:rsidRDefault="00E9540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B3EC8">
        <w:rPr>
          <w:lang w:val="en-US"/>
        </w:rPr>
        <w:fldChar w:fldCharType="begin"/>
      </w:r>
      <w:r w:rsidRPr="003B3EC8">
        <w:rPr>
          <w:lang w:val="en-US"/>
        </w:rPr>
        <w:instrText xml:space="preserve"> TOC \o "1-4" \h \z \u \x</w:instrText>
      </w:r>
      <w:r w:rsidRPr="003B3EC8">
        <w:rPr>
          <w:lang w:val="en-US"/>
        </w:rPr>
        <w:fldChar w:fldCharType="separate"/>
      </w:r>
      <w:hyperlink w:anchor="_Toc390238664" w:history="1">
        <w:r w:rsidR="007250E7" w:rsidRPr="00E77947">
          <w:rPr>
            <w:rStyle w:val="Hyperlink"/>
            <w:noProof/>
            <w:lang w:val="en-US"/>
          </w:rPr>
          <w:t>1</w:t>
        </w:r>
        <w:r w:rsidR="007250E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50E7" w:rsidRPr="00E77947">
          <w:rPr>
            <w:rStyle w:val="Hyperlink"/>
            <w:noProof/>
            <w:lang w:val="en-US"/>
          </w:rPr>
          <w:t>Hardware Man</w:t>
        </w:r>
        <w:r w:rsidR="007250E7" w:rsidRPr="00E77947">
          <w:rPr>
            <w:rStyle w:val="Hyperlink"/>
            <w:noProof/>
            <w:lang w:val="en-US"/>
          </w:rPr>
          <w:t>a</w:t>
        </w:r>
        <w:r w:rsidR="007250E7" w:rsidRPr="00E77947">
          <w:rPr>
            <w:rStyle w:val="Hyperlink"/>
            <w:noProof/>
            <w:lang w:val="en-US"/>
          </w:rPr>
          <w:t>ger Configuration</w:t>
        </w:r>
        <w:r w:rsidR="007250E7">
          <w:rPr>
            <w:noProof/>
            <w:webHidden/>
          </w:rPr>
          <w:tab/>
        </w:r>
        <w:r w:rsidR="007250E7">
          <w:rPr>
            <w:noProof/>
            <w:webHidden/>
          </w:rPr>
          <w:fldChar w:fldCharType="begin"/>
        </w:r>
        <w:r w:rsidR="007250E7">
          <w:rPr>
            <w:noProof/>
            <w:webHidden/>
          </w:rPr>
          <w:instrText xml:space="preserve"> PAGEREF _Toc390238664 \h </w:instrText>
        </w:r>
        <w:r w:rsidR="007250E7">
          <w:rPr>
            <w:noProof/>
            <w:webHidden/>
          </w:rPr>
        </w:r>
        <w:r w:rsidR="007250E7">
          <w:rPr>
            <w:noProof/>
            <w:webHidden/>
          </w:rPr>
          <w:fldChar w:fldCharType="separate"/>
        </w:r>
        <w:r w:rsidR="007250E7">
          <w:rPr>
            <w:noProof/>
            <w:webHidden/>
          </w:rPr>
          <w:t>4</w:t>
        </w:r>
        <w:r w:rsidR="007250E7">
          <w:rPr>
            <w:noProof/>
            <w:webHidden/>
          </w:rPr>
          <w:fldChar w:fldCharType="end"/>
        </w:r>
      </w:hyperlink>
    </w:p>
    <w:p w:rsidR="007250E7" w:rsidRDefault="007250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238665" w:history="1">
        <w:r w:rsidRPr="00E77947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7947">
          <w:rPr>
            <w:rStyle w:val="Hyperlink"/>
            <w:noProof/>
            <w:lang w:val="en-US"/>
          </w:rPr>
          <w:t>Example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_Toc390238665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50E7" w:rsidRDefault="007250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238666" w:history="1">
        <w:r w:rsidRPr="00E77947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7947">
          <w:rPr>
            <w:rStyle w:val="Hyperlink"/>
            <w:noProof/>
            <w:lang w:val="en-US"/>
          </w:rPr>
          <w:t>XML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_Toc390238666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50E7" w:rsidRDefault="007250E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238667" w:history="1">
        <w:r w:rsidRPr="00E77947">
          <w:rPr>
            <w:rStyle w:val="Hyperlink"/>
            <w:noProof/>
            <w:lang w:val="en-US"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7947">
          <w:rPr>
            <w:rStyle w:val="Hyperlink"/>
            <w:noProof/>
            <w:lang w:val="en-US"/>
          </w:rPr>
          <w:t>HardwareManagerConfig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_Toc390238667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50E7" w:rsidRDefault="007250E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0238668" w:history="1">
        <w:r w:rsidRPr="00E77947">
          <w:rPr>
            <w:rStyle w:val="Hyperlink"/>
            <w:noProof/>
            <w:lang w:val="en-US"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7947">
          <w:rPr>
            <w:rStyle w:val="Hyperlink"/>
            <w:noProof/>
            <w:lang w:val="en-US"/>
          </w:rPr>
          <w:t>SntpConfig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_Toc390238668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540E" w:rsidRPr="003B3EC8" w:rsidRDefault="00E9540E">
      <w:pPr>
        <w:rPr>
          <w:lang w:val="en-US"/>
        </w:rPr>
        <w:sectPr w:rsidR="00E9540E" w:rsidRPr="003B3EC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3B3EC8">
        <w:rPr>
          <w:lang w:val="en-US"/>
        </w:rPr>
        <w:fldChar w:fldCharType="end"/>
      </w: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3" w:name="GO_Bookmark_History"/>
      <w:bookmarkEnd w:id="12"/>
      <w:r w:rsidRPr="003B3EC8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E9540E" w:rsidRPr="003B3EC8" w:rsidTr="00DB7D05">
        <w:trPr>
          <w:cantSplit/>
        </w:trPr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State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27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Review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E9540E" w:rsidRPr="003B3EC8" w:rsidTr="00DB7D0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Remarks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Release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E9540E" w:rsidRPr="003B3EC8" w:rsidTr="00DB7D0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Remarks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  <w:sectPr w:rsidR="00E9540E" w:rsidRPr="003B3EC8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490EDC" w:rsidRDefault="002F5397" w:rsidP="00490EDC">
      <w:pPr>
        <w:pStyle w:val="Heading1"/>
        <w:tabs>
          <w:tab w:val="clear" w:pos="567"/>
          <w:tab w:val="num" w:pos="432"/>
        </w:tabs>
        <w:spacing w:before="600" w:after="240"/>
        <w:ind w:left="432" w:right="680" w:hanging="432"/>
        <w:rPr>
          <w:lang w:val="en-US"/>
        </w:rPr>
      </w:pPr>
      <w:bookmarkStart w:id="14" w:name="_Toc390238664"/>
      <w:bookmarkEnd w:id="10"/>
      <w:bookmarkEnd w:id="13"/>
      <w:r>
        <w:rPr>
          <w:lang w:val="en-US"/>
        </w:rPr>
        <w:lastRenderedPageBreak/>
        <w:t>Hardware Manager Configuration</w:t>
      </w:r>
      <w:bookmarkEnd w:id="14"/>
    </w:p>
    <w:p w:rsidR="00716272" w:rsidRDefault="00716272" w:rsidP="00716272">
      <w:pPr>
        <w:pStyle w:val="Heading2"/>
        <w:rPr>
          <w:lang w:val="en-US"/>
        </w:rPr>
      </w:pPr>
      <w:bookmarkStart w:id="15" w:name="_Toc390238665"/>
      <w:r>
        <w:rPr>
          <w:lang w:val="en-US"/>
        </w:rPr>
        <w:t xml:space="preserve">Example </w:t>
      </w:r>
      <w:r w:rsidR="002F5397">
        <w:rPr>
          <w:lang w:val="en-US"/>
        </w:rPr>
        <w:t>Configuration</w:t>
      </w:r>
      <w:bookmarkEnd w:id="15"/>
    </w:p>
    <w:p w:rsidR="00CD1CBC" w:rsidRPr="00CD1CBC" w:rsidRDefault="00CD1CBC" w:rsidP="00CD1CBC">
      <w:pPr>
        <w:rPr>
          <w:sz w:val="16"/>
          <w:szCs w:val="16"/>
          <w:lang w:val="en-US"/>
        </w:rPr>
      </w:pPr>
      <w:r w:rsidRPr="00CD1CBC">
        <w:rPr>
          <w:sz w:val="16"/>
          <w:szCs w:val="16"/>
          <w:lang w:val="en-US"/>
        </w:rPr>
        <w:t>This chapter was automatically generated from HardwareManager.xml and HardwareManager.xsd on 2014/06/11 by WES.</w:t>
      </w:r>
    </w:p>
    <w:p w:rsidR="00CD1CBC" w:rsidRPr="00CD1CBC" w:rsidRDefault="00CD1CBC" w:rsidP="00CD1CB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7"/>
      </w:tblGrid>
      <w:tr w:rsidR="00B554FD" w:rsidTr="00B554FD">
        <w:tc>
          <w:tcPr>
            <w:tcW w:w="9777" w:type="dxa"/>
          </w:tcPr>
          <w:p w:rsidR="00B554FD" w:rsidRPr="008C1F36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proofErr w:type="gramStart"/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&lt;?</w:t>
            </w:r>
            <w:r w:rsidRPr="008C1F36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/>
              </w:rPr>
              <w:t>xml</w:t>
            </w:r>
            <w:proofErr w:type="gramEnd"/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</w:t>
            </w:r>
            <w:r w:rsidRPr="008C1F36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1.0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</w:t>
            </w:r>
            <w:r w:rsidRPr="008C1F36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/>
              </w:rPr>
              <w:t>encoding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utf-8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?&gt;</w:t>
            </w:r>
          </w:p>
          <w:p w:rsidR="00B554FD" w:rsidRPr="008C1F36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8D6C75">
              <w:rPr>
                <w:rFonts w:ascii="Consolas" w:eastAsia="Times New Roman" w:hAnsi="Consolas" w:cs="Consolas"/>
                <w:color w:val="943634" w:themeColor="accent2" w:themeShade="BF"/>
                <w:sz w:val="16"/>
                <w:szCs w:val="16"/>
                <w:u w:val="single"/>
                <w:lang w:val="en-US"/>
              </w:rPr>
              <w:fldChar w:fldCharType="begin"/>
            </w:r>
            <w:r w:rsidRPr="008D6C75">
              <w:rPr>
                <w:rFonts w:ascii="Consolas" w:eastAsia="Times New Roman" w:hAnsi="Consolas" w:cs="Consolas"/>
                <w:color w:val="943634" w:themeColor="accent2" w:themeShade="BF"/>
                <w:sz w:val="16"/>
                <w:szCs w:val="16"/>
                <w:u w:val="single"/>
                <w:lang w:val="en-US"/>
              </w:rPr>
              <w:instrText xml:space="preserve"> HYPERLINK  \l "_HardwareManager" </w:instrText>
            </w:r>
            <w:r w:rsidRPr="008D6C75">
              <w:rPr>
                <w:rFonts w:ascii="Consolas" w:eastAsia="Times New Roman" w:hAnsi="Consolas" w:cs="Consolas"/>
                <w:color w:val="943634" w:themeColor="accent2" w:themeShade="BF"/>
                <w:sz w:val="16"/>
                <w:szCs w:val="16"/>
                <w:u w:val="single"/>
                <w:lang w:val="en-US"/>
              </w:rPr>
            </w:r>
            <w:r w:rsidRPr="008D6C75">
              <w:rPr>
                <w:rFonts w:ascii="Consolas" w:eastAsia="Times New Roman" w:hAnsi="Consolas" w:cs="Consolas"/>
                <w:color w:val="943634" w:themeColor="accent2" w:themeShade="BF"/>
                <w:sz w:val="16"/>
                <w:szCs w:val="16"/>
                <w:u w:val="single"/>
                <w:lang w:val="en-US"/>
              </w:rPr>
              <w:fldChar w:fldCharType="separate"/>
            </w:r>
            <w:r w:rsidRPr="008D6C75">
              <w:rPr>
                <w:rStyle w:val="Hyperlink"/>
                <w:rFonts w:ascii="Consolas" w:eastAsia="Times New Roman" w:hAnsi="Consolas" w:cs="Consolas"/>
                <w:color w:val="943634" w:themeColor="accent2" w:themeShade="BF"/>
                <w:sz w:val="16"/>
                <w:szCs w:val="16"/>
                <w:lang w:val="en-US"/>
              </w:rPr>
              <w:t>HardwareManager</w:t>
            </w:r>
            <w:proofErr w:type="spellEnd"/>
            <w:r w:rsidRPr="008D6C75">
              <w:rPr>
                <w:rFonts w:ascii="Consolas" w:eastAsia="Times New Roman" w:hAnsi="Consolas" w:cs="Consolas"/>
                <w:color w:val="943634" w:themeColor="accent2" w:themeShade="BF"/>
                <w:sz w:val="16"/>
                <w:szCs w:val="16"/>
                <w:u w:val="single"/>
                <w:lang w:val="en-US"/>
              </w:rPr>
              <w:fldChar w:fldCharType="end"/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B554FD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</w:pP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 &lt;</w:t>
            </w:r>
            <w:proofErr w:type="spellStart"/>
            <w:r w:rsidRPr="008C1F36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/>
              </w:rPr>
              <w:t>Mgi</w:t>
            </w:r>
            <w:proofErr w:type="spellEnd"/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</w:t>
            </w:r>
            <w:r w:rsidRPr="008C1F36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/>
              </w:rPr>
              <w:t>Enabled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B554FD" w:rsidRPr="008C1F36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 xml:space="preserve">    ...</w:t>
            </w:r>
          </w:p>
          <w:p w:rsidR="00B554FD" w:rsidRPr="008C1F36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 &lt;/</w:t>
            </w:r>
            <w:proofErr w:type="spellStart"/>
            <w:r w:rsidRPr="008C1F36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/>
              </w:rPr>
              <w:t>Mgi</w:t>
            </w:r>
            <w:proofErr w:type="spellEnd"/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B554FD" w:rsidRPr="008C1F36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 &lt;</w:t>
            </w:r>
            <w:hyperlink w:anchor="_SNTP" w:history="1">
              <w:r w:rsidRPr="002A627E">
                <w:rPr>
                  <w:rStyle w:val="Hyperlink"/>
                  <w:rFonts w:ascii="Consolas" w:eastAsia="Times New Roman" w:hAnsi="Consolas" w:cs="Consolas"/>
                  <w:color w:val="C0504D" w:themeColor="accent2"/>
                  <w:sz w:val="16"/>
                  <w:szCs w:val="16"/>
                  <w:lang w:val="en-US"/>
                </w:rPr>
                <w:t>S</w:t>
              </w:r>
              <w:r w:rsidRPr="002A627E">
                <w:rPr>
                  <w:rStyle w:val="Hyperlink"/>
                  <w:rFonts w:ascii="Consolas" w:eastAsia="Times New Roman" w:hAnsi="Consolas" w:cs="Consolas"/>
                  <w:color w:val="C0504D" w:themeColor="accent2"/>
                  <w:sz w:val="16"/>
                  <w:szCs w:val="16"/>
                  <w:lang w:val="en-US"/>
                </w:rPr>
                <w:t>N</w:t>
              </w:r>
              <w:r w:rsidRPr="002A627E">
                <w:rPr>
                  <w:rStyle w:val="Hyperlink"/>
                  <w:rFonts w:ascii="Consolas" w:eastAsia="Times New Roman" w:hAnsi="Consolas" w:cs="Consolas"/>
                  <w:color w:val="C0504D" w:themeColor="accent2"/>
                  <w:sz w:val="16"/>
                  <w:szCs w:val="16"/>
                  <w:lang w:val="en-US"/>
                </w:rPr>
                <w:t>TP</w:t>
              </w:r>
            </w:hyperlink>
            <w:r w:rsidRPr="008C1F36">
              <w:rPr>
                <w:rFonts w:ascii="Consolas" w:eastAsia="Times New Roman" w:hAnsi="Consolas" w:cs="Consolas"/>
                <w:color w:val="C0504D" w:themeColor="accent2"/>
                <w:sz w:val="16"/>
                <w:szCs w:val="16"/>
                <w:lang w:val="en-US"/>
              </w:rPr>
              <w:t> </w:t>
            </w:r>
            <w:r w:rsidRPr="008C1F36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/>
              </w:rPr>
              <w:t>Enabled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</w:t>
            </w:r>
            <w:r w:rsidRPr="008C1F36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/>
              </w:rPr>
              <w:t>Host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2.europe.pool.ntp.org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</w:t>
            </w:r>
            <w:r w:rsidRPr="008C1F36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/>
              </w:rPr>
              <w:t>Port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123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</w:t>
            </w:r>
            <w:r w:rsidRPr="008C1F36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4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/&gt;</w:t>
            </w:r>
          </w:p>
          <w:p w:rsidR="00B554FD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</w:pP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 &lt;</w:t>
            </w:r>
            <w:r w:rsidRPr="008C1F36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/>
              </w:rPr>
              <w:t>VDV301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</w:t>
            </w:r>
            <w:r w:rsidRPr="008C1F36">
              <w:rPr>
                <w:rFonts w:ascii="Consolas" w:eastAsia="Times New Roman" w:hAnsi="Consolas" w:cs="Consolas"/>
                <w:color w:val="FF0000"/>
                <w:sz w:val="16"/>
                <w:szCs w:val="16"/>
                <w:lang w:val="en-US"/>
              </w:rPr>
              <w:t>Enabled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8C1F36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B554FD" w:rsidRPr="008C1F36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 xml:space="preserve">    ...</w:t>
            </w:r>
          </w:p>
          <w:p w:rsidR="00B554FD" w:rsidRPr="008C1F36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 &lt;/</w:t>
            </w:r>
            <w:r w:rsidRPr="008C1F36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/>
              </w:rPr>
              <w:t>VDV301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B554FD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</w:pP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  &lt;</w:t>
            </w:r>
            <w:r w:rsidRPr="008C1F36">
              <w:rPr>
                <w:rFonts w:ascii="Consolas" w:eastAsia="Times New Roman" w:hAnsi="Consolas" w:cs="Consolas"/>
                <w:color w:val="A31515"/>
                <w:sz w:val="16"/>
                <w:szCs w:val="16"/>
                <w:lang w:val="en-US"/>
              </w:rPr>
              <w:t>Settings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B554FD" w:rsidRPr="008C1F36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  <w:lang w:val="en-US"/>
              </w:rPr>
              <w:t xml:space="preserve">    ...</w:t>
            </w:r>
          </w:p>
          <w:p w:rsidR="00B554FD" w:rsidRPr="008C1F36" w:rsidRDefault="00B554FD" w:rsidP="00B5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  &lt;/</w:t>
            </w:r>
            <w:r w:rsidRPr="008C1F36">
              <w:rPr>
                <w:rFonts w:ascii="Consolas" w:eastAsia="Times New Roman" w:hAnsi="Consolas" w:cs="Consolas"/>
                <w:color w:val="A31515"/>
                <w:sz w:val="16"/>
                <w:szCs w:val="16"/>
              </w:rPr>
              <w:t>Settings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&gt;</w:t>
            </w:r>
          </w:p>
          <w:p w:rsidR="00B554FD" w:rsidRDefault="00B554FD" w:rsidP="00B554FD">
            <w:pPr>
              <w:rPr>
                <w:lang w:val="en-US"/>
              </w:rPr>
            </w:pP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&lt;/</w:t>
            </w:r>
            <w:r w:rsidRPr="008C1F36">
              <w:rPr>
                <w:rFonts w:ascii="Consolas" w:eastAsia="Times New Roman" w:hAnsi="Consolas" w:cs="Consolas"/>
                <w:color w:val="A31515"/>
                <w:sz w:val="16"/>
                <w:szCs w:val="16"/>
              </w:rPr>
              <w:t>HardwareManager</w:t>
            </w:r>
            <w:r w:rsidRPr="008C1F36"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:rsidR="00716272" w:rsidRDefault="00B554FD" w:rsidP="00B554FD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250E7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7250E7">
        <w:rPr>
          <w:noProof/>
        </w:rPr>
        <w:t>1</w:t>
      </w:r>
      <w:r>
        <w:fldChar w:fldCharType="end"/>
      </w:r>
      <w:r>
        <w:t xml:space="preserve"> Example HardwareManager.xml</w:t>
      </w:r>
    </w:p>
    <w:p w:rsidR="00B554FD" w:rsidRDefault="00B554FD" w:rsidP="00716272">
      <w:pPr>
        <w:rPr>
          <w:lang w:val="en-US"/>
        </w:rPr>
      </w:pPr>
    </w:p>
    <w:p w:rsidR="002F5397" w:rsidRDefault="002F5397" w:rsidP="00716272">
      <w:pPr>
        <w:rPr>
          <w:lang w:val="en-US"/>
        </w:rPr>
      </w:pPr>
      <w:r>
        <w:rPr>
          <w:lang w:val="en-US"/>
        </w:rPr>
        <w:t>The root element</w:t>
      </w:r>
      <w:r w:rsidR="002A627E">
        <w:rPr>
          <w:lang w:val="en-US"/>
        </w:rPr>
        <w:t xml:space="preserve"> of HardwareManager.xml</w:t>
      </w:r>
      <w:r>
        <w:rPr>
          <w:lang w:val="en-US"/>
        </w:rPr>
        <w:t xml:space="preserve"> is</w:t>
      </w:r>
      <w:r w:rsidR="008D6C75">
        <w:rPr>
          <w:lang w:val="en-US"/>
        </w:rPr>
        <w:t xml:space="preserve"> </w:t>
      </w:r>
      <w:r w:rsidR="008D6C75">
        <w:rPr>
          <w:lang w:val="en-US"/>
        </w:rPr>
        <w:fldChar w:fldCharType="begin"/>
      </w:r>
      <w:r w:rsidR="008D6C75">
        <w:rPr>
          <w:lang w:val="en-US"/>
        </w:rPr>
        <w:instrText xml:space="preserve"> REF _Ref390236962 \h </w:instrText>
      </w:r>
      <w:r w:rsidR="008D6C75">
        <w:rPr>
          <w:lang w:val="en-US"/>
        </w:rPr>
      </w:r>
      <w:r w:rsidR="008D6C75">
        <w:rPr>
          <w:lang w:val="en-US"/>
        </w:rPr>
        <w:fldChar w:fldCharType="separate"/>
      </w:r>
      <w:proofErr w:type="spellStart"/>
      <w:r w:rsidR="007250E7">
        <w:rPr>
          <w:lang w:val="en-US"/>
        </w:rPr>
        <w:t>HardwareManagerConfig</w:t>
      </w:r>
      <w:proofErr w:type="spellEnd"/>
      <w:r w:rsidR="008D6C75">
        <w:rPr>
          <w:lang w:val="en-US"/>
        </w:rPr>
        <w:fldChar w:fldCharType="end"/>
      </w:r>
      <w:r>
        <w:rPr>
          <w:lang w:val="en-US"/>
        </w:rPr>
        <w:t>.</w:t>
      </w:r>
    </w:p>
    <w:p w:rsidR="008D6C75" w:rsidRDefault="008D6C75" w:rsidP="00716272">
      <w:pPr>
        <w:rPr>
          <w:lang w:val="en-US"/>
        </w:rPr>
      </w:pPr>
    </w:p>
    <w:p w:rsidR="008D6C75" w:rsidRDefault="008D6C75" w:rsidP="008D6C75">
      <w:pPr>
        <w:pStyle w:val="Heading2"/>
        <w:rPr>
          <w:lang w:val="en-US"/>
        </w:rPr>
      </w:pPr>
      <w:bookmarkStart w:id="16" w:name="_Toc390238666"/>
      <w:r>
        <w:rPr>
          <w:lang w:val="en-US"/>
        </w:rPr>
        <w:t>XML Structure</w:t>
      </w:r>
      <w:bookmarkEnd w:id="16"/>
    </w:p>
    <w:p w:rsidR="00CD1CBC" w:rsidRPr="00CD1CBC" w:rsidRDefault="00CD1CBC" w:rsidP="00CD1CBC">
      <w:pPr>
        <w:rPr>
          <w:sz w:val="16"/>
          <w:szCs w:val="16"/>
          <w:lang w:val="en-US"/>
        </w:rPr>
      </w:pPr>
      <w:r w:rsidRPr="00CD1CBC">
        <w:rPr>
          <w:sz w:val="16"/>
          <w:szCs w:val="16"/>
          <w:lang w:val="en-US"/>
        </w:rPr>
        <w:t>This chapter was automatically generated from HardwareManager.xsd on 2014/06/11 by WES.</w:t>
      </w:r>
    </w:p>
    <w:p w:rsidR="00CD1CBC" w:rsidRPr="00CD1CBC" w:rsidRDefault="00CD1CBC" w:rsidP="00CD1CBC">
      <w:pPr>
        <w:rPr>
          <w:lang w:val="en-US"/>
        </w:rPr>
      </w:pPr>
    </w:p>
    <w:p w:rsidR="008C1F36" w:rsidRDefault="002F5397" w:rsidP="008D6C75">
      <w:pPr>
        <w:pStyle w:val="Heading3"/>
        <w:rPr>
          <w:lang w:val="en-US"/>
        </w:rPr>
      </w:pPr>
      <w:bookmarkStart w:id="17" w:name="_Ref390236497"/>
      <w:bookmarkStart w:id="18" w:name="_HardwareManager"/>
      <w:bookmarkStart w:id="19" w:name="_Ref390236962"/>
      <w:bookmarkStart w:id="20" w:name="_Toc390238667"/>
      <w:bookmarkEnd w:id="18"/>
      <w:proofErr w:type="spellStart"/>
      <w:r>
        <w:rPr>
          <w:lang w:val="en-US"/>
        </w:rPr>
        <w:t>HardwareManager</w:t>
      </w:r>
      <w:bookmarkEnd w:id="17"/>
      <w:r w:rsidR="008D6C75">
        <w:rPr>
          <w:lang w:val="en-US"/>
        </w:rPr>
        <w:t>Config</w:t>
      </w:r>
      <w:bookmarkEnd w:id="19"/>
      <w:bookmarkEnd w:id="20"/>
      <w:proofErr w:type="spellEnd"/>
      <w:r w:rsidR="002A627E">
        <w:rPr>
          <w:lang w:val="en-US"/>
        </w:rPr>
        <w:t xml:space="preserve"> Structure</w:t>
      </w:r>
      <w:bookmarkStart w:id="21" w:name="_GoBack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641"/>
        <w:gridCol w:w="2835"/>
        <w:gridCol w:w="3857"/>
      </w:tblGrid>
      <w:tr w:rsidR="008C1F36" w:rsidTr="008D6C75">
        <w:tc>
          <w:tcPr>
            <w:tcW w:w="2444" w:type="dxa"/>
          </w:tcPr>
          <w:p w:rsidR="008C1F36" w:rsidRDefault="008D6C75" w:rsidP="008C1F3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4858AC">
              <w:rPr>
                <w:lang w:val="en-US"/>
              </w:rPr>
              <w:t>Mgi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41" w:type="dxa"/>
          </w:tcPr>
          <w:p w:rsidR="008C1F36" w:rsidRDefault="004858AC" w:rsidP="008D6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</w:t>
            </w:r>
          </w:p>
        </w:tc>
        <w:tc>
          <w:tcPr>
            <w:tcW w:w="2835" w:type="dxa"/>
          </w:tcPr>
          <w:p w:rsidR="008C1F36" w:rsidRDefault="004858AC" w:rsidP="008C1F3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MgiConfig</w:t>
            </w:r>
            <w:proofErr w:type="spellEnd"/>
          </w:p>
        </w:tc>
        <w:tc>
          <w:tcPr>
            <w:tcW w:w="3857" w:type="dxa"/>
          </w:tcPr>
          <w:p w:rsidR="008C1F36" w:rsidRDefault="004858AC" w:rsidP="008C1F36">
            <w:pPr>
              <w:rPr>
                <w:lang w:val="en-US"/>
              </w:rPr>
            </w:pPr>
            <w:r>
              <w:rPr>
                <w:lang w:val="en-US"/>
              </w:rPr>
              <w:t>MGI specific hardware features</w:t>
            </w:r>
          </w:p>
        </w:tc>
      </w:tr>
      <w:tr w:rsidR="008C1F36" w:rsidTr="008D6C75">
        <w:tc>
          <w:tcPr>
            <w:tcW w:w="2444" w:type="dxa"/>
          </w:tcPr>
          <w:p w:rsidR="008C1F36" w:rsidRDefault="008D6C75" w:rsidP="008C1F3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4858AC">
              <w:rPr>
                <w:lang w:val="en-US"/>
              </w:rPr>
              <w:t>SNTP</w:t>
            </w:r>
            <w:r>
              <w:rPr>
                <w:lang w:val="en-US"/>
              </w:rPr>
              <w:t>&gt;</w:t>
            </w:r>
          </w:p>
        </w:tc>
        <w:tc>
          <w:tcPr>
            <w:tcW w:w="641" w:type="dxa"/>
          </w:tcPr>
          <w:p w:rsidR="008C1F36" w:rsidRDefault="004858AC" w:rsidP="008D6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</w:t>
            </w:r>
          </w:p>
        </w:tc>
        <w:tc>
          <w:tcPr>
            <w:tcW w:w="2835" w:type="dxa"/>
          </w:tcPr>
          <w:p w:rsidR="008C1F36" w:rsidRDefault="002F5397" w:rsidP="008D6C7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8D6C75">
              <w:rPr>
                <w:lang w:val="en-US"/>
              </w:rPr>
              <w:fldChar w:fldCharType="begin"/>
            </w:r>
            <w:r w:rsidR="008D6C75">
              <w:rPr>
                <w:lang w:val="en-US"/>
              </w:rPr>
              <w:instrText xml:space="preserve"> REF _Ref390236809 \h </w:instrText>
            </w:r>
            <w:r w:rsidR="008D6C75">
              <w:rPr>
                <w:lang w:val="en-US"/>
              </w:rPr>
            </w:r>
            <w:r w:rsidR="008D6C75">
              <w:rPr>
                <w:lang w:val="en-US"/>
              </w:rPr>
              <w:instrText xml:space="preserve"> \* MERGEFORMAT </w:instrText>
            </w:r>
            <w:r w:rsidR="008D6C75">
              <w:rPr>
                <w:lang w:val="en-US"/>
              </w:rPr>
              <w:fldChar w:fldCharType="separate"/>
            </w:r>
            <w:r w:rsidR="007250E7">
              <w:rPr>
                <w:lang w:val="en-US"/>
              </w:rPr>
              <w:t>SntpConfig</w:t>
            </w:r>
            <w:proofErr w:type="spellEnd"/>
            <w:r w:rsidR="008D6C75">
              <w:rPr>
                <w:lang w:val="en-US"/>
              </w:rPr>
              <w:fldChar w:fldCharType="end"/>
            </w:r>
          </w:p>
        </w:tc>
        <w:tc>
          <w:tcPr>
            <w:tcW w:w="3857" w:type="dxa"/>
          </w:tcPr>
          <w:p w:rsidR="008C1F36" w:rsidRDefault="004858AC" w:rsidP="008C1F36">
            <w:pPr>
              <w:rPr>
                <w:lang w:val="en-US"/>
              </w:rPr>
            </w:pPr>
            <w:r>
              <w:rPr>
                <w:lang w:val="en-US"/>
              </w:rPr>
              <w:t xml:space="preserve">Simple Network Time Protocol configuration </w:t>
            </w:r>
          </w:p>
        </w:tc>
      </w:tr>
      <w:tr w:rsidR="008C1F36" w:rsidTr="008D6C75">
        <w:tc>
          <w:tcPr>
            <w:tcW w:w="2444" w:type="dxa"/>
          </w:tcPr>
          <w:p w:rsidR="008C1F36" w:rsidRDefault="008D6C75" w:rsidP="008C1F3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F5397">
              <w:rPr>
                <w:lang w:val="en-US"/>
              </w:rPr>
              <w:t>VDV301</w:t>
            </w:r>
            <w:r>
              <w:rPr>
                <w:lang w:val="en-US"/>
              </w:rPr>
              <w:t>&gt;</w:t>
            </w:r>
          </w:p>
        </w:tc>
        <w:tc>
          <w:tcPr>
            <w:tcW w:w="641" w:type="dxa"/>
          </w:tcPr>
          <w:p w:rsidR="008C1F36" w:rsidRDefault="002F5397" w:rsidP="008D6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</w:t>
            </w:r>
          </w:p>
        </w:tc>
        <w:tc>
          <w:tcPr>
            <w:tcW w:w="2835" w:type="dxa"/>
          </w:tcPr>
          <w:p w:rsidR="008C1F36" w:rsidRDefault="002F5397" w:rsidP="008C1F36">
            <w:pPr>
              <w:rPr>
                <w:lang w:val="en-US"/>
              </w:rPr>
            </w:pPr>
            <w:r>
              <w:rPr>
                <w:lang w:val="en-US"/>
              </w:rPr>
              <w:t>+Vdv301Config</w:t>
            </w:r>
          </w:p>
        </w:tc>
        <w:tc>
          <w:tcPr>
            <w:tcW w:w="3857" w:type="dxa"/>
          </w:tcPr>
          <w:p w:rsidR="008C1F36" w:rsidRDefault="002F5397" w:rsidP="008C1F36">
            <w:pPr>
              <w:rPr>
                <w:lang w:val="en-US"/>
              </w:rPr>
            </w:pPr>
            <w:r>
              <w:rPr>
                <w:lang w:val="en-US"/>
              </w:rPr>
              <w:t>VDV 301 (IBIS-IP) configuration</w:t>
            </w:r>
          </w:p>
        </w:tc>
      </w:tr>
      <w:tr w:rsidR="008C1F36" w:rsidTr="008D6C75">
        <w:tc>
          <w:tcPr>
            <w:tcW w:w="2444" w:type="dxa"/>
          </w:tcPr>
          <w:p w:rsidR="008C1F36" w:rsidRDefault="008D6C75" w:rsidP="008C1F3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F5397">
              <w:rPr>
                <w:lang w:val="en-US"/>
              </w:rPr>
              <w:t>Settings</w:t>
            </w:r>
            <w:r>
              <w:rPr>
                <w:lang w:val="en-US"/>
              </w:rPr>
              <w:t>&gt;</w:t>
            </w:r>
          </w:p>
        </w:tc>
        <w:tc>
          <w:tcPr>
            <w:tcW w:w="641" w:type="dxa"/>
          </w:tcPr>
          <w:p w:rsidR="008C1F36" w:rsidRDefault="002F5397" w:rsidP="008D6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</w:t>
            </w:r>
          </w:p>
        </w:tc>
        <w:tc>
          <w:tcPr>
            <w:tcW w:w="2835" w:type="dxa"/>
          </w:tcPr>
          <w:p w:rsidR="008C1F36" w:rsidRDefault="007250E7" w:rsidP="008C1F36">
            <w:pPr>
              <w:rPr>
                <w:lang w:val="en-US"/>
              </w:rPr>
            </w:pPr>
            <w:r>
              <w:rPr>
                <w:lang w:val="en-US"/>
              </w:rPr>
              <w:t>List of +</w:t>
            </w:r>
            <w:proofErr w:type="spellStart"/>
            <w:r>
              <w:rPr>
                <w:lang w:val="en-US"/>
              </w:rPr>
              <w:t>HardwareManagerSetting</w:t>
            </w:r>
            <w:proofErr w:type="spellEnd"/>
          </w:p>
        </w:tc>
        <w:tc>
          <w:tcPr>
            <w:tcW w:w="3857" w:type="dxa"/>
          </w:tcPr>
          <w:p w:rsidR="008C1F36" w:rsidRDefault="002F5397" w:rsidP="002F5397">
            <w:pPr>
              <w:rPr>
                <w:lang w:val="en-US"/>
              </w:rPr>
            </w:pPr>
            <w:r>
              <w:rPr>
                <w:lang w:val="en-US"/>
              </w:rPr>
              <w:t>System settings that are configured when the system starts up</w:t>
            </w:r>
          </w:p>
        </w:tc>
      </w:tr>
    </w:tbl>
    <w:p w:rsidR="008C1F36" w:rsidRPr="008C1F36" w:rsidRDefault="008C1F36" w:rsidP="008C1F36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50E7">
        <w:rPr>
          <w:noProof/>
        </w:rPr>
        <w:t>1</w:t>
      </w:r>
      <w:r>
        <w:fldChar w:fldCharType="end"/>
      </w:r>
      <w:r>
        <w:t xml:space="preserve"> </w:t>
      </w:r>
      <w:r w:rsidR="008D6C75">
        <w:t>XML elements inside HardwareManagerConfig</w:t>
      </w:r>
    </w:p>
    <w:p w:rsidR="00716272" w:rsidRPr="00716272" w:rsidRDefault="00716272" w:rsidP="00716272">
      <w:pPr>
        <w:rPr>
          <w:lang w:val="en-US"/>
        </w:rPr>
      </w:pPr>
    </w:p>
    <w:p w:rsidR="00716272" w:rsidRDefault="002F5397" w:rsidP="00716272">
      <w:pPr>
        <w:rPr>
          <w:lang w:val="en-US"/>
        </w:rPr>
      </w:pPr>
      <w:r>
        <w:rPr>
          <w:lang w:val="en-US"/>
        </w:rPr>
        <w:t xml:space="preserve">Here comes the description of the </w:t>
      </w:r>
      <w:proofErr w:type="spellStart"/>
      <w:r>
        <w:rPr>
          <w:lang w:val="en-US"/>
        </w:rPr>
        <w:t>HardwareManager</w:t>
      </w:r>
      <w:proofErr w:type="spellEnd"/>
      <w:r>
        <w:rPr>
          <w:lang w:val="en-US"/>
        </w:rPr>
        <w:t xml:space="preserve"> XML structure…</w:t>
      </w:r>
    </w:p>
    <w:p w:rsidR="002F5397" w:rsidRDefault="002F5397" w:rsidP="00716272">
      <w:pPr>
        <w:rPr>
          <w:lang w:val="en-US"/>
        </w:rPr>
      </w:pPr>
    </w:p>
    <w:p w:rsidR="002F5397" w:rsidRDefault="008D6C75" w:rsidP="008D6C75">
      <w:pPr>
        <w:pStyle w:val="Heading3"/>
        <w:rPr>
          <w:lang w:val="en-US"/>
        </w:rPr>
      </w:pPr>
      <w:bookmarkStart w:id="22" w:name="_SNTP"/>
      <w:bookmarkStart w:id="23" w:name="_Ref390236809"/>
      <w:bookmarkStart w:id="24" w:name="_Toc390238668"/>
      <w:bookmarkEnd w:id="22"/>
      <w:proofErr w:type="spellStart"/>
      <w:r>
        <w:rPr>
          <w:lang w:val="en-US"/>
        </w:rPr>
        <w:t>SntpConfig</w:t>
      </w:r>
      <w:bookmarkEnd w:id="23"/>
      <w:bookmarkEnd w:id="24"/>
      <w:proofErr w:type="spellEnd"/>
      <w:r w:rsidR="002A627E">
        <w:rPr>
          <w:lang w:val="en-US"/>
        </w:rPr>
        <w:t xml:space="preserve">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641"/>
        <w:gridCol w:w="2835"/>
        <w:gridCol w:w="3857"/>
      </w:tblGrid>
      <w:tr w:rsidR="002F5397" w:rsidTr="008D6C75">
        <w:tc>
          <w:tcPr>
            <w:tcW w:w="2444" w:type="dxa"/>
          </w:tcPr>
          <w:p w:rsidR="002F5397" w:rsidRDefault="008D6C75" w:rsidP="00EC4FF8">
            <w:pPr>
              <w:rPr>
                <w:lang w:val="en-US"/>
              </w:rPr>
            </w:pPr>
            <w:r>
              <w:rPr>
                <w:lang w:val="en-US"/>
              </w:rPr>
              <w:t>Enabled=</w:t>
            </w:r>
          </w:p>
        </w:tc>
        <w:tc>
          <w:tcPr>
            <w:tcW w:w="641" w:type="dxa"/>
          </w:tcPr>
          <w:p w:rsidR="002F5397" w:rsidRDefault="008D6C75" w:rsidP="00EC4FF8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835" w:type="dxa"/>
          </w:tcPr>
          <w:p w:rsidR="002F5397" w:rsidRDefault="000D3A9F" w:rsidP="00EC4F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857" w:type="dxa"/>
          </w:tcPr>
          <w:p w:rsidR="002F5397" w:rsidRDefault="008D6C75" w:rsidP="00EC4FF8">
            <w:pPr>
              <w:rPr>
                <w:lang w:val="en-US"/>
              </w:rPr>
            </w:pPr>
            <w:r>
              <w:rPr>
                <w:lang w:val="en-US"/>
              </w:rPr>
              <w:t>Flag to tell if the time synchronization with SNTP is enabled.</w:t>
            </w:r>
          </w:p>
        </w:tc>
      </w:tr>
      <w:tr w:rsidR="002F5397" w:rsidTr="008D6C75">
        <w:tc>
          <w:tcPr>
            <w:tcW w:w="2444" w:type="dxa"/>
          </w:tcPr>
          <w:p w:rsidR="002F5397" w:rsidRDefault="008D6C75" w:rsidP="00EC4FF8">
            <w:pPr>
              <w:rPr>
                <w:lang w:val="en-US"/>
              </w:rPr>
            </w:pPr>
            <w:r>
              <w:rPr>
                <w:lang w:val="en-US"/>
              </w:rPr>
              <w:t>Host=</w:t>
            </w:r>
          </w:p>
        </w:tc>
        <w:tc>
          <w:tcPr>
            <w:tcW w:w="641" w:type="dxa"/>
          </w:tcPr>
          <w:p w:rsidR="002F5397" w:rsidRDefault="008D6C75" w:rsidP="00EC4FF8">
            <w:pPr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2835" w:type="dxa"/>
          </w:tcPr>
          <w:p w:rsidR="002F5397" w:rsidRDefault="000D3A9F" w:rsidP="00EC4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57" w:type="dxa"/>
          </w:tcPr>
          <w:p w:rsidR="002F5397" w:rsidRDefault="008D6C75" w:rsidP="00EC4FF8">
            <w:pPr>
              <w:rPr>
                <w:lang w:val="en-US"/>
              </w:rPr>
            </w:pPr>
            <w:r>
              <w:rPr>
                <w:lang w:val="en-US"/>
              </w:rPr>
              <w:t xml:space="preserve">The host name or IP address of the </w:t>
            </w:r>
            <w:r w:rsidR="000211AB">
              <w:rPr>
                <w:lang w:val="en-US"/>
              </w:rPr>
              <w:t>SNTP server to synchronize with</w:t>
            </w:r>
            <w:r w:rsidR="002F5397">
              <w:rPr>
                <w:lang w:val="en-US"/>
              </w:rPr>
              <w:t xml:space="preserve"> </w:t>
            </w:r>
          </w:p>
        </w:tc>
      </w:tr>
      <w:tr w:rsidR="002F5397" w:rsidTr="008D6C75">
        <w:tc>
          <w:tcPr>
            <w:tcW w:w="2444" w:type="dxa"/>
          </w:tcPr>
          <w:p w:rsidR="002F5397" w:rsidRDefault="008D6C75" w:rsidP="00EC4FF8">
            <w:pPr>
              <w:rPr>
                <w:lang w:val="en-US"/>
              </w:rPr>
            </w:pPr>
            <w:r>
              <w:rPr>
                <w:lang w:val="en-US"/>
              </w:rPr>
              <w:t>Port=</w:t>
            </w:r>
          </w:p>
        </w:tc>
        <w:tc>
          <w:tcPr>
            <w:tcW w:w="641" w:type="dxa"/>
          </w:tcPr>
          <w:p w:rsidR="002F5397" w:rsidRDefault="008D6C75" w:rsidP="00EC4FF8">
            <w:pPr>
              <w:rPr>
                <w:lang w:val="en-US"/>
              </w:rPr>
            </w:pPr>
            <w:r>
              <w:rPr>
                <w:lang w:val="en-US"/>
              </w:rPr>
              <w:t>0:1</w:t>
            </w:r>
          </w:p>
        </w:tc>
        <w:tc>
          <w:tcPr>
            <w:tcW w:w="2835" w:type="dxa"/>
          </w:tcPr>
          <w:p w:rsidR="002F5397" w:rsidRDefault="000D3A9F" w:rsidP="000D3A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d</w:t>
            </w:r>
            <w:r w:rsidR="008D6C75">
              <w:rPr>
                <w:lang w:val="en-US"/>
              </w:rPr>
              <w:t>efault: 123</w:t>
            </w:r>
          </w:p>
        </w:tc>
        <w:tc>
          <w:tcPr>
            <w:tcW w:w="3857" w:type="dxa"/>
          </w:tcPr>
          <w:p w:rsidR="002F5397" w:rsidRDefault="000211AB" w:rsidP="00EC4FF8">
            <w:pPr>
              <w:rPr>
                <w:lang w:val="en-US"/>
              </w:rPr>
            </w:pPr>
            <w:r>
              <w:rPr>
                <w:lang w:val="en-US"/>
              </w:rPr>
              <w:t>The UDP port to use for time synchronization.</w:t>
            </w:r>
          </w:p>
        </w:tc>
      </w:tr>
      <w:tr w:rsidR="002F5397" w:rsidTr="008D6C75">
        <w:tc>
          <w:tcPr>
            <w:tcW w:w="2444" w:type="dxa"/>
          </w:tcPr>
          <w:p w:rsidR="002F5397" w:rsidRDefault="008D6C75" w:rsidP="00EC4FF8">
            <w:pPr>
              <w:rPr>
                <w:lang w:val="en-US"/>
              </w:rPr>
            </w:pPr>
            <w:r>
              <w:rPr>
                <w:lang w:val="en-US"/>
              </w:rPr>
              <w:t>Version=</w:t>
            </w:r>
          </w:p>
        </w:tc>
        <w:tc>
          <w:tcPr>
            <w:tcW w:w="641" w:type="dxa"/>
          </w:tcPr>
          <w:p w:rsidR="002F5397" w:rsidRDefault="002F5397" w:rsidP="00EC4FF8">
            <w:pPr>
              <w:rPr>
                <w:lang w:val="en-US"/>
              </w:rPr>
            </w:pPr>
            <w:r>
              <w:rPr>
                <w:lang w:val="en-US"/>
              </w:rPr>
              <w:t>0:1</w:t>
            </w:r>
          </w:p>
        </w:tc>
        <w:tc>
          <w:tcPr>
            <w:tcW w:w="2835" w:type="dxa"/>
          </w:tcPr>
          <w:p w:rsidR="002F5397" w:rsidRDefault="000D3A9F" w:rsidP="000D3A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d</w:t>
            </w:r>
            <w:r w:rsidR="008D6C75">
              <w:rPr>
                <w:lang w:val="en-US"/>
              </w:rPr>
              <w:t>efault: 4</w:t>
            </w:r>
          </w:p>
        </w:tc>
        <w:tc>
          <w:tcPr>
            <w:tcW w:w="3857" w:type="dxa"/>
          </w:tcPr>
          <w:p w:rsidR="002F5397" w:rsidRDefault="000211AB" w:rsidP="00EC4FF8">
            <w:pPr>
              <w:rPr>
                <w:lang w:val="en-US"/>
              </w:rPr>
            </w:pPr>
            <w:r>
              <w:rPr>
                <w:lang w:val="en-US"/>
              </w:rPr>
              <w:t>The version number of SNTP to use.</w:t>
            </w:r>
            <w:r w:rsidR="000D3A9F">
              <w:rPr>
                <w:lang w:val="en-US"/>
              </w:rPr>
              <w:t xml:space="preserve"> Only values 3 and 4 are allowed.</w:t>
            </w:r>
          </w:p>
        </w:tc>
      </w:tr>
    </w:tbl>
    <w:p w:rsidR="002F5397" w:rsidRPr="008C1F36" w:rsidRDefault="002F5397" w:rsidP="002F5397">
      <w:pPr>
        <w:pStyle w:val="Caption"/>
        <w:rPr>
          <w:lang w:val="en-US"/>
        </w:rPr>
      </w:pPr>
      <w:r w:rsidRPr="002F5397">
        <w:rPr>
          <w:lang w:val="en-US"/>
        </w:rPr>
        <w:t xml:space="preserve">Table </w:t>
      </w:r>
      <w:r>
        <w:fldChar w:fldCharType="begin"/>
      </w:r>
      <w:r w:rsidRPr="002F5397">
        <w:rPr>
          <w:lang w:val="en-US"/>
        </w:rPr>
        <w:instrText xml:space="preserve"> SEQ Table \* ARABIC </w:instrText>
      </w:r>
      <w:r>
        <w:fldChar w:fldCharType="separate"/>
      </w:r>
      <w:r w:rsidR="007250E7">
        <w:rPr>
          <w:noProof/>
          <w:lang w:val="en-US"/>
        </w:rPr>
        <w:t>2</w:t>
      </w:r>
      <w:r>
        <w:fldChar w:fldCharType="end"/>
      </w:r>
      <w:r w:rsidRPr="002F5397">
        <w:rPr>
          <w:lang w:val="en-US"/>
        </w:rPr>
        <w:t xml:space="preserve"> </w:t>
      </w:r>
      <w:r w:rsidR="008D6C75">
        <w:rPr>
          <w:lang w:val="en-US"/>
        </w:rPr>
        <w:t xml:space="preserve">XML attributes of </w:t>
      </w:r>
      <w:proofErr w:type="spellStart"/>
      <w:r w:rsidR="008D6C75">
        <w:rPr>
          <w:lang w:val="en-US"/>
        </w:rPr>
        <w:t>SntpConfig</w:t>
      </w:r>
      <w:proofErr w:type="spellEnd"/>
    </w:p>
    <w:p w:rsidR="002F5397" w:rsidRPr="00716272" w:rsidRDefault="002F5397" w:rsidP="002F5397">
      <w:pPr>
        <w:rPr>
          <w:lang w:val="en-US"/>
        </w:rPr>
      </w:pPr>
    </w:p>
    <w:p w:rsidR="002F5397" w:rsidRPr="00716272" w:rsidRDefault="002F5397" w:rsidP="002F5397">
      <w:pPr>
        <w:rPr>
          <w:lang w:val="en-US"/>
        </w:rPr>
      </w:pPr>
      <w:r>
        <w:rPr>
          <w:lang w:val="en-US"/>
        </w:rPr>
        <w:t xml:space="preserve">Here comes the description of the </w:t>
      </w:r>
      <w:proofErr w:type="spellStart"/>
      <w:r w:rsidR="008D6C75">
        <w:rPr>
          <w:lang w:val="en-US"/>
        </w:rPr>
        <w:t>SntpConfig</w:t>
      </w:r>
      <w:proofErr w:type="spellEnd"/>
      <w:r>
        <w:rPr>
          <w:lang w:val="en-US"/>
        </w:rPr>
        <w:t xml:space="preserve"> XML structure…</w:t>
      </w:r>
    </w:p>
    <w:p w:rsidR="002F5397" w:rsidRDefault="002F5397" w:rsidP="00716272">
      <w:pPr>
        <w:rPr>
          <w:lang w:val="en-US"/>
        </w:rPr>
      </w:pPr>
    </w:p>
    <w:p w:rsidR="007250E7" w:rsidRDefault="007250E7" w:rsidP="007250E7">
      <w:pPr>
        <w:pStyle w:val="Heading3"/>
        <w:rPr>
          <w:lang w:val="en-US"/>
        </w:rPr>
      </w:pPr>
      <w:r>
        <w:rPr>
          <w:lang w:val="en-US"/>
        </w:rPr>
        <w:t>Compact</w:t>
      </w:r>
      <w:r w:rsidR="00CD1CBC">
        <w:rPr>
          <w:lang w:val="en-US"/>
        </w:rPr>
        <w:t>Rs485Switch</w:t>
      </w:r>
      <w:r w:rsidR="002A627E">
        <w:rPr>
          <w:lang w:val="en-US"/>
        </w:rPr>
        <w:t xml:space="preserve"> Enumeration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7303"/>
      </w:tblGrid>
      <w:tr w:rsidR="00CD1CBC" w:rsidTr="00CD1CBC">
        <w:tc>
          <w:tcPr>
            <w:tcW w:w="2444" w:type="dxa"/>
          </w:tcPr>
          <w:p w:rsidR="00CD1CBC" w:rsidRDefault="00CD1CBC" w:rsidP="00EC4F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Cpu</w:t>
            </w:r>
            <w:proofErr w:type="spellEnd"/>
          </w:p>
        </w:tc>
        <w:tc>
          <w:tcPr>
            <w:tcW w:w="7303" w:type="dxa"/>
          </w:tcPr>
          <w:p w:rsidR="00CD1CBC" w:rsidRDefault="00CD1CBC" w:rsidP="00EC4FF8">
            <w:pPr>
              <w:rPr>
                <w:lang w:val="en-US"/>
              </w:rPr>
            </w:pPr>
            <w:r w:rsidRPr="00CD1CBC">
              <w:rPr>
                <w:lang w:val="en-US"/>
              </w:rPr>
              <w:t>Interface connected to CPU.</w:t>
            </w:r>
          </w:p>
        </w:tc>
      </w:tr>
      <w:tr w:rsidR="00CD1CBC" w:rsidTr="00CD1CBC">
        <w:tc>
          <w:tcPr>
            <w:tcW w:w="2444" w:type="dxa"/>
          </w:tcPr>
          <w:p w:rsidR="00CD1CBC" w:rsidRDefault="00CD1CBC" w:rsidP="00EC4FF8">
            <w:pPr>
              <w:rPr>
                <w:lang w:val="en-US"/>
              </w:rPr>
            </w:pPr>
            <w:r>
              <w:rPr>
                <w:lang w:val="en-US"/>
              </w:rPr>
              <w:t>At91</w:t>
            </w:r>
          </w:p>
        </w:tc>
        <w:tc>
          <w:tcPr>
            <w:tcW w:w="7303" w:type="dxa"/>
          </w:tcPr>
          <w:p w:rsidR="00CD1CBC" w:rsidRDefault="00CD1CBC" w:rsidP="00EC4FF8">
            <w:pPr>
              <w:rPr>
                <w:lang w:val="en-US"/>
              </w:rPr>
            </w:pPr>
            <w:r w:rsidRPr="00CD1CBC">
              <w:rPr>
                <w:lang w:val="en-US"/>
              </w:rPr>
              <w:t>Interface connected to at91 (default)</w:t>
            </w:r>
          </w:p>
        </w:tc>
      </w:tr>
    </w:tbl>
    <w:p w:rsidR="007250E7" w:rsidRPr="008C1F36" w:rsidRDefault="007250E7" w:rsidP="007250E7">
      <w:pPr>
        <w:pStyle w:val="Caption"/>
        <w:rPr>
          <w:lang w:val="en-US"/>
        </w:rPr>
      </w:pPr>
      <w:r w:rsidRPr="002F5397">
        <w:rPr>
          <w:lang w:val="en-US"/>
        </w:rPr>
        <w:lastRenderedPageBreak/>
        <w:t xml:space="preserve">Table </w:t>
      </w:r>
      <w:r>
        <w:fldChar w:fldCharType="begin"/>
      </w:r>
      <w:r w:rsidRPr="002F5397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2F5397">
        <w:rPr>
          <w:lang w:val="en-US"/>
        </w:rPr>
        <w:t xml:space="preserve"> </w:t>
      </w:r>
      <w:r w:rsidR="00CD1CBC">
        <w:rPr>
          <w:lang w:val="en-US"/>
        </w:rPr>
        <w:t>Enumeration values of CompactRs485Switch</w:t>
      </w:r>
    </w:p>
    <w:p w:rsidR="007250E7" w:rsidRPr="00716272" w:rsidRDefault="007250E7" w:rsidP="007250E7">
      <w:pPr>
        <w:rPr>
          <w:lang w:val="en-US"/>
        </w:rPr>
      </w:pPr>
    </w:p>
    <w:p w:rsidR="007250E7" w:rsidRPr="00716272" w:rsidRDefault="007250E7" w:rsidP="007250E7">
      <w:pPr>
        <w:rPr>
          <w:lang w:val="en-US"/>
        </w:rPr>
      </w:pPr>
      <w:r>
        <w:rPr>
          <w:lang w:val="en-US"/>
        </w:rPr>
        <w:t xml:space="preserve">Here comes the description of the </w:t>
      </w:r>
      <w:r w:rsidR="00CD1CBC" w:rsidRPr="00CD1CBC">
        <w:rPr>
          <w:lang w:val="en-US"/>
        </w:rPr>
        <w:t>CompactRs485Switch</w:t>
      </w:r>
      <w:r w:rsidR="00CD1CBC">
        <w:rPr>
          <w:lang w:val="en-US"/>
        </w:rPr>
        <w:t xml:space="preserve"> enumeration</w:t>
      </w:r>
      <w:r>
        <w:rPr>
          <w:lang w:val="en-US"/>
        </w:rPr>
        <w:t>…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7250E7" w:rsidRPr="00716272" w:rsidRDefault="007250E7" w:rsidP="00716272">
      <w:pPr>
        <w:rPr>
          <w:lang w:val="en-US"/>
        </w:rPr>
      </w:pPr>
    </w:p>
    <w:sectPr w:rsidR="007250E7" w:rsidRPr="00716272" w:rsidSect="000F09A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699" w:rsidRDefault="00031699">
      <w:r>
        <w:separator/>
      </w:r>
    </w:p>
  </w:endnote>
  <w:endnote w:type="continuationSeparator" w:id="0">
    <w:p w:rsidR="00031699" w:rsidRDefault="0003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C75" w:rsidRDefault="008D6C75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FD08AF" w:rsidTr="00211797">
      <w:tc>
        <w:tcPr>
          <w:tcW w:w="0" w:type="auto"/>
        </w:tcPr>
        <w:p w:rsidR="00021DD0" w:rsidRPr="00FD08AF" w:rsidRDefault="00021DD0" w:rsidP="006C3BE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7250E7">
            <w:rPr>
              <w:noProof/>
              <w:lang w:val="en-US"/>
            </w:rPr>
            <w:t>Test Document Structure.docx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021DD0" w:rsidRPr="00FD08AF" w:rsidRDefault="00021DD0" w:rsidP="00326E17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7250E7">
            <w:rPr>
              <w:lang w:val="en-US"/>
            </w:rPr>
            <w:t>2014-06-11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021DD0" w:rsidRPr="00FD08AF" w:rsidRDefault="00021DD0" w:rsidP="00326E17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A627E">
            <w:rPr>
              <w:rStyle w:val="PageNumber"/>
              <w:noProof/>
              <w:lang w:val="en-US"/>
            </w:rPr>
            <w:t>4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A627E">
            <w:rPr>
              <w:rStyle w:val="PageNumber"/>
              <w:noProof/>
              <w:lang w:val="en-US"/>
            </w:rPr>
            <w:t>5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C75" w:rsidRDefault="008D6C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C75" w:rsidRDefault="008D6C7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FD08AF">
      <w:tc>
        <w:tcPr>
          <w:tcW w:w="0" w:type="auto"/>
        </w:tcPr>
        <w:p w:rsidR="00021DD0" w:rsidRPr="00FD08AF" w:rsidRDefault="00021DD0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7250E7">
            <w:rPr>
              <w:noProof/>
              <w:lang w:val="en-US"/>
            </w:rPr>
            <w:t>Test Document Structure.docx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021DD0" w:rsidRPr="00FD08AF" w:rsidRDefault="00021DD0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7250E7">
            <w:rPr>
              <w:lang w:val="en-US"/>
            </w:rPr>
            <w:t>2014-06-11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021DD0" w:rsidRPr="00FD08AF" w:rsidRDefault="00021DD0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A627E">
            <w:rPr>
              <w:rStyle w:val="PageNumber"/>
              <w:noProof/>
              <w:lang w:val="en-US"/>
            </w:rPr>
            <w:t>2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A627E">
            <w:rPr>
              <w:rStyle w:val="PageNumber"/>
              <w:noProof/>
              <w:lang w:val="en-US"/>
            </w:rPr>
            <w:t>5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FD08AF">
      <w:tc>
        <w:tcPr>
          <w:tcW w:w="0" w:type="auto"/>
        </w:tcPr>
        <w:p w:rsidR="00021DD0" w:rsidRPr="00FD08AF" w:rsidRDefault="00021DD0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7250E7">
            <w:rPr>
              <w:noProof/>
              <w:lang w:val="en-US"/>
            </w:rPr>
            <w:t>Test Document Structure.docx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021DD0" w:rsidRPr="00FD08AF" w:rsidRDefault="00021DD0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7250E7">
            <w:rPr>
              <w:lang w:val="en-US"/>
            </w:rPr>
            <w:t>2014-06-11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021DD0" w:rsidRPr="00FD08AF" w:rsidRDefault="00021DD0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A627E">
            <w:rPr>
              <w:rStyle w:val="PageNumber"/>
              <w:noProof/>
              <w:lang w:val="en-US"/>
            </w:rPr>
            <w:t>3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2A627E">
            <w:rPr>
              <w:rStyle w:val="PageNumber"/>
              <w:noProof/>
              <w:lang w:val="en-US"/>
            </w:rPr>
            <w:t>5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699" w:rsidRDefault="00031699">
      <w:r>
        <w:separator/>
      </w:r>
    </w:p>
  </w:footnote>
  <w:footnote w:type="continuationSeparator" w:id="0">
    <w:p w:rsidR="00031699" w:rsidRDefault="00031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C75" w:rsidRDefault="008D6C75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FD08AF" w:rsidTr="00914BA5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EF729A" w:rsidP="00C862CE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961D03A" wp14:editId="787E0E51">
                <wp:extent cx="904875" cy="266700"/>
                <wp:effectExtent l="0" t="0" r="9525" b="0"/>
                <wp:docPr id="8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 w:rsidP="00C862CE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="00EF729A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50E7">
            <w:rPr>
              <w:rFonts w:ascii="Frutiger 57Cn" w:hAnsi="Frutiger 57Cn"/>
              <w:b/>
              <w:szCs w:val="22"/>
              <w:lang w:val="en-US"/>
            </w:rPr>
            <w:t>Test Project, Test Title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 w:rsidTr="00914BA5">
      <w:trPr>
        <w:jc w:val="center"/>
      </w:trPr>
      <w:tc>
        <w:tcPr>
          <w:tcW w:w="1701" w:type="dxa"/>
          <w:vMerge/>
        </w:tcPr>
        <w:p w:rsidR="00021DD0" w:rsidRPr="00FD08AF" w:rsidRDefault="00021DD0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B7037B" w:rsidRDefault="00021DD0" w:rsidP="00C862CE">
          <w:pPr>
            <w:pStyle w:val="Header"/>
            <w:rPr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7250E7">
            <w:rPr>
              <w:szCs w:val="22"/>
              <w:lang w:val="en-US"/>
            </w:rPr>
            <w:t>Test Subject, Technical Description, 0.1,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EF729A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103B99BF" wp14:editId="5985E384">
                <wp:extent cx="904875" cy="266700"/>
                <wp:effectExtent l="0" t="0" r="9525" b="0"/>
                <wp:docPr id="1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="00EF729A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50E7">
            <w:rPr>
              <w:rFonts w:ascii="Frutiger 57Cn" w:hAnsi="Frutiger 57Cn"/>
              <w:b/>
              <w:szCs w:val="22"/>
              <w:lang w:val="en-US"/>
            </w:rPr>
            <w:t>Test Project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="00EF729A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50E7">
            <w:rPr>
              <w:rFonts w:ascii="Frutiger 57Cn" w:hAnsi="Frutiger 57Cn"/>
              <w:b/>
              <w:szCs w:val="22"/>
              <w:lang w:val="en-US"/>
            </w:rPr>
            <w:t>Test Title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="00EF729A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50E7">
            <w:rPr>
              <w:rFonts w:ascii="Frutiger 57Cn" w:hAnsi="Frutiger 57Cn"/>
              <w:b/>
              <w:szCs w:val="22"/>
              <w:lang w:val="en-US"/>
            </w:rPr>
            <w:t>Test Subject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>
      <w:trPr>
        <w:jc w:val="center"/>
      </w:trPr>
      <w:tc>
        <w:tcPr>
          <w:tcW w:w="1701" w:type="dxa"/>
          <w:vMerge/>
        </w:tcPr>
        <w:p w:rsidR="00021DD0" w:rsidRPr="00FD08AF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GO_DocType \* CHARFORMAT</w:instrText>
          </w:r>
          <w:r w:rsidRPr="00FD08AF">
            <w:rPr>
              <w:lang w:val="en-US"/>
            </w:rPr>
            <w:fldChar w:fldCharType="separate"/>
          </w:r>
          <w:r w:rsidR="007250E7">
            <w:rPr>
              <w:lang w:val="en-US"/>
            </w:rPr>
            <w:t>Technical Description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GO_Version \* CHARFORMAT</w:instrText>
          </w:r>
          <w:r w:rsidR="00EF729A">
            <w:rPr>
              <w:lang w:val="en-US"/>
            </w:rPr>
            <w:fldChar w:fldCharType="separate"/>
          </w:r>
          <w:r w:rsidR="007250E7">
            <w:rPr>
              <w:lang w:val="en-US"/>
            </w:rPr>
            <w:t>0.1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State: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GO_State \* CHARFORMAT</w:instrText>
          </w:r>
          <w:r w:rsidRPr="00FD08AF">
            <w:rPr>
              <w:lang w:val="en-US"/>
            </w:rPr>
            <w:fldChar w:fldCharType="separate"/>
          </w:r>
          <w:r w:rsidR="007250E7">
            <w:rPr>
              <w:lang w:val="en-US"/>
            </w:rPr>
            <w:t>Draft</w:t>
          </w:r>
          <w:r w:rsidRPr="00FD08AF">
            <w:rPr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C75" w:rsidRDefault="008D6C7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EF729A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00762276" wp14:editId="4F14C4BC">
                <wp:extent cx="904875" cy="266700"/>
                <wp:effectExtent l="0" t="0" r="9525" b="0"/>
                <wp:docPr id="6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="00EF729A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50E7">
            <w:rPr>
              <w:rFonts w:ascii="Frutiger 57Cn" w:hAnsi="Frutiger 57Cn"/>
              <w:b/>
              <w:szCs w:val="22"/>
              <w:lang w:val="en-US"/>
            </w:rPr>
            <w:t>Test Project, Test Title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>
      <w:trPr>
        <w:jc w:val="center"/>
      </w:trPr>
      <w:tc>
        <w:tcPr>
          <w:tcW w:w="1701" w:type="dxa"/>
          <w:vMerge/>
        </w:tcPr>
        <w:p w:rsidR="00021DD0" w:rsidRPr="00FD08AF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000EEB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7250E7">
            <w:rPr>
              <w:szCs w:val="22"/>
              <w:lang w:val="en-US"/>
            </w:rPr>
            <w:t>Test Subject, Technical Description, 0.1,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EF729A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6ACC3F28" wp14:editId="389FC530">
                <wp:extent cx="904875" cy="266700"/>
                <wp:effectExtent l="0" t="0" r="9525" b="0"/>
                <wp:docPr id="7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="00EF729A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7250E7">
            <w:rPr>
              <w:rFonts w:ascii="Frutiger 57Cn" w:hAnsi="Frutiger 57Cn"/>
              <w:b/>
              <w:szCs w:val="22"/>
              <w:lang w:val="en-US"/>
            </w:rPr>
            <w:t>Test Project, Test Title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>
      <w:trPr>
        <w:jc w:val="center"/>
      </w:trPr>
      <w:tc>
        <w:tcPr>
          <w:tcW w:w="1701" w:type="dxa"/>
          <w:vMerge/>
        </w:tcPr>
        <w:p w:rsidR="00021DD0" w:rsidRPr="00FD08AF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000EEB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7250E7">
            <w:rPr>
              <w:szCs w:val="22"/>
              <w:lang w:val="en-US"/>
            </w:rPr>
            <w:t>Test Subject, Technical Description, 0.1,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9933F01"/>
    <w:multiLevelType w:val="hybridMultilevel"/>
    <w:tmpl w:val="741E4738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A"/>
    <w:rsid w:val="00000EEB"/>
    <w:rsid w:val="00007A8B"/>
    <w:rsid w:val="00012AED"/>
    <w:rsid w:val="00014372"/>
    <w:rsid w:val="000211AB"/>
    <w:rsid w:val="00021DD0"/>
    <w:rsid w:val="000228C1"/>
    <w:rsid w:val="00022A75"/>
    <w:rsid w:val="000276CF"/>
    <w:rsid w:val="00031699"/>
    <w:rsid w:val="00031EE1"/>
    <w:rsid w:val="000405E6"/>
    <w:rsid w:val="00047B1E"/>
    <w:rsid w:val="000538FA"/>
    <w:rsid w:val="0007660F"/>
    <w:rsid w:val="00077547"/>
    <w:rsid w:val="00080EF6"/>
    <w:rsid w:val="0009113D"/>
    <w:rsid w:val="00093D0A"/>
    <w:rsid w:val="000A2377"/>
    <w:rsid w:val="000A285A"/>
    <w:rsid w:val="000A74B0"/>
    <w:rsid w:val="000B3DCE"/>
    <w:rsid w:val="000C22F0"/>
    <w:rsid w:val="000D3A9F"/>
    <w:rsid w:val="000D66F3"/>
    <w:rsid w:val="000E6770"/>
    <w:rsid w:val="000F09A1"/>
    <w:rsid w:val="000F26B8"/>
    <w:rsid w:val="000F4412"/>
    <w:rsid w:val="000F5D43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4BC5"/>
    <w:rsid w:val="00165F3D"/>
    <w:rsid w:val="00172621"/>
    <w:rsid w:val="00185E1A"/>
    <w:rsid w:val="0019429F"/>
    <w:rsid w:val="00197622"/>
    <w:rsid w:val="001A7B22"/>
    <w:rsid w:val="001B2EF4"/>
    <w:rsid w:val="001C14B7"/>
    <w:rsid w:val="001C2DDD"/>
    <w:rsid w:val="001D5389"/>
    <w:rsid w:val="001E4E97"/>
    <w:rsid w:val="001F1590"/>
    <w:rsid w:val="00211797"/>
    <w:rsid w:val="0022431B"/>
    <w:rsid w:val="002310F8"/>
    <w:rsid w:val="00235CB6"/>
    <w:rsid w:val="00236A80"/>
    <w:rsid w:val="002530C8"/>
    <w:rsid w:val="00263C02"/>
    <w:rsid w:val="00266AB2"/>
    <w:rsid w:val="002671A2"/>
    <w:rsid w:val="00274547"/>
    <w:rsid w:val="00292389"/>
    <w:rsid w:val="00293A53"/>
    <w:rsid w:val="002A627E"/>
    <w:rsid w:val="002C2B3E"/>
    <w:rsid w:val="002D2C9D"/>
    <w:rsid w:val="002D4332"/>
    <w:rsid w:val="002D555D"/>
    <w:rsid w:val="002E2B2C"/>
    <w:rsid w:val="002E2E99"/>
    <w:rsid w:val="002E6541"/>
    <w:rsid w:val="002F13D1"/>
    <w:rsid w:val="002F5397"/>
    <w:rsid w:val="003227F5"/>
    <w:rsid w:val="00326E17"/>
    <w:rsid w:val="003366EE"/>
    <w:rsid w:val="00340568"/>
    <w:rsid w:val="003438AC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3EC8"/>
    <w:rsid w:val="003B7C39"/>
    <w:rsid w:val="003C4A89"/>
    <w:rsid w:val="003C5E4B"/>
    <w:rsid w:val="003D0CBC"/>
    <w:rsid w:val="003D20C5"/>
    <w:rsid w:val="003E3AC3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858AC"/>
    <w:rsid w:val="00490EDC"/>
    <w:rsid w:val="00495C3C"/>
    <w:rsid w:val="004961AA"/>
    <w:rsid w:val="004C122E"/>
    <w:rsid w:val="004C15AD"/>
    <w:rsid w:val="004D1587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A0824"/>
    <w:rsid w:val="005A4DB3"/>
    <w:rsid w:val="005A5D70"/>
    <w:rsid w:val="005B41E2"/>
    <w:rsid w:val="005C150C"/>
    <w:rsid w:val="005D1E90"/>
    <w:rsid w:val="005D241D"/>
    <w:rsid w:val="005D2938"/>
    <w:rsid w:val="005D2AE9"/>
    <w:rsid w:val="0060227D"/>
    <w:rsid w:val="006033FD"/>
    <w:rsid w:val="0061566C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63F4"/>
    <w:rsid w:val="006E73CD"/>
    <w:rsid w:val="00703902"/>
    <w:rsid w:val="00712E2B"/>
    <w:rsid w:val="00714CF5"/>
    <w:rsid w:val="00715577"/>
    <w:rsid w:val="00716242"/>
    <w:rsid w:val="00716272"/>
    <w:rsid w:val="007250E7"/>
    <w:rsid w:val="00736892"/>
    <w:rsid w:val="00736C16"/>
    <w:rsid w:val="0074104B"/>
    <w:rsid w:val="00741B87"/>
    <w:rsid w:val="00741F45"/>
    <w:rsid w:val="007508CD"/>
    <w:rsid w:val="00750B22"/>
    <w:rsid w:val="0077204A"/>
    <w:rsid w:val="00774B13"/>
    <w:rsid w:val="007762CD"/>
    <w:rsid w:val="00777B45"/>
    <w:rsid w:val="00791CF9"/>
    <w:rsid w:val="007A5F6F"/>
    <w:rsid w:val="007B1BBE"/>
    <w:rsid w:val="007B3595"/>
    <w:rsid w:val="007C1802"/>
    <w:rsid w:val="007E2211"/>
    <w:rsid w:val="007F753D"/>
    <w:rsid w:val="00837EBB"/>
    <w:rsid w:val="008477C7"/>
    <w:rsid w:val="00873199"/>
    <w:rsid w:val="00885A03"/>
    <w:rsid w:val="008863EE"/>
    <w:rsid w:val="008912C1"/>
    <w:rsid w:val="008A3D5B"/>
    <w:rsid w:val="008A5859"/>
    <w:rsid w:val="008B3A7D"/>
    <w:rsid w:val="008C1F36"/>
    <w:rsid w:val="008C69AD"/>
    <w:rsid w:val="008D6C75"/>
    <w:rsid w:val="008E1468"/>
    <w:rsid w:val="009111F1"/>
    <w:rsid w:val="00912989"/>
    <w:rsid w:val="00914BA5"/>
    <w:rsid w:val="009435AD"/>
    <w:rsid w:val="00951DFE"/>
    <w:rsid w:val="00954C44"/>
    <w:rsid w:val="0095559B"/>
    <w:rsid w:val="0097463E"/>
    <w:rsid w:val="00990830"/>
    <w:rsid w:val="009A5257"/>
    <w:rsid w:val="009C313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59C4"/>
    <w:rsid w:val="00A73D47"/>
    <w:rsid w:val="00A92BED"/>
    <w:rsid w:val="00AA6B08"/>
    <w:rsid w:val="00AA7853"/>
    <w:rsid w:val="00AB3268"/>
    <w:rsid w:val="00AB38CC"/>
    <w:rsid w:val="00AB59A4"/>
    <w:rsid w:val="00AF5511"/>
    <w:rsid w:val="00AF71C8"/>
    <w:rsid w:val="00B019F0"/>
    <w:rsid w:val="00B02194"/>
    <w:rsid w:val="00B027E0"/>
    <w:rsid w:val="00B0781B"/>
    <w:rsid w:val="00B12A80"/>
    <w:rsid w:val="00B24839"/>
    <w:rsid w:val="00B24A2F"/>
    <w:rsid w:val="00B33308"/>
    <w:rsid w:val="00B52AC5"/>
    <w:rsid w:val="00B554FD"/>
    <w:rsid w:val="00B67F33"/>
    <w:rsid w:val="00B7037B"/>
    <w:rsid w:val="00B761B6"/>
    <w:rsid w:val="00B8277F"/>
    <w:rsid w:val="00B83042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76357"/>
    <w:rsid w:val="00C82471"/>
    <w:rsid w:val="00C862CE"/>
    <w:rsid w:val="00C87F2E"/>
    <w:rsid w:val="00CB4A78"/>
    <w:rsid w:val="00CB59AE"/>
    <w:rsid w:val="00CC192A"/>
    <w:rsid w:val="00CD04D8"/>
    <w:rsid w:val="00CD1CBC"/>
    <w:rsid w:val="00CE00BB"/>
    <w:rsid w:val="00CF16A0"/>
    <w:rsid w:val="00D13091"/>
    <w:rsid w:val="00D22BE0"/>
    <w:rsid w:val="00D23C1D"/>
    <w:rsid w:val="00D24A06"/>
    <w:rsid w:val="00D35B81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4B08"/>
    <w:rsid w:val="00DA20F5"/>
    <w:rsid w:val="00DB2AB3"/>
    <w:rsid w:val="00DB3C39"/>
    <w:rsid w:val="00DB55C0"/>
    <w:rsid w:val="00DB7D05"/>
    <w:rsid w:val="00DC50E5"/>
    <w:rsid w:val="00DC6BC0"/>
    <w:rsid w:val="00DD6A50"/>
    <w:rsid w:val="00DE0574"/>
    <w:rsid w:val="00DE0B7C"/>
    <w:rsid w:val="00DE76E0"/>
    <w:rsid w:val="00E0167D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9540E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EF729A"/>
    <w:rsid w:val="00F12C98"/>
    <w:rsid w:val="00F15B25"/>
    <w:rsid w:val="00F15D49"/>
    <w:rsid w:val="00F179EF"/>
    <w:rsid w:val="00F231DC"/>
    <w:rsid w:val="00F34F09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69E8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16272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character" w:customStyle="1" w:styleId="BalloonTextChar">
    <w:name w:val="Balloon Text Char"/>
    <w:basedOn w:val="DefaultParagraphFont"/>
    <w:link w:val="BalloonText"/>
    <w:rsid w:val="0071627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F36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rsid w:val="008D6C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16272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character" w:customStyle="1" w:styleId="BalloonTextChar">
    <w:name w:val="Balloon Text Char"/>
    <w:basedOn w:val="DefaultParagraphFont"/>
    <w:link w:val="BalloonText"/>
    <w:rsid w:val="0071627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F36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rsid w:val="008D6C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theme" Target="theme/theme1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Technical%20Description/Gorba_TD_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046EB-5AF7-4B90-8A95-90270361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Gorba_TD_DOC_EN.dot</Template>
  <TotalTime>0</TotalTime>
  <Pages>5</Pages>
  <Words>470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3425</CharactersWithSpaces>
  <SharedDoc>false</SharedDoc>
  <HLinks>
    <vt:vector size="90" baseType="variant"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_Toc309117052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_Toc309117051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_Toc309117050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_Toc309117049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_Toc309117048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_Toc309117047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_Toc309117046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_Toc309117045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_Toc309117044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_Toc309117043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_Toc309117042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_Toc309117041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_Toc309117040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_Toc309117039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_Toc309117038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Samuel</dc:creator>
  <cp:lastModifiedBy>Weibel Samuel</cp:lastModifiedBy>
  <cp:revision>8</cp:revision>
  <cp:lastPrinted>2010-11-05T09:30:00Z</cp:lastPrinted>
  <dcterms:created xsi:type="dcterms:W3CDTF">2014-06-11T05:34:00Z</dcterms:created>
  <dcterms:modified xsi:type="dcterms:W3CDTF">2014-06-11T06:48:00Z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0.1</vt:lpwstr>
  </property>
  <property fmtid="{D5CDD505-2E9C-101B-9397-08002B2CF9AE}" pid="3" name="GO_Author">
    <vt:lpwstr>WES</vt:lpwstr>
  </property>
  <property fmtid="{D5CDD505-2E9C-101B-9397-08002B2CF9AE}" pid="4" name="GO_Project">
    <vt:lpwstr>Test Project</vt:lpwstr>
  </property>
  <property fmtid="{D5CDD505-2E9C-101B-9397-08002B2CF9AE}" pid="5" name="GO_DocType">
    <vt:lpwstr>Technical Description</vt:lpwstr>
  </property>
  <property fmtid="{D5CDD505-2E9C-101B-9397-08002B2CF9AE}" pid="6" name="GO_Title">
    <vt:lpwstr>Test Title</vt:lpwstr>
  </property>
  <property fmtid="{D5CDD505-2E9C-101B-9397-08002B2CF9AE}" pid="7" name="GO_Subject">
    <vt:lpwstr>Test Subject</vt:lpwstr>
  </property>
  <property fmtid="{D5CDD505-2E9C-101B-9397-08002B2CF9AE}" pid="8" name="GO_CreationDate">
    <vt:lpwstr>2014-06-11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Test Project, Test Title</vt:lpwstr>
  </property>
  <property fmtid="{D5CDD505-2E9C-101B-9397-08002B2CF9AE}" pid="13" name="GO_Header2">
    <vt:lpwstr>Test Subject, Technical Description, 0.1, Draft</vt:lpwstr>
  </property>
  <property fmtid="{D5CDD505-2E9C-101B-9397-08002B2CF9AE}" pid="14" name="GO_Footer">
    <vt:lpwstr>2014-06-11 / WES, Internal use only</vt:lpwstr>
  </property>
  <property fmtid="{D5CDD505-2E9C-101B-9397-08002B2CF9AE}" pid="15" name="GO_Repository">
    <vt:lpwstr/>
  </property>
</Properties>
</file>