
<file path=[Content_Types].xml><?xml version="1.0" encoding="utf-8"?>
<Types xmlns="http://schemas.openxmlformats.org/package/2006/content-types">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40E" w:rsidRPr="003B3EC8" w:rsidRDefault="00F411D5">
      <w:pPr>
        <w:rPr>
          <w:lang w:val="en-US"/>
        </w:rPr>
      </w:pPr>
      <w:bookmarkStart w:id="0" w:name="GO_Bookmark_FirstPage"/>
      <w:bookmarkStart w:id="1" w:name="_Toc287952312"/>
      <w:bookmarkStart w:id="2" w:name="_Toc293598981"/>
      <w:bookmarkStart w:id="3" w:name="_Toc293599001"/>
      <w:bookmarkStart w:id="4" w:name="_Toc293599022"/>
      <w:bookmarkStart w:id="5" w:name="_Toc293599103"/>
      <w:bookmarkStart w:id="6" w:name="_Toc293599417"/>
      <w:bookmarkStart w:id="7" w:name="_Toc293599443"/>
      <w:bookmarkStart w:id="8" w:name="_Toc293599474"/>
      <w:bookmarkStart w:id="9" w:name="_Toc293599632"/>
      <w:bookmarkStart w:id="10" w:name="_Toc293599734"/>
      <w:bookmarkStart w:id="11" w:name="_Toc293605510"/>
      <w:r>
        <w:rPr>
          <w:noProof/>
        </w:rPr>
        <w:drawing>
          <wp:anchor distT="0" distB="0" distL="114300" distR="114300" simplePos="0" relativeHeight="251657728" behindDoc="1" locked="1" layoutInCell="1" allowOverlap="1" wp14:anchorId="07B35CE0" wp14:editId="06FEAAA3">
            <wp:simplePos x="0" y="0"/>
            <wp:positionH relativeFrom="page">
              <wp:align>left</wp:align>
            </wp:positionH>
            <wp:positionV relativeFrom="page">
              <wp:align>top</wp:align>
            </wp:positionV>
            <wp:extent cx="7561580" cy="1090930"/>
            <wp:effectExtent l="0" t="0" r="1270" b="0"/>
            <wp:wrapTight wrapText="bothSides">
              <wp:wrapPolygon edited="0">
                <wp:start x="0" y="0"/>
                <wp:lineTo x="0" y="21122"/>
                <wp:lineTo x="21549" y="21122"/>
                <wp:lineTo x="21549" y="0"/>
                <wp:lineTo x="0" y="0"/>
              </wp:wrapPolygon>
            </wp:wrapTight>
            <wp:docPr id="4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1580" cy="1090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540E" w:rsidRPr="003B3EC8" w:rsidRDefault="00E9540E">
      <w:pPr>
        <w:rPr>
          <w:lang w:val="en-US"/>
        </w:rPr>
      </w:pPr>
    </w:p>
    <w:p w:rsidR="00E9540E" w:rsidRPr="003B3EC8" w:rsidRDefault="00E9540E">
      <w:pPr>
        <w:rPr>
          <w:lang w:val="en-US"/>
        </w:rPr>
      </w:pPr>
    </w:p>
    <w:p w:rsidR="00E9540E" w:rsidRPr="003B3EC8" w:rsidRDefault="00E9540E">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1E0" w:firstRow="1" w:lastRow="1" w:firstColumn="1" w:lastColumn="1" w:noHBand="0" w:noVBand="0"/>
      </w:tblPr>
      <w:tblGrid>
        <w:gridCol w:w="1008"/>
        <w:gridCol w:w="8769"/>
      </w:tblGrid>
      <w:tr w:rsidR="00E9540E" w:rsidRPr="003B3EC8">
        <w:tc>
          <w:tcPr>
            <w:tcW w:w="1008" w:type="dxa"/>
          </w:tcPr>
          <w:p w:rsidR="00E9540E" w:rsidRPr="003B3EC8" w:rsidRDefault="00E9540E">
            <w:pPr>
              <w:rPr>
                <w:lang w:val="en-US"/>
              </w:rPr>
            </w:pPr>
          </w:p>
        </w:tc>
        <w:tc>
          <w:tcPr>
            <w:tcW w:w="8769" w:type="dxa"/>
          </w:tcPr>
          <w:p w:rsidR="00E9540E" w:rsidRPr="003B3EC8" w:rsidRDefault="00E9540E">
            <w:pPr>
              <w:rPr>
                <w:b/>
                <w:sz w:val="56"/>
                <w:szCs w:val="56"/>
                <w:lang w:val="en-US"/>
              </w:rPr>
            </w:pPr>
            <w:r w:rsidRPr="003B3EC8">
              <w:rPr>
                <w:b/>
                <w:sz w:val="56"/>
                <w:szCs w:val="56"/>
                <w:lang w:val="en-US"/>
              </w:rPr>
              <w:fldChar w:fldCharType="begin"/>
            </w:r>
            <w:r w:rsidRPr="003B3EC8">
              <w:rPr>
                <w:b/>
                <w:sz w:val="56"/>
                <w:szCs w:val="56"/>
                <w:lang w:val="en-US"/>
              </w:rPr>
              <w:instrText xml:space="preserve"> DOCPROPERTY  GO_Project  \* CHARFORMAT</w:instrText>
            </w:r>
            <w:r w:rsidRPr="003B3EC8">
              <w:rPr>
                <w:b/>
                <w:sz w:val="56"/>
                <w:szCs w:val="56"/>
                <w:lang w:val="en-US"/>
              </w:rPr>
              <w:fldChar w:fldCharType="separate"/>
            </w:r>
            <w:r w:rsidR="002B4934">
              <w:rPr>
                <w:b/>
                <w:sz w:val="56"/>
                <w:szCs w:val="56"/>
                <w:lang w:val="en-US"/>
              </w:rPr>
              <w:t>Abu Dhabi</w:t>
            </w:r>
            <w:r w:rsidRPr="003B3EC8">
              <w:rPr>
                <w:b/>
                <w:sz w:val="56"/>
                <w:szCs w:val="56"/>
                <w:lang w:val="en-US"/>
              </w:rPr>
              <w:fldChar w:fldCharType="end"/>
            </w:r>
          </w:p>
        </w:tc>
      </w:tr>
      <w:tr w:rsidR="00E9540E" w:rsidRPr="003B3EC8">
        <w:trPr>
          <w:cantSplit/>
          <w:trHeight w:val="284"/>
        </w:trPr>
        <w:tc>
          <w:tcPr>
            <w:tcW w:w="1008" w:type="dxa"/>
          </w:tcPr>
          <w:p w:rsidR="00E9540E" w:rsidRPr="003B3EC8" w:rsidRDefault="00E9540E">
            <w:pPr>
              <w:rPr>
                <w:szCs w:val="22"/>
                <w:lang w:val="en-US"/>
              </w:rPr>
            </w:pPr>
          </w:p>
        </w:tc>
        <w:tc>
          <w:tcPr>
            <w:tcW w:w="8769" w:type="dxa"/>
          </w:tcPr>
          <w:p w:rsidR="00E9540E" w:rsidRPr="003B3EC8" w:rsidRDefault="00E9540E">
            <w:pPr>
              <w:rPr>
                <w:b/>
                <w:szCs w:val="22"/>
                <w:lang w:val="en-US"/>
              </w:rPr>
            </w:pPr>
          </w:p>
        </w:tc>
      </w:tr>
      <w:tr w:rsidR="00E9540E" w:rsidRPr="003B3EC8">
        <w:tc>
          <w:tcPr>
            <w:tcW w:w="1008" w:type="dxa"/>
          </w:tcPr>
          <w:p w:rsidR="00E9540E" w:rsidRPr="003B3EC8" w:rsidRDefault="00E9540E">
            <w:pPr>
              <w:rPr>
                <w:lang w:val="en-US"/>
              </w:rPr>
            </w:pPr>
          </w:p>
        </w:tc>
        <w:tc>
          <w:tcPr>
            <w:tcW w:w="8769" w:type="dxa"/>
          </w:tcPr>
          <w:p w:rsidR="00E9540E" w:rsidRPr="003B3EC8" w:rsidRDefault="00E9540E">
            <w:pPr>
              <w:rPr>
                <w:sz w:val="56"/>
                <w:szCs w:val="56"/>
                <w:lang w:val="en-US"/>
              </w:rPr>
            </w:pPr>
            <w:r w:rsidRPr="003B3EC8">
              <w:rPr>
                <w:sz w:val="56"/>
                <w:szCs w:val="56"/>
                <w:lang w:val="en-US"/>
              </w:rPr>
              <w:fldChar w:fldCharType="begin"/>
            </w:r>
            <w:r w:rsidRPr="003B3EC8">
              <w:rPr>
                <w:sz w:val="56"/>
                <w:szCs w:val="56"/>
                <w:lang w:val="en-US"/>
              </w:rPr>
              <w:instrText xml:space="preserve"> DOCPROPERTY  GO_Title  \* CHARFORMAT</w:instrText>
            </w:r>
            <w:r w:rsidRPr="003B3EC8">
              <w:rPr>
                <w:sz w:val="56"/>
                <w:szCs w:val="56"/>
                <w:lang w:val="en-US"/>
              </w:rPr>
              <w:fldChar w:fldCharType="separate"/>
            </w:r>
            <w:r w:rsidR="002B4934">
              <w:rPr>
                <w:sz w:val="56"/>
                <w:szCs w:val="56"/>
                <w:lang w:val="en-US"/>
              </w:rPr>
              <w:t xml:space="preserve">CTU </w:t>
            </w:r>
            <w:proofErr w:type="spellStart"/>
            <w:r w:rsidR="002B4934">
              <w:rPr>
                <w:sz w:val="56"/>
                <w:szCs w:val="56"/>
                <w:lang w:val="en-US"/>
              </w:rPr>
              <w:t>Topbox</w:t>
            </w:r>
            <w:proofErr w:type="spellEnd"/>
            <w:r w:rsidR="002B4934">
              <w:rPr>
                <w:sz w:val="56"/>
                <w:szCs w:val="56"/>
                <w:lang w:val="en-US"/>
              </w:rPr>
              <w:t xml:space="preserve"> Simulator</w:t>
            </w:r>
            <w:r w:rsidRPr="003B3EC8">
              <w:rPr>
                <w:sz w:val="56"/>
                <w:szCs w:val="56"/>
                <w:lang w:val="en-US"/>
              </w:rPr>
              <w:fldChar w:fldCharType="end"/>
            </w:r>
          </w:p>
        </w:tc>
      </w:tr>
      <w:tr w:rsidR="00E9540E" w:rsidRPr="003B3EC8">
        <w:trPr>
          <w:trHeight w:val="284"/>
        </w:trPr>
        <w:tc>
          <w:tcPr>
            <w:tcW w:w="1008" w:type="dxa"/>
          </w:tcPr>
          <w:p w:rsidR="00E9540E" w:rsidRPr="003B3EC8" w:rsidRDefault="00E9540E">
            <w:pPr>
              <w:rPr>
                <w:szCs w:val="22"/>
                <w:lang w:val="en-US"/>
              </w:rPr>
            </w:pPr>
          </w:p>
        </w:tc>
        <w:tc>
          <w:tcPr>
            <w:tcW w:w="8769" w:type="dxa"/>
          </w:tcPr>
          <w:p w:rsidR="00E9540E" w:rsidRPr="003B3EC8" w:rsidRDefault="00E9540E">
            <w:pPr>
              <w:rPr>
                <w:szCs w:val="22"/>
                <w:lang w:val="en-US"/>
              </w:rPr>
            </w:pPr>
          </w:p>
        </w:tc>
      </w:tr>
      <w:tr w:rsidR="00E9540E" w:rsidRPr="003B3EC8">
        <w:tc>
          <w:tcPr>
            <w:tcW w:w="1008" w:type="dxa"/>
          </w:tcPr>
          <w:p w:rsidR="00E9540E" w:rsidRPr="003B3EC8" w:rsidRDefault="00E9540E">
            <w:pPr>
              <w:rPr>
                <w:lang w:val="en-US"/>
              </w:rPr>
            </w:pPr>
          </w:p>
        </w:tc>
        <w:tc>
          <w:tcPr>
            <w:tcW w:w="8769" w:type="dxa"/>
          </w:tcPr>
          <w:p w:rsidR="00E9540E" w:rsidRPr="003B3EC8" w:rsidRDefault="00E9540E">
            <w:pPr>
              <w:rPr>
                <w:sz w:val="56"/>
                <w:szCs w:val="56"/>
                <w:lang w:val="en-US"/>
              </w:rPr>
            </w:pPr>
            <w:r w:rsidRPr="003B3EC8">
              <w:rPr>
                <w:sz w:val="56"/>
                <w:szCs w:val="56"/>
                <w:lang w:val="en-US"/>
              </w:rPr>
              <w:fldChar w:fldCharType="begin"/>
            </w:r>
            <w:r w:rsidRPr="003B3EC8">
              <w:rPr>
                <w:sz w:val="56"/>
                <w:szCs w:val="56"/>
                <w:lang w:val="en-US"/>
              </w:rPr>
              <w:instrText xml:space="preserve"> DOCPROPERTY GO_Subject \* CHARFORMAT</w:instrText>
            </w:r>
            <w:r w:rsidRPr="003B3EC8">
              <w:rPr>
                <w:sz w:val="56"/>
                <w:szCs w:val="56"/>
                <w:lang w:val="en-US"/>
              </w:rPr>
              <w:fldChar w:fldCharType="separate"/>
            </w:r>
            <w:r w:rsidR="002B4934">
              <w:rPr>
                <w:sz w:val="56"/>
                <w:szCs w:val="56"/>
                <w:lang w:val="en-US"/>
              </w:rPr>
              <w:t>Quick Start Guide</w:t>
            </w:r>
            <w:r w:rsidRPr="003B3EC8">
              <w:rPr>
                <w:sz w:val="56"/>
                <w:szCs w:val="56"/>
                <w:lang w:val="en-US"/>
              </w:rPr>
              <w:fldChar w:fldCharType="end"/>
            </w:r>
          </w:p>
        </w:tc>
      </w:tr>
      <w:tr w:rsidR="00E9540E" w:rsidRPr="003B3EC8">
        <w:trPr>
          <w:trHeight w:val="284"/>
        </w:trPr>
        <w:tc>
          <w:tcPr>
            <w:tcW w:w="1008" w:type="dxa"/>
          </w:tcPr>
          <w:p w:rsidR="00E9540E" w:rsidRPr="003B3EC8" w:rsidRDefault="00E9540E">
            <w:pPr>
              <w:rPr>
                <w:szCs w:val="22"/>
                <w:lang w:val="en-US"/>
              </w:rPr>
            </w:pPr>
          </w:p>
        </w:tc>
        <w:tc>
          <w:tcPr>
            <w:tcW w:w="8769" w:type="dxa"/>
          </w:tcPr>
          <w:p w:rsidR="00E9540E" w:rsidRPr="003B3EC8" w:rsidRDefault="00E9540E">
            <w:pPr>
              <w:rPr>
                <w:szCs w:val="22"/>
                <w:lang w:val="en-US"/>
              </w:rPr>
            </w:pPr>
          </w:p>
        </w:tc>
      </w:tr>
      <w:tr w:rsidR="00E9540E" w:rsidRPr="003B3EC8">
        <w:tc>
          <w:tcPr>
            <w:tcW w:w="1008" w:type="dxa"/>
          </w:tcPr>
          <w:p w:rsidR="00E9540E" w:rsidRPr="003B3EC8" w:rsidRDefault="00E9540E">
            <w:pPr>
              <w:rPr>
                <w:lang w:val="en-US"/>
              </w:rPr>
            </w:pPr>
          </w:p>
        </w:tc>
        <w:tc>
          <w:tcPr>
            <w:tcW w:w="8769" w:type="dxa"/>
          </w:tcPr>
          <w:p w:rsidR="00E9540E" w:rsidRPr="003B3EC8" w:rsidRDefault="00E9540E">
            <w:pPr>
              <w:rPr>
                <w:sz w:val="56"/>
                <w:szCs w:val="56"/>
                <w:lang w:val="en-US"/>
              </w:rPr>
            </w:pPr>
            <w:r w:rsidRPr="003B3EC8">
              <w:rPr>
                <w:sz w:val="56"/>
                <w:szCs w:val="56"/>
                <w:lang w:val="en-US"/>
              </w:rPr>
              <w:fldChar w:fldCharType="begin"/>
            </w:r>
            <w:r w:rsidRPr="003B3EC8">
              <w:rPr>
                <w:sz w:val="56"/>
                <w:szCs w:val="56"/>
                <w:lang w:val="en-US"/>
              </w:rPr>
              <w:instrText xml:space="preserve"> DOCPROPERTY GO_DocType \* CHARFORMAT</w:instrText>
            </w:r>
            <w:r w:rsidRPr="003B3EC8">
              <w:rPr>
                <w:sz w:val="56"/>
                <w:szCs w:val="56"/>
                <w:lang w:val="en-US"/>
              </w:rPr>
              <w:fldChar w:fldCharType="separate"/>
            </w:r>
            <w:r w:rsidR="002B4934">
              <w:rPr>
                <w:sz w:val="56"/>
                <w:szCs w:val="56"/>
                <w:lang w:val="en-US"/>
              </w:rPr>
              <w:t>Technical Description</w:t>
            </w:r>
            <w:r w:rsidRPr="003B3EC8">
              <w:rPr>
                <w:sz w:val="56"/>
                <w:szCs w:val="56"/>
                <w:lang w:val="en-US"/>
              </w:rPr>
              <w:fldChar w:fldCharType="end"/>
            </w:r>
          </w:p>
        </w:tc>
      </w:tr>
      <w:tr w:rsidR="00E9540E" w:rsidRPr="003B3EC8">
        <w:trPr>
          <w:cantSplit/>
          <w:trHeight w:val="1134"/>
        </w:trPr>
        <w:tc>
          <w:tcPr>
            <w:tcW w:w="1008" w:type="dxa"/>
          </w:tcPr>
          <w:p w:rsidR="00E9540E" w:rsidRPr="003B3EC8" w:rsidRDefault="00E9540E">
            <w:pPr>
              <w:rPr>
                <w:lang w:val="en-US"/>
              </w:rPr>
            </w:pPr>
          </w:p>
        </w:tc>
        <w:tc>
          <w:tcPr>
            <w:tcW w:w="8769" w:type="dxa"/>
          </w:tcPr>
          <w:p w:rsidR="00E9540E" w:rsidRPr="003B3EC8" w:rsidRDefault="00E9540E">
            <w:pPr>
              <w:rPr>
                <w:szCs w:val="22"/>
                <w:lang w:val="en-US"/>
              </w:rPr>
            </w:pPr>
          </w:p>
        </w:tc>
      </w:tr>
      <w:tr w:rsidR="00E9540E" w:rsidRPr="003B3EC8">
        <w:tc>
          <w:tcPr>
            <w:tcW w:w="1008" w:type="dxa"/>
          </w:tcPr>
          <w:p w:rsidR="00E9540E" w:rsidRPr="003B3EC8" w:rsidRDefault="00E9540E">
            <w:pPr>
              <w:rPr>
                <w:szCs w:val="22"/>
                <w:lang w:val="en-US"/>
              </w:rPr>
            </w:pPr>
          </w:p>
        </w:tc>
        <w:tc>
          <w:tcPr>
            <w:tcW w:w="8769" w:type="dxa"/>
          </w:tcPr>
          <w:p w:rsidR="00E9540E" w:rsidRPr="003B3EC8" w:rsidRDefault="00E9540E">
            <w:pPr>
              <w:tabs>
                <w:tab w:val="left" w:pos="1692"/>
              </w:tabs>
              <w:rPr>
                <w:szCs w:val="22"/>
                <w:lang w:val="en-US"/>
              </w:rPr>
            </w:pPr>
            <w:r w:rsidRPr="003B3EC8">
              <w:rPr>
                <w:szCs w:val="22"/>
                <w:lang w:val="en-US"/>
              </w:rPr>
              <w:t>Version:</w:t>
            </w:r>
            <w:r w:rsidRPr="003B3EC8">
              <w:rPr>
                <w:szCs w:val="22"/>
                <w:lang w:val="en-US"/>
              </w:rPr>
              <w:tab/>
            </w:r>
            <w:r w:rsidRPr="003B3EC8">
              <w:rPr>
                <w:szCs w:val="22"/>
                <w:lang w:val="en-US"/>
              </w:rPr>
              <w:fldChar w:fldCharType="begin"/>
            </w:r>
            <w:r w:rsidRPr="003B3EC8">
              <w:rPr>
                <w:szCs w:val="22"/>
                <w:lang w:val="en-US"/>
              </w:rPr>
              <w:instrText xml:space="preserve"> DOCPROPERTY  GO_Version  \* CHARFORMAT</w:instrText>
            </w:r>
            <w:r w:rsidRPr="003B3EC8">
              <w:rPr>
                <w:szCs w:val="22"/>
                <w:lang w:val="en-US"/>
              </w:rPr>
              <w:fldChar w:fldCharType="separate"/>
            </w:r>
            <w:r w:rsidR="002B4934">
              <w:rPr>
                <w:szCs w:val="22"/>
                <w:lang w:val="en-US"/>
              </w:rPr>
              <w:t>0.9</w:t>
            </w:r>
            <w:r w:rsidRPr="003B3EC8">
              <w:rPr>
                <w:szCs w:val="22"/>
                <w:lang w:val="en-US"/>
              </w:rPr>
              <w:fldChar w:fldCharType="end"/>
            </w:r>
          </w:p>
        </w:tc>
      </w:tr>
      <w:tr w:rsidR="00E9540E" w:rsidRPr="003B3EC8">
        <w:tc>
          <w:tcPr>
            <w:tcW w:w="1008" w:type="dxa"/>
          </w:tcPr>
          <w:p w:rsidR="00E9540E" w:rsidRPr="003B3EC8" w:rsidRDefault="00E9540E">
            <w:pPr>
              <w:rPr>
                <w:szCs w:val="22"/>
                <w:lang w:val="en-US"/>
              </w:rPr>
            </w:pPr>
          </w:p>
        </w:tc>
        <w:tc>
          <w:tcPr>
            <w:tcW w:w="8769" w:type="dxa"/>
          </w:tcPr>
          <w:p w:rsidR="00E9540E" w:rsidRPr="003B3EC8" w:rsidRDefault="00E9540E">
            <w:pPr>
              <w:tabs>
                <w:tab w:val="left" w:pos="1692"/>
              </w:tabs>
              <w:rPr>
                <w:szCs w:val="22"/>
                <w:lang w:val="en-US"/>
              </w:rPr>
            </w:pPr>
            <w:r w:rsidRPr="003B3EC8">
              <w:rPr>
                <w:szCs w:val="22"/>
                <w:lang w:val="en-US"/>
              </w:rPr>
              <w:t>State:</w:t>
            </w:r>
            <w:r w:rsidRPr="003B3EC8">
              <w:rPr>
                <w:szCs w:val="22"/>
                <w:lang w:val="en-US"/>
              </w:rPr>
              <w:tab/>
            </w:r>
            <w:r w:rsidRPr="003B3EC8">
              <w:rPr>
                <w:szCs w:val="22"/>
                <w:lang w:val="en-US"/>
              </w:rPr>
              <w:fldChar w:fldCharType="begin"/>
            </w:r>
            <w:r w:rsidRPr="003B3EC8">
              <w:rPr>
                <w:szCs w:val="22"/>
                <w:lang w:val="en-US"/>
              </w:rPr>
              <w:instrText xml:space="preserve"> DOCPROPERTY  GO_State  \* CHARFORMAT</w:instrText>
            </w:r>
            <w:r w:rsidRPr="003B3EC8">
              <w:rPr>
                <w:szCs w:val="22"/>
                <w:lang w:val="en-US"/>
              </w:rPr>
              <w:fldChar w:fldCharType="separate"/>
            </w:r>
            <w:r w:rsidR="002B4934">
              <w:rPr>
                <w:szCs w:val="22"/>
                <w:lang w:val="en-US"/>
              </w:rPr>
              <w:t>Draft</w:t>
            </w:r>
            <w:r w:rsidRPr="003B3EC8">
              <w:rPr>
                <w:szCs w:val="22"/>
                <w:lang w:val="en-US"/>
              </w:rPr>
              <w:fldChar w:fldCharType="end"/>
            </w:r>
          </w:p>
        </w:tc>
      </w:tr>
      <w:tr w:rsidR="00E9540E" w:rsidRPr="003B3EC8">
        <w:tc>
          <w:tcPr>
            <w:tcW w:w="1008" w:type="dxa"/>
          </w:tcPr>
          <w:p w:rsidR="00E9540E" w:rsidRPr="003B3EC8" w:rsidRDefault="00E9540E">
            <w:pPr>
              <w:rPr>
                <w:szCs w:val="22"/>
                <w:lang w:val="en-US"/>
              </w:rPr>
            </w:pPr>
          </w:p>
        </w:tc>
        <w:tc>
          <w:tcPr>
            <w:tcW w:w="8769" w:type="dxa"/>
          </w:tcPr>
          <w:p w:rsidR="00E9540E" w:rsidRPr="003B3EC8" w:rsidRDefault="00E9540E">
            <w:pPr>
              <w:tabs>
                <w:tab w:val="left" w:pos="1692"/>
              </w:tabs>
              <w:rPr>
                <w:szCs w:val="22"/>
                <w:lang w:val="en-US"/>
              </w:rPr>
            </w:pPr>
            <w:r w:rsidRPr="003B3EC8">
              <w:rPr>
                <w:szCs w:val="22"/>
                <w:lang w:val="en-US"/>
              </w:rPr>
              <w:t>Classification:</w:t>
            </w:r>
            <w:r w:rsidRPr="003B3EC8">
              <w:rPr>
                <w:szCs w:val="22"/>
                <w:lang w:val="en-US"/>
              </w:rPr>
              <w:tab/>
            </w:r>
            <w:r w:rsidRPr="003B3EC8">
              <w:rPr>
                <w:szCs w:val="22"/>
                <w:lang w:val="en-US"/>
              </w:rPr>
              <w:fldChar w:fldCharType="begin"/>
            </w:r>
            <w:r w:rsidRPr="003B3EC8">
              <w:rPr>
                <w:szCs w:val="22"/>
                <w:lang w:val="en-US"/>
              </w:rPr>
              <w:instrText xml:space="preserve"> DOCPROPERTY  GO_Classification  \* CHARFORMAT</w:instrText>
            </w:r>
            <w:r w:rsidRPr="003B3EC8">
              <w:rPr>
                <w:szCs w:val="22"/>
                <w:lang w:val="en-US"/>
              </w:rPr>
              <w:fldChar w:fldCharType="separate"/>
            </w:r>
            <w:r w:rsidR="002B4934">
              <w:rPr>
                <w:szCs w:val="22"/>
                <w:lang w:val="en-US"/>
              </w:rPr>
              <w:t>Internal use only</w:t>
            </w:r>
            <w:r w:rsidRPr="003B3EC8">
              <w:rPr>
                <w:szCs w:val="22"/>
                <w:lang w:val="en-US"/>
              </w:rPr>
              <w:fldChar w:fldCharType="end"/>
            </w:r>
          </w:p>
        </w:tc>
      </w:tr>
      <w:tr w:rsidR="00E9540E" w:rsidRPr="003B3EC8">
        <w:tc>
          <w:tcPr>
            <w:tcW w:w="1008" w:type="dxa"/>
          </w:tcPr>
          <w:p w:rsidR="00E9540E" w:rsidRPr="003B3EC8" w:rsidRDefault="00E9540E">
            <w:pPr>
              <w:rPr>
                <w:szCs w:val="22"/>
                <w:lang w:val="en-US"/>
              </w:rPr>
            </w:pPr>
          </w:p>
        </w:tc>
        <w:tc>
          <w:tcPr>
            <w:tcW w:w="8769" w:type="dxa"/>
          </w:tcPr>
          <w:p w:rsidR="00E9540E" w:rsidRPr="003B3EC8" w:rsidRDefault="00E9540E">
            <w:pPr>
              <w:tabs>
                <w:tab w:val="left" w:pos="1692"/>
              </w:tabs>
              <w:rPr>
                <w:szCs w:val="22"/>
                <w:lang w:val="en-US"/>
              </w:rPr>
            </w:pPr>
            <w:r w:rsidRPr="003B3EC8">
              <w:rPr>
                <w:szCs w:val="22"/>
                <w:lang w:val="en-US"/>
              </w:rPr>
              <w:t>Author:</w:t>
            </w:r>
            <w:r w:rsidRPr="003B3EC8">
              <w:rPr>
                <w:szCs w:val="22"/>
                <w:lang w:val="en-US"/>
              </w:rPr>
              <w:tab/>
            </w:r>
            <w:r w:rsidRPr="003B3EC8">
              <w:rPr>
                <w:szCs w:val="22"/>
                <w:lang w:val="en-US"/>
              </w:rPr>
              <w:fldChar w:fldCharType="begin"/>
            </w:r>
            <w:r w:rsidRPr="003B3EC8">
              <w:rPr>
                <w:szCs w:val="22"/>
                <w:lang w:val="en-US"/>
              </w:rPr>
              <w:instrText xml:space="preserve"> DOCPROPERTY  GO_Author  \* CHARFORMAT</w:instrText>
            </w:r>
            <w:r w:rsidRPr="003B3EC8">
              <w:rPr>
                <w:szCs w:val="22"/>
                <w:lang w:val="en-US"/>
              </w:rPr>
              <w:fldChar w:fldCharType="separate"/>
            </w:r>
            <w:r w:rsidR="002B4934">
              <w:rPr>
                <w:szCs w:val="22"/>
                <w:lang w:val="en-US"/>
              </w:rPr>
              <w:t>WES</w:t>
            </w:r>
            <w:r w:rsidRPr="003B3EC8">
              <w:rPr>
                <w:szCs w:val="22"/>
                <w:lang w:val="en-US"/>
              </w:rPr>
              <w:fldChar w:fldCharType="end"/>
            </w:r>
          </w:p>
        </w:tc>
      </w:tr>
      <w:tr w:rsidR="00E9540E" w:rsidRPr="003B3EC8">
        <w:tc>
          <w:tcPr>
            <w:tcW w:w="1008" w:type="dxa"/>
          </w:tcPr>
          <w:p w:rsidR="00E9540E" w:rsidRPr="003B3EC8" w:rsidRDefault="00E9540E">
            <w:pPr>
              <w:rPr>
                <w:szCs w:val="22"/>
                <w:lang w:val="en-US"/>
              </w:rPr>
            </w:pPr>
          </w:p>
        </w:tc>
        <w:tc>
          <w:tcPr>
            <w:tcW w:w="8769" w:type="dxa"/>
          </w:tcPr>
          <w:p w:rsidR="00E9540E" w:rsidRPr="003B3EC8" w:rsidRDefault="00E9540E">
            <w:pPr>
              <w:tabs>
                <w:tab w:val="left" w:pos="1692"/>
              </w:tabs>
              <w:rPr>
                <w:szCs w:val="22"/>
                <w:lang w:val="en-US"/>
              </w:rPr>
            </w:pPr>
            <w:r w:rsidRPr="003B3EC8">
              <w:rPr>
                <w:szCs w:val="22"/>
                <w:lang w:val="en-US"/>
              </w:rPr>
              <w:t>Creation date:</w:t>
            </w:r>
            <w:r w:rsidRPr="003B3EC8">
              <w:rPr>
                <w:szCs w:val="22"/>
                <w:lang w:val="en-US"/>
              </w:rPr>
              <w:tab/>
            </w:r>
            <w:r w:rsidRPr="003B3EC8">
              <w:rPr>
                <w:szCs w:val="22"/>
                <w:lang w:val="en-US"/>
              </w:rPr>
              <w:fldChar w:fldCharType="begin"/>
            </w:r>
            <w:r w:rsidRPr="003B3EC8">
              <w:rPr>
                <w:szCs w:val="22"/>
                <w:lang w:val="en-US"/>
              </w:rPr>
              <w:instrText xml:space="preserve"> DOCPROPERTY  GO_CreationDate  \* CHARFORMAT</w:instrText>
            </w:r>
            <w:r w:rsidRPr="003B3EC8">
              <w:rPr>
                <w:szCs w:val="22"/>
                <w:lang w:val="en-US"/>
              </w:rPr>
              <w:fldChar w:fldCharType="separate"/>
            </w:r>
            <w:r w:rsidR="002B4934">
              <w:rPr>
                <w:szCs w:val="22"/>
                <w:lang w:val="en-US"/>
              </w:rPr>
              <w:t>2012-04-16</w:t>
            </w:r>
            <w:r w:rsidRPr="003B3EC8">
              <w:rPr>
                <w:szCs w:val="22"/>
                <w:lang w:val="en-US"/>
              </w:rPr>
              <w:fldChar w:fldCharType="end"/>
            </w:r>
          </w:p>
        </w:tc>
      </w:tr>
      <w:tr w:rsidR="00E9540E" w:rsidRPr="003B3EC8">
        <w:trPr>
          <w:trHeight w:val="1134"/>
        </w:trPr>
        <w:tc>
          <w:tcPr>
            <w:tcW w:w="1008" w:type="dxa"/>
          </w:tcPr>
          <w:p w:rsidR="00E9540E" w:rsidRPr="003B3EC8" w:rsidRDefault="00E9540E">
            <w:pPr>
              <w:rPr>
                <w:szCs w:val="22"/>
                <w:lang w:val="en-US"/>
              </w:rPr>
            </w:pPr>
          </w:p>
        </w:tc>
        <w:tc>
          <w:tcPr>
            <w:tcW w:w="8769" w:type="dxa"/>
          </w:tcPr>
          <w:p w:rsidR="00E9540E" w:rsidRPr="003B3EC8" w:rsidRDefault="00E9540E" w:rsidP="00DB7D05">
            <w:pPr>
              <w:tabs>
                <w:tab w:val="left" w:pos="1690"/>
              </w:tabs>
              <w:ind w:left="1690" w:hanging="1690"/>
              <w:rPr>
                <w:szCs w:val="22"/>
                <w:lang w:val="en-US"/>
              </w:rPr>
            </w:pPr>
            <w:r w:rsidRPr="003B3EC8">
              <w:rPr>
                <w:szCs w:val="22"/>
                <w:lang w:val="en-US"/>
              </w:rPr>
              <w:t>Repository:</w:t>
            </w:r>
            <w:r w:rsidRPr="003B3EC8">
              <w:rPr>
                <w:szCs w:val="22"/>
                <w:lang w:val="en-US"/>
              </w:rPr>
              <w:tab/>
            </w:r>
            <w:r w:rsidRPr="003B3EC8">
              <w:rPr>
                <w:szCs w:val="22"/>
                <w:lang w:val="en-US"/>
              </w:rPr>
              <w:fldChar w:fldCharType="begin"/>
            </w:r>
            <w:r w:rsidRPr="003B3EC8">
              <w:rPr>
                <w:szCs w:val="22"/>
                <w:lang w:val="en-US"/>
              </w:rPr>
              <w:instrText xml:space="preserve"> DOCPROPERTY  GO_Repository  \* CHARFORMAT</w:instrText>
            </w:r>
            <w:r w:rsidRPr="003B3EC8">
              <w:rPr>
                <w:szCs w:val="22"/>
                <w:lang w:val="en-US"/>
              </w:rPr>
              <w:fldChar w:fldCharType="separate"/>
            </w:r>
            <w:r w:rsidR="002B4934">
              <w:rPr>
                <w:szCs w:val="22"/>
                <w:lang w:val="en-US"/>
              </w:rPr>
              <w:t>$/</w:t>
            </w:r>
            <w:proofErr w:type="spellStart"/>
            <w:r w:rsidR="002B4934">
              <w:rPr>
                <w:szCs w:val="22"/>
                <w:lang w:val="en-US"/>
              </w:rPr>
              <w:t>Gorba</w:t>
            </w:r>
            <w:proofErr w:type="spellEnd"/>
            <w:r w:rsidR="002B4934">
              <w:rPr>
                <w:szCs w:val="22"/>
                <w:lang w:val="en-US"/>
              </w:rPr>
              <w:t>/Main/Motion/</w:t>
            </w:r>
            <w:proofErr w:type="spellStart"/>
            <w:r w:rsidR="002B4934">
              <w:rPr>
                <w:szCs w:val="22"/>
                <w:lang w:val="en-US"/>
              </w:rPr>
              <w:t>Protran</w:t>
            </w:r>
            <w:proofErr w:type="spellEnd"/>
            <w:r w:rsidR="002B4934">
              <w:rPr>
                <w:szCs w:val="22"/>
                <w:lang w:val="en-US"/>
              </w:rPr>
              <w:t>/Documents/TD_CTUTopboxSimulator.docx</w:t>
            </w:r>
            <w:r w:rsidRPr="003B3EC8">
              <w:rPr>
                <w:szCs w:val="22"/>
                <w:lang w:val="en-US"/>
              </w:rPr>
              <w:fldChar w:fldCharType="end"/>
            </w:r>
          </w:p>
        </w:tc>
      </w:tr>
      <w:tr w:rsidR="00E9540E" w:rsidRPr="003B3EC8">
        <w:tc>
          <w:tcPr>
            <w:tcW w:w="1008" w:type="dxa"/>
          </w:tcPr>
          <w:p w:rsidR="00E9540E" w:rsidRPr="003B3EC8" w:rsidRDefault="00E9540E">
            <w:pPr>
              <w:rPr>
                <w:szCs w:val="22"/>
                <w:lang w:val="en-US"/>
              </w:rPr>
            </w:pPr>
          </w:p>
        </w:tc>
        <w:tc>
          <w:tcPr>
            <w:tcW w:w="8769" w:type="dxa"/>
          </w:tcPr>
          <w:p w:rsidR="00E9540E" w:rsidRPr="00FC32EC" w:rsidRDefault="00E9540E">
            <w:pPr>
              <w:rPr>
                <w:szCs w:val="22"/>
              </w:rPr>
            </w:pPr>
            <w:r w:rsidRPr="00FC32EC">
              <w:rPr>
                <w:szCs w:val="22"/>
              </w:rPr>
              <w:t>Gorba AG</w:t>
            </w:r>
          </w:p>
          <w:p w:rsidR="00E9540E" w:rsidRPr="00FC32EC" w:rsidRDefault="00E9540E">
            <w:pPr>
              <w:rPr>
                <w:szCs w:val="22"/>
              </w:rPr>
            </w:pPr>
            <w:r w:rsidRPr="00FC32EC">
              <w:rPr>
                <w:szCs w:val="22"/>
              </w:rPr>
              <w:t xml:space="preserve">Sandackerstrasse </w:t>
            </w:r>
          </w:p>
          <w:p w:rsidR="00E9540E" w:rsidRPr="00FC32EC" w:rsidRDefault="00E9540E">
            <w:pPr>
              <w:rPr>
                <w:szCs w:val="22"/>
              </w:rPr>
            </w:pPr>
            <w:r w:rsidRPr="00FC32EC">
              <w:rPr>
                <w:szCs w:val="22"/>
              </w:rPr>
              <w:t xml:space="preserve">9245 Oberbüren </w:t>
            </w:r>
          </w:p>
          <w:p w:rsidR="00E9540E" w:rsidRPr="00FC32EC" w:rsidRDefault="00E9540E">
            <w:pPr>
              <w:rPr>
                <w:szCs w:val="22"/>
              </w:rPr>
            </w:pPr>
            <w:r w:rsidRPr="00FC32EC">
              <w:rPr>
                <w:szCs w:val="22"/>
              </w:rPr>
              <w:t>Switzerland</w:t>
            </w:r>
          </w:p>
        </w:tc>
      </w:tr>
    </w:tbl>
    <w:p w:rsidR="00E9540E" w:rsidRPr="00FC32EC" w:rsidRDefault="00E9540E">
      <w:pPr>
        <w:sectPr w:rsidR="00E9540E" w:rsidRPr="00FC32EC">
          <w:headerReference w:type="even" r:id="rId10"/>
          <w:headerReference w:type="default" r:id="rId11"/>
          <w:footerReference w:type="even" r:id="rId12"/>
          <w:footerReference w:type="default" r:id="rId13"/>
          <w:headerReference w:type="first" r:id="rId14"/>
          <w:footerReference w:type="first" r:id="rId15"/>
          <w:pgSz w:w="11906" w:h="16838"/>
          <w:pgMar w:top="1418" w:right="851" w:bottom="1134" w:left="1418" w:header="709" w:footer="709" w:gutter="0"/>
          <w:cols w:space="708"/>
          <w:docGrid w:linePitch="360"/>
        </w:sectPr>
      </w:pPr>
    </w:p>
    <w:p w:rsidR="00E9540E" w:rsidRPr="003B3EC8" w:rsidRDefault="00E9540E">
      <w:pPr>
        <w:rPr>
          <w:b/>
          <w:sz w:val="28"/>
          <w:szCs w:val="28"/>
          <w:lang w:val="en-US"/>
        </w:rPr>
      </w:pPr>
      <w:bookmarkStart w:id="12" w:name="GO_Bookmark_Toc"/>
      <w:bookmarkEnd w:id="0"/>
      <w:r w:rsidRPr="003B3EC8">
        <w:rPr>
          <w:b/>
          <w:sz w:val="28"/>
          <w:szCs w:val="28"/>
          <w:lang w:val="en-US"/>
        </w:rPr>
        <w:lastRenderedPageBreak/>
        <w:t>Table of contents</w:t>
      </w:r>
    </w:p>
    <w:p w:rsidR="002B4934" w:rsidRDefault="00E9540E">
      <w:pPr>
        <w:pStyle w:val="TOC1"/>
        <w:rPr>
          <w:rFonts w:asciiTheme="minorHAnsi" w:eastAsiaTheme="minorEastAsia" w:hAnsiTheme="minorHAnsi" w:cstheme="minorBidi"/>
          <w:noProof/>
          <w:szCs w:val="22"/>
        </w:rPr>
      </w:pPr>
      <w:r w:rsidRPr="003B3EC8">
        <w:rPr>
          <w:lang w:val="en-US"/>
        </w:rPr>
        <w:fldChar w:fldCharType="begin"/>
      </w:r>
      <w:r w:rsidRPr="003B3EC8">
        <w:rPr>
          <w:lang w:val="en-US"/>
        </w:rPr>
        <w:instrText xml:space="preserve"> TOC \o "1-4" \h \z \u \x</w:instrText>
      </w:r>
      <w:r w:rsidRPr="003B3EC8">
        <w:rPr>
          <w:lang w:val="en-US"/>
        </w:rPr>
        <w:fldChar w:fldCharType="separate"/>
      </w:r>
      <w:hyperlink w:anchor="_Toc372037373" w:history="1">
        <w:r w:rsidR="002B4934" w:rsidRPr="00214410">
          <w:rPr>
            <w:rStyle w:val="Hyperlink"/>
            <w:noProof/>
            <w:lang w:val="en-US"/>
          </w:rPr>
          <w:t>1</w:t>
        </w:r>
        <w:r w:rsidR="002B4934">
          <w:rPr>
            <w:rFonts w:asciiTheme="minorHAnsi" w:eastAsiaTheme="minorEastAsia" w:hAnsiTheme="minorHAnsi" w:cstheme="minorBidi"/>
            <w:noProof/>
            <w:szCs w:val="22"/>
          </w:rPr>
          <w:tab/>
        </w:r>
        <w:r w:rsidR="002B4934" w:rsidRPr="00214410">
          <w:rPr>
            <w:rStyle w:val="Hyperlink"/>
            <w:noProof/>
            <w:lang w:val="en-US"/>
          </w:rPr>
          <w:t>Introduction</w:t>
        </w:r>
        <w:r w:rsidR="002B4934">
          <w:rPr>
            <w:noProof/>
            <w:webHidden/>
          </w:rPr>
          <w:tab/>
        </w:r>
        <w:r w:rsidR="002B4934">
          <w:rPr>
            <w:noProof/>
            <w:webHidden/>
          </w:rPr>
          <w:fldChar w:fldCharType="begin"/>
        </w:r>
        <w:r w:rsidR="002B4934">
          <w:rPr>
            <w:noProof/>
            <w:webHidden/>
          </w:rPr>
          <w:instrText xml:space="preserve"> PAGEREF _Toc372037373 \h </w:instrText>
        </w:r>
        <w:r w:rsidR="002B4934">
          <w:rPr>
            <w:noProof/>
            <w:webHidden/>
          </w:rPr>
        </w:r>
        <w:r w:rsidR="002B4934">
          <w:rPr>
            <w:noProof/>
            <w:webHidden/>
          </w:rPr>
          <w:fldChar w:fldCharType="separate"/>
        </w:r>
        <w:r w:rsidR="002B4934">
          <w:rPr>
            <w:noProof/>
            <w:webHidden/>
          </w:rPr>
          <w:t>4</w:t>
        </w:r>
        <w:r w:rsidR="002B4934">
          <w:rPr>
            <w:noProof/>
            <w:webHidden/>
          </w:rPr>
          <w:fldChar w:fldCharType="end"/>
        </w:r>
      </w:hyperlink>
    </w:p>
    <w:p w:rsidR="002B4934" w:rsidRDefault="006E50F1">
      <w:pPr>
        <w:pStyle w:val="TOC2"/>
        <w:rPr>
          <w:rFonts w:asciiTheme="minorHAnsi" w:eastAsiaTheme="minorEastAsia" w:hAnsiTheme="minorHAnsi" w:cstheme="minorBidi"/>
          <w:noProof/>
          <w:sz w:val="22"/>
          <w:szCs w:val="22"/>
        </w:rPr>
      </w:pPr>
      <w:hyperlink w:anchor="_Toc372037374" w:history="1">
        <w:r w:rsidR="002B4934" w:rsidRPr="00214410">
          <w:rPr>
            <w:rStyle w:val="Hyperlink"/>
            <w:noProof/>
            <w:lang w:val="en-US"/>
          </w:rPr>
          <w:t>1.1</w:t>
        </w:r>
        <w:r w:rsidR="002B4934">
          <w:rPr>
            <w:rFonts w:asciiTheme="minorHAnsi" w:eastAsiaTheme="minorEastAsia" w:hAnsiTheme="minorHAnsi" w:cstheme="minorBidi"/>
            <w:noProof/>
            <w:sz w:val="22"/>
            <w:szCs w:val="22"/>
          </w:rPr>
          <w:tab/>
        </w:r>
        <w:r w:rsidR="002B4934" w:rsidRPr="00214410">
          <w:rPr>
            <w:rStyle w:val="Hyperlink"/>
            <w:noProof/>
            <w:lang w:val="en-US"/>
          </w:rPr>
          <w:t>Scope</w:t>
        </w:r>
        <w:r w:rsidR="002B4934">
          <w:rPr>
            <w:noProof/>
            <w:webHidden/>
          </w:rPr>
          <w:tab/>
        </w:r>
        <w:r w:rsidR="002B4934">
          <w:rPr>
            <w:noProof/>
            <w:webHidden/>
          </w:rPr>
          <w:fldChar w:fldCharType="begin"/>
        </w:r>
        <w:r w:rsidR="002B4934">
          <w:rPr>
            <w:noProof/>
            <w:webHidden/>
          </w:rPr>
          <w:instrText xml:space="preserve"> PAGEREF _Toc372037374 \h </w:instrText>
        </w:r>
        <w:r w:rsidR="002B4934">
          <w:rPr>
            <w:noProof/>
            <w:webHidden/>
          </w:rPr>
        </w:r>
        <w:r w:rsidR="002B4934">
          <w:rPr>
            <w:noProof/>
            <w:webHidden/>
          </w:rPr>
          <w:fldChar w:fldCharType="separate"/>
        </w:r>
        <w:r w:rsidR="002B4934">
          <w:rPr>
            <w:noProof/>
            <w:webHidden/>
          </w:rPr>
          <w:t>4</w:t>
        </w:r>
        <w:r w:rsidR="002B4934">
          <w:rPr>
            <w:noProof/>
            <w:webHidden/>
          </w:rPr>
          <w:fldChar w:fldCharType="end"/>
        </w:r>
      </w:hyperlink>
    </w:p>
    <w:p w:rsidR="002B4934" w:rsidRDefault="006E50F1">
      <w:pPr>
        <w:pStyle w:val="TOC2"/>
        <w:rPr>
          <w:rFonts w:asciiTheme="minorHAnsi" w:eastAsiaTheme="minorEastAsia" w:hAnsiTheme="minorHAnsi" w:cstheme="minorBidi"/>
          <w:noProof/>
          <w:sz w:val="22"/>
          <w:szCs w:val="22"/>
        </w:rPr>
      </w:pPr>
      <w:hyperlink w:anchor="_Toc372037375" w:history="1">
        <w:r w:rsidR="002B4934" w:rsidRPr="00214410">
          <w:rPr>
            <w:rStyle w:val="Hyperlink"/>
            <w:noProof/>
            <w:lang w:val="en-US"/>
          </w:rPr>
          <w:t>1.2</w:t>
        </w:r>
        <w:r w:rsidR="002B4934">
          <w:rPr>
            <w:rFonts w:asciiTheme="minorHAnsi" w:eastAsiaTheme="minorEastAsia" w:hAnsiTheme="minorHAnsi" w:cstheme="minorBidi"/>
            <w:noProof/>
            <w:sz w:val="22"/>
            <w:szCs w:val="22"/>
          </w:rPr>
          <w:tab/>
        </w:r>
        <w:r w:rsidR="002B4934" w:rsidRPr="00214410">
          <w:rPr>
            <w:rStyle w:val="Hyperlink"/>
            <w:noProof/>
            <w:lang w:val="en-US"/>
          </w:rPr>
          <w:t>Intended Audience</w:t>
        </w:r>
        <w:r w:rsidR="002B4934">
          <w:rPr>
            <w:noProof/>
            <w:webHidden/>
          </w:rPr>
          <w:tab/>
        </w:r>
        <w:r w:rsidR="002B4934">
          <w:rPr>
            <w:noProof/>
            <w:webHidden/>
          </w:rPr>
          <w:fldChar w:fldCharType="begin"/>
        </w:r>
        <w:r w:rsidR="002B4934">
          <w:rPr>
            <w:noProof/>
            <w:webHidden/>
          </w:rPr>
          <w:instrText xml:space="preserve"> PAGEREF _Toc372037375 \h </w:instrText>
        </w:r>
        <w:r w:rsidR="002B4934">
          <w:rPr>
            <w:noProof/>
            <w:webHidden/>
          </w:rPr>
        </w:r>
        <w:r w:rsidR="002B4934">
          <w:rPr>
            <w:noProof/>
            <w:webHidden/>
          </w:rPr>
          <w:fldChar w:fldCharType="separate"/>
        </w:r>
        <w:r w:rsidR="002B4934">
          <w:rPr>
            <w:noProof/>
            <w:webHidden/>
          </w:rPr>
          <w:t>4</w:t>
        </w:r>
        <w:r w:rsidR="002B4934">
          <w:rPr>
            <w:noProof/>
            <w:webHidden/>
          </w:rPr>
          <w:fldChar w:fldCharType="end"/>
        </w:r>
      </w:hyperlink>
    </w:p>
    <w:p w:rsidR="002B4934" w:rsidRDefault="006E50F1">
      <w:pPr>
        <w:pStyle w:val="TOC1"/>
        <w:rPr>
          <w:rFonts w:asciiTheme="minorHAnsi" w:eastAsiaTheme="minorEastAsia" w:hAnsiTheme="minorHAnsi" w:cstheme="minorBidi"/>
          <w:noProof/>
          <w:szCs w:val="22"/>
        </w:rPr>
      </w:pPr>
      <w:hyperlink w:anchor="_Toc372037376" w:history="1">
        <w:r w:rsidR="002B4934" w:rsidRPr="00214410">
          <w:rPr>
            <w:rStyle w:val="Hyperlink"/>
            <w:noProof/>
            <w:lang w:val="en-US"/>
          </w:rPr>
          <w:t>2</w:t>
        </w:r>
        <w:r w:rsidR="002B4934">
          <w:rPr>
            <w:rFonts w:asciiTheme="minorHAnsi" w:eastAsiaTheme="minorEastAsia" w:hAnsiTheme="minorHAnsi" w:cstheme="minorBidi"/>
            <w:noProof/>
            <w:szCs w:val="22"/>
          </w:rPr>
          <w:tab/>
        </w:r>
        <w:r w:rsidR="002B4934" w:rsidRPr="00214410">
          <w:rPr>
            <w:rStyle w:val="Hyperlink"/>
            <w:noProof/>
            <w:lang w:val="en-US"/>
          </w:rPr>
          <w:t>Product Overview</w:t>
        </w:r>
        <w:r w:rsidR="002B4934">
          <w:rPr>
            <w:noProof/>
            <w:webHidden/>
          </w:rPr>
          <w:tab/>
        </w:r>
        <w:r w:rsidR="002B4934">
          <w:rPr>
            <w:noProof/>
            <w:webHidden/>
          </w:rPr>
          <w:fldChar w:fldCharType="begin"/>
        </w:r>
        <w:r w:rsidR="002B4934">
          <w:rPr>
            <w:noProof/>
            <w:webHidden/>
          </w:rPr>
          <w:instrText xml:space="preserve"> PAGEREF _Toc372037376 \h </w:instrText>
        </w:r>
        <w:r w:rsidR="002B4934">
          <w:rPr>
            <w:noProof/>
            <w:webHidden/>
          </w:rPr>
        </w:r>
        <w:r w:rsidR="002B4934">
          <w:rPr>
            <w:noProof/>
            <w:webHidden/>
          </w:rPr>
          <w:fldChar w:fldCharType="separate"/>
        </w:r>
        <w:r w:rsidR="002B4934">
          <w:rPr>
            <w:noProof/>
            <w:webHidden/>
          </w:rPr>
          <w:t>4</w:t>
        </w:r>
        <w:r w:rsidR="002B4934">
          <w:rPr>
            <w:noProof/>
            <w:webHidden/>
          </w:rPr>
          <w:fldChar w:fldCharType="end"/>
        </w:r>
      </w:hyperlink>
    </w:p>
    <w:p w:rsidR="002B4934" w:rsidRDefault="006E50F1">
      <w:pPr>
        <w:pStyle w:val="TOC2"/>
        <w:rPr>
          <w:rFonts w:asciiTheme="minorHAnsi" w:eastAsiaTheme="minorEastAsia" w:hAnsiTheme="minorHAnsi" w:cstheme="minorBidi"/>
          <w:noProof/>
          <w:sz w:val="22"/>
          <w:szCs w:val="22"/>
        </w:rPr>
      </w:pPr>
      <w:hyperlink w:anchor="_Toc372037377" w:history="1">
        <w:r w:rsidR="002B4934" w:rsidRPr="00214410">
          <w:rPr>
            <w:rStyle w:val="Hyperlink"/>
            <w:noProof/>
            <w:lang w:val="en-US"/>
          </w:rPr>
          <w:t>2.1</w:t>
        </w:r>
        <w:r w:rsidR="002B4934">
          <w:rPr>
            <w:rFonts w:asciiTheme="minorHAnsi" w:eastAsiaTheme="minorEastAsia" w:hAnsiTheme="minorHAnsi" w:cstheme="minorBidi"/>
            <w:noProof/>
            <w:sz w:val="22"/>
            <w:szCs w:val="22"/>
          </w:rPr>
          <w:tab/>
        </w:r>
        <w:r w:rsidR="002B4934" w:rsidRPr="00214410">
          <w:rPr>
            <w:rStyle w:val="Hyperlink"/>
            <w:noProof/>
            <w:lang w:val="en-US"/>
          </w:rPr>
          <w:t>System Overview</w:t>
        </w:r>
        <w:r w:rsidR="002B4934">
          <w:rPr>
            <w:noProof/>
            <w:webHidden/>
          </w:rPr>
          <w:tab/>
        </w:r>
        <w:r w:rsidR="002B4934">
          <w:rPr>
            <w:noProof/>
            <w:webHidden/>
          </w:rPr>
          <w:fldChar w:fldCharType="begin"/>
        </w:r>
        <w:r w:rsidR="002B4934">
          <w:rPr>
            <w:noProof/>
            <w:webHidden/>
          </w:rPr>
          <w:instrText xml:space="preserve"> PAGEREF _Toc372037377 \h </w:instrText>
        </w:r>
        <w:r w:rsidR="002B4934">
          <w:rPr>
            <w:noProof/>
            <w:webHidden/>
          </w:rPr>
        </w:r>
        <w:r w:rsidR="002B4934">
          <w:rPr>
            <w:noProof/>
            <w:webHidden/>
          </w:rPr>
          <w:fldChar w:fldCharType="separate"/>
        </w:r>
        <w:r w:rsidR="002B4934">
          <w:rPr>
            <w:noProof/>
            <w:webHidden/>
          </w:rPr>
          <w:t>4</w:t>
        </w:r>
        <w:r w:rsidR="002B4934">
          <w:rPr>
            <w:noProof/>
            <w:webHidden/>
          </w:rPr>
          <w:fldChar w:fldCharType="end"/>
        </w:r>
      </w:hyperlink>
    </w:p>
    <w:p w:rsidR="002B4934" w:rsidRDefault="006E50F1">
      <w:pPr>
        <w:pStyle w:val="TOC2"/>
        <w:rPr>
          <w:rFonts w:asciiTheme="minorHAnsi" w:eastAsiaTheme="minorEastAsia" w:hAnsiTheme="minorHAnsi" w:cstheme="minorBidi"/>
          <w:noProof/>
          <w:sz w:val="22"/>
          <w:szCs w:val="22"/>
        </w:rPr>
      </w:pPr>
      <w:hyperlink w:anchor="_Toc372037378" w:history="1">
        <w:r w:rsidR="002B4934" w:rsidRPr="00214410">
          <w:rPr>
            <w:rStyle w:val="Hyperlink"/>
            <w:noProof/>
            <w:lang w:val="en-US"/>
          </w:rPr>
          <w:t>2.2</w:t>
        </w:r>
        <w:r w:rsidR="002B4934">
          <w:rPr>
            <w:rFonts w:asciiTheme="minorHAnsi" w:eastAsiaTheme="minorEastAsia" w:hAnsiTheme="minorHAnsi" w:cstheme="minorBidi"/>
            <w:noProof/>
            <w:sz w:val="22"/>
            <w:szCs w:val="22"/>
          </w:rPr>
          <w:tab/>
        </w:r>
        <w:r w:rsidR="002B4934" w:rsidRPr="00214410">
          <w:rPr>
            <w:rStyle w:val="Hyperlink"/>
            <w:noProof/>
            <w:lang w:val="en-US"/>
          </w:rPr>
          <w:t>Components</w:t>
        </w:r>
        <w:r w:rsidR="002B4934">
          <w:rPr>
            <w:noProof/>
            <w:webHidden/>
          </w:rPr>
          <w:tab/>
        </w:r>
        <w:r w:rsidR="002B4934">
          <w:rPr>
            <w:noProof/>
            <w:webHidden/>
          </w:rPr>
          <w:fldChar w:fldCharType="begin"/>
        </w:r>
        <w:r w:rsidR="002B4934">
          <w:rPr>
            <w:noProof/>
            <w:webHidden/>
          </w:rPr>
          <w:instrText xml:space="preserve"> PAGEREF _Toc372037378 \h </w:instrText>
        </w:r>
        <w:r w:rsidR="002B4934">
          <w:rPr>
            <w:noProof/>
            <w:webHidden/>
          </w:rPr>
        </w:r>
        <w:r w:rsidR="002B4934">
          <w:rPr>
            <w:noProof/>
            <w:webHidden/>
          </w:rPr>
          <w:fldChar w:fldCharType="separate"/>
        </w:r>
        <w:r w:rsidR="002B4934">
          <w:rPr>
            <w:noProof/>
            <w:webHidden/>
          </w:rPr>
          <w:t>4</w:t>
        </w:r>
        <w:r w:rsidR="002B4934">
          <w:rPr>
            <w:noProof/>
            <w:webHidden/>
          </w:rPr>
          <w:fldChar w:fldCharType="end"/>
        </w:r>
      </w:hyperlink>
    </w:p>
    <w:p w:rsidR="002B4934" w:rsidRDefault="006E50F1">
      <w:pPr>
        <w:pStyle w:val="TOC1"/>
        <w:rPr>
          <w:rFonts w:asciiTheme="minorHAnsi" w:eastAsiaTheme="minorEastAsia" w:hAnsiTheme="minorHAnsi" w:cstheme="minorBidi"/>
          <w:noProof/>
          <w:szCs w:val="22"/>
        </w:rPr>
      </w:pPr>
      <w:hyperlink w:anchor="_Toc372037379" w:history="1">
        <w:r w:rsidR="002B4934" w:rsidRPr="00214410">
          <w:rPr>
            <w:rStyle w:val="Hyperlink"/>
            <w:noProof/>
            <w:lang w:val="en-US"/>
          </w:rPr>
          <w:t>3</w:t>
        </w:r>
        <w:r w:rsidR="002B4934">
          <w:rPr>
            <w:rFonts w:asciiTheme="minorHAnsi" w:eastAsiaTheme="minorEastAsia" w:hAnsiTheme="minorHAnsi" w:cstheme="minorBidi"/>
            <w:noProof/>
            <w:szCs w:val="22"/>
          </w:rPr>
          <w:tab/>
        </w:r>
        <w:r w:rsidR="002B4934" w:rsidRPr="00214410">
          <w:rPr>
            <w:rStyle w:val="Hyperlink"/>
            <w:noProof/>
            <w:lang w:val="en-US"/>
          </w:rPr>
          <w:t>Function Description</w:t>
        </w:r>
        <w:r w:rsidR="002B4934">
          <w:rPr>
            <w:noProof/>
            <w:webHidden/>
          </w:rPr>
          <w:tab/>
        </w:r>
        <w:r w:rsidR="002B4934">
          <w:rPr>
            <w:noProof/>
            <w:webHidden/>
          </w:rPr>
          <w:fldChar w:fldCharType="begin"/>
        </w:r>
        <w:r w:rsidR="002B4934">
          <w:rPr>
            <w:noProof/>
            <w:webHidden/>
          </w:rPr>
          <w:instrText xml:space="preserve"> PAGEREF _Toc372037379 \h </w:instrText>
        </w:r>
        <w:r w:rsidR="002B4934">
          <w:rPr>
            <w:noProof/>
            <w:webHidden/>
          </w:rPr>
        </w:r>
        <w:r w:rsidR="002B4934">
          <w:rPr>
            <w:noProof/>
            <w:webHidden/>
          </w:rPr>
          <w:fldChar w:fldCharType="separate"/>
        </w:r>
        <w:r w:rsidR="002B4934">
          <w:rPr>
            <w:noProof/>
            <w:webHidden/>
          </w:rPr>
          <w:t>5</w:t>
        </w:r>
        <w:r w:rsidR="002B4934">
          <w:rPr>
            <w:noProof/>
            <w:webHidden/>
          </w:rPr>
          <w:fldChar w:fldCharType="end"/>
        </w:r>
      </w:hyperlink>
    </w:p>
    <w:p w:rsidR="002B4934" w:rsidRDefault="006E50F1">
      <w:pPr>
        <w:pStyle w:val="TOC2"/>
        <w:rPr>
          <w:rFonts w:asciiTheme="minorHAnsi" w:eastAsiaTheme="minorEastAsia" w:hAnsiTheme="minorHAnsi" w:cstheme="minorBidi"/>
          <w:noProof/>
          <w:sz w:val="22"/>
          <w:szCs w:val="22"/>
        </w:rPr>
      </w:pPr>
      <w:hyperlink w:anchor="_Toc372037380" w:history="1">
        <w:r w:rsidR="002B4934" w:rsidRPr="00214410">
          <w:rPr>
            <w:rStyle w:val="Hyperlink"/>
            <w:noProof/>
            <w:lang w:val="en-US"/>
          </w:rPr>
          <w:t>3.1</w:t>
        </w:r>
        <w:r w:rsidR="002B4934">
          <w:rPr>
            <w:rFonts w:asciiTheme="minorHAnsi" w:eastAsiaTheme="minorEastAsia" w:hAnsiTheme="minorHAnsi" w:cstheme="minorBidi"/>
            <w:noProof/>
            <w:sz w:val="22"/>
            <w:szCs w:val="22"/>
          </w:rPr>
          <w:tab/>
        </w:r>
        <w:r w:rsidR="002B4934" w:rsidRPr="00214410">
          <w:rPr>
            <w:rStyle w:val="Hyperlink"/>
            <w:noProof/>
            <w:lang w:val="en-US"/>
          </w:rPr>
          <w:t>Connect to CU5</w:t>
        </w:r>
        <w:r w:rsidR="002B4934">
          <w:rPr>
            <w:noProof/>
            <w:webHidden/>
          </w:rPr>
          <w:tab/>
        </w:r>
        <w:r w:rsidR="002B4934">
          <w:rPr>
            <w:noProof/>
            <w:webHidden/>
          </w:rPr>
          <w:fldChar w:fldCharType="begin"/>
        </w:r>
        <w:r w:rsidR="002B4934">
          <w:rPr>
            <w:noProof/>
            <w:webHidden/>
          </w:rPr>
          <w:instrText xml:space="preserve"> PAGEREF _Toc372037380 \h </w:instrText>
        </w:r>
        <w:r w:rsidR="002B4934">
          <w:rPr>
            <w:noProof/>
            <w:webHidden/>
          </w:rPr>
        </w:r>
        <w:r w:rsidR="002B4934">
          <w:rPr>
            <w:noProof/>
            <w:webHidden/>
          </w:rPr>
          <w:fldChar w:fldCharType="separate"/>
        </w:r>
        <w:r w:rsidR="002B4934">
          <w:rPr>
            <w:noProof/>
            <w:webHidden/>
          </w:rPr>
          <w:t>5</w:t>
        </w:r>
        <w:r w:rsidR="002B4934">
          <w:rPr>
            <w:noProof/>
            <w:webHidden/>
          </w:rPr>
          <w:fldChar w:fldCharType="end"/>
        </w:r>
      </w:hyperlink>
    </w:p>
    <w:p w:rsidR="002B4934" w:rsidRDefault="006E50F1">
      <w:pPr>
        <w:pStyle w:val="TOC2"/>
        <w:rPr>
          <w:rFonts w:asciiTheme="minorHAnsi" w:eastAsiaTheme="minorEastAsia" w:hAnsiTheme="minorHAnsi" w:cstheme="minorBidi"/>
          <w:noProof/>
          <w:sz w:val="22"/>
          <w:szCs w:val="22"/>
        </w:rPr>
      </w:pPr>
      <w:hyperlink w:anchor="_Toc372037381" w:history="1">
        <w:r w:rsidR="002B4934" w:rsidRPr="00214410">
          <w:rPr>
            <w:rStyle w:val="Hyperlink"/>
            <w:noProof/>
            <w:lang w:val="en-US"/>
          </w:rPr>
          <w:t>3.2</w:t>
        </w:r>
        <w:r w:rsidR="002B4934">
          <w:rPr>
            <w:rFonts w:asciiTheme="minorHAnsi" w:eastAsiaTheme="minorEastAsia" w:hAnsiTheme="minorHAnsi" w:cstheme="minorBidi"/>
            <w:noProof/>
            <w:sz w:val="22"/>
            <w:szCs w:val="22"/>
          </w:rPr>
          <w:tab/>
        </w:r>
        <w:r w:rsidR="002B4934" w:rsidRPr="00214410">
          <w:rPr>
            <w:rStyle w:val="Hyperlink"/>
            <w:noProof/>
            <w:lang w:val="en-US"/>
          </w:rPr>
          <w:t>Sending Status Update Datagrams</w:t>
        </w:r>
        <w:r w:rsidR="002B4934">
          <w:rPr>
            <w:noProof/>
            <w:webHidden/>
          </w:rPr>
          <w:tab/>
        </w:r>
        <w:r w:rsidR="002B4934">
          <w:rPr>
            <w:noProof/>
            <w:webHidden/>
          </w:rPr>
          <w:fldChar w:fldCharType="begin"/>
        </w:r>
        <w:r w:rsidR="002B4934">
          <w:rPr>
            <w:noProof/>
            <w:webHidden/>
          </w:rPr>
          <w:instrText xml:space="preserve"> PAGEREF _Toc372037381 \h </w:instrText>
        </w:r>
        <w:r w:rsidR="002B4934">
          <w:rPr>
            <w:noProof/>
            <w:webHidden/>
          </w:rPr>
        </w:r>
        <w:r w:rsidR="002B4934">
          <w:rPr>
            <w:noProof/>
            <w:webHidden/>
          </w:rPr>
          <w:fldChar w:fldCharType="separate"/>
        </w:r>
        <w:r w:rsidR="002B4934">
          <w:rPr>
            <w:noProof/>
            <w:webHidden/>
          </w:rPr>
          <w:t>5</w:t>
        </w:r>
        <w:r w:rsidR="002B4934">
          <w:rPr>
            <w:noProof/>
            <w:webHidden/>
          </w:rPr>
          <w:fldChar w:fldCharType="end"/>
        </w:r>
      </w:hyperlink>
    </w:p>
    <w:p w:rsidR="002B4934" w:rsidRDefault="006E50F1">
      <w:pPr>
        <w:pStyle w:val="TOC2"/>
        <w:rPr>
          <w:rFonts w:asciiTheme="minorHAnsi" w:eastAsiaTheme="minorEastAsia" w:hAnsiTheme="minorHAnsi" w:cstheme="minorBidi"/>
          <w:noProof/>
          <w:sz w:val="22"/>
          <w:szCs w:val="22"/>
        </w:rPr>
      </w:pPr>
      <w:hyperlink w:anchor="_Toc372037382" w:history="1">
        <w:r w:rsidR="002B4934" w:rsidRPr="00214410">
          <w:rPr>
            <w:rStyle w:val="Hyperlink"/>
            <w:noProof/>
            <w:lang w:val="en-US"/>
          </w:rPr>
          <w:t>3.3</w:t>
        </w:r>
        <w:r w:rsidR="002B4934">
          <w:rPr>
            <w:rFonts w:asciiTheme="minorHAnsi" w:eastAsiaTheme="minorEastAsia" w:hAnsiTheme="minorHAnsi" w:cstheme="minorBidi"/>
            <w:noProof/>
            <w:sz w:val="22"/>
            <w:szCs w:val="22"/>
          </w:rPr>
          <w:tab/>
        </w:r>
        <w:r w:rsidR="002B4934" w:rsidRPr="00214410">
          <w:rPr>
            <w:rStyle w:val="Hyperlink"/>
            <w:noProof/>
            <w:lang w:val="en-US"/>
          </w:rPr>
          <w:t>Sending Line Information Datagrams (Obsolete)</w:t>
        </w:r>
        <w:r w:rsidR="002B4934">
          <w:rPr>
            <w:noProof/>
            <w:webHidden/>
          </w:rPr>
          <w:tab/>
        </w:r>
        <w:r w:rsidR="002B4934">
          <w:rPr>
            <w:noProof/>
            <w:webHidden/>
          </w:rPr>
          <w:fldChar w:fldCharType="begin"/>
        </w:r>
        <w:r w:rsidR="002B4934">
          <w:rPr>
            <w:noProof/>
            <w:webHidden/>
          </w:rPr>
          <w:instrText xml:space="preserve"> PAGEREF _Toc372037382 \h </w:instrText>
        </w:r>
        <w:r w:rsidR="002B4934">
          <w:rPr>
            <w:noProof/>
            <w:webHidden/>
          </w:rPr>
        </w:r>
        <w:r w:rsidR="002B4934">
          <w:rPr>
            <w:noProof/>
            <w:webHidden/>
          </w:rPr>
          <w:fldChar w:fldCharType="separate"/>
        </w:r>
        <w:r w:rsidR="002B4934">
          <w:rPr>
            <w:noProof/>
            <w:webHidden/>
          </w:rPr>
          <w:t>5</w:t>
        </w:r>
        <w:r w:rsidR="002B4934">
          <w:rPr>
            <w:noProof/>
            <w:webHidden/>
          </w:rPr>
          <w:fldChar w:fldCharType="end"/>
        </w:r>
      </w:hyperlink>
    </w:p>
    <w:p w:rsidR="002B4934" w:rsidRDefault="006E50F1">
      <w:pPr>
        <w:pStyle w:val="TOC2"/>
        <w:rPr>
          <w:rFonts w:asciiTheme="minorHAnsi" w:eastAsiaTheme="minorEastAsia" w:hAnsiTheme="minorHAnsi" w:cstheme="minorBidi"/>
          <w:noProof/>
          <w:sz w:val="22"/>
          <w:szCs w:val="22"/>
        </w:rPr>
      </w:pPr>
      <w:hyperlink w:anchor="_Toc372037383" w:history="1">
        <w:r w:rsidR="002B4934" w:rsidRPr="00214410">
          <w:rPr>
            <w:rStyle w:val="Hyperlink"/>
            <w:noProof/>
            <w:lang w:val="en-US"/>
          </w:rPr>
          <w:t>3.4</w:t>
        </w:r>
        <w:r w:rsidR="002B4934">
          <w:rPr>
            <w:rFonts w:asciiTheme="minorHAnsi" w:eastAsiaTheme="minorEastAsia" w:hAnsiTheme="minorHAnsi" w:cstheme="minorBidi"/>
            <w:noProof/>
            <w:sz w:val="22"/>
            <w:szCs w:val="22"/>
          </w:rPr>
          <w:tab/>
        </w:r>
        <w:r w:rsidR="002B4934" w:rsidRPr="00214410">
          <w:rPr>
            <w:rStyle w:val="Hyperlink"/>
            <w:noProof/>
            <w:lang w:val="en-US"/>
          </w:rPr>
          <w:t>Sending Trip Information Datagrams (Obsolete)</w:t>
        </w:r>
        <w:r w:rsidR="002B4934">
          <w:rPr>
            <w:noProof/>
            <w:webHidden/>
          </w:rPr>
          <w:tab/>
        </w:r>
        <w:r w:rsidR="002B4934">
          <w:rPr>
            <w:noProof/>
            <w:webHidden/>
          </w:rPr>
          <w:fldChar w:fldCharType="begin"/>
        </w:r>
        <w:r w:rsidR="002B4934">
          <w:rPr>
            <w:noProof/>
            <w:webHidden/>
          </w:rPr>
          <w:instrText xml:space="preserve"> PAGEREF _Toc372037383 \h </w:instrText>
        </w:r>
        <w:r w:rsidR="002B4934">
          <w:rPr>
            <w:noProof/>
            <w:webHidden/>
          </w:rPr>
        </w:r>
        <w:r w:rsidR="002B4934">
          <w:rPr>
            <w:noProof/>
            <w:webHidden/>
          </w:rPr>
          <w:fldChar w:fldCharType="separate"/>
        </w:r>
        <w:r w:rsidR="002B4934">
          <w:rPr>
            <w:noProof/>
            <w:webHidden/>
          </w:rPr>
          <w:t>6</w:t>
        </w:r>
        <w:r w:rsidR="002B4934">
          <w:rPr>
            <w:noProof/>
            <w:webHidden/>
          </w:rPr>
          <w:fldChar w:fldCharType="end"/>
        </w:r>
      </w:hyperlink>
    </w:p>
    <w:p w:rsidR="002B4934" w:rsidRDefault="006E50F1">
      <w:pPr>
        <w:pStyle w:val="TOC2"/>
        <w:rPr>
          <w:rFonts w:asciiTheme="minorHAnsi" w:eastAsiaTheme="minorEastAsia" w:hAnsiTheme="minorHAnsi" w:cstheme="minorBidi"/>
          <w:noProof/>
          <w:sz w:val="22"/>
          <w:szCs w:val="22"/>
        </w:rPr>
      </w:pPr>
      <w:hyperlink w:anchor="_Toc372037384" w:history="1">
        <w:r w:rsidR="002B4934" w:rsidRPr="00214410">
          <w:rPr>
            <w:rStyle w:val="Hyperlink"/>
            <w:noProof/>
            <w:lang w:val="en-US"/>
          </w:rPr>
          <w:t>3.5</w:t>
        </w:r>
        <w:r w:rsidR="002B4934">
          <w:rPr>
            <w:rFonts w:asciiTheme="minorHAnsi" w:eastAsiaTheme="minorEastAsia" w:hAnsiTheme="minorHAnsi" w:cstheme="minorBidi"/>
            <w:noProof/>
            <w:sz w:val="22"/>
            <w:szCs w:val="22"/>
          </w:rPr>
          <w:tab/>
        </w:r>
        <w:r w:rsidR="002B4934" w:rsidRPr="00214410">
          <w:rPr>
            <w:rStyle w:val="Hyperlink"/>
            <w:noProof/>
            <w:lang w:val="en-US"/>
          </w:rPr>
          <w:t>Sending Extended Line Information Datagrams</w:t>
        </w:r>
        <w:r w:rsidR="002B4934">
          <w:rPr>
            <w:noProof/>
            <w:webHidden/>
          </w:rPr>
          <w:tab/>
        </w:r>
        <w:r w:rsidR="002B4934">
          <w:rPr>
            <w:noProof/>
            <w:webHidden/>
          </w:rPr>
          <w:fldChar w:fldCharType="begin"/>
        </w:r>
        <w:r w:rsidR="002B4934">
          <w:rPr>
            <w:noProof/>
            <w:webHidden/>
          </w:rPr>
          <w:instrText xml:space="preserve"> PAGEREF _Toc372037384 \h </w:instrText>
        </w:r>
        <w:r w:rsidR="002B4934">
          <w:rPr>
            <w:noProof/>
            <w:webHidden/>
          </w:rPr>
        </w:r>
        <w:r w:rsidR="002B4934">
          <w:rPr>
            <w:noProof/>
            <w:webHidden/>
          </w:rPr>
          <w:fldChar w:fldCharType="separate"/>
        </w:r>
        <w:r w:rsidR="002B4934">
          <w:rPr>
            <w:noProof/>
            <w:webHidden/>
          </w:rPr>
          <w:t>6</w:t>
        </w:r>
        <w:r w:rsidR="002B4934">
          <w:rPr>
            <w:noProof/>
            <w:webHidden/>
          </w:rPr>
          <w:fldChar w:fldCharType="end"/>
        </w:r>
      </w:hyperlink>
    </w:p>
    <w:p w:rsidR="002B4934" w:rsidRDefault="006E50F1">
      <w:pPr>
        <w:pStyle w:val="TOC2"/>
        <w:rPr>
          <w:rFonts w:asciiTheme="minorHAnsi" w:eastAsiaTheme="minorEastAsia" w:hAnsiTheme="minorHAnsi" w:cstheme="minorBidi"/>
          <w:noProof/>
          <w:sz w:val="22"/>
          <w:szCs w:val="22"/>
        </w:rPr>
      </w:pPr>
      <w:hyperlink w:anchor="_Toc372037385" w:history="1">
        <w:r w:rsidR="002B4934" w:rsidRPr="00214410">
          <w:rPr>
            <w:rStyle w:val="Hyperlink"/>
            <w:noProof/>
            <w:lang w:val="en-US"/>
          </w:rPr>
          <w:t>3.6</w:t>
        </w:r>
        <w:r w:rsidR="002B4934">
          <w:rPr>
            <w:rFonts w:asciiTheme="minorHAnsi" w:eastAsiaTheme="minorEastAsia" w:hAnsiTheme="minorHAnsi" w:cstheme="minorBidi"/>
            <w:noProof/>
            <w:sz w:val="22"/>
            <w:szCs w:val="22"/>
          </w:rPr>
          <w:tab/>
        </w:r>
        <w:r w:rsidR="002B4934" w:rsidRPr="00214410">
          <w:rPr>
            <w:rStyle w:val="Hyperlink"/>
            <w:noProof/>
            <w:lang w:val="en-US"/>
          </w:rPr>
          <w:t>Sending Countdown Number Datagrams</w:t>
        </w:r>
        <w:r w:rsidR="002B4934">
          <w:rPr>
            <w:noProof/>
            <w:webHidden/>
          </w:rPr>
          <w:tab/>
        </w:r>
        <w:r w:rsidR="002B4934">
          <w:rPr>
            <w:noProof/>
            <w:webHidden/>
          </w:rPr>
          <w:fldChar w:fldCharType="begin"/>
        </w:r>
        <w:r w:rsidR="002B4934">
          <w:rPr>
            <w:noProof/>
            <w:webHidden/>
          </w:rPr>
          <w:instrText xml:space="preserve"> PAGEREF _Toc372037385 \h </w:instrText>
        </w:r>
        <w:r w:rsidR="002B4934">
          <w:rPr>
            <w:noProof/>
            <w:webHidden/>
          </w:rPr>
        </w:r>
        <w:r w:rsidR="002B4934">
          <w:rPr>
            <w:noProof/>
            <w:webHidden/>
          </w:rPr>
          <w:fldChar w:fldCharType="separate"/>
        </w:r>
        <w:r w:rsidR="002B4934">
          <w:rPr>
            <w:noProof/>
            <w:webHidden/>
          </w:rPr>
          <w:t>7</w:t>
        </w:r>
        <w:r w:rsidR="002B4934">
          <w:rPr>
            <w:noProof/>
            <w:webHidden/>
          </w:rPr>
          <w:fldChar w:fldCharType="end"/>
        </w:r>
      </w:hyperlink>
    </w:p>
    <w:p w:rsidR="002B4934" w:rsidRDefault="006E50F1">
      <w:pPr>
        <w:pStyle w:val="TOC2"/>
        <w:rPr>
          <w:rFonts w:asciiTheme="minorHAnsi" w:eastAsiaTheme="minorEastAsia" w:hAnsiTheme="minorHAnsi" w:cstheme="minorBidi"/>
          <w:noProof/>
          <w:sz w:val="22"/>
          <w:szCs w:val="22"/>
        </w:rPr>
      </w:pPr>
      <w:hyperlink w:anchor="_Toc372037386" w:history="1">
        <w:r w:rsidR="002B4934" w:rsidRPr="00214410">
          <w:rPr>
            <w:rStyle w:val="Hyperlink"/>
            <w:noProof/>
          </w:rPr>
          <w:t>3.7</w:t>
        </w:r>
        <w:r w:rsidR="002B4934">
          <w:rPr>
            <w:rFonts w:asciiTheme="minorHAnsi" w:eastAsiaTheme="minorEastAsia" w:hAnsiTheme="minorHAnsi" w:cstheme="minorBidi"/>
            <w:noProof/>
            <w:sz w:val="22"/>
            <w:szCs w:val="22"/>
          </w:rPr>
          <w:tab/>
        </w:r>
        <w:r w:rsidR="002B4934" w:rsidRPr="00214410">
          <w:rPr>
            <w:rStyle w:val="Hyperlink"/>
            <w:noProof/>
          </w:rPr>
          <w:t>Sending SpecialInput Info Datagrams</w:t>
        </w:r>
        <w:r w:rsidR="002B4934">
          <w:rPr>
            <w:noProof/>
            <w:webHidden/>
          </w:rPr>
          <w:tab/>
        </w:r>
        <w:r w:rsidR="002B4934">
          <w:rPr>
            <w:noProof/>
            <w:webHidden/>
          </w:rPr>
          <w:fldChar w:fldCharType="begin"/>
        </w:r>
        <w:r w:rsidR="002B4934">
          <w:rPr>
            <w:noProof/>
            <w:webHidden/>
          </w:rPr>
          <w:instrText xml:space="preserve"> PAGEREF _Toc372037386 \h </w:instrText>
        </w:r>
        <w:r w:rsidR="002B4934">
          <w:rPr>
            <w:noProof/>
            <w:webHidden/>
          </w:rPr>
        </w:r>
        <w:r w:rsidR="002B4934">
          <w:rPr>
            <w:noProof/>
            <w:webHidden/>
          </w:rPr>
          <w:fldChar w:fldCharType="separate"/>
        </w:r>
        <w:r w:rsidR="002B4934">
          <w:rPr>
            <w:noProof/>
            <w:webHidden/>
          </w:rPr>
          <w:t>7</w:t>
        </w:r>
        <w:r w:rsidR="002B4934">
          <w:rPr>
            <w:noProof/>
            <w:webHidden/>
          </w:rPr>
          <w:fldChar w:fldCharType="end"/>
        </w:r>
      </w:hyperlink>
    </w:p>
    <w:p w:rsidR="002B4934" w:rsidRDefault="006E50F1">
      <w:pPr>
        <w:pStyle w:val="TOC2"/>
        <w:rPr>
          <w:rFonts w:asciiTheme="minorHAnsi" w:eastAsiaTheme="minorEastAsia" w:hAnsiTheme="minorHAnsi" w:cstheme="minorBidi"/>
          <w:noProof/>
          <w:sz w:val="22"/>
          <w:szCs w:val="22"/>
        </w:rPr>
      </w:pPr>
      <w:hyperlink w:anchor="_Toc372037387" w:history="1">
        <w:r w:rsidR="002B4934" w:rsidRPr="00214410">
          <w:rPr>
            <w:rStyle w:val="Hyperlink"/>
            <w:noProof/>
            <w:lang w:val="en-US"/>
          </w:rPr>
          <w:t>3.8</w:t>
        </w:r>
        <w:r w:rsidR="002B4934">
          <w:rPr>
            <w:rFonts w:asciiTheme="minorHAnsi" w:eastAsiaTheme="minorEastAsia" w:hAnsiTheme="minorHAnsi" w:cstheme="minorBidi"/>
            <w:noProof/>
            <w:sz w:val="22"/>
            <w:szCs w:val="22"/>
          </w:rPr>
          <w:tab/>
        </w:r>
        <w:r w:rsidR="002B4934" w:rsidRPr="00214410">
          <w:rPr>
            <w:rStyle w:val="Hyperlink"/>
            <w:noProof/>
            <w:lang w:val="en-US"/>
          </w:rPr>
          <w:t>Receiving Datagrams</w:t>
        </w:r>
        <w:r w:rsidR="002B4934">
          <w:rPr>
            <w:noProof/>
            <w:webHidden/>
          </w:rPr>
          <w:tab/>
        </w:r>
        <w:r w:rsidR="002B4934">
          <w:rPr>
            <w:noProof/>
            <w:webHidden/>
          </w:rPr>
          <w:fldChar w:fldCharType="begin"/>
        </w:r>
        <w:r w:rsidR="002B4934">
          <w:rPr>
            <w:noProof/>
            <w:webHidden/>
          </w:rPr>
          <w:instrText xml:space="preserve"> PAGEREF _Toc372037387 \h </w:instrText>
        </w:r>
        <w:r w:rsidR="002B4934">
          <w:rPr>
            <w:noProof/>
            <w:webHidden/>
          </w:rPr>
        </w:r>
        <w:r w:rsidR="002B4934">
          <w:rPr>
            <w:noProof/>
            <w:webHidden/>
          </w:rPr>
          <w:fldChar w:fldCharType="separate"/>
        </w:r>
        <w:r w:rsidR="002B4934">
          <w:rPr>
            <w:noProof/>
            <w:webHidden/>
          </w:rPr>
          <w:t>7</w:t>
        </w:r>
        <w:r w:rsidR="002B4934">
          <w:rPr>
            <w:noProof/>
            <w:webHidden/>
          </w:rPr>
          <w:fldChar w:fldCharType="end"/>
        </w:r>
      </w:hyperlink>
    </w:p>
    <w:p w:rsidR="002B4934" w:rsidRDefault="006E50F1">
      <w:pPr>
        <w:pStyle w:val="TOC2"/>
        <w:rPr>
          <w:rFonts w:asciiTheme="minorHAnsi" w:eastAsiaTheme="minorEastAsia" w:hAnsiTheme="minorHAnsi" w:cstheme="minorBidi"/>
          <w:noProof/>
          <w:sz w:val="22"/>
          <w:szCs w:val="22"/>
        </w:rPr>
      </w:pPr>
      <w:hyperlink w:anchor="_Toc372037388" w:history="1">
        <w:r w:rsidR="002B4934" w:rsidRPr="00214410">
          <w:rPr>
            <w:rStyle w:val="Hyperlink"/>
            <w:noProof/>
            <w:lang w:val="en-US"/>
          </w:rPr>
          <w:t>3.9</w:t>
        </w:r>
        <w:r w:rsidR="002B4934">
          <w:rPr>
            <w:rFonts w:asciiTheme="minorHAnsi" w:eastAsiaTheme="minorEastAsia" w:hAnsiTheme="minorHAnsi" w:cstheme="minorBidi"/>
            <w:noProof/>
            <w:sz w:val="22"/>
            <w:szCs w:val="22"/>
          </w:rPr>
          <w:tab/>
        </w:r>
        <w:r w:rsidR="002B4934" w:rsidRPr="00214410">
          <w:rPr>
            <w:rStyle w:val="Hyperlink"/>
            <w:noProof/>
            <w:lang w:val="en-US"/>
          </w:rPr>
          <w:t>FTP File Exchange</w:t>
        </w:r>
        <w:r w:rsidR="002B4934">
          <w:rPr>
            <w:noProof/>
            <w:webHidden/>
          </w:rPr>
          <w:tab/>
        </w:r>
        <w:r w:rsidR="002B4934">
          <w:rPr>
            <w:noProof/>
            <w:webHidden/>
          </w:rPr>
          <w:fldChar w:fldCharType="begin"/>
        </w:r>
        <w:r w:rsidR="002B4934">
          <w:rPr>
            <w:noProof/>
            <w:webHidden/>
          </w:rPr>
          <w:instrText xml:space="preserve"> PAGEREF _Toc372037388 \h </w:instrText>
        </w:r>
        <w:r w:rsidR="002B4934">
          <w:rPr>
            <w:noProof/>
            <w:webHidden/>
          </w:rPr>
        </w:r>
        <w:r w:rsidR="002B4934">
          <w:rPr>
            <w:noProof/>
            <w:webHidden/>
          </w:rPr>
          <w:fldChar w:fldCharType="separate"/>
        </w:r>
        <w:r w:rsidR="002B4934">
          <w:rPr>
            <w:noProof/>
            <w:webHidden/>
          </w:rPr>
          <w:t>8</w:t>
        </w:r>
        <w:r w:rsidR="002B4934">
          <w:rPr>
            <w:noProof/>
            <w:webHidden/>
          </w:rPr>
          <w:fldChar w:fldCharType="end"/>
        </w:r>
      </w:hyperlink>
    </w:p>
    <w:p w:rsidR="002B4934" w:rsidRDefault="006E50F1">
      <w:pPr>
        <w:pStyle w:val="TOC1"/>
        <w:rPr>
          <w:rFonts w:asciiTheme="minorHAnsi" w:eastAsiaTheme="minorEastAsia" w:hAnsiTheme="minorHAnsi" w:cstheme="minorBidi"/>
          <w:noProof/>
          <w:szCs w:val="22"/>
        </w:rPr>
      </w:pPr>
      <w:hyperlink w:anchor="_Toc372037389" w:history="1">
        <w:r w:rsidR="002B4934" w:rsidRPr="00214410">
          <w:rPr>
            <w:rStyle w:val="Hyperlink"/>
            <w:noProof/>
            <w:lang w:val="en-US"/>
          </w:rPr>
          <w:t>4</w:t>
        </w:r>
        <w:r w:rsidR="002B4934">
          <w:rPr>
            <w:rFonts w:asciiTheme="minorHAnsi" w:eastAsiaTheme="minorEastAsia" w:hAnsiTheme="minorHAnsi" w:cstheme="minorBidi"/>
            <w:noProof/>
            <w:szCs w:val="22"/>
          </w:rPr>
          <w:tab/>
        </w:r>
        <w:r w:rsidR="002B4934" w:rsidRPr="00214410">
          <w:rPr>
            <w:rStyle w:val="Hyperlink"/>
            <w:noProof/>
            <w:lang w:val="en-US"/>
          </w:rPr>
          <w:t>Configuration</w:t>
        </w:r>
        <w:r w:rsidR="002B4934">
          <w:rPr>
            <w:noProof/>
            <w:webHidden/>
          </w:rPr>
          <w:tab/>
        </w:r>
        <w:r w:rsidR="002B4934">
          <w:rPr>
            <w:noProof/>
            <w:webHidden/>
          </w:rPr>
          <w:fldChar w:fldCharType="begin"/>
        </w:r>
        <w:r w:rsidR="002B4934">
          <w:rPr>
            <w:noProof/>
            <w:webHidden/>
          </w:rPr>
          <w:instrText xml:space="preserve"> PAGEREF _Toc372037389 \h </w:instrText>
        </w:r>
        <w:r w:rsidR="002B4934">
          <w:rPr>
            <w:noProof/>
            <w:webHidden/>
          </w:rPr>
        </w:r>
        <w:r w:rsidR="002B4934">
          <w:rPr>
            <w:noProof/>
            <w:webHidden/>
          </w:rPr>
          <w:fldChar w:fldCharType="separate"/>
        </w:r>
        <w:r w:rsidR="002B4934">
          <w:rPr>
            <w:noProof/>
            <w:webHidden/>
          </w:rPr>
          <w:t>9</w:t>
        </w:r>
        <w:r w:rsidR="002B4934">
          <w:rPr>
            <w:noProof/>
            <w:webHidden/>
          </w:rPr>
          <w:fldChar w:fldCharType="end"/>
        </w:r>
      </w:hyperlink>
    </w:p>
    <w:p w:rsidR="002B4934" w:rsidRDefault="006E50F1">
      <w:pPr>
        <w:pStyle w:val="TOC1"/>
        <w:rPr>
          <w:rFonts w:asciiTheme="minorHAnsi" w:eastAsiaTheme="minorEastAsia" w:hAnsiTheme="minorHAnsi" w:cstheme="minorBidi"/>
          <w:noProof/>
          <w:szCs w:val="22"/>
        </w:rPr>
      </w:pPr>
      <w:hyperlink w:anchor="_Toc372037390" w:history="1">
        <w:r w:rsidR="002B4934" w:rsidRPr="00214410">
          <w:rPr>
            <w:rStyle w:val="Hyperlink"/>
            <w:noProof/>
            <w:lang w:val="en-US"/>
          </w:rPr>
          <w:t>5</w:t>
        </w:r>
        <w:r w:rsidR="002B4934">
          <w:rPr>
            <w:rFonts w:asciiTheme="minorHAnsi" w:eastAsiaTheme="minorEastAsia" w:hAnsiTheme="minorHAnsi" w:cstheme="minorBidi"/>
            <w:noProof/>
            <w:szCs w:val="22"/>
          </w:rPr>
          <w:tab/>
        </w:r>
        <w:r w:rsidR="002B4934" w:rsidRPr="00214410">
          <w:rPr>
            <w:rStyle w:val="Hyperlink"/>
            <w:noProof/>
            <w:lang w:val="en-US"/>
          </w:rPr>
          <w:t>Installation</w:t>
        </w:r>
        <w:r w:rsidR="002B4934">
          <w:rPr>
            <w:noProof/>
            <w:webHidden/>
          </w:rPr>
          <w:tab/>
        </w:r>
        <w:r w:rsidR="002B4934">
          <w:rPr>
            <w:noProof/>
            <w:webHidden/>
          </w:rPr>
          <w:fldChar w:fldCharType="begin"/>
        </w:r>
        <w:r w:rsidR="002B4934">
          <w:rPr>
            <w:noProof/>
            <w:webHidden/>
          </w:rPr>
          <w:instrText xml:space="preserve"> PAGEREF _Toc372037390 \h </w:instrText>
        </w:r>
        <w:r w:rsidR="002B4934">
          <w:rPr>
            <w:noProof/>
            <w:webHidden/>
          </w:rPr>
        </w:r>
        <w:r w:rsidR="002B4934">
          <w:rPr>
            <w:noProof/>
            <w:webHidden/>
          </w:rPr>
          <w:fldChar w:fldCharType="separate"/>
        </w:r>
        <w:r w:rsidR="002B4934">
          <w:rPr>
            <w:noProof/>
            <w:webHidden/>
          </w:rPr>
          <w:t>9</w:t>
        </w:r>
        <w:r w:rsidR="002B4934">
          <w:rPr>
            <w:noProof/>
            <w:webHidden/>
          </w:rPr>
          <w:fldChar w:fldCharType="end"/>
        </w:r>
      </w:hyperlink>
    </w:p>
    <w:p w:rsidR="002B4934" w:rsidRDefault="006E50F1">
      <w:pPr>
        <w:pStyle w:val="TOC2"/>
        <w:rPr>
          <w:rFonts w:asciiTheme="minorHAnsi" w:eastAsiaTheme="minorEastAsia" w:hAnsiTheme="minorHAnsi" w:cstheme="minorBidi"/>
          <w:noProof/>
          <w:sz w:val="22"/>
          <w:szCs w:val="22"/>
        </w:rPr>
      </w:pPr>
      <w:hyperlink w:anchor="_Toc372037391" w:history="1">
        <w:r w:rsidR="002B4934" w:rsidRPr="00214410">
          <w:rPr>
            <w:rStyle w:val="Hyperlink"/>
            <w:noProof/>
            <w:lang w:val="en-US"/>
          </w:rPr>
          <w:t>5.1</w:t>
        </w:r>
        <w:r w:rsidR="002B4934">
          <w:rPr>
            <w:rFonts w:asciiTheme="minorHAnsi" w:eastAsiaTheme="minorEastAsia" w:hAnsiTheme="minorHAnsi" w:cstheme="minorBidi"/>
            <w:noProof/>
            <w:sz w:val="22"/>
            <w:szCs w:val="22"/>
          </w:rPr>
          <w:tab/>
        </w:r>
        <w:r w:rsidR="002B4934" w:rsidRPr="00214410">
          <w:rPr>
            <w:rStyle w:val="Hyperlink"/>
            <w:noProof/>
            <w:lang w:val="en-US"/>
          </w:rPr>
          <w:t>Full installation</w:t>
        </w:r>
        <w:r w:rsidR="002B4934">
          <w:rPr>
            <w:noProof/>
            <w:webHidden/>
          </w:rPr>
          <w:tab/>
        </w:r>
        <w:r w:rsidR="002B4934">
          <w:rPr>
            <w:noProof/>
            <w:webHidden/>
          </w:rPr>
          <w:fldChar w:fldCharType="begin"/>
        </w:r>
        <w:r w:rsidR="002B4934">
          <w:rPr>
            <w:noProof/>
            <w:webHidden/>
          </w:rPr>
          <w:instrText xml:space="preserve"> PAGEREF _Toc372037391 \h </w:instrText>
        </w:r>
        <w:r w:rsidR="002B4934">
          <w:rPr>
            <w:noProof/>
            <w:webHidden/>
          </w:rPr>
        </w:r>
        <w:r w:rsidR="002B4934">
          <w:rPr>
            <w:noProof/>
            <w:webHidden/>
          </w:rPr>
          <w:fldChar w:fldCharType="separate"/>
        </w:r>
        <w:r w:rsidR="002B4934">
          <w:rPr>
            <w:noProof/>
            <w:webHidden/>
          </w:rPr>
          <w:t>9</w:t>
        </w:r>
        <w:r w:rsidR="002B4934">
          <w:rPr>
            <w:noProof/>
            <w:webHidden/>
          </w:rPr>
          <w:fldChar w:fldCharType="end"/>
        </w:r>
      </w:hyperlink>
    </w:p>
    <w:p w:rsidR="002B4934" w:rsidRDefault="006E50F1">
      <w:pPr>
        <w:pStyle w:val="TOC1"/>
        <w:rPr>
          <w:rFonts w:asciiTheme="minorHAnsi" w:eastAsiaTheme="minorEastAsia" w:hAnsiTheme="minorHAnsi" w:cstheme="minorBidi"/>
          <w:noProof/>
          <w:szCs w:val="22"/>
        </w:rPr>
      </w:pPr>
      <w:hyperlink w:anchor="_Toc372037392" w:history="1">
        <w:r w:rsidR="002B4934" w:rsidRPr="00214410">
          <w:rPr>
            <w:rStyle w:val="Hyperlink"/>
            <w:noProof/>
            <w:lang w:val="en-US"/>
          </w:rPr>
          <w:t>6</w:t>
        </w:r>
        <w:r w:rsidR="002B4934">
          <w:rPr>
            <w:rFonts w:asciiTheme="minorHAnsi" w:eastAsiaTheme="minorEastAsia" w:hAnsiTheme="minorHAnsi" w:cstheme="minorBidi"/>
            <w:noProof/>
            <w:szCs w:val="22"/>
          </w:rPr>
          <w:tab/>
        </w:r>
        <w:r w:rsidR="002B4934" w:rsidRPr="00214410">
          <w:rPr>
            <w:rStyle w:val="Hyperlink"/>
            <w:noProof/>
            <w:lang w:val="en-US"/>
          </w:rPr>
          <w:t>Maintenance</w:t>
        </w:r>
        <w:r w:rsidR="002B4934">
          <w:rPr>
            <w:noProof/>
            <w:webHidden/>
          </w:rPr>
          <w:tab/>
        </w:r>
        <w:r w:rsidR="002B4934">
          <w:rPr>
            <w:noProof/>
            <w:webHidden/>
          </w:rPr>
          <w:fldChar w:fldCharType="begin"/>
        </w:r>
        <w:r w:rsidR="002B4934">
          <w:rPr>
            <w:noProof/>
            <w:webHidden/>
          </w:rPr>
          <w:instrText xml:space="preserve"> PAGEREF _Toc372037392 \h </w:instrText>
        </w:r>
        <w:r w:rsidR="002B4934">
          <w:rPr>
            <w:noProof/>
            <w:webHidden/>
          </w:rPr>
        </w:r>
        <w:r w:rsidR="002B4934">
          <w:rPr>
            <w:noProof/>
            <w:webHidden/>
          </w:rPr>
          <w:fldChar w:fldCharType="separate"/>
        </w:r>
        <w:r w:rsidR="002B4934">
          <w:rPr>
            <w:noProof/>
            <w:webHidden/>
          </w:rPr>
          <w:t>9</w:t>
        </w:r>
        <w:r w:rsidR="002B4934">
          <w:rPr>
            <w:noProof/>
            <w:webHidden/>
          </w:rPr>
          <w:fldChar w:fldCharType="end"/>
        </w:r>
      </w:hyperlink>
    </w:p>
    <w:p w:rsidR="002B4934" w:rsidRDefault="006E50F1">
      <w:pPr>
        <w:pStyle w:val="TOC2"/>
        <w:rPr>
          <w:rFonts w:asciiTheme="minorHAnsi" w:eastAsiaTheme="minorEastAsia" w:hAnsiTheme="minorHAnsi" w:cstheme="minorBidi"/>
          <w:noProof/>
          <w:sz w:val="22"/>
          <w:szCs w:val="22"/>
        </w:rPr>
      </w:pPr>
      <w:hyperlink w:anchor="_Toc372037393" w:history="1">
        <w:r w:rsidR="002B4934" w:rsidRPr="00214410">
          <w:rPr>
            <w:rStyle w:val="Hyperlink"/>
            <w:noProof/>
            <w:lang w:val="en-US"/>
          </w:rPr>
          <w:t>6.1</w:t>
        </w:r>
        <w:r w:rsidR="002B4934">
          <w:rPr>
            <w:rFonts w:asciiTheme="minorHAnsi" w:eastAsiaTheme="minorEastAsia" w:hAnsiTheme="minorHAnsi" w:cstheme="minorBidi"/>
            <w:noProof/>
            <w:sz w:val="22"/>
            <w:szCs w:val="22"/>
          </w:rPr>
          <w:tab/>
        </w:r>
        <w:r w:rsidR="002B4934" w:rsidRPr="00214410">
          <w:rPr>
            <w:rStyle w:val="Hyperlink"/>
            <w:noProof/>
            <w:lang w:val="en-US"/>
          </w:rPr>
          <w:t>Common errors</w:t>
        </w:r>
        <w:r w:rsidR="002B4934">
          <w:rPr>
            <w:noProof/>
            <w:webHidden/>
          </w:rPr>
          <w:tab/>
        </w:r>
        <w:r w:rsidR="002B4934">
          <w:rPr>
            <w:noProof/>
            <w:webHidden/>
          </w:rPr>
          <w:fldChar w:fldCharType="begin"/>
        </w:r>
        <w:r w:rsidR="002B4934">
          <w:rPr>
            <w:noProof/>
            <w:webHidden/>
          </w:rPr>
          <w:instrText xml:space="preserve"> PAGEREF _Toc372037393 \h </w:instrText>
        </w:r>
        <w:r w:rsidR="002B4934">
          <w:rPr>
            <w:noProof/>
            <w:webHidden/>
          </w:rPr>
        </w:r>
        <w:r w:rsidR="002B4934">
          <w:rPr>
            <w:noProof/>
            <w:webHidden/>
          </w:rPr>
          <w:fldChar w:fldCharType="separate"/>
        </w:r>
        <w:r w:rsidR="002B4934">
          <w:rPr>
            <w:noProof/>
            <w:webHidden/>
          </w:rPr>
          <w:t>9</w:t>
        </w:r>
        <w:r w:rsidR="002B4934">
          <w:rPr>
            <w:noProof/>
            <w:webHidden/>
          </w:rPr>
          <w:fldChar w:fldCharType="end"/>
        </w:r>
      </w:hyperlink>
    </w:p>
    <w:p w:rsidR="002B4934" w:rsidRDefault="006E50F1">
      <w:pPr>
        <w:pStyle w:val="TOC1"/>
        <w:rPr>
          <w:rFonts w:asciiTheme="minorHAnsi" w:eastAsiaTheme="minorEastAsia" w:hAnsiTheme="minorHAnsi" w:cstheme="minorBidi"/>
          <w:noProof/>
          <w:szCs w:val="22"/>
        </w:rPr>
      </w:pPr>
      <w:hyperlink w:anchor="_Toc372037394" w:history="1">
        <w:r w:rsidR="002B4934" w:rsidRPr="00214410">
          <w:rPr>
            <w:rStyle w:val="Hyperlink"/>
            <w:noProof/>
            <w:lang w:val="en-US"/>
          </w:rPr>
          <w:t>7</w:t>
        </w:r>
        <w:r w:rsidR="002B4934">
          <w:rPr>
            <w:rFonts w:asciiTheme="minorHAnsi" w:eastAsiaTheme="minorEastAsia" w:hAnsiTheme="minorHAnsi" w:cstheme="minorBidi"/>
            <w:noProof/>
            <w:szCs w:val="22"/>
          </w:rPr>
          <w:tab/>
        </w:r>
        <w:r w:rsidR="002B4934" w:rsidRPr="00214410">
          <w:rPr>
            <w:rStyle w:val="Hyperlink"/>
            <w:noProof/>
            <w:lang w:val="en-US"/>
          </w:rPr>
          <w:t>References</w:t>
        </w:r>
        <w:r w:rsidR="002B4934">
          <w:rPr>
            <w:noProof/>
            <w:webHidden/>
          </w:rPr>
          <w:tab/>
        </w:r>
        <w:r w:rsidR="002B4934">
          <w:rPr>
            <w:noProof/>
            <w:webHidden/>
          </w:rPr>
          <w:fldChar w:fldCharType="begin"/>
        </w:r>
        <w:r w:rsidR="002B4934">
          <w:rPr>
            <w:noProof/>
            <w:webHidden/>
          </w:rPr>
          <w:instrText xml:space="preserve"> PAGEREF _Toc372037394 \h </w:instrText>
        </w:r>
        <w:r w:rsidR="002B4934">
          <w:rPr>
            <w:noProof/>
            <w:webHidden/>
          </w:rPr>
        </w:r>
        <w:r w:rsidR="002B4934">
          <w:rPr>
            <w:noProof/>
            <w:webHidden/>
          </w:rPr>
          <w:fldChar w:fldCharType="separate"/>
        </w:r>
        <w:r w:rsidR="002B4934">
          <w:rPr>
            <w:noProof/>
            <w:webHidden/>
          </w:rPr>
          <w:t>9</w:t>
        </w:r>
        <w:r w:rsidR="002B4934">
          <w:rPr>
            <w:noProof/>
            <w:webHidden/>
          </w:rPr>
          <w:fldChar w:fldCharType="end"/>
        </w:r>
      </w:hyperlink>
    </w:p>
    <w:p w:rsidR="00E9540E" w:rsidRPr="003B3EC8" w:rsidRDefault="00E9540E">
      <w:pPr>
        <w:rPr>
          <w:lang w:val="en-US"/>
        </w:rPr>
        <w:sectPr w:rsidR="00E9540E" w:rsidRPr="003B3EC8">
          <w:headerReference w:type="even" r:id="rId16"/>
          <w:headerReference w:type="default" r:id="rId17"/>
          <w:footerReference w:type="even" r:id="rId18"/>
          <w:footerReference w:type="default" r:id="rId19"/>
          <w:headerReference w:type="first" r:id="rId20"/>
          <w:footerReference w:type="first" r:id="rId21"/>
          <w:pgSz w:w="11906" w:h="16838"/>
          <w:pgMar w:top="1418" w:right="851" w:bottom="1134" w:left="1418" w:header="709" w:footer="709" w:gutter="0"/>
          <w:cols w:space="708"/>
          <w:docGrid w:linePitch="360"/>
        </w:sectPr>
      </w:pPr>
      <w:r w:rsidRPr="003B3EC8">
        <w:rPr>
          <w:lang w:val="en-US"/>
        </w:rPr>
        <w:fldChar w:fldCharType="end"/>
      </w:r>
    </w:p>
    <w:p w:rsidR="00E9540E" w:rsidRPr="003B3EC8" w:rsidRDefault="00E9540E">
      <w:pPr>
        <w:rPr>
          <w:b/>
          <w:sz w:val="28"/>
          <w:szCs w:val="28"/>
          <w:lang w:val="en-US"/>
        </w:rPr>
      </w:pPr>
      <w:bookmarkStart w:id="13" w:name="GO_Bookmark_History"/>
      <w:bookmarkEnd w:id="12"/>
      <w:r w:rsidRPr="003B3EC8">
        <w:rPr>
          <w:b/>
          <w:sz w:val="28"/>
          <w:szCs w:val="28"/>
          <w:lang w:val="en-US"/>
        </w:rPr>
        <w:lastRenderedPageBreak/>
        <w:t>Modification management</w:t>
      </w:r>
    </w:p>
    <w:tbl>
      <w:tblPr>
        <w:tblStyle w:val="TableGrid"/>
        <w:tblW w:w="5000" w:type="pct"/>
        <w:tblBorders>
          <w:insideH w:val="single" w:sz="6" w:space="0" w:color="auto"/>
          <w:insideV w:val="single" w:sz="6" w:space="0" w:color="auto"/>
        </w:tblBorders>
        <w:tblLook w:val="01E0" w:firstRow="1" w:lastRow="1" w:firstColumn="1" w:lastColumn="1" w:noHBand="0" w:noVBand="0"/>
      </w:tblPr>
      <w:tblGrid>
        <w:gridCol w:w="1134"/>
        <w:gridCol w:w="1418"/>
        <w:gridCol w:w="1134"/>
        <w:gridCol w:w="1134"/>
        <w:gridCol w:w="3906"/>
        <w:gridCol w:w="1127"/>
      </w:tblGrid>
      <w:tr w:rsidR="00E9540E" w:rsidRPr="003B3EC8" w:rsidTr="00DB7D05">
        <w:trPr>
          <w:cantSplit/>
        </w:trPr>
        <w:tc>
          <w:tcPr>
            <w:tcW w:w="1134" w:type="dxa"/>
            <w:shd w:val="clear" w:color="auto" w:fill="E6E6E6"/>
          </w:tcPr>
          <w:p w:rsidR="00E9540E" w:rsidRPr="003B3EC8" w:rsidRDefault="00E9540E">
            <w:pPr>
              <w:rPr>
                <w:b/>
                <w:lang w:val="en-US"/>
              </w:rPr>
            </w:pPr>
            <w:r w:rsidRPr="003B3EC8">
              <w:rPr>
                <w:b/>
                <w:lang w:val="en-US"/>
              </w:rPr>
              <w:t>Version</w:t>
            </w:r>
          </w:p>
        </w:tc>
        <w:tc>
          <w:tcPr>
            <w:tcW w:w="1418" w:type="dxa"/>
            <w:shd w:val="clear" w:color="auto" w:fill="E6E6E6"/>
          </w:tcPr>
          <w:p w:rsidR="00E9540E" w:rsidRPr="003B3EC8" w:rsidRDefault="00E9540E">
            <w:pPr>
              <w:rPr>
                <w:b/>
                <w:lang w:val="en-US"/>
              </w:rPr>
            </w:pPr>
            <w:r w:rsidRPr="003B3EC8">
              <w:rPr>
                <w:b/>
                <w:lang w:val="en-US"/>
              </w:rPr>
              <w:t>Date</w:t>
            </w:r>
          </w:p>
        </w:tc>
        <w:tc>
          <w:tcPr>
            <w:tcW w:w="1134" w:type="dxa"/>
            <w:shd w:val="clear" w:color="auto" w:fill="E6E6E6"/>
          </w:tcPr>
          <w:p w:rsidR="00E9540E" w:rsidRPr="003B3EC8" w:rsidRDefault="00E9540E">
            <w:pPr>
              <w:rPr>
                <w:b/>
                <w:lang w:val="en-US"/>
              </w:rPr>
            </w:pPr>
            <w:r w:rsidRPr="003B3EC8">
              <w:rPr>
                <w:b/>
                <w:lang w:val="en-US"/>
              </w:rPr>
              <w:t>Name</w:t>
            </w:r>
          </w:p>
        </w:tc>
        <w:tc>
          <w:tcPr>
            <w:tcW w:w="1134" w:type="dxa"/>
            <w:shd w:val="clear" w:color="auto" w:fill="E6E6E6"/>
          </w:tcPr>
          <w:p w:rsidR="00E9540E" w:rsidRPr="003B3EC8" w:rsidRDefault="00E9540E">
            <w:pPr>
              <w:rPr>
                <w:b/>
                <w:lang w:val="en-US"/>
              </w:rPr>
            </w:pPr>
            <w:r w:rsidRPr="003B3EC8">
              <w:rPr>
                <w:b/>
                <w:lang w:val="en-US"/>
              </w:rPr>
              <w:t>Dept.</w:t>
            </w:r>
          </w:p>
        </w:tc>
        <w:tc>
          <w:tcPr>
            <w:tcW w:w="0" w:type="auto"/>
            <w:shd w:val="clear" w:color="auto" w:fill="E6E6E6"/>
          </w:tcPr>
          <w:p w:rsidR="00E9540E" w:rsidRPr="003B3EC8" w:rsidRDefault="00E9540E">
            <w:pPr>
              <w:rPr>
                <w:b/>
                <w:lang w:val="en-US"/>
              </w:rPr>
            </w:pPr>
            <w:r w:rsidRPr="003B3EC8">
              <w:rPr>
                <w:b/>
                <w:lang w:val="en-US"/>
              </w:rPr>
              <w:t>Modifications</w:t>
            </w:r>
          </w:p>
        </w:tc>
        <w:tc>
          <w:tcPr>
            <w:tcW w:w="1127" w:type="dxa"/>
            <w:shd w:val="clear" w:color="auto" w:fill="E6E6E6"/>
          </w:tcPr>
          <w:p w:rsidR="00E9540E" w:rsidRPr="003B3EC8" w:rsidRDefault="00E9540E">
            <w:pPr>
              <w:rPr>
                <w:b/>
                <w:lang w:val="en-US"/>
              </w:rPr>
            </w:pPr>
            <w:r w:rsidRPr="003B3EC8">
              <w:rPr>
                <w:b/>
                <w:lang w:val="en-US"/>
              </w:rPr>
              <w:t>State</w:t>
            </w:r>
          </w:p>
        </w:tc>
      </w:tr>
      <w:tr w:rsidR="00E9540E" w:rsidRPr="003B3EC8" w:rsidTr="00DB7D05">
        <w:trPr>
          <w:cantSplit/>
        </w:trPr>
        <w:tc>
          <w:tcPr>
            <w:tcW w:w="1134" w:type="dxa"/>
          </w:tcPr>
          <w:p w:rsidR="00E9540E" w:rsidRPr="003B3EC8" w:rsidRDefault="00F411D5">
            <w:pPr>
              <w:rPr>
                <w:szCs w:val="22"/>
                <w:lang w:val="en-US"/>
              </w:rPr>
            </w:pPr>
            <w:r>
              <w:rPr>
                <w:szCs w:val="22"/>
                <w:lang w:val="en-US"/>
              </w:rPr>
              <w:t>0.1</w:t>
            </w:r>
          </w:p>
        </w:tc>
        <w:tc>
          <w:tcPr>
            <w:tcW w:w="1418" w:type="dxa"/>
          </w:tcPr>
          <w:p w:rsidR="00E9540E" w:rsidRPr="003B3EC8" w:rsidRDefault="00F411D5">
            <w:pPr>
              <w:rPr>
                <w:szCs w:val="22"/>
                <w:lang w:val="en-US"/>
              </w:rPr>
            </w:pPr>
            <w:r>
              <w:rPr>
                <w:szCs w:val="22"/>
                <w:lang w:val="en-US"/>
              </w:rPr>
              <w:t>2012-04-16</w:t>
            </w:r>
          </w:p>
        </w:tc>
        <w:tc>
          <w:tcPr>
            <w:tcW w:w="1134" w:type="dxa"/>
          </w:tcPr>
          <w:p w:rsidR="00E9540E" w:rsidRPr="003B3EC8" w:rsidRDefault="00F411D5">
            <w:pPr>
              <w:rPr>
                <w:szCs w:val="22"/>
                <w:lang w:val="en-US"/>
              </w:rPr>
            </w:pPr>
            <w:r>
              <w:rPr>
                <w:szCs w:val="22"/>
                <w:lang w:val="en-US"/>
              </w:rPr>
              <w:t>WES</w:t>
            </w:r>
          </w:p>
        </w:tc>
        <w:tc>
          <w:tcPr>
            <w:tcW w:w="1134" w:type="dxa"/>
          </w:tcPr>
          <w:p w:rsidR="00E9540E" w:rsidRPr="003B3EC8" w:rsidRDefault="00F411D5">
            <w:pPr>
              <w:rPr>
                <w:szCs w:val="22"/>
                <w:lang w:val="en-US"/>
              </w:rPr>
            </w:pPr>
            <w:r>
              <w:rPr>
                <w:szCs w:val="22"/>
                <w:lang w:val="en-US"/>
              </w:rPr>
              <w:t>SW</w:t>
            </w:r>
          </w:p>
        </w:tc>
        <w:tc>
          <w:tcPr>
            <w:tcW w:w="0" w:type="auto"/>
          </w:tcPr>
          <w:p w:rsidR="00E9540E" w:rsidRPr="003B3EC8" w:rsidRDefault="00F411D5">
            <w:pPr>
              <w:rPr>
                <w:szCs w:val="22"/>
                <w:lang w:val="en-US"/>
              </w:rPr>
            </w:pPr>
            <w:r>
              <w:rPr>
                <w:szCs w:val="22"/>
                <w:lang w:val="en-US"/>
              </w:rPr>
              <w:t>Initial version</w:t>
            </w:r>
          </w:p>
        </w:tc>
        <w:tc>
          <w:tcPr>
            <w:tcW w:w="1127" w:type="dxa"/>
          </w:tcPr>
          <w:p w:rsidR="00E9540E" w:rsidRPr="003B3EC8" w:rsidRDefault="00F411D5">
            <w:pPr>
              <w:rPr>
                <w:szCs w:val="22"/>
                <w:lang w:val="en-US"/>
              </w:rPr>
            </w:pPr>
            <w:r>
              <w:rPr>
                <w:szCs w:val="22"/>
                <w:lang w:val="en-US"/>
              </w:rPr>
              <w:t>Draft</w:t>
            </w:r>
          </w:p>
        </w:tc>
      </w:tr>
      <w:tr w:rsidR="00F67B6E" w:rsidRPr="00441F0B" w:rsidTr="00982304">
        <w:trPr>
          <w:cantSplit/>
        </w:trPr>
        <w:tc>
          <w:tcPr>
            <w:tcW w:w="1134" w:type="dxa"/>
          </w:tcPr>
          <w:p w:rsidR="00F67B6E" w:rsidRPr="003B3EC8" w:rsidRDefault="00F67B6E" w:rsidP="00982304">
            <w:pPr>
              <w:rPr>
                <w:szCs w:val="22"/>
                <w:lang w:val="en-US"/>
              </w:rPr>
            </w:pPr>
            <w:r>
              <w:rPr>
                <w:szCs w:val="22"/>
                <w:lang w:val="en-US"/>
              </w:rPr>
              <w:t>0.2</w:t>
            </w:r>
          </w:p>
        </w:tc>
        <w:tc>
          <w:tcPr>
            <w:tcW w:w="1418" w:type="dxa"/>
          </w:tcPr>
          <w:p w:rsidR="00F67B6E" w:rsidRPr="003B3EC8" w:rsidRDefault="00F67B6E" w:rsidP="00982304">
            <w:pPr>
              <w:rPr>
                <w:szCs w:val="22"/>
                <w:lang w:val="en-US"/>
              </w:rPr>
            </w:pPr>
            <w:r>
              <w:rPr>
                <w:szCs w:val="22"/>
                <w:lang w:val="en-US"/>
              </w:rPr>
              <w:t>2012-04-16</w:t>
            </w:r>
          </w:p>
        </w:tc>
        <w:tc>
          <w:tcPr>
            <w:tcW w:w="1134" w:type="dxa"/>
          </w:tcPr>
          <w:p w:rsidR="00F67B6E" w:rsidRPr="003B3EC8" w:rsidRDefault="00F67B6E" w:rsidP="00982304">
            <w:pPr>
              <w:rPr>
                <w:szCs w:val="22"/>
                <w:lang w:val="en-US"/>
              </w:rPr>
            </w:pPr>
            <w:r>
              <w:rPr>
                <w:szCs w:val="22"/>
                <w:lang w:val="en-US"/>
              </w:rPr>
              <w:t>COS</w:t>
            </w:r>
          </w:p>
        </w:tc>
        <w:tc>
          <w:tcPr>
            <w:tcW w:w="1134" w:type="dxa"/>
          </w:tcPr>
          <w:p w:rsidR="00F67B6E" w:rsidRPr="003B3EC8" w:rsidRDefault="00F67B6E" w:rsidP="00982304">
            <w:pPr>
              <w:rPr>
                <w:szCs w:val="22"/>
                <w:lang w:val="en-US"/>
              </w:rPr>
            </w:pPr>
            <w:r>
              <w:rPr>
                <w:szCs w:val="22"/>
                <w:lang w:val="en-US"/>
              </w:rPr>
              <w:t>SW</w:t>
            </w:r>
          </w:p>
        </w:tc>
        <w:tc>
          <w:tcPr>
            <w:tcW w:w="0" w:type="auto"/>
          </w:tcPr>
          <w:p w:rsidR="00F67B6E" w:rsidRPr="003B3EC8" w:rsidRDefault="00F67B6E" w:rsidP="00982304">
            <w:pPr>
              <w:rPr>
                <w:szCs w:val="22"/>
                <w:lang w:val="en-US"/>
              </w:rPr>
            </w:pPr>
            <w:r>
              <w:rPr>
                <w:szCs w:val="22"/>
                <w:lang w:val="en-US"/>
              </w:rPr>
              <w:t>Reviewed. Added footnotes and specified the required .NET Framework’s version.</w:t>
            </w:r>
          </w:p>
        </w:tc>
        <w:tc>
          <w:tcPr>
            <w:tcW w:w="1127" w:type="dxa"/>
          </w:tcPr>
          <w:p w:rsidR="00F67B6E" w:rsidRPr="003B3EC8" w:rsidRDefault="00F67B6E" w:rsidP="00982304">
            <w:pPr>
              <w:rPr>
                <w:szCs w:val="22"/>
                <w:lang w:val="en-US"/>
              </w:rPr>
            </w:pPr>
            <w:r>
              <w:rPr>
                <w:szCs w:val="22"/>
                <w:lang w:val="en-US"/>
              </w:rPr>
              <w:t>Draft</w:t>
            </w:r>
          </w:p>
        </w:tc>
      </w:tr>
      <w:tr w:rsidR="00D37B9C" w:rsidRPr="00441F0B" w:rsidTr="005E2865">
        <w:trPr>
          <w:cantSplit/>
        </w:trPr>
        <w:tc>
          <w:tcPr>
            <w:tcW w:w="1134" w:type="dxa"/>
          </w:tcPr>
          <w:p w:rsidR="00D37B9C" w:rsidRPr="003B3EC8" w:rsidRDefault="00D37B9C" w:rsidP="005E2865">
            <w:pPr>
              <w:rPr>
                <w:szCs w:val="22"/>
                <w:lang w:val="en-US"/>
              </w:rPr>
            </w:pPr>
            <w:r>
              <w:rPr>
                <w:szCs w:val="22"/>
                <w:lang w:val="en-US"/>
              </w:rPr>
              <w:t>0.3</w:t>
            </w:r>
          </w:p>
        </w:tc>
        <w:tc>
          <w:tcPr>
            <w:tcW w:w="1418" w:type="dxa"/>
          </w:tcPr>
          <w:p w:rsidR="00D37B9C" w:rsidRPr="003B3EC8" w:rsidRDefault="00D37B9C" w:rsidP="005E2865">
            <w:pPr>
              <w:rPr>
                <w:szCs w:val="22"/>
                <w:lang w:val="en-US"/>
              </w:rPr>
            </w:pPr>
            <w:r>
              <w:rPr>
                <w:szCs w:val="22"/>
                <w:lang w:val="en-US"/>
              </w:rPr>
              <w:t>2012-06-18</w:t>
            </w:r>
          </w:p>
        </w:tc>
        <w:tc>
          <w:tcPr>
            <w:tcW w:w="1134" w:type="dxa"/>
          </w:tcPr>
          <w:p w:rsidR="00D37B9C" w:rsidRPr="003B3EC8" w:rsidRDefault="00D37B9C" w:rsidP="005E2865">
            <w:pPr>
              <w:rPr>
                <w:szCs w:val="22"/>
                <w:lang w:val="en-US"/>
              </w:rPr>
            </w:pPr>
            <w:r>
              <w:rPr>
                <w:szCs w:val="22"/>
                <w:lang w:val="en-US"/>
              </w:rPr>
              <w:t>COS</w:t>
            </w:r>
          </w:p>
        </w:tc>
        <w:tc>
          <w:tcPr>
            <w:tcW w:w="1134" w:type="dxa"/>
          </w:tcPr>
          <w:p w:rsidR="00D37B9C" w:rsidRPr="003B3EC8" w:rsidRDefault="00D37B9C" w:rsidP="005E2865">
            <w:pPr>
              <w:rPr>
                <w:szCs w:val="22"/>
                <w:lang w:val="en-US"/>
              </w:rPr>
            </w:pPr>
            <w:r>
              <w:rPr>
                <w:szCs w:val="22"/>
                <w:lang w:val="en-US"/>
              </w:rPr>
              <w:t>SW</w:t>
            </w:r>
          </w:p>
        </w:tc>
        <w:tc>
          <w:tcPr>
            <w:tcW w:w="0" w:type="auto"/>
          </w:tcPr>
          <w:p w:rsidR="00D37B9C" w:rsidRPr="003B3EC8" w:rsidRDefault="00D37B9C" w:rsidP="005E2865">
            <w:pPr>
              <w:rPr>
                <w:szCs w:val="22"/>
                <w:lang w:val="en-US"/>
              </w:rPr>
            </w:pPr>
            <w:r>
              <w:rPr>
                <w:szCs w:val="22"/>
                <w:lang w:val="en-US"/>
              </w:rPr>
              <w:t>Added the paragraph about the FTP file exchange.</w:t>
            </w:r>
          </w:p>
        </w:tc>
        <w:tc>
          <w:tcPr>
            <w:tcW w:w="1127" w:type="dxa"/>
          </w:tcPr>
          <w:p w:rsidR="00D37B9C" w:rsidRPr="003B3EC8" w:rsidRDefault="00D37B9C" w:rsidP="005E2865">
            <w:pPr>
              <w:rPr>
                <w:szCs w:val="22"/>
                <w:lang w:val="en-US"/>
              </w:rPr>
            </w:pPr>
            <w:r>
              <w:rPr>
                <w:szCs w:val="22"/>
                <w:lang w:val="en-US"/>
              </w:rPr>
              <w:t>Draft</w:t>
            </w:r>
          </w:p>
        </w:tc>
      </w:tr>
      <w:tr w:rsidR="00A97008" w:rsidRPr="00441F0B" w:rsidTr="00982304">
        <w:trPr>
          <w:cantSplit/>
        </w:trPr>
        <w:tc>
          <w:tcPr>
            <w:tcW w:w="1134" w:type="dxa"/>
          </w:tcPr>
          <w:p w:rsidR="00A97008" w:rsidRPr="003B3EC8" w:rsidRDefault="00A97008" w:rsidP="00D37B9C">
            <w:pPr>
              <w:rPr>
                <w:szCs w:val="22"/>
                <w:lang w:val="en-US"/>
              </w:rPr>
            </w:pPr>
            <w:r>
              <w:rPr>
                <w:szCs w:val="22"/>
                <w:lang w:val="en-US"/>
              </w:rPr>
              <w:t>0.</w:t>
            </w:r>
            <w:r w:rsidR="00D37B9C">
              <w:rPr>
                <w:szCs w:val="22"/>
                <w:lang w:val="en-US"/>
              </w:rPr>
              <w:t>4</w:t>
            </w:r>
          </w:p>
        </w:tc>
        <w:tc>
          <w:tcPr>
            <w:tcW w:w="1418" w:type="dxa"/>
          </w:tcPr>
          <w:p w:rsidR="00A97008" w:rsidRPr="003B3EC8" w:rsidRDefault="00A97008" w:rsidP="00D37B9C">
            <w:pPr>
              <w:rPr>
                <w:szCs w:val="22"/>
                <w:lang w:val="en-US"/>
              </w:rPr>
            </w:pPr>
            <w:r>
              <w:rPr>
                <w:szCs w:val="22"/>
                <w:lang w:val="en-US"/>
              </w:rPr>
              <w:t>2012-0</w:t>
            </w:r>
            <w:r w:rsidR="00F67B6E">
              <w:rPr>
                <w:szCs w:val="22"/>
                <w:lang w:val="en-US"/>
              </w:rPr>
              <w:t>6</w:t>
            </w:r>
            <w:r>
              <w:rPr>
                <w:szCs w:val="22"/>
                <w:lang w:val="en-US"/>
              </w:rPr>
              <w:t>-</w:t>
            </w:r>
            <w:r w:rsidR="00D37B9C">
              <w:rPr>
                <w:szCs w:val="22"/>
                <w:lang w:val="en-US"/>
              </w:rPr>
              <w:t>22</w:t>
            </w:r>
          </w:p>
        </w:tc>
        <w:tc>
          <w:tcPr>
            <w:tcW w:w="1134" w:type="dxa"/>
          </w:tcPr>
          <w:p w:rsidR="00A97008" w:rsidRPr="003B3EC8" w:rsidRDefault="00A97008" w:rsidP="00982304">
            <w:pPr>
              <w:rPr>
                <w:szCs w:val="22"/>
                <w:lang w:val="en-US"/>
              </w:rPr>
            </w:pPr>
            <w:r>
              <w:rPr>
                <w:szCs w:val="22"/>
                <w:lang w:val="en-US"/>
              </w:rPr>
              <w:t>COS</w:t>
            </w:r>
          </w:p>
        </w:tc>
        <w:tc>
          <w:tcPr>
            <w:tcW w:w="1134" w:type="dxa"/>
          </w:tcPr>
          <w:p w:rsidR="00A97008" w:rsidRPr="003B3EC8" w:rsidRDefault="00A97008" w:rsidP="00982304">
            <w:pPr>
              <w:rPr>
                <w:szCs w:val="22"/>
                <w:lang w:val="en-US"/>
              </w:rPr>
            </w:pPr>
            <w:r>
              <w:rPr>
                <w:szCs w:val="22"/>
                <w:lang w:val="en-US"/>
              </w:rPr>
              <w:t>SW</w:t>
            </w:r>
          </w:p>
        </w:tc>
        <w:tc>
          <w:tcPr>
            <w:tcW w:w="0" w:type="auto"/>
          </w:tcPr>
          <w:p w:rsidR="00A97008" w:rsidRPr="003B3EC8" w:rsidRDefault="00D37B9C" w:rsidP="00D37B9C">
            <w:pPr>
              <w:rPr>
                <w:szCs w:val="22"/>
                <w:lang w:val="en-US"/>
              </w:rPr>
            </w:pPr>
            <w:r>
              <w:rPr>
                <w:szCs w:val="22"/>
                <w:lang w:val="en-US"/>
              </w:rPr>
              <w:t xml:space="preserve">Reviewed the </w:t>
            </w:r>
            <w:r w:rsidR="00F67B6E">
              <w:rPr>
                <w:szCs w:val="22"/>
                <w:lang w:val="en-US"/>
              </w:rPr>
              <w:t>paragraph about the FTP file exchange</w:t>
            </w:r>
            <w:r>
              <w:rPr>
                <w:szCs w:val="22"/>
                <w:lang w:val="en-US"/>
              </w:rPr>
              <w:t xml:space="preserve"> due to the new buttons added in the graphical user interface: “Request” and “Abort”.</w:t>
            </w:r>
          </w:p>
        </w:tc>
        <w:tc>
          <w:tcPr>
            <w:tcW w:w="1127" w:type="dxa"/>
          </w:tcPr>
          <w:p w:rsidR="00A97008" w:rsidRPr="003B3EC8" w:rsidRDefault="00A97008" w:rsidP="00982304">
            <w:pPr>
              <w:rPr>
                <w:szCs w:val="22"/>
                <w:lang w:val="en-US"/>
              </w:rPr>
            </w:pPr>
            <w:r>
              <w:rPr>
                <w:szCs w:val="22"/>
                <w:lang w:val="en-US"/>
              </w:rPr>
              <w:t>Draft</w:t>
            </w:r>
          </w:p>
        </w:tc>
      </w:tr>
      <w:tr w:rsidR="00D550C3" w:rsidRPr="00D550C3" w:rsidTr="00982304">
        <w:trPr>
          <w:cantSplit/>
        </w:trPr>
        <w:tc>
          <w:tcPr>
            <w:tcW w:w="1134" w:type="dxa"/>
          </w:tcPr>
          <w:p w:rsidR="00D550C3" w:rsidRDefault="00D550C3" w:rsidP="00D37B9C">
            <w:pPr>
              <w:rPr>
                <w:szCs w:val="22"/>
                <w:lang w:val="en-US"/>
              </w:rPr>
            </w:pPr>
            <w:r>
              <w:rPr>
                <w:szCs w:val="22"/>
                <w:lang w:val="en-US"/>
              </w:rPr>
              <w:t>0.5</w:t>
            </w:r>
          </w:p>
        </w:tc>
        <w:tc>
          <w:tcPr>
            <w:tcW w:w="1418" w:type="dxa"/>
          </w:tcPr>
          <w:p w:rsidR="00D550C3" w:rsidRDefault="00D550C3" w:rsidP="00D37B9C">
            <w:pPr>
              <w:rPr>
                <w:szCs w:val="22"/>
                <w:lang w:val="en-US"/>
              </w:rPr>
            </w:pPr>
            <w:r>
              <w:rPr>
                <w:szCs w:val="22"/>
                <w:lang w:val="en-US"/>
              </w:rPr>
              <w:t>2012-07-30</w:t>
            </w:r>
          </w:p>
        </w:tc>
        <w:tc>
          <w:tcPr>
            <w:tcW w:w="1134" w:type="dxa"/>
          </w:tcPr>
          <w:p w:rsidR="00D550C3" w:rsidRDefault="00D550C3" w:rsidP="00982304">
            <w:pPr>
              <w:rPr>
                <w:szCs w:val="22"/>
                <w:lang w:val="en-US"/>
              </w:rPr>
            </w:pPr>
            <w:r>
              <w:rPr>
                <w:szCs w:val="22"/>
                <w:lang w:val="en-US"/>
              </w:rPr>
              <w:t>WES</w:t>
            </w:r>
          </w:p>
        </w:tc>
        <w:tc>
          <w:tcPr>
            <w:tcW w:w="1134" w:type="dxa"/>
          </w:tcPr>
          <w:p w:rsidR="00D550C3" w:rsidRDefault="00D550C3" w:rsidP="00982304">
            <w:pPr>
              <w:rPr>
                <w:szCs w:val="22"/>
                <w:lang w:val="en-US"/>
              </w:rPr>
            </w:pPr>
            <w:r>
              <w:rPr>
                <w:szCs w:val="22"/>
                <w:lang w:val="en-US"/>
              </w:rPr>
              <w:t>SW</w:t>
            </w:r>
          </w:p>
        </w:tc>
        <w:tc>
          <w:tcPr>
            <w:tcW w:w="0" w:type="auto"/>
          </w:tcPr>
          <w:p w:rsidR="00D550C3" w:rsidRDefault="00D550C3" w:rsidP="00D37B9C">
            <w:pPr>
              <w:rPr>
                <w:szCs w:val="22"/>
                <w:lang w:val="en-US"/>
              </w:rPr>
            </w:pPr>
            <w:r>
              <w:rPr>
                <w:szCs w:val="22"/>
                <w:lang w:val="en-US"/>
              </w:rPr>
              <w:t>Added Line Info telegram paragraph</w:t>
            </w:r>
          </w:p>
        </w:tc>
        <w:tc>
          <w:tcPr>
            <w:tcW w:w="1127" w:type="dxa"/>
          </w:tcPr>
          <w:p w:rsidR="00D550C3" w:rsidRDefault="00D550C3" w:rsidP="00982304">
            <w:pPr>
              <w:rPr>
                <w:szCs w:val="22"/>
                <w:lang w:val="en-US"/>
              </w:rPr>
            </w:pPr>
            <w:r>
              <w:rPr>
                <w:szCs w:val="22"/>
                <w:lang w:val="en-US"/>
              </w:rPr>
              <w:t>Draft</w:t>
            </w:r>
          </w:p>
        </w:tc>
      </w:tr>
      <w:tr w:rsidR="00C26F31" w:rsidRPr="00C26F31" w:rsidTr="00982304">
        <w:trPr>
          <w:cantSplit/>
        </w:trPr>
        <w:tc>
          <w:tcPr>
            <w:tcW w:w="1134" w:type="dxa"/>
          </w:tcPr>
          <w:p w:rsidR="00C26F31" w:rsidRDefault="00C26F31" w:rsidP="00D37B9C">
            <w:pPr>
              <w:rPr>
                <w:szCs w:val="22"/>
                <w:lang w:val="en-US"/>
              </w:rPr>
            </w:pPr>
            <w:r>
              <w:rPr>
                <w:szCs w:val="22"/>
                <w:lang w:val="en-US"/>
              </w:rPr>
              <w:t>0.6</w:t>
            </w:r>
          </w:p>
        </w:tc>
        <w:tc>
          <w:tcPr>
            <w:tcW w:w="1418" w:type="dxa"/>
          </w:tcPr>
          <w:p w:rsidR="00C26F31" w:rsidRDefault="00C26F31" w:rsidP="00D37B9C">
            <w:pPr>
              <w:rPr>
                <w:szCs w:val="22"/>
                <w:lang w:val="en-US"/>
              </w:rPr>
            </w:pPr>
            <w:r>
              <w:rPr>
                <w:szCs w:val="22"/>
                <w:lang w:val="en-US"/>
              </w:rPr>
              <w:t>2012-08-06</w:t>
            </w:r>
          </w:p>
        </w:tc>
        <w:tc>
          <w:tcPr>
            <w:tcW w:w="1134" w:type="dxa"/>
          </w:tcPr>
          <w:p w:rsidR="00C26F31" w:rsidRDefault="00C26F31" w:rsidP="00982304">
            <w:pPr>
              <w:rPr>
                <w:szCs w:val="22"/>
                <w:lang w:val="en-US"/>
              </w:rPr>
            </w:pPr>
            <w:r>
              <w:rPr>
                <w:szCs w:val="22"/>
                <w:lang w:val="en-US"/>
              </w:rPr>
              <w:t>RAN</w:t>
            </w:r>
          </w:p>
        </w:tc>
        <w:tc>
          <w:tcPr>
            <w:tcW w:w="1134" w:type="dxa"/>
          </w:tcPr>
          <w:p w:rsidR="00C26F31" w:rsidRDefault="00C26F31" w:rsidP="00982304">
            <w:pPr>
              <w:rPr>
                <w:szCs w:val="22"/>
                <w:lang w:val="en-US"/>
              </w:rPr>
            </w:pPr>
            <w:r>
              <w:rPr>
                <w:szCs w:val="22"/>
                <w:lang w:val="en-US"/>
              </w:rPr>
              <w:t>SW</w:t>
            </w:r>
          </w:p>
        </w:tc>
        <w:tc>
          <w:tcPr>
            <w:tcW w:w="0" w:type="auto"/>
          </w:tcPr>
          <w:p w:rsidR="00C26F31" w:rsidRDefault="00C26F31" w:rsidP="00D37B9C">
            <w:pPr>
              <w:rPr>
                <w:szCs w:val="22"/>
                <w:lang w:val="en-US"/>
              </w:rPr>
            </w:pPr>
            <w:r>
              <w:rPr>
                <w:szCs w:val="22"/>
                <w:lang w:val="en-US"/>
              </w:rPr>
              <w:t>Added Extended Line Info telegram paragraph</w:t>
            </w:r>
          </w:p>
        </w:tc>
        <w:tc>
          <w:tcPr>
            <w:tcW w:w="1127" w:type="dxa"/>
          </w:tcPr>
          <w:p w:rsidR="00C26F31" w:rsidRDefault="00C26F31" w:rsidP="00982304">
            <w:pPr>
              <w:rPr>
                <w:szCs w:val="22"/>
                <w:lang w:val="en-US"/>
              </w:rPr>
            </w:pPr>
            <w:r>
              <w:rPr>
                <w:szCs w:val="22"/>
                <w:lang w:val="en-US"/>
              </w:rPr>
              <w:t>Draft</w:t>
            </w:r>
          </w:p>
        </w:tc>
      </w:tr>
      <w:tr w:rsidR="005E2865" w:rsidRPr="005E2865" w:rsidTr="00982304">
        <w:trPr>
          <w:cantSplit/>
        </w:trPr>
        <w:tc>
          <w:tcPr>
            <w:tcW w:w="1134" w:type="dxa"/>
          </w:tcPr>
          <w:p w:rsidR="005E2865" w:rsidRDefault="005E2865" w:rsidP="00D37B9C">
            <w:pPr>
              <w:rPr>
                <w:szCs w:val="22"/>
                <w:lang w:val="en-US"/>
              </w:rPr>
            </w:pPr>
            <w:r>
              <w:rPr>
                <w:szCs w:val="22"/>
                <w:lang w:val="en-US"/>
              </w:rPr>
              <w:t>0.7</w:t>
            </w:r>
          </w:p>
        </w:tc>
        <w:tc>
          <w:tcPr>
            <w:tcW w:w="1418" w:type="dxa"/>
          </w:tcPr>
          <w:p w:rsidR="005E2865" w:rsidRDefault="005E2865" w:rsidP="00D37B9C">
            <w:pPr>
              <w:rPr>
                <w:szCs w:val="22"/>
                <w:lang w:val="en-US"/>
              </w:rPr>
            </w:pPr>
            <w:r>
              <w:rPr>
                <w:szCs w:val="22"/>
                <w:lang w:val="en-US"/>
              </w:rPr>
              <w:t>2013-02-21</w:t>
            </w:r>
          </w:p>
        </w:tc>
        <w:tc>
          <w:tcPr>
            <w:tcW w:w="1134" w:type="dxa"/>
          </w:tcPr>
          <w:p w:rsidR="005E2865" w:rsidRDefault="005E2865" w:rsidP="00982304">
            <w:pPr>
              <w:rPr>
                <w:szCs w:val="22"/>
                <w:lang w:val="en-US"/>
              </w:rPr>
            </w:pPr>
            <w:r>
              <w:rPr>
                <w:szCs w:val="22"/>
                <w:lang w:val="en-US"/>
              </w:rPr>
              <w:t>WES</w:t>
            </w:r>
          </w:p>
        </w:tc>
        <w:tc>
          <w:tcPr>
            <w:tcW w:w="1134" w:type="dxa"/>
          </w:tcPr>
          <w:p w:rsidR="005E2865" w:rsidRDefault="005E2865" w:rsidP="00982304">
            <w:pPr>
              <w:rPr>
                <w:szCs w:val="22"/>
                <w:lang w:val="en-US"/>
              </w:rPr>
            </w:pPr>
            <w:r>
              <w:rPr>
                <w:szCs w:val="22"/>
                <w:lang w:val="en-US"/>
              </w:rPr>
              <w:t>SW</w:t>
            </w:r>
          </w:p>
        </w:tc>
        <w:tc>
          <w:tcPr>
            <w:tcW w:w="0" w:type="auto"/>
          </w:tcPr>
          <w:p w:rsidR="005E2865" w:rsidRDefault="005E2865" w:rsidP="00D37B9C">
            <w:pPr>
              <w:rPr>
                <w:szCs w:val="22"/>
                <w:lang w:val="en-US"/>
              </w:rPr>
            </w:pPr>
            <w:r>
              <w:rPr>
                <w:szCs w:val="22"/>
                <w:lang w:val="en-US"/>
              </w:rPr>
              <w:t>Added Countdown Number telegram paragraph</w:t>
            </w:r>
            <w:r w:rsidR="001778D1">
              <w:rPr>
                <w:szCs w:val="22"/>
                <w:lang w:val="en-US"/>
              </w:rPr>
              <w:t>, updated all screenshots where necessary, added “Obsolete” for obsolete telegrams</w:t>
            </w:r>
          </w:p>
        </w:tc>
        <w:tc>
          <w:tcPr>
            <w:tcW w:w="1127" w:type="dxa"/>
          </w:tcPr>
          <w:p w:rsidR="005E2865" w:rsidRDefault="005E2865" w:rsidP="00982304">
            <w:pPr>
              <w:rPr>
                <w:szCs w:val="22"/>
                <w:lang w:val="en-US"/>
              </w:rPr>
            </w:pPr>
            <w:r>
              <w:rPr>
                <w:szCs w:val="22"/>
                <w:lang w:val="en-US"/>
              </w:rPr>
              <w:t>Draft</w:t>
            </w:r>
          </w:p>
        </w:tc>
      </w:tr>
      <w:tr w:rsidR="00044704" w:rsidRPr="00044704" w:rsidTr="00982304">
        <w:trPr>
          <w:cantSplit/>
        </w:trPr>
        <w:tc>
          <w:tcPr>
            <w:tcW w:w="1134" w:type="dxa"/>
          </w:tcPr>
          <w:p w:rsidR="00044704" w:rsidRDefault="00044704" w:rsidP="00D37B9C">
            <w:pPr>
              <w:rPr>
                <w:szCs w:val="22"/>
                <w:lang w:val="en-US"/>
              </w:rPr>
            </w:pPr>
            <w:r>
              <w:rPr>
                <w:szCs w:val="22"/>
                <w:lang w:val="en-US"/>
              </w:rPr>
              <w:t>0.8</w:t>
            </w:r>
          </w:p>
        </w:tc>
        <w:tc>
          <w:tcPr>
            <w:tcW w:w="1418" w:type="dxa"/>
          </w:tcPr>
          <w:p w:rsidR="00044704" w:rsidRDefault="00044704" w:rsidP="00D37B9C">
            <w:pPr>
              <w:rPr>
                <w:szCs w:val="22"/>
                <w:lang w:val="en-US"/>
              </w:rPr>
            </w:pPr>
            <w:r>
              <w:rPr>
                <w:szCs w:val="22"/>
                <w:lang w:val="en-US"/>
              </w:rPr>
              <w:t>2013-03-21</w:t>
            </w:r>
          </w:p>
        </w:tc>
        <w:tc>
          <w:tcPr>
            <w:tcW w:w="1134" w:type="dxa"/>
          </w:tcPr>
          <w:p w:rsidR="00044704" w:rsidRDefault="00044704" w:rsidP="00982304">
            <w:pPr>
              <w:rPr>
                <w:szCs w:val="22"/>
                <w:lang w:val="en-US"/>
              </w:rPr>
            </w:pPr>
            <w:r>
              <w:rPr>
                <w:szCs w:val="22"/>
                <w:lang w:val="en-US"/>
              </w:rPr>
              <w:t>RAN</w:t>
            </w:r>
          </w:p>
        </w:tc>
        <w:tc>
          <w:tcPr>
            <w:tcW w:w="1134" w:type="dxa"/>
          </w:tcPr>
          <w:p w:rsidR="00044704" w:rsidRDefault="00044704" w:rsidP="00982304">
            <w:pPr>
              <w:rPr>
                <w:szCs w:val="22"/>
                <w:lang w:val="en-US"/>
              </w:rPr>
            </w:pPr>
            <w:r>
              <w:rPr>
                <w:szCs w:val="22"/>
                <w:lang w:val="en-US"/>
              </w:rPr>
              <w:t>SW</w:t>
            </w:r>
          </w:p>
        </w:tc>
        <w:tc>
          <w:tcPr>
            <w:tcW w:w="0" w:type="auto"/>
          </w:tcPr>
          <w:p w:rsidR="00044704" w:rsidRDefault="00044704" w:rsidP="00D37B9C">
            <w:pPr>
              <w:rPr>
                <w:szCs w:val="22"/>
                <w:lang w:val="en-US"/>
              </w:rPr>
            </w:pPr>
            <w:r>
              <w:rPr>
                <w:szCs w:val="22"/>
                <w:lang w:val="en-US"/>
              </w:rPr>
              <w:t xml:space="preserve">Added </w:t>
            </w:r>
            <w:proofErr w:type="spellStart"/>
            <w:r>
              <w:rPr>
                <w:szCs w:val="22"/>
                <w:lang w:val="en-US"/>
              </w:rPr>
              <w:t>SpecialInput</w:t>
            </w:r>
            <w:proofErr w:type="spellEnd"/>
            <w:r>
              <w:rPr>
                <w:szCs w:val="22"/>
                <w:lang w:val="en-US"/>
              </w:rPr>
              <w:t xml:space="preserve"> Info telegram paragraph</w:t>
            </w:r>
          </w:p>
        </w:tc>
        <w:tc>
          <w:tcPr>
            <w:tcW w:w="1127" w:type="dxa"/>
          </w:tcPr>
          <w:p w:rsidR="00044704" w:rsidRDefault="00044704" w:rsidP="00982304">
            <w:pPr>
              <w:rPr>
                <w:szCs w:val="22"/>
                <w:lang w:val="en-US"/>
              </w:rPr>
            </w:pPr>
            <w:r>
              <w:rPr>
                <w:szCs w:val="22"/>
                <w:lang w:val="en-US"/>
              </w:rPr>
              <w:t>Draft</w:t>
            </w:r>
          </w:p>
        </w:tc>
      </w:tr>
      <w:tr w:rsidR="002B4934" w:rsidRPr="002B4934" w:rsidTr="00982304">
        <w:trPr>
          <w:cantSplit/>
        </w:trPr>
        <w:tc>
          <w:tcPr>
            <w:tcW w:w="1134" w:type="dxa"/>
          </w:tcPr>
          <w:p w:rsidR="002B4934" w:rsidRDefault="002B4934" w:rsidP="00D37B9C">
            <w:pPr>
              <w:rPr>
                <w:szCs w:val="22"/>
                <w:lang w:val="en-US"/>
              </w:rPr>
            </w:pPr>
            <w:r>
              <w:rPr>
                <w:szCs w:val="22"/>
                <w:lang w:val="en-US"/>
              </w:rPr>
              <w:t>0.9</w:t>
            </w:r>
          </w:p>
        </w:tc>
        <w:tc>
          <w:tcPr>
            <w:tcW w:w="1418" w:type="dxa"/>
          </w:tcPr>
          <w:p w:rsidR="002B4934" w:rsidRDefault="002B4934" w:rsidP="00D37B9C">
            <w:pPr>
              <w:rPr>
                <w:szCs w:val="22"/>
                <w:lang w:val="en-US"/>
              </w:rPr>
            </w:pPr>
            <w:r>
              <w:rPr>
                <w:szCs w:val="22"/>
                <w:lang w:val="en-US"/>
              </w:rPr>
              <w:t>2013-11-12</w:t>
            </w:r>
          </w:p>
        </w:tc>
        <w:tc>
          <w:tcPr>
            <w:tcW w:w="1134" w:type="dxa"/>
          </w:tcPr>
          <w:p w:rsidR="002B4934" w:rsidRDefault="002B4934" w:rsidP="00982304">
            <w:pPr>
              <w:rPr>
                <w:szCs w:val="22"/>
                <w:lang w:val="en-US"/>
              </w:rPr>
            </w:pPr>
            <w:r>
              <w:rPr>
                <w:szCs w:val="22"/>
                <w:lang w:val="en-US"/>
              </w:rPr>
              <w:t>RAN</w:t>
            </w:r>
          </w:p>
        </w:tc>
        <w:tc>
          <w:tcPr>
            <w:tcW w:w="1134" w:type="dxa"/>
          </w:tcPr>
          <w:p w:rsidR="002B4934" w:rsidRDefault="002B4934" w:rsidP="00982304">
            <w:pPr>
              <w:rPr>
                <w:szCs w:val="22"/>
                <w:lang w:val="en-US"/>
              </w:rPr>
            </w:pPr>
            <w:r>
              <w:rPr>
                <w:szCs w:val="22"/>
                <w:lang w:val="en-US"/>
              </w:rPr>
              <w:t>SW</w:t>
            </w:r>
          </w:p>
        </w:tc>
        <w:tc>
          <w:tcPr>
            <w:tcW w:w="0" w:type="auto"/>
          </w:tcPr>
          <w:p w:rsidR="002B4934" w:rsidRDefault="000E2C71" w:rsidP="009B05C0">
            <w:pPr>
              <w:rPr>
                <w:szCs w:val="22"/>
                <w:lang w:val="en-US"/>
              </w:rPr>
            </w:pPr>
            <w:r>
              <w:rPr>
                <w:szCs w:val="22"/>
                <w:lang w:val="en-US"/>
              </w:rPr>
              <w:t>Updated chapter 3.8 with display status</w:t>
            </w:r>
          </w:p>
        </w:tc>
        <w:tc>
          <w:tcPr>
            <w:tcW w:w="1127" w:type="dxa"/>
          </w:tcPr>
          <w:p w:rsidR="002B4934" w:rsidRDefault="002B4934" w:rsidP="00982304">
            <w:pPr>
              <w:rPr>
                <w:szCs w:val="22"/>
                <w:lang w:val="en-US"/>
              </w:rPr>
            </w:pPr>
            <w:r>
              <w:rPr>
                <w:szCs w:val="22"/>
                <w:lang w:val="en-US"/>
              </w:rPr>
              <w:t>Draft</w:t>
            </w:r>
          </w:p>
        </w:tc>
      </w:tr>
    </w:tbl>
    <w:p w:rsidR="00E9540E" w:rsidRPr="003B3EC8" w:rsidRDefault="00E9540E">
      <w:pPr>
        <w:rPr>
          <w:b/>
          <w:sz w:val="28"/>
          <w:szCs w:val="28"/>
          <w:lang w:val="en-US"/>
        </w:rPr>
      </w:pPr>
      <w:r w:rsidRPr="003B3EC8">
        <w:rPr>
          <w:b/>
          <w:sz w:val="28"/>
          <w:szCs w:val="28"/>
          <w:lang w:val="en-US"/>
        </w:rPr>
        <w:t>Review</w:t>
      </w:r>
    </w:p>
    <w:tbl>
      <w:tblPr>
        <w:tblStyle w:val="TableGrid"/>
        <w:tblW w:w="5000" w:type="pct"/>
        <w:tblBorders>
          <w:insideH w:val="single" w:sz="6" w:space="0" w:color="auto"/>
          <w:insideV w:val="single" w:sz="6" w:space="0" w:color="auto"/>
        </w:tblBorders>
        <w:tblLook w:val="01E0" w:firstRow="1" w:lastRow="1" w:firstColumn="1" w:lastColumn="1" w:noHBand="0" w:noVBand="0"/>
      </w:tblPr>
      <w:tblGrid>
        <w:gridCol w:w="1134"/>
        <w:gridCol w:w="1418"/>
        <w:gridCol w:w="1134"/>
        <w:gridCol w:w="1134"/>
        <w:gridCol w:w="5033"/>
      </w:tblGrid>
      <w:tr w:rsidR="00E9540E" w:rsidRPr="003B3EC8" w:rsidTr="00DB7D05">
        <w:trPr>
          <w:cantSplit/>
        </w:trPr>
        <w:tc>
          <w:tcPr>
            <w:tcW w:w="1134" w:type="dxa"/>
            <w:tcBorders>
              <w:bottom w:val="single" w:sz="6" w:space="0" w:color="auto"/>
            </w:tcBorders>
            <w:shd w:val="clear" w:color="auto" w:fill="E6E6E6"/>
          </w:tcPr>
          <w:p w:rsidR="00E9540E" w:rsidRPr="003B3EC8" w:rsidRDefault="00E9540E">
            <w:pPr>
              <w:rPr>
                <w:b/>
                <w:lang w:val="en-US"/>
              </w:rPr>
            </w:pPr>
            <w:r w:rsidRPr="003B3EC8">
              <w:rPr>
                <w:b/>
                <w:lang w:val="en-US"/>
              </w:rPr>
              <w:t>Version</w:t>
            </w:r>
          </w:p>
        </w:tc>
        <w:tc>
          <w:tcPr>
            <w:tcW w:w="1418" w:type="dxa"/>
            <w:shd w:val="clear" w:color="auto" w:fill="E6E6E6"/>
          </w:tcPr>
          <w:p w:rsidR="00E9540E" w:rsidRPr="003B3EC8" w:rsidRDefault="00E9540E">
            <w:pPr>
              <w:rPr>
                <w:b/>
                <w:lang w:val="en-US"/>
              </w:rPr>
            </w:pPr>
            <w:r w:rsidRPr="003B3EC8">
              <w:rPr>
                <w:b/>
                <w:lang w:val="en-US"/>
              </w:rPr>
              <w:t>Date</w:t>
            </w:r>
          </w:p>
        </w:tc>
        <w:tc>
          <w:tcPr>
            <w:tcW w:w="1134" w:type="dxa"/>
            <w:shd w:val="clear" w:color="auto" w:fill="E6E6E6"/>
          </w:tcPr>
          <w:p w:rsidR="00E9540E" w:rsidRPr="003B3EC8" w:rsidRDefault="00E9540E">
            <w:pPr>
              <w:rPr>
                <w:b/>
                <w:lang w:val="en-US"/>
              </w:rPr>
            </w:pPr>
            <w:r w:rsidRPr="003B3EC8">
              <w:rPr>
                <w:b/>
                <w:lang w:val="en-US"/>
              </w:rPr>
              <w:t>Name</w:t>
            </w:r>
          </w:p>
        </w:tc>
        <w:tc>
          <w:tcPr>
            <w:tcW w:w="1134" w:type="dxa"/>
            <w:shd w:val="clear" w:color="auto" w:fill="E6E6E6"/>
          </w:tcPr>
          <w:p w:rsidR="00E9540E" w:rsidRPr="003B3EC8" w:rsidRDefault="00E9540E">
            <w:pPr>
              <w:rPr>
                <w:b/>
                <w:lang w:val="en-US"/>
              </w:rPr>
            </w:pPr>
            <w:r w:rsidRPr="003B3EC8">
              <w:rPr>
                <w:b/>
                <w:lang w:val="en-US"/>
              </w:rPr>
              <w:t>Dept.</w:t>
            </w:r>
          </w:p>
        </w:tc>
        <w:tc>
          <w:tcPr>
            <w:tcW w:w="0" w:type="auto"/>
            <w:shd w:val="clear" w:color="auto" w:fill="E6E6E6"/>
          </w:tcPr>
          <w:p w:rsidR="00E9540E" w:rsidRPr="003B3EC8" w:rsidRDefault="00E9540E">
            <w:pPr>
              <w:rPr>
                <w:b/>
                <w:lang w:val="en-US"/>
              </w:rPr>
            </w:pPr>
            <w:r w:rsidRPr="003B3EC8">
              <w:rPr>
                <w:b/>
                <w:lang w:val="en-US"/>
              </w:rPr>
              <w:t>Remarks</w:t>
            </w:r>
          </w:p>
        </w:tc>
      </w:tr>
      <w:tr w:rsidR="00E9540E" w:rsidRPr="003B3EC8" w:rsidTr="00DB7D05">
        <w:trPr>
          <w:cantSplit/>
        </w:trPr>
        <w:tc>
          <w:tcPr>
            <w:tcW w:w="1134" w:type="dxa"/>
            <w:tcBorders>
              <w:top w:val="single" w:sz="6" w:space="0" w:color="auto"/>
              <w:bottom w:val="nil"/>
            </w:tcBorders>
          </w:tcPr>
          <w:p w:rsidR="00E9540E" w:rsidRPr="003B3EC8" w:rsidRDefault="00E9540E">
            <w:pPr>
              <w:rPr>
                <w:szCs w:val="22"/>
                <w:lang w:val="en-US"/>
              </w:rPr>
            </w:pPr>
          </w:p>
        </w:tc>
        <w:tc>
          <w:tcPr>
            <w:tcW w:w="1418"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0" w:type="auto"/>
          </w:tcPr>
          <w:p w:rsidR="00E9540E" w:rsidRPr="003B3EC8" w:rsidRDefault="00E9540E">
            <w:pPr>
              <w:rPr>
                <w:szCs w:val="22"/>
                <w:lang w:val="en-US"/>
              </w:rPr>
            </w:pPr>
          </w:p>
        </w:tc>
      </w:tr>
      <w:tr w:rsidR="00E9540E" w:rsidRPr="003B3EC8" w:rsidTr="00DB7D05">
        <w:trPr>
          <w:cantSplit/>
        </w:trPr>
        <w:tc>
          <w:tcPr>
            <w:tcW w:w="1134" w:type="dxa"/>
            <w:tcBorders>
              <w:top w:val="nil"/>
              <w:bottom w:val="single" w:sz="6" w:space="0" w:color="auto"/>
            </w:tcBorders>
          </w:tcPr>
          <w:p w:rsidR="00E9540E" w:rsidRPr="003B3EC8" w:rsidRDefault="00E9540E">
            <w:pPr>
              <w:rPr>
                <w:szCs w:val="22"/>
                <w:lang w:val="en-US"/>
              </w:rPr>
            </w:pPr>
          </w:p>
        </w:tc>
        <w:tc>
          <w:tcPr>
            <w:tcW w:w="1418"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0" w:type="auto"/>
          </w:tcPr>
          <w:p w:rsidR="00E9540E" w:rsidRPr="003B3EC8" w:rsidRDefault="00E9540E">
            <w:pPr>
              <w:rPr>
                <w:szCs w:val="22"/>
                <w:lang w:val="en-US"/>
              </w:rPr>
            </w:pPr>
          </w:p>
        </w:tc>
      </w:tr>
      <w:tr w:rsidR="00E9540E" w:rsidRPr="003B3EC8" w:rsidTr="00DB7D05">
        <w:trPr>
          <w:cantSplit/>
        </w:trPr>
        <w:tc>
          <w:tcPr>
            <w:tcW w:w="1134" w:type="dxa"/>
            <w:tcBorders>
              <w:top w:val="single" w:sz="6" w:space="0" w:color="auto"/>
              <w:bottom w:val="nil"/>
            </w:tcBorders>
          </w:tcPr>
          <w:p w:rsidR="00E9540E" w:rsidRPr="003B3EC8" w:rsidRDefault="00E9540E">
            <w:pPr>
              <w:rPr>
                <w:szCs w:val="22"/>
                <w:lang w:val="en-US"/>
              </w:rPr>
            </w:pPr>
          </w:p>
        </w:tc>
        <w:tc>
          <w:tcPr>
            <w:tcW w:w="1418"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0" w:type="auto"/>
          </w:tcPr>
          <w:p w:rsidR="00E9540E" w:rsidRPr="003B3EC8" w:rsidRDefault="00E9540E">
            <w:pPr>
              <w:rPr>
                <w:szCs w:val="22"/>
                <w:lang w:val="en-US"/>
              </w:rPr>
            </w:pPr>
          </w:p>
        </w:tc>
      </w:tr>
      <w:tr w:rsidR="00E9540E" w:rsidRPr="003B3EC8" w:rsidTr="00DB7D05">
        <w:trPr>
          <w:cantSplit/>
        </w:trPr>
        <w:tc>
          <w:tcPr>
            <w:tcW w:w="1134" w:type="dxa"/>
            <w:tcBorders>
              <w:top w:val="nil"/>
              <w:bottom w:val="single" w:sz="4" w:space="0" w:color="auto"/>
            </w:tcBorders>
          </w:tcPr>
          <w:p w:rsidR="00E9540E" w:rsidRPr="003B3EC8" w:rsidRDefault="00E9540E">
            <w:pPr>
              <w:rPr>
                <w:szCs w:val="22"/>
                <w:lang w:val="en-US"/>
              </w:rPr>
            </w:pPr>
          </w:p>
        </w:tc>
        <w:tc>
          <w:tcPr>
            <w:tcW w:w="1418"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0" w:type="auto"/>
          </w:tcPr>
          <w:p w:rsidR="00E9540E" w:rsidRPr="003B3EC8" w:rsidRDefault="00E9540E">
            <w:pPr>
              <w:rPr>
                <w:szCs w:val="22"/>
                <w:lang w:val="en-US"/>
              </w:rPr>
            </w:pPr>
          </w:p>
        </w:tc>
      </w:tr>
    </w:tbl>
    <w:p w:rsidR="00E9540E" w:rsidRPr="003B3EC8" w:rsidRDefault="00E9540E">
      <w:pPr>
        <w:rPr>
          <w:lang w:val="en-US"/>
        </w:rPr>
      </w:pPr>
    </w:p>
    <w:p w:rsidR="00E9540E" w:rsidRPr="003B3EC8" w:rsidRDefault="00E9540E">
      <w:pPr>
        <w:rPr>
          <w:b/>
          <w:sz w:val="28"/>
          <w:szCs w:val="28"/>
          <w:lang w:val="en-US"/>
        </w:rPr>
      </w:pPr>
      <w:r w:rsidRPr="003B3EC8">
        <w:rPr>
          <w:b/>
          <w:sz w:val="28"/>
          <w:szCs w:val="28"/>
          <w:lang w:val="en-US"/>
        </w:rPr>
        <w:t>Release</w:t>
      </w:r>
    </w:p>
    <w:tbl>
      <w:tblPr>
        <w:tblStyle w:val="TableGrid"/>
        <w:tblW w:w="5000" w:type="pct"/>
        <w:tblBorders>
          <w:insideH w:val="single" w:sz="6" w:space="0" w:color="auto"/>
          <w:insideV w:val="single" w:sz="6" w:space="0" w:color="auto"/>
        </w:tblBorders>
        <w:tblLook w:val="01E0" w:firstRow="1" w:lastRow="1" w:firstColumn="1" w:lastColumn="1" w:noHBand="0" w:noVBand="0"/>
      </w:tblPr>
      <w:tblGrid>
        <w:gridCol w:w="1134"/>
        <w:gridCol w:w="1418"/>
        <w:gridCol w:w="1134"/>
        <w:gridCol w:w="1134"/>
        <w:gridCol w:w="5033"/>
      </w:tblGrid>
      <w:tr w:rsidR="00E9540E" w:rsidRPr="003B3EC8" w:rsidTr="00DB7D05">
        <w:trPr>
          <w:cantSplit/>
        </w:trPr>
        <w:tc>
          <w:tcPr>
            <w:tcW w:w="1134" w:type="dxa"/>
            <w:tcBorders>
              <w:bottom w:val="single" w:sz="6" w:space="0" w:color="auto"/>
            </w:tcBorders>
            <w:shd w:val="clear" w:color="auto" w:fill="E6E6E6"/>
          </w:tcPr>
          <w:p w:rsidR="00E9540E" w:rsidRPr="003B3EC8" w:rsidRDefault="00E9540E" w:rsidP="00DB7D05">
            <w:pPr>
              <w:rPr>
                <w:b/>
                <w:lang w:val="en-US"/>
              </w:rPr>
            </w:pPr>
            <w:r w:rsidRPr="003B3EC8">
              <w:rPr>
                <w:b/>
                <w:lang w:val="en-US"/>
              </w:rPr>
              <w:t>Version</w:t>
            </w:r>
          </w:p>
        </w:tc>
        <w:tc>
          <w:tcPr>
            <w:tcW w:w="1418" w:type="dxa"/>
            <w:shd w:val="clear" w:color="auto" w:fill="E6E6E6"/>
          </w:tcPr>
          <w:p w:rsidR="00E9540E" w:rsidRPr="003B3EC8" w:rsidRDefault="00E9540E" w:rsidP="00DB7D05">
            <w:pPr>
              <w:rPr>
                <w:b/>
                <w:lang w:val="en-US"/>
              </w:rPr>
            </w:pPr>
            <w:r w:rsidRPr="003B3EC8">
              <w:rPr>
                <w:b/>
                <w:lang w:val="en-US"/>
              </w:rPr>
              <w:t>Date</w:t>
            </w:r>
          </w:p>
        </w:tc>
        <w:tc>
          <w:tcPr>
            <w:tcW w:w="1134" w:type="dxa"/>
            <w:shd w:val="clear" w:color="auto" w:fill="E6E6E6"/>
          </w:tcPr>
          <w:p w:rsidR="00E9540E" w:rsidRPr="003B3EC8" w:rsidRDefault="00E9540E" w:rsidP="00DB7D05">
            <w:pPr>
              <w:rPr>
                <w:b/>
                <w:lang w:val="en-US"/>
              </w:rPr>
            </w:pPr>
            <w:r w:rsidRPr="003B3EC8">
              <w:rPr>
                <w:b/>
                <w:lang w:val="en-US"/>
              </w:rPr>
              <w:t>Name</w:t>
            </w:r>
          </w:p>
        </w:tc>
        <w:tc>
          <w:tcPr>
            <w:tcW w:w="1134" w:type="dxa"/>
            <w:shd w:val="clear" w:color="auto" w:fill="E6E6E6"/>
          </w:tcPr>
          <w:p w:rsidR="00E9540E" w:rsidRPr="003B3EC8" w:rsidRDefault="00E9540E" w:rsidP="00DB7D05">
            <w:pPr>
              <w:rPr>
                <w:b/>
                <w:lang w:val="en-US"/>
              </w:rPr>
            </w:pPr>
            <w:r w:rsidRPr="003B3EC8">
              <w:rPr>
                <w:b/>
                <w:lang w:val="en-US"/>
              </w:rPr>
              <w:t>Dept.</w:t>
            </w:r>
          </w:p>
        </w:tc>
        <w:tc>
          <w:tcPr>
            <w:tcW w:w="0" w:type="auto"/>
            <w:shd w:val="clear" w:color="auto" w:fill="E6E6E6"/>
          </w:tcPr>
          <w:p w:rsidR="00E9540E" w:rsidRPr="003B3EC8" w:rsidRDefault="00E9540E" w:rsidP="00DB7D05">
            <w:pPr>
              <w:rPr>
                <w:b/>
                <w:lang w:val="en-US"/>
              </w:rPr>
            </w:pPr>
            <w:r w:rsidRPr="003B3EC8">
              <w:rPr>
                <w:b/>
                <w:lang w:val="en-US"/>
              </w:rPr>
              <w:t>Remarks</w:t>
            </w:r>
          </w:p>
        </w:tc>
      </w:tr>
      <w:tr w:rsidR="00E9540E" w:rsidRPr="003B3EC8" w:rsidTr="00DB7D05">
        <w:trPr>
          <w:cantSplit/>
        </w:trPr>
        <w:tc>
          <w:tcPr>
            <w:tcW w:w="1134" w:type="dxa"/>
            <w:tcBorders>
              <w:top w:val="single" w:sz="6" w:space="0" w:color="auto"/>
              <w:bottom w:val="nil"/>
            </w:tcBorders>
          </w:tcPr>
          <w:p w:rsidR="00E9540E" w:rsidRPr="003B3EC8" w:rsidRDefault="00E9540E" w:rsidP="00DB7D05">
            <w:pPr>
              <w:rPr>
                <w:szCs w:val="22"/>
                <w:lang w:val="en-US"/>
              </w:rPr>
            </w:pPr>
          </w:p>
        </w:tc>
        <w:tc>
          <w:tcPr>
            <w:tcW w:w="1418"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0" w:type="auto"/>
          </w:tcPr>
          <w:p w:rsidR="00E9540E" w:rsidRPr="003B3EC8" w:rsidRDefault="00E9540E" w:rsidP="00DB7D05">
            <w:pPr>
              <w:rPr>
                <w:szCs w:val="22"/>
                <w:lang w:val="en-US"/>
              </w:rPr>
            </w:pPr>
          </w:p>
        </w:tc>
      </w:tr>
      <w:tr w:rsidR="00E9540E" w:rsidRPr="003B3EC8" w:rsidTr="00DB7D05">
        <w:trPr>
          <w:cantSplit/>
        </w:trPr>
        <w:tc>
          <w:tcPr>
            <w:tcW w:w="1134" w:type="dxa"/>
            <w:tcBorders>
              <w:top w:val="nil"/>
              <w:bottom w:val="single" w:sz="6" w:space="0" w:color="auto"/>
            </w:tcBorders>
          </w:tcPr>
          <w:p w:rsidR="00E9540E" w:rsidRPr="003B3EC8" w:rsidRDefault="00E9540E" w:rsidP="00DB7D05">
            <w:pPr>
              <w:rPr>
                <w:szCs w:val="22"/>
                <w:lang w:val="en-US"/>
              </w:rPr>
            </w:pPr>
          </w:p>
        </w:tc>
        <w:tc>
          <w:tcPr>
            <w:tcW w:w="1418"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0" w:type="auto"/>
          </w:tcPr>
          <w:p w:rsidR="00E9540E" w:rsidRPr="003B3EC8" w:rsidRDefault="00E9540E" w:rsidP="00DB7D05">
            <w:pPr>
              <w:rPr>
                <w:szCs w:val="22"/>
                <w:lang w:val="en-US"/>
              </w:rPr>
            </w:pPr>
          </w:p>
        </w:tc>
      </w:tr>
      <w:tr w:rsidR="00E9540E" w:rsidRPr="003B3EC8" w:rsidTr="00DB7D05">
        <w:trPr>
          <w:cantSplit/>
        </w:trPr>
        <w:tc>
          <w:tcPr>
            <w:tcW w:w="1134" w:type="dxa"/>
            <w:tcBorders>
              <w:top w:val="single" w:sz="6" w:space="0" w:color="auto"/>
              <w:bottom w:val="nil"/>
            </w:tcBorders>
          </w:tcPr>
          <w:p w:rsidR="00E9540E" w:rsidRPr="003B3EC8" w:rsidRDefault="00E9540E" w:rsidP="00DB7D05">
            <w:pPr>
              <w:rPr>
                <w:szCs w:val="22"/>
                <w:lang w:val="en-US"/>
              </w:rPr>
            </w:pPr>
          </w:p>
        </w:tc>
        <w:tc>
          <w:tcPr>
            <w:tcW w:w="1418"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0" w:type="auto"/>
          </w:tcPr>
          <w:p w:rsidR="00E9540E" w:rsidRPr="003B3EC8" w:rsidRDefault="00E9540E" w:rsidP="00DB7D05">
            <w:pPr>
              <w:rPr>
                <w:szCs w:val="22"/>
                <w:lang w:val="en-US"/>
              </w:rPr>
            </w:pPr>
          </w:p>
        </w:tc>
      </w:tr>
      <w:tr w:rsidR="00E9540E" w:rsidRPr="003B3EC8" w:rsidTr="00DB7D05">
        <w:trPr>
          <w:cantSplit/>
        </w:trPr>
        <w:tc>
          <w:tcPr>
            <w:tcW w:w="1134" w:type="dxa"/>
            <w:tcBorders>
              <w:top w:val="nil"/>
              <w:bottom w:val="single" w:sz="4" w:space="0" w:color="auto"/>
            </w:tcBorders>
          </w:tcPr>
          <w:p w:rsidR="00E9540E" w:rsidRPr="003B3EC8" w:rsidRDefault="00E9540E" w:rsidP="00DB7D05">
            <w:pPr>
              <w:rPr>
                <w:szCs w:val="22"/>
                <w:lang w:val="en-US"/>
              </w:rPr>
            </w:pPr>
          </w:p>
        </w:tc>
        <w:tc>
          <w:tcPr>
            <w:tcW w:w="1418"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0" w:type="auto"/>
          </w:tcPr>
          <w:p w:rsidR="00E9540E" w:rsidRPr="003B3EC8" w:rsidRDefault="00E9540E" w:rsidP="00DB7D05">
            <w:pPr>
              <w:rPr>
                <w:szCs w:val="22"/>
                <w:lang w:val="en-US"/>
              </w:rPr>
            </w:pPr>
          </w:p>
        </w:tc>
      </w:tr>
    </w:tbl>
    <w:p w:rsidR="00E9540E" w:rsidRPr="003B3EC8" w:rsidRDefault="00E9540E">
      <w:pPr>
        <w:rPr>
          <w:lang w:val="en-US"/>
        </w:rPr>
        <w:sectPr w:rsidR="00E9540E" w:rsidRPr="003B3EC8">
          <w:headerReference w:type="even" r:id="rId22"/>
          <w:headerReference w:type="default" r:id="rId23"/>
          <w:footerReference w:type="even" r:id="rId24"/>
          <w:footerReference w:type="default" r:id="rId25"/>
          <w:headerReference w:type="first" r:id="rId26"/>
          <w:footerReference w:type="first" r:id="rId27"/>
          <w:pgSz w:w="11906" w:h="16838"/>
          <w:pgMar w:top="1418" w:right="851" w:bottom="1134" w:left="1418" w:header="709" w:footer="709" w:gutter="0"/>
          <w:cols w:space="708"/>
          <w:docGrid w:linePitch="360"/>
        </w:sectPr>
      </w:pPr>
    </w:p>
    <w:p w:rsidR="00490EDC" w:rsidRPr="003B3EC8" w:rsidRDefault="00490EDC" w:rsidP="00490EDC">
      <w:pPr>
        <w:pStyle w:val="Heading1"/>
        <w:tabs>
          <w:tab w:val="clear" w:pos="567"/>
          <w:tab w:val="num" w:pos="432"/>
        </w:tabs>
        <w:spacing w:before="600" w:after="240"/>
        <w:ind w:left="432" w:right="680" w:hanging="432"/>
        <w:rPr>
          <w:lang w:val="en-US"/>
        </w:rPr>
      </w:pPr>
      <w:bookmarkStart w:id="14" w:name="_Toc372037373"/>
      <w:bookmarkEnd w:id="13"/>
      <w:r w:rsidRPr="003B3EC8">
        <w:rPr>
          <w:lang w:val="en-US"/>
        </w:rPr>
        <w:lastRenderedPageBreak/>
        <w:t>Introduction</w:t>
      </w:r>
      <w:bookmarkEnd w:id="1"/>
      <w:bookmarkEnd w:id="14"/>
    </w:p>
    <w:p w:rsidR="00490EDC" w:rsidRPr="003B3EC8" w:rsidRDefault="00490EDC" w:rsidP="00490EDC">
      <w:pPr>
        <w:pStyle w:val="Heading2"/>
        <w:tabs>
          <w:tab w:val="clear" w:pos="851"/>
          <w:tab w:val="left" w:pos="709"/>
          <w:tab w:val="num" w:pos="1021"/>
        </w:tabs>
        <w:spacing w:before="240" w:after="60"/>
        <w:ind w:left="1021" w:hanging="1021"/>
        <w:rPr>
          <w:lang w:val="en-US"/>
        </w:rPr>
      </w:pPr>
      <w:bookmarkStart w:id="15" w:name="_Toc287952313"/>
      <w:bookmarkStart w:id="16" w:name="_Toc372037374"/>
      <w:r w:rsidRPr="003B3EC8">
        <w:rPr>
          <w:lang w:val="en-US"/>
        </w:rPr>
        <w:t>Scope</w:t>
      </w:r>
      <w:bookmarkEnd w:id="15"/>
      <w:bookmarkEnd w:id="16"/>
    </w:p>
    <w:p w:rsidR="00490EDC" w:rsidRPr="003B3EC8" w:rsidRDefault="00490EDC" w:rsidP="00490EDC">
      <w:pPr>
        <w:rPr>
          <w:lang w:val="en-US"/>
        </w:rPr>
      </w:pPr>
      <w:r w:rsidRPr="003B3EC8">
        <w:rPr>
          <w:lang w:val="en-US"/>
        </w:rPr>
        <w:t xml:space="preserve">This document is a technical description of </w:t>
      </w:r>
      <w:r w:rsidR="00F411D5">
        <w:rPr>
          <w:lang w:val="en-US"/>
        </w:rPr>
        <w:t>Topbox Simulator for the Abu Dhabi project</w:t>
      </w:r>
      <w:r w:rsidRPr="003B3EC8">
        <w:rPr>
          <w:lang w:val="en-US"/>
        </w:rPr>
        <w:t xml:space="preserve">. It gives all information to </w:t>
      </w:r>
      <w:proofErr w:type="spellStart"/>
      <w:r w:rsidRPr="003B3EC8">
        <w:rPr>
          <w:lang w:val="en-US"/>
        </w:rPr>
        <w:t>Gorba</w:t>
      </w:r>
      <w:proofErr w:type="spellEnd"/>
      <w:r w:rsidRPr="003B3EC8">
        <w:rPr>
          <w:lang w:val="en-US"/>
        </w:rPr>
        <w:t xml:space="preserve"> </w:t>
      </w:r>
      <w:r w:rsidR="00F411D5">
        <w:rPr>
          <w:lang w:val="en-US"/>
        </w:rPr>
        <w:t xml:space="preserve">and </w:t>
      </w:r>
      <w:proofErr w:type="spellStart"/>
      <w:r w:rsidR="00F411D5">
        <w:rPr>
          <w:lang w:val="en-US"/>
        </w:rPr>
        <w:t>Hengartner</w:t>
      </w:r>
      <w:proofErr w:type="spellEnd"/>
      <w:r w:rsidRPr="003B3EC8">
        <w:rPr>
          <w:lang w:val="en-US"/>
        </w:rPr>
        <w:t xml:space="preserve"> </w:t>
      </w:r>
      <w:proofErr w:type="spellStart"/>
      <w:r w:rsidR="00F411D5">
        <w:rPr>
          <w:lang w:val="en-US"/>
        </w:rPr>
        <w:t>eployees</w:t>
      </w:r>
      <w:proofErr w:type="spellEnd"/>
      <w:r w:rsidRPr="003B3EC8">
        <w:rPr>
          <w:lang w:val="en-US"/>
        </w:rPr>
        <w:t xml:space="preserve"> to be able to work with this </w:t>
      </w:r>
      <w:r w:rsidR="00F411D5">
        <w:rPr>
          <w:lang w:val="en-US"/>
        </w:rPr>
        <w:t>tool</w:t>
      </w:r>
      <w:r w:rsidRPr="003B3EC8">
        <w:rPr>
          <w:lang w:val="en-US"/>
        </w:rPr>
        <w:t xml:space="preserve">. </w:t>
      </w:r>
    </w:p>
    <w:p w:rsidR="00490EDC" w:rsidRPr="003B3EC8" w:rsidRDefault="00490EDC" w:rsidP="00490EDC">
      <w:pPr>
        <w:rPr>
          <w:lang w:val="en-US"/>
        </w:rPr>
      </w:pPr>
      <w:r w:rsidRPr="003B3EC8">
        <w:rPr>
          <w:lang w:val="en-US"/>
        </w:rPr>
        <w:t>This document is not intended to be a user manual.</w:t>
      </w:r>
    </w:p>
    <w:p w:rsidR="00490EDC" w:rsidRPr="003B3EC8" w:rsidRDefault="00490EDC" w:rsidP="00490EDC">
      <w:pPr>
        <w:rPr>
          <w:lang w:val="en-US"/>
        </w:rPr>
      </w:pPr>
    </w:p>
    <w:p w:rsidR="00490EDC" w:rsidRPr="003B3EC8" w:rsidRDefault="00F411D5" w:rsidP="00490EDC">
      <w:pPr>
        <w:rPr>
          <w:lang w:val="en-US"/>
        </w:rPr>
      </w:pPr>
      <w:r>
        <w:rPr>
          <w:lang w:val="en-US"/>
        </w:rPr>
        <w:t>This document gives a short introduction into using the Topbox Simulator to send CTU datagrams to a CU5 control unit.</w:t>
      </w:r>
    </w:p>
    <w:p w:rsidR="00490EDC" w:rsidRPr="003B3EC8" w:rsidRDefault="00490EDC" w:rsidP="00490EDC">
      <w:pPr>
        <w:pStyle w:val="Heading2"/>
        <w:tabs>
          <w:tab w:val="clear" w:pos="851"/>
          <w:tab w:val="left" w:pos="709"/>
          <w:tab w:val="num" w:pos="1021"/>
        </w:tabs>
        <w:spacing w:before="240" w:after="60"/>
        <w:ind w:left="1021" w:hanging="1021"/>
        <w:rPr>
          <w:lang w:val="en-US"/>
        </w:rPr>
      </w:pPr>
      <w:bookmarkStart w:id="17" w:name="_Toc287952314"/>
      <w:bookmarkStart w:id="18" w:name="_Toc372037375"/>
      <w:r w:rsidRPr="003B3EC8">
        <w:rPr>
          <w:lang w:val="en-US"/>
        </w:rPr>
        <w:t>Intended Audience</w:t>
      </w:r>
      <w:bookmarkEnd w:id="17"/>
      <w:bookmarkEnd w:id="18"/>
    </w:p>
    <w:p w:rsidR="00490EDC" w:rsidRPr="003B3EC8" w:rsidRDefault="00490EDC" w:rsidP="00490EDC">
      <w:pPr>
        <w:rPr>
          <w:lang w:val="en-US"/>
        </w:rPr>
      </w:pPr>
      <w:r w:rsidRPr="003B3EC8">
        <w:rPr>
          <w:lang w:val="en-US"/>
        </w:rPr>
        <w:t xml:space="preserve">This document is written to be understood by Gorba </w:t>
      </w:r>
      <w:r w:rsidR="00F411D5">
        <w:rPr>
          <w:lang w:val="en-US"/>
        </w:rPr>
        <w:t xml:space="preserve">and Hengartner </w:t>
      </w:r>
      <w:r w:rsidRPr="003B3EC8">
        <w:rPr>
          <w:lang w:val="en-US"/>
        </w:rPr>
        <w:t xml:space="preserve">staff familiar with Gorba products. </w:t>
      </w:r>
      <w:r w:rsidR="00F411D5">
        <w:rPr>
          <w:lang w:val="en-US"/>
        </w:rPr>
        <w:t>T</w:t>
      </w:r>
      <w:r w:rsidRPr="003B3EC8">
        <w:rPr>
          <w:lang w:val="en-US"/>
        </w:rPr>
        <w:t>echnical skills are required.</w:t>
      </w:r>
    </w:p>
    <w:p w:rsidR="00490EDC" w:rsidRPr="003B3EC8" w:rsidRDefault="00490EDC" w:rsidP="00490EDC">
      <w:pPr>
        <w:pStyle w:val="Heading1"/>
        <w:tabs>
          <w:tab w:val="clear" w:pos="567"/>
          <w:tab w:val="num" w:pos="1021"/>
        </w:tabs>
        <w:spacing w:before="600" w:after="240"/>
        <w:ind w:left="1021" w:right="680" w:hanging="1021"/>
        <w:rPr>
          <w:lang w:val="en-US"/>
        </w:rPr>
      </w:pPr>
      <w:bookmarkStart w:id="19" w:name="_Toc287952315"/>
      <w:bookmarkStart w:id="20" w:name="_Toc372037376"/>
      <w:r w:rsidRPr="003B3EC8">
        <w:rPr>
          <w:lang w:val="en-US"/>
        </w:rPr>
        <w:t>Product Overview</w:t>
      </w:r>
      <w:bookmarkEnd w:id="19"/>
      <w:bookmarkEnd w:id="20"/>
    </w:p>
    <w:p w:rsidR="00490EDC" w:rsidRDefault="00490EDC" w:rsidP="00490EDC">
      <w:pPr>
        <w:pStyle w:val="Heading2"/>
        <w:tabs>
          <w:tab w:val="clear" w:pos="851"/>
          <w:tab w:val="left" w:pos="709"/>
          <w:tab w:val="num" w:pos="1021"/>
        </w:tabs>
        <w:spacing w:before="240" w:after="60"/>
        <w:ind w:left="1021" w:hanging="1021"/>
        <w:rPr>
          <w:lang w:val="en-US"/>
        </w:rPr>
      </w:pPr>
      <w:bookmarkStart w:id="21" w:name="_Toc287952316"/>
      <w:bookmarkStart w:id="22" w:name="_Toc372037377"/>
      <w:r w:rsidRPr="003B3EC8">
        <w:rPr>
          <w:lang w:val="en-US"/>
        </w:rPr>
        <w:t>System Overview</w:t>
      </w:r>
      <w:bookmarkEnd w:id="21"/>
      <w:bookmarkEnd w:id="22"/>
    </w:p>
    <w:p w:rsidR="006561E7" w:rsidRDefault="006561E7" w:rsidP="00A97008">
      <w:pPr>
        <w:rPr>
          <w:lang w:val="en-US"/>
        </w:rPr>
      </w:pPr>
      <w:r w:rsidRPr="006561E7">
        <w:rPr>
          <w:noProof/>
        </w:rPr>
        <w:drawing>
          <wp:anchor distT="0" distB="0" distL="114300" distR="114300" simplePos="0" relativeHeight="251662848" behindDoc="0" locked="0" layoutInCell="1" allowOverlap="1" wp14:anchorId="3F2BC8DD" wp14:editId="0DC58C6C">
            <wp:simplePos x="0" y="0"/>
            <wp:positionH relativeFrom="column">
              <wp:posOffset>4119245</wp:posOffset>
            </wp:positionH>
            <wp:positionV relativeFrom="paragraph">
              <wp:posOffset>442595</wp:posOffset>
            </wp:positionV>
            <wp:extent cx="1162050" cy="8858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62050" cy="88582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The Topbox Simulator runs on a Windows computer</w:t>
      </w:r>
      <w:r w:rsidR="00A97008">
        <w:rPr>
          <w:lang w:val="en-US"/>
        </w:rPr>
        <w:t xml:space="preserve"> having at least the .NET Framework 2.0 installed, </w:t>
      </w:r>
      <w:r>
        <w:rPr>
          <w:lang w:val="en-US"/>
        </w:rPr>
        <w:t>and connects to the CU5 through Ethernet:</w:t>
      </w:r>
    </w:p>
    <w:p w:rsidR="006561E7" w:rsidRDefault="006561E7" w:rsidP="006561E7">
      <w:pPr>
        <w:rPr>
          <w:lang w:val="en-US"/>
        </w:rPr>
      </w:pPr>
      <w:r>
        <w:rPr>
          <w:noProof/>
        </w:rPr>
        <mc:AlternateContent>
          <mc:Choice Requires="wps">
            <w:drawing>
              <wp:anchor distT="0" distB="0" distL="114300" distR="114300" simplePos="0" relativeHeight="251659776" behindDoc="0" locked="0" layoutInCell="1" allowOverlap="1" wp14:anchorId="5D40FF07" wp14:editId="2184930D">
                <wp:simplePos x="0" y="0"/>
                <wp:positionH relativeFrom="column">
                  <wp:posOffset>2109470</wp:posOffset>
                </wp:positionH>
                <wp:positionV relativeFrom="paragraph">
                  <wp:posOffset>299085</wp:posOffset>
                </wp:positionV>
                <wp:extent cx="1885950" cy="495300"/>
                <wp:effectExtent l="76200" t="38100" r="76200" b="114300"/>
                <wp:wrapNone/>
                <wp:docPr id="5" name="Left-Right Arrow 5"/>
                <wp:cNvGraphicFramePr/>
                <a:graphic xmlns:a="http://schemas.openxmlformats.org/drawingml/2006/main">
                  <a:graphicData uri="http://schemas.microsoft.com/office/word/2010/wordprocessingShape">
                    <wps:wsp>
                      <wps:cNvSpPr/>
                      <wps:spPr>
                        <a:xfrm>
                          <a:off x="0" y="0"/>
                          <a:ext cx="1885950" cy="495300"/>
                        </a:xfrm>
                        <a:prstGeom prst="leftRightArrow">
                          <a:avLst/>
                        </a:prstGeom>
                      </wps:spPr>
                      <wps:style>
                        <a:lnRef idx="0">
                          <a:schemeClr val="accent1"/>
                        </a:lnRef>
                        <a:fillRef idx="3">
                          <a:schemeClr val="accent1"/>
                        </a:fillRef>
                        <a:effectRef idx="3">
                          <a:schemeClr val="accent1"/>
                        </a:effectRef>
                        <a:fontRef idx="minor">
                          <a:schemeClr val="lt1"/>
                        </a:fontRef>
                      </wps:style>
                      <wps:txbx>
                        <w:txbxContent>
                          <w:p w:rsidR="005E2865" w:rsidRDefault="005E2865" w:rsidP="006561E7">
                            <w:pPr>
                              <w:jc w:val="center"/>
                            </w:pPr>
                            <w:r>
                              <w:t>UDP / IP / Ethernet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5" o:spid="_x0000_s1026" type="#_x0000_t69" style="position:absolute;margin-left:166.1pt;margin-top:23.55pt;width:148.5pt;height:3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" adj="2836" fillcolor="#254163 [1636]" stroked="f">
                <v:fill color2="#4477b6 [3012]" rotate="t" angle="180" colors="0 #2c5d98;52429f #3c7bc7;1 #3a7ccb" focus="100%" type="gradient">
                  <o:fill v:ext="view" type="gradientUnscaled"/>
                </v:fill>
                <v:shadow on="t" color="black" opacity="22937f" origin=",.5" offset="0,.63889mm"/>
                <v:textbox>
                  <w:txbxContent>
                    <w:p w:rsidR="005E2865" w:rsidRDefault="005E2865" w:rsidP="006561E7">
                      <w:pPr>
                        <w:jc w:val="center"/>
                      </w:pPr>
                      <w:r>
                        <w:t>UDP / IP / Ethernet</w:t>
                      </w:r>
                    </w:p>
                  </w:txbxContent>
                </v:textbox>
              </v:shape>
            </w:pict>
          </mc:Fallback>
        </mc:AlternateContent>
      </w:r>
      <w:r w:rsidRPr="006561E7">
        <w:rPr>
          <w:noProof/>
        </w:rPr>
        <w:drawing>
          <wp:anchor distT="0" distB="0" distL="114300" distR="114300" simplePos="0" relativeHeight="251658752" behindDoc="0" locked="0" layoutInCell="1" allowOverlap="1" wp14:anchorId="760A1596" wp14:editId="7BEB20B6">
            <wp:simplePos x="0" y="0"/>
            <wp:positionH relativeFrom="column">
              <wp:posOffset>4445</wp:posOffset>
            </wp:positionH>
            <wp:positionV relativeFrom="paragraph">
              <wp:posOffset>184785</wp:posOffset>
            </wp:positionV>
            <wp:extent cx="2028825" cy="658495"/>
            <wp:effectExtent l="0" t="0" r="9525" b="8255"/>
            <wp:wrapTopAndBottom/>
            <wp:docPr id="32" name="Picture 31"/>
            <wp:cNvGraphicFramePr/>
            <a:graphic xmlns:a="http://schemas.openxmlformats.org/drawingml/2006/main">
              <a:graphicData uri="http://schemas.openxmlformats.org/drawingml/2006/picture">
                <pic:pic xmlns:pic="http://schemas.openxmlformats.org/drawingml/2006/picture">
                  <pic:nvPicPr>
                    <pic:cNvPr id="32" name="Picture 31"/>
                    <pic:cNvPicPr/>
                  </pic:nvPicPr>
                  <pic:blipFill rotWithShape="1">
                    <a:blip r:embed="rId29" cstate="print">
                      <a:extLst>
                        <a:ext uri="{28A0092B-C50C-407E-A947-70E740481C1C}">
                          <a14:useLocalDpi xmlns:a14="http://schemas.microsoft.com/office/drawing/2010/main" val="0"/>
                        </a:ext>
                      </a:extLst>
                    </a:blip>
                    <a:srcRect l="10239" t="31544" r="9182" b="29194"/>
                    <a:stretch/>
                  </pic:blipFill>
                  <pic:spPr bwMode="auto">
                    <a:xfrm>
                      <a:off x="0" y="0"/>
                      <a:ext cx="2028825" cy="6584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23" w:name="_Toc287952317"/>
      <w:r>
        <w:rPr>
          <w:noProof/>
        </w:rPr>
        <mc:AlternateContent>
          <mc:Choice Requires="wps">
            <w:drawing>
              <wp:anchor distT="0" distB="0" distL="114300" distR="114300" simplePos="0" relativeHeight="251661824" behindDoc="0" locked="0" layoutInCell="1" allowOverlap="1" wp14:anchorId="0F19CE40" wp14:editId="6C0A1DBA">
                <wp:simplePos x="0" y="0"/>
                <wp:positionH relativeFrom="column">
                  <wp:posOffset>943610</wp:posOffset>
                </wp:positionH>
                <wp:positionV relativeFrom="paragraph">
                  <wp:posOffset>5766435</wp:posOffset>
                </wp:positionV>
                <wp:extent cx="1809750" cy="1362075"/>
                <wp:effectExtent l="19685" t="13335" r="18415" b="5715"/>
                <wp:wrapNone/>
                <wp:docPr id="7" name="laptop"/>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809750" cy="1362075"/>
                        </a:xfrm>
                        <a:custGeom>
                          <a:avLst/>
                          <a:gdLst>
                            <a:gd name="T0" fmla="*/ 3362 w 21600"/>
                            <a:gd name="T1" fmla="*/ 0 h 21600"/>
                            <a:gd name="T2" fmla="*/ 3362 w 21600"/>
                            <a:gd name="T3" fmla="*/ 7173 h 21600"/>
                            <a:gd name="T4" fmla="*/ 18327 w 21600"/>
                            <a:gd name="T5" fmla="*/ 0 h 21600"/>
                            <a:gd name="T6" fmla="*/ 18327 w 21600"/>
                            <a:gd name="T7" fmla="*/ 7173 h 21600"/>
                            <a:gd name="T8" fmla="*/ 10800 w 21600"/>
                            <a:gd name="T9" fmla="*/ 0 h 21600"/>
                            <a:gd name="T10" fmla="*/ 10800 w 21600"/>
                            <a:gd name="T11" fmla="*/ 21600 h 21600"/>
                            <a:gd name="T12" fmla="*/ 0 w 21600"/>
                            <a:gd name="T13" fmla="*/ 21600 h 21600"/>
                            <a:gd name="T14" fmla="*/ 21600 w 21600"/>
                            <a:gd name="T15" fmla="*/ 21600 h 21600"/>
                            <a:gd name="T16" fmla="*/ 4445 w 21600"/>
                            <a:gd name="T17" fmla="*/ 1858 h 21600"/>
                            <a:gd name="T18" fmla="*/ 17311 w 21600"/>
                            <a:gd name="T19" fmla="*/ 12323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extrusionOk="0">
                              <a:moveTo>
                                <a:pt x="3362" y="0"/>
                              </a:moveTo>
                              <a:lnTo>
                                <a:pt x="18327" y="0"/>
                              </a:lnTo>
                              <a:lnTo>
                                <a:pt x="18327" y="14347"/>
                              </a:lnTo>
                              <a:lnTo>
                                <a:pt x="3362" y="14347"/>
                              </a:lnTo>
                              <a:lnTo>
                                <a:pt x="3362" y="0"/>
                              </a:lnTo>
                              <a:close/>
                            </a:path>
                            <a:path w="21600" h="21600" extrusionOk="0">
                              <a:moveTo>
                                <a:pt x="3340" y="15068"/>
                              </a:moveTo>
                              <a:lnTo>
                                <a:pt x="0" y="19877"/>
                              </a:lnTo>
                              <a:lnTo>
                                <a:pt x="21600" y="19877"/>
                              </a:lnTo>
                              <a:lnTo>
                                <a:pt x="18327" y="15068"/>
                              </a:lnTo>
                              <a:lnTo>
                                <a:pt x="3340" y="15068"/>
                              </a:lnTo>
                              <a:close/>
                            </a:path>
                            <a:path w="21600" h="21600" extrusionOk="0">
                              <a:moveTo>
                                <a:pt x="0" y="19877"/>
                              </a:moveTo>
                              <a:lnTo>
                                <a:pt x="0" y="21600"/>
                              </a:lnTo>
                              <a:lnTo>
                                <a:pt x="21600" y="21600"/>
                              </a:lnTo>
                              <a:lnTo>
                                <a:pt x="21600" y="19877"/>
                              </a:lnTo>
                              <a:lnTo>
                                <a:pt x="0" y="19877"/>
                              </a:lnTo>
                              <a:close/>
                            </a:path>
                            <a:path w="21600" h="21600" extrusionOk="0">
                              <a:moveTo>
                                <a:pt x="4186" y="1523"/>
                              </a:moveTo>
                              <a:lnTo>
                                <a:pt x="17547" y="1523"/>
                              </a:lnTo>
                              <a:lnTo>
                                <a:pt x="17547" y="12744"/>
                              </a:lnTo>
                              <a:lnTo>
                                <a:pt x="4186" y="12744"/>
                              </a:lnTo>
                              <a:lnTo>
                                <a:pt x="4186" y="1523"/>
                              </a:lnTo>
                              <a:close/>
                            </a:path>
                            <a:path w="21600" h="21600" extrusionOk="0">
                              <a:moveTo>
                                <a:pt x="3318" y="15549"/>
                              </a:moveTo>
                              <a:lnTo>
                                <a:pt x="2917" y="16110"/>
                              </a:lnTo>
                              <a:lnTo>
                                <a:pt x="18727" y="16110"/>
                              </a:lnTo>
                              <a:lnTo>
                                <a:pt x="18327" y="15549"/>
                              </a:lnTo>
                              <a:lnTo>
                                <a:pt x="3318" y="15549"/>
                              </a:lnTo>
                              <a:close/>
                            </a:path>
                            <a:path w="21600" h="21600" extrusionOk="0">
                              <a:moveTo>
                                <a:pt x="6213" y="18314"/>
                              </a:moveTo>
                              <a:lnTo>
                                <a:pt x="5946" y="18875"/>
                              </a:lnTo>
                              <a:lnTo>
                                <a:pt x="15766" y="18875"/>
                              </a:lnTo>
                              <a:lnTo>
                                <a:pt x="15499" y="18314"/>
                              </a:lnTo>
                              <a:lnTo>
                                <a:pt x="6213" y="18314"/>
                              </a:lnTo>
                              <a:close/>
                            </a:path>
                            <a:path w="21600" h="21600" extrusionOk="0">
                              <a:moveTo>
                                <a:pt x="2828" y="16471"/>
                              </a:moveTo>
                              <a:lnTo>
                                <a:pt x="2405" y="17072"/>
                              </a:lnTo>
                              <a:lnTo>
                                <a:pt x="19284" y="17072"/>
                              </a:lnTo>
                              <a:lnTo>
                                <a:pt x="18839" y="16471"/>
                              </a:lnTo>
                              <a:lnTo>
                                <a:pt x="2828" y="16471"/>
                              </a:lnTo>
                              <a:close/>
                            </a:path>
                            <a:path w="21600" h="21600" extrusionOk="0">
                              <a:moveTo>
                                <a:pt x="2316" y="17352"/>
                              </a:moveTo>
                              <a:lnTo>
                                <a:pt x="1871" y="17953"/>
                              </a:lnTo>
                              <a:lnTo>
                                <a:pt x="19863" y="17953"/>
                              </a:lnTo>
                              <a:lnTo>
                                <a:pt x="19395" y="17352"/>
                              </a:lnTo>
                              <a:lnTo>
                                <a:pt x="2316" y="17352"/>
                              </a:lnTo>
                              <a:close/>
                            </a:path>
                          </a:pathLst>
                        </a:cu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laptop" o:spid="_x0000_s1026" style="position:absolute;margin-left:74.3pt;margin-top:454.05pt;width:142.5pt;height:107.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&#1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path o:extrusionok="f" o:connecttype="custom" o:connectlocs="281684,0;281684,452322;1535523,0;1535523,452322;904875,0;904875,1362075;0,1362075;1809750,1362075" o:connectangles="0,0,0,0,0,0,0,0" textboxrect="4445,1858,17311,12323"/>
                <o:lock v:ext="edit" verticies="t"/>
              </v:shape>
            </w:pict>
          </mc:Fallback>
        </mc:AlternateContent>
      </w:r>
    </w:p>
    <w:p w:rsidR="006561E7" w:rsidRDefault="006561E7" w:rsidP="00A97008">
      <w:pPr>
        <w:rPr>
          <w:lang w:val="en-US"/>
        </w:rPr>
      </w:pPr>
      <w:r>
        <w:rPr>
          <w:noProof/>
        </w:rPr>
        <mc:AlternateContent>
          <mc:Choice Requires="wps">
            <w:drawing>
              <wp:anchor distT="0" distB="0" distL="114300" distR="114300" simplePos="0" relativeHeight="251660800" behindDoc="0" locked="0" layoutInCell="1" allowOverlap="1" wp14:anchorId="5B23566A" wp14:editId="75B70549">
                <wp:simplePos x="0" y="0"/>
                <wp:positionH relativeFrom="column">
                  <wp:posOffset>943610</wp:posOffset>
                </wp:positionH>
                <wp:positionV relativeFrom="paragraph">
                  <wp:posOffset>6090920</wp:posOffset>
                </wp:positionV>
                <wp:extent cx="1809750" cy="1362075"/>
                <wp:effectExtent l="19685" t="13970" r="18415" b="5080"/>
                <wp:wrapNone/>
                <wp:docPr id="6" name="laptop"/>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809750" cy="1362075"/>
                        </a:xfrm>
                        <a:custGeom>
                          <a:avLst/>
                          <a:gdLst>
                            <a:gd name="T0" fmla="*/ 3362 w 21600"/>
                            <a:gd name="T1" fmla="*/ 0 h 21600"/>
                            <a:gd name="T2" fmla="*/ 3362 w 21600"/>
                            <a:gd name="T3" fmla="*/ 7173 h 21600"/>
                            <a:gd name="T4" fmla="*/ 18327 w 21600"/>
                            <a:gd name="T5" fmla="*/ 0 h 21600"/>
                            <a:gd name="T6" fmla="*/ 18327 w 21600"/>
                            <a:gd name="T7" fmla="*/ 7173 h 21600"/>
                            <a:gd name="T8" fmla="*/ 10800 w 21600"/>
                            <a:gd name="T9" fmla="*/ 0 h 21600"/>
                            <a:gd name="T10" fmla="*/ 10800 w 21600"/>
                            <a:gd name="T11" fmla="*/ 21600 h 21600"/>
                            <a:gd name="T12" fmla="*/ 0 w 21600"/>
                            <a:gd name="T13" fmla="*/ 21600 h 21600"/>
                            <a:gd name="T14" fmla="*/ 21600 w 21600"/>
                            <a:gd name="T15" fmla="*/ 21600 h 21600"/>
                            <a:gd name="T16" fmla="*/ 4445 w 21600"/>
                            <a:gd name="T17" fmla="*/ 1858 h 21600"/>
                            <a:gd name="T18" fmla="*/ 17311 w 21600"/>
                            <a:gd name="T19" fmla="*/ 12323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extrusionOk="0">
                              <a:moveTo>
                                <a:pt x="3362" y="0"/>
                              </a:moveTo>
                              <a:lnTo>
                                <a:pt x="18327" y="0"/>
                              </a:lnTo>
                              <a:lnTo>
                                <a:pt x="18327" y="14347"/>
                              </a:lnTo>
                              <a:lnTo>
                                <a:pt x="3362" y="14347"/>
                              </a:lnTo>
                              <a:lnTo>
                                <a:pt x="3362" y="0"/>
                              </a:lnTo>
                              <a:close/>
                            </a:path>
                            <a:path w="21600" h="21600" extrusionOk="0">
                              <a:moveTo>
                                <a:pt x="3340" y="15068"/>
                              </a:moveTo>
                              <a:lnTo>
                                <a:pt x="0" y="19877"/>
                              </a:lnTo>
                              <a:lnTo>
                                <a:pt x="21600" y="19877"/>
                              </a:lnTo>
                              <a:lnTo>
                                <a:pt x="18327" y="15068"/>
                              </a:lnTo>
                              <a:lnTo>
                                <a:pt x="3340" y="15068"/>
                              </a:lnTo>
                              <a:close/>
                            </a:path>
                            <a:path w="21600" h="21600" extrusionOk="0">
                              <a:moveTo>
                                <a:pt x="0" y="19877"/>
                              </a:moveTo>
                              <a:lnTo>
                                <a:pt x="0" y="21600"/>
                              </a:lnTo>
                              <a:lnTo>
                                <a:pt x="21600" y="21600"/>
                              </a:lnTo>
                              <a:lnTo>
                                <a:pt x="21600" y="19877"/>
                              </a:lnTo>
                              <a:lnTo>
                                <a:pt x="0" y="19877"/>
                              </a:lnTo>
                              <a:close/>
                            </a:path>
                            <a:path w="21600" h="21600" extrusionOk="0">
                              <a:moveTo>
                                <a:pt x="4186" y="1523"/>
                              </a:moveTo>
                              <a:lnTo>
                                <a:pt x="17547" y="1523"/>
                              </a:lnTo>
                              <a:lnTo>
                                <a:pt x="17547" y="12744"/>
                              </a:lnTo>
                              <a:lnTo>
                                <a:pt x="4186" y="12744"/>
                              </a:lnTo>
                              <a:lnTo>
                                <a:pt x="4186" y="1523"/>
                              </a:lnTo>
                              <a:close/>
                            </a:path>
                            <a:path w="21600" h="21600" extrusionOk="0">
                              <a:moveTo>
                                <a:pt x="3318" y="15549"/>
                              </a:moveTo>
                              <a:lnTo>
                                <a:pt x="2917" y="16110"/>
                              </a:lnTo>
                              <a:lnTo>
                                <a:pt x="18727" y="16110"/>
                              </a:lnTo>
                              <a:lnTo>
                                <a:pt x="18327" y="15549"/>
                              </a:lnTo>
                              <a:lnTo>
                                <a:pt x="3318" y="15549"/>
                              </a:lnTo>
                              <a:close/>
                            </a:path>
                            <a:path w="21600" h="21600" extrusionOk="0">
                              <a:moveTo>
                                <a:pt x="6213" y="18314"/>
                              </a:moveTo>
                              <a:lnTo>
                                <a:pt x="5946" y="18875"/>
                              </a:lnTo>
                              <a:lnTo>
                                <a:pt x="15766" y="18875"/>
                              </a:lnTo>
                              <a:lnTo>
                                <a:pt x="15499" y="18314"/>
                              </a:lnTo>
                              <a:lnTo>
                                <a:pt x="6213" y="18314"/>
                              </a:lnTo>
                              <a:close/>
                            </a:path>
                            <a:path w="21600" h="21600" extrusionOk="0">
                              <a:moveTo>
                                <a:pt x="2828" y="16471"/>
                              </a:moveTo>
                              <a:lnTo>
                                <a:pt x="2405" y="17072"/>
                              </a:lnTo>
                              <a:lnTo>
                                <a:pt x="19284" y="17072"/>
                              </a:lnTo>
                              <a:lnTo>
                                <a:pt x="18839" y="16471"/>
                              </a:lnTo>
                              <a:lnTo>
                                <a:pt x="2828" y="16471"/>
                              </a:lnTo>
                              <a:close/>
                            </a:path>
                            <a:path w="21600" h="21600" extrusionOk="0">
                              <a:moveTo>
                                <a:pt x="2316" y="17352"/>
                              </a:moveTo>
                              <a:lnTo>
                                <a:pt x="1871" y="17953"/>
                              </a:lnTo>
                              <a:lnTo>
                                <a:pt x="19863" y="17953"/>
                              </a:lnTo>
                              <a:lnTo>
                                <a:pt x="19395" y="17352"/>
                              </a:lnTo>
                              <a:lnTo>
                                <a:pt x="2316" y="17352"/>
                              </a:lnTo>
                              <a:close/>
                            </a:path>
                          </a:pathLst>
                        </a:cu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laptop" o:spid="_x0000_s1026" style="position:absolute;margin-left:74.3pt;margin-top:479.6pt;width:142.5pt;height:107.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&#1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path o:extrusionok="f" o:connecttype="custom" o:connectlocs="281684,0;281684,452322;1535523,0;1535523,452322;904875,0;904875,1362075;0,1362075;1809750,1362075" o:connectangles="0,0,0,0,0,0,0,0" textboxrect="4445,1858,17311,12323"/>
                <o:lock v:ext="edit" verticies="t"/>
              </v:shape>
            </w:pict>
          </mc:Fallback>
        </mc:AlternateContent>
      </w:r>
      <w:r>
        <w:rPr>
          <w:lang w:val="en-US"/>
        </w:rPr>
        <w:t>The communication happens through UDP / IP (usually) using port 32021 (see the protocol specification for more details</w:t>
      </w:r>
      <w:r w:rsidR="00A97008">
        <w:rPr>
          <w:rStyle w:val="FootnoteReference"/>
          <w:lang w:val="en-US"/>
        </w:rPr>
        <w:footnoteReference w:id="1"/>
      </w:r>
      <w:r>
        <w:rPr>
          <w:lang w:val="en-US"/>
        </w:rPr>
        <w:t>).</w:t>
      </w:r>
    </w:p>
    <w:p w:rsidR="00490EDC" w:rsidRPr="003B3EC8" w:rsidRDefault="00490EDC" w:rsidP="00490EDC">
      <w:pPr>
        <w:pStyle w:val="Heading2"/>
        <w:tabs>
          <w:tab w:val="clear" w:pos="851"/>
          <w:tab w:val="left" w:pos="709"/>
          <w:tab w:val="num" w:pos="1021"/>
        </w:tabs>
        <w:spacing w:before="240" w:after="60"/>
        <w:ind w:left="1021" w:hanging="1021"/>
        <w:rPr>
          <w:lang w:val="en-US"/>
        </w:rPr>
      </w:pPr>
      <w:bookmarkStart w:id="24" w:name="_Toc372037378"/>
      <w:r w:rsidRPr="003B3EC8">
        <w:rPr>
          <w:lang w:val="en-US"/>
        </w:rPr>
        <w:t>Components</w:t>
      </w:r>
      <w:bookmarkEnd w:id="23"/>
      <w:bookmarkEnd w:id="24"/>
    </w:p>
    <w:p w:rsidR="00490EDC" w:rsidRPr="003B3EC8" w:rsidRDefault="006561E7" w:rsidP="00490EDC">
      <w:pPr>
        <w:rPr>
          <w:lang w:val="en-US"/>
        </w:rPr>
      </w:pPr>
      <w:r>
        <w:rPr>
          <w:lang w:val="en-US"/>
        </w:rPr>
        <w:t xml:space="preserve">The Topbox Simulator is a single application (EXE) using several DLLs. There is no configuration file (except for </w:t>
      </w:r>
      <w:proofErr w:type="spellStart"/>
      <w:r>
        <w:rPr>
          <w:lang w:val="en-US"/>
        </w:rPr>
        <w:t>NLog</w:t>
      </w:r>
      <w:proofErr w:type="spellEnd"/>
      <w:r>
        <w:rPr>
          <w:lang w:val="en-US"/>
        </w:rPr>
        <w:t>).</w:t>
      </w:r>
    </w:p>
    <w:p w:rsidR="0032062D" w:rsidRDefault="0032062D">
      <w:pPr>
        <w:rPr>
          <w:rFonts w:cs="Arial"/>
          <w:b/>
          <w:bCs/>
          <w:sz w:val="32"/>
          <w:szCs w:val="32"/>
          <w:lang w:val="en-US"/>
        </w:rPr>
      </w:pPr>
      <w:bookmarkStart w:id="25" w:name="_Toc287952318"/>
      <w:r>
        <w:rPr>
          <w:lang w:val="en-US"/>
        </w:rPr>
        <w:br w:type="page"/>
      </w:r>
    </w:p>
    <w:p w:rsidR="00490EDC" w:rsidRPr="003B3EC8" w:rsidRDefault="00490EDC" w:rsidP="00490EDC">
      <w:pPr>
        <w:pStyle w:val="Heading1"/>
        <w:tabs>
          <w:tab w:val="clear" w:pos="567"/>
          <w:tab w:val="num" w:pos="1021"/>
        </w:tabs>
        <w:spacing w:before="600" w:after="240"/>
        <w:ind w:left="1021" w:right="680" w:hanging="1021"/>
        <w:rPr>
          <w:lang w:val="en-US"/>
        </w:rPr>
      </w:pPr>
      <w:bookmarkStart w:id="26" w:name="_Toc372037379"/>
      <w:r w:rsidRPr="003B3EC8">
        <w:rPr>
          <w:lang w:val="en-US"/>
        </w:rPr>
        <w:lastRenderedPageBreak/>
        <w:t>Function Description</w:t>
      </w:r>
      <w:bookmarkEnd w:id="25"/>
      <w:bookmarkEnd w:id="26"/>
    </w:p>
    <w:p w:rsidR="00490EDC" w:rsidRDefault="006561E7" w:rsidP="00490EDC">
      <w:pPr>
        <w:pStyle w:val="Heading2"/>
        <w:tabs>
          <w:tab w:val="clear" w:pos="851"/>
          <w:tab w:val="left" w:pos="709"/>
          <w:tab w:val="num" w:pos="1021"/>
        </w:tabs>
        <w:spacing w:before="240" w:after="60"/>
        <w:ind w:left="1021" w:hanging="1021"/>
        <w:rPr>
          <w:lang w:val="en-US"/>
        </w:rPr>
      </w:pPr>
      <w:bookmarkStart w:id="27" w:name="_Toc372037380"/>
      <w:r>
        <w:rPr>
          <w:lang w:val="en-US"/>
        </w:rPr>
        <w:t>Connect to CU5</w:t>
      </w:r>
      <w:bookmarkEnd w:id="27"/>
    </w:p>
    <w:p w:rsidR="0032062D" w:rsidRDefault="0032062D" w:rsidP="0032062D">
      <w:pPr>
        <w:rPr>
          <w:lang w:val="en-US"/>
        </w:rPr>
      </w:pPr>
      <w:r>
        <w:rPr>
          <w:noProof/>
        </w:rPr>
        <w:drawing>
          <wp:inline distT="0" distB="0" distL="0" distR="0" wp14:anchorId="3F2AF2E7" wp14:editId="6DB55A69">
            <wp:extent cx="5208905" cy="770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208905" cy="770255"/>
                    </a:xfrm>
                    <a:prstGeom prst="rect">
                      <a:avLst/>
                    </a:prstGeom>
                  </pic:spPr>
                </pic:pic>
              </a:graphicData>
            </a:graphic>
          </wp:inline>
        </w:drawing>
      </w:r>
    </w:p>
    <w:p w:rsidR="0032062D" w:rsidRDefault="0032062D" w:rsidP="0032062D">
      <w:pPr>
        <w:rPr>
          <w:lang w:val="en-US"/>
        </w:rPr>
      </w:pPr>
      <w:r>
        <w:rPr>
          <w:lang w:val="en-US"/>
        </w:rPr>
        <w:t xml:space="preserve">In the text box “CU5 IP </w:t>
      </w:r>
      <w:proofErr w:type="spellStart"/>
      <w:r>
        <w:rPr>
          <w:lang w:val="en-US"/>
        </w:rPr>
        <w:t>Addr</w:t>
      </w:r>
      <w:proofErr w:type="spellEnd"/>
      <w:r>
        <w:rPr>
          <w:lang w:val="en-US"/>
        </w:rPr>
        <w:t>.” you need to enter the IP Address of the CU5 you want to connect to. To make sure, the CU5 is reachable, try doing a “Ping” first with the command line. The last entered IP address will be restored upon the next restart of the application.</w:t>
      </w:r>
    </w:p>
    <w:p w:rsidR="0032062D" w:rsidRDefault="0032062D" w:rsidP="0032062D">
      <w:pPr>
        <w:rPr>
          <w:lang w:val="en-US"/>
        </w:rPr>
      </w:pPr>
      <w:r>
        <w:rPr>
          <w:lang w:val="en-US"/>
        </w:rPr>
        <w:t>The “Port” number should never be changed since 32021 is the default port for the protocol.</w:t>
      </w:r>
    </w:p>
    <w:p w:rsidR="0032062D" w:rsidRDefault="0032062D" w:rsidP="0032062D">
      <w:pPr>
        <w:rPr>
          <w:lang w:val="en-US"/>
        </w:rPr>
      </w:pPr>
      <w:r>
        <w:rPr>
          <w:lang w:val="en-US"/>
        </w:rPr>
        <w:t>The button “Start” star</w:t>
      </w:r>
      <w:r w:rsidR="0074082C">
        <w:rPr>
          <w:lang w:val="en-US"/>
        </w:rPr>
        <w:t>ts trying to connect to the CU5 and will send some datagrams as defined in the protocol specification</w:t>
      </w:r>
      <w:r w:rsidR="00A97008">
        <w:rPr>
          <w:rStyle w:val="FootnoteReference"/>
          <w:lang w:val="en-US"/>
        </w:rPr>
        <w:footnoteReference w:id="2"/>
      </w:r>
      <w:r w:rsidR="0074082C">
        <w:rPr>
          <w:lang w:val="en-US"/>
        </w:rPr>
        <w:t>.</w:t>
      </w:r>
    </w:p>
    <w:p w:rsidR="0032062D" w:rsidRDefault="0032062D" w:rsidP="0032062D">
      <w:pPr>
        <w:rPr>
          <w:lang w:val="en-US"/>
        </w:rPr>
      </w:pPr>
      <w:r>
        <w:rPr>
          <w:lang w:val="en-US"/>
        </w:rPr>
        <w:t>The (disabled) checkbox “CU5 Present” shows if the CU5 is present:</w:t>
      </w:r>
    </w:p>
    <w:p w:rsidR="0032062D" w:rsidRDefault="0032062D" w:rsidP="0032062D">
      <w:pPr>
        <w:pStyle w:val="ListParagraph"/>
        <w:numPr>
          <w:ilvl w:val="0"/>
          <w:numId w:val="8"/>
        </w:numPr>
        <w:rPr>
          <w:lang w:val="en-US"/>
        </w:rPr>
      </w:pPr>
      <w:r>
        <w:rPr>
          <w:lang w:val="en-US"/>
        </w:rPr>
        <w:t>Unchecked: CU5 is not found</w:t>
      </w:r>
    </w:p>
    <w:p w:rsidR="0032062D" w:rsidRDefault="0032062D" w:rsidP="0032062D">
      <w:pPr>
        <w:pStyle w:val="ListParagraph"/>
        <w:numPr>
          <w:ilvl w:val="0"/>
          <w:numId w:val="8"/>
        </w:numPr>
        <w:rPr>
          <w:lang w:val="en-US"/>
        </w:rPr>
      </w:pPr>
      <w:r>
        <w:rPr>
          <w:lang w:val="en-US"/>
        </w:rPr>
        <w:t>Checked: the CU5 is found and it is answering regularly with status telegrams</w:t>
      </w:r>
    </w:p>
    <w:p w:rsidR="0032062D" w:rsidRPr="0032062D" w:rsidRDefault="0032062D" w:rsidP="0032062D">
      <w:pPr>
        <w:pStyle w:val="ListParagraph"/>
        <w:numPr>
          <w:ilvl w:val="0"/>
          <w:numId w:val="8"/>
        </w:numPr>
        <w:rPr>
          <w:lang w:val="en-US"/>
        </w:rPr>
      </w:pPr>
      <w:r>
        <w:rPr>
          <w:lang w:val="en-US"/>
        </w:rPr>
        <w:t>Indeterminate: the CU5 did not send any telegrams in the last 60 seconds</w:t>
      </w:r>
    </w:p>
    <w:p w:rsidR="0032062D" w:rsidRDefault="0032062D" w:rsidP="0032062D">
      <w:pPr>
        <w:pStyle w:val="Heading2"/>
        <w:tabs>
          <w:tab w:val="clear" w:pos="851"/>
          <w:tab w:val="left" w:pos="709"/>
          <w:tab w:val="num" w:pos="1021"/>
        </w:tabs>
        <w:spacing w:before="240" w:after="60"/>
        <w:ind w:left="1021" w:hanging="1021"/>
        <w:rPr>
          <w:lang w:val="en-US"/>
        </w:rPr>
      </w:pPr>
      <w:bookmarkStart w:id="28" w:name="_Toc372037381"/>
      <w:r>
        <w:rPr>
          <w:lang w:val="en-US"/>
        </w:rPr>
        <w:t>Sending Status Update Datagrams</w:t>
      </w:r>
      <w:bookmarkEnd w:id="28"/>
    </w:p>
    <w:p w:rsidR="0032062D" w:rsidRDefault="001778D1" w:rsidP="0032062D">
      <w:pPr>
        <w:rPr>
          <w:lang w:val="en-US"/>
        </w:rPr>
      </w:pPr>
      <w:r>
        <w:rPr>
          <w:noProof/>
        </w:rPr>
        <w:drawing>
          <wp:inline distT="0" distB="0" distL="0" distR="0" wp14:anchorId="41454C5E" wp14:editId="1A8F8120">
            <wp:extent cx="5114286" cy="75238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114286" cy="752381"/>
                    </a:xfrm>
                    <a:prstGeom prst="rect">
                      <a:avLst/>
                    </a:prstGeom>
                  </pic:spPr>
                </pic:pic>
              </a:graphicData>
            </a:graphic>
          </wp:inline>
        </w:drawing>
      </w:r>
    </w:p>
    <w:p w:rsidR="0032062D" w:rsidRDefault="0032062D" w:rsidP="0032062D">
      <w:pPr>
        <w:rPr>
          <w:lang w:val="en-US"/>
        </w:rPr>
      </w:pPr>
      <w:r>
        <w:rPr>
          <w:lang w:val="en-US"/>
        </w:rPr>
        <w:t xml:space="preserve">If the checkbox is checked, the Topbox Simulator sends every x milliseconds a status update to the CU5. This should always be enabled once a connection was made to the CU5 because otherwise </w:t>
      </w:r>
      <w:r w:rsidR="00073788">
        <w:rPr>
          <w:lang w:val="en-US"/>
        </w:rPr>
        <w:t xml:space="preserve">the CU5 has to assume </w:t>
      </w:r>
      <w:r w:rsidR="0074082C">
        <w:rPr>
          <w:lang w:val="en-US"/>
        </w:rPr>
        <w:t>the Topbox is not available any</w:t>
      </w:r>
      <w:r w:rsidR="00073788">
        <w:rPr>
          <w:lang w:val="en-US"/>
        </w:rPr>
        <w:t>more.</w:t>
      </w:r>
      <w:r w:rsidR="0074082C">
        <w:rPr>
          <w:lang w:val="en-US"/>
        </w:rPr>
        <w:t xml:space="preserve"> The period should be set to a value between 20 and 30 seconds.</w:t>
      </w:r>
    </w:p>
    <w:p w:rsidR="00073788" w:rsidRDefault="00073788" w:rsidP="0032062D">
      <w:pPr>
        <w:rPr>
          <w:lang w:val="en-US"/>
        </w:rPr>
      </w:pPr>
      <w:r>
        <w:rPr>
          <w:lang w:val="en-US"/>
        </w:rPr>
        <w:t>The “Status Code” can be any signed integer. Please refer to the protocol specification for valid values.</w:t>
      </w:r>
    </w:p>
    <w:p w:rsidR="00073788" w:rsidRPr="0032062D" w:rsidRDefault="00073788" w:rsidP="0032062D">
      <w:pPr>
        <w:rPr>
          <w:lang w:val="en-US"/>
        </w:rPr>
      </w:pPr>
      <w:r>
        <w:rPr>
          <w:lang w:val="en-US"/>
        </w:rPr>
        <w:t>The textbox can contain any status message. This value is not of importance to the CU5.</w:t>
      </w:r>
    </w:p>
    <w:p w:rsidR="0032062D" w:rsidRDefault="0032062D" w:rsidP="0032062D">
      <w:pPr>
        <w:pStyle w:val="Heading2"/>
        <w:tabs>
          <w:tab w:val="clear" w:pos="851"/>
          <w:tab w:val="left" w:pos="709"/>
          <w:tab w:val="num" w:pos="1021"/>
        </w:tabs>
        <w:spacing w:before="240" w:after="60"/>
        <w:ind w:left="1021" w:hanging="1021"/>
        <w:rPr>
          <w:lang w:val="en-US"/>
        </w:rPr>
      </w:pPr>
      <w:bookmarkStart w:id="29" w:name="_Toc372037382"/>
      <w:r>
        <w:rPr>
          <w:lang w:val="en-US"/>
        </w:rPr>
        <w:t xml:space="preserve">Sending </w:t>
      </w:r>
      <w:r w:rsidR="00D550C3">
        <w:rPr>
          <w:lang w:val="en-US"/>
        </w:rPr>
        <w:t>Line</w:t>
      </w:r>
      <w:r>
        <w:rPr>
          <w:lang w:val="en-US"/>
        </w:rPr>
        <w:t xml:space="preserve"> Information Datagrams</w:t>
      </w:r>
      <w:r w:rsidR="001778D1">
        <w:rPr>
          <w:lang w:val="en-US"/>
        </w:rPr>
        <w:t xml:space="preserve"> (Obsolete)</w:t>
      </w:r>
      <w:bookmarkEnd w:id="29"/>
    </w:p>
    <w:p w:rsidR="0074082C" w:rsidRDefault="001778D1" w:rsidP="0074082C">
      <w:pPr>
        <w:rPr>
          <w:lang w:val="en-US"/>
        </w:rPr>
      </w:pPr>
      <w:r>
        <w:rPr>
          <w:noProof/>
        </w:rPr>
        <w:drawing>
          <wp:inline distT="0" distB="0" distL="0" distR="0" wp14:anchorId="50716308" wp14:editId="44CCDE28">
            <wp:extent cx="5085715" cy="800000"/>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085715" cy="800000"/>
                    </a:xfrm>
                    <a:prstGeom prst="rect">
                      <a:avLst/>
                    </a:prstGeom>
                  </pic:spPr>
                </pic:pic>
              </a:graphicData>
            </a:graphic>
          </wp:inline>
        </w:drawing>
      </w:r>
    </w:p>
    <w:p w:rsidR="0074082C" w:rsidRDefault="0074082C" w:rsidP="0074082C">
      <w:pPr>
        <w:rPr>
          <w:lang w:val="en-US"/>
        </w:rPr>
      </w:pPr>
      <w:r>
        <w:rPr>
          <w:lang w:val="en-US"/>
        </w:rPr>
        <w:t xml:space="preserve">If the checkbox is checked, the Topbox Simulator sends every x milliseconds a </w:t>
      </w:r>
      <w:r w:rsidR="00D550C3">
        <w:rPr>
          <w:lang w:val="en-US"/>
        </w:rPr>
        <w:t>line</w:t>
      </w:r>
      <w:r>
        <w:rPr>
          <w:lang w:val="en-US"/>
        </w:rPr>
        <w:t xml:space="preserve"> information datagram to the CU5. This should always be enabled once a connection was made to the CU5 because otherwise the CU5 has to assume the Topbox is not available anymore.</w:t>
      </w:r>
      <w:r w:rsidRPr="0074082C">
        <w:rPr>
          <w:lang w:val="en-US"/>
        </w:rPr>
        <w:t xml:space="preserve"> </w:t>
      </w:r>
      <w:r>
        <w:rPr>
          <w:lang w:val="en-US"/>
        </w:rPr>
        <w:t>The period should be set to a value between 20 and 30 seconds.</w:t>
      </w:r>
    </w:p>
    <w:p w:rsidR="0074082C" w:rsidRDefault="0074082C" w:rsidP="0074082C">
      <w:pPr>
        <w:rPr>
          <w:lang w:val="en-US"/>
        </w:rPr>
      </w:pPr>
      <w:r>
        <w:rPr>
          <w:lang w:val="en-US"/>
        </w:rPr>
        <w:t>The “</w:t>
      </w:r>
      <w:r w:rsidR="00D550C3">
        <w:rPr>
          <w:lang w:val="en-US"/>
        </w:rPr>
        <w:t>Destination</w:t>
      </w:r>
      <w:r>
        <w:rPr>
          <w:lang w:val="en-US"/>
        </w:rPr>
        <w:t xml:space="preserve"> Number”</w:t>
      </w:r>
      <w:r w:rsidR="00D550C3">
        <w:rPr>
          <w:lang w:val="en-US"/>
        </w:rPr>
        <w:t>, “Current Direction No” and “Line Number”</w:t>
      </w:r>
      <w:r>
        <w:rPr>
          <w:lang w:val="en-US"/>
        </w:rPr>
        <w:t xml:space="preserve"> can contain any text (numbers and characters are allowed).</w:t>
      </w:r>
    </w:p>
    <w:p w:rsidR="00D550C3" w:rsidRPr="0032062D" w:rsidRDefault="0074082C" w:rsidP="00D550C3">
      <w:pPr>
        <w:rPr>
          <w:lang w:val="en-US"/>
        </w:rPr>
      </w:pPr>
      <w:r>
        <w:rPr>
          <w:lang w:val="en-US"/>
        </w:rPr>
        <w:lastRenderedPageBreak/>
        <w:t xml:space="preserve">The “Combine with Status Update” checkbox allows the </w:t>
      </w:r>
      <w:r w:rsidR="00D550C3">
        <w:rPr>
          <w:lang w:val="en-US"/>
        </w:rPr>
        <w:t>Line</w:t>
      </w:r>
      <w:r>
        <w:rPr>
          <w:lang w:val="en-US"/>
        </w:rPr>
        <w:t xml:space="preserve"> Information TLV triplet to be combined in a single CTU datagram with the Status Update TLV triplet. This can be used to reduce the number of telegrams and to test the option to send multiple TLVs in one datagram.</w:t>
      </w:r>
      <w:r w:rsidR="00D550C3" w:rsidRPr="00D550C3">
        <w:rPr>
          <w:lang w:val="en-US"/>
        </w:rPr>
        <w:t xml:space="preserve"> </w:t>
      </w:r>
    </w:p>
    <w:p w:rsidR="00D550C3" w:rsidRDefault="00D550C3" w:rsidP="00D550C3">
      <w:pPr>
        <w:pStyle w:val="Heading2"/>
        <w:tabs>
          <w:tab w:val="clear" w:pos="851"/>
          <w:tab w:val="left" w:pos="709"/>
          <w:tab w:val="num" w:pos="1021"/>
        </w:tabs>
        <w:spacing w:before="240" w:after="60"/>
        <w:ind w:left="1021" w:hanging="1021"/>
        <w:rPr>
          <w:lang w:val="en-US"/>
        </w:rPr>
      </w:pPr>
      <w:bookmarkStart w:id="30" w:name="_Toc372037383"/>
      <w:r>
        <w:rPr>
          <w:lang w:val="en-US"/>
        </w:rPr>
        <w:t>Sending Trip Information Datagrams</w:t>
      </w:r>
      <w:r w:rsidR="001778D1">
        <w:rPr>
          <w:lang w:val="en-US"/>
        </w:rPr>
        <w:t xml:space="preserve"> (Obsolete)</w:t>
      </w:r>
      <w:bookmarkEnd w:id="30"/>
    </w:p>
    <w:p w:rsidR="00D550C3" w:rsidRDefault="005E2865" w:rsidP="00D550C3">
      <w:pPr>
        <w:rPr>
          <w:lang w:val="en-US"/>
        </w:rPr>
      </w:pPr>
      <w:r>
        <w:rPr>
          <w:noProof/>
        </w:rPr>
        <w:drawing>
          <wp:inline distT="0" distB="0" distL="0" distR="0" wp14:anchorId="64F6B3AA" wp14:editId="1FDEF2DD">
            <wp:extent cx="5085715" cy="1209524"/>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085715" cy="1209524"/>
                    </a:xfrm>
                    <a:prstGeom prst="rect">
                      <a:avLst/>
                    </a:prstGeom>
                  </pic:spPr>
                </pic:pic>
              </a:graphicData>
            </a:graphic>
          </wp:inline>
        </w:drawing>
      </w:r>
    </w:p>
    <w:p w:rsidR="00D550C3" w:rsidRDefault="00D550C3" w:rsidP="00D550C3">
      <w:pPr>
        <w:rPr>
          <w:lang w:val="en-US"/>
        </w:rPr>
      </w:pPr>
      <w:r>
        <w:rPr>
          <w:lang w:val="en-US"/>
        </w:rPr>
        <w:t>If the checkbox is checked, the Topbox Simulator sends every x milliseconds a trip information datagram to the CU5. This should always be enabled once a connection was made to the CU5 because otherwise the CU5 has to assume the Topbox is not available anymore.</w:t>
      </w:r>
      <w:r w:rsidRPr="0074082C">
        <w:rPr>
          <w:lang w:val="en-US"/>
        </w:rPr>
        <w:t xml:space="preserve"> </w:t>
      </w:r>
      <w:r>
        <w:rPr>
          <w:lang w:val="en-US"/>
        </w:rPr>
        <w:t>The period should be set to a value between 20 and 30 seconds.</w:t>
      </w:r>
    </w:p>
    <w:p w:rsidR="00B3019F" w:rsidRDefault="00B3019F" w:rsidP="00B3019F">
      <w:pPr>
        <w:rPr>
          <w:lang w:val="en-US"/>
        </w:rPr>
      </w:pPr>
      <w:r>
        <w:rPr>
          <w:lang w:val="en-US"/>
        </w:rPr>
        <w:t>The “Destination Number”, “Current Direction No” and “Line Number” can contain any text (numbers and characters are allowed).</w:t>
      </w:r>
    </w:p>
    <w:p w:rsidR="00D550C3" w:rsidRDefault="00D550C3" w:rsidP="00D550C3">
      <w:pPr>
        <w:rPr>
          <w:lang w:val="en-US"/>
        </w:rPr>
      </w:pPr>
      <w:r>
        <w:rPr>
          <w:lang w:val="en-US"/>
        </w:rPr>
        <w:t>The “Line Number” can contain any text (numbers and characters are allowed).</w:t>
      </w:r>
    </w:p>
    <w:p w:rsidR="00D550C3" w:rsidRPr="0074082C" w:rsidRDefault="00D550C3" w:rsidP="00D550C3">
      <w:pPr>
        <w:rPr>
          <w:lang w:val="en-US"/>
        </w:rPr>
      </w:pPr>
      <w:r>
        <w:rPr>
          <w:lang w:val="en-US"/>
        </w:rPr>
        <w:t>The “Destination” text box contains the English destination name, it can contain any text.</w:t>
      </w:r>
    </w:p>
    <w:p w:rsidR="00D550C3" w:rsidRDefault="00D550C3" w:rsidP="00D550C3">
      <w:pPr>
        <w:rPr>
          <w:lang w:val="en-US"/>
        </w:rPr>
      </w:pPr>
      <w:r>
        <w:rPr>
          <w:lang w:val="en-US"/>
        </w:rPr>
        <w:t>The “</w:t>
      </w:r>
      <w:r w:rsidRPr="0074082C">
        <w:rPr>
          <w:rFonts w:ascii="Times New Roman" w:hAnsi="Times New Roman"/>
          <w:szCs w:val="22"/>
          <w:rtl/>
          <w:lang w:val="en-US"/>
        </w:rPr>
        <w:t>الوجهة</w:t>
      </w:r>
      <w:r>
        <w:rPr>
          <w:lang w:val="en-US"/>
        </w:rPr>
        <w:t>” text box contains the Arabic destination name, it can contain any text.</w:t>
      </w:r>
    </w:p>
    <w:p w:rsidR="00D550C3" w:rsidRDefault="00D550C3" w:rsidP="00D550C3">
      <w:pPr>
        <w:rPr>
          <w:lang w:val="en-US"/>
        </w:rPr>
      </w:pPr>
      <w:r>
        <w:rPr>
          <w:lang w:val="en-US"/>
        </w:rPr>
        <w:t xml:space="preserve">The “Combine with Status Update” checkbox allows the </w:t>
      </w:r>
      <w:r w:rsidR="00752DAF">
        <w:rPr>
          <w:lang w:val="en-US"/>
        </w:rPr>
        <w:t>Trip</w:t>
      </w:r>
      <w:r>
        <w:rPr>
          <w:lang w:val="en-US"/>
        </w:rPr>
        <w:t xml:space="preserve"> Information TLV triplet to be combined in a single CTU datagram with the Status Update TLV triplet. This can be used to reduce the number of telegrams and to test the option to send multiple TLVs in one datagram.</w:t>
      </w:r>
    </w:p>
    <w:p w:rsidR="00B3019F" w:rsidRPr="0074082C" w:rsidRDefault="00B3019F" w:rsidP="00D550C3">
      <w:pPr>
        <w:rPr>
          <w:lang w:val="en-US"/>
        </w:rPr>
      </w:pPr>
    </w:p>
    <w:p w:rsidR="00B3019F" w:rsidRDefault="00B3019F">
      <w:pPr>
        <w:pStyle w:val="Heading2"/>
        <w:rPr>
          <w:lang w:val="en-US"/>
        </w:rPr>
      </w:pPr>
      <w:bookmarkStart w:id="31" w:name="_Toc372037384"/>
      <w:r>
        <w:rPr>
          <w:lang w:val="en-US"/>
        </w:rPr>
        <w:t>Sending Extended Line Information Datagrams</w:t>
      </w:r>
      <w:bookmarkEnd w:id="31"/>
    </w:p>
    <w:p w:rsidR="00B3019F" w:rsidRDefault="005E2865" w:rsidP="00B3019F">
      <w:pPr>
        <w:rPr>
          <w:lang w:val="en-US"/>
        </w:rPr>
      </w:pPr>
      <w:r>
        <w:rPr>
          <w:noProof/>
        </w:rPr>
        <w:drawing>
          <wp:inline distT="0" distB="0" distL="0" distR="0" wp14:anchorId="0CEB3605" wp14:editId="36840633">
            <wp:extent cx="5095238" cy="14571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095238" cy="1457143"/>
                    </a:xfrm>
                    <a:prstGeom prst="rect">
                      <a:avLst/>
                    </a:prstGeom>
                  </pic:spPr>
                </pic:pic>
              </a:graphicData>
            </a:graphic>
          </wp:inline>
        </w:drawing>
      </w:r>
    </w:p>
    <w:p w:rsidR="00B3019F" w:rsidRDefault="00B3019F" w:rsidP="00B3019F">
      <w:pPr>
        <w:rPr>
          <w:lang w:val="en-US"/>
        </w:rPr>
      </w:pPr>
      <w:r>
        <w:rPr>
          <w:lang w:val="en-US"/>
        </w:rPr>
        <w:t>If the checkbox is checked, the Topbox Simulator sends every x milliseconds an extended line information datagram to the CU5. This should always be enabled once a connection was made to the CU5 because otherwise the CU5 has to assume the Topbox is not available anymore.</w:t>
      </w:r>
      <w:r w:rsidRPr="0074082C">
        <w:rPr>
          <w:lang w:val="en-US"/>
        </w:rPr>
        <w:t xml:space="preserve"> </w:t>
      </w:r>
      <w:r>
        <w:rPr>
          <w:lang w:val="en-US"/>
        </w:rPr>
        <w:t>The period should be set to a value between 20 and 30 seconds.</w:t>
      </w:r>
    </w:p>
    <w:p w:rsidR="00B3019F" w:rsidRDefault="00B3019F" w:rsidP="00B3019F">
      <w:pPr>
        <w:rPr>
          <w:lang w:val="en-US"/>
        </w:rPr>
      </w:pPr>
      <w:r>
        <w:rPr>
          <w:lang w:val="en-US"/>
        </w:rPr>
        <w:t>The “Line Number” can contain any text (numbers and characters are allowed).</w:t>
      </w:r>
    </w:p>
    <w:p w:rsidR="00B3019F" w:rsidRPr="0074082C" w:rsidRDefault="00B3019F" w:rsidP="00B3019F">
      <w:pPr>
        <w:rPr>
          <w:lang w:val="en-US"/>
        </w:rPr>
      </w:pPr>
      <w:r>
        <w:rPr>
          <w:lang w:val="en-US"/>
        </w:rPr>
        <w:t>The “Destination” text box contains the English destination name, it can contain any text.</w:t>
      </w:r>
    </w:p>
    <w:p w:rsidR="00B3019F" w:rsidRDefault="00B3019F" w:rsidP="00B3019F">
      <w:pPr>
        <w:rPr>
          <w:lang w:val="en-US"/>
        </w:rPr>
      </w:pPr>
      <w:r>
        <w:rPr>
          <w:lang w:val="en-US"/>
        </w:rPr>
        <w:t>The “</w:t>
      </w:r>
      <w:r w:rsidRPr="0074082C">
        <w:rPr>
          <w:rFonts w:ascii="Times New Roman" w:hAnsi="Times New Roman"/>
          <w:szCs w:val="22"/>
          <w:rtl/>
          <w:lang w:val="en-US"/>
        </w:rPr>
        <w:t>الوجهة</w:t>
      </w:r>
      <w:r>
        <w:rPr>
          <w:lang w:val="en-US"/>
        </w:rPr>
        <w:t>” text box contains the Arabic destination name, it can contain any text.</w:t>
      </w:r>
    </w:p>
    <w:p w:rsidR="00B3019F" w:rsidRDefault="00B3019F" w:rsidP="00B3019F">
      <w:pPr>
        <w:rPr>
          <w:lang w:val="en-US"/>
        </w:rPr>
      </w:pPr>
      <w:r>
        <w:rPr>
          <w:lang w:val="en-US"/>
        </w:rPr>
        <w:t xml:space="preserve">The “Combine with Status Update” checkbox allows the </w:t>
      </w:r>
      <w:r w:rsidR="00752DAF">
        <w:rPr>
          <w:lang w:val="en-US"/>
        </w:rPr>
        <w:t xml:space="preserve">Extended Line </w:t>
      </w:r>
      <w:r>
        <w:rPr>
          <w:lang w:val="en-US"/>
        </w:rPr>
        <w:t>Information TLV triplet to be combined in a single CTU datagram with the Status Update TLV triplet. This can be used to reduce the number of telegrams and to test the option to send multiple TLVs in one datagram.</w:t>
      </w:r>
    </w:p>
    <w:p w:rsidR="005E2865" w:rsidRDefault="005E2865" w:rsidP="005E2865">
      <w:pPr>
        <w:pStyle w:val="Heading2"/>
        <w:rPr>
          <w:lang w:val="en-US"/>
        </w:rPr>
      </w:pPr>
      <w:bookmarkStart w:id="32" w:name="_Toc372037385"/>
      <w:r>
        <w:rPr>
          <w:lang w:val="en-US"/>
        </w:rPr>
        <w:lastRenderedPageBreak/>
        <w:t>Sending Countdown Number Datagrams</w:t>
      </w:r>
      <w:bookmarkEnd w:id="32"/>
    </w:p>
    <w:p w:rsidR="005E2865" w:rsidRDefault="005E2865" w:rsidP="005E2865">
      <w:pPr>
        <w:rPr>
          <w:lang w:val="en-US"/>
        </w:rPr>
      </w:pPr>
      <w:r>
        <w:rPr>
          <w:noProof/>
        </w:rPr>
        <w:drawing>
          <wp:inline distT="0" distB="0" distL="0" distR="0" wp14:anchorId="08CC34DE" wp14:editId="435094AD">
            <wp:extent cx="5076191" cy="571429"/>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076191" cy="571429"/>
                    </a:xfrm>
                    <a:prstGeom prst="rect">
                      <a:avLst/>
                    </a:prstGeom>
                  </pic:spPr>
                </pic:pic>
              </a:graphicData>
            </a:graphic>
          </wp:inline>
        </w:drawing>
      </w:r>
    </w:p>
    <w:p w:rsidR="005E2865" w:rsidRDefault="005E2865" w:rsidP="005E2865">
      <w:pPr>
        <w:rPr>
          <w:lang w:val="en-US"/>
        </w:rPr>
      </w:pPr>
      <w:r>
        <w:rPr>
          <w:lang w:val="en-US"/>
        </w:rPr>
        <w:t>Fill in the countdown number (a value between -128 and 127) and press the “Send” button to send the number exactly once to the CU5. This datagram is not repeated nor combined with another datagram.</w:t>
      </w:r>
    </w:p>
    <w:p w:rsidR="00797AFF" w:rsidRDefault="00797AFF">
      <w:pPr>
        <w:pStyle w:val="Heading2"/>
      </w:pPr>
      <w:bookmarkStart w:id="33" w:name="_Toc372037386"/>
      <w:r>
        <w:t>Sending SpecialInput Info Datagrams</w:t>
      </w:r>
      <w:bookmarkEnd w:id="33"/>
    </w:p>
    <w:p w:rsidR="00797AFF" w:rsidRDefault="00797AFF" w:rsidP="00797AFF">
      <w:r>
        <w:rPr>
          <w:noProof/>
        </w:rPr>
        <w:drawing>
          <wp:inline distT="0" distB="0" distL="0" distR="0">
            <wp:extent cx="5069205" cy="6070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69205" cy="607060"/>
                    </a:xfrm>
                    <a:prstGeom prst="rect">
                      <a:avLst/>
                    </a:prstGeom>
                    <a:noFill/>
                    <a:ln>
                      <a:noFill/>
                    </a:ln>
                  </pic:spPr>
                </pic:pic>
              </a:graphicData>
            </a:graphic>
          </wp:inline>
        </w:drawing>
      </w:r>
    </w:p>
    <w:p w:rsidR="00797AFF" w:rsidRPr="00797AFF" w:rsidRDefault="00797AFF" w:rsidP="00797AFF">
      <w:pPr>
        <w:jc w:val="both"/>
        <w:rPr>
          <w:lang w:val="en-US"/>
        </w:rPr>
      </w:pPr>
      <w:r w:rsidRPr="00797AFF">
        <w:rPr>
          <w:lang w:val="en-US"/>
        </w:rPr>
        <w:t>Click on the button “Enable/</w:t>
      </w:r>
      <w:proofErr w:type="spellStart"/>
      <w:r w:rsidRPr="00797AFF">
        <w:rPr>
          <w:lang w:val="en-US"/>
        </w:rPr>
        <w:t>Disable“to</w:t>
      </w:r>
      <w:proofErr w:type="spellEnd"/>
      <w:r w:rsidRPr="00797AFF">
        <w:rPr>
          <w:lang w:val="en-US"/>
        </w:rPr>
        <w:t xml:space="preserve"> send the </w:t>
      </w:r>
      <w:proofErr w:type="spellStart"/>
      <w:r w:rsidRPr="00797AFF">
        <w:rPr>
          <w:lang w:val="en-US"/>
        </w:rPr>
        <w:t>SpecialInput</w:t>
      </w:r>
      <w:proofErr w:type="spellEnd"/>
      <w:r w:rsidRPr="00797AFF">
        <w:rPr>
          <w:lang w:val="en-US"/>
        </w:rPr>
        <w:t xml:space="preserve"> Info with the state</w:t>
      </w:r>
      <w:r>
        <w:rPr>
          <w:lang w:val="en-US"/>
        </w:rPr>
        <w:t xml:space="preserve"> true or false. When the button is clicked, if the text on the button shows “Enabled”, then the value “True” is sent to the Cu5 once. If the test on the button shows “Disabled”, then the value “False” is sent to the Cu5 once. This datagram is not repeated nor combined with another datagram.</w:t>
      </w:r>
    </w:p>
    <w:p w:rsidR="0032062D" w:rsidRDefault="0032062D" w:rsidP="0032062D">
      <w:pPr>
        <w:pStyle w:val="Heading2"/>
        <w:tabs>
          <w:tab w:val="clear" w:pos="851"/>
          <w:tab w:val="left" w:pos="709"/>
          <w:tab w:val="num" w:pos="1021"/>
        </w:tabs>
        <w:spacing w:before="240" w:after="60"/>
        <w:ind w:left="1021" w:hanging="1021"/>
        <w:rPr>
          <w:lang w:val="en-US"/>
        </w:rPr>
      </w:pPr>
      <w:bookmarkStart w:id="34" w:name="_Toc372037387"/>
      <w:r>
        <w:rPr>
          <w:lang w:val="en-US"/>
        </w:rPr>
        <w:t>Receiving Datagrams</w:t>
      </w:r>
      <w:bookmarkEnd w:id="34"/>
    </w:p>
    <w:p w:rsidR="0032062D" w:rsidRDefault="0074082C" w:rsidP="0032062D">
      <w:pPr>
        <w:rPr>
          <w:lang w:val="en-US"/>
        </w:rPr>
      </w:pPr>
      <w:r>
        <w:rPr>
          <w:lang w:val="en-US"/>
        </w:rPr>
        <w:t xml:space="preserve">All information </w:t>
      </w:r>
      <w:r w:rsidR="00635A36">
        <w:rPr>
          <w:lang w:val="en-US"/>
        </w:rPr>
        <w:t xml:space="preserve">received from the CU5 </w:t>
      </w:r>
      <w:r>
        <w:rPr>
          <w:lang w:val="en-US"/>
        </w:rPr>
        <w:t>is displayed in the lower part of the application:</w:t>
      </w:r>
    </w:p>
    <w:p w:rsidR="0074082C" w:rsidRDefault="00D90984" w:rsidP="0032062D">
      <w:pPr>
        <w:rPr>
          <w:lang w:val="en-US"/>
        </w:rPr>
      </w:pPr>
      <w:r>
        <w:rPr>
          <w:noProof/>
        </w:rPr>
        <w:drawing>
          <wp:inline distT="0" distB="0" distL="0" distR="0">
            <wp:extent cx="5219700" cy="2114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37">
                      <a:extLst>
                        <a:ext uri="{28A0092B-C50C-407E-A947-70E740481C1C}">
                          <a14:useLocalDpi xmlns:a14="http://schemas.microsoft.com/office/drawing/2010/main" val="0"/>
                        </a:ext>
                      </a:extLst>
                    </a:blip>
                    <a:stretch>
                      <a:fillRect/>
                    </a:stretch>
                  </pic:blipFill>
                  <pic:spPr>
                    <a:xfrm>
                      <a:off x="0" y="0"/>
                      <a:ext cx="5219700" cy="2114550"/>
                    </a:xfrm>
                    <a:prstGeom prst="rect">
                      <a:avLst/>
                    </a:prstGeom>
                  </pic:spPr>
                </pic:pic>
              </a:graphicData>
            </a:graphic>
          </wp:inline>
        </w:drawing>
      </w:r>
    </w:p>
    <w:p w:rsidR="0074082C" w:rsidRDefault="0074082C" w:rsidP="0032062D">
      <w:pPr>
        <w:rPr>
          <w:lang w:val="en-US"/>
        </w:rPr>
      </w:pPr>
      <w:r>
        <w:rPr>
          <w:lang w:val="en-US"/>
        </w:rPr>
        <w:t xml:space="preserve">The “Versions” textboxes contain the </w:t>
      </w:r>
      <w:r w:rsidR="00635A36">
        <w:rPr>
          <w:lang w:val="en-US"/>
        </w:rPr>
        <w:t xml:space="preserve">CU5 </w:t>
      </w:r>
      <w:r>
        <w:rPr>
          <w:lang w:val="en-US"/>
        </w:rPr>
        <w:t>version information (from left to right):</w:t>
      </w:r>
    </w:p>
    <w:p w:rsidR="0074082C" w:rsidRDefault="0074082C" w:rsidP="0074082C">
      <w:pPr>
        <w:pStyle w:val="ListParagraph"/>
        <w:numPr>
          <w:ilvl w:val="0"/>
          <w:numId w:val="9"/>
        </w:numPr>
        <w:rPr>
          <w:lang w:val="en-US"/>
        </w:rPr>
      </w:pPr>
      <w:r>
        <w:rPr>
          <w:lang w:val="en-US"/>
        </w:rPr>
        <w:t>Serial Number</w:t>
      </w:r>
    </w:p>
    <w:p w:rsidR="0074082C" w:rsidRDefault="0074082C" w:rsidP="0074082C">
      <w:pPr>
        <w:pStyle w:val="ListParagraph"/>
        <w:numPr>
          <w:ilvl w:val="0"/>
          <w:numId w:val="9"/>
        </w:numPr>
        <w:rPr>
          <w:lang w:val="en-US"/>
        </w:rPr>
      </w:pPr>
      <w:r>
        <w:rPr>
          <w:lang w:val="en-US"/>
        </w:rPr>
        <w:t>Software Version</w:t>
      </w:r>
    </w:p>
    <w:p w:rsidR="0074082C" w:rsidRDefault="0074082C" w:rsidP="0074082C">
      <w:pPr>
        <w:pStyle w:val="ListParagraph"/>
        <w:numPr>
          <w:ilvl w:val="0"/>
          <w:numId w:val="9"/>
        </w:numPr>
        <w:rPr>
          <w:lang w:val="en-US"/>
        </w:rPr>
      </w:pPr>
      <w:r>
        <w:rPr>
          <w:lang w:val="en-US"/>
        </w:rPr>
        <w:t>Data Version</w:t>
      </w:r>
    </w:p>
    <w:p w:rsidR="0074082C" w:rsidRDefault="0074082C" w:rsidP="0074082C">
      <w:pPr>
        <w:rPr>
          <w:lang w:val="en-US"/>
        </w:rPr>
      </w:pPr>
      <w:r>
        <w:rPr>
          <w:lang w:val="en-US"/>
        </w:rPr>
        <w:t>The “Status” textboxes contain the status code</w:t>
      </w:r>
      <w:r w:rsidR="00994F90">
        <w:rPr>
          <w:lang w:val="en-US"/>
        </w:rPr>
        <w:t xml:space="preserve"> (on the left)</w:t>
      </w:r>
      <w:r>
        <w:rPr>
          <w:lang w:val="en-US"/>
        </w:rPr>
        <w:t xml:space="preserve"> and the status message.</w:t>
      </w:r>
    </w:p>
    <w:p w:rsidR="00F9292E" w:rsidRDefault="00F9292E" w:rsidP="00AA6B4C">
      <w:pPr>
        <w:jc w:val="both"/>
        <w:rPr>
          <w:lang w:val="en-US"/>
        </w:rPr>
      </w:pPr>
      <w:bookmarkStart w:id="35" w:name="_GoBack"/>
      <w:r>
        <w:rPr>
          <w:lang w:val="en-US"/>
        </w:rPr>
        <w:t>The “Display Status” textbox contains the different display status of the exterior displays that is received from the CU5.</w:t>
      </w:r>
      <w:bookmarkEnd w:id="35"/>
    </w:p>
    <w:p w:rsidR="0074082C" w:rsidRDefault="00336C05" w:rsidP="0074082C">
      <w:pPr>
        <w:rPr>
          <w:lang w:val="en-US"/>
        </w:rPr>
      </w:pPr>
      <w:r>
        <w:rPr>
          <w:lang w:val="en-US"/>
        </w:rPr>
        <w:t>The “Line Number”, “Destination” and “</w:t>
      </w:r>
      <w:r w:rsidRPr="0074082C">
        <w:rPr>
          <w:rFonts w:ascii="Times New Roman" w:hAnsi="Times New Roman"/>
          <w:szCs w:val="22"/>
          <w:rtl/>
          <w:lang w:val="en-US"/>
        </w:rPr>
        <w:t>الوجهة</w:t>
      </w:r>
      <w:r>
        <w:rPr>
          <w:lang w:val="en-US"/>
        </w:rPr>
        <w:t>” textboxes contain the respective information received from the CU5. These values should only be shown if the CU5 is in fallback mode (i.e. not getting line information from the Topbox Simulator); for more information please refer to the protocol specification.</w:t>
      </w:r>
    </w:p>
    <w:p w:rsidR="00336C05" w:rsidRDefault="00336C05" w:rsidP="0074082C">
      <w:pPr>
        <w:rPr>
          <w:lang w:val="en-US"/>
        </w:rPr>
      </w:pPr>
      <w:r>
        <w:rPr>
          <w:lang w:val="en-US"/>
        </w:rPr>
        <w:t>The textbox at the bottom contains</w:t>
      </w:r>
      <w:r w:rsidR="00635A36">
        <w:rPr>
          <w:lang w:val="en-US"/>
        </w:rPr>
        <w:t xml:space="preserve"> all CTU</w:t>
      </w:r>
      <w:r>
        <w:rPr>
          <w:lang w:val="en-US"/>
        </w:rPr>
        <w:t xml:space="preserve"> log messages </w:t>
      </w:r>
      <w:r w:rsidR="00635A36">
        <w:rPr>
          <w:lang w:val="en-US"/>
        </w:rPr>
        <w:t>received from the CU5 since the last application start-up.</w:t>
      </w:r>
    </w:p>
    <w:p w:rsidR="00FA2CA0" w:rsidRDefault="00FA2CA0" w:rsidP="00FA2CA0">
      <w:pPr>
        <w:pStyle w:val="Heading2"/>
        <w:tabs>
          <w:tab w:val="clear" w:pos="851"/>
          <w:tab w:val="left" w:pos="709"/>
          <w:tab w:val="num" w:pos="1021"/>
        </w:tabs>
        <w:spacing w:before="240" w:after="60"/>
        <w:ind w:left="1021" w:hanging="1021"/>
        <w:rPr>
          <w:lang w:val="en-US"/>
        </w:rPr>
      </w:pPr>
      <w:bookmarkStart w:id="36" w:name="_Toc372037388"/>
      <w:bookmarkStart w:id="37" w:name="_Toc287952321"/>
      <w:r>
        <w:rPr>
          <w:lang w:val="en-US"/>
        </w:rPr>
        <w:lastRenderedPageBreak/>
        <w:t>FTP File Exchange</w:t>
      </w:r>
      <w:bookmarkEnd w:id="36"/>
    </w:p>
    <w:p w:rsidR="0040345E" w:rsidRDefault="00FA2CA0" w:rsidP="00B41FE3">
      <w:pPr>
        <w:rPr>
          <w:lang w:val="en-US"/>
        </w:rPr>
      </w:pPr>
      <w:proofErr w:type="spellStart"/>
      <w:r>
        <w:rPr>
          <w:lang w:val="en-US"/>
        </w:rPr>
        <w:t>TopBoxSimulator</w:t>
      </w:r>
      <w:proofErr w:type="spellEnd"/>
      <w:r>
        <w:rPr>
          <w:lang w:val="en-US"/>
        </w:rPr>
        <w:t xml:space="preserve"> can exchange files with the CU5</w:t>
      </w:r>
      <w:r w:rsidR="0040345E">
        <w:rPr>
          <w:lang w:val="en-US"/>
        </w:rPr>
        <w:t xml:space="preserve">. The file exchange process starts and ends with specific CTU datagrams sent from </w:t>
      </w:r>
      <w:proofErr w:type="spellStart"/>
      <w:r w:rsidR="0040345E">
        <w:rPr>
          <w:lang w:val="en-US"/>
        </w:rPr>
        <w:t>TopBoxSimulator</w:t>
      </w:r>
      <w:proofErr w:type="spellEnd"/>
      <w:r w:rsidR="0040345E">
        <w:rPr>
          <w:lang w:val="en-US"/>
        </w:rPr>
        <w:t xml:space="preserve"> to the CU5. During a file exchange process, </w:t>
      </w:r>
      <w:proofErr w:type="spellStart"/>
      <w:r w:rsidR="0040345E">
        <w:rPr>
          <w:lang w:val="en-US"/>
        </w:rPr>
        <w:t>TopBoxSimulator</w:t>
      </w:r>
      <w:proofErr w:type="spellEnd"/>
      <w:r w:rsidR="0040345E">
        <w:rPr>
          <w:lang w:val="en-US"/>
        </w:rPr>
        <w:t xml:space="preserve"> can ask the CU5 about the current download status. </w:t>
      </w:r>
      <w:r>
        <w:rPr>
          <w:lang w:val="en-US"/>
        </w:rPr>
        <w:br/>
        <w:t xml:space="preserve">Attention: </w:t>
      </w:r>
      <w:proofErr w:type="spellStart"/>
      <w:r>
        <w:rPr>
          <w:lang w:val="en-US"/>
        </w:rPr>
        <w:t>TopBoxSimulator</w:t>
      </w:r>
      <w:proofErr w:type="spellEnd"/>
      <w:r>
        <w:rPr>
          <w:lang w:val="en-US"/>
        </w:rPr>
        <w:t xml:space="preserve"> doesn’t implement the FTP server. You need to install one </w:t>
      </w:r>
      <w:r w:rsidR="00BD06C8">
        <w:rPr>
          <w:lang w:val="en-US"/>
        </w:rPr>
        <w:t>(</w:t>
      </w:r>
      <w:proofErr w:type="spellStart"/>
      <w:r w:rsidR="00BD06C8">
        <w:rPr>
          <w:lang w:val="en-US"/>
        </w:rPr>
        <w:t>FileZilla</w:t>
      </w:r>
      <w:proofErr w:type="spellEnd"/>
      <w:r w:rsidR="00BD06C8">
        <w:rPr>
          <w:lang w:val="en-US"/>
        </w:rPr>
        <w:t xml:space="preserve"> server is recommended) </w:t>
      </w:r>
      <w:r>
        <w:rPr>
          <w:lang w:val="en-US"/>
        </w:rPr>
        <w:t xml:space="preserve">in the same PC where </w:t>
      </w:r>
      <w:r w:rsidR="004364D5">
        <w:rPr>
          <w:lang w:val="en-US"/>
        </w:rPr>
        <w:t>the</w:t>
      </w:r>
      <w:r>
        <w:rPr>
          <w:lang w:val="en-US"/>
        </w:rPr>
        <w:t xml:space="preserve"> </w:t>
      </w:r>
      <w:proofErr w:type="spellStart"/>
      <w:r>
        <w:rPr>
          <w:lang w:val="en-US"/>
        </w:rPr>
        <w:t>TopBoxSimulator</w:t>
      </w:r>
      <w:proofErr w:type="spellEnd"/>
      <w:r>
        <w:rPr>
          <w:lang w:val="en-US"/>
        </w:rPr>
        <w:t xml:space="preserve"> </w:t>
      </w:r>
      <w:r w:rsidR="004364D5">
        <w:rPr>
          <w:lang w:val="en-US"/>
        </w:rPr>
        <w:t xml:space="preserve">is also running </w:t>
      </w:r>
      <w:r w:rsidR="0040345E">
        <w:rPr>
          <w:lang w:val="en-US"/>
        </w:rPr>
        <w:t>and using the port 21.</w:t>
      </w:r>
      <w:r w:rsidR="00BD06C8">
        <w:rPr>
          <w:lang w:val="en-US"/>
        </w:rPr>
        <w:t xml:space="preserve"> T</w:t>
      </w:r>
      <w:r w:rsidR="0040345E">
        <w:rPr>
          <w:lang w:val="en-US"/>
        </w:rPr>
        <w:t>here’</w:t>
      </w:r>
      <w:r w:rsidR="00567AAD">
        <w:rPr>
          <w:lang w:val="en-US"/>
        </w:rPr>
        <w:t xml:space="preserve">s no </w:t>
      </w:r>
      <w:r w:rsidR="00BD06C8">
        <w:rPr>
          <w:lang w:val="en-US"/>
        </w:rPr>
        <w:t xml:space="preserve">direct </w:t>
      </w:r>
      <w:r w:rsidR="0040345E">
        <w:rPr>
          <w:lang w:val="en-US"/>
        </w:rPr>
        <w:t xml:space="preserve">FTP connection between </w:t>
      </w:r>
      <w:proofErr w:type="spellStart"/>
      <w:r w:rsidR="0040345E">
        <w:rPr>
          <w:lang w:val="en-US"/>
        </w:rPr>
        <w:t>TopBoxSimulator</w:t>
      </w:r>
      <w:proofErr w:type="spellEnd"/>
      <w:r w:rsidR="0040345E">
        <w:rPr>
          <w:lang w:val="en-US"/>
        </w:rPr>
        <w:t xml:space="preserve"> and the CU5. The first just only notifies the second about the existence of files to be downloaded.</w:t>
      </w:r>
    </w:p>
    <w:p w:rsidR="00635A36" w:rsidRDefault="00FA2CA0" w:rsidP="00C53FBE">
      <w:pPr>
        <w:rPr>
          <w:lang w:val="en-US"/>
        </w:rPr>
      </w:pPr>
      <w:r>
        <w:rPr>
          <w:lang w:val="en-US"/>
        </w:rPr>
        <w:t xml:space="preserve">Here below are shown the </w:t>
      </w:r>
      <w:r w:rsidR="00B41FE3">
        <w:rPr>
          <w:lang w:val="en-US"/>
        </w:rPr>
        <w:t xml:space="preserve">UI </w:t>
      </w:r>
      <w:r>
        <w:rPr>
          <w:lang w:val="en-US"/>
        </w:rPr>
        <w:t xml:space="preserve">controls that </w:t>
      </w:r>
      <w:r w:rsidR="000B4242">
        <w:rPr>
          <w:lang w:val="en-US"/>
        </w:rPr>
        <w:t>manage</w:t>
      </w:r>
      <w:r>
        <w:rPr>
          <w:lang w:val="en-US"/>
        </w:rPr>
        <w:t xml:space="preserve"> the </w:t>
      </w:r>
      <w:r w:rsidR="000B4242">
        <w:rPr>
          <w:lang w:val="en-US"/>
        </w:rPr>
        <w:t xml:space="preserve">whole </w:t>
      </w:r>
      <w:r>
        <w:rPr>
          <w:lang w:val="en-US"/>
        </w:rPr>
        <w:t xml:space="preserve">file exchange. </w:t>
      </w:r>
      <w:r w:rsidR="000B4242">
        <w:rPr>
          <w:lang w:val="en-US"/>
        </w:rPr>
        <w:t>To start it, i</w:t>
      </w:r>
      <w:r>
        <w:rPr>
          <w:lang w:val="en-US"/>
        </w:rPr>
        <w:t xml:space="preserve">t’s only needed to specify the absolute path of the FTP root directory containing the files to be exchanged and then press “Start”. To select the </w:t>
      </w:r>
      <w:r w:rsidR="00C53FBE">
        <w:rPr>
          <w:lang w:val="en-US"/>
        </w:rPr>
        <w:t xml:space="preserve">“ISM” directory’s </w:t>
      </w:r>
      <w:r>
        <w:rPr>
          <w:lang w:val="en-US"/>
        </w:rPr>
        <w:t xml:space="preserve">path, you can directly edit in the available text box or select </w:t>
      </w:r>
      <w:r w:rsidR="00C53FBE">
        <w:rPr>
          <w:lang w:val="en-US"/>
        </w:rPr>
        <w:t xml:space="preserve">it </w:t>
      </w:r>
      <w:r>
        <w:rPr>
          <w:lang w:val="en-US"/>
        </w:rPr>
        <w:t xml:space="preserve">browsing in the file system after </w:t>
      </w:r>
      <w:r w:rsidR="00B41FE3">
        <w:rPr>
          <w:lang w:val="en-US"/>
        </w:rPr>
        <w:t xml:space="preserve">a </w:t>
      </w:r>
      <w:r>
        <w:rPr>
          <w:lang w:val="en-US"/>
        </w:rPr>
        <w:t>clic</w:t>
      </w:r>
      <w:r w:rsidR="007125BB">
        <w:rPr>
          <w:lang w:val="en-US"/>
        </w:rPr>
        <w:t>k on the button “</w:t>
      </w:r>
      <w:r w:rsidR="000B4242">
        <w:rPr>
          <w:lang w:val="en-US"/>
        </w:rPr>
        <w:t xml:space="preserve">ISM </w:t>
      </w:r>
      <w:proofErr w:type="spellStart"/>
      <w:r w:rsidR="000B4242">
        <w:rPr>
          <w:lang w:val="en-US"/>
        </w:rPr>
        <w:t>Dir</w:t>
      </w:r>
      <w:proofErr w:type="spellEnd"/>
      <w:r w:rsidR="000B4242">
        <w:rPr>
          <w:lang w:val="en-US"/>
        </w:rPr>
        <w:t xml:space="preserve"> </w:t>
      </w:r>
      <w:r w:rsidR="007125BB">
        <w:rPr>
          <w:lang w:val="en-US"/>
        </w:rPr>
        <w:t>Path”.</w:t>
      </w:r>
    </w:p>
    <w:p w:rsidR="000B4242" w:rsidRPr="000B4242" w:rsidRDefault="001778D1" w:rsidP="00B41FE3">
      <w:pPr>
        <w:rPr>
          <w:lang w:val="en-US"/>
        </w:rPr>
      </w:pPr>
      <w:r>
        <w:rPr>
          <w:noProof/>
        </w:rPr>
        <w:drawing>
          <wp:inline distT="0" distB="0" distL="0" distR="0" wp14:anchorId="68741646" wp14:editId="0F48B6EB">
            <wp:extent cx="5066667" cy="800000"/>
            <wp:effectExtent l="0" t="0" r="63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066667" cy="800000"/>
                    </a:xfrm>
                    <a:prstGeom prst="rect">
                      <a:avLst/>
                    </a:prstGeom>
                  </pic:spPr>
                </pic:pic>
              </a:graphicData>
            </a:graphic>
          </wp:inline>
        </w:drawing>
      </w:r>
    </w:p>
    <w:p w:rsidR="00C53FBE" w:rsidRDefault="00C53FBE" w:rsidP="00FA2CA0">
      <w:pPr>
        <w:rPr>
          <w:lang w:val="en-US"/>
        </w:rPr>
      </w:pPr>
      <w:r>
        <w:rPr>
          <w:lang w:val="en-US"/>
        </w:rPr>
        <w:t>It’s possible to send to the CU5, whenever needed, also the other CTU datagrams: “Download Abort” and “Download Progress Request” just clicking respectively on the buttons “Abort” and “Request”.</w:t>
      </w:r>
    </w:p>
    <w:p w:rsidR="0027031B" w:rsidRDefault="0027031B" w:rsidP="00FA2CA0">
      <w:pPr>
        <w:rPr>
          <w:lang w:val="en-US"/>
        </w:rPr>
      </w:pPr>
      <w:r>
        <w:rPr>
          <w:lang w:val="en-US"/>
        </w:rPr>
        <w:t xml:space="preserve">During the download process may be useful to see the logs produced by </w:t>
      </w:r>
      <w:proofErr w:type="spellStart"/>
      <w:r>
        <w:rPr>
          <w:lang w:val="en-US"/>
        </w:rPr>
        <w:t>TopBoxSimulator</w:t>
      </w:r>
      <w:proofErr w:type="spellEnd"/>
      <w:r>
        <w:rPr>
          <w:lang w:val="en-US"/>
        </w:rPr>
        <w:t xml:space="preserve">. To do this is enough to click on the menu “Transfer Files” </w:t>
      </w:r>
      <w:r w:rsidRPr="0027031B">
        <w:rPr>
          <w:lang w:val="en-US"/>
        </w:rPr>
        <w:sym w:font="Wingdings" w:char="F0E8"/>
      </w:r>
      <w:r>
        <w:rPr>
          <w:lang w:val="en-US"/>
        </w:rPr>
        <w:t xml:space="preserve"> “Status Tab”, as shown below:</w:t>
      </w:r>
    </w:p>
    <w:p w:rsidR="0027031B" w:rsidRDefault="0027031B" w:rsidP="00FA2CA0">
      <w:pPr>
        <w:rPr>
          <w:lang w:val="en-US"/>
        </w:rPr>
      </w:pPr>
      <w:r>
        <w:rPr>
          <w:noProof/>
        </w:rPr>
        <w:drawing>
          <wp:inline distT="0" distB="0" distL="0" distR="0" wp14:anchorId="01544CD8" wp14:editId="1A14B8F6">
            <wp:extent cx="4067251" cy="5569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TPSimulator2.png"/>
                    <pic:cNvPicPr/>
                  </pic:nvPicPr>
                  <pic:blipFill>
                    <a:blip r:embed="rId39">
                      <a:extLst>
                        <a:ext uri="{28A0092B-C50C-407E-A947-70E740481C1C}">
                          <a14:useLocalDpi xmlns:a14="http://schemas.microsoft.com/office/drawing/2010/main" val="0"/>
                        </a:ext>
                      </a:extLst>
                    </a:blip>
                    <a:stretch>
                      <a:fillRect/>
                    </a:stretch>
                  </pic:blipFill>
                  <pic:spPr>
                    <a:xfrm>
                      <a:off x="0" y="0"/>
                      <a:ext cx="4065858" cy="556766"/>
                    </a:xfrm>
                    <a:prstGeom prst="rect">
                      <a:avLst/>
                    </a:prstGeom>
                  </pic:spPr>
                </pic:pic>
              </a:graphicData>
            </a:graphic>
          </wp:inline>
        </w:drawing>
      </w:r>
    </w:p>
    <w:p w:rsidR="0027031B" w:rsidRDefault="0027031B" w:rsidP="0027031B">
      <w:pPr>
        <w:rPr>
          <w:lang w:val="en-US"/>
        </w:rPr>
      </w:pPr>
      <w:r>
        <w:rPr>
          <w:lang w:val="en-US"/>
        </w:rPr>
        <w:t xml:space="preserve">It will appear a new window having two sections: the first contains all CTU datagrams sent from </w:t>
      </w:r>
      <w:proofErr w:type="spellStart"/>
      <w:r>
        <w:rPr>
          <w:lang w:val="en-US"/>
        </w:rPr>
        <w:t>TopboxSimulator</w:t>
      </w:r>
      <w:proofErr w:type="spellEnd"/>
      <w:r>
        <w:rPr>
          <w:lang w:val="en-US"/>
        </w:rPr>
        <w:t xml:space="preserve"> to the CU5, the second for all the CTU datagrams sent from the CU5 to </w:t>
      </w:r>
      <w:proofErr w:type="spellStart"/>
      <w:r>
        <w:rPr>
          <w:lang w:val="en-US"/>
        </w:rPr>
        <w:t>TopBoxSimulator</w:t>
      </w:r>
      <w:proofErr w:type="spellEnd"/>
      <w:r>
        <w:rPr>
          <w:lang w:val="en-US"/>
        </w:rPr>
        <w:t>.</w:t>
      </w:r>
    </w:p>
    <w:p w:rsidR="0027031B" w:rsidRDefault="0027031B" w:rsidP="0027031B">
      <w:pPr>
        <w:rPr>
          <w:lang w:val="en-US"/>
        </w:rPr>
      </w:pPr>
      <w:r>
        <w:rPr>
          <w:noProof/>
        </w:rPr>
        <w:drawing>
          <wp:inline distT="0" distB="0" distL="0" distR="0">
            <wp:extent cx="5502783" cy="3125686"/>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TPSimulator3.png"/>
                    <pic:cNvPicPr/>
                  </pic:nvPicPr>
                  <pic:blipFill>
                    <a:blip r:embed="rId40">
                      <a:extLst>
                        <a:ext uri="{28A0092B-C50C-407E-A947-70E740481C1C}">
                          <a14:useLocalDpi xmlns:a14="http://schemas.microsoft.com/office/drawing/2010/main" val="0"/>
                        </a:ext>
                      </a:extLst>
                    </a:blip>
                    <a:stretch>
                      <a:fillRect/>
                    </a:stretch>
                  </pic:blipFill>
                  <pic:spPr>
                    <a:xfrm>
                      <a:off x="0" y="0"/>
                      <a:ext cx="5504794" cy="3126828"/>
                    </a:xfrm>
                    <a:prstGeom prst="rect">
                      <a:avLst/>
                    </a:prstGeom>
                  </pic:spPr>
                </pic:pic>
              </a:graphicData>
            </a:graphic>
          </wp:inline>
        </w:drawing>
      </w:r>
    </w:p>
    <w:p w:rsidR="00490EDC" w:rsidRPr="003B3EC8" w:rsidRDefault="00490EDC" w:rsidP="00490EDC">
      <w:pPr>
        <w:pStyle w:val="Heading1"/>
        <w:tabs>
          <w:tab w:val="clear" w:pos="567"/>
          <w:tab w:val="num" w:pos="1021"/>
        </w:tabs>
        <w:spacing w:before="600" w:after="240"/>
        <w:ind w:left="1021" w:right="680" w:hanging="1021"/>
        <w:rPr>
          <w:lang w:val="en-US"/>
        </w:rPr>
      </w:pPr>
      <w:bookmarkStart w:id="38" w:name="_Toc372037389"/>
      <w:r w:rsidRPr="003B3EC8">
        <w:rPr>
          <w:lang w:val="en-US"/>
        </w:rPr>
        <w:lastRenderedPageBreak/>
        <w:t>Configuration</w:t>
      </w:r>
      <w:bookmarkEnd w:id="37"/>
      <w:bookmarkEnd w:id="38"/>
    </w:p>
    <w:p w:rsidR="006561E7" w:rsidRDefault="006561E7" w:rsidP="00490EDC">
      <w:pPr>
        <w:rPr>
          <w:lang w:val="en-US"/>
        </w:rPr>
      </w:pPr>
      <w:r>
        <w:rPr>
          <w:lang w:val="en-US"/>
        </w:rPr>
        <w:t xml:space="preserve">Currently no configuration is required. To enable or change logging, one can add </w:t>
      </w:r>
      <w:proofErr w:type="gramStart"/>
      <w:r>
        <w:rPr>
          <w:lang w:val="en-US"/>
        </w:rPr>
        <w:t>a</w:t>
      </w:r>
      <w:proofErr w:type="gramEnd"/>
      <w:r>
        <w:rPr>
          <w:lang w:val="en-US"/>
        </w:rPr>
        <w:t xml:space="preserve"> “</w:t>
      </w:r>
      <w:proofErr w:type="spellStart"/>
      <w:r>
        <w:rPr>
          <w:lang w:val="en-US"/>
        </w:rPr>
        <w:t>NLog.config</w:t>
      </w:r>
      <w:proofErr w:type="spellEnd"/>
      <w:r>
        <w:rPr>
          <w:lang w:val="en-US"/>
        </w:rPr>
        <w:t xml:space="preserve">” file in the same directory as the application. Please refer to the </w:t>
      </w:r>
      <w:proofErr w:type="spellStart"/>
      <w:r>
        <w:rPr>
          <w:lang w:val="en-US"/>
        </w:rPr>
        <w:t>NLog</w:t>
      </w:r>
      <w:proofErr w:type="spellEnd"/>
      <w:r>
        <w:rPr>
          <w:lang w:val="en-US"/>
        </w:rPr>
        <w:t xml:space="preserve"> configuration website for more information about this configuration:</w:t>
      </w:r>
    </w:p>
    <w:p w:rsidR="006561E7" w:rsidRDefault="006E50F1" w:rsidP="00490EDC">
      <w:pPr>
        <w:rPr>
          <w:lang w:val="en-US"/>
        </w:rPr>
      </w:pPr>
      <w:hyperlink r:id="rId41" w:history="1">
        <w:r w:rsidR="006561E7" w:rsidRPr="00826E7D">
          <w:rPr>
            <w:rStyle w:val="Hyperlink"/>
            <w:lang w:val="en-US"/>
          </w:rPr>
          <w:t>http://nlog-project.org/wiki/Configuration_file</w:t>
        </w:r>
      </w:hyperlink>
    </w:p>
    <w:p w:rsidR="00490EDC" w:rsidRPr="003B3EC8" w:rsidRDefault="00490EDC" w:rsidP="00490EDC">
      <w:pPr>
        <w:pStyle w:val="Heading1"/>
        <w:tabs>
          <w:tab w:val="clear" w:pos="567"/>
          <w:tab w:val="num" w:pos="1021"/>
        </w:tabs>
        <w:spacing w:before="600" w:after="240"/>
        <w:ind w:left="1021" w:right="680" w:hanging="1021"/>
        <w:rPr>
          <w:lang w:val="en-US"/>
        </w:rPr>
      </w:pPr>
      <w:bookmarkStart w:id="39" w:name="_Toc287952322"/>
      <w:bookmarkStart w:id="40" w:name="_Toc372037390"/>
      <w:r w:rsidRPr="003B3EC8">
        <w:rPr>
          <w:lang w:val="en-US"/>
        </w:rPr>
        <w:t>Installation</w:t>
      </w:r>
      <w:bookmarkEnd w:id="39"/>
      <w:bookmarkEnd w:id="40"/>
    </w:p>
    <w:p w:rsidR="00490EDC" w:rsidRPr="003B3EC8" w:rsidRDefault="00490EDC" w:rsidP="00490EDC">
      <w:pPr>
        <w:pStyle w:val="Heading2"/>
        <w:tabs>
          <w:tab w:val="clear" w:pos="851"/>
          <w:tab w:val="left" w:pos="709"/>
          <w:tab w:val="num" w:pos="1021"/>
        </w:tabs>
        <w:spacing w:before="240" w:after="60"/>
        <w:ind w:left="1021" w:hanging="1021"/>
        <w:rPr>
          <w:lang w:val="en-US"/>
        </w:rPr>
      </w:pPr>
      <w:bookmarkStart w:id="41" w:name="_Toc287952323"/>
      <w:bookmarkStart w:id="42" w:name="_Toc372037391"/>
      <w:r w:rsidRPr="003B3EC8">
        <w:rPr>
          <w:lang w:val="en-US"/>
        </w:rPr>
        <w:t>Full installation</w:t>
      </w:r>
      <w:bookmarkEnd w:id="41"/>
      <w:bookmarkEnd w:id="42"/>
    </w:p>
    <w:p w:rsidR="00490EDC" w:rsidRDefault="006561E7" w:rsidP="00490EDC">
      <w:pPr>
        <w:rPr>
          <w:lang w:val="en-US"/>
        </w:rPr>
      </w:pPr>
      <w:r>
        <w:rPr>
          <w:lang w:val="en-US"/>
        </w:rPr>
        <w:t>The application and all required files can be copied from the delivery folder:</w:t>
      </w:r>
    </w:p>
    <w:p w:rsidR="006561E7" w:rsidRDefault="006E50F1" w:rsidP="00490EDC">
      <w:pPr>
        <w:rPr>
          <w:lang w:val="en-US"/>
        </w:rPr>
      </w:pPr>
      <w:hyperlink r:id="rId42" w:history="1">
        <w:r w:rsidR="006561E7" w:rsidRPr="00826E7D">
          <w:rPr>
            <w:rStyle w:val="Hyperlink"/>
            <w:lang w:val="en-US"/>
          </w:rPr>
          <w:t>\\softwareserver\delivery$\Gorba\SW\02_imotion\02_TFT\09_ProtocolTranslator\TfsBuild\Motion_Protran_Tools</w:t>
        </w:r>
      </w:hyperlink>
    </w:p>
    <w:p w:rsidR="00F411D5" w:rsidRPr="003B3EC8" w:rsidRDefault="00F411D5" w:rsidP="00F411D5">
      <w:pPr>
        <w:pStyle w:val="Heading1"/>
        <w:tabs>
          <w:tab w:val="clear" w:pos="567"/>
          <w:tab w:val="num" w:pos="1021"/>
        </w:tabs>
        <w:spacing w:before="600" w:after="240"/>
        <w:ind w:left="1021" w:right="680" w:hanging="1021"/>
        <w:rPr>
          <w:lang w:val="en-US"/>
        </w:rPr>
      </w:pPr>
      <w:bookmarkStart w:id="43" w:name="_Toc287952325"/>
      <w:bookmarkStart w:id="44" w:name="_Toc372037392"/>
      <w:bookmarkEnd w:id="2"/>
      <w:bookmarkEnd w:id="3"/>
      <w:bookmarkEnd w:id="4"/>
      <w:bookmarkEnd w:id="5"/>
      <w:bookmarkEnd w:id="6"/>
      <w:bookmarkEnd w:id="7"/>
      <w:bookmarkEnd w:id="8"/>
      <w:bookmarkEnd w:id="9"/>
      <w:bookmarkEnd w:id="10"/>
      <w:bookmarkEnd w:id="11"/>
      <w:r w:rsidRPr="003B3EC8">
        <w:rPr>
          <w:lang w:val="en-US"/>
        </w:rPr>
        <w:t>Maintenance</w:t>
      </w:r>
      <w:bookmarkEnd w:id="43"/>
      <w:bookmarkEnd w:id="44"/>
    </w:p>
    <w:p w:rsidR="00F411D5" w:rsidRPr="003B3EC8" w:rsidRDefault="00F411D5" w:rsidP="00F411D5">
      <w:pPr>
        <w:pStyle w:val="Heading2"/>
        <w:tabs>
          <w:tab w:val="clear" w:pos="851"/>
          <w:tab w:val="left" w:pos="709"/>
          <w:tab w:val="num" w:pos="1021"/>
        </w:tabs>
        <w:spacing w:before="240" w:after="60"/>
        <w:ind w:left="1021" w:hanging="1021"/>
        <w:rPr>
          <w:lang w:val="en-US"/>
        </w:rPr>
      </w:pPr>
      <w:bookmarkStart w:id="45" w:name="_Toc287952326"/>
      <w:bookmarkStart w:id="46" w:name="_Toc372037393"/>
      <w:r w:rsidRPr="003B3EC8">
        <w:rPr>
          <w:lang w:val="en-US"/>
        </w:rPr>
        <w:t>Common errors</w:t>
      </w:r>
      <w:bookmarkEnd w:id="45"/>
      <w:bookmarkEnd w:id="46"/>
    </w:p>
    <w:p w:rsidR="00F411D5" w:rsidRPr="003B3EC8" w:rsidRDefault="00F411D5" w:rsidP="00F411D5">
      <w:pPr>
        <w:pStyle w:val="Heading1"/>
        <w:tabs>
          <w:tab w:val="clear" w:pos="567"/>
          <w:tab w:val="num" w:pos="1021"/>
        </w:tabs>
        <w:spacing w:before="600" w:after="240"/>
        <w:ind w:left="1021" w:right="680" w:hanging="1021"/>
        <w:rPr>
          <w:lang w:val="en-US"/>
        </w:rPr>
      </w:pPr>
      <w:bookmarkStart w:id="47" w:name="_Ref322361563"/>
      <w:bookmarkStart w:id="48" w:name="_Ref322361573"/>
      <w:bookmarkStart w:id="49" w:name="_Ref322361585"/>
      <w:bookmarkStart w:id="50" w:name="_Toc372037394"/>
      <w:r>
        <w:rPr>
          <w:lang w:val="en-US"/>
        </w:rPr>
        <w:t>References</w:t>
      </w:r>
      <w:bookmarkEnd w:id="47"/>
      <w:bookmarkEnd w:id="48"/>
      <w:bookmarkEnd w:id="49"/>
      <w:bookmarkEnd w:id="50"/>
    </w:p>
    <w:p w:rsidR="00F411D5" w:rsidRDefault="00F411D5" w:rsidP="00F411D5">
      <w:pPr>
        <w:numPr>
          <w:ilvl w:val="0"/>
          <w:numId w:val="7"/>
        </w:numPr>
        <w:rPr>
          <w:lang w:val="en-US"/>
        </w:rPr>
      </w:pPr>
      <w:r>
        <w:rPr>
          <w:lang w:val="en-US"/>
        </w:rPr>
        <w:t xml:space="preserve">CTU Protocol Specification </w:t>
      </w:r>
      <w:hyperlink r:id="rId43" w:history="1">
        <w:r w:rsidRPr="00826E7D">
          <w:rPr>
            <w:rStyle w:val="Hyperlink"/>
            <w:lang w:val="en-US"/>
          </w:rPr>
          <w:t>https://tfsgorba.gorba.com/sites/teamsoftware/Shared%20Documents/Products/Motion/CUx/Documentation/TD_CTU_Protocol_Specification.docx</w:t>
        </w:r>
      </w:hyperlink>
    </w:p>
    <w:p w:rsidR="00912989" w:rsidRPr="003B3EC8" w:rsidRDefault="00912989" w:rsidP="00912989">
      <w:pPr>
        <w:rPr>
          <w:lang w:val="en-US"/>
        </w:rPr>
      </w:pPr>
    </w:p>
    <w:sectPr w:rsidR="00912989" w:rsidRPr="003B3EC8" w:rsidSect="000F09A1">
      <w:headerReference w:type="even" r:id="rId44"/>
      <w:headerReference w:type="default" r:id="rId45"/>
      <w:footerReference w:type="even" r:id="rId46"/>
      <w:footerReference w:type="default" r:id="rId47"/>
      <w:headerReference w:type="first" r:id="rId48"/>
      <w:footerReference w:type="first" r:id="rId49"/>
      <w:pgSz w:w="11906" w:h="16838"/>
      <w:pgMar w:top="1418"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0F1" w:rsidRDefault="006E50F1">
      <w:r>
        <w:separator/>
      </w:r>
    </w:p>
  </w:endnote>
  <w:endnote w:type="continuationSeparator" w:id="0">
    <w:p w:rsidR="006E50F1" w:rsidRDefault="006E5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Frutiger 45 Light">
    <w:panose1 w:val="000003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utiger 57Cn">
    <w:panose1 w:val="020B05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865" w:rsidRDefault="005E2865">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865" w:rsidRDefault="005E2865">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183"/>
      <w:gridCol w:w="3969"/>
      <w:gridCol w:w="1701"/>
    </w:tblGrid>
    <w:tr w:rsidR="005E2865" w:rsidRPr="00FD08AF" w:rsidTr="00211797">
      <w:tc>
        <w:tcPr>
          <w:tcW w:w="0" w:type="auto"/>
        </w:tcPr>
        <w:p w:rsidR="005E2865" w:rsidRPr="00FD08AF" w:rsidRDefault="005E2865" w:rsidP="006C3BEC">
          <w:pPr>
            <w:pStyle w:val="Footer"/>
            <w:tabs>
              <w:tab w:val="clear" w:pos="4536"/>
              <w:tab w:val="clear" w:pos="9072"/>
              <w:tab w:val="right" w:pos="4212"/>
            </w:tabs>
            <w:rPr>
              <w:lang w:val="en-US"/>
            </w:rPr>
          </w:pPr>
          <w:r w:rsidRPr="00FD08AF">
            <w:rPr>
              <w:lang w:val="en-US"/>
            </w:rPr>
            <w:fldChar w:fldCharType="begin"/>
          </w:r>
          <w:r w:rsidRPr="00FD08AF">
            <w:rPr>
              <w:lang w:val="en-US"/>
            </w:rPr>
            <w:instrText xml:space="preserve"> FILENAME \* CHARFORMAT </w:instrText>
          </w:r>
          <w:r w:rsidRPr="00FD08AF">
            <w:rPr>
              <w:lang w:val="en-US"/>
            </w:rPr>
            <w:fldChar w:fldCharType="separate"/>
          </w:r>
          <w:r w:rsidR="002B4934">
            <w:rPr>
              <w:noProof/>
              <w:lang w:val="en-US"/>
            </w:rPr>
            <w:t>TD_CTUTopboxSimulator.docx</w:t>
          </w:r>
          <w:r w:rsidRPr="00FD08AF">
            <w:rPr>
              <w:lang w:val="en-US"/>
            </w:rPr>
            <w:fldChar w:fldCharType="end"/>
          </w:r>
          <w:r w:rsidRPr="00FD08AF">
            <w:rPr>
              <w:lang w:val="en-US"/>
            </w:rPr>
            <w:tab/>
          </w:r>
        </w:p>
      </w:tc>
      <w:tc>
        <w:tcPr>
          <w:tcW w:w="3969" w:type="dxa"/>
        </w:tcPr>
        <w:p w:rsidR="005E2865" w:rsidRPr="00FD08AF" w:rsidRDefault="005E2865" w:rsidP="00326E17">
          <w:pPr>
            <w:pStyle w:val="Footer"/>
            <w:tabs>
              <w:tab w:val="clear" w:pos="4536"/>
            </w:tabs>
            <w:rPr>
              <w:lang w:val="en-US"/>
            </w:rPr>
          </w:pPr>
          <w:r w:rsidRPr="00FD08AF">
            <w:rPr>
              <w:lang w:val="en-US"/>
            </w:rPr>
            <w:fldChar w:fldCharType="begin"/>
          </w:r>
          <w:r w:rsidRPr="00FD08AF">
            <w:rPr>
              <w:lang w:val="en-US"/>
            </w:rPr>
            <w:instrText xml:space="preserve"> DOCPROPERTY GO_</w:instrText>
          </w:r>
          <w:r>
            <w:rPr>
              <w:lang w:val="en-US"/>
            </w:rPr>
            <w:instrText>Footer</w:instrText>
          </w:r>
          <w:r w:rsidRPr="00FD08AF">
            <w:rPr>
              <w:lang w:val="en-US"/>
            </w:rPr>
            <w:instrText xml:space="preserve"> \* CHARFORMAT</w:instrText>
          </w:r>
          <w:r w:rsidRPr="00FD08AF">
            <w:rPr>
              <w:lang w:val="en-US"/>
            </w:rPr>
            <w:fldChar w:fldCharType="separate"/>
          </w:r>
          <w:r w:rsidR="002B4934">
            <w:rPr>
              <w:lang w:val="en-US"/>
            </w:rPr>
            <w:t>2012-04-16 / WES, Internal use only</w:t>
          </w:r>
          <w:r w:rsidRPr="00FD08AF">
            <w:rPr>
              <w:lang w:val="en-US"/>
            </w:rPr>
            <w:fldChar w:fldCharType="end"/>
          </w:r>
        </w:p>
      </w:tc>
      <w:tc>
        <w:tcPr>
          <w:tcW w:w="1701" w:type="dxa"/>
        </w:tcPr>
        <w:p w:rsidR="005E2865" w:rsidRPr="00FD08AF" w:rsidRDefault="005E2865" w:rsidP="00326E17">
          <w:pPr>
            <w:pStyle w:val="Footer"/>
            <w:tabs>
              <w:tab w:val="right" w:pos="1512"/>
            </w:tabs>
            <w:rPr>
              <w:lang w:val="en-US"/>
            </w:rPr>
          </w:pPr>
          <w:r w:rsidRPr="00FD08AF">
            <w:rPr>
              <w:lang w:val="en-US"/>
            </w:rPr>
            <w:tab/>
            <w:t xml:space="preserve">Page </w:t>
          </w:r>
          <w:r w:rsidRPr="00FD08AF">
            <w:rPr>
              <w:rStyle w:val="PageNumber"/>
              <w:lang w:val="en-US"/>
            </w:rPr>
            <w:fldChar w:fldCharType="begin"/>
          </w:r>
          <w:r w:rsidRPr="00FD08AF">
            <w:rPr>
              <w:rStyle w:val="PageNumber"/>
              <w:lang w:val="en-US"/>
            </w:rPr>
            <w:instrText xml:space="preserve"> PAGE </w:instrText>
          </w:r>
          <w:r w:rsidRPr="00FD08AF">
            <w:rPr>
              <w:rStyle w:val="PageNumber"/>
              <w:lang w:val="en-US"/>
            </w:rPr>
            <w:fldChar w:fldCharType="separate"/>
          </w:r>
          <w:r w:rsidR="00AA6B4C">
            <w:rPr>
              <w:rStyle w:val="PageNumber"/>
              <w:noProof/>
              <w:lang w:val="en-US"/>
            </w:rPr>
            <w:t>7</w:t>
          </w:r>
          <w:r w:rsidRPr="00FD08AF">
            <w:rPr>
              <w:rStyle w:val="PageNumber"/>
              <w:lang w:val="en-US"/>
            </w:rPr>
            <w:fldChar w:fldCharType="end"/>
          </w:r>
          <w:r w:rsidRPr="00FD08AF">
            <w:rPr>
              <w:rStyle w:val="PageNumber"/>
              <w:lang w:val="en-US"/>
            </w:rPr>
            <w:t xml:space="preserve"> / </w:t>
          </w:r>
          <w:r w:rsidRPr="00FD08AF">
            <w:rPr>
              <w:rStyle w:val="PageNumber"/>
              <w:lang w:val="en-US"/>
            </w:rPr>
            <w:fldChar w:fldCharType="begin"/>
          </w:r>
          <w:r w:rsidRPr="00FD08AF">
            <w:rPr>
              <w:rStyle w:val="PageNumber"/>
              <w:lang w:val="en-US"/>
            </w:rPr>
            <w:instrText xml:space="preserve"> NUMPAGES </w:instrText>
          </w:r>
          <w:r w:rsidRPr="00FD08AF">
            <w:rPr>
              <w:rStyle w:val="PageNumber"/>
              <w:lang w:val="en-US"/>
            </w:rPr>
            <w:fldChar w:fldCharType="separate"/>
          </w:r>
          <w:r w:rsidR="00AA6B4C">
            <w:rPr>
              <w:rStyle w:val="PageNumber"/>
              <w:noProof/>
              <w:lang w:val="en-US"/>
            </w:rPr>
            <w:t>9</w:t>
          </w:r>
          <w:r w:rsidRPr="00FD08AF">
            <w:rPr>
              <w:rStyle w:val="PageNumber"/>
              <w:lang w:val="en-US"/>
            </w:rPr>
            <w:fldChar w:fldCharType="end"/>
          </w:r>
        </w:p>
      </w:tc>
    </w:tr>
  </w:tbl>
  <w:p w:rsidR="005E2865" w:rsidRPr="00FD08AF" w:rsidRDefault="005E2865" w:rsidP="00FD08AF">
    <w:pPr>
      <w:pStyle w:val="Footer"/>
      <w:rPr>
        <w:lang w:val="en-US"/>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865" w:rsidRDefault="005E28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865" w:rsidRDefault="005E286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865" w:rsidRDefault="005E286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865" w:rsidRDefault="005E286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183"/>
      <w:gridCol w:w="3969"/>
      <w:gridCol w:w="1701"/>
    </w:tblGrid>
    <w:tr w:rsidR="005E2865" w:rsidRPr="00FD08AF">
      <w:tc>
        <w:tcPr>
          <w:tcW w:w="0" w:type="auto"/>
        </w:tcPr>
        <w:p w:rsidR="005E2865" w:rsidRPr="00FD08AF" w:rsidRDefault="005E2865">
          <w:pPr>
            <w:pStyle w:val="Footer"/>
            <w:tabs>
              <w:tab w:val="clear" w:pos="4536"/>
              <w:tab w:val="clear" w:pos="9072"/>
              <w:tab w:val="right" w:pos="4212"/>
            </w:tabs>
            <w:rPr>
              <w:lang w:val="en-US"/>
            </w:rPr>
          </w:pPr>
          <w:r w:rsidRPr="00FD08AF">
            <w:rPr>
              <w:lang w:val="en-US"/>
            </w:rPr>
            <w:fldChar w:fldCharType="begin"/>
          </w:r>
          <w:r w:rsidRPr="00FD08AF">
            <w:rPr>
              <w:lang w:val="en-US"/>
            </w:rPr>
            <w:instrText xml:space="preserve"> FILENAME \* CHARFORMAT </w:instrText>
          </w:r>
          <w:r w:rsidRPr="00FD08AF">
            <w:rPr>
              <w:lang w:val="en-US"/>
            </w:rPr>
            <w:fldChar w:fldCharType="separate"/>
          </w:r>
          <w:r w:rsidR="002B4934">
            <w:rPr>
              <w:noProof/>
              <w:lang w:val="en-US"/>
            </w:rPr>
            <w:t>TD_CTUTopboxSimulator.docx</w:t>
          </w:r>
          <w:r w:rsidRPr="00FD08AF">
            <w:rPr>
              <w:lang w:val="en-US"/>
            </w:rPr>
            <w:fldChar w:fldCharType="end"/>
          </w:r>
          <w:r w:rsidRPr="00FD08AF">
            <w:rPr>
              <w:lang w:val="en-US"/>
            </w:rPr>
            <w:tab/>
          </w:r>
        </w:p>
      </w:tc>
      <w:tc>
        <w:tcPr>
          <w:tcW w:w="3969" w:type="dxa"/>
        </w:tcPr>
        <w:p w:rsidR="005E2865" w:rsidRPr="00FD08AF" w:rsidRDefault="005E2865">
          <w:pPr>
            <w:pStyle w:val="Footer"/>
            <w:tabs>
              <w:tab w:val="clear" w:pos="4536"/>
            </w:tabs>
            <w:rPr>
              <w:lang w:val="en-US"/>
            </w:rPr>
          </w:pPr>
          <w:r w:rsidRPr="00FD08AF">
            <w:rPr>
              <w:lang w:val="en-US"/>
            </w:rPr>
            <w:fldChar w:fldCharType="begin"/>
          </w:r>
          <w:r w:rsidRPr="00FD08AF">
            <w:rPr>
              <w:lang w:val="en-US"/>
            </w:rPr>
            <w:instrText xml:space="preserve"> DOCPROPERTY GO_</w:instrText>
          </w:r>
          <w:r>
            <w:rPr>
              <w:lang w:val="en-US"/>
            </w:rPr>
            <w:instrText>Footer</w:instrText>
          </w:r>
          <w:r w:rsidRPr="00FD08AF">
            <w:rPr>
              <w:lang w:val="en-US"/>
            </w:rPr>
            <w:instrText xml:space="preserve"> \* CHARFORMAT</w:instrText>
          </w:r>
          <w:r w:rsidRPr="00FD08AF">
            <w:rPr>
              <w:lang w:val="en-US"/>
            </w:rPr>
            <w:fldChar w:fldCharType="separate"/>
          </w:r>
          <w:r w:rsidR="002B4934">
            <w:rPr>
              <w:lang w:val="en-US"/>
            </w:rPr>
            <w:t>2012-04-16 / WES, Internal use only</w:t>
          </w:r>
          <w:r w:rsidRPr="00FD08AF">
            <w:rPr>
              <w:lang w:val="en-US"/>
            </w:rPr>
            <w:fldChar w:fldCharType="end"/>
          </w:r>
        </w:p>
      </w:tc>
      <w:tc>
        <w:tcPr>
          <w:tcW w:w="1701" w:type="dxa"/>
        </w:tcPr>
        <w:p w:rsidR="005E2865" w:rsidRPr="00FD08AF" w:rsidRDefault="005E2865">
          <w:pPr>
            <w:pStyle w:val="Footer"/>
            <w:tabs>
              <w:tab w:val="right" w:pos="1512"/>
            </w:tabs>
            <w:rPr>
              <w:lang w:val="en-US"/>
            </w:rPr>
          </w:pPr>
          <w:r w:rsidRPr="00FD08AF">
            <w:rPr>
              <w:lang w:val="en-US"/>
            </w:rPr>
            <w:tab/>
            <w:t xml:space="preserve">Page </w:t>
          </w:r>
          <w:r w:rsidRPr="00FD08AF">
            <w:rPr>
              <w:rStyle w:val="PageNumber"/>
              <w:lang w:val="en-US"/>
            </w:rPr>
            <w:fldChar w:fldCharType="begin"/>
          </w:r>
          <w:r w:rsidRPr="00FD08AF">
            <w:rPr>
              <w:rStyle w:val="PageNumber"/>
              <w:lang w:val="en-US"/>
            </w:rPr>
            <w:instrText xml:space="preserve"> PAGE </w:instrText>
          </w:r>
          <w:r w:rsidRPr="00FD08AF">
            <w:rPr>
              <w:rStyle w:val="PageNumber"/>
              <w:lang w:val="en-US"/>
            </w:rPr>
            <w:fldChar w:fldCharType="separate"/>
          </w:r>
          <w:r w:rsidR="000E2C71">
            <w:rPr>
              <w:rStyle w:val="PageNumber"/>
              <w:noProof/>
              <w:lang w:val="en-US"/>
            </w:rPr>
            <w:t>2</w:t>
          </w:r>
          <w:r w:rsidRPr="00FD08AF">
            <w:rPr>
              <w:rStyle w:val="PageNumber"/>
              <w:lang w:val="en-US"/>
            </w:rPr>
            <w:fldChar w:fldCharType="end"/>
          </w:r>
          <w:r w:rsidRPr="00FD08AF">
            <w:rPr>
              <w:rStyle w:val="PageNumber"/>
              <w:lang w:val="en-US"/>
            </w:rPr>
            <w:t xml:space="preserve"> / </w:t>
          </w:r>
          <w:r w:rsidRPr="00FD08AF">
            <w:rPr>
              <w:rStyle w:val="PageNumber"/>
              <w:lang w:val="en-US"/>
            </w:rPr>
            <w:fldChar w:fldCharType="begin"/>
          </w:r>
          <w:r w:rsidRPr="00FD08AF">
            <w:rPr>
              <w:rStyle w:val="PageNumber"/>
              <w:lang w:val="en-US"/>
            </w:rPr>
            <w:instrText xml:space="preserve"> NUMPAGES </w:instrText>
          </w:r>
          <w:r w:rsidRPr="00FD08AF">
            <w:rPr>
              <w:rStyle w:val="PageNumber"/>
              <w:lang w:val="en-US"/>
            </w:rPr>
            <w:fldChar w:fldCharType="separate"/>
          </w:r>
          <w:r w:rsidR="000E2C71">
            <w:rPr>
              <w:rStyle w:val="PageNumber"/>
              <w:noProof/>
              <w:lang w:val="en-US"/>
            </w:rPr>
            <w:t>9</w:t>
          </w:r>
          <w:r w:rsidRPr="00FD08AF">
            <w:rPr>
              <w:rStyle w:val="PageNumber"/>
              <w:lang w:val="en-US"/>
            </w:rPr>
            <w:fldChar w:fldCharType="end"/>
          </w:r>
        </w:p>
      </w:tc>
    </w:tr>
  </w:tbl>
  <w:p w:rsidR="005E2865" w:rsidRPr="00FD08AF" w:rsidRDefault="005E2865">
    <w:pPr>
      <w:pStyle w:val="Footer"/>
      <w:rPr>
        <w:lang w:val="en-U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865" w:rsidRDefault="005E2865">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865" w:rsidRDefault="005E2865">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183"/>
      <w:gridCol w:w="3969"/>
      <w:gridCol w:w="1701"/>
    </w:tblGrid>
    <w:tr w:rsidR="005E2865" w:rsidRPr="00FD08AF">
      <w:tc>
        <w:tcPr>
          <w:tcW w:w="0" w:type="auto"/>
        </w:tcPr>
        <w:p w:rsidR="005E2865" w:rsidRPr="00FD08AF" w:rsidRDefault="005E2865">
          <w:pPr>
            <w:pStyle w:val="Footer"/>
            <w:tabs>
              <w:tab w:val="clear" w:pos="4536"/>
              <w:tab w:val="clear" w:pos="9072"/>
              <w:tab w:val="right" w:pos="4212"/>
            </w:tabs>
            <w:rPr>
              <w:lang w:val="en-US"/>
            </w:rPr>
          </w:pPr>
          <w:r w:rsidRPr="00FD08AF">
            <w:rPr>
              <w:lang w:val="en-US"/>
            </w:rPr>
            <w:fldChar w:fldCharType="begin"/>
          </w:r>
          <w:r w:rsidRPr="00FD08AF">
            <w:rPr>
              <w:lang w:val="en-US"/>
            </w:rPr>
            <w:instrText xml:space="preserve"> FILENAME \* CHARFORMAT </w:instrText>
          </w:r>
          <w:r w:rsidRPr="00FD08AF">
            <w:rPr>
              <w:lang w:val="en-US"/>
            </w:rPr>
            <w:fldChar w:fldCharType="separate"/>
          </w:r>
          <w:r w:rsidR="002B4934">
            <w:rPr>
              <w:noProof/>
              <w:lang w:val="en-US"/>
            </w:rPr>
            <w:t>TD_CTUTopboxSimulator.docx</w:t>
          </w:r>
          <w:r w:rsidRPr="00FD08AF">
            <w:rPr>
              <w:lang w:val="en-US"/>
            </w:rPr>
            <w:fldChar w:fldCharType="end"/>
          </w:r>
          <w:r w:rsidRPr="00FD08AF">
            <w:rPr>
              <w:lang w:val="en-US"/>
            </w:rPr>
            <w:tab/>
          </w:r>
        </w:p>
      </w:tc>
      <w:tc>
        <w:tcPr>
          <w:tcW w:w="3969" w:type="dxa"/>
        </w:tcPr>
        <w:p w:rsidR="005E2865" w:rsidRPr="00FD08AF" w:rsidRDefault="005E2865">
          <w:pPr>
            <w:pStyle w:val="Footer"/>
            <w:tabs>
              <w:tab w:val="clear" w:pos="4536"/>
            </w:tabs>
            <w:rPr>
              <w:lang w:val="en-US"/>
            </w:rPr>
          </w:pPr>
          <w:r w:rsidRPr="00FD08AF">
            <w:rPr>
              <w:lang w:val="en-US"/>
            </w:rPr>
            <w:fldChar w:fldCharType="begin"/>
          </w:r>
          <w:r w:rsidRPr="00FD08AF">
            <w:rPr>
              <w:lang w:val="en-US"/>
            </w:rPr>
            <w:instrText xml:space="preserve"> DOCPROPERTY GO_</w:instrText>
          </w:r>
          <w:r>
            <w:rPr>
              <w:lang w:val="en-US"/>
            </w:rPr>
            <w:instrText>Footer</w:instrText>
          </w:r>
          <w:r w:rsidRPr="00FD08AF">
            <w:rPr>
              <w:lang w:val="en-US"/>
            </w:rPr>
            <w:instrText xml:space="preserve"> \* CHARFORMAT</w:instrText>
          </w:r>
          <w:r w:rsidRPr="00FD08AF">
            <w:rPr>
              <w:lang w:val="en-US"/>
            </w:rPr>
            <w:fldChar w:fldCharType="separate"/>
          </w:r>
          <w:r w:rsidR="002B4934">
            <w:rPr>
              <w:lang w:val="en-US"/>
            </w:rPr>
            <w:t>2012-04-16 / WES, Internal use only</w:t>
          </w:r>
          <w:r w:rsidRPr="00FD08AF">
            <w:rPr>
              <w:lang w:val="en-US"/>
            </w:rPr>
            <w:fldChar w:fldCharType="end"/>
          </w:r>
        </w:p>
      </w:tc>
      <w:tc>
        <w:tcPr>
          <w:tcW w:w="1701" w:type="dxa"/>
        </w:tcPr>
        <w:p w:rsidR="005E2865" w:rsidRPr="00FD08AF" w:rsidRDefault="005E2865">
          <w:pPr>
            <w:pStyle w:val="Footer"/>
            <w:tabs>
              <w:tab w:val="right" w:pos="1512"/>
            </w:tabs>
            <w:rPr>
              <w:lang w:val="en-US"/>
            </w:rPr>
          </w:pPr>
          <w:r w:rsidRPr="00FD08AF">
            <w:rPr>
              <w:lang w:val="en-US"/>
            </w:rPr>
            <w:tab/>
            <w:t xml:space="preserve">Page </w:t>
          </w:r>
          <w:r w:rsidRPr="00FD08AF">
            <w:rPr>
              <w:rStyle w:val="PageNumber"/>
              <w:lang w:val="en-US"/>
            </w:rPr>
            <w:fldChar w:fldCharType="begin"/>
          </w:r>
          <w:r w:rsidRPr="00FD08AF">
            <w:rPr>
              <w:rStyle w:val="PageNumber"/>
              <w:lang w:val="en-US"/>
            </w:rPr>
            <w:instrText xml:space="preserve"> PAGE </w:instrText>
          </w:r>
          <w:r w:rsidRPr="00FD08AF">
            <w:rPr>
              <w:rStyle w:val="PageNumber"/>
              <w:lang w:val="en-US"/>
            </w:rPr>
            <w:fldChar w:fldCharType="separate"/>
          </w:r>
          <w:r w:rsidR="009B05C0">
            <w:rPr>
              <w:rStyle w:val="PageNumber"/>
              <w:noProof/>
              <w:lang w:val="en-US"/>
            </w:rPr>
            <w:t>3</w:t>
          </w:r>
          <w:r w:rsidRPr="00FD08AF">
            <w:rPr>
              <w:rStyle w:val="PageNumber"/>
              <w:lang w:val="en-US"/>
            </w:rPr>
            <w:fldChar w:fldCharType="end"/>
          </w:r>
          <w:r w:rsidRPr="00FD08AF">
            <w:rPr>
              <w:rStyle w:val="PageNumber"/>
              <w:lang w:val="en-US"/>
            </w:rPr>
            <w:t xml:space="preserve"> / </w:t>
          </w:r>
          <w:r w:rsidRPr="00FD08AF">
            <w:rPr>
              <w:rStyle w:val="PageNumber"/>
              <w:lang w:val="en-US"/>
            </w:rPr>
            <w:fldChar w:fldCharType="begin"/>
          </w:r>
          <w:r w:rsidRPr="00FD08AF">
            <w:rPr>
              <w:rStyle w:val="PageNumber"/>
              <w:lang w:val="en-US"/>
            </w:rPr>
            <w:instrText xml:space="preserve"> NUMPAGES </w:instrText>
          </w:r>
          <w:r w:rsidRPr="00FD08AF">
            <w:rPr>
              <w:rStyle w:val="PageNumber"/>
              <w:lang w:val="en-US"/>
            </w:rPr>
            <w:fldChar w:fldCharType="separate"/>
          </w:r>
          <w:r w:rsidR="009B05C0">
            <w:rPr>
              <w:rStyle w:val="PageNumber"/>
              <w:noProof/>
              <w:lang w:val="en-US"/>
            </w:rPr>
            <w:t>9</w:t>
          </w:r>
          <w:r w:rsidRPr="00FD08AF">
            <w:rPr>
              <w:rStyle w:val="PageNumber"/>
              <w:lang w:val="en-US"/>
            </w:rPr>
            <w:fldChar w:fldCharType="end"/>
          </w:r>
        </w:p>
      </w:tc>
    </w:tr>
  </w:tbl>
  <w:p w:rsidR="005E2865" w:rsidRPr="00FD08AF" w:rsidRDefault="005E2865">
    <w:pPr>
      <w:pStyle w:val="Footer"/>
      <w:rPr>
        <w:lang w:val="en-US"/>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865" w:rsidRDefault="005E28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0F1" w:rsidRDefault="006E50F1">
      <w:r>
        <w:separator/>
      </w:r>
    </w:p>
  </w:footnote>
  <w:footnote w:type="continuationSeparator" w:id="0">
    <w:p w:rsidR="006E50F1" w:rsidRDefault="006E50F1">
      <w:r>
        <w:continuationSeparator/>
      </w:r>
    </w:p>
  </w:footnote>
  <w:footnote w:id="1">
    <w:p w:rsidR="005E2865" w:rsidRPr="00F70992" w:rsidRDefault="005E2865" w:rsidP="00A97008">
      <w:pPr>
        <w:pStyle w:val="FootnoteText"/>
        <w:rPr>
          <w:lang w:val="en-US"/>
        </w:rPr>
      </w:pPr>
      <w:r>
        <w:rPr>
          <w:rStyle w:val="FootnoteReference"/>
        </w:rPr>
        <w:footnoteRef/>
      </w:r>
      <w:r w:rsidRPr="00F70992">
        <w:rPr>
          <w:lang w:val="en-US"/>
        </w:rPr>
        <w:t xml:space="preserve"> See chapter </w:t>
      </w:r>
      <w:r>
        <w:fldChar w:fldCharType="begin"/>
      </w:r>
      <w:r w:rsidRPr="00F70992">
        <w:rPr>
          <w:lang w:val="en-US"/>
        </w:rPr>
        <w:instrText xml:space="preserve"> REF _Ref322361563 \r \h </w:instrText>
      </w:r>
      <w:r>
        <w:fldChar w:fldCharType="separate"/>
      </w:r>
      <w:r w:rsidR="00044704">
        <w:rPr>
          <w:lang w:val="en-US"/>
        </w:rPr>
        <w:t>7</w:t>
      </w:r>
      <w:r>
        <w:fldChar w:fldCharType="end"/>
      </w:r>
      <w:r w:rsidRPr="00F57113">
        <w:rPr>
          <w:lang w:val="en-US"/>
        </w:rPr>
        <w:t xml:space="preserve"> </w:t>
      </w:r>
      <w:r>
        <w:fldChar w:fldCharType="begin"/>
      </w:r>
      <w:r w:rsidRPr="00F70992">
        <w:rPr>
          <w:lang w:val="en-US"/>
        </w:rPr>
        <w:instrText xml:space="preserve"> REF _Ref322361573 \h </w:instrText>
      </w:r>
      <w:r>
        <w:fldChar w:fldCharType="separate"/>
      </w:r>
      <w:r w:rsidR="00044704">
        <w:rPr>
          <w:lang w:val="en-US"/>
        </w:rPr>
        <w:t>References</w:t>
      </w:r>
      <w:r>
        <w:fldChar w:fldCharType="end"/>
      </w:r>
      <w:r w:rsidRPr="00F70992">
        <w:rPr>
          <w:lang w:val="en-US"/>
        </w:rPr>
        <w:t xml:space="preserve"> </w:t>
      </w:r>
      <w:r>
        <w:fldChar w:fldCharType="begin"/>
      </w:r>
      <w:r w:rsidRPr="00F70992">
        <w:rPr>
          <w:lang w:val="en-US"/>
        </w:rPr>
        <w:instrText xml:space="preserve"> PAGEREF _Ref322361585 \h </w:instrText>
      </w:r>
      <w:r>
        <w:fldChar w:fldCharType="separate"/>
      </w:r>
      <w:r w:rsidR="00044704">
        <w:rPr>
          <w:noProof/>
          <w:lang w:val="en-US"/>
        </w:rPr>
        <w:t>9</w:t>
      </w:r>
      <w:r>
        <w:fldChar w:fldCharType="end"/>
      </w:r>
    </w:p>
  </w:footnote>
  <w:footnote w:id="2">
    <w:p w:rsidR="005E2865" w:rsidRPr="00F70992" w:rsidRDefault="005E2865">
      <w:pPr>
        <w:pStyle w:val="FootnoteText"/>
        <w:rPr>
          <w:lang w:val="en-US"/>
        </w:rPr>
      </w:pPr>
      <w:r>
        <w:rPr>
          <w:rStyle w:val="FootnoteReference"/>
        </w:rPr>
        <w:footnoteRef/>
      </w:r>
      <w:r w:rsidRPr="00F70992">
        <w:rPr>
          <w:lang w:val="en-US"/>
        </w:rPr>
        <w:t xml:space="preserve"> See chapter </w:t>
      </w:r>
      <w:r>
        <w:fldChar w:fldCharType="begin"/>
      </w:r>
      <w:r w:rsidRPr="00F70992">
        <w:rPr>
          <w:lang w:val="en-US"/>
        </w:rPr>
        <w:instrText xml:space="preserve"> REF _Ref322361563 \r \h </w:instrText>
      </w:r>
      <w:r>
        <w:fldChar w:fldCharType="separate"/>
      </w:r>
      <w:r w:rsidR="00044704">
        <w:rPr>
          <w:lang w:val="en-US"/>
        </w:rPr>
        <w:t>7</w:t>
      </w:r>
      <w:r>
        <w:fldChar w:fldCharType="end"/>
      </w:r>
      <w:r w:rsidRPr="00D550C3">
        <w:rPr>
          <w:lang w:val="en-US"/>
        </w:rPr>
        <w:t xml:space="preserve"> </w:t>
      </w:r>
      <w:r>
        <w:fldChar w:fldCharType="begin"/>
      </w:r>
      <w:r w:rsidRPr="00F70992">
        <w:rPr>
          <w:lang w:val="en-US"/>
        </w:rPr>
        <w:instrText xml:space="preserve"> REF _Ref322361573 \h </w:instrText>
      </w:r>
      <w:r>
        <w:fldChar w:fldCharType="separate"/>
      </w:r>
      <w:r w:rsidR="00044704">
        <w:rPr>
          <w:lang w:val="en-US"/>
        </w:rPr>
        <w:t>References</w:t>
      </w:r>
      <w:r>
        <w:fldChar w:fldCharType="end"/>
      </w:r>
      <w:r w:rsidRPr="00F70992">
        <w:rPr>
          <w:lang w:val="en-US"/>
        </w:rPr>
        <w:t xml:space="preserve"> </w:t>
      </w:r>
      <w:r>
        <w:fldChar w:fldCharType="begin"/>
      </w:r>
      <w:r w:rsidRPr="00F70992">
        <w:rPr>
          <w:lang w:val="en-US"/>
        </w:rPr>
        <w:instrText xml:space="preserve"> PAGEREF _Ref322361585 \h </w:instrText>
      </w:r>
      <w:r>
        <w:fldChar w:fldCharType="separate"/>
      </w:r>
      <w:r w:rsidR="00044704">
        <w:rPr>
          <w:noProof/>
          <w:lang w:val="en-US"/>
        </w:rPr>
        <w:t>9</w:t>
      </w:r>
      <w: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865" w:rsidRDefault="005E2865">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865" w:rsidRDefault="005E2865">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01"/>
      <w:gridCol w:w="8152"/>
    </w:tblGrid>
    <w:tr w:rsidR="005E2865" w:rsidRPr="00FD08AF" w:rsidTr="00914BA5">
      <w:trPr>
        <w:jc w:val="center"/>
      </w:trPr>
      <w:tc>
        <w:tcPr>
          <w:tcW w:w="1701" w:type="dxa"/>
          <w:vMerge w:val="restart"/>
          <w:tcMar>
            <w:top w:w="0" w:type="dxa"/>
            <w:bottom w:w="57" w:type="dxa"/>
          </w:tcMar>
          <w:vAlign w:val="center"/>
        </w:tcPr>
        <w:p w:rsidR="005E2865" w:rsidRPr="00FD08AF" w:rsidRDefault="005E2865" w:rsidP="00C862CE">
          <w:pPr>
            <w:pStyle w:val="Header"/>
            <w:rPr>
              <w:lang w:val="en-US"/>
            </w:rPr>
          </w:pPr>
          <w:r>
            <w:rPr>
              <w:noProof/>
            </w:rPr>
            <w:drawing>
              <wp:inline distT="0" distB="0" distL="0" distR="0">
                <wp:extent cx="904875" cy="266700"/>
                <wp:effectExtent l="0" t="0" r="9525" b="0"/>
                <wp:docPr id="4" name="Bild 1" descr="Gorba-Logo_BB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Gorba-Logo_BB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tc>
      <w:tc>
        <w:tcPr>
          <w:tcW w:w="0" w:type="auto"/>
        </w:tcPr>
        <w:p w:rsidR="005E2865" w:rsidRPr="00FD08AF" w:rsidRDefault="005E2865" w:rsidP="00C862CE">
          <w:pPr>
            <w:pStyle w:val="Header"/>
            <w:rPr>
              <w:szCs w:val="22"/>
              <w:lang w:val="en-US"/>
            </w:rPr>
          </w:pP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w:instrText>
          </w:r>
          <w:r>
            <w:rPr>
              <w:rFonts w:ascii="Frutiger 57Cn" w:hAnsi="Frutiger 57Cn"/>
              <w:b/>
              <w:szCs w:val="22"/>
              <w:lang w:val="en-US"/>
            </w:rPr>
            <w:instrText>Header1</w:instrText>
          </w:r>
          <w:r w:rsidRPr="00FD08AF">
            <w:rPr>
              <w:rFonts w:ascii="Frutiger 57Cn" w:hAnsi="Frutiger 57Cn"/>
              <w:b/>
              <w:szCs w:val="22"/>
              <w:lang w:val="en-US"/>
            </w:rPr>
            <w:instrText xml:space="preserve">  \* CHARFORMAT</w:instrText>
          </w:r>
          <w:r w:rsidRPr="00FD08AF">
            <w:rPr>
              <w:rFonts w:ascii="Frutiger 57Cn" w:hAnsi="Frutiger 57Cn"/>
              <w:b/>
              <w:szCs w:val="22"/>
              <w:lang w:val="en-US"/>
            </w:rPr>
            <w:fldChar w:fldCharType="separate"/>
          </w:r>
          <w:r w:rsidR="002B4934">
            <w:rPr>
              <w:rFonts w:ascii="Frutiger 57Cn" w:hAnsi="Frutiger 57Cn"/>
              <w:b/>
              <w:szCs w:val="22"/>
              <w:lang w:val="en-US"/>
            </w:rPr>
            <w:t xml:space="preserve">Abu Dhabi, CTU </w:t>
          </w:r>
          <w:proofErr w:type="spellStart"/>
          <w:r w:rsidR="002B4934">
            <w:rPr>
              <w:rFonts w:ascii="Frutiger 57Cn" w:hAnsi="Frutiger 57Cn"/>
              <w:b/>
              <w:szCs w:val="22"/>
              <w:lang w:val="en-US"/>
            </w:rPr>
            <w:t>Topbox</w:t>
          </w:r>
          <w:proofErr w:type="spellEnd"/>
          <w:r w:rsidR="002B4934">
            <w:rPr>
              <w:rFonts w:ascii="Frutiger 57Cn" w:hAnsi="Frutiger 57Cn"/>
              <w:b/>
              <w:szCs w:val="22"/>
              <w:lang w:val="en-US"/>
            </w:rPr>
            <w:t xml:space="preserve"> Simulator</w:t>
          </w:r>
          <w:r w:rsidRPr="00FD08AF">
            <w:rPr>
              <w:rFonts w:ascii="Frutiger 57Cn" w:hAnsi="Frutiger 57Cn"/>
              <w:b/>
              <w:szCs w:val="22"/>
              <w:lang w:val="en-US"/>
            </w:rPr>
            <w:fldChar w:fldCharType="end"/>
          </w:r>
        </w:p>
      </w:tc>
    </w:tr>
    <w:tr w:rsidR="005E2865" w:rsidRPr="00D90984" w:rsidTr="00914BA5">
      <w:trPr>
        <w:jc w:val="center"/>
      </w:trPr>
      <w:tc>
        <w:tcPr>
          <w:tcW w:w="1701" w:type="dxa"/>
          <w:vMerge/>
        </w:tcPr>
        <w:p w:rsidR="005E2865" w:rsidRPr="00FD08AF" w:rsidRDefault="005E2865" w:rsidP="00C862CE">
          <w:pPr>
            <w:pStyle w:val="Header"/>
            <w:rPr>
              <w:noProof/>
              <w:lang w:val="en-US"/>
            </w:rPr>
          </w:pPr>
        </w:p>
      </w:tc>
      <w:tc>
        <w:tcPr>
          <w:tcW w:w="0" w:type="auto"/>
        </w:tcPr>
        <w:p w:rsidR="005E2865" w:rsidRPr="00B7037B" w:rsidRDefault="005E2865" w:rsidP="00C862CE">
          <w:pPr>
            <w:pStyle w:val="Header"/>
            <w:rPr>
              <w:sz w:val="32"/>
              <w:szCs w:val="28"/>
              <w:lang w:val="en-US"/>
            </w:rPr>
          </w:pPr>
          <w:r w:rsidRPr="00B7037B">
            <w:rPr>
              <w:szCs w:val="22"/>
              <w:lang w:val="en-US"/>
            </w:rPr>
            <w:fldChar w:fldCharType="begin"/>
          </w:r>
          <w:r w:rsidRPr="00B7037B">
            <w:rPr>
              <w:szCs w:val="22"/>
              <w:lang w:val="en-US"/>
            </w:rPr>
            <w:instrText xml:space="preserve"> DOCPROPERTY GO_Header2 \* CHARFORMAT</w:instrText>
          </w:r>
          <w:r w:rsidRPr="00B7037B">
            <w:rPr>
              <w:szCs w:val="22"/>
              <w:lang w:val="en-US"/>
            </w:rPr>
            <w:fldChar w:fldCharType="separate"/>
          </w:r>
          <w:r w:rsidR="002B4934">
            <w:rPr>
              <w:szCs w:val="22"/>
              <w:lang w:val="en-US"/>
            </w:rPr>
            <w:t>Quick Start Guide, Technical Description, 0.9, Draft</w:t>
          </w:r>
          <w:r w:rsidRPr="00B7037B">
            <w:rPr>
              <w:szCs w:val="22"/>
              <w:lang w:val="en-US"/>
            </w:rPr>
            <w:fldChar w:fldCharType="end"/>
          </w:r>
        </w:p>
      </w:tc>
    </w:tr>
  </w:tbl>
  <w:p w:rsidR="005E2865" w:rsidRPr="00FD08AF" w:rsidRDefault="005E2865" w:rsidP="000F09A1">
    <w:pPr>
      <w:pStyle w:val="Header"/>
      <w:jc w:val="right"/>
      <w:rPr>
        <w:lang w:val="en-US"/>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865" w:rsidRDefault="005E28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01"/>
      <w:gridCol w:w="8152"/>
    </w:tblGrid>
    <w:tr w:rsidR="005E2865" w:rsidRPr="00D90984">
      <w:trPr>
        <w:jc w:val="center"/>
      </w:trPr>
      <w:tc>
        <w:tcPr>
          <w:tcW w:w="1701" w:type="dxa"/>
          <w:vMerge w:val="restart"/>
          <w:tcMar>
            <w:top w:w="0" w:type="dxa"/>
            <w:bottom w:w="57" w:type="dxa"/>
          </w:tcMar>
          <w:vAlign w:val="center"/>
        </w:tcPr>
        <w:p w:rsidR="005E2865" w:rsidRPr="00FD08AF" w:rsidRDefault="005E2865">
          <w:pPr>
            <w:pStyle w:val="Header"/>
            <w:rPr>
              <w:lang w:val="en-US"/>
            </w:rPr>
          </w:pPr>
          <w:r>
            <w:rPr>
              <w:noProof/>
            </w:rPr>
            <w:drawing>
              <wp:inline distT="0" distB="0" distL="0" distR="0" wp14:anchorId="49D26B38" wp14:editId="28682773">
                <wp:extent cx="904875" cy="266700"/>
                <wp:effectExtent l="0" t="0" r="9525" b="0"/>
                <wp:docPr id="1" name="Bild 1" descr="Gorba-Logo_BB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Gorba-Logo_BB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tc>
      <w:tc>
        <w:tcPr>
          <w:tcW w:w="0" w:type="auto"/>
        </w:tcPr>
        <w:p w:rsidR="005E2865" w:rsidRPr="00FD08AF" w:rsidRDefault="005E2865">
          <w:pPr>
            <w:pStyle w:val="Header"/>
            <w:rPr>
              <w:szCs w:val="22"/>
              <w:lang w:val="en-US"/>
            </w:rPr>
          </w:pP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GO_Project  \* CHARFORMAT</w:instrText>
          </w:r>
          <w:r w:rsidRPr="00FD08AF">
            <w:rPr>
              <w:rFonts w:ascii="Frutiger 57Cn" w:hAnsi="Frutiger 57Cn"/>
              <w:b/>
              <w:szCs w:val="22"/>
              <w:lang w:val="en-US"/>
            </w:rPr>
            <w:fldChar w:fldCharType="separate"/>
          </w:r>
          <w:r w:rsidR="002B4934">
            <w:rPr>
              <w:rFonts w:ascii="Frutiger 57Cn" w:hAnsi="Frutiger 57Cn"/>
              <w:b/>
              <w:szCs w:val="22"/>
              <w:lang w:val="en-US"/>
            </w:rPr>
            <w:t>Abu Dhabi</w:t>
          </w:r>
          <w:r w:rsidRPr="00FD08AF">
            <w:rPr>
              <w:rFonts w:ascii="Frutiger 57Cn" w:hAnsi="Frutiger 57Cn"/>
              <w:b/>
              <w:szCs w:val="22"/>
              <w:lang w:val="en-US"/>
            </w:rPr>
            <w:fldChar w:fldCharType="end"/>
          </w:r>
          <w:r w:rsidRPr="00FD08AF">
            <w:rPr>
              <w:rFonts w:ascii="Frutiger 57Cn" w:hAnsi="Frutiger 57Cn"/>
              <w:b/>
              <w:szCs w:val="22"/>
              <w:lang w:val="en-US"/>
            </w:rPr>
            <w:t xml:space="preserve">, </w:t>
          </w: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GO_Title  \* CHARFORMAT</w:instrText>
          </w:r>
          <w:r w:rsidRPr="00FD08AF">
            <w:rPr>
              <w:rFonts w:ascii="Frutiger 57Cn" w:hAnsi="Frutiger 57Cn"/>
              <w:b/>
              <w:szCs w:val="22"/>
              <w:lang w:val="en-US"/>
            </w:rPr>
            <w:fldChar w:fldCharType="separate"/>
          </w:r>
          <w:r w:rsidR="002B4934">
            <w:rPr>
              <w:rFonts w:ascii="Frutiger 57Cn" w:hAnsi="Frutiger 57Cn"/>
              <w:b/>
              <w:szCs w:val="22"/>
              <w:lang w:val="en-US"/>
            </w:rPr>
            <w:t xml:space="preserve">CTU </w:t>
          </w:r>
          <w:proofErr w:type="spellStart"/>
          <w:r w:rsidR="002B4934">
            <w:rPr>
              <w:rFonts w:ascii="Frutiger 57Cn" w:hAnsi="Frutiger 57Cn"/>
              <w:b/>
              <w:szCs w:val="22"/>
              <w:lang w:val="en-US"/>
            </w:rPr>
            <w:t>Topbox</w:t>
          </w:r>
          <w:proofErr w:type="spellEnd"/>
          <w:r w:rsidR="002B4934">
            <w:rPr>
              <w:rFonts w:ascii="Frutiger 57Cn" w:hAnsi="Frutiger 57Cn"/>
              <w:b/>
              <w:szCs w:val="22"/>
              <w:lang w:val="en-US"/>
            </w:rPr>
            <w:t xml:space="preserve"> Simulator</w:t>
          </w:r>
          <w:r w:rsidRPr="00FD08AF">
            <w:rPr>
              <w:rFonts w:ascii="Frutiger 57Cn" w:hAnsi="Frutiger 57Cn"/>
              <w:b/>
              <w:szCs w:val="22"/>
              <w:lang w:val="en-US"/>
            </w:rPr>
            <w:fldChar w:fldCharType="end"/>
          </w:r>
          <w:r w:rsidRPr="00FD08AF">
            <w:rPr>
              <w:rFonts w:ascii="Frutiger 57Cn" w:hAnsi="Frutiger 57Cn"/>
              <w:b/>
              <w:szCs w:val="22"/>
              <w:lang w:val="en-US"/>
            </w:rPr>
            <w:t xml:space="preserve">, </w:t>
          </w: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GO_Subject \* CHARFORMAT</w:instrText>
          </w:r>
          <w:r w:rsidRPr="00FD08AF">
            <w:rPr>
              <w:rFonts w:ascii="Frutiger 57Cn" w:hAnsi="Frutiger 57Cn"/>
              <w:b/>
              <w:szCs w:val="22"/>
              <w:lang w:val="en-US"/>
            </w:rPr>
            <w:fldChar w:fldCharType="separate"/>
          </w:r>
          <w:r w:rsidR="002B4934">
            <w:rPr>
              <w:rFonts w:ascii="Frutiger 57Cn" w:hAnsi="Frutiger 57Cn"/>
              <w:b/>
              <w:szCs w:val="22"/>
              <w:lang w:val="en-US"/>
            </w:rPr>
            <w:t>Quick Start Guide</w:t>
          </w:r>
          <w:r w:rsidRPr="00FD08AF">
            <w:rPr>
              <w:rFonts w:ascii="Frutiger 57Cn" w:hAnsi="Frutiger 57Cn"/>
              <w:b/>
              <w:szCs w:val="22"/>
              <w:lang w:val="en-US"/>
            </w:rPr>
            <w:fldChar w:fldCharType="end"/>
          </w:r>
        </w:p>
      </w:tc>
    </w:tr>
    <w:tr w:rsidR="005E2865" w:rsidRPr="00FD08AF">
      <w:trPr>
        <w:jc w:val="center"/>
      </w:trPr>
      <w:tc>
        <w:tcPr>
          <w:tcW w:w="1701" w:type="dxa"/>
          <w:vMerge/>
        </w:tcPr>
        <w:p w:rsidR="005E2865" w:rsidRPr="00FD08AF" w:rsidRDefault="005E2865">
          <w:pPr>
            <w:pStyle w:val="Header"/>
            <w:rPr>
              <w:noProof/>
              <w:lang w:val="en-US"/>
            </w:rPr>
          </w:pPr>
        </w:p>
      </w:tc>
      <w:tc>
        <w:tcPr>
          <w:tcW w:w="0" w:type="auto"/>
        </w:tcPr>
        <w:p w:rsidR="005E2865" w:rsidRPr="00FD08AF" w:rsidRDefault="005E2865">
          <w:pPr>
            <w:pStyle w:val="Header"/>
            <w:rPr>
              <w:rFonts w:ascii="Frutiger 57Cn" w:hAnsi="Frutiger 57Cn"/>
              <w:b/>
              <w:sz w:val="32"/>
              <w:szCs w:val="28"/>
              <w:lang w:val="en-US"/>
            </w:rPr>
          </w:pPr>
          <w:r w:rsidRPr="00FD08AF">
            <w:rPr>
              <w:lang w:val="en-US"/>
            </w:rPr>
            <w:fldChar w:fldCharType="begin"/>
          </w:r>
          <w:r w:rsidRPr="00FD08AF">
            <w:rPr>
              <w:lang w:val="en-US"/>
            </w:rPr>
            <w:instrText xml:space="preserve"> DOCPROPERTY GO_DocType \* CHARFORMAT</w:instrText>
          </w:r>
          <w:r w:rsidRPr="00FD08AF">
            <w:rPr>
              <w:lang w:val="en-US"/>
            </w:rPr>
            <w:fldChar w:fldCharType="separate"/>
          </w:r>
          <w:r w:rsidR="002B4934">
            <w:rPr>
              <w:lang w:val="en-US"/>
            </w:rPr>
            <w:t>Technical Description</w:t>
          </w:r>
          <w:r w:rsidRPr="00FD08AF">
            <w:rPr>
              <w:lang w:val="en-US"/>
            </w:rPr>
            <w:fldChar w:fldCharType="end"/>
          </w:r>
          <w:r w:rsidRPr="00FD08AF">
            <w:rPr>
              <w:lang w:val="en-US"/>
            </w:rPr>
            <w:t xml:space="preserve">, </w:t>
          </w:r>
          <w:r w:rsidRPr="00FD08AF">
            <w:rPr>
              <w:lang w:val="en-US"/>
            </w:rPr>
            <w:fldChar w:fldCharType="begin"/>
          </w:r>
          <w:r w:rsidRPr="00FD08AF">
            <w:rPr>
              <w:lang w:val="en-US"/>
            </w:rPr>
            <w:instrText xml:space="preserve"> DOCPROPERTY GO_Version \* CHARFORMAT</w:instrText>
          </w:r>
          <w:r w:rsidRPr="00FD08AF">
            <w:rPr>
              <w:lang w:val="en-US"/>
            </w:rPr>
            <w:fldChar w:fldCharType="separate"/>
          </w:r>
          <w:r w:rsidR="002B4934">
            <w:rPr>
              <w:lang w:val="en-US"/>
            </w:rPr>
            <w:t>0.9</w:t>
          </w:r>
          <w:r w:rsidRPr="00FD08AF">
            <w:rPr>
              <w:lang w:val="en-US"/>
            </w:rPr>
            <w:fldChar w:fldCharType="end"/>
          </w:r>
          <w:r w:rsidRPr="00FD08AF">
            <w:rPr>
              <w:lang w:val="en-US"/>
            </w:rPr>
            <w:t xml:space="preserve">, State: </w:t>
          </w:r>
          <w:r w:rsidRPr="00FD08AF">
            <w:rPr>
              <w:lang w:val="en-US"/>
            </w:rPr>
            <w:fldChar w:fldCharType="begin"/>
          </w:r>
          <w:r w:rsidRPr="00FD08AF">
            <w:rPr>
              <w:lang w:val="en-US"/>
            </w:rPr>
            <w:instrText xml:space="preserve"> DOCPROPERTY GO_State \* CHARFORMAT</w:instrText>
          </w:r>
          <w:r w:rsidRPr="00FD08AF">
            <w:rPr>
              <w:lang w:val="en-US"/>
            </w:rPr>
            <w:fldChar w:fldCharType="separate"/>
          </w:r>
          <w:r w:rsidR="002B4934">
            <w:rPr>
              <w:lang w:val="en-US"/>
            </w:rPr>
            <w:t>Draft</w:t>
          </w:r>
          <w:r w:rsidRPr="00FD08AF">
            <w:rPr>
              <w:lang w:val="en-US"/>
            </w:rPr>
            <w:fldChar w:fldCharType="end"/>
          </w:r>
        </w:p>
      </w:tc>
    </w:tr>
  </w:tbl>
  <w:p w:rsidR="005E2865" w:rsidRPr="00FD08AF" w:rsidRDefault="005E2865">
    <w:pPr>
      <w:pStyle w:val="Header"/>
      <w:jc w:val="right"/>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865" w:rsidRDefault="005E286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865" w:rsidRDefault="005E286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01"/>
      <w:gridCol w:w="8152"/>
    </w:tblGrid>
    <w:tr w:rsidR="005E2865" w:rsidRPr="00FD08AF">
      <w:trPr>
        <w:jc w:val="center"/>
      </w:trPr>
      <w:tc>
        <w:tcPr>
          <w:tcW w:w="1701" w:type="dxa"/>
          <w:vMerge w:val="restart"/>
          <w:tcMar>
            <w:top w:w="0" w:type="dxa"/>
            <w:bottom w:w="57" w:type="dxa"/>
          </w:tcMar>
          <w:vAlign w:val="center"/>
        </w:tcPr>
        <w:p w:rsidR="005E2865" w:rsidRPr="00FD08AF" w:rsidRDefault="005E2865">
          <w:pPr>
            <w:pStyle w:val="Header"/>
            <w:rPr>
              <w:lang w:val="en-US"/>
            </w:rPr>
          </w:pPr>
          <w:r>
            <w:rPr>
              <w:noProof/>
            </w:rPr>
            <w:drawing>
              <wp:inline distT="0" distB="0" distL="0" distR="0" wp14:anchorId="3EBE3407" wp14:editId="21DED4CD">
                <wp:extent cx="904875" cy="266700"/>
                <wp:effectExtent l="0" t="0" r="9525" b="0"/>
                <wp:docPr id="2" name="Bild 1" descr="Gorba-Logo_BB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Gorba-Logo_BB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tc>
      <w:tc>
        <w:tcPr>
          <w:tcW w:w="0" w:type="auto"/>
        </w:tcPr>
        <w:p w:rsidR="005E2865" w:rsidRPr="00FD08AF" w:rsidRDefault="005E2865">
          <w:pPr>
            <w:pStyle w:val="Header"/>
            <w:rPr>
              <w:szCs w:val="22"/>
              <w:lang w:val="en-US"/>
            </w:rPr>
          </w:pP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w:instrText>
          </w:r>
          <w:r>
            <w:rPr>
              <w:rFonts w:ascii="Frutiger 57Cn" w:hAnsi="Frutiger 57Cn"/>
              <w:b/>
              <w:szCs w:val="22"/>
              <w:lang w:val="en-US"/>
            </w:rPr>
            <w:instrText>Header1</w:instrText>
          </w:r>
          <w:r w:rsidRPr="00FD08AF">
            <w:rPr>
              <w:rFonts w:ascii="Frutiger 57Cn" w:hAnsi="Frutiger 57Cn"/>
              <w:b/>
              <w:szCs w:val="22"/>
              <w:lang w:val="en-US"/>
            </w:rPr>
            <w:instrText xml:space="preserve">  \* CHARFORMAT</w:instrText>
          </w:r>
          <w:r w:rsidRPr="00FD08AF">
            <w:rPr>
              <w:rFonts w:ascii="Frutiger 57Cn" w:hAnsi="Frutiger 57Cn"/>
              <w:b/>
              <w:szCs w:val="22"/>
              <w:lang w:val="en-US"/>
            </w:rPr>
            <w:fldChar w:fldCharType="separate"/>
          </w:r>
          <w:r w:rsidR="002B4934">
            <w:rPr>
              <w:rFonts w:ascii="Frutiger 57Cn" w:hAnsi="Frutiger 57Cn"/>
              <w:b/>
              <w:szCs w:val="22"/>
              <w:lang w:val="en-US"/>
            </w:rPr>
            <w:t xml:space="preserve">Abu Dhabi, CTU </w:t>
          </w:r>
          <w:proofErr w:type="spellStart"/>
          <w:r w:rsidR="002B4934">
            <w:rPr>
              <w:rFonts w:ascii="Frutiger 57Cn" w:hAnsi="Frutiger 57Cn"/>
              <w:b/>
              <w:szCs w:val="22"/>
              <w:lang w:val="en-US"/>
            </w:rPr>
            <w:t>Topbox</w:t>
          </w:r>
          <w:proofErr w:type="spellEnd"/>
          <w:r w:rsidR="002B4934">
            <w:rPr>
              <w:rFonts w:ascii="Frutiger 57Cn" w:hAnsi="Frutiger 57Cn"/>
              <w:b/>
              <w:szCs w:val="22"/>
              <w:lang w:val="en-US"/>
            </w:rPr>
            <w:t xml:space="preserve"> Simulator</w:t>
          </w:r>
          <w:r w:rsidRPr="00FD08AF">
            <w:rPr>
              <w:rFonts w:ascii="Frutiger 57Cn" w:hAnsi="Frutiger 57Cn"/>
              <w:b/>
              <w:szCs w:val="22"/>
              <w:lang w:val="en-US"/>
            </w:rPr>
            <w:fldChar w:fldCharType="end"/>
          </w:r>
        </w:p>
      </w:tc>
    </w:tr>
    <w:tr w:rsidR="005E2865" w:rsidRPr="00D90984">
      <w:trPr>
        <w:jc w:val="center"/>
      </w:trPr>
      <w:tc>
        <w:tcPr>
          <w:tcW w:w="1701" w:type="dxa"/>
          <w:vMerge/>
        </w:tcPr>
        <w:p w:rsidR="005E2865" w:rsidRPr="00FD08AF" w:rsidRDefault="005E2865">
          <w:pPr>
            <w:pStyle w:val="Header"/>
            <w:rPr>
              <w:noProof/>
              <w:lang w:val="en-US"/>
            </w:rPr>
          </w:pPr>
        </w:p>
      </w:tc>
      <w:tc>
        <w:tcPr>
          <w:tcW w:w="0" w:type="auto"/>
        </w:tcPr>
        <w:p w:rsidR="005E2865" w:rsidRPr="00000EEB" w:rsidRDefault="005E2865">
          <w:pPr>
            <w:pStyle w:val="Header"/>
            <w:rPr>
              <w:rFonts w:ascii="Frutiger 57Cn" w:hAnsi="Frutiger 57Cn"/>
              <w:sz w:val="32"/>
              <w:szCs w:val="28"/>
              <w:lang w:val="en-US"/>
            </w:rPr>
          </w:pPr>
          <w:r w:rsidRPr="00B7037B">
            <w:rPr>
              <w:szCs w:val="22"/>
              <w:lang w:val="en-US"/>
            </w:rPr>
            <w:fldChar w:fldCharType="begin"/>
          </w:r>
          <w:r w:rsidRPr="00B7037B">
            <w:rPr>
              <w:szCs w:val="22"/>
              <w:lang w:val="en-US"/>
            </w:rPr>
            <w:instrText xml:space="preserve"> DOCPROPERTY GO_Header2 \* CHARFORMAT</w:instrText>
          </w:r>
          <w:r w:rsidRPr="00B7037B">
            <w:rPr>
              <w:szCs w:val="22"/>
              <w:lang w:val="en-US"/>
            </w:rPr>
            <w:fldChar w:fldCharType="separate"/>
          </w:r>
          <w:r w:rsidR="002B4934">
            <w:rPr>
              <w:szCs w:val="22"/>
              <w:lang w:val="en-US"/>
            </w:rPr>
            <w:t>Quick Start Guide, Technical Description, 0.9, Draft</w:t>
          </w:r>
          <w:r w:rsidRPr="00B7037B">
            <w:rPr>
              <w:szCs w:val="22"/>
              <w:lang w:val="en-US"/>
            </w:rPr>
            <w:fldChar w:fldCharType="end"/>
          </w:r>
        </w:p>
      </w:tc>
    </w:tr>
  </w:tbl>
  <w:p w:rsidR="005E2865" w:rsidRPr="00FD08AF" w:rsidRDefault="005E2865">
    <w:pPr>
      <w:pStyle w:val="Header"/>
      <w:jc w:val="right"/>
      <w:rPr>
        <w:lang w:val="en-US"/>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865" w:rsidRDefault="005E2865">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865" w:rsidRDefault="005E2865">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01"/>
      <w:gridCol w:w="8152"/>
    </w:tblGrid>
    <w:tr w:rsidR="005E2865" w:rsidRPr="00FD08AF">
      <w:trPr>
        <w:jc w:val="center"/>
      </w:trPr>
      <w:tc>
        <w:tcPr>
          <w:tcW w:w="1701" w:type="dxa"/>
          <w:vMerge w:val="restart"/>
          <w:tcMar>
            <w:top w:w="0" w:type="dxa"/>
            <w:bottom w:w="57" w:type="dxa"/>
          </w:tcMar>
          <w:vAlign w:val="center"/>
        </w:tcPr>
        <w:p w:rsidR="005E2865" w:rsidRPr="00FD08AF" w:rsidRDefault="005E2865">
          <w:pPr>
            <w:pStyle w:val="Header"/>
            <w:rPr>
              <w:lang w:val="en-US"/>
            </w:rPr>
          </w:pPr>
          <w:r>
            <w:rPr>
              <w:noProof/>
            </w:rPr>
            <w:drawing>
              <wp:inline distT="0" distB="0" distL="0" distR="0" wp14:anchorId="7C96714B" wp14:editId="32854C9F">
                <wp:extent cx="904875" cy="266700"/>
                <wp:effectExtent l="0" t="0" r="9525" b="0"/>
                <wp:docPr id="3" name="Bild 1" descr="Gorba-Logo_BB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Gorba-Logo_BB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tc>
      <w:tc>
        <w:tcPr>
          <w:tcW w:w="0" w:type="auto"/>
        </w:tcPr>
        <w:p w:rsidR="005E2865" w:rsidRPr="00FD08AF" w:rsidRDefault="005E2865">
          <w:pPr>
            <w:pStyle w:val="Header"/>
            <w:rPr>
              <w:szCs w:val="22"/>
              <w:lang w:val="en-US"/>
            </w:rPr>
          </w:pP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w:instrText>
          </w:r>
          <w:r>
            <w:rPr>
              <w:rFonts w:ascii="Frutiger 57Cn" w:hAnsi="Frutiger 57Cn"/>
              <w:b/>
              <w:szCs w:val="22"/>
              <w:lang w:val="en-US"/>
            </w:rPr>
            <w:instrText>Header1</w:instrText>
          </w:r>
          <w:r w:rsidRPr="00FD08AF">
            <w:rPr>
              <w:rFonts w:ascii="Frutiger 57Cn" w:hAnsi="Frutiger 57Cn"/>
              <w:b/>
              <w:szCs w:val="22"/>
              <w:lang w:val="en-US"/>
            </w:rPr>
            <w:instrText xml:space="preserve">  \* CHARFORMAT</w:instrText>
          </w:r>
          <w:r w:rsidRPr="00FD08AF">
            <w:rPr>
              <w:rFonts w:ascii="Frutiger 57Cn" w:hAnsi="Frutiger 57Cn"/>
              <w:b/>
              <w:szCs w:val="22"/>
              <w:lang w:val="en-US"/>
            </w:rPr>
            <w:fldChar w:fldCharType="separate"/>
          </w:r>
          <w:r w:rsidR="002B4934">
            <w:rPr>
              <w:rFonts w:ascii="Frutiger 57Cn" w:hAnsi="Frutiger 57Cn"/>
              <w:b/>
              <w:szCs w:val="22"/>
              <w:lang w:val="en-US"/>
            </w:rPr>
            <w:t xml:space="preserve">Abu Dhabi, CTU </w:t>
          </w:r>
          <w:proofErr w:type="spellStart"/>
          <w:r w:rsidR="002B4934">
            <w:rPr>
              <w:rFonts w:ascii="Frutiger 57Cn" w:hAnsi="Frutiger 57Cn"/>
              <w:b/>
              <w:szCs w:val="22"/>
              <w:lang w:val="en-US"/>
            </w:rPr>
            <w:t>Topbox</w:t>
          </w:r>
          <w:proofErr w:type="spellEnd"/>
          <w:r w:rsidR="002B4934">
            <w:rPr>
              <w:rFonts w:ascii="Frutiger 57Cn" w:hAnsi="Frutiger 57Cn"/>
              <w:b/>
              <w:szCs w:val="22"/>
              <w:lang w:val="en-US"/>
            </w:rPr>
            <w:t xml:space="preserve"> Simulator</w:t>
          </w:r>
          <w:r w:rsidRPr="00FD08AF">
            <w:rPr>
              <w:rFonts w:ascii="Frutiger 57Cn" w:hAnsi="Frutiger 57Cn"/>
              <w:b/>
              <w:szCs w:val="22"/>
              <w:lang w:val="en-US"/>
            </w:rPr>
            <w:fldChar w:fldCharType="end"/>
          </w:r>
        </w:p>
      </w:tc>
    </w:tr>
    <w:tr w:rsidR="005E2865" w:rsidRPr="00D90984">
      <w:trPr>
        <w:jc w:val="center"/>
      </w:trPr>
      <w:tc>
        <w:tcPr>
          <w:tcW w:w="1701" w:type="dxa"/>
          <w:vMerge/>
        </w:tcPr>
        <w:p w:rsidR="005E2865" w:rsidRPr="00FD08AF" w:rsidRDefault="005E2865">
          <w:pPr>
            <w:pStyle w:val="Header"/>
            <w:rPr>
              <w:noProof/>
              <w:lang w:val="en-US"/>
            </w:rPr>
          </w:pPr>
        </w:p>
      </w:tc>
      <w:tc>
        <w:tcPr>
          <w:tcW w:w="0" w:type="auto"/>
        </w:tcPr>
        <w:p w:rsidR="005E2865" w:rsidRPr="00000EEB" w:rsidRDefault="005E2865">
          <w:pPr>
            <w:pStyle w:val="Header"/>
            <w:rPr>
              <w:rFonts w:ascii="Frutiger 57Cn" w:hAnsi="Frutiger 57Cn"/>
              <w:sz w:val="32"/>
              <w:szCs w:val="28"/>
              <w:lang w:val="en-US"/>
            </w:rPr>
          </w:pPr>
          <w:r w:rsidRPr="00B7037B">
            <w:rPr>
              <w:szCs w:val="22"/>
              <w:lang w:val="en-US"/>
            </w:rPr>
            <w:fldChar w:fldCharType="begin"/>
          </w:r>
          <w:r w:rsidRPr="00B7037B">
            <w:rPr>
              <w:szCs w:val="22"/>
              <w:lang w:val="en-US"/>
            </w:rPr>
            <w:instrText xml:space="preserve"> DOCPROPERTY GO_Header2 \* CHARFORMAT</w:instrText>
          </w:r>
          <w:r w:rsidRPr="00B7037B">
            <w:rPr>
              <w:szCs w:val="22"/>
              <w:lang w:val="en-US"/>
            </w:rPr>
            <w:fldChar w:fldCharType="separate"/>
          </w:r>
          <w:r w:rsidR="002B4934">
            <w:rPr>
              <w:szCs w:val="22"/>
              <w:lang w:val="en-US"/>
            </w:rPr>
            <w:t>Quick Start Guide, Technical Description, 0.9, Draft</w:t>
          </w:r>
          <w:r w:rsidRPr="00B7037B">
            <w:rPr>
              <w:szCs w:val="22"/>
              <w:lang w:val="en-US"/>
            </w:rPr>
            <w:fldChar w:fldCharType="end"/>
          </w:r>
        </w:p>
      </w:tc>
    </w:tr>
  </w:tbl>
  <w:p w:rsidR="005E2865" w:rsidRPr="00FD08AF" w:rsidRDefault="005E2865">
    <w:pPr>
      <w:pStyle w:val="Header"/>
      <w:jc w:val="right"/>
      <w:rPr>
        <w:lang w:val="en-US"/>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865" w:rsidRDefault="005E28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A28FA"/>
    <w:multiLevelType w:val="hybridMultilevel"/>
    <w:tmpl w:val="4F4C65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4E5463A"/>
    <w:multiLevelType w:val="hybridMultilevel"/>
    <w:tmpl w:val="E126F2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53818A6"/>
    <w:multiLevelType w:val="multilevel"/>
    <w:tmpl w:val="EE5E188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41CF6BEF"/>
    <w:multiLevelType w:val="hybridMultilevel"/>
    <w:tmpl w:val="066A4D02"/>
    <w:lvl w:ilvl="0" w:tplc="BB8EF068">
      <w:start w:val="1"/>
      <w:numFmt w:val="bullet"/>
      <w:lvlText w:val="­"/>
      <w:lvlJc w:val="left"/>
      <w:pPr>
        <w:tabs>
          <w:tab w:val="num" w:pos="720"/>
        </w:tabs>
        <w:ind w:left="720" w:hanging="360"/>
      </w:pPr>
      <w:rPr>
        <w:rFonts w:ascii="Arial" w:hAnsi="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nsid w:val="44400991"/>
    <w:multiLevelType w:val="hybridMultilevel"/>
    <w:tmpl w:val="79FAFAF4"/>
    <w:lvl w:ilvl="0" w:tplc="BB8EF068">
      <w:start w:val="1"/>
      <w:numFmt w:val="bullet"/>
      <w:lvlText w:val="­"/>
      <w:lvlJc w:val="left"/>
      <w:pPr>
        <w:tabs>
          <w:tab w:val="num" w:pos="720"/>
        </w:tabs>
        <w:ind w:left="720" w:hanging="360"/>
      </w:pPr>
      <w:rPr>
        <w:rFonts w:ascii="Arial" w:hAnsi="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nsid w:val="50F930BD"/>
    <w:multiLevelType w:val="multilevel"/>
    <w:tmpl w:val="08070029"/>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62297D88"/>
    <w:multiLevelType w:val="hybridMultilevel"/>
    <w:tmpl w:val="34282F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79933F01"/>
    <w:multiLevelType w:val="hybridMultilevel"/>
    <w:tmpl w:val="741E4738"/>
    <w:lvl w:ilvl="0" w:tplc="9C54EF22">
      <w:start w:val="1"/>
      <w:numFmt w:val="bullet"/>
      <w:lvlText w:val="­"/>
      <w:lvlJc w:val="left"/>
      <w:pPr>
        <w:tabs>
          <w:tab w:val="num" w:pos="720"/>
        </w:tabs>
        <w:ind w:left="720" w:hanging="360"/>
      </w:pPr>
      <w:rPr>
        <w:rFonts w:ascii="Arial" w:hAnsi="Arial" w:hint="default"/>
      </w:rPr>
    </w:lvl>
    <w:lvl w:ilvl="1" w:tplc="98E65EA0" w:tentative="1">
      <w:start w:val="1"/>
      <w:numFmt w:val="bullet"/>
      <w:lvlText w:val="o"/>
      <w:lvlJc w:val="left"/>
      <w:pPr>
        <w:tabs>
          <w:tab w:val="num" w:pos="1440"/>
        </w:tabs>
        <w:ind w:left="1440" w:hanging="360"/>
      </w:pPr>
      <w:rPr>
        <w:rFonts w:ascii="Courier New" w:hAnsi="Courier New" w:cs="Courier New" w:hint="default"/>
      </w:rPr>
    </w:lvl>
    <w:lvl w:ilvl="2" w:tplc="91A8807A" w:tentative="1">
      <w:start w:val="1"/>
      <w:numFmt w:val="bullet"/>
      <w:lvlText w:val=""/>
      <w:lvlJc w:val="left"/>
      <w:pPr>
        <w:tabs>
          <w:tab w:val="num" w:pos="2160"/>
        </w:tabs>
        <w:ind w:left="2160" w:hanging="360"/>
      </w:pPr>
      <w:rPr>
        <w:rFonts w:ascii="Wingdings" w:hAnsi="Wingdings" w:hint="default"/>
      </w:rPr>
    </w:lvl>
    <w:lvl w:ilvl="3" w:tplc="29B46714" w:tentative="1">
      <w:start w:val="1"/>
      <w:numFmt w:val="bullet"/>
      <w:lvlText w:val=""/>
      <w:lvlJc w:val="left"/>
      <w:pPr>
        <w:tabs>
          <w:tab w:val="num" w:pos="2880"/>
        </w:tabs>
        <w:ind w:left="2880" w:hanging="360"/>
      </w:pPr>
      <w:rPr>
        <w:rFonts w:ascii="Symbol" w:hAnsi="Symbol" w:hint="default"/>
      </w:rPr>
    </w:lvl>
    <w:lvl w:ilvl="4" w:tplc="CF9E6750" w:tentative="1">
      <w:start w:val="1"/>
      <w:numFmt w:val="bullet"/>
      <w:lvlText w:val="o"/>
      <w:lvlJc w:val="left"/>
      <w:pPr>
        <w:tabs>
          <w:tab w:val="num" w:pos="3600"/>
        </w:tabs>
        <w:ind w:left="3600" w:hanging="360"/>
      </w:pPr>
      <w:rPr>
        <w:rFonts w:ascii="Courier New" w:hAnsi="Courier New" w:cs="Courier New" w:hint="default"/>
      </w:rPr>
    </w:lvl>
    <w:lvl w:ilvl="5" w:tplc="CC349A28" w:tentative="1">
      <w:start w:val="1"/>
      <w:numFmt w:val="bullet"/>
      <w:lvlText w:val=""/>
      <w:lvlJc w:val="left"/>
      <w:pPr>
        <w:tabs>
          <w:tab w:val="num" w:pos="4320"/>
        </w:tabs>
        <w:ind w:left="4320" w:hanging="360"/>
      </w:pPr>
      <w:rPr>
        <w:rFonts w:ascii="Wingdings" w:hAnsi="Wingdings" w:hint="default"/>
      </w:rPr>
    </w:lvl>
    <w:lvl w:ilvl="6" w:tplc="6A48A27A" w:tentative="1">
      <w:start w:val="1"/>
      <w:numFmt w:val="bullet"/>
      <w:lvlText w:val=""/>
      <w:lvlJc w:val="left"/>
      <w:pPr>
        <w:tabs>
          <w:tab w:val="num" w:pos="5040"/>
        </w:tabs>
        <w:ind w:left="5040" w:hanging="360"/>
      </w:pPr>
      <w:rPr>
        <w:rFonts w:ascii="Symbol" w:hAnsi="Symbol" w:hint="default"/>
      </w:rPr>
    </w:lvl>
    <w:lvl w:ilvl="7" w:tplc="D4AA056E" w:tentative="1">
      <w:start w:val="1"/>
      <w:numFmt w:val="bullet"/>
      <w:lvlText w:val="o"/>
      <w:lvlJc w:val="left"/>
      <w:pPr>
        <w:tabs>
          <w:tab w:val="num" w:pos="5760"/>
        </w:tabs>
        <w:ind w:left="5760" w:hanging="360"/>
      </w:pPr>
      <w:rPr>
        <w:rFonts w:ascii="Courier New" w:hAnsi="Courier New" w:cs="Courier New" w:hint="default"/>
      </w:rPr>
    </w:lvl>
    <w:lvl w:ilvl="8" w:tplc="8E84F30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2"/>
  </w:num>
  <w:num w:numId="4">
    <w:abstractNumId w:val="7"/>
  </w:num>
  <w:num w:numId="5">
    <w:abstractNumId w:val="3"/>
  </w:num>
  <w:num w:numId="6">
    <w:abstractNumId w:val="4"/>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1D5"/>
    <w:rsid w:val="00000EEB"/>
    <w:rsid w:val="00001BC6"/>
    <w:rsid w:val="00007A8B"/>
    <w:rsid w:val="00012AED"/>
    <w:rsid w:val="00012BBD"/>
    <w:rsid w:val="00014372"/>
    <w:rsid w:val="00021DD0"/>
    <w:rsid w:val="000228C1"/>
    <w:rsid w:val="00022A75"/>
    <w:rsid w:val="00023B86"/>
    <w:rsid w:val="000276CF"/>
    <w:rsid w:val="00031EE1"/>
    <w:rsid w:val="000405E6"/>
    <w:rsid w:val="00044704"/>
    <w:rsid w:val="00047B1E"/>
    <w:rsid w:val="00050213"/>
    <w:rsid w:val="000538FA"/>
    <w:rsid w:val="00073788"/>
    <w:rsid w:val="0007660F"/>
    <w:rsid w:val="00077547"/>
    <w:rsid w:val="00080EF6"/>
    <w:rsid w:val="0009113D"/>
    <w:rsid w:val="00093D0A"/>
    <w:rsid w:val="000A2377"/>
    <w:rsid w:val="000A285A"/>
    <w:rsid w:val="000A74B0"/>
    <w:rsid w:val="000B3DCE"/>
    <w:rsid w:val="000B4242"/>
    <w:rsid w:val="000C22F0"/>
    <w:rsid w:val="000D66F3"/>
    <w:rsid w:val="000E2C71"/>
    <w:rsid w:val="000E6770"/>
    <w:rsid w:val="000F09A1"/>
    <w:rsid w:val="000F26B8"/>
    <w:rsid w:val="000F4412"/>
    <w:rsid w:val="000F5D43"/>
    <w:rsid w:val="00115371"/>
    <w:rsid w:val="00116ABF"/>
    <w:rsid w:val="00117CE6"/>
    <w:rsid w:val="0012506D"/>
    <w:rsid w:val="00136CEA"/>
    <w:rsid w:val="00141EB6"/>
    <w:rsid w:val="00144C28"/>
    <w:rsid w:val="00144F31"/>
    <w:rsid w:val="001451BA"/>
    <w:rsid w:val="00151CA3"/>
    <w:rsid w:val="00157CA7"/>
    <w:rsid w:val="00164BC5"/>
    <w:rsid w:val="00165F3D"/>
    <w:rsid w:val="00172621"/>
    <w:rsid w:val="001778D1"/>
    <w:rsid w:val="00185E1A"/>
    <w:rsid w:val="0019429F"/>
    <w:rsid w:val="00197622"/>
    <w:rsid w:val="001A7B22"/>
    <w:rsid w:val="001B2EF4"/>
    <w:rsid w:val="001C14B7"/>
    <w:rsid w:val="001C2DDD"/>
    <w:rsid w:val="001D5389"/>
    <w:rsid w:val="001E4E97"/>
    <w:rsid w:val="001F1590"/>
    <w:rsid w:val="00211797"/>
    <w:rsid w:val="0022431B"/>
    <w:rsid w:val="002310F8"/>
    <w:rsid w:val="00235CB6"/>
    <w:rsid w:val="00236A80"/>
    <w:rsid w:val="00252BE4"/>
    <w:rsid w:val="002530C8"/>
    <w:rsid w:val="00263C02"/>
    <w:rsid w:val="00266AB2"/>
    <w:rsid w:val="002671A2"/>
    <w:rsid w:val="0027031B"/>
    <w:rsid w:val="00274547"/>
    <w:rsid w:val="00292389"/>
    <w:rsid w:val="00293A53"/>
    <w:rsid w:val="002B4934"/>
    <w:rsid w:val="002C2B3E"/>
    <w:rsid w:val="002C5569"/>
    <w:rsid w:val="002D2C9D"/>
    <w:rsid w:val="002D4332"/>
    <w:rsid w:val="002D555D"/>
    <w:rsid w:val="002E2B2C"/>
    <w:rsid w:val="002E2E99"/>
    <w:rsid w:val="002E6541"/>
    <w:rsid w:val="002F13D1"/>
    <w:rsid w:val="0032062D"/>
    <w:rsid w:val="003227F5"/>
    <w:rsid w:val="00326201"/>
    <w:rsid w:val="00326E17"/>
    <w:rsid w:val="003366EE"/>
    <w:rsid w:val="00336C05"/>
    <w:rsid w:val="00340568"/>
    <w:rsid w:val="003438AC"/>
    <w:rsid w:val="003552E4"/>
    <w:rsid w:val="00375698"/>
    <w:rsid w:val="00377933"/>
    <w:rsid w:val="003779D1"/>
    <w:rsid w:val="00377B93"/>
    <w:rsid w:val="00380572"/>
    <w:rsid w:val="00382A82"/>
    <w:rsid w:val="0038385C"/>
    <w:rsid w:val="00386458"/>
    <w:rsid w:val="00391B98"/>
    <w:rsid w:val="00391D92"/>
    <w:rsid w:val="003A3A08"/>
    <w:rsid w:val="003B3EC8"/>
    <w:rsid w:val="003B7C39"/>
    <w:rsid w:val="003C4A89"/>
    <w:rsid w:val="003C5E4B"/>
    <w:rsid w:val="003D0CBC"/>
    <w:rsid w:val="003D1FCA"/>
    <w:rsid w:val="003D20C5"/>
    <w:rsid w:val="003E3AC3"/>
    <w:rsid w:val="003F72BF"/>
    <w:rsid w:val="0040345E"/>
    <w:rsid w:val="00407138"/>
    <w:rsid w:val="00413F8E"/>
    <w:rsid w:val="00417C17"/>
    <w:rsid w:val="00420A39"/>
    <w:rsid w:val="00423B91"/>
    <w:rsid w:val="00425377"/>
    <w:rsid w:val="004253D6"/>
    <w:rsid w:val="00426894"/>
    <w:rsid w:val="0042777B"/>
    <w:rsid w:val="00432524"/>
    <w:rsid w:val="00434351"/>
    <w:rsid w:val="004364D5"/>
    <w:rsid w:val="00453ADE"/>
    <w:rsid w:val="00457BDD"/>
    <w:rsid w:val="0046254E"/>
    <w:rsid w:val="00472185"/>
    <w:rsid w:val="00472EE2"/>
    <w:rsid w:val="00476359"/>
    <w:rsid w:val="004776B4"/>
    <w:rsid w:val="00490EDC"/>
    <w:rsid w:val="00495C3C"/>
    <w:rsid w:val="004961AA"/>
    <w:rsid w:val="004C122E"/>
    <w:rsid w:val="004C15AD"/>
    <w:rsid w:val="004D1587"/>
    <w:rsid w:val="004D7EB1"/>
    <w:rsid w:val="004E2C77"/>
    <w:rsid w:val="004E3029"/>
    <w:rsid w:val="004E5C85"/>
    <w:rsid w:val="004E6F2F"/>
    <w:rsid w:val="004F7BE1"/>
    <w:rsid w:val="00504C17"/>
    <w:rsid w:val="005074E7"/>
    <w:rsid w:val="0051383C"/>
    <w:rsid w:val="00514240"/>
    <w:rsid w:val="00515270"/>
    <w:rsid w:val="005354A1"/>
    <w:rsid w:val="00536617"/>
    <w:rsid w:val="00537606"/>
    <w:rsid w:val="005438A1"/>
    <w:rsid w:val="0055384F"/>
    <w:rsid w:val="0055478A"/>
    <w:rsid w:val="0056291F"/>
    <w:rsid w:val="00566FB7"/>
    <w:rsid w:val="00567AAD"/>
    <w:rsid w:val="005732ED"/>
    <w:rsid w:val="00574FE5"/>
    <w:rsid w:val="00575D53"/>
    <w:rsid w:val="005A0824"/>
    <w:rsid w:val="005A4DB3"/>
    <w:rsid w:val="005A5D70"/>
    <w:rsid w:val="005B41E2"/>
    <w:rsid w:val="005C150C"/>
    <w:rsid w:val="005C5AA4"/>
    <w:rsid w:val="005D1E90"/>
    <w:rsid w:val="005D241D"/>
    <w:rsid w:val="005D2938"/>
    <w:rsid w:val="005D2AE9"/>
    <w:rsid w:val="005E2865"/>
    <w:rsid w:val="0060227D"/>
    <w:rsid w:val="006033FD"/>
    <w:rsid w:val="0061566C"/>
    <w:rsid w:val="0062300C"/>
    <w:rsid w:val="006231BA"/>
    <w:rsid w:val="00623628"/>
    <w:rsid w:val="00624894"/>
    <w:rsid w:val="00632A2F"/>
    <w:rsid w:val="00635A36"/>
    <w:rsid w:val="0063765A"/>
    <w:rsid w:val="006406AC"/>
    <w:rsid w:val="0064760C"/>
    <w:rsid w:val="0064773F"/>
    <w:rsid w:val="00650D22"/>
    <w:rsid w:val="006561E7"/>
    <w:rsid w:val="006602F1"/>
    <w:rsid w:val="006653C1"/>
    <w:rsid w:val="00666AFE"/>
    <w:rsid w:val="006679E0"/>
    <w:rsid w:val="00673BED"/>
    <w:rsid w:val="00673F6B"/>
    <w:rsid w:val="00674670"/>
    <w:rsid w:val="006761E6"/>
    <w:rsid w:val="00682492"/>
    <w:rsid w:val="00694F16"/>
    <w:rsid w:val="006A5A37"/>
    <w:rsid w:val="006A6AF4"/>
    <w:rsid w:val="006B20E5"/>
    <w:rsid w:val="006B3564"/>
    <w:rsid w:val="006B3C7E"/>
    <w:rsid w:val="006B4B45"/>
    <w:rsid w:val="006C3BEC"/>
    <w:rsid w:val="006C4012"/>
    <w:rsid w:val="006C6EA7"/>
    <w:rsid w:val="006D0095"/>
    <w:rsid w:val="006D404C"/>
    <w:rsid w:val="006D614F"/>
    <w:rsid w:val="006E50F1"/>
    <w:rsid w:val="006E63F4"/>
    <w:rsid w:val="006E73CD"/>
    <w:rsid w:val="006F4E39"/>
    <w:rsid w:val="00703902"/>
    <w:rsid w:val="007125BB"/>
    <w:rsid w:val="00712E2B"/>
    <w:rsid w:val="00714CF5"/>
    <w:rsid w:val="00715577"/>
    <w:rsid w:val="00716242"/>
    <w:rsid w:val="00736892"/>
    <w:rsid w:val="00736C16"/>
    <w:rsid w:val="0074082C"/>
    <w:rsid w:val="0074104B"/>
    <w:rsid w:val="00741B87"/>
    <w:rsid w:val="00741F45"/>
    <w:rsid w:val="007508CD"/>
    <w:rsid w:val="00750B22"/>
    <w:rsid w:val="00752DAF"/>
    <w:rsid w:val="0077204A"/>
    <w:rsid w:val="00774B13"/>
    <w:rsid w:val="007762CD"/>
    <w:rsid w:val="00777B45"/>
    <w:rsid w:val="00780642"/>
    <w:rsid w:val="00781D7A"/>
    <w:rsid w:val="00791CF9"/>
    <w:rsid w:val="00797AFF"/>
    <w:rsid w:val="007A5F6F"/>
    <w:rsid w:val="007B1BBE"/>
    <w:rsid w:val="007B3595"/>
    <w:rsid w:val="007C1802"/>
    <w:rsid w:val="007E2211"/>
    <w:rsid w:val="007F753D"/>
    <w:rsid w:val="00837EBB"/>
    <w:rsid w:val="008477C7"/>
    <w:rsid w:val="00873199"/>
    <w:rsid w:val="00885A03"/>
    <w:rsid w:val="00885F21"/>
    <w:rsid w:val="008863EE"/>
    <w:rsid w:val="008912C1"/>
    <w:rsid w:val="008A3D5B"/>
    <w:rsid w:val="008A5859"/>
    <w:rsid w:val="008B3A7D"/>
    <w:rsid w:val="008C69AD"/>
    <w:rsid w:val="008E1468"/>
    <w:rsid w:val="008E6776"/>
    <w:rsid w:val="009111F1"/>
    <w:rsid w:val="00912989"/>
    <w:rsid w:val="00914BA5"/>
    <w:rsid w:val="009348A4"/>
    <w:rsid w:val="009435AD"/>
    <w:rsid w:val="00951DFE"/>
    <w:rsid w:val="00954C44"/>
    <w:rsid w:val="0095559B"/>
    <w:rsid w:val="0097463E"/>
    <w:rsid w:val="00982304"/>
    <w:rsid w:val="00990830"/>
    <w:rsid w:val="00994F90"/>
    <w:rsid w:val="009A5257"/>
    <w:rsid w:val="009B05C0"/>
    <w:rsid w:val="009C3137"/>
    <w:rsid w:val="009D3944"/>
    <w:rsid w:val="009E0E36"/>
    <w:rsid w:val="009E39C3"/>
    <w:rsid w:val="009E44CF"/>
    <w:rsid w:val="009F0C2A"/>
    <w:rsid w:val="009F1864"/>
    <w:rsid w:val="009F3CA7"/>
    <w:rsid w:val="00A011D5"/>
    <w:rsid w:val="00A1494F"/>
    <w:rsid w:val="00A165B3"/>
    <w:rsid w:val="00A202D8"/>
    <w:rsid w:val="00A27657"/>
    <w:rsid w:val="00A459C4"/>
    <w:rsid w:val="00A73D47"/>
    <w:rsid w:val="00A75FD0"/>
    <w:rsid w:val="00A92BED"/>
    <w:rsid w:val="00A97008"/>
    <w:rsid w:val="00AA6B08"/>
    <w:rsid w:val="00AA6B4C"/>
    <w:rsid w:val="00AA7853"/>
    <w:rsid w:val="00AB3268"/>
    <w:rsid w:val="00AB38CC"/>
    <w:rsid w:val="00AB59A4"/>
    <w:rsid w:val="00AF5511"/>
    <w:rsid w:val="00AF71C8"/>
    <w:rsid w:val="00B019F0"/>
    <w:rsid w:val="00B02194"/>
    <w:rsid w:val="00B027E0"/>
    <w:rsid w:val="00B0781B"/>
    <w:rsid w:val="00B12A80"/>
    <w:rsid w:val="00B24839"/>
    <w:rsid w:val="00B24A2F"/>
    <w:rsid w:val="00B3019F"/>
    <w:rsid w:val="00B33308"/>
    <w:rsid w:val="00B41FE3"/>
    <w:rsid w:val="00B52AC5"/>
    <w:rsid w:val="00B65318"/>
    <w:rsid w:val="00B67F33"/>
    <w:rsid w:val="00B7037B"/>
    <w:rsid w:val="00B761B6"/>
    <w:rsid w:val="00B8277F"/>
    <w:rsid w:val="00B83042"/>
    <w:rsid w:val="00B869CD"/>
    <w:rsid w:val="00B95003"/>
    <w:rsid w:val="00B966A5"/>
    <w:rsid w:val="00BA385B"/>
    <w:rsid w:val="00BA47CF"/>
    <w:rsid w:val="00BB0EC7"/>
    <w:rsid w:val="00BC5F4C"/>
    <w:rsid w:val="00BD06C8"/>
    <w:rsid w:val="00BD242E"/>
    <w:rsid w:val="00BD5F6B"/>
    <w:rsid w:val="00BE057D"/>
    <w:rsid w:val="00BE1921"/>
    <w:rsid w:val="00BE2AAE"/>
    <w:rsid w:val="00BE4E56"/>
    <w:rsid w:val="00BE5F6B"/>
    <w:rsid w:val="00BE7B67"/>
    <w:rsid w:val="00BF2394"/>
    <w:rsid w:val="00BF61CE"/>
    <w:rsid w:val="00BF6368"/>
    <w:rsid w:val="00C16C66"/>
    <w:rsid w:val="00C23A5D"/>
    <w:rsid w:val="00C244AD"/>
    <w:rsid w:val="00C24C88"/>
    <w:rsid w:val="00C25238"/>
    <w:rsid w:val="00C25326"/>
    <w:rsid w:val="00C25A57"/>
    <w:rsid w:val="00C26F31"/>
    <w:rsid w:val="00C400F5"/>
    <w:rsid w:val="00C40AF8"/>
    <w:rsid w:val="00C439CE"/>
    <w:rsid w:val="00C5299B"/>
    <w:rsid w:val="00C53FBE"/>
    <w:rsid w:val="00C6065C"/>
    <w:rsid w:val="00C64731"/>
    <w:rsid w:val="00C6584C"/>
    <w:rsid w:val="00C76357"/>
    <w:rsid w:val="00C82471"/>
    <w:rsid w:val="00C862CE"/>
    <w:rsid w:val="00C87F2E"/>
    <w:rsid w:val="00CB4A78"/>
    <w:rsid w:val="00CB59AE"/>
    <w:rsid w:val="00CC192A"/>
    <w:rsid w:val="00CD04D8"/>
    <w:rsid w:val="00CE00BB"/>
    <w:rsid w:val="00CF16A0"/>
    <w:rsid w:val="00D13091"/>
    <w:rsid w:val="00D22BE0"/>
    <w:rsid w:val="00D23C1D"/>
    <w:rsid w:val="00D24A06"/>
    <w:rsid w:val="00D35B81"/>
    <w:rsid w:val="00D37B9C"/>
    <w:rsid w:val="00D41AC4"/>
    <w:rsid w:val="00D4671A"/>
    <w:rsid w:val="00D47615"/>
    <w:rsid w:val="00D517B0"/>
    <w:rsid w:val="00D51B44"/>
    <w:rsid w:val="00D5410D"/>
    <w:rsid w:val="00D550C3"/>
    <w:rsid w:val="00D63797"/>
    <w:rsid w:val="00D808DB"/>
    <w:rsid w:val="00D83F04"/>
    <w:rsid w:val="00D8508C"/>
    <w:rsid w:val="00D90984"/>
    <w:rsid w:val="00D94B08"/>
    <w:rsid w:val="00DA20F5"/>
    <w:rsid w:val="00DB2AB3"/>
    <w:rsid w:val="00DB3C39"/>
    <w:rsid w:val="00DB55C0"/>
    <w:rsid w:val="00DB7D05"/>
    <w:rsid w:val="00DC50E5"/>
    <w:rsid w:val="00DC6BC0"/>
    <w:rsid w:val="00DD6A50"/>
    <w:rsid w:val="00DE0574"/>
    <w:rsid w:val="00DE0B7C"/>
    <w:rsid w:val="00DE76E0"/>
    <w:rsid w:val="00E00D3C"/>
    <w:rsid w:val="00E0167D"/>
    <w:rsid w:val="00E035CD"/>
    <w:rsid w:val="00E16682"/>
    <w:rsid w:val="00E17F8D"/>
    <w:rsid w:val="00E22380"/>
    <w:rsid w:val="00E32514"/>
    <w:rsid w:val="00E34E4A"/>
    <w:rsid w:val="00E410E7"/>
    <w:rsid w:val="00E43E4D"/>
    <w:rsid w:val="00E4679C"/>
    <w:rsid w:val="00E6294A"/>
    <w:rsid w:val="00E65E38"/>
    <w:rsid w:val="00E756F4"/>
    <w:rsid w:val="00E76B60"/>
    <w:rsid w:val="00E80EAD"/>
    <w:rsid w:val="00E91D8D"/>
    <w:rsid w:val="00E936F1"/>
    <w:rsid w:val="00E9540E"/>
    <w:rsid w:val="00EA0126"/>
    <w:rsid w:val="00EA2095"/>
    <w:rsid w:val="00EB054D"/>
    <w:rsid w:val="00EB1A6E"/>
    <w:rsid w:val="00EB4904"/>
    <w:rsid w:val="00EB720F"/>
    <w:rsid w:val="00EC65FB"/>
    <w:rsid w:val="00ED41DB"/>
    <w:rsid w:val="00EE0A8D"/>
    <w:rsid w:val="00EE1761"/>
    <w:rsid w:val="00EF006A"/>
    <w:rsid w:val="00EF19E6"/>
    <w:rsid w:val="00EF2E7F"/>
    <w:rsid w:val="00EF3C78"/>
    <w:rsid w:val="00EF5504"/>
    <w:rsid w:val="00F10944"/>
    <w:rsid w:val="00F12C98"/>
    <w:rsid w:val="00F15B25"/>
    <w:rsid w:val="00F15D49"/>
    <w:rsid w:val="00F179EF"/>
    <w:rsid w:val="00F231DC"/>
    <w:rsid w:val="00F34F09"/>
    <w:rsid w:val="00F411D5"/>
    <w:rsid w:val="00F41D8B"/>
    <w:rsid w:val="00F43EA4"/>
    <w:rsid w:val="00F47B3F"/>
    <w:rsid w:val="00F55D3D"/>
    <w:rsid w:val="00F55F3A"/>
    <w:rsid w:val="00F57113"/>
    <w:rsid w:val="00F57167"/>
    <w:rsid w:val="00F659B4"/>
    <w:rsid w:val="00F67B6E"/>
    <w:rsid w:val="00F70992"/>
    <w:rsid w:val="00F745B4"/>
    <w:rsid w:val="00F8227D"/>
    <w:rsid w:val="00F83FA7"/>
    <w:rsid w:val="00F8607D"/>
    <w:rsid w:val="00F9292E"/>
    <w:rsid w:val="00F94096"/>
    <w:rsid w:val="00FA269B"/>
    <w:rsid w:val="00FA2CA0"/>
    <w:rsid w:val="00FA40D3"/>
    <w:rsid w:val="00FB4E94"/>
    <w:rsid w:val="00FC32EC"/>
    <w:rsid w:val="00FC4C97"/>
    <w:rsid w:val="00FC56E5"/>
    <w:rsid w:val="00FC65C1"/>
    <w:rsid w:val="00FD08AF"/>
    <w:rsid w:val="00FD7219"/>
    <w:rsid w:val="00FE0027"/>
    <w:rsid w:val="00FE064B"/>
    <w:rsid w:val="00FE2C69"/>
    <w:rsid w:val="00FE5317"/>
    <w:rsid w:val="00FE6948"/>
    <w:rsid w:val="00FE7CBB"/>
    <w:rsid w:val="00FF3ACD"/>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de-CH" w:eastAsia="de-CH" w:bidi="ar-SA"/>
      </w:rPr>
    </w:rPrDefault>
    <w:pPrDefault>
      <w:pPr>
        <w:spacing w:after="8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4412"/>
    <w:rPr>
      <w:rFonts w:ascii="Frutiger 45 Light" w:hAnsi="Frutiger 45 Light"/>
      <w:sz w:val="22"/>
      <w:szCs w:val="24"/>
    </w:rPr>
  </w:style>
  <w:style w:type="paragraph" w:styleId="Heading1">
    <w:name w:val="heading 1"/>
    <w:basedOn w:val="Normal"/>
    <w:next w:val="Normal"/>
    <w:qFormat/>
    <w:rsid w:val="000C22F0"/>
    <w:pPr>
      <w:keepNext/>
      <w:numPr>
        <w:numId w:val="1"/>
      </w:numPr>
      <w:tabs>
        <w:tab w:val="clear" w:pos="432"/>
        <w:tab w:val="left" w:pos="567"/>
      </w:tabs>
      <w:spacing w:after="120"/>
      <w:ind w:left="567" w:hanging="567"/>
      <w:outlineLvl w:val="0"/>
    </w:pPr>
    <w:rPr>
      <w:rFonts w:cs="Arial"/>
      <w:b/>
      <w:bCs/>
      <w:sz w:val="32"/>
      <w:szCs w:val="32"/>
    </w:rPr>
  </w:style>
  <w:style w:type="paragraph" w:styleId="Heading2">
    <w:name w:val="heading 2"/>
    <w:basedOn w:val="Normal"/>
    <w:next w:val="Normal"/>
    <w:autoRedefine/>
    <w:qFormat/>
    <w:rsid w:val="007A5F6F"/>
    <w:pPr>
      <w:keepNext/>
      <w:numPr>
        <w:ilvl w:val="1"/>
        <w:numId w:val="1"/>
      </w:numPr>
      <w:tabs>
        <w:tab w:val="clear" w:pos="576"/>
        <w:tab w:val="left" w:pos="851"/>
      </w:tabs>
      <w:spacing w:after="120"/>
      <w:ind w:left="851" w:hanging="851"/>
      <w:outlineLvl w:val="1"/>
    </w:pPr>
    <w:rPr>
      <w:rFonts w:cs="Arial"/>
      <w:b/>
      <w:bCs/>
      <w:iCs/>
      <w:sz w:val="28"/>
      <w:szCs w:val="28"/>
    </w:rPr>
  </w:style>
  <w:style w:type="paragraph" w:styleId="Heading3">
    <w:name w:val="heading 3"/>
    <w:basedOn w:val="Normal"/>
    <w:next w:val="Normal"/>
    <w:link w:val="Heading3Char"/>
    <w:qFormat/>
    <w:rsid w:val="006602F1"/>
    <w:pPr>
      <w:keepNext/>
      <w:numPr>
        <w:ilvl w:val="2"/>
        <w:numId w:val="1"/>
      </w:numPr>
      <w:tabs>
        <w:tab w:val="clear" w:pos="720"/>
        <w:tab w:val="left" w:pos="1134"/>
      </w:tabs>
      <w:spacing w:after="120"/>
      <w:ind w:left="1134" w:hanging="1134"/>
      <w:outlineLvl w:val="2"/>
    </w:pPr>
    <w:rPr>
      <w:rFonts w:cs="Arial"/>
      <w:b/>
      <w:bCs/>
      <w:sz w:val="26"/>
      <w:szCs w:val="26"/>
    </w:rPr>
  </w:style>
  <w:style w:type="paragraph" w:styleId="Heading4">
    <w:name w:val="heading 4"/>
    <w:basedOn w:val="Normal"/>
    <w:next w:val="Normal"/>
    <w:qFormat/>
    <w:rsid w:val="006602F1"/>
    <w:pPr>
      <w:keepNext/>
      <w:numPr>
        <w:ilvl w:val="3"/>
        <w:numId w:val="1"/>
      </w:numPr>
      <w:tabs>
        <w:tab w:val="clear" w:pos="864"/>
        <w:tab w:val="left" w:pos="1418"/>
      </w:tabs>
      <w:spacing w:after="120"/>
      <w:ind w:left="1418" w:hanging="1418"/>
      <w:outlineLvl w:val="3"/>
    </w:pPr>
    <w:rPr>
      <w:b/>
      <w:bCs/>
      <w:sz w:val="24"/>
      <w:szCs w:val="28"/>
    </w:rPr>
  </w:style>
  <w:style w:type="paragraph" w:styleId="Heading5">
    <w:name w:val="heading 5"/>
    <w:basedOn w:val="Normal"/>
    <w:next w:val="Normal"/>
    <w:qFormat/>
    <w:rsid w:val="006602F1"/>
    <w:pPr>
      <w:numPr>
        <w:ilvl w:val="4"/>
        <w:numId w:val="1"/>
      </w:numPr>
      <w:tabs>
        <w:tab w:val="clear" w:pos="1008"/>
        <w:tab w:val="left" w:pos="1588"/>
      </w:tabs>
      <w:spacing w:after="120"/>
      <w:ind w:left="1588" w:hanging="1588"/>
      <w:outlineLvl w:val="4"/>
    </w:pPr>
    <w:rPr>
      <w:b/>
      <w:bCs/>
      <w:iCs/>
      <w:szCs w:val="26"/>
    </w:rPr>
  </w:style>
  <w:style w:type="paragraph" w:styleId="Heading6">
    <w:name w:val="heading 6"/>
    <w:basedOn w:val="Normal"/>
    <w:next w:val="Normal"/>
    <w:qFormat/>
    <w:rsid w:val="006602F1"/>
    <w:pPr>
      <w:numPr>
        <w:ilvl w:val="5"/>
        <w:numId w:val="1"/>
      </w:numPr>
      <w:tabs>
        <w:tab w:val="clear" w:pos="1152"/>
        <w:tab w:val="left" w:pos="1928"/>
      </w:tabs>
      <w:spacing w:after="120"/>
      <w:ind w:left="1928" w:hanging="1928"/>
      <w:outlineLvl w:val="5"/>
    </w:pPr>
    <w:rPr>
      <w:b/>
      <w:bCs/>
      <w:szCs w:val="22"/>
    </w:rPr>
  </w:style>
  <w:style w:type="paragraph" w:styleId="Heading7">
    <w:name w:val="heading 7"/>
    <w:basedOn w:val="Normal"/>
    <w:next w:val="Normal"/>
    <w:qFormat/>
    <w:rsid w:val="000C22F0"/>
    <w:pPr>
      <w:numPr>
        <w:ilvl w:val="6"/>
        <w:numId w:val="1"/>
      </w:numPr>
      <w:tabs>
        <w:tab w:val="clear" w:pos="1296"/>
        <w:tab w:val="left" w:pos="2211"/>
      </w:tabs>
      <w:spacing w:after="120"/>
      <w:ind w:left="2211" w:hanging="2211"/>
      <w:outlineLvl w:val="6"/>
    </w:pPr>
    <w:rPr>
      <w:b/>
    </w:rPr>
  </w:style>
  <w:style w:type="paragraph" w:styleId="Heading8">
    <w:name w:val="heading 8"/>
    <w:basedOn w:val="Normal"/>
    <w:next w:val="Normal"/>
    <w:qFormat/>
    <w:rsid w:val="000C22F0"/>
    <w:pPr>
      <w:numPr>
        <w:ilvl w:val="7"/>
        <w:numId w:val="1"/>
      </w:numPr>
      <w:tabs>
        <w:tab w:val="clear" w:pos="1440"/>
        <w:tab w:val="left" w:pos="2552"/>
      </w:tabs>
      <w:spacing w:after="120"/>
      <w:ind w:left="2552" w:hanging="2552"/>
      <w:outlineLvl w:val="7"/>
    </w:pPr>
    <w:rPr>
      <w:b/>
      <w:iCs/>
    </w:rPr>
  </w:style>
  <w:style w:type="paragraph" w:styleId="Heading9">
    <w:name w:val="heading 9"/>
    <w:basedOn w:val="Normal"/>
    <w:next w:val="Normal"/>
    <w:qFormat/>
    <w:rsid w:val="000C22F0"/>
    <w:pPr>
      <w:numPr>
        <w:ilvl w:val="8"/>
        <w:numId w:val="1"/>
      </w:numPr>
      <w:tabs>
        <w:tab w:val="clear" w:pos="1584"/>
        <w:tab w:val="left" w:pos="2892"/>
      </w:tabs>
      <w:spacing w:after="120"/>
      <w:ind w:left="2892" w:hanging="2892"/>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F09A1"/>
    <w:pPr>
      <w:tabs>
        <w:tab w:val="center" w:pos="4536"/>
        <w:tab w:val="right" w:pos="9072"/>
      </w:tabs>
    </w:pPr>
  </w:style>
  <w:style w:type="paragraph" w:styleId="Footer">
    <w:name w:val="footer"/>
    <w:basedOn w:val="Normal"/>
    <w:rsid w:val="000F09A1"/>
    <w:pPr>
      <w:tabs>
        <w:tab w:val="center" w:pos="4536"/>
        <w:tab w:val="right" w:pos="9072"/>
      </w:tabs>
    </w:pPr>
  </w:style>
  <w:style w:type="table" w:styleId="TableGrid">
    <w:name w:val="Table Grid"/>
    <w:basedOn w:val="TableNormal"/>
    <w:rsid w:val="000F09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2D2C9D"/>
  </w:style>
  <w:style w:type="paragraph" w:styleId="TOC1">
    <w:name w:val="toc 1"/>
    <w:basedOn w:val="Normal"/>
    <w:next w:val="Normal"/>
    <w:autoRedefine/>
    <w:uiPriority w:val="39"/>
    <w:rsid w:val="0046254E"/>
    <w:pPr>
      <w:tabs>
        <w:tab w:val="left" w:pos="425"/>
        <w:tab w:val="right" w:leader="dot" w:pos="9627"/>
      </w:tabs>
      <w:spacing w:before="120"/>
      <w:ind w:left="425" w:hanging="425"/>
    </w:pPr>
  </w:style>
  <w:style w:type="paragraph" w:styleId="TOC2">
    <w:name w:val="toc 2"/>
    <w:basedOn w:val="Normal"/>
    <w:next w:val="Normal"/>
    <w:autoRedefine/>
    <w:uiPriority w:val="39"/>
    <w:rsid w:val="0046254E"/>
    <w:pPr>
      <w:tabs>
        <w:tab w:val="left" w:pos="851"/>
        <w:tab w:val="right" w:leader="dot" w:pos="9628"/>
      </w:tabs>
      <w:ind w:left="851" w:hanging="624"/>
    </w:pPr>
    <w:rPr>
      <w:sz w:val="20"/>
    </w:rPr>
  </w:style>
  <w:style w:type="paragraph" w:styleId="TOC3">
    <w:name w:val="toc 3"/>
    <w:basedOn w:val="Normal"/>
    <w:next w:val="Normal"/>
    <w:autoRedefine/>
    <w:semiHidden/>
    <w:rsid w:val="0046254E"/>
    <w:pPr>
      <w:tabs>
        <w:tab w:val="left" w:pos="1418"/>
        <w:tab w:val="right" w:leader="dot" w:pos="9628"/>
      </w:tabs>
      <w:ind w:left="1418" w:hanging="964"/>
    </w:pPr>
    <w:rPr>
      <w:sz w:val="20"/>
    </w:rPr>
  </w:style>
  <w:style w:type="character" w:styleId="Hyperlink">
    <w:name w:val="Hyperlink"/>
    <w:basedOn w:val="DefaultParagraphFont"/>
    <w:uiPriority w:val="99"/>
    <w:rsid w:val="000F4412"/>
    <w:rPr>
      <w:color w:val="0000FF"/>
      <w:u w:val="single"/>
    </w:rPr>
  </w:style>
  <w:style w:type="paragraph" w:styleId="BalloonText">
    <w:name w:val="Balloon Text"/>
    <w:basedOn w:val="Normal"/>
    <w:link w:val="BalloonTextChar"/>
    <w:rsid w:val="00050213"/>
    <w:rPr>
      <w:rFonts w:ascii="Tahoma" w:hAnsi="Tahoma" w:cs="Tahoma"/>
      <w:sz w:val="16"/>
      <w:szCs w:val="16"/>
    </w:rPr>
  </w:style>
  <w:style w:type="paragraph" w:styleId="TableofFigures">
    <w:name w:val="table of figures"/>
    <w:basedOn w:val="Normal"/>
    <w:next w:val="Normal"/>
    <w:semiHidden/>
    <w:rsid w:val="002E6541"/>
  </w:style>
  <w:style w:type="paragraph" w:styleId="TOC4">
    <w:name w:val="toc 4"/>
    <w:basedOn w:val="Normal"/>
    <w:next w:val="Normal"/>
    <w:autoRedefine/>
    <w:semiHidden/>
    <w:rsid w:val="0046254E"/>
    <w:pPr>
      <w:tabs>
        <w:tab w:val="right" w:pos="1928"/>
        <w:tab w:val="right" w:leader="dot" w:pos="9628"/>
      </w:tabs>
      <w:ind w:left="1927" w:hanging="1247"/>
    </w:pPr>
    <w:rPr>
      <w:sz w:val="20"/>
    </w:rPr>
  </w:style>
  <w:style w:type="character" w:customStyle="1" w:styleId="Heading3Char">
    <w:name w:val="Heading 3 Char"/>
    <w:basedOn w:val="DefaultParagraphFont"/>
    <w:link w:val="Heading3"/>
    <w:rsid w:val="006602F1"/>
    <w:rPr>
      <w:rFonts w:ascii="Frutiger 45 Light" w:hAnsi="Frutiger 45 Light" w:cs="Arial"/>
      <w:b/>
      <w:bCs/>
      <w:sz w:val="26"/>
      <w:szCs w:val="26"/>
      <w:lang w:val="de-CH" w:eastAsia="de-CH" w:bidi="ar-SA"/>
    </w:rPr>
  </w:style>
  <w:style w:type="character" w:customStyle="1" w:styleId="HeaderChar">
    <w:name w:val="Header Char"/>
    <w:basedOn w:val="DefaultParagraphFont"/>
    <w:link w:val="Header"/>
    <w:semiHidden/>
    <w:rsid w:val="002C2B3E"/>
    <w:rPr>
      <w:rFonts w:ascii="Frutiger 45 Light" w:hAnsi="Frutiger 45 Light"/>
      <w:sz w:val="22"/>
      <w:szCs w:val="24"/>
      <w:lang w:val="de-CH" w:eastAsia="de-CH" w:bidi="ar-SA"/>
    </w:rPr>
  </w:style>
  <w:style w:type="paragraph" w:styleId="DocumentMap">
    <w:name w:val="Document Map"/>
    <w:basedOn w:val="Normal"/>
    <w:semiHidden/>
    <w:rsid w:val="00C87F2E"/>
    <w:pPr>
      <w:shd w:val="clear" w:color="auto" w:fill="000080"/>
    </w:pPr>
    <w:rPr>
      <w:rFonts w:ascii="Tahoma" w:hAnsi="Tahoma" w:cs="Tahoma"/>
      <w:sz w:val="20"/>
      <w:szCs w:val="20"/>
    </w:rPr>
  </w:style>
  <w:style w:type="paragraph" w:styleId="Caption">
    <w:name w:val="caption"/>
    <w:basedOn w:val="Normal"/>
    <w:next w:val="Normal"/>
    <w:qFormat/>
    <w:rsid w:val="00DB55C0"/>
    <w:rPr>
      <w:bCs/>
      <w:sz w:val="20"/>
      <w:szCs w:val="20"/>
    </w:rPr>
  </w:style>
  <w:style w:type="paragraph" w:styleId="TOC5">
    <w:name w:val="toc 5"/>
    <w:basedOn w:val="Normal"/>
    <w:next w:val="Normal"/>
    <w:autoRedefine/>
    <w:semiHidden/>
    <w:rsid w:val="0046254E"/>
    <w:pPr>
      <w:tabs>
        <w:tab w:val="left" w:pos="2438"/>
        <w:tab w:val="right" w:leader="dot" w:pos="9628"/>
      </w:tabs>
      <w:ind w:left="2438" w:hanging="1531"/>
    </w:pPr>
    <w:rPr>
      <w:sz w:val="20"/>
    </w:rPr>
  </w:style>
  <w:style w:type="paragraph" w:styleId="TOC6">
    <w:name w:val="toc 6"/>
    <w:basedOn w:val="Normal"/>
    <w:next w:val="Normal"/>
    <w:autoRedefine/>
    <w:semiHidden/>
    <w:rsid w:val="0046254E"/>
    <w:pPr>
      <w:tabs>
        <w:tab w:val="left" w:pos="2892"/>
        <w:tab w:val="right" w:leader="dot" w:pos="9628"/>
      </w:tabs>
      <w:ind w:left="2892" w:hanging="1758"/>
    </w:pPr>
    <w:rPr>
      <w:sz w:val="20"/>
    </w:rPr>
  </w:style>
  <w:style w:type="paragraph" w:styleId="TOC7">
    <w:name w:val="toc 7"/>
    <w:basedOn w:val="Normal"/>
    <w:next w:val="Normal"/>
    <w:autoRedefine/>
    <w:semiHidden/>
    <w:rsid w:val="0046254E"/>
    <w:pPr>
      <w:tabs>
        <w:tab w:val="left" w:pos="3402"/>
        <w:tab w:val="right" w:leader="dot" w:pos="9628"/>
      </w:tabs>
      <w:ind w:left="3402" w:hanging="2041"/>
    </w:pPr>
    <w:rPr>
      <w:sz w:val="20"/>
    </w:rPr>
  </w:style>
  <w:style w:type="paragraph" w:styleId="TOC8">
    <w:name w:val="toc 8"/>
    <w:basedOn w:val="Normal"/>
    <w:next w:val="Normal"/>
    <w:autoRedefine/>
    <w:semiHidden/>
    <w:rsid w:val="0046254E"/>
    <w:pPr>
      <w:tabs>
        <w:tab w:val="left" w:pos="3856"/>
        <w:tab w:val="right" w:leader="dot" w:pos="9628"/>
      </w:tabs>
      <w:ind w:left="3856" w:hanging="2268"/>
    </w:pPr>
    <w:rPr>
      <w:sz w:val="20"/>
    </w:rPr>
  </w:style>
  <w:style w:type="paragraph" w:styleId="TOC9">
    <w:name w:val="toc 9"/>
    <w:basedOn w:val="Normal"/>
    <w:next w:val="Normal"/>
    <w:autoRedefine/>
    <w:semiHidden/>
    <w:rsid w:val="0046254E"/>
    <w:pPr>
      <w:tabs>
        <w:tab w:val="left" w:pos="4366"/>
        <w:tab w:val="right" w:leader="dot" w:pos="9628"/>
      </w:tabs>
      <w:ind w:left="4366" w:hanging="2552"/>
    </w:pPr>
    <w:rPr>
      <w:sz w:val="20"/>
    </w:rPr>
  </w:style>
  <w:style w:type="paragraph" w:customStyle="1" w:styleId="Formatvorlageberschrift6Frutiger45Light">
    <w:name w:val="Formatvorlage Überschrift 6 + Frutiger 45 Light"/>
    <w:basedOn w:val="Heading6"/>
    <w:rsid w:val="006602F1"/>
  </w:style>
  <w:style w:type="character" w:customStyle="1" w:styleId="BalloonTextChar">
    <w:name w:val="Balloon Text Char"/>
    <w:basedOn w:val="DefaultParagraphFont"/>
    <w:link w:val="BalloonText"/>
    <w:rsid w:val="00050213"/>
    <w:rPr>
      <w:rFonts w:ascii="Tahoma" w:hAnsi="Tahoma" w:cs="Tahoma"/>
      <w:sz w:val="16"/>
      <w:szCs w:val="16"/>
    </w:rPr>
  </w:style>
  <w:style w:type="paragraph" w:styleId="ListParagraph">
    <w:name w:val="List Paragraph"/>
    <w:basedOn w:val="Normal"/>
    <w:uiPriority w:val="34"/>
    <w:qFormat/>
    <w:rsid w:val="0032062D"/>
    <w:pPr>
      <w:ind w:left="720"/>
      <w:contextualSpacing/>
    </w:pPr>
  </w:style>
  <w:style w:type="paragraph" w:styleId="EndnoteText">
    <w:name w:val="endnote text"/>
    <w:basedOn w:val="Normal"/>
    <w:link w:val="EndnoteTextChar"/>
    <w:rsid w:val="00A97008"/>
    <w:pPr>
      <w:spacing w:after="0"/>
    </w:pPr>
    <w:rPr>
      <w:sz w:val="20"/>
      <w:szCs w:val="20"/>
    </w:rPr>
  </w:style>
  <w:style w:type="character" w:customStyle="1" w:styleId="EndnoteTextChar">
    <w:name w:val="Endnote Text Char"/>
    <w:basedOn w:val="DefaultParagraphFont"/>
    <w:link w:val="EndnoteText"/>
    <w:rsid w:val="00A97008"/>
    <w:rPr>
      <w:rFonts w:ascii="Frutiger 45 Light" w:hAnsi="Frutiger 45 Light"/>
    </w:rPr>
  </w:style>
  <w:style w:type="character" w:styleId="EndnoteReference">
    <w:name w:val="endnote reference"/>
    <w:basedOn w:val="DefaultParagraphFont"/>
    <w:rsid w:val="00A97008"/>
    <w:rPr>
      <w:vertAlign w:val="superscript"/>
    </w:rPr>
  </w:style>
  <w:style w:type="paragraph" w:styleId="FootnoteText">
    <w:name w:val="footnote text"/>
    <w:basedOn w:val="Normal"/>
    <w:link w:val="FootnoteTextChar"/>
    <w:rsid w:val="00A97008"/>
    <w:pPr>
      <w:spacing w:after="0"/>
    </w:pPr>
    <w:rPr>
      <w:sz w:val="20"/>
      <w:szCs w:val="20"/>
    </w:rPr>
  </w:style>
  <w:style w:type="character" w:customStyle="1" w:styleId="FootnoteTextChar">
    <w:name w:val="Footnote Text Char"/>
    <w:basedOn w:val="DefaultParagraphFont"/>
    <w:link w:val="FootnoteText"/>
    <w:rsid w:val="00A97008"/>
    <w:rPr>
      <w:rFonts w:ascii="Frutiger 45 Light" w:hAnsi="Frutiger 45 Light"/>
    </w:rPr>
  </w:style>
  <w:style w:type="character" w:styleId="FootnoteReference">
    <w:name w:val="footnote reference"/>
    <w:basedOn w:val="DefaultParagraphFont"/>
    <w:rsid w:val="00A9700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de-CH" w:eastAsia="de-CH" w:bidi="ar-SA"/>
      </w:rPr>
    </w:rPrDefault>
    <w:pPrDefault>
      <w:pPr>
        <w:spacing w:after="8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4412"/>
    <w:rPr>
      <w:rFonts w:ascii="Frutiger 45 Light" w:hAnsi="Frutiger 45 Light"/>
      <w:sz w:val="22"/>
      <w:szCs w:val="24"/>
    </w:rPr>
  </w:style>
  <w:style w:type="paragraph" w:styleId="Heading1">
    <w:name w:val="heading 1"/>
    <w:basedOn w:val="Normal"/>
    <w:next w:val="Normal"/>
    <w:qFormat/>
    <w:rsid w:val="000C22F0"/>
    <w:pPr>
      <w:keepNext/>
      <w:numPr>
        <w:numId w:val="1"/>
      </w:numPr>
      <w:tabs>
        <w:tab w:val="clear" w:pos="432"/>
        <w:tab w:val="left" w:pos="567"/>
      </w:tabs>
      <w:spacing w:after="120"/>
      <w:ind w:left="567" w:hanging="567"/>
      <w:outlineLvl w:val="0"/>
    </w:pPr>
    <w:rPr>
      <w:rFonts w:cs="Arial"/>
      <w:b/>
      <w:bCs/>
      <w:sz w:val="32"/>
      <w:szCs w:val="32"/>
    </w:rPr>
  </w:style>
  <w:style w:type="paragraph" w:styleId="Heading2">
    <w:name w:val="heading 2"/>
    <w:basedOn w:val="Normal"/>
    <w:next w:val="Normal"/>
    <w:autoRedefine/>
    <w:qFormat/>
    <w:rsid w:val="007A5F6F"/>
    <w:pPr>
      <w:keepNext/>
      <w:numPr>
        <w:ilvl w:val="1"/>
        <w:numId w:val="1"/>
      </w:numPr>
      <w:tabs>
        <w:tab w:val="clear" w:pos="576"/>
        <w:tab w:val="left" w:pos="851"/>
      </w:tabs>
      <w:spacing w:after="120"/>
      <w:ind w:left="851" w:hanging="851"/>
      <w:outlineLvl w:val="1"/>
    </w:pPr>
    <w:rPr>
      <w:rFonts w:cs="Arial"/>
      <w:b/>
      <w:bCs/>
      <w:iCs/>
      <w:sz w:val="28"/>
      <w:szCs w:val="28"/>
    </w:rPr>
  </w:style>
  <w:style w:type="paragraph" w:styleId="Heading3">
    <w:name w:val="heading 3"/>
    <w:basedOn w:val="Normal"/>
    <w:next w:val="Normal"/>
    <w:link w:val="Heading3Char"/>
    <w:qFormat/>
    <w:rsid w:val="006602F1"/>
    <w:pPr>
      <w:keepNext/>
      <w:numPr>
        <w:ilvl w:val="2"/>
        <w:numId w:val="1"/>
      </w:numPr>
      <w:tabs>
        <w:tab w:val="clear" w:pos="720"/>
        <w:tab w:val="left" w:pos="1134"/>
      </w:tabs>
      <w:spacing w:after="120"/>
      <w:ind w:left="1134" w:hanging="1134"/>
      <w:outlineLvl w:val="2"/>
    </w:pPr>
    <w:rPr>
      <w:rFonts w:cs="Arial"/>
      <w:b/>
      <w:bCs/>
      <w:sz w:val="26"/>
      <w:szCs w:val="26"/>
    </w:rPr>
  </w:style>
  <w:style w:type="paragraph" w:styleId="Heading4">
    <w:name w:val="heading 4"/>
    <w:basedOn w:val="Normal"/>
    <w:next w:val="Normal"/>
    <w:qFormat/>
    <w:rsid w:val="006602F1"/>
    <w:pPr>
      <w:keepNext/>
      <w:numPr>
        <w:ilvl w:val="3"/>
        <w:numId w:val="1"/>
      </w:numPr>
      <w:tabs>
        <w:tab w:val="clear" w:pos="864"/>
        <w:tab w:val="left" w:pos="1418"/>
      </w:tabs>
      <w:spacing w:after="120"/>
      <w:ind w:left="1418" w:hanging="1418"/>
      <w:outlineLvl w:val="3"/>
    </w:pPr>
    <w:rPr>
      <w:b/>
      <w:bCs/>
      <w:sz w:val="24"/>
      <w:szCs w:val="28"/>
    </w:rPr>
  </w:style>
  <w:style w:type="paragraph" w:styleId="Heading5">
    <w:name w:val="heading 5"/>
    <w:basedOn w:val="Normal"/>
    <w:next w:val="Normal"/>
    <w:qFormat/>
    <w:rsid w:val="006602F1"/>
    <w:pPr>
      <w:numPr>
        <w:ilvl w:val="4"/>
        <w:numId w:val="1"/>
      </w:numPr>
      <w:tabs>
        <w:tab w:val="clear" w:pos="1008"/>
        <w:tab w:val="left" w:pos="1588"/>
      </w:tabs>
      <w:spacing w:after="120"/>
      <w:ind w:left="1588" w:hanging="1588"/>
      <w:outlineLvl w:val="4"/>
    </w:pPr>
    <w:rPr>
      <w:b/>
      <w:bCs/>
      <w:iCs/>
      <w:szCs w:val="26"/>
    </w:rPr>
  </w:style>
  <w:style w:type="paragraph" w:styleId="Heading6">
    <w:name w:val="heading 6"/>
    <w:basedOn w:val="Normal"/>
    <w:next w:val="Normal"/>
    <w:qFormat/>
    <w:rsid w:val="006602F1"/>
    <w:pPr>
      <w:numPr>
        <w:ilvl w:val="5"/>
        <w:numId w:val="1"/>
      </w:numPr>
      <w:tabs>
        <w:tab w:val="clear" w:pos="1152"/>
        <w:tab w:val="left" w:pos="1928"/>
      </w:tabs>
      <w:spacing w:after="120"/>
      <w:ind w:left="1928" w:hanging="1928"/>
      <w:outlineLvl w:val="5"/>
    </w:pPr>
    <w:rPr>
      <w:b/>
      <w:bCs/>
      <w:szCs w:val="22"/>
    </w:rPr>
  </w:style>
  <w:style w:type="paragraph" w:styleId="Heading7">
    <w:name w:val="heading 7"/>
    <w:basedOn w:val="Normal"/>
    <w:next w:val="Normal"/>
    <w:qFormat/>
    <w:rsid w:val="000C22F0"/>
    <w:pPr>
      <w:numPr>
        <w:ilvl w:val="6"/>
        <w:numId w:val="1"/>
      </w:numPr>
      <w:tabs>
        <w:tab w:val="clear" w:pos="1296"/>
        <w:tab w:val="left" w:pos="2211"/>
      </w:tabs>
      <w:spacing w:after="120"/>
      <w:ind w:left="2211" w:hanging="2211"/>
      <w:outlineLvl w:val="6"/>
    </w:pPr>
    <w:rPr>
      <w:b/>
    </w:rPr>
  </w:style>
  <w:style w:type="paragraph" w:styleId="Heading8">
    <w:name w:val="heading 8"/>
    <w:basedOn w:val="Normal"/>
    <w:next w:val="Normal"/>
    <w:qFormat/>
    <w:rsid w:val="000C22F0"/>
    <w:pPr>
      <w:numPr>
        <w:ilvl w:val="7"/>
        <w:numId w:val="1"/>
      </w:numPr>
      <w:tabs>
        <w:tab w:val="clear" w:pos="1440"/>
        <w:tab w:val="left" w:pos="2552"/>
      </w:tabs>
      <w:spacing w:after="120"/>
      <w:ind w:left="2552" w:hanging="2552"/>
      <w:outlineLvl w:val="7"/>
    </w:pPr>
    <w:rPr>
      <w:b/>
      <w:iCs/>
    </w:rPr>
  </w:style>
  <w:style w:type="paragraph" w:styleId="Heading9">
    <w:name w:val="heading 9"/>
    <w:basedOn w:val="Normal"/>
    <w:next w:val="Normal"/>
    <w:qFormat/>
    <w:rsid w:val="000C22F0"/>
    <w:pPr>
      <w:numPr>
        <w:ilvl w:val="8"/>
        <w:numId w:val="1"/>
      </w:numPr>
      <w:tabs>
        <w:tab w:val="clear" w:pos="1584"/>
        <w:tab w:val="left" w:pos="2892"/>
      </w:tabs>
      <w:spacing w:after="120"/>
      <w:ind w:left="2892" w:hanging="2892"/>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F09A1"/>
    <w:pPr>
      <w:tabs>
        <w:tab w:val="center" w:pos="4536"/>
        <w:tab w:val="right" w:pos="9072"/>
      </w:tabs>
    </w:pPr>
  </w:style>
  <w:style w:type="paragraph" w:styleId="Footer">
    <w:name w:val="footer"/>
    <w:basedOn w:val="Normal"/>
    <w:rsid w:val="000F09A1"/>
    <w:pPr>
      <w:tabs>
        <w:tab w:val="center" w:pos="4536"/>
        <w:tab w:val="right" w:pos="9072"/>
      </w:tabs>
    </w:pPr>
  </w:style>
  <w:style w:type="table" w:styleId="TableGrid">
    <w:name w:val="Table Grid"/>
    <w:basedOn w:val="TableNormal"/>
    <w:rsid w:val="000F09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2D2C9D"/>
  </w:style>
  <w:style w:type="paragraph" w:styleId="TOC1">
    <w:name w:val="toc 1"/>
    <w:basedOn w:val="Normal"/>
    <w:next w:val="Normal"/>
    <w:autoRedefine/>
    <w:uiPriority w:val="39"/>
    <w:rsid w:val="0046254E"/>
    <w:pPr>
      <w:tabs>
        <w:tab w:val="left" w:pos="425"/>
        <w:tab w:val="right" w:leader="dot" w:pos="9627"/>
      </w:tabs>
      <w:spacing w:before="120"/>
      <w:ind w:left="425" w:hanging="425"/>
    </w:pPr>
  </w:style>
  <w:style w:type="paragraph" w:styleId="TOC2">
    <w:name w:val="toc 2"/>
    <w:basedOn w:val="Normal"/>
    <w:next w:val="Normal"/>
    <w:autoRedefine/>
    <w:uiPriority w:val="39"/>
    <w:rsid w:val="0046254E"/>
    <w:pPr>
      <w:tabs>
        <w:tab w:val="left" w:pos="851"/>
        <w:tab w:val="right" w:leader="dot" w:pos="9628"/>
      </w:tabs>
      <w:ind w:left="851" w:hanging="624"/>
    </w:pPr>
    <w:rPr>
      <w:sz w:val="20"/>
    </w:rPr>
  </w:style>
  <w:style w:type="paragraph" w:styleId="TOC3">
    <w:name w:val="toc 3"/>
    <w:basedOn w:val="Normal"/>
    <w:next w:val="Normal"/>
    <w:autoRedefine/>
    <w:semiHidden/>
    <w:rsid w:val="0046254E"/>
    <w:pPr>
      <w:tabs>
        <w:tab w:val="left" w:pos="1418"/>
        <w:tab w:val="right" w:leader="dot" w:pos="9628"/>
      </w:tabs>
      <w:ind w:left="1418" w:hanging="964"/>
    </w:pPr>
    <w:rPr>
      <w:sz w:val="20"/>
    </w:rPr>
  </w:style>
  <w:style w:type="character" w:styleId="Hyperlink">
    <w:name w:val="Hyperlink"/>
    <w:basedOn w:val="DefaultParagraphFont"/>
    <w:uiPriority w:val="99"/>
    <w:rsid w:val="000F4412"/>
    <w:rPr>
      <w:color w:val="0000FF"/>
      <w:u w:val="single"/>
    </w:rPr>
  </w:style>
  <w:style w:type="paragraph" w:styleId="BalloonText">
    <w:name w:val="Balloon Text"/>
    <w:basedOn w:val="Normal"/>
    <w:link w:val="BalloonTextChar"/>
    <w:rsid w:val="00050213"/>
    <w:rPr>
      <w:rFonts w:ascii="Tahoma" w:hAnsi="Tahoma" w:cs="Tahoma"/>
      <w:sz w:val="16"/>
      <w:szCs w:val="16"/>
    </w:rPr>
  </w:style>
  <w:style w:type="paragraph" w:styleId="TableofFigures">
    <w:name w:val="table of figures"/>
    <w:basedOn w:val="Normal"/>
    <w:next w:val="Normal"/>
    <w:semiHidden/>
    <w:rsid w:val="002E6541"/>
  </w:style>
  <w:style w:type="paragraph" w:styleId="TOC4">
    <w:name w:val="toc 4"/>
    <w:basedOn w:val="Normal"/>
    <w:next w:val="Normal"/>
    <w:autoRedefine/>
    <w:semiHidden/>
    <w:rsid w:val="0046254E"/>
    <w:pPr>
      <w:tabs>
        <w:tab w:val="right" w:pos="1928"/>
        <w:tab w:val="right" w:leader="dot" w:pos="9628"/>
      </w:tabs>
      <w:ind w:left="1927" w:hanging="1247"/>
    </w:pPr>
    <w:rPr>
      <w:sz w:val="20"/>
    </w:rPr>
  </w:style>
  <w:style w:type="character" w:customStyle="1" w:styleId="Heading3Char">
    <w:name w:val="Heading 3 Char"/>
    <w:basedOn w:val="DefaultParagraphFont"/>
    <w:link w:val="Heading3"/>
    <w:rsid w:val="006602F1"/>
    <w:rPr>
      <w:rFonts w:ascii="Frutiger 45 Light" w:hAnsi="Frutiger 45 Light" w:cs="Arial"/>
      <w:b/>
      <w:bCs/>
      <w:sz w:val="26"/>
      <w:szCs w:val="26"/>
      <w:lang w:val="de-CH" w:eastAsia="de-CH" w:bidi="ar-SA"/>
    </w:rPr>
  </w:style>
  <w:style w:type="character" w:customStyle="1" w:styleId="HeaderChar">
    <w:name w:val="Header Char"/>
    <w:basedOn w:val="DefaultParagraphFont"/>
    <w:link w:val="Header"/>
    <w:semiHidden/>
    <w:rsid w:val="002C2B3E"/>
    <w:rPr>
      <w:rFonts w:ascii="Frutiger 45 Light" w:hAnsi="Frutiger 45 Light"/>
      <w:sz w:val="22"/>
      <w:szCs w:val="24"/>
      <w:lang w:val="de-CH" w:eastAsia="de-CH" w:bidi="ar-SA"/>
    </w:rPr>
  </w:style>
  <w:style w:type="paragraph" w:styleId="DocumentMap">
    <w:name w:val="Document Map"/>
    <w:basedOn w:val="Normal"/>
    <w:semiHidden/>
    <w:rsid w:val="00C87F2E"/>
    <w:pPr>
      <w:shd w:val="clear" w:color="auto" w:fill="000080"/>
    </w:pPr>
    <w:rPr>
      <w:rFonts w:ascii="Tahoma" w:hAnsi="Tahoma" w:cs="Tahoma"/>
      <w:sz w:val="20"/>
      <w:szCs w:val="20"/>
    </w:rPr>
  </w:style>
  <w:style w:type="paragraph" w:styleId="Caption">
    <w:name w:val="caption"/>
    <w:basedOn w:val="Normal"/>
    <w:next w:val="Normal"/>
    <w:qFormat/>
    <w:rsid w:val="00DB55C0"/>
    <w:rPr>
      <w:bCs/>
      <w:sz w:val="20"/>
      <w:szCs w:val="20"/>
    </w:rPr>
  </w:style>
  <w:style w:type="paragraph" w:styleId="TOC5">
    <w:name w:val="toc 5"/>
    <w:basedOn w:val="Normal"/>
    <w:next w:val="Normal"/>
    <w:autoRedefine/>
    <w:semiHidden/>
    <w:rsid w:val="0046254E"/>
    <w:pPr>
      <w:tabs>
        <w:tab w:val="left" w:pos="2438"/>
        <w:tab w:val="right" w:leader="dot" w:pos="9628"/>
      </w:tabs>
      <w:ind w:left="2438" w:hanging="1531"/>
    </w:pPr>
    <w:rPr>
      <w:sz w:val="20"/>
    </w:rPr>
  </w:style>
  <w:style w:type="paragraph" w:styleId="TOC6">
    <w:name w:val="toc 6"/>
    <w:basedOn w:val="Normal"/>
    <w:next w:val="Normal"/>
    <w:autoRedefine/>
    <w:semiHidden/>
    <w:rsid w:val="0046254E"/>
    <w:pPr>
      <w:tabs>
        <w:tab w:val="left" w:pos="2892"/>
        <w:tab w:val="right" w:leader="dot" w:pos="9628"/>
      </w:tabs>
      <w:ind w:left="2892" w:hanging="1758"/>
    </w:pPr>
    <w:rPr>
      <w:sz w:val="20"/>
    </w:rPr>
  </w:style>
  <w:style w:type="paragraph" w:styleId="TOC7">
    <w:name w:val="toc 7"/>
    <w:basedOn w:val="Normal"/>
    <w:next w:val="Normal"/>
    <w:autoRedefine/>
    <w:semiHidden/>
    <w:rsid w:val="0046254E"/>
    <w:pPr>
      <w:tabs>
        <w:tab w:val="left" w:pos="3402"/>
        <w:tab w:val="right" w:leader="dot" w:pos="9628"/>
      </w:tabs>
      <w:ind w:left="3402" w:hanging="2041"/>
    </w:pPr>
    <w:rPr>
      <w:sz w:val="20"/>
    </w:rPr>
  </w:style>
  <w:style w:type="paragraph" w:styleId="TOC8">
    <w:name w:val="toc 8"/>
    <w:basedOn w:val="Normal"/>
    <w:next w:val="Normal"/>
    <w:autoRedefine/>
    <w:semiHidden/>
    <w:rsid w:val="0046254E"/>
    <w:pPr>
      <w:tabs>
        <w:tab w:val="left" w:pos="3856"/>
        <w:tab w:val="right" w:leader="dot" w:pos="9628"/>
      </w:tabs>
      <w:ind w:left="3856" w:hanging="2268"/>
    </w:pPr>
    <w:rPr>
      <w:sz w:val="20"/>
    </w:rPr>
  </w:style>
  <w:style w:type="paragraph" w:styleId="TOC9">
    <w:name w:val="toc 9"/>
    <w:basedOn w:val="Normal"/>
    <w:next w:val="Normal"/>
    <w:autoRedefine/>
    <w:semiHidden/>
    <w:rsid w:val="0046254E"/>
    <w:pPr>
      <w:tabs>
        <w:tab w:val="left" w:pos="4366"/>
        <w:tab w:val="right" w:leader="dot" w:pos="9628"/>
      </w:tabs>
      <w:ind w:left="4366" w:hanging="2552"/>
    </w:pPr>
    <w:rPr>
      <w:sz w:val="20"/>
    </w:rPr>
  </w:style>
  <w:style w:type="paragraph" w:customStyle="1" w:styleId="Formatvorlageberschrift6Frutiger45Light">
    <w:name w:val="Formatvorlage Überschrift 6 + Frutiger 45 Light"/>
    <w:basedOn w:val="Heading6"/>
    <w:rsid w:val="006602F1"/>
  </w:style>
  <w:style w:type="character" w:customStyle="1" w:styleId="BalloonTextChar">
    <w:name w:val="Balloon Text Char"/>
    <w:basedOn w:val="DefaultParagraphFont"/>
    <w:link w:val="BalloonText"/>
    <w:rsid w:val="00050213"/>
    <w:rPr>
      <w:rFonts w:ascii="Tahoma" w:hAnsi="Tahoma" w:cs="Tahoma"/>
      <w:sz w:val="16"/>
      <w:szCs w:val="16"/>
    </w:rPr>
  </w:style>
  <w:style w:type="paragraph" w:styleId="ListParagraph">
    <w:name w:val="List Paragraph"/>
    <w:basedOn w:val="Normal"/>
    <w:uiPriority w:val="34"/>
    <w:qFormat/>
    <w:rsid w:val="0032062D"/>
    <w:pPr>
      <w:ind w:left="720"/>
      <w:contextualSpacing/>
    </w:pPr>
  </w:style>
  <w:style w:type="paragraph" w:styleId="EndnoteText">
    <w:name w:val="endnote text"/>
    <w:basedOn w:val="Normal"/>
    <w:link w:val="EndnoteTextChar"/>
    <w:rsid w:val="00A97008"/>
    <w:pPr>
      <w:spacing w:after="0"/>
    </w:pPr>
    <w:rPr>
      <w:sz w:val="20"/>
      <w:szCs w:val="20"/>
    </w:rPr>
  </w:style>
  <w:style w:type="character" w:customStyle="1" w:styleId="EndnoteTextChar">
    <w:name w:val="Endnote Text Char"/>
    <w:basedOn w:val="DefaultParagraphFont"/>
    <w:link w:val="EndnoteText"/>
    <w:rsid w:val="00A97008"/>
    <w:rPr>
      <w:rFonts w:ascii="Frutiger 45 Light" w:hAnsi="Frutiger 45 Light"/>
    </w:rPr>
  </w:style>
  <w:style w:type="character" w:styleId="EndnoteReference">
    <w:name w:val="endnote reference"/>
    <w:basedOn w:val="DefaultParagraphFont"/>
    <w:rsid w:val="00A97008"/>
    <w:rPr>
      <w:vertAlign w:val="superscript"/>
    </w:rPr>
  </w:style>
  <w:style w:type="paragraph" w:styleId="FootnoteText">
    <w:name w:val="footnote text"/>
    <w:basedOn w:val="Normal"/>
    <w:link w:val="FootnoteTextChar"/>
    <w:rsid w:val="00A97008"/>
    <w:pPr>
      <w:spacing w:after="0"/>
    </w:pPr>
    <w:rPr>
      <w:sz w:val="20"/>
      <w:szCs w:val="20"/>
    </w:rPr>
  </w:style>
  <w:style w:type="character" w:customStyle="1" w:styleId="FootnoteTextChar">
    <w:name w:val="Footnote Text Char"/>
    <w:basedOn w:val="DefaultParagraphFont"/>
    <w:link w:val="FootnoteText"/>
    <w:rsid w:val="00A97008"/>
    <w:rPr>
      <w:rFonts w:ascii="Frutiger 45 Light" w:hAnsi="Frutiger 45 Light"/>
    </w:rPr>
  </w:style>
  <w:style w:type="character" w:styleId="FootnoteReference">
    <w:name w:val="footnote reference"/>
    <w:basedOn w:val="DefaultParagraphFont"/>
    <w:rsid w:val="00A970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9.png"/><Relationship Id="rId42" Type="http://schemas.openxmlformats.org/officeDocument/2006/relationships/hyperlink" Target="file:///\\softwareserver\delivery$\Gorba\SW\02_imotion\02_TFT\09_ProtocolTranslator\TfsBuild\Motion_Protran_Tools" TargetMode="External"/><Relationship Id="rId47" Type="http://schemas.openxmlformats.org/officeDocument/2006/relationships/footer" Target="footer11.xm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4.png"/><Relationship Id="rId41" Type="http://schemas.openxmlformats.org/officeDocument/2006/relationships/hyperlink" Target="http://nlog-project.org/wiki/Configuration_fi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image" Target="media/image7.png"/><Relationship Id="rId37" Type="http://schemas.openxmlformats.org/officeDocument/2006/relationships/image" Target="media/image12.jpg"/><Relationship Id="rId40" Type="http://schemas.openxmlformats.org/officeDocument/2006/relationships/image" Target="media/image15.png"/><Relationship Id="rId45"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3.wmf"/><Relationship Id="rId36" Type="http://schemas.openxmlformats.org/officeDocument/2006/relationships/image" Target="media/image11.png"/><Relationship Id="rId49" Type="http://schemas.openxmlformats.org/officeDocument/2006/relationships/footer" Target="footer12.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6.png"/><Relationship Id="rId44" Type="http://schemas.openxmlformats.org/officeDocument/2006/relationships/header" Target="header10.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hyperlink" Target="https://tfsgorba.gorba.com/sites/teamsoftware/Shared%20Documents/Products/Motion/CUx/Documentation/TD_CTU_Protocol_Specification.docx" TargetMode="External"/><Relationship Id="rId48" Type="http://schemas.openxmlformats.org/officeDocument/2006/relationships/header" Target="header12.xml"/><Relationship Id="rId8" Type="http://schemas.openxmlformats.org/officeDocument/2006/relationships/endnotes" Target="endnotes.xml"/><Relationship Id="rId51" Type="http://schemas.openxmlformats.org/officeDocument/2006/relationships/theme" Target="theme/theme1.xml"/></Relationships>
</file>

<file path=word/_rels/header1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https://tfsgorba.gorba.com/sites/teamsoftware/Shared%20Documents/Forms/Technical%20Description/Gorba_TD_DOC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C0D076-10C0-4802-92B3-B2B382E30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Gorba_TD_DOC_EN.dot</Template>
  <TotalTime>0</TotalTime>
  <Pages>9</Pages>
  <Words>1777</Words>
  <Characters>11202</Characters>
  <Application>Microsoft Office Word</Application>
  <DocSecurity>0</DocSecurity>
  <Lines>93</Lines>
  <Paragraphs>25</Paragraphs>
  <ScaleCrop>false</ScaleCrop>
  <HeadingPairs>
    <vt:vector size="2" baseType="variant">
      <vt:variant>
        <vt:lpstr>Title</vt:lpstr>
      </vt:variant>
      <vt:variant>
        <vt:i4>1</vt:i4>
      </vt:variant>
    </vt:vector>
  </HeadingPairs>
  <TitlesOfParts>
    <vt:vector size="1" baseType="lpstr">
      <vt:lpstr/>
    </vt:vector>
  </TitlesOfParts>
  <Company>Gorba AG</Company>
  <LinksUpToDate>false</LinksUpToDate>
  <CharactersWithSpaces>12954</CharactersWithSpaces>
  <SharedDoc>false</SharedDoc>
  <HLinks>
    <vt:vector size="90" baseType="variant">
      <vt:variant>
        <vt:i4>1310779</vt:i4>
      </vt:variant>
      <vt:variant>
        <vt:i4>110</vt:i4>
      </vt:variant>
      <vt:variant>
        <vt:i4>0</vt:i4>
      </vt:variant>
      <vt:variant>
        <vt:i4>5</vt:i4>
      </vt:variant>
      <vt:variant>
        <vt:lpwstr/>
      </vt:variant>
      <vt:variant>
        <vt:lpwstr>_Toc309117052</vt:lpwstr>
      </vt:variant>
      <vt:variant>
        <vt:i4>1310779</vt:i4>
      </vt:variant>
      <vt:variant>
        <vt:i4>104</vt:i4>
      </vt:variant>
      <vt:variant>
        <vt:i4>0</vt:i4>
      </vt:variant>
      <vt:variant>
        <vt:i4>5</vt:i4>
      </vt:variant>
      <vt:variant>
        <vt:lpwstr/>
      </vt:variant>
      <vt:variant>
        <vt:lpwstr>_Toc309117051</vt:lpwstr>
      </vt:variant>
      <vt:variant>
        <vt:i4>1310779</vt:i4>
      </vt:variant>
      <vt:variant>
        <vt:i4>98</vt:i4>
      </vt:variant>
      <vt:variant>
        <vt:i4>0</vt:i4>
      </vt:variant>
      <vt:variant>
        <vt:i4>5</vt:i4>
      </vt:variant>
      <vt:variant>
        <vt:lpwstr/>
      </vt:variant>
      <vt:variant>
        <vt:lpwstr>_Toc309117050</vt:lpwstr>
      </vt:variant>
      <vt:variant>
        <vt:i4>1376315</vt:i4>
      </vt:variant>
      <vt:variant>
        <vt:i4>92</vt:i4>
      </vt:variant>
      <vt:variant>
        <vt:i4>0</vt:i4>
      </vt:variant>
      <vt:variant>
        <vt:i4>5</vt:i4>
      </vt:variant>
      <vt:variant>
        <vt:lpwstr/>
      </vt:variant>
      <vt:variant>
        <vt:lpwstr>_Toc309117049</vt:lpwstr>
      </vt:variant>
      <vt:variant>
        <vt:i4>1376315</vt:i4>
      </vt:variant>
      <vt:variant>
        <vt:i4>86</vt:i4>
      </vt:variant>
      <vt:variant>
        <vt:i4>0</vt:i4>
      </vt:variant>
      <vt:variant>
        <vt:i4>5</vt:i4>
      </vt:variant>
      <vt:variant>
        <vt:lpwstr/>
      </vt:variant>
      <vt:variant>
        <vt:lpwstr>_Toc309117048</vt:lpwstr>
      </vt:variant>
      <vt:variant>
        <vt:i4>1376315</vt:i4>
      </vt:variant>
      <vt:variant>
        <vt:i4>80</vt:i4>
      </vt:variant>
      <vt:variant>
        <vt:i4>0</vt:i4>
      </vt:variant>
      <vt:variant>
        <vt:i4>5</vt:i4>
      </vt:variant>
      <vt:variant>
        <vt:lpwstr/>
      </vt:variant>
      <vt:variant>
        <vt:lpwstr>_Toc309117047</vt:lpwstr>
      </vt:variant>
      <vt:variant>
        <vt:i4>1376315</vt:i4>
      </vt:variant>
      <vt:variant>
        <vt:i4>74</vt:i4>
      </vt:variant>
      <vt:variant>
        <vt:i4>0</vt:i4>
      </vt:variant>
      <vt:variant>
        <vt:i4>5</vt:i4>
      </vt:variant>
      <vt:variant>
        <vt:lpwstr/>
      </vt:variant>
      <vt:variant>
        <vt:lpwstr>_Toc309117046</vt:lpwstr>
      </vt:variant>
      <vt:variant>
        <vt:i4>1376315</vt:i4>
      </vt:variant>
      <vt:variant>
        <vt:i4>68</vt:i4>
      </vt:variant>
      <vt:variant>
        <vt:i4>0</vt:i4>
      </vt:variant>
      <vt:variant>
        <vt:i4>5</vt:i4>
      </vt:variant>
      <vt:variant>
        <vt:lpwstr/>
      </vt:variant>
      <vt:variant>
        <vt:lpwstr>_Toc309117045</vt:lpwstr>
      </vt:variant>
      <vt:variant>
        <vt:i4>1376315</vt:i4>
      </vt:variant>
      <vt:variant>
        <vt:i4>62</vt:i4>
      </vt:variant>
      <vt:variant>
        <vt:i4>0</vt:i4>
      </vt:variant>
      <vt:variant>
        <vt:i4>5</vt:i4>
      </vt:variant>
      <vt:variant>
        <vt:lpwstr/>
      </vt:variant>
      <vt:variant>
        <vt:lpwstr>_Toc309117044</vt:lpwstr>
      </vt:variant>
      <vt:variant>
        <vt:i4>1376315</vt:i4>
      </vt:variant>
      <vt:variant>
        <vt:i4>56</vt:i4>
      </vt:variant>
      <vt:variant>
        <vt:i4>0</vt:i4>
      </vt:variant>
      <vt:variant>
        <vt:i4>5</vt:i4>
      </vt:variant>
      <vt:variant>
        <vt:lpwstr/>
      </vt:variant>
      <vt:variant>
        <vt:lpwstr>_Toc309117043</vt:lpwstr>
      </vt:variant>
      <vt:variant>
        <vt:i4>1376315</vt:i4>
      </vt:variant>
      <vt:variant>
        <vt:i4>50</vt:i4>
      </vt:variant>
      <vt:variant>
        <vt:i4>0</vt:i4>
      </vt:variant>
      <vt:variant>
        <vt:i4>5</vt:i4>
      </vt:variant>
      <vt:variant>
        <vt:lpwstr/>
      </vt:variant>
      <vt:variant>
        <vt:lpwstr>_Toc309117042</vt:lpwstr>
      </vt:variant>
      <vt:variant>
        <vt:i4>1376315</vt:i4>
      </vt:variant>
      <vt:variant>
        <vt:i4>44</vt:i4>
      </vt:variant>
      <vt:variant>
        <vt:i4>0</vt:i4>
      </vt:variant>
      <vt:variant>
        <vt:i4>5</vt:i4>
      </vt:variant>
      <vt:variant>
        <vt:lpwstr/>
      </vt:variant>
      <vt:variant>
        <vt:lpwstr>_Toc309117041</vt:lpwstr>
      </vt:variant>
      <vt:variant>
        <vt:i4>1376315</vt:i4>
      </vt:variant>
      <vt:variant>
        <vt:i4>38</vt:i4>
      </vt:variant>
      <vt:variant>
        <vt:i4>0</vt:i4>
      </vt:variant>
      <vt:variant>
        <vt:i4>5</vt:i4>
      </vt:variant>
      <vt:variant>
        <vt:lpwstr/>
      </vt:variant>
      <vt:variant>
        <vt:lpwstr>_Toc309117040</vt:lpwstr>
      </vt:variant>
      <vt:variant>
        <vt:i4>1179707</vt:i4>
      </vt:variant>
      <vt:variant>
        <vt:i4>32</vt:i4>
      </vt:variant>
      <vt:variant>
        <vt:i4>0</vt:i4>
      </vt:variant>
      <vt:variant>
        <vt:i4>5</vt:i4>
      </vt:variant>
      <vt:variant>
        <vt:lpwstr/>
      </vt:variant>
      <vt:variant>
        <vt:lpwstr>_Toc309117039</vt:lpwstr>
      </vt:variant>
      <vt:variant>
        <vt:i4>1179707</vt:i4>
      </vt:variant>
      <vt:variant>
        <vt:i4>26</vt:i4>
      </vt:variant>
      <vt:variant>
        <vt:i4>0</vt:i4>
      </vt:variant>
      <vt:variant>
        <vt:i4>5</vt:i4>
      </vt:variant>
      <vt:variant>
        <vt:lpwstr/>
      </vt:variant>
      <vt:variant>
        <vt:lpwstr>_Toc309117038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Weibel</dc:creator>
  <cp:lastModifiedBy>Ramanan Neetha</cp:lastModifiedBy>
  <cp:revision>58</cp:revision>
  <cp:lastPrinted>2013-02-21T11:14:00Z</cp:lastPrinted>
  <dcterms:created xsi:type="dcterms:W3CDTF">2012-04-16T08:04:00Z</dcterms:created>
  <dcterms:modified xsi:type="dcterms:W3CDTF">2013-11-13T08:02:00Z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_Version">
    <vt:lpwstr>0.9</vt:lpwstr>
  </property>
  <property fmtid="{D5CDD505-2E9C-101B-9397-08002B2CF9AE}" pid="3" name="GO_Author">
    <vt:lpwstr>WES</vt:lpwstr>
  </property>
  <property fmtid="{D5CDD505-2E9C-101B-9397-08002B2CF9AE}" pid="4" name="GO_Project">
    <vt:lpwstr>Abu Dhabi</vt:lpwstr>
  </property>
  <property fmtid="{D5CDD505-2E9C-101B-9397-08002B2CF9AE}" pid="5" name="GO_DocType">
    <vt:lpwstr>Technical Description</vt:lpwstr>
  </property>
  <property fmtid="{D5CDD505-2E9C-101B-9397-08002B2CF9AE}" pid="6" name="GO_Title">
    <vt:lpwstr>CTU Topbox Simulator</vt:lpwstr>
  </property>
  <property fmtid="{D5CDD505-2E9C-101B-9397-08002B2CF9AE}" pid="7" name="GO_Subject">
    <vt:lpwstr>Quick Start Guide</vt:lpwstr>
  </property>
  <property fmtid="{D5CDD505-2E9C-101B-9397-08002B2CF9AE}" pid="8" name="GO_CreationDate">
    <vt:lpwstr>2012-04-16</vt:lpwstr>
  </property>
  <property fmtid="{D5CDD505-2E9C-101B-9397-08002B2CF9AE}" pid="9" name="GO_State">
    <vt:lpwstr>Draft</vt:lpwstr>
  </property>
  <property fmtid="{D5CDD505-2E9C-101B-9397-08002B2CF9AE}" pid="10" name="GO_Classification">
    <vt:lpwstr>Internal use only</vt:lpwstr>
  </property>
  <property fmtid="{D5CDD505-2E9C-101B-9397-08002B2CF9AE}" pid="11" name="GO_TemplateVersion">
    <vt:lpwstr>6</vt:lpwstr>
  </property>
  <property fmtid="{D5CDD505-2E9C-101B-9397-08002B2CF9AE}" pid="12" name="GO_Header1">
    <vt:lpwstr>Abu Dhabi, CTU Topbox Simulator</vt:lpwstr>
  </property>
  <property fmtid="{D5CDD505-2E9C-101B-9397-08002B2CF9AE}" pid="13" name="GO_Header2">
    <vt:lpwstr>Quick Start Guide, Technical Description, 0.9, Draft</vt:lpwstr>
  </property>
  <property fmtid="{D5CDD505-2E9C-101B-9397-08002B2CF9AE}" pid="14" name="GO_Footer">
    <vt:lpwstr>2012-04-16 / WES, Internal use only</vt:lpwstr>
  </property>
  <property fmtid="{D5CDD505-2E9C-101B-9397-08002B2CF9AE}" pid="15" name="GO_Repository">
    <vt:lpwstr>$/Gorba/Main/Motion/Protran/Documents/TD_CTUTopboxSimulator.docx</vt:lpwstr>
  </property>
</Properties>
</file>