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49CCF" w14:textId="7B7EA207" w:rsidR="00296EA3" w:rsidRPr="00296EA3" w:rsidRDefault="00296EA3">
      <w:pPr>
        <w:rPr>
          <w:rFonts w:cstheme="minorHAnsi"/>
          <w:b/>
          <w:bCs/>
          <w:sz w:val="24"/>
          <w:szCs w:val="24"/>
        </w:rPr>
      </w:pPr>
      <w:r w:rsidRPr="00296EA3">
        <w:rPr>
          <w:rFonts w:cstheme="minorHAnsi"/>
          <w:b/>
          <w:bCs/>
          <w:sz w:val="24"/>
          <w:szCs w:val="24"/>
        </w:rPr>
        <w:t>Intro</w:t>
      </w:r>
    </w:p>
    <w:p w14:paraId="43D31244" w14:textId="6EBA517C" w:rsidR="00F302FE" w:rsidRDefault="00AF5DA8">
      <w:pPr>
        <w:rPr>
          <w:rFonts w:cstheme="minorHAnsi"/>
          <w:sz w:val="24"/>
          <w:szCs w:val="24"/>
        </w:rPr>
      </w:pPr>
      <w:proofErr w:type="spellStart"/>
      <w:r w:rsidRPr="00646EA3">
        <w:rPr>
          <w:rFonts w:cstheme="minorHAnsi"/>
          <w:sz w:val="24"/>
          <w:szCs w:val="24"/>
        </w:rPr>
        <w:t>Tweepy</w:t>
      </w:r>
      <w:proofErr w:type="spellEnd"/>
      <w:r w:rsidRPr="00646EA3">
        <w:rPr>
          <w:rFonts w:cstheme="minorHAnsi"/>
          <w:sz w:val="24"/>
          <w:szCs w:val="24"/>
        </w:rPr>
        <w:t xml:space="preserve"> is a Python library to access the Twitter API. </w:t>
      </w:r>
      <w:r w:rsidR="00415FDF">
        <w:rPr>
          <w:rFonts w:cstheme="minorHAnsi"/>
          <w:sz w:val="24"/>
          <w:szCs w:val="24"/>
        </w:rPr>
        <w:t xml:space="preserve">The </w:t>
      </w:r>
      <w:proofErr w:type="spellStart"/>
      <w:r w:rsidR="00415FDF">
        <w:rPr>
          <w:rFonts w:cstheme="minorHAnsi"/>
          <w:sz w:val="24"/>
          <w:szCs w:val="24"/>
        </w:rPr>
        <w:t>Tweepy</w:t>
      </w:r>
      <w:proofErr w:type="spellEnd"/>
      <w:r w:rsidR="00415FDF">
        <w:rPr>
          <w:rFonts w:cstheme="minorHAnsi"/>
          <w:sz w:val="24"/>
          <w:szCs w:val="24"/>
        </w:rPr>
        <w:t xml:space="preserve"> library provides functions to easily retrieve text from Twitter</w:t>
      </w:r>
      <w:r w:rsidR="00704ACC">
        <w:rPr>
          <w:rFonts w:cstheme="minorHAnsi"/>
          <w:sz w:val="24"/>
          <w:szCs w:val="24"/>
        </w:rPr>
        <w:t xml:space="preserve"> in addition to other useful methods to interact with the application</w:t>
      </w:r>
      <w:r w:rsidR="00415FDF">
        <w:rPr>
          <w:rFonts w:cstheme="minorHAnsi"/>
          <w:sz w:val="24"/>
          <w:szCs w:val="24"/>
        </w:rPr>
        <w:t xml:space="preserve">. </w:t>
      </w:r>
      <w:r w:rsidR="003202E5">
        <w:rPr>
          <w:rFonts w:cstheme="minorHAnsi"/>
          <w:sz w:val="24"/>
          <w:szCs w:val="24"/>
        </w:rPr>
        <w:t xml:space="preserve">Given the extensive use of social media and social media’s increasing relevance in today’s world for all kinds of data, </w:t>
      </w:r>
      <w:proofErr w:type="spellStart"/>
      <w:r w:rsidR="003202E5">
        <w:rPr>
          <w:rFonts w:cstheme="minorHAnsi"/>
          <w:sz w:val="24"/>
          <w:szCs w:val="24"/>
        </w:rPr>
        <w:t>Tweepy</w:t>
      </w:r>
      <w:proofErr w:type="spellEnd"/>
      <w:r w:rsidR="003202E5">
        <w:rPr>
          <w:rFonts w:cstheme="minorHAnsi"/>
          <w:sz w:val="24"/>
          <w:szCs w:val="24"/>
        </w:rPr>
        <w:t xml:space="preserve"> </w:t>
      </w:r>
      <w:r w:rsidR="00704ACC">
        <w:rPr>
          <w:rFonts w:cstheme="minorHAnsi"/>
          <w:sz w:val="24"/>
          <w:szCs w:val="24"/>
        </w:rPr>
        <w:t xml:space="preserve">can be used in instrumental ways for text retrieval for all kinds of analysis. </w:t>
      </w:r>
    </w:p>
    <w:p w14:paraId="45308A38" w14:textId="798E8EAF" w:rsidR="00296EA3" w:rsidRPr="00296EA3" w:rsidRDefault="00296EA3">
      <w:pPr>
        <w:rPr>
          <w:rFonts w:cstheme="minorHAnsi"/>
          <w:b/>
          <w:bCs/>
          <w:sz w:val="24"/>
          <w:szCs w:val="24"/>
        </w:rPr>
      </w:pPr>
      <w:r>
        <w:rPr>
          <w:rFonts w:cstheme="minorHAnsi"/>
          <w:b/>
          <w:bCs/>
          <w:sz w:val="24"/>
          <w:szCs w:val="24"/>
        </w:rPr>
        <w:t>Getting Started and API</w:t>
      </w:r>
    </w:p>
    <w:p w14:paraId="4355C5B7" w14:textId="6B547566" w:rsidR="00D13330" w:rsidRDefault="00704ACC">
      <w:pPr>
        <w:rPr>
          <w:rFonts w:cstheme="minorHAnsi"/>
          <w:sz w:val="24"/>
          <w:szCs w:val="24"/>
        </w:rPr>
      </w:pPr>
      <w:r>
        <w:rPr>
          <w:rFonts w:cstheme="minorHAnsi"/>
          <w:sz w:val="24"/>
          <w:szCs w:val="24"/>
        </w:rPr>
        <w:t>Authentication is done</w:t>
      </w:r>
      <w:r w:rsidR="006653E6">
        <w:rPr>
          <w:rFonts w:cstheme="minorHAnsi"/>
          <w:sz w:val="24"/>
          <w:szCs w:val="24"/>
        </w:rPr>
        <w:t xml:space="preserve"> through your own Twitter profile</w:t>
      </w:r>
      <w:r w:rsidR="00202C3A">
        <w:rPr>
          <w:rFonts w:cstheme="minorHAnsi"/>
          <w:sz w:val="24"/>
          <w:szCs w:val="24"/>
        </w:rPr>
        <w:t xml:space="preserve"> using tokens</w:t>
      </w:r>
      <w:r w:rsidR="006653E6">
        <w:rPr>
          <w:rFonts w:cstheme="minorHAnsi"/>
          <w:sz w:val="24"/>
          <w:szCs w:val="24"/>
        </w:rPr>
        <w:t xml:space="preserve">. </w:t>
      </w:r>
      <w:r w:rsidR="00D13330">
        <w:rPr>
          <w:rFonts w:cstheme="minorHAnsi"/>
          <w:sz w:val="24"/>
          <w:szCs w:val="24"/>
        </w:rPr>
        <w:t xml:space="preserve">Authentication is easy as it uses OAuth 1a with the tokens simply given to you in your account and then can be applied directly with the following two lines of code. </w:t>
      </w:r>
    </w:p>
    <w:p w14:paraId="5B3E63BE" w14:textId="77777777" w:rsidR="00D13330" w:rsidRPr="00D13330" w:rsidRDefault="00D13330" w:rsidP="00D1333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20"/>
          <w:szCs w:val="20"/>
          <w:highlight w:val="lightGray"/>
        </w:rPr>
      </w:pPr>
      <w:bookmarkStart w:id="0" w:name="_Hlk54699669"/>
      <w:r w:rsidRPr="00D13330">
        <w:rPr>
          <w:rFonts w:eastAsia="Times New Roman" w:cstheme="minorHAnsi"/>
          <w:color w:val="404040"/>
          <w:sz w:val="20"/>
          <w:szCs w:val="20"/>
          <w:highlight w:val="lightGray"/>
        </w:rPr>
        <w:t xml:space="preserve">auth </w:t>
      </w:r>
      <w:r w:rsidRPr="00D13330">
        <w:rPr>
          <w:rFonts w:eastAsia="Times New Roman" w:cstheme="minorHAnsi"/>
          <w:color w:val="666666"/>
          <w:sz w:val="20"/>
          <w:szCs w:val="20"/>
          <w:highlight w:val="lightGray"/>
        </w:rPr>
        <w:t>=</w:t>
      </w:r>
      <w:r w:rsidRPr="00D13330">
        <w:rPr>
          <w:rFonts w:eastAsia="Times New Roman" w:cstheme="minorHAnsi"/>
          <w:color w:val="404040"/>
          <w:sz w:val="20"/>
          <w:szCs w:val="20"/>
          <w:highlight w:val="lightGray"/>
        </w:rPr>
        <w:t xml:space="preserve"> </w:t>
      </w:r>
      <w:proofErr w:type="spellStart"/>
      <w:proofErr w:type="gramStart"/>
      <w:r w:rsidRPr="00D13330">
        <w:rPr>
          <w:rFonts w:eastAsia="Times New Roman" w:cstheme="minorHAnsi"/>
          <w:color w:val="404040"/>
          <w:sz w:val="20"/>
          <w:szCs w:val="20"/>
          <w:highlight w:val="lightGray"/>
        </w:rPr>
        <w:t>tweepy</w:t>
      </w:r>
      <w:r w:rsidRPr="00D13330">
        <w:rPr>
          <w:rFonts w:eastAsia="Times New Roman" w:cstheme="minorHAnsi"/>
          <w:color w:val="666666"/>
          <w:sz w:val="20"/>
          <w:szCs w:val="20"/>
          <w:highlight w:val="lightGray"/>
        </w:rPr>
        <w:t>.</w:t>
      </w:r>
      <w:r w:rsidRPr="00D13330">
        <w:rPr>
          <w:rFonts w:eastAsia="Times New Roman" w:cstheme="minorHAnsi"/>
          <w:color w:val="404040"/>
          <w:sz w:val="20"/>
          <w:szCs w:val="20"/>
          <w:highlight w:val="lightGray"/>
        </w:rPr>
        <w:t>OAuthHandler</w:t>
      </w:r>
      <w:proofErr w:type="spellEnd"/>
      <w:proofErr w:type="gramEnd"/>
      <w:r w:rsidRPr="00D13330">
        <w:rPr>
          <w:rFonts w:eastAsia="Times New Roman" w:cstheme="minorHAnsi"/>
          <w:color w:val="404040"/>
          <w:sz w:val="20"/>
          <w:szCs w:val="20"/>
          <w:highlight w:val="lightGray"/>
        </w:rPr>
        <w:t>(</w:t>
      </w:r>
      <w:proofErr w:type="spellStart"/>
      <w:r w:rsidRPr="00D13330">
        <w:rPr>
          <w:rFonts w:eastAsia="Times New Roman" w:cstheme="minorHAnsi"/>
          <w:color w:val="404040"/>
          <w:sz w:val="20"/>
          <w:szCs w:val="20"/>
          <w:highlight w:val="lightGray"/>
        </w:rPr>
        <w:t>consumer_key</w:t>
      </w:r>
      <w:proofErr w:type="spellEnd"/>
      <w:r w:rsidRPr="00D13330">
        <w:rPr>
          <w:rFonts w:eastAsia="Times New Roman" w:cstheme="minorHAnsi"/>
          <w:color w:val="404040"/>
          <w:sz w:val="20"/>
          <w:szCs w:val="20"/>
          <w:highlight w:val="lightGray"/>
        </w:rPr>
        <w:t xml:space="preserve">, </w:t>
      </w:r>
      <w:proofErr w:type="spellStart"/>
      <w:r w:rsidRPr="00D13330">
        <w:rPr>
          <w:rFonts w:eastAsia="Times New Roman" w:cstheme="minorHAnsi"/>
          <w:color w:val="404040"/>
          <w:sz w:val="20"/>
          <w:szCs w:val="20"/>
          <w:highlight w:val="lightGray"/>
        </w:rPr>
        <w:t>consumer_secret</w:t>
      </w:r>
      <w:proofErr w:type="spellEnd"/>
      <w:r w:rsidRPr="00D13330">
        <w:rPr>
          <w:rFonts w:eastAsia="Times New Roman" w:cstheme="minorHAnsi"/>
          <w:color w:val="404040"/>
          <w:sz w:val="20"/>
          <w:szCs w:val="20"/>
          <w:highlight w:val="lightGray"/>
        </w:rPr>
        <w:t>)</w:t>
      </w:r>
    </w:p>
    <w:p w14:paraId="03855BC6" w14:textId="77777777" w:rsidR="00D13330" w:rsidRPr="00D13330" w:rsidRDefault="00D13330" w:rsidP="00D1333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20"/>
          <w:szCs w:val="20"/>
        </w:rPr>
      </w:pPr>
      <w:proofErr w:type="spellStart"/>
      <w:r w:rsidRPr="00D13330">
        <w:rPr>
          <w:rFonts w:eastAsia="Times New Roman" w:cstheme="minorHAnsi"/>
          <w:color w:val="404040"/>
          <w:sz w:val="20"/>
          <w:szCs w:val="20"/>
          <w:highlight w:val="lightGray"/>
        </w:rPr>
        <w:t>auth</w:t>
      </w:r>
      <w:r w:rsidRPr="00D13330">
        <w:rPr>
          <w:rFonts w:eastAsia="Times New Roman" w:cstheme="minorHAnsi"/>
          <w:color w:val="666666"/>
          <w:sz w:val="20"/>
          <w:szCs w:val="20"/>
          <w:highlight w:val="lightGray"/>
        </w:rPr>
        <w:t>.</w:t>
      </w:r>
      <w:r w:rsidRPr="00D13330">
        <w:rPr>
          <w:rFonts w:eastAsia="Times New Roman" w:cstheme="minorHAnsi"/>
          <w:color w:val="404040"/>
          <w:sz w:val="20"/>
          <w:szCs w:val="20"/>
          <w:highlight w:val="lightGray"/>
        </w:rPr>
        <w:t>set_access_</w:t>
      </w:r>
      <w:proofErr w:type="gramStart"/>
      <w:r w:rsidRPr="00D13330">
        <w:rPr>
          <w:rFonts w:eastAsia="Times New Roman" w:cstheme="minorHAnsi"/>
          <w:color w:val="404040"/>
          <w:sz w:val="20"/>
          <w:szCs w:val="20"/>
          <w:highlight w:val="lightGray"/>
        </w:rPr>
        <w:t>token</w:t>
      </w:r>
      <w:proofErr w:type="spellEnd"/>
      <w:r w:rsidRPr="00D13330">
        <w:rPr>
          <w:rFonts w:eastAsia="Times New Roman" w:cstheme="minorHAnsi"/>
          <w:color w:val="404040"/>
          <w:sz w:val="20"/>
          <w:szCs w:val="20"/>
          <w:highlight w:val="lightGray"/>
        </w:rPr>
        <w:t>(</w:t>
      </w:r>
      <w:proofErr w:type="spellStart"/>
      <w:proofErr w:type="gramEnd"/>
      <w:r w:rsidRPr="00D13330">
        <w:rPr>
          <w:rFonts w:eastAsia="Times New Roman" w:cstheme="minorHAnsi"/>
          <w:color w:val="404040"/>
          <w:sz w:val="20"/>
          <w:szCs w:val="20"/>
          <w:highlight w:val="lightGray"/>
        </w:rPr>
        <w:t>access_token</w:t>
      </w:r>
      <w:proofErr w:type="spellEnd"/>
      <w:r w:rsidRPr="00D13330">
        <w:rPr>
          <w:rFonts w:eastAsia="Times New Roman" w:cstheme="minorHAnsi"/>
          <w:color w:val="404040"/>
          <w:sz w:val="20"/>
          <w:szCs w:val="20"/>
          <w:highlight w:val="lightGray"/>
        </w:rPr>
        <w:t xml:space="preserve">, </w:t>
      </w:r>
      <w:proofErr w:type="spellStart"/>
      <w:r w:rsidRPr="00D13330">
        <w:rPr>
          <w:rFonts w:eastAsia="Times New Roman" w:cstheme="minorHAnsi"/>
          <w:color w:val="404040"/>
          <w:sz w:val="20"/>
          <w:szCs w:val="20"/>
          <w:highlight w:val="lightGray"/>
        </w:rPr>
        <w:t>access_token_secret</w:t>
      </w:r>
      <w:proofErr w:type="spellEnd"/>
      <w:r w:rsidRPr="00D13330">
        <w:rPr>
          <w:rFonts w:eastAsia="Times New Roman" w:cstheme="minorHAnsi"/>
          <w:color w:val="404040"/>
          <w:sz w:val="20"/>
          <w:szCs w:val="20"/>
          <w:highlight w:val="lightGray"/>
        </w:rPr>
        <w:t>)</w:t>
      </w:r>
    </w:p>
    <w:bookmarkEnd w:id="0"/>
    <w:p w14:paraId="08E31561" w14:textId="2B838484" w:rsidR="00EE6703" w:rsidRDefault="00D13330">
      <w:pPr>
        <w:rPr>
          <w:rFonts w:cstheme="minorHAnsi"/>
          <w:sz w:val="24"/>
          <w:szCs w:val="24"/>
        </w:rPr>
      </w:pPr>
      <w:r>
        <w:rPr>
          <w:rFonts w:cstheme="minorHAnsi"/>
          <w:sz w:val="24"/>
          <w:szCs w:val="24"/>
        </w:rPr>
        <w:br/>
      </w:r>
      <w:r w:rsidR="00202C3A">
        <w:rPr>
          <w:rFonts w:cstheme="minorHAnsi"/>
          <w:sz w:val="24"/>
          <w:szCs w:val="24"/>
        </w:rPr>
        <w:t xml:space="preserve">This is straight forward as a user just needs a Twitter account and “apply” for a developer account which just consists of some basic questions as to what you want to do with the API. </w:t>
      </w:r>
    </w:p>
    <w:p w14:paraId="18B9F1E6" w14:textId="7FED497E" w:rsidR="003A22D2" w:rsidRDefault="00344471">
      <w:pPr>
        <w:rPr>
          <w:rFonts w:cstheme="minorHAnsi"/>
          <w:sz w:val="24"/>
          <w:szCs w:val="24"/>
        </w:rPr>
      </w:pPr>
      <w:proofErr w:type="spellStart"/>
      <w:r>
        <w:rPr>
          <w:rFonts w:cstheme="minorHAnsi"/>
          <w:sz w:val="24"/>
          <w:szCs w:val="24"/>
        </w:rPr>
        <w:t>Tweepy</w:t>
      </w:r>
      <w:proofErr w:type="spellEnd"/>
      <w:r>
        <w:rPr>
          <w:rFonts w:cstheme="minorHAnsi"/>
          <w:sz w:val="24"/>
          <w:szCs w:val="24"/>
        </w:rPr>
        <w:t xml:space="preserve"> provides</w:t>
      </w:r>
      <w:r w:rsidR="003202E5">
        <w:rPr>
          <w:rFonts w:cstheme="minorHAnsi"/>
          <w:sz w:val="24"/>
          <w:szCs w:val="24"/>
        </w:rPr>
        <w:t xml:space="preserve"> several interesting features including being able to interact through a user profile such as posting tweets, retweeting, interacting with other users, etc. </w:t>
      </w:r>
      <w:r w:rsidR="00EE6703">
        <w:rPr>
          <w:rFonts w:cstheme="minorHAnsi"/>
          <w:sz w:val="24"/>
          <w:szCs w:val="24"/>
        </w:rPr>
        <w:t xml:space="preserve">The most basic feature seems to be interacting with your own timeline. The first example that the documentation uses is to print the first 20 tweets from your home timeline. </w:t>
      </w:r>
      <w:r w:rsidR="003202E5">
        <w:rPr>
          <w:rFonts w:cstheme="minorHAnsi"/>
          <w:sz w:val="24"/>
          <w:szCs w:val="24"/>
        </w:rPr>
        <w:t xml:space="preserve">However, given the context of this class, we are most interested in the “search” features. </w:t>
      </w:r>
    </w:p>
    <w:p w14:paraId="5535D49A" w14:textId="141CDC38" w:rsidR="00296EA3" w:rsidRPr="00296EA3" w:rsidRDefault="00296EA3">
      <w:pPr>
        <w:rPr>
          <w:rFonts w:cstheme="minorHAnsi"/>
          <w:b/>
          <w:bCs/>
          <w:sz w:val="24"/>
          <w:szCs w:val="24"/>
        </w:rPr>
      </w:pPr>
      <w:r>
        <w:rPr>
          <w:rFonts w:cstheme="minorHAnsi"/>
          <w:b/>
          <w:bCs/>
          <w:sz w:val="24"/>
          <w:szCs w:val="24"/>
        </w:rPr>
        <w:t>Search Features</w:t>
      </w:r>
    </w:p>
    <w:p w14:paraId="464C00B4" w14:textId="14BFE39E" w:rsidR="00BE07A0" w:rsidRDefault="00BE07A0">
      <w:pPr>
        <w:rPr>
          <w:rFonts w:cstheme="minorHAnsi"/>
          <w:sz w:val="24"/>
          <w:szCs w:val="24"/>
        </w:rPr>
      </w:pPr>
      <w:r>
        <w:rPr>
          <w:rFonts w:cstheme="minorHAnsi"/>
          <w:sz w:val="24"/>
          <w:szCs w:val="24"/>
        </w:rPr>
        <w:t xml:space="preserve">An important note </w:t>
      </w:r>
      <w:r w:rsidR="00704ACC">
        <w:rPr>
          <w:rFonts w:cstheme="minorHAnsi"/>
          <w:sz w:val="24"/>
          <w:szCs w:val="24"/>
        </w:rPr>
        <w:t xml:space="preserve">to keep in mind </w:t>
      </w:r>
      <w:r>
        <w:rPr>
          <w:rFonts w:cstheme="minorHAnsi"/>
          <w:sz w:val="24"/>
          <w:szCs w:val="24"/>
        </w:rPr>
        <w:t xml:space="preserve">is that </w:t>
      </w:r>
      <w:r w:rsidR="00616959">
        <w:rPr>
          <w:rFonts w:cstheme="minorHAnsi"/>
          <w:sz w:val="24"/>
          <w:szCs w:val="24"/>
        </w:rPr>
        <w:t xml:space="preserve">the search methods of </w:t>
      </w:r>
      <w:proofErr w:type="spellStart"/>
      <w:r w:rsidR="00616959">
        <w:rPr>
          <w:rFonts w:cstheme="minorHAnsi"/>
          <w:sz w:val="24"/>
          <w:szCs w:val="24"/>
        </w:rPr>
        <w:t>Tweepy</w:t>
      </w:r>
      <w:proofErr w:type="spellEnd"/>
      <w:r w:rsidR="00616959">
        <w:rPr>
          <w:rFonts w:cstheme="minorHAnsi"/>
          <w:sz w:val="24"/>
          <w:szCs w:val="24"/>
        </w:rPr>
        <w:t xml:space="preserve"> are limited based on what type of API account you have – ranging from a free account to enterprise / premium account. </w:t>
      </w:r>
      <w:r w:rsidR="00F371A8">
        <w:rPr>
          <w:rFonts w:cstheme="minorHAnsi"/>
          <w:sz w:val="24"/>
          <w:szCs w:val="24"/>
        </w:rPr>
        <w:t xml:space="preserve">For a full historical search, an enterprise / premium account is needed which allows a user to search through the entirety of the history of Twitter from 2006. </w:t>
      </w:r>
      <w:r w:rsidR="007842E3">
        <w:rPr>
          <w:rFonts w:cstheme="minorHAnsi"/>
          <w:sz w:val="24"/>
          <w:szCs w:val="24"/>
        </w:rPr>
        <w:t xml:space="preserve">Unfortunately, in a free search, not all tweets will be made available – however, for most general purposes in analyzing trends or sentiment, this should be good enough. </w:t>
      </w:r>
    </w:p>
    <w:p w14:paraId="58B4DA5A" w14:textId="0CC127CC" w:rsidR="00D13330" w:rsidRPr="00D13330" w:rsidRDefault="007842E3">
      <w:pPr>
        <w:rPr>
          <w:rFonts w:cstheme="minorHAnsi"/>
          <w:sz w:val="24"/>
          <w:szCs w:val="24"/>
        </w:rPr>
      </w:pPr>
      <w:r w:rsidRPr="00D13330">
        <w:rPr>
          <w:rFonts w:cstheme="minorHAnsi"/>
          <w:sz w:val="24"/>
          <w:szCs w:val="24"/>
        </w:rPr>
        <w:t xml:space="preserve">The search function takes in a total of ten arguments which the user can declare. </w:t>
      </w:r>
    </w:p>
    <w:p w14:paraId="7BCD49DB" w14:textId="260F453A" w:rsidR="00D13330" w:rsidRDefault="00D13330">
      <w:pPr>
        <w:rPr>
          <w:rFonts w:cstheme="minorHAnsi"/>
          <w:sz w:val="24"/>
          <w:szCs w:val="24"/>
        </w:rPr>
      </w:pPr>
      <w:proofErr w:type="spellStart"/>
      <w:r w:rsidRPr="00D13330">
        <w:rPr>
          <w:rFonts w:eastAsia="Times New Roman" w:cstheme="minorHAnsi"/>
          <w:color w:val="404040"/>
          <w:sz w:val="20"/>
          <w:szCs w:val="20"/>
          <w:highlight w:val="lightGray"/>
        </w:rPr>
        <w:t>API.search</w:t>
      </w:r>
      <w:proofErr w:type="spellEnd"/>
      <w:r w:rsidRPr="00D13330">
        <w:rPr>
          <w:rFonts w:eastAsia="Times New Roman" w:cstheme="minorHAnsi"/>
          <w:color w:val="404040"/>
          <w:sz w:val="20"/>
          <w:szCs w:val="20"/>
          <w:highlight w:val="lightGray"/>
        </w:rPr>
        <w:t>(</w:t>
      </w:r>
      <w:proofErr w:type="gramStart"/>
      <w:r w:rsidRPr="00D13330">
        <w:rPr>
          <w:rFonts w:eastAsia="Times New Roman" w:cstheme="minorHAnsi"/>
          <w:color w:val="404040"/>
          <w:sz w:val="20"/>
          <w:szCs w:val="20"/>
          <w:highlight w:val="lightGray"/>
        </w:rPr>
        <w:t>q[</w:t>
      </w:r>
      <w:proofErr w:type="gramEnd"/>
      <w:r w:rsidRPr="00D13330">
        <w:rPr>
          <w:rFonts w:eastAsia="Times New Roman" w:cstheme="minorHAnsi"/>
          <w:color w:val="404040"/>
          <w:sz w:val="20"/>
          <w:szCs w:val="20"/>
          <w:highlight w:val="lightGray"/>
        </w:rPr>
        <w:t xml:space="preserve">, geocode][, lang][, locale][, </w:t>
      </w:r>
      <w:proofErr w:type="spellStart"/>
      <w:r w:rsidRPr="00D13330">
        <w:rPr>
          <w:rFonts w:eastAsia="Times New Roman" w:cstheme="minorHAnsi"/>
          <w:color w:val="404040"/>
          <w:sz w:val="20"/>
          <w:szCs w:val="20"/>
          <w:highlight w:val="lightGray"/>
        </w:rPr>
        <w:t>result_type</w:t>
      </w:r>
      <w:proofErr w:type="spellEnd"/>
      <w:r w:rsidRPr="00D13330">
        <w:rPr>
          <w:rFonts w:eastAsia="Times New Roman" w:cstheme="minorHAnsi"/>
          <w:color w:val="404040"/>
          <w:sz w:val="20"/>
          <w:szCs w:val="20"/>
          <w:highlight w:val="lightGray"/>
        </w:rPr>
        <w:t xml:space="preserve">][, count][, until][, </w:t>
      </w:r>
      <w:proofErr w:type="spellStart"/>
      <w:r w:rsidRPr="00D13330">
        <w:rPr>
          <w:rFonts w:eastAsia="Times New Roman" w:cstheme="minorHAnsi"/>
          <w:color w:val="404040"/>
          <w:sz w:val="20"/>
          <w:szCs w:val="20"/>
          <w:highlight w:val="lightGray"/>
        </w:rPr>
        <w:t>since_id</w:t>
      </w:r>
      <w:proofErr w:type="spellEnd"/>
      <w:r w:rsidRPr="00D13330">
        <w:rPr>
          <w:rFonts w:eastAsia="Times New Roman" w:cstheme="minorHAnsi"/>
          <w:color w:val="404040"/>
          <w:sz w:val="20"/>
          <w:szCs w:val="20"/>
          <w:highlight w:val="lightGray"/>
        </w:rPr>
        <w:t xml:space="preserve">][, </w:t>
      </w:r>
      <w:proofErr w:type="spellStart"/>
      <w:r w:rsidRPr="00D13330">
        <w:rPr>
          <w:rFonts w:eastAsia="Times New Roman" w:cstheme="minorHAnsi"/>
          <w:color w:val="404040"/>
          <w:sz w:val="20"/>
          <w:szCs w:val="20"/>
          <w:highlight w:val="lightGray"/>
        </w:rPr>
        <w:t>max_id</w:t>
      </w:r>
      <w:proofErr w:type="spellEnd"/>
      <w:r w:rsidRPr="00D13330">
        <w:rPr>
          <w:rFonts w:eastAsia="Times New Roman" w:cstheme="minorHAnsi"/>
          <w:color w:val="404040"/>
          <w:sz w:val="20"/>
          <w:szCs w:val="20"/>
          <w:highlight w:val="lightGray"/>
        </w:rPr>
        <w:t xml:space="preserve">][, </w:t>
      </w:r>
      <w:proofErr w:type="spellStart"/>
      <w:r w:rsidRPr="00D13330">
        <w:rPr>
          <w:rFonts w:eastAsia="Times New Roman" w:cstheme="minorHAnsi"/>
          <w:color w:val="404040"/>
          <w:sz w:val="20"/>
          <w:szCs w:val="20"/>
          <w:highlight w:val="lightGray"/>
        </w:rPr>
        <w:t>include_entities</w:t>
      </w:r>
      <w:proofErr w:type="spellEnd"/>
      <w:r w:rsidRPr="00D13330">
        <w:rPr>
          <w:rFonts w:eastAsia="Times New Roman" w:cstheme="minorHAnsi"/>
          <w:color w:val="404040"/>
          <w:sz w:val="20"/>
          <w:szCs w:val="20"/>
          <w:highlight w:val="lightGray"/>
        </w:rPr>
        <w:t>])</w:t>
      </w:r>
    </w:p>
    <w:p w14:paraId="4B57424A" w14:textId="6871E3D9" w:rsidR="00FA0662" w:rsidRPr="00593867" w:rsidRDefault="007842E3">
      <w:pPr>
        <w:rPr>
          <w:rFonts w:cstheme="minorHAnsi"/>
          <w:sz w:val="24"/>
          <w:szCs w:val="24"/>
        </w:rPr>
      </w:pPr>
      <w:r>
        <w:rPr>
          <w:rFonts w:cstheme="minorHAnsi"/>
          <w:sz w:val="24"/>
          <w:szCs w:val="24"/>
        </w:rPr>
        <w:t xml:space="preserve">The query </w:t>
      </w:r>
      <w:r w:rsidR="00051886">
        <w:rPr>
          <w:rFonts w:cstheme="minorHAnsi"/>
          <w:sz w:val="24"/>
          <w:szCs w:val="24"/>
        </w:rPr>
        <w:t xml:space="preserve">can be up 500 characters maximum. </w:t>
      </w:r>
      <w:r w:rsidR="00593867">
        <w:rPr>
          <w:rFonts w:cstheme="minorHAnsi"/>
          <w:sz w:val="24"/>
          <w:szCs w:val="24"/>
        </w:rPr>
        <w:t xml:space="preserve">For example, we can use an array of search terms if interested in several queries. </w:t>
      </w:r>
      <w:r w:rsidR="00051886">
        <w:rPr>
          <w:rFonts w:cstheme="minorHAnsi"/>
          <w:sz w:val="24"/>
          <w:szCs w:val="24"/>
        </w:rPr>
        <w:t>The rest of the arguments act as filters.</w:t>
      </w:r>
      <w:r w:rsidR="00784F26">
        <w:rPr>
          <w:rFonts w:cstheme="minorHAnsi"/>
          <w:sz w:val="24"/>
          <w:szCs w:val="24"/>
        </w:rPr>
        <w:t xml:space="preserve"> We can filter for things such as location </w:t>
      </w:r>
      <w:r w:rsidR="00FA0662">
        <w:rPr>
          <w:rFonts w:cstheme="minorHAnsi"/>
          <w:sz w:val="24"/>
          <w:szCs w:val="24"/>
        </w:rPr>
        <w:t xml:space="preserve">or </w:t>
      </w:r>
      <w:r w:rsidR="00D13330">
        <w:rPr>
          <w:rFonts w:cstheme="minorHAnsi"/>
          <w:sz w:val="24"/>
          <w:szCs w:val="24"/>
        </w:rPr>
        <w:t xml:space="preserve">language or a time interval. </w:t>
      </w:r>
      <w:r w:rsidR="00593867">
        <w:rPr>
          <w:rFonts w:cstheme="minorHAnsi"/>
          <w:sz w:val="24"/>
          <w:szCs w:val="24"/>
        </w:rPr>
        <w:t xml:space="preserve">Unless using a premium account, tweet history is limited to just the past seven days. </w:t>
      </w:r>
    </w:p>
    <w:p w14:paraId="04C116B5" w14:textId="77777777" w:rsidR="00C077CA" w:rsidRDefault="00051886">
      <w:pPr>
        <w:rPr>
          <w:rFonts w:cstheme="minorHAnsi"/>
          <w:sz w:val="24"/>
          <w:szCs w:val="24"/>
        </w:rPr>
      </w:pPr>
      <w:r>
        <w:rPr>
          <w:rFonts w:cstheme="minorHAnsi"/>
          <w:sz w:val="24"/>
          <w:szCs w:val="24"/>
        </w:rPr>
        <w:t xml:space="preserve">Upon completing a search, </w:t>
      </w:r>
      <w:proofErr w:type="spellStart"/>
      <w:r>
        <w:rPr>
          <w:rFonts w:cstheme="minorHAnsi"/>
          <w:sz w:val="24"/>
          <w:szCs w:val="24"/>
        </w:rPr>
        <w:t>Tweepy</w:t>
      </w:r>
      <w:proofErr w:type="spellEnd"/>
      <w:r>
        <w:rPr>
          <w:rFonts w:cstheme="minorHAnsi"/>
          <w:sz w:val="24"/>
          <w:szCs w:val="24"/>
        </w:rPr>
        <w:t xml:space="preserve"> returns what is called </w:t>
      </w:r>
      <w:proofErr w:type="gramStart"/>
      <w:r>
        <w:rPr>
          <w:rFonts w:cstheme="minorHAnsi"/>
          <w:sz w:val="24"/>
          <w:szCs w:val="24"/>
        </w:rPr>
        <w:t xml:space="preserve">a </w:t>
      </w:r>
      <w:r w:rsidR="007842E3">
        <w:rPr>
          <w:rFonts w:cstheme="minorHAnsi"/>
          <w:sz w:val="24"/>
          <w:szCs w:val="24"/>
        </w:rPr>
        <w:t xml:space="preserve"> </w:t>
      </w:r>
      <w:proofErr w:type="spellStart"/>
      <w:r w:rsidR="00C077CA" w:rsidRPr="00C077CA">
        <w:rPr>
          <w:rFonts w:cstheme="minorHAnsi"/>
          <w:i/>
          <w:iCs/>
          <w:sz w:val="24"/>
          <w:szCs w:val="24"/>
        </w:rPr>
        <w:t>SearchResults</w:t>
      </w:r>
      <w:proofErr w:type="spellEnd"/>
      <w:proofErr w:type="gramEnd"/>
      <w:r w:rsidR="00C077CA" w:rsidRPr="00C077CA">
        <w:rPr>
          <w:rFonts w:cstheme="minorHAnsi"/>
          <w:i/>
          <w:iCs/>
          <w:sz w:val="24"/>
          <w:szCs w:val="24"/>
        </w:rPr>
        <w:t xml:space="preserve"> obje</w:t>
      </w:r>
      <w:r w:rsidR="00C077CA">
        <w:rPr>
          <w:rFonts w:cstheme="minorHAnsi"/>
          <w:i/>
          <w:iCs/>
          <w:sz w:val="24"/>
          <w:szCs w:val="24"/>
        </w:rPr>
        <w:t>c</w:t>
      </w:r>
      <w:r w:rsidR="00C077CA" w:rsidRPr="00C077CA">
        <w:rPr>
          <w:rFonts w:cstheme="minorHAnsi"/>
          <w:i/>
          <w:iCs/>
          <w:sz w:val="24"/>
          <w:szCs w:val="24"/>
        </w:rPr>
        <w:t>t</w:t>
      </w:r>
      <w:r w:rsidR="00C077CA">
        <w:rPr>
          <w:rFonts w:cstheme="minorHAnsi"/>
          <w:sz w:val="24"/>
          <w:szCs w:val="24"/>
        </w:rPr>
        <w:t xml:space="preserve">. The best way to interact with this object is through calling the search function in </w:t>
      </w:r>
      <w:proofErr w:type="spellStart"/>
      <w:r w:rsidR="00C077CA">
        <w:rPr>
          <w:rFonts w:cstheme="minorHAnsi"/>
          <w:sz w:val="24"/>
          <w:szCs w:val="24"/>
        </w:rPr>
        <w:t>Tweepy’s</w:t>
      </w:r>
      <w:proofErr w:type="spellEnd"/>
      <w:r w:rsidR="00C077CA">
        <w:rPr>
          <w:rFonts w:cstheme="minorHAnsi"/>
          <w:sz w:val="24"/>
          <w:szCs w:val="24"/>
        </w:rPr>
        <w:t xml:space="preserve"> pagination method. </w:t>
      </w:r>
    </w:p>
    <w:p w14:paraId="3963E98C" w14:textId="61C2AF04" w:rsidR="00FA0662" w:rsidRPr="00C077CA" w:rsidRDefault="00FA0662">
      <w:pPr>
        <w:rPr>
          <w:rFonts w:cstheme="minorHAnsi"/>
          <w:sz w:val="24"/>
          <w:szCs w:val="24"/>
        </w:rPr>
      </w:pPr>
      <w:r>
        <w:rPr>
          <w:rFonts w:cstheme="minorHAnsi"/>
          <w:b/>
          <w:sz w:val="24"/>
          <w:szCs w:val="24"/>
        </w:rPr>
        <w:lastRenderedPageBreak/>
        <w:t>Pagination</w:t>
      </w:r>
    </w:p>
    <w:p w14:paraId="0EA20A53" w14:textId="2C8668BD" w:rsidR="00C077CA" w:rsidRPr="00C077CA" w:rsidRDefault="00C077CA">
      <w:pPr>
        <w:rPr>
          <w:rFonts w:cstheme="minorHAnsi"/>
          <w:bCs/>
          <w:sz w:val="24"/>
          <w:szCs w:val="24"/>
        </w:rPr>
      </w:pPr>
      <w:proofErr w:type="spellStart"/>
      <w:r>
        <w:rPr>
          <w:rFonts w:cstheme="minorHAnsi"/>
          <w:bCs/>
          <w:sz w:val="24"/>
          <w:szCs w:val="24"/>
        </w:rPr>
        <w:t>Tweepy</w:t>
      </w:r>
      <w:proofErr w:type="spellEnd"/>
      <w:r>
        <w:rPr>
          <w:rFonts w:cstheme="minorHAnsi"/>
          <w:bCs/>
          <w:sz w:val="24"/>
          <w:szCs w:val="24"/>
        </w:rPr>
        <w:t xml:space="preserve"> also provides an easy to iterate through different objects in Twitter using something called a </w:t>
      </w:r>
      <w:r w:rsidRPr="00C077CA">
        <w:rPr>
          <w:rFonts w:cstheme="minorHAnsi"/>
          <w:bCs/>
          <w:i/>
          <w:iCs/>
          <w:sz w:val="24"/>
          <w:szCs w:val="24"/>
        </w:rPr>
        <w:t>Cursor</w:t>
      </w:r>
      <w:r>
        <w:rPr>
          <w:rFonts w:cstheme="minorHAnsi"/>
          <w:bCs/>
          <w:i/>
          <w:iCs/>
          <w:sz w:val="24"/>
          <w:szCs w:val="24"/>
        </w:rPr>
        <w:t xml:space="preserve"> </w:t>
      </w:r>
      <w:r>
        <w:rPr>
          <w:rFonts w:cstheme="minorHAnsi"/>
          <w:bCs/>
          <w:sz w:val="24"/>
          <w:szCs w:val="24"/>
        </w:rPr>
        <w:t xml:space="preserve">object. </w:t>
      </w:r>
    </w:p>
    <w:p w14:paraId="7B63E04B" w14:textId="5953C30C" w:rsidR="00FA0662" w:rsidRDefault="00F64DEA">
      <w:pPr>
        <w:rPr>
          <w:rFonts w:eastAsia="Times New Roman" w:cstheme="minorHAnsi"/>
          <w:color w:val="404040"/>
          <w:sz w:val="20"/>
          <w:szCs w:val="20"/>
        </w:rPr>
      </w:pPr>
      <w:r w:rsidRPr="00F64DEA">
        <w:rPr>
          <w:rFonts w:eastAsia="Times New Roman" w:cstheme="minorHAnsi"/>
          <w:color w:val="404040"/>
          <w:sz w:val="20"/>
          <w:szCs w:val="20"/>
          <w:highlight w:val="lightGray"/>
        </w:rPr>
        <w:t xml:space="preserve">for status in </w:t>
      </w:r>
      <w:proofErr w:type="spellStart"/>
      <w:proofErr w:type="gramStart"/>
      <w:r w:rsidRPr="00F64DEA">
        <w:rPr>
          <w:rFonts w:eastAsia="Times New Roman" w:cstheme="minorHAnsi"/>
          <w:color w:val="404040"/>
          <w:sz w:val="20"/>
          <w:szCs w:val="20"/>
          <w:highlight w:val="lightGray"/>
        </w:rPr>
        <w:t>tweepy.Cursor</w:t>
      </w:r>
      <w:proofErr w:type="spellEnd"/>
      <w:proofErr w:type="gramEnd"/>
      <w:r w:rsidRPr="00F64DEA">
        <w:rPr>
          <w:rFonts w:eastAsia="Times New Roman" w:cstheme="minorHAnsi"/>
          <w:color w:val="404040"/>
          <w:sz w:val="20"/>
          <w:szCs w:val="20"/>
          <w:highlight w:val="lightGray"/>
        </w:rPr>
        <w:t>(</w:t>
      </w:r>
      <w:proofErr w:type="spellStart"/>
      <w:r w:rsidRPr="00F64DEA">
        <w:rPr>
          <w:rFonts w:eastAsia="Times New Roman" w:cstheme="minorHAnsi"/>
          <w:color w:val="404040"/>
          <w:sz w:val="20"/>
          <w:szCs w:val="20"/>
          <w:highlight w:val="lightGray"/>
        </w:rPr>
        <w:t>api.user_timeline</w:t>
      </w:r>
      <w:proofErr w:type="spellEnd"/>
      <w:r w:rsidRPr="00F64DEA">
        <w:rPr>
          <w:rFonts w:eastAsia="Times New Roman" w:cstheme="minorHAnsi"/>
          <w:color w:val="404040"/>
          <w:sz w:val="20"/>
          <w:szCs w:val="20"/>
          <w:highlight w:val="lightGray"/>
        </w:rPr>
        <w:t>).items():</w:t>
      </w:r>
    </w:p>
    <w:p w14:paraId="477E5FA0" w14:textId="54041796" w:rsidR="00FA0662" w:rsidRPr="00F64DEA" w:rsidRDefault="00F64DEA">
      <w:pPr>
        <w:rPr>
          <w:rFonts w:cstheme="minorHAnsi"/>
          <w:bCs/>
          <w:sz w:val="24"/>
          <w:szCs w:val="24"/>
        </w:rPr>
      </w:pPr>
      <w:r>
        <w:rPr>
          <w:rFonts w:cstheme="minorHAnsi"/>
          <w:bCs/>
          <w:sz w:val="24"/>
          <w:szCs w:val="24"/>
        </w:rPr>
        <w:t xml:space="preserve">By using a cursor object, we can treat each tweet as an “item” which allows us to specify exactly how many tweets we want to use for analysis per search. This makes iterating a lot easier. This feature can also be used for other features of </w:t>
      </w:r>
      <w:proofErr w:type="spellStart"/>
      <w:r>
        <w:rPr>
          <w:rFonts w:cstheme="minorHAnsi"/>
          <w:bCs/>
          <w:sz w:val="24"/>
          <w:szCs w:val="24"/>
        </w:rPr>
        <w:t>Tweepy</w:t>
      </w:r>
      <w:proofErr w:type="spellEnd"/>
      <w:r>
        <w:rPr>
          <w:rFonts w:cstheme="minorHAnsi"/>
          <w:bCs/>
          <w:sz w:val="24"/>
          <w:szCs w:val="24"/>
        </w:rPr>
        <w:t xml:space="preserve"> that requires iteration. </w:t>
      </w:r>
      <w:r w:rsidR="00704ACC">
        <w:rPr>
          <w:rFonts w:cstheme="minorHAnsi"/>
          <w:bCs/>
          <w:sz w:val="24"/>
          <w:szCs w:val="24"/>
        </w:rPr>
        <w:t xml:space="preserve">For example if we wanted the last 100 tweets about ‘cars”, we would query “cars” in the search method and enter “100” in </w:t>
      </w:r>
      <w:r w:rsidR="00A90EB2">
        <w:rPr>
          <w:rFonts w:cstheme="minorHAnsi"/>
          <w:bCs/>
          <w:sz w:val="24"/>
          <w:szCs w:val="24"/>
        </w:rPr>
        <w:t xml:space="preserve">the </w:t>
      </w:r>
      <w:proofErr w:type="gramStart"/>
      <w:r w:rsidR="00A90EB2">
        <w:rPr>
          <w:rFonts w:cstheme="minorHAnsi"/>
          <w:bCs/>
          <w:sz w:val="24"/>
          <w:szCs w:val="24"/>
        </w:rPr>
        <w:t>items</w:t>
      </w:r>
      <w:r w:rsidR="00704ACC">
        <w:rPr>
          <w:rFonts w:cstheme="minorHAnsi"/>
          <w:bCs/>
          <w:sz w:val="24"/>
          <w:szCs w:val="24"/>
        </w:rPr>
        <w:t>(</w:t>
      </w:r>
      <w:proofErr w:type="gramEnd"/>
      <w:r w:rsidR="00704ACC">
        <w:rPr>
          <w:rFonts w:cstheme="minorHAnsi"/>
          <w:bCs/>
          <w:sz w:val="24"/>
          <w:szCs w:val="24"/>
        </w:rPr>
        <w:t xml:space="preserve">) field. </w:t>
      </w:r>
    </w:p>
    <w:p w14:paraId="1F34FA6D" w14:textId="6C48FCC8" w:rsidR="00F302FE" w:rsidRDefault="00F302FE">
      <w:pPr>
        <w:rPr>
          <w:rFonts w:cstheme="minorHAnsi"/>
          <w:b/>
          <w:sz w:val="24"/>
          <w:szCs w:val="24"/>
        </w:rPr>
      </w:pPr>
      <w:r>
        <w:rPr>
          <w:rFonts w:cstheme="minorHAnsi"/>
          <w:b/>
          <w:sz w:val="24"/>
          <w:szCs w:val="24"/>
        </w:rPr>
        <w:t xml:space="preserve">Additional </w:t>
      </w:r>
      <w:r w:rsidR="00FA0662">
        <w:rPr>
          <w:rFonts w:cstheme="minorHAnsi"/>
          <w:b/>
          <w:sz w:val="24"/>
          <w:szCs w:val="24"/>
        </w:rPr>
        <w:t>Features</w:t>
      </w:r>
    </w:p>
    <w:p w14:paraId="3B6EA428" w14:textId="5A0B47E3" w:rsidR="00D13330" w:rsidRDefault="00D13330">
      <w:pPr>
        <w:rPr>
          <w:rFonts w:cstheme="minorHAnsi"/>
          <w:bCs/>
          <w:sz w:val="24"/>
          <w:szCs w:val="24"/>
        </w:rPr>
      </w:pPr>
      <w:r>
        <w:rPr>
          <w:rFonts w:cstheme="minorHAnsi"/>
          <w:bCs/>
          <w:sz w:val="24"/>
          <w:szCs w:val="24"/>
        </w:rPr>
        <w:t xml:space="preserve">Streaming may be of interest </w:t>
      </w:r>
      <w:r w:rsidR="00C077CA">
        <w:rPr>
          <w:rFonts w:cstheme="minorHAnsi"/>
          <w:bCs/>
          <w:sz w:val="24"/>
          <w:szCs w:val="24"/>
        </w:rPr>
        <w:t xml:space="preserve">for users that want to interact or analyze in real time. </w:t>
      </w:r>
      <w:r w:rsidR="00E04BD4">
        <w:rPr>
          <w:rFonts w:cstheme="minorHAnsi"/>
          <w:bCs/>
          <w:sz w:val="24"/>
          <w:szCs w:val="24"/>
        </w:rPr>
        <w:t xml:space="preserve">Everything real time related is done through </w:t>
      </w:r>
      <w:proofErr w:type="spellStart"/>
      <w:r w:rsidR="00E04BD4" w:rsidRPr="00E04BD4">
        <w:rPr>
          <w:rFonts w:cstheme="minorHAnsi"/>
          <w:bCs/>
          <w:i/>
          <w:iCs/>
          <w:sz w:val="24"/>
          <w:szCs w:val="24"/>
        </w:rPr>
        <w:t>StreamListenter</w:t>
      </w:r>
      <w:proofErr w:type="spellEnd"/>
      <w:r w:rsidR="00E04BD4">
        <w:rPr>
          <w:rFonts w:cstheme="minorHAnsi"/>
          <w:bCs/>
          <w:sz w:val="24"/>
          <w:szCs w:val="24"/>
        </w:rPr>
        <w:t xml:space="preserve">. Through this instance, we can then filter out exactly which tweets we might be interested; we can filter for certain users or certain keywords. </w:t>
      </w:r>
    </w:p>
    <w:p w14:paraId="4FF334DF" w14:textId="77777777" w:rsidR="00443C66" w:rsidRPr="00443C66" w:rsidRDefault="00443C66" w:rsidP="00443C66">
      <w:pPr>
        <w:pStyle w:val="HTMLPreformatted"/>
        <w:rPr>
          <w:rFonts w:ascii="Consolas" w:hAnsi="Consolas"/>
          <w:color w:val="404040"/>
          <w:sz w:val="18"/>
          <w:szCs w:val="18"/>
          <w:highlight w:val="lightGray"/>
        </w:rPr>
      </w:pPr>
      <w:proofErr w:type="spellStart"/>
      <w:r w:rsidRPr="00443C66">
        <w:rPr>
          <w:rStyle w:val="n"/>
          <w:rFonts w:ascii="Consolas" w:hAnsi="Consolas"/>
          <w:color w:val="404040"/>
          <w:sz w:val="18"/>
          <w:szCs w:val="18"/>
          <w:highlight w:val="lightGray"/>
        </w:rPr>
        <w:t>myStreamListener</w:t>
      </w:r>
      <w:proofErr w:type="spellEnd"/>
      <w:r w:rsidRPr="00443C66">
        <w:rPr>
          <w:rFonts w:ascii="Consolas" w:hAnsi="Consolas"/>
          <w:color w:val="404040"/>
          <w:sz w:val="18"/>
          <w:szCs w:val="18"/>
          <w:highlight w:val="lightGray"/>
        </w:rPr>
        <w:t xml:space="preserve"> </w:t>
      </w:r>
      <w:r w:rsidRPr="00443C66">
        <w:rPr>
          <w:rStyle w:val="o"/>
          <w:rFonts w:ascii="Consolas" w:hAnsi="Consolas"/>
          <w:color w:val="666666"/>
          <w:sz w:val="18"/>
          <w:szCs w:val="18"/>
          <w:highlight w:val="lightGray"/>
        </w:rPr>
        <w:t>=</w:t>
      </w:r>
      <w:r w:rsidRPr="00443C66">
        <w:rPr>
          <w:rFonts w:ascii="Consolas" w:hAnsi="Consolas"/>
          <w:color w:val="404040"/>
          <w:sz w:val="18"/>
          <w:szCs w:val="18"/>
          <w:highlight w:val="lightGray"/>
        </w:rPr>
        <w:t xml:space="preserve"> </w:t>
      </w:r>
      <w:proofErr w:type="spellStart"/>
      <w:proofErr w:type="gramStart"/>
      <w:r w:rsidRPr="00443C66">
        <w:rPr>
          <w:rStyle w:val="n"/>
          <w:rFonts w:ascii="Consolas" w:hAnsi="Consolas"/>
          <w:color w:val="404040"/>
          <w:sz w:val="18"/>
          <w:szCs w:val="18"/>
          <w:highlight w:val="lightGray"/>
        </w:rPr>
        <w:t>MyStreamListener</w:t>
      </w:r>
      <w:proofErr w:type="spellEnd"/>
      <w:r w:rsidRPr="00443C66">
        <w:rPr>
          <w:rStyle w:val="p"/>
          <w:rFonts w:ascii="Consolas" w:hAnsi="Consolas"/>
          <w:color w:val="404040"/>
          <w:sz w:val="18"/>
          <w:szCs w:val="18"/>
          <w:highlight w:val="lightGray"/>
        </w:rPr>
        <w:t>(</w:t>
      </w:r>
      <w:proofErr w:type="gramEnd"/>
      <w:r w:rsidRPr="00443C66">
        <w:rPr>
          <w:rStyle w:val="p"/>
          <w:rFonts w:ascii="Consolas" w:hAnsi="Consolas"/>
          <w:color w:val="404040"/>
          <w:sz w:val="18"/>
          <w:szCs w:val="18"/>
          <w:highlight w:val="lightGray"/>
        </w:rPr>
        <w:t>)</w:t>
      </w:r>
    </w:p>
    <w:p w14:paraId="40401C57" w14:textId="77777777" w:rsidR="00443C66" w:rsidRDefault="00443C66" w:rsidP="00443C66">
      <w:pPr>
        <w:pStyle w:val="HTMLPreformatted"/>
        <w:rPr>
          <w:rFonts w:ascii="Consolas" w:hAnsi="Consolas"/>
          <w:color w:val="404040"/>
          <w:sz w:val="18"/>
          <w:szCs w:val="18"/>
        </w:rPr>
      </w:pPr>
      <w:proofErr w:type="spellStart"/>
      <w:r w:rsidRPr="00443C66">
        <w:rPr>
          <w:rStyle w:val="n"/>
          <w:rFonts w:ascii="Consolas" w:hAnsi="Consolas"/>
          <w:color w:val="404040"/>
          <w:sz w:val="18"/>
          <w:szCs w:val="18"/>
          <w:highlight w:val="lightGray"/>
        </w:rPr>
        <w:t>myStream</w:t>
      </w:r>
      <w:proofErr w:type="spellEnd"/>
      <w:r w:rsidRPr="00443C66">
        <w:rPr>
          <w:rFonts w:ascii="Consolas" w:hAnsi="Consolas"/>
          <w:color w:val="404040"/>
          <w:sz w:val="18"/>
          <w:szCs w:val="18"/>
          <w:highlight w:val="lightGray"/>
        </w:rPr>
        <w:t xml:space="preserve"> </w:t>
      </w:r>
      <w:r w:rsidRPr="00443C66">
        <w:rPr>
          <w:rStyle w:val="o"/>
          <w:rFonts w:ascii="Consolas" w:hAnsi="Consolas"/>
          <w:color w:val="666666"/>
          <w:sz w:val="18"/>
          <w:szCs w:val="18"/>
          <w:highlight w:val="lightGray"/>
        </w:rPr>
        <w:t>=</w:t>
      </w:r>
      <w:r w:rsidRPr="00443C66">
        <w:rPr>
          <w:rFonts w:ascii="Consolas" w:hAnsi="Consolas"/>
          <w:color w:val="404040"/>
          <w:sz w:val="18"/>
          <w:szCs w:val="18"/>
          <w:highlight w:val="lightGray"/>
        </w:rPr>
        <w:t xml:space="preserve"> </w:t>
      </w:r>
      <w:proofErr w:type="spellStart"/>
      <w:proofErr w:type="gramStart"/>
      <w:r w:rsidRPr="00443C66">
        <w:rPr>
          <w:rStyle w:val="n"/>
          <w:rFonts w:ascii="Consolas" w:hAnsi="Consolas"/>
          <w:color w:val="404040"/>
          <w:sz w:val="18"/>
          <w:szCs w:val="18"/>
          <w:highlight w:val="lightGray"/>
        </w:rPr>
        <w:t>tweepy</w:t>
      </w:r>
      <w:r w:rsidRPr="00443C66">
        <w:rPr>
          <w:rStyle w:val="o"/>
          <w:rFonts w:ascii="Consolas" w:hAnsi="Consolas"/>
          <w:color w:val="666666"/>
          <w:sz w:val="18"/>
          <w:szCs w:val="18"/>
          <w:highlight w:val="lightGray"/>
        </w:rPr>
        <w:t>.</w:t>
      </w:r>
      <w:r w:rsidRPr="00443C66">
        <w:rPr>
          <w:rStyle w:val="n"/>
          <w:rFonts w:ascii="Consolas" w:hAnsi="Consolas"/>
          <w:color w:val="404040"/>
          <w:sz w:val="18"/>
          <w:szCs w:val="18"/>
          <w:highlight w:val="lightGray"/>
        </w:rPr>
        <w:t>Stream</w:t>
      </w:r>
      <w:proofErr w:type="spellEnd"/>
      <w:proofErr w:type="gramEnd"/>
      <w:r w:rsidRPr="00443C66">
        <w:rPr>
          <w:rStyle w:val="p"/>
          <w:rFonts w:ascii="Consolas" w:hAnsi="Consolas"/>
          <w:color w:val="404040"/>
          <w:sz w:val="18"/>
          <w:szCs w:val="18"/>
          <w:highlight w:val="lightGray"/>
        </w:rPr>
        <w:t>(</w:t>
      </w:r>
      <w:r w:rsidRPr="00443C66">
        <w:rPr>
          <w:rStyle w:val="n"/>
          <w:rFonts w:ascii="Consolas" w:hAnsi="Consolas"/>
          <w:color w:val="404040"/>
          <w:sz w:val="18"/>
          <w:szCs w:val="18"/>
          <w:highlight w:val="lightGray"/>
        </w:rPr>
        <w:t>auth</w:t>
      </w:r>
      <w:r w:rsidRPr="00443C66">
        <w:rPr>
          <w:rFonts w:ascii="Consolas" w:hAnsi="Consolas"/>
          <w:color w:val="404040"/>
          <w:sz w:val="18"/>
          <w:szCs w:val="18"/>
          <w:highlight w:val="lightGray"/>
        </w:rPr>
        <w:t xml:space="preserve"> </w:t>
      </w:r>
      <w:r w:rsidRPr="00443C66">
        <w:rPr>
          <w:rStyle w:val="o"/>
          <w:rFonts w:ascii="Consolas" w:hAnsi="Consolas"/>
          <w:color w:val="666666"/>
          <w:sz w:val="18"/>
          <w:szCs w:val="18"/>
          <w:highlight w:val="lightGray"/>
        </w:rPr>
        <w:t>=</w:t>
      </w:r>
      <w:r w:rsidRPr="00443C66">
        <w:rPr>
          <w:rFonts w:ascii="Consolas" w:hAnsi="Consolas"/>
          <w:color w:val="404040"/>
          <w:sz w:val="18"/>
          <w:szCs w:val="18"/>
          <w:highlight w:val="lightGray"/>
        </w:rPr>
        <w:t xml:space="preserve"> </w:t>
      </w:r>
      <w:proofErr w:type="spellStart"/>
      <w:r w:rsidRPr="00443C66">
        <w:rPr>
          <w:rStyle w:val="n"/>
          <w:rFonts w:ascii="Consolas" w:hAnsi="Consolas"/>
          <w:color w:val="404040"/>
          <w:sz w:val="18"/>
          <w:szCs w:val="18"/>
          <w:highlight w:val="lightGray"/>
        </w:rPr>
        <w:t>api</w:t>
      </w:r>
      <w:r w:rsidRPr="00443C66">
        <w:rPr>
          <w:rStyle w:val="o"/>
          <w:rFonts w:ascii="Consolas" w:hAnsi="Consolas"/>
          <w:color w:val="666666"/>
          <w:sz w:val="18"/>
          <w:szCs w:val="18"/>
          <w:highlight w:val="lightGray"/>
        </w:rPr>
        <w:t>.</w:t>
      </w:r>
      <w:r w:rsidRPr="00443C66">
        <w:rPr>
          <w:rStyle w:val="n"/>
          <w:rFonts w:ascii="Consolas" w:hAnsi="Consolas"/>
          <w:color w:val="404040"/>
          <w:sz w:val="18"/>
          <w:szCs w:val="18"/>
          <w:highlight w:val="lightGray"/>
        </w:rPr>
        <w:t>auth</w:t>
      </w:r>
      <w:proofErr w:type="spellEnd"/>
      <w:r w:rsidRPr="00443C66">
        <w:rPr>
          <w:rStyle w:val="p"/>
          <w:rFonts w:ascii="Consolas" w:hAnsi="Consolas"/>
          <w:color w:val="404040"/>
          <w:sz w:val="18"/>
          <w:szCs w:val="18"/>
          <w:highlight w:val="lightGray"/>
        </w:rPr>
        <w:t>,</w:t>
      </w:r>
      <w:r w:rsidRPr="00443C66">
        <w:rPr>
          <w:rFonts w:ascii="Consolas" w:hAnsi="Consolas"/>
          <w:color w:val="404040"/>
          <w:sz w:val="18"/>
          <w:szCs w:val="18"/>
          <w:highlight w:val="lightGray"/>
        </w:rPr>
        <w:t xml:space="preserve"> </w:t>
      </w:r>
      <w:r w:rsidRPr="00443C66">
        <w:rPr>
          <w:rStyle w:val="n"/>
          <w:rFonts w:ascii="Consolas" w:hAnsi="Consolas"/>
          <w:color w:val="404040"/>
          <w:sz w:val="18"/>
          <w:szCs w:val="18"/>
          <w:highlight w:val="lightGray"/>
        </w:rPr>
        <w:t>listener</w:t>
      </w:r>
      <w:r w:rsidRPr="00443C66">
        <w:rPr>
          <w:rStyle w:val="o"/>
          <w:rFonts w:ascii="Consolas" w:hAnsi="Consolas"/>
          <w:color w:val="666666"/>
          <w:sz w:val="18"/>
          <w:szCs w:val="18"/>
          <w:highlight w:val="lightGray"/>
        </w:rPr>
        <w:t>=</w:t>
      </w:r>
      <w:proofErr w:type="spellStart"/>
      <w:r w:rsidRPr="00443C66">
        <w:rPr>
          <w:rStyle w:val="n"/>
          <w:rFonts w:ascii="Consolas" w:hAnsi="Consolas"/>
          <w:color w:val="404040"/>
          <w:sz w:val="18"/>
          <w:szCs w:val="18"/>
          <w:highlight w:val="lightGray"/>
        </w:rPr>
        <w:t>myStreamListener</w:t>
      </w:r>
      <w:proofErr w:type="spellEnd"/>
      <w:r w:rsidRPr="00443C66">
        <w:rPr>
          <w:rStyle w:val="p"/>
          <w:rFonts w:ascii="Consolas" w:hAnsi="Consolas"/>
          <w:color w:val="404040"/>
          <w:sz w:val="18"/>
          <w:szCs w:val="18"/>
          <w:highlight w:val="lightGray"/>
        </w:rPr>
        <w:t>)</w:t>
      </w:r>
    </w:p>
    <w:p w14:paraId="68C1608B" w14:textId="77777777" w:rsidR="00443C66" w:rsidRPr="00E04BD4" w:rsidRDefault="00443C66">
      <w:pPr>
        <w:rPr>
          <w:rFonts w:cstheme="minorHAnsi"/>
          <w:bCs/>
          <w:sz w:val="24"/>
          <w:szCs w:val="24"/>
        </w:rPr>
      </w:pPr>
    </w:p>
    <w:p w14:paraId="32547767" w14:textId="07FE5F7C" w:rsidR="00E955DC" w:rsidRDefault="00E04BD4">
      <w:pPr>
        <w:rPr>
          <w:rFonts w:cstheme="minorHAnsi"/>
          <w:bCs/>
          <w:sz w:val="24"/>
          <w:szCs w:val="24"/>
        </w:rPr>
      </w:pPr>
      <w:r>
        <w:rPr>
          <w:rFonts w:cstheme="minorHAnsi"/>
          <w:bCs/>
          <w:sz w:val="24"/>
          <w:szCs w:val="24"/>
        </w:rPr>
        <w:t xml:space="preserve">For those who want to interact with Twitter using “bot” like </w:t>
      </w:r>
      <w:r w:rsidR="00443C66">
        <w:rPr>
          <w:rFonts w:cstheme="minorHAnsi"/>
          <w:bCs/>
          <w:sz w:val="24"/>
          <w:szCs w:val="24"/>
        </w:rPr>
        <w:t>control,</w:t>
      </w:r>
      <w:r>
        <w:rPr>
          <w:rFonts w:cstheme="minorHAnsi"/>
          <w:bCs/>
          <w:sz w:val="24"/>
          <w:szCs w:val="24"/>
        </w:rPr>
        <w:t xml:space="preserve"> </w:t>
      </w:r>
      <w:proofErr w:type="spellStart"/>
      <w:r>
        <w:rPr>
          <w:rFonts w:cstheme="minorHAnsi"/>
          <w:bCs/>
          <w:sz w:val="24"/>
          <w:szCs w:val="24"/>
        </w:rPr>
        <w:t>Tweepy</w:t>
      </w:r>
      <w:proofErr w:type="spellEnd"/>
      <w:r>
        <w:rPr>
          <w:rFonts w:cstheme="minorHAnsi"/>
          <w:bCs/>
          <w:sz w:val="24"/>
          <w:szCs w:val="24"/>
        </w:rPr>
        <w:t xml:space="preserve"> also provides many methods that are useful. We can interact with </w:t>
      </w:r>
      <w:r w:rsidR="00443C66">
        <w:rPr>
          <w:rFonts w:cstheme="minorHAnsi"/>
          <w:bCs/>
          <w:sz w:val="24"/>
          <w:szCs w:val="24"/>
        </w:rPr>
        <w:t xml:space="preserve">our own profile without ever using the Twitter site from posting our own updates to adding followers. There are also methods that allow us to interact with our direct messages. </w:t>
      </w:r>
    </w:p>
    <w:p w14:paraId="4631956C" w14:textId="2A96E61E" w:rsidR="003641B4" w:rsidRDefault="003641B4">
      <w:pPr>
        <w:rPr>
          <w:rFonts w:cstheme="minorHAnsi"/>
          <w:b/>
          <w:sz w:val="24"/>
          <w:szCs w:val="24"/>
        </w:rPr>
      </w:pPr>
      <w:r>
        <w:rPr>
          <w:rFonts w:cstheme="minorHAnsi"/>
          <w:b/>
          <w:sz w:val="24"/>
          <w:szCs w:val="24"/>
        </w:rPr>
        <w:t>Conclusion</w:t>
      </w:r>
    </w:p>
    <w:p w14:paraId="5125D143" w14:textId="51C6A651" w:rsidR="00E955DC" w:rsidRDefault="003641B4">
      <w:pPr>
        <w:rPr>
          <w:rFonts w:cstheme="minorHAnsi"/>
          <w:bCs/>
          <w:sz w:val="24"/>
          <w:szCs w:val="24"/>
        </w:rPr>
      </w:pPr>
      <w:proofErr w:type="spellStart"/>
      <w:r>
        <w:rPr>
          <w:rFonts w:cstheme="minorHAnsi"/>
          <w:bCs/>
          <w:sz w:val="24"/>
          <w:szCs w:val="24"/>
        </w:rPr>
        <w:t>Tweepy</w:t>
      </w:r>
      <w:proofErr w:type="spellEnd"/>
      <w:r>
        <w:rPr>
          <w:rFonts w:cstheme="minorHAnsi"/>
          <w:bCs/>
          <w:sz w:val="24"/>
          <w:szCs w:val="24"/>
        </w:rPr>
        <w:t xml:space="preserve"> provides a very easy to use package for those interested in mining tweets from Twitter. </w:t>
      </w:r>
      <w:r w:rsidR="00F64DEA">
        <w:rPr>
          <w:rFonts w:cstheme="minorHAnsi"/>
          <w:bCs/>
          <w:sz w:val="24"/>
          <w:szCs w:val="24"/>
        </w:rPr>
        <w:t xml:space="preserve">With regards to text retrieval, </w:t>
      </w:r>
      <w:proofErr w:type="spellStart"/>
      <w:r w:rsidR="00F64DEA">
        <w:rPr>
          <w:rFonts w:cstheme="minorHAnsi"/>
          <w:bCs/>
          <w:sz w:val="24"/>
          <w:szCs w:val="24"/>
        </w:rPr>
        <w:t>Tweepy</w:t>
      </w:r>
      <w:proofErr w:type="spellEnd"/>
      <w:r w:rsidR="00F64DEA">
        <w:rPr>
          <w:rFonts w:cstheme="minorHAnsi"/>
          <w:bCs/>
          <w:sz w:val="24"/>
          <w:szCs w:val="24"/>
        </w:rPr>
        <w:t xml:space="preserve"> makes it quite easy</w:t>
      </w:r>
      <w:r w:rsidR="00E04BD4">
        <w:rPr>
          <w:rFonts w:cstheme="minorHAnsi"/>
          <w:bCs/>
          <w:sz w:val="24"/>
          <w:szCs w:val="24"/>
        </w:rPr>
        <w:t xml:space="preserve"> especially with the cursor method which helps with pagination. </w:t>
      </w:r>
    </w:p>
    <w:p w14:paraId="42909220" w14:textId="6706390C" w:rsidR="00F64DEA" w:rsidRPr="003641B4" w:rsidRDefault="00F64DEA">
      <w:pPr>
        <w:rPr>
          <w:rFonts w:cstheme="minorHAnsi"/>
          <w:bCs/>
          <w:sz w:val="24"/>
          <w:szCs w:val="24"/>
        </w:rPr>
      </w:pPr>
      <w:r>
        <w:rPr>
          <w:rFonts w:cstheme="minorHAnsi"/>
          <w:bCs/>
          <w:sz w:val="24"/>
          <w:szCs w:val="24"/>
        </w:rPr>
        <w:t xml:space="preserve">If combined with another type of text package such as </w:t>
      </w:r>
      <w:proofErr w:type="spellStart"/>
      <w:r>
        <w:rPr>
          <w:rFonts w:cstheme="minorHAnsi"/>
          <w:bCs/>
          <w:sz w:val="24"/>
          <w:szCs w:val="24"/>
        </w:rPr>
        <w:t>TextBlob</w:t>
      </w:r>
      <w:proofErr w:type="spellEnd"/>
      <w:r>
        <w:rPr>
          <w:rFonts w:cstheme="minorHAnsi"/>
          <w:bCs/>
          <w:sz w:val="24"/>
          <w:szCs w:val="24"/>
        </w:rPr>
        <w:t>, there are a lot of possibilities</w:t>
      </w:r>
      <w:r w:rsidR="00E955DC">
        <w:rPr>
          <w:rFonts w:cstheme="minorHAnsi"/>
          <w:bCs/>
          <w:sz w:val="24"/>
          <w:szCs w:val="24"/>
        </w:rPr>
        <w:t xml:space="preserve"> in what we can do</w:t>
      </w:r>
      <w:r w:rsidR="00443C66">
        <w:rPr>
          <w:rFonts w:cstheme="minorHAnsi"/>
          <w:bCs/>
          <w:sz w:val="24"/>
          <w:szCs w:val="24"/>
        </w:rPr>
        <w:t xml:space="preserve"> such as </w:t>
      </w:r>
      <w:r w:rsidR="00A90EB2">
        <w:rPr>
          <w:rFonts w:cstheme="minorHAnsi"/>
          <w:bCs/>
          <w:sz w:val="24"/>
          <w:szCs w:val="24"/>
        </w:rPr>
        <w:t xml:space="preserve">conducting </w:t>
      </w:r>
      <w:r w:rsidR="00443C66">
        <w:rPr>
          <w:rFonts w:cstheme="minorHAnsi"/>
          <w:bCs/>
          <w:sz w:val="24"/>
          <w:szCs w:val="24"/>
        </w:rPr>
        <w:t xml:space="preserve">sentiment analysis of </w:t>
      </w:r>
      <w:r w:rsidR="00704ACC">
        <w:rPr>
          <w:rFonts w:cstheme="minorHAnsi"/>
          <w:bCs/>
          <w:sz w:val="24"/>
          <w:szCs w:val="24"/>
        </w:rPr>
        <w:t>events</w:t>
      </w:r>
      <w:r w:rsidR="00443C66">
        <w:rPr>
          <w:rFonts w:cstheme="minorHAnsi"/>
          <w:bCs/>
          <w:sz w:val="24"/>
          <w:szCs w:val="24"/>
        </w:rPr>
        <w:t xml:space="preserve"> or subjects. </w:t>
      </w:r>
    </w:p>
    <w:sectPr w:rsidR="00F64DEA" w:rsidRPr="00364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1C"/>
    <w:rsid w:val="00051886"/>
    <w:rsid w:val="00202C3A"/>
    <w:rsid w:val="00221EFC"/>
    <w:rsid w:val="00296EA3"/>
    <w:rsid w:val="003202E5"/>
    <w:rsid w:val="00344471"/>
    <w:rsid w:val="003641B4"/>
    <w:rsid w:val="00370424"/>
    <w:rsid w:val="00377F29"/>
    <w:rsid w:val="003A017B"/>
    <w:rsid w:val="003A22D2"/>
    <w:rsid w:val="00415FDF"/>
    <w:rsid w:val="00436FCD"/>
    <w:rsid w:val="00443C66"/>
    <w:rsid w:val="004C4858"/>
    <w:rsid w:val="00593867"/>
    <w:rsid w:val="00616959"/>
    <w:rsid w:val="00646EA3"/>
    <w:rsid w:val="006653E6"/>
    <w:rsid w:val="00704ACC"/>
    <w:rsid w:val="007842E3"/>
    <w:rsid w:val="00784F26"/>
    <w:rsid w:val="008F74BD"/>
    <w:rsid w:val="00932F34"/>
    <w:rsid w:val="0095337A"/>
    <w:rsid w:val="00A70FAB"/>
    <w:rsid w:val="00A90EB2"/>
    <w:rsid w:val="00AF5DA8"/>
    <w:rsid w:val="00B2647B"/>
    <w:rsid w:val="00BE07A0"/>
    <w:rsid w:val="00C077CA"/>
    <w:rsid w:val="00D13330"/>
    <w:rsid w:val="00D95C6D"/>
    <w:rsid w:val="00DD2479"/>
    <w:rsid w:val="00E04BD4"/>
    <w:rsid w:val="00E82B1C"/>
    <w:rsid w:val="00E955DC"/>
    <w:rsid w:val="00EA4E90"/>
    <w:rsid w:val="00EE6703"/>
    <w:rsid w:val="00F302FE"/>
    <w:rsid w:val="00F371A8"/>
    <w:rsid w:val="00F64DEA"/>
    <w:rsid w:val="00FA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E3CF"/>
  <w15:chartTrackingRefBased/>
  <w15:docId w15:val="{1FD77AB6-EB17-4402-B716-1CA86FA0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330"/>
    <w:rPr>
      <w:rFonts w:ascii="Courier New" w:eastAsia="Times New Roman" w:hAnsi="Courier New" w:cs="Courier New"/>
      <w:sz w:val="20"/>
      <w:szCs w:val="20"/>
    </w:rPr>
  </w:style>
  <w:style w:type="character" w:customStyle="1" w:styleId="n">
    <w:name w:val="n"/>
    <w:basedOn w:val="DefaultParagraphFont"/>
    <w:rsid w:val="00D13330"/>
  </w:style>
  <w:style w:type="character" w:customStyle="1" w:styleId="o">
    <w:name w:val="o"/>
    <w:basedOn w:val="DefaultParagraphFont"/>
    <w:rsid w:val="00D13330"/>
  </w:style>
  <w:style w:type="character" w:customStyle="1" w:styleId="p">
    <w:name w:val="p"/>
    <w:basedOn w:val="DefaultParagraphFont"/>
    <w:rsid w:val="00D13330"/>
  </w:style>
  <w:style w:type="character" w:styleId="HTMLCode">
    <w:name w:val="HTML Code"/>
    <w:basedOn w:val="DefaultParagraphFont"/>
    <w:uiPriority w:val="99"/>
    <w:semiHidden/>
    <w:unhideWhenUsed/>
    <w:rsid w:val="00D13330"/>
    <w:rPr>
      <w:rFonts w:ascii="Courier New" w:eastAsia="Times New Roman" w:hAnsi="Courier New" w:cs="Courier New"/>
      <w:sz w:val="20"/>
      <w:szCs w:val="20"/>
    </w:rPr>
  </w:style>
  <w:style w:type="character" w:customStyle="1" w:styleId="sig-paren">
    <w:name w:val="sig-paren"/>
    <w:basedOn w:val="DefaultParagraphFont"/>
    <w:rsid w:val="00D13330"/>
  </w:style>
  <w:style w:type="character" w:styleId="Emphasis">
    <w:name w:val="Emphasis"/>
    <w:basedOn w:val="DefaultParagraphFont"/>
    <w:uiPriority w:val="20"/>
    <w:qFormat/>
    <w:rsid w:val="00D13330"/>
    <w:rPr>
      <w:i/>
      <w:iCs/>
    </w:rPr>
  </w:style>
  <w:style w:type="character" w:customStyle="1" w:styleId="optional">
    <w:name w:val="optional"/>
    <w:basedOn w:val="DefaultParagraphFont"/>
    <w:rsid w:val="00D13330"/>
  </w:style>
  <w:style w:type="character" w:customStyle="1" w:styleId="k">
    <w:name w:val="k"/>
    <w:basedOn w:val="DefaultParagraphFont"/>
    <w:rsid w:val="00F64DEA"/>
  </w:style>
  <w:style w:type="character" w:customStyle="1" w:styleId="ow">
    <w:name w:val="ow"/>
    <w:basedOn w:val="DefaultParagraphFont"/>
    <w:rsid w:val="00F64DEA"/>
  </w:style>
  <w:style w:type="character" w:customStyle="1" w:styleId="c1">
    <w:name w:val="c1"/>
    <w:basedOn w:val="DefaultParagraphFont"/>
    <w:rsid w:val="00F64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0874">
      <w:bodyDiv w:val="1"/>
      <w:marLeft w:val="0"/>
      <w:marRight w:val="0"/>
      <w:marTop w:val="0"/>
      <w:marBottom w:val="0"/>
      <w:divBdr>
        <w:top w:val="none" w:sz="0" w:space="0" w:color="auto"/>
        <w:left w:val="none" w:sz="0" w:space="0" w:color="auto"/>
        <w:bottom w:val="none" w:sz="0" w:space="0" w:color="auto"/>
        <w:right w:val="none" w:sz="0" w:space="0" w:color="auto"/>
      </w:divBdr>
    </w:div>
    <w:div w:id="1399355174">
      <w:bodyDiv w:val="1"/>
      <w:marLeft w:val="0"/>
      <w:marRight w:val="0"/>
      <w:marTop w:val="0"/>
      <w:marBottom w:val="0"/>
      <w:divBdr>
        <w:top w:val="none" w:sz="0" w:space="0" w:color="auto"/>
        <w:left w:val="none" w:sz="0" w:space="0" w:color="auto"/>
        <w:bottom w:val="none" w:sz="0" w:space="0" w:color="auto"/>
        <w:right w:val="none" w:sz="0" w:space="0" w:color="auto"/>
      </w:divBdr>
    </w:div>
    <w:div w:id="1484736106">
      <w:bodyDiv w:val="1"/>
      <w:marLeft w:val="0"/>
      <w:marRight w:val="0"/>
      <w:marTop w:val="0"/>
      <w:marBottom w:val="0"/>
      <w:divBdr>
        <w:top w:val="none" w:sz="0" w:space="0" w:color="auto"/>
        <w:left w:val="none" w:sz="0" w:space="0" w:color="auto"/>
        <w:bottom w:val="none" w:sz="0" w:space="0" w:color="auto"/>
        <w:right w:val="none" w:sz="0" w:space="0" w:color="auto"/>
      </w:divBdr>
    </w:div>
    <w:div w:id="1601599216">
      <w:bodyDiv w:val="1"/>
      <w:marLeft w:val="0"/>
      <w:marRight w:val="0"/>
      <w:marTop w:val="0"/>
      <w:marBottom w:val="0"/>
      <w:divBdr>
        <w:top w:val="none" w:sz="0" w:space="0" w:color="auto"/>
        <w:left w:val="none" w:sz="0" w:space="0" w:color="auto"/>
        <w:bottom w:val="none" w:sz="0" w:space="0" w:color="auto"/>
        <w:right w:val="none" w:sz="0" w:space="0" w:color="auto"/>
      </w:divBdr>
    </w:div>
    <w:div w:id="1708943627">
      <w:bodyDiv w:val="1"/>
      <w:marLeft w:val="0"/>
      <w:marRight w:val="0"/>
      <w:marTop w:val="0"/>
      <w:marBottom w:val="0"/>
      <w:divBdr>
        <w:top w:val="none" w:sz="0" w:space="0" w:color="auto"/>
        <w:left w:val="none" w:sz="0" w:space="0" w:color="auto"/>
        <w:bottom w:val="none" w:sz="0" w:space="0" w:color="auto"/>
        <w:right w:val="none" w:sz="0" w:space="0" w:color="auto"/>
      </w:divBdr>
    </w:div>
    <w:div w:id="19694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6735</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Dixon</dc:creator>
  <cp:keywords/>
  <dc:description/>
  <cp:lastModifiedBy>Liang, Dixon</cp:lastModifiedBy>
  <cp:revision>27</cp:revision>
  <cp:lastPrinted>2020-10-28T13:40:00Z</cp:lastPrinted>
  <dcterms:created xsi:type="dcterms:W3CDTF">2020-10-23T16:39:00Z</dcterms:created>
  <dcterms:modified xsi:type="dcterms:W3CDTF">2020-10-28T16:58:00Z</dcterms:modified>
</cp:coreProperties>
</file>