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0B59" w14:textId="27CF8DDB" w:rsidR="00075AC3" w:rsidRPr="00095128" w:rsidRDefault="06EB940F" w:rsidP="53F8A45E">
      <w:pPr>
        <w:wordWrap w:val="0"/>
        <w:jc w:val="right"/>
        <w:rPr>
          <w:rStyle w:val="Hyperlink"/>
          <w:color w:val="auto"/>
          <w:sz w:val="20"/>
          <w:szCs w:val="20"/>
          <w:u w:val="none"/>
          <w:lang w:val="en-US" w:eastAsia="zh-CN"/>
        </w:rPr>
      </w:pPr>
      <w:r w:rsidRPr="06EB940F">
        <w:rPr>
          <w:rStyle w:val="Hyperlink"/>
          <w:color w:val="auto"/>
          <w:sz w:val="20"/>
          <w:szCs w:val="20"/>
          <w:u w:val="none"/>
          <w:lang w:val="en-US" w:eastAsia="zh-CN"/>
        </w:rPr>
        <w:t xml:space="preserve">Revised: </w:t>
      </w:r>
      <w:r w:rsidR="00A06E10">
        <w:rPr>
          <w:rStyle w:val="Hyperlink"/>
          <w:color w:val="auto"/>
          <w:sz w:val="20"/>
          <w:szCs w:val="20"/>
          <w:u w:val="none"/>
          <w:lang w:val="en-US" w:eastAsia="zh-CN"/>
        </w:rPr>
        <w:t>November</w:t>
      </w:r>
      <w:r w:rsidR="00D05D3E">
        <w:rPr>
          <w:rStyle w:val="Hyperlink"/>
          <w:color w:val="auto"/>
          <w:sz w:val="20"/>
          <w:szCs w:val="20"/>
          <w:u w:val="none"/>
          <w:lang w:val="en-US" w:eastAsia="zh-CN"/>
        </w:rPr>
        <w:t xml:space="preserve"> </w:t>
      </w:r>
      <w:r w:rsidR="004166A4">
        <w:rPr>
          <w:rStyle w:val="Hyperlink"/>
          <w:color w:val="auto"/>
          <w:sz w:val="20"/>
          <w:szCs w:val="20"/>
          <w:u w:val="none"/>
          <w:lang w:val="en-US" w:eastAsia="zh-CN"/>
        </w:rPr>
        <w:t>8</w:t>
      </w:r>
      <w:r w:rsidR="008633B9" w:rsidRPr="008633B9">
        <w:rPr>
          <w:rStyle w:val="Hyperlink"/>
          <w:color w:val="auto"/>
          <w:sz w:val="20"/>
          <w:szCs w:val="20"/>
          <w:u w:val="none"/>
          <w:vertAlign w:val="superscript"/>
          <w:lang w:val="en-US" w:eastAsia="zh-CN"/>
        </w:rPr>
        <w:t>th</w:t>
      </w:r>
      <w:r w:rsidRPr="06EB940F">
        <w:rPr>
          <w:rStyle w:val="Hyperlink"/>
          <w:color w:val="auto"/>
          <w:sz w:val="20"/>
          <w:szCs w:val="20"/>
          <w:u w:val="none"/>
          <w:lang w:val="en-US" w:eastAsia="zh-CN"/>
        </w:rPr>
        <w:t>, 202</w:t>
      </w:r>
      <w:r w:rsidR="003D28B5">
        <w:rPr>
          <w:rStyle w:val="Hyperlink"/>
          <w:color w:val="auto"/>
          <w:sz w:val="20"/>
          <w:szCs w:val="20"/>
          <w:u w:val="none"/>
          <w:lang w:val="en-US" w:eastAsia="zh-CN"/>
        </w:rPr>
        <w:t>3</w:t>
      </w:r>
    </w:p>
    <w:p w14:paraId="56EDEED4" w14:textId="77777777" w:rsidR="00EF2C38" w:rsidRPr="0026643C" w:rsidRDefault="53F8A45E" w:rsidP="00A616AE">
      <w:pPr>
        <w:spacing w:after="240"/>
        <w:rPr>
          <w:sz w:val="32"/>
          <w:szCs w:val="32"/>
        </w:rPr>
      </w:pPr>
      <w:r w:rsidRPr="0026643C">
        <w:rPr>
          <w:b/>
          <w:bCs/>
          <w:sz w:val="32"/>
          <w:szCs w:val="32"/>
        </w:rPr>
        <w:t>Xin D</w:t>
      </w:r>
      <w:r w:rsidRPr="0026643C">
        <w:rPr>
          <w:b/>
          <w:bCs/>
          <w:sz w:val="32"/>
          <w:szCs w:val="32"/>
          <w:lang w:eastAsia="zh-CN"/>
        </w:rPr>
        <w:t>i</w:t>
      </w:r>
      <w:r w:rsidRPr="0026643C">
        <w:rPr>
          <w:b/>
          <w:bCs/>
          <w:sz w:val="32"/>
          <w:szCs w:val="32"/>
          <w:lang w:val="en-US"/>
        </w:rPr>
        <w:t xml:space="preserve"> (</w:t>
      </w:r>
      <w:proofErr w:type="spellStart"/>
      <w:r w:rsidRPr="0026643C">
        <w:rPr>
          <w:b/>
          <w:bCs/>
          <w:sz w:val="32"/>
          <w:szCs w:val="32"/>
          <w:lang w:val="en-US" w:eastAsia="zh-CN"/>
        </w:rPr>
        <w:t>邸新</w:t>
      </w:r>
      <w:proofErr w:type="spellEnd"/>
      <w:r w:rsidRPr="0026643C">
        <w:rPr>
          <w:b/>
          <w:bCs/>
          <w:sz w:val="32"/>
          <w:szCs w:val="32"/>
          <w:lang w:val="en-US"/>
        </w:rPr>
        <w:t>)</w:t>
      </w:r>
      <w:r w:rsidRPr="0026643C">
        <w:rPr>
          <w:b/>
          <w:bCs/>
          <w:sz w:val="32"/>
          <w:szCs w:val="32"/>
        </w:rPr>
        <w:t>,</w:t>
      </w:r>
      <w:r w:rsidRPr="0026643C">
        <w:rPr>
          <w:sz w:val="32"/>
          <w:szCs w:val="32"/>
        </w:rPr>
        <w:t xml:space="preserve"> PhD</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508"/>
        <w:gridCol w:w="4068"/>
      </w:tblGrid>
      <w:tr w:rsidR="003F43E6" w14:paraId="5B2D2A3F" w14:textId="77777777" w:rsidTr="00181BEB">
        <w:tc>
          <w:tcPr>
            <w:tcW w:w="5508" w:type="dxa"/>
          </w:tcPr>
          <w:p w14:paraId="4BEE4C99" w14:textId="77777777" w:rsidR="003F43E6" w:rsidRDefault="0070252B" w:rsidP="00C769D7">
            <w:pPr>
              <w:shd w:val="clear" w:color="auto" w:fill="auto"/>
            </w:pPr>
            <w:r>
              <w:t>Research Assistant Professor</w:t>
            </w:r>
          </w:p>
          <w:p w14:paraId="74028D5A" w14:textId="77777777" w:rsidR="0070252B" w:rsidRDefault="00F10B74" w:rsidP="00C769D7">
            <w:pPr>
              <w:shd w:val="clear" w:color="auto" w:fill="auto"/>
            </w:pPr>
            <w:r>
              <w:t>Department of Biomedical Engineering</w:t>
            </w:r>
          </w:p>
          <w:p w14:paraId="14D40DAF" w14:textId="16DFE1B1" w:rsidR="00F839D3" w:rsidRPr="0070252B" w:rsidRDefault="00F839D3" w:rsidP="00C769D7">
            <w:pPr>
              <w:shd w:val="clear" w:color="auto" w:fill="auto"/>
            </w:pPr>
            <w:r>
              <w:t>New Jersey Institute of Technology</w:t>
            </w:r>
          </w:p>
        </w:tc>
        <w:tc>
          <w:tcPr>
            <w:tcW w:w="4068" w:type="dxa"/>
          </w:tcPr>
          <w:p w14:paraId="238004C1" w14:textId="77777777" w:rsidR="003F43E6" w:rsidRDefault="00E41662" w:rsidP="00C769D7">
            <w:pPr>
              <w:shd w:val="clear" w:color="auto" w:fill="auto"/>
            </w:pPr>
            <w:r>
              <w:t>Fenster Hall, University Height</w:t>
            </w:r>
          </w:p>
          <w:p w14:paraId="6D044A21" w14:textId="77777777" w:rsidR="00DC0E5B" w:rsidRDefault="00DC0E5B" w:rsidP="00C769D7">
            <w:pPr>
              <w:shd w:val="clear" w:color="auto" w:fill="auto"/>
            </w:pPr>
            <w:r>
              <w:t>Newark, NJ, 07102, USA</w:t>
            </w:r>
          </w:p>
          <w:p w14:paraId="71441E99" w14:textId="6CEDA9BA" w:rsidR="002429CB" w:rsidRDefault="00C2685A" w:rsidP="00C769D7">
            <w:pPr>
              <w:shd w:val="clear" w:color="auto" w:fill="auto"/>
            </w:pPr>
            <w:r>
              <w:t>synge.x.d@gmail.com</w:t>
            </w:r>
            <w:r w:rsidR="00167C0E">
              <w:t xml:space="preserve">; </w:t>
            </w:r>
            <w:r>
              <w:t>xin.di@njit.edu</w:t>
            </w:r>
          </w:p>
          <w:p w14:paraId="261DAAC6" w14:textId="415F2538" w:rsidR="00AE2DCF" w:rsidRDefault="005C074F" w:rsidP="004D0F17">
            <w:pPr>
              <w:shd w:val="clear" w:color="auto" w:fill="auto"/>
              <w:spacing w:after="120"/>
            </w:pPr>
            <w:r>
              <w:t>www.dixin.info/</w:t>
            </w:r>
          </w:p>
        </w:tc>
      </w:tr>
    </w:tbl>
    <w:p w14:paraId="7C94F326" w14:textId="3D47418D" w:rsidR="00967CCC" w:rsidRDefault="53F8A45E" w:rsidP="53F8A45E">
      <w:pPr>
        <w:spacing w:before="240" w:after="120"/>
        <w:rPr>
          <w:b/>
          <w:bCs/>
          <w:lang w:val="en-US" w:eastAsia="zh-CN"/>
        </w:rPr>
      </w:pPr>
      <w:r w:rsidRPr="53F8A45E">
        <w:rPr>
          <w:b/>
          <w:bCs/>
          <w:lang w:val="en-US" w:eastAsia="zh-CN"/>
        </w:rPr>
        <w:t>Academic appointment</w:t>
      </w:r>
    </w:p>
    <w:p w14:paraId="71AA8FAB" w14:textId="12DA11D2" w:rsidR="007C7E21" w:rsidRDefault="001D7560" w:rsidP="00B06B44">
      <w:pPr>
        <w:spacing w:after="120"/>
        <w:ind w:left="1440" w:hanging="1440"/>
        <w:rPr>
          <w:lang w:eastAsia="zh-CN"/>
        </w:rPr>
      </w:pPr>
      <w:r w:rsidRPr="00E7656F">
        <w:rPr>
          <w:lang w:eastAsia="zh-CN"/>
        </w:rPr>
        <w:t xml:space="preserve">2012 </w:t>
      </w:r>
      <w:r w:rsidR="00D1174E">
        <w:rPr>
          <w:lang w:eastAsia="zh-CN"/>
        </w:rPr>
        <w:t>-</w:t>
      </w:r>
      <w:r w:rsidRPr="00E7656F">
        <w:rPr>
          <w:lang w:eastAsia="zh-CN"/>
        </w:rPr>
        <w:t xml:space="preserve"> </w:t>
      </w:r>
      <w:r w:rsidR="00125007">
        <w:rPr>
          <w:lang w:eastAsia="zh-CN"/>
        </w:rPr>
        <w:tab/>
      </w:r>
      <w:r w:rsidR="00F94212">
        <w:rPr>
          <w:lang w:eastAsia="zh-CN"/>
        </w:rPr>
        <w:t>Research Assistant Professor</w:t>
      </w:r>
      <w:r w:rsidR="00E7152C">
        <w:rPr>
          <w:lang w:eastAsia="zh-CN"/>
        </w:rPr>
        <w:t>,</w:t>
      </w:r>
      <w:r w:rsidR="004539BB">
        <w:rPr>
          <w:lang w:eastAsia="zh-CN"/>
        </w:rPr>
        <w:t xml:space="preserve"> Department of Biomedical Engineering,</w:t>
      </w:r>
      <w:r w:rsidR="00E7152C">
        <w:rPr>
          <w:lang w:eastAsia="zh-CN"/>
        </w:rPr>
        <w:t xml:space="preserve"> New Jersey In</w:t>
      </w:r>
      <w:r w:rsidR="00E33A1F">
        <w:rPr>
          <w:lang w:eastAsia="zh-CN"/>
        </w:rPr>
        <w:t>s</w:t>
      </w:r>
      <w:r w:rsidR="00E7152C">
        <w:rPr>
          <w:lang w:eastAsia="zh-CN"/>
        </w:rPr>
        <w:t>titute of Technology</w:t>
      </w:r>
      <w:r w:rsidR="00F752BC">
        <w:rPr>
          <w:lang w:eastAsia="zh-CN"/>
        </w:rPr>
        <w:t>, Newark, NJ, USA</w:t>
      </w:r>
    </w:p>
    <w:p w14:paraId="22AC6B85" w14:textId="03C963F7" w:rsidR="002B4EFC" w:rsidRDefault="003B0DF5" w:rsidP="00DC4327">
      <w:pPr>
        <w:spacing w:after="120"/>
        <w:ind w:left="1440" w:hanging="1440"/>
        <w:rPr>
          <w:lang w:val="en-US"/>
        </w:rPr>
      </w:pPr>
      <w:r>
        <w:rPr>
          <w:lang w:eastAsia="zh-CN"/>
        </w:rPr>
        <w:t xml:space="preserve">2019 </w:t>
      </w:r>
      <w:r w:rsidR="00533656">
        <w:rPr>
          <w:lang w:eastAsia="zh-CN"/>
        </w:rPr>
        <w:t>-</w:t>
      </w:r>
      <w:r>
        <w:rPr>
          <w:lang w:eastAsia="zh-CN"/>
        </w:rPr>
        <w:t xml:space="preserve"> </w:t>
      </w:r>
      <w:r>
        <w:rPr>
          <w:lang w:eastAsia="zh-CN"/>
        </w:rPr>
        <w:tab/>
      </w:r>
      <w:r w:rsidR="00165327">
        <w:rPr>
          <w:lang w:eastAsia="zh-CN"/>
        </w:rPr>
        <w:t>Protocol</w:t>
      </w:r>
      <w:r w:rsidR="002428DF">
        <w:rPr>
          <w:lang w:eastAsia="zh-CN"/>
        </w:rPr>
        <w:t xml:space="preserve"> Associate Professor, </w:t>
      </w:r>
      <w:r w:rsidR="003E0C36">
        <w:rPr>
          <w:lang w:eastAsia="zh-CN"/>
        </w:rPr>
        <w:t>Department of Bi</w:t>
      </w:r>
      <w:r w:rsidR="00E33A1F">
        <w:rPr>
          <w:lang w:eastAsia="zh-CN"/>
        </w:rPr>
        <w:t>o</w:t>
      </w:r>
      <w:r w:rsidR="003E0C36">
        <w:rPr>
          <w:lang w:eastAsia="zh-CN"/>
        </w:rPr>
        <w:t xml:space="preserve">medical Engineering, </w:t>
      </w:r>
      <w:r w:rsidR="00C55657" w:rsidRPr="53F8A45E">
        <w:rPr>
          <w:lang w:val="en-US" w:eastAsia="zh-CN"/>
        </w:rPr>
        <w:t>University</w:t>
      </w:r>
      <w:r w:rsidR="00C55657" w:rsidRPr="53F8A45E">
        <w:rPr>
          <w:lang w:val="en-US"/>
        </w:rPr>
        <w:t xml:space="preserve"> of </w:t>
      </w:r>
      <w:r w:rsidR="00C55657" w:rsidRPr="53F8A45E">
        <w:rPr>
          <w:lang w:val="en-US" w:eastAsia="zh-CN"/>
        </w:rPr>
        <w:t>Electronic</w:t>
      </w:r>
      <w:r w:rsidR="00C55657" w:rsidRPr="53F8A45E">
        <w:rPr>
          <w:lang w:val="en-US"/>
        </w:rPr>
        <w:t xml:space="preserve"> Science and Technology of China</w:t>
      </w:r>
      <w:r w:rsidR="001D790D">
        <w:rPr>
          <w:lang w:val="en-US"/>
        </w:rPr>
        <w:t xml:space="preserve"> (</w:t>
      </w:r>
      <w:r w:rsidR="004A743B">
        <w:rPr>
          <w:lang w:val="en-US"/>
        </w:rPr>
        <w:t>Chengdu</w:t>
      </w:r>
      <w:r w:rsidR="001D790D">
        <w:rPr>
          <w:lang w:val="en-US"/>
        </w:rPr>
        <w:t>)</w:t>
      </w:r>
    </w:p>
    <w:p w14:paraId="6C3AD6C6" w14:textId="600CAA9C" w:rsidR="00D23700" w:rsidRDefault="00087738" w:rsidP="004646EB">
      <w:pPr>
        <w:spacing w:after="120"/>
        <w:ind w:left="1440" w:hanging="1440"/>
        <w:rPr>
          <w:lang w:eastAsia="zh-CN"/>
        </w:rPr>
      </w:pPr>
      <w:r>
        <w:rPr>
          <w:rFonts w:asciiTheme="minorHAnsi" w:hAnsiTheme="minorHAnsi"/>
          <w:lang w:eastAsia="zh-CN"/>
        </w:rPr>
        <w:t xml:space="preserve">2011 </w:t>
      </w:r>
      <w:r w:rsidR="00F67657">
        <w:rPr>
          <w:rFonts w:asciiTheme="minorHAnsi" w:hAnsiTheme="minorHAnsi"/>
          <w:lang w:eastAsia="zh-CN"/>
        </w:rPr>
        <w:t>-</w:t>
      </w:r>
      <w:r>
        <w:rPr>
          <w:rFonts w:asciiTheme="minorHAnsi" w:hAnsiTheme="minorHAnsi"/>
          <w:lang w:eastAsia="zh-CN"/>
        </w:rPr>
        <w:t xml:space="preserve"> 2012</w:t>
      </w:r>
      <w:r w:rsidR="00F67657">
        <w:rPr>
          <w:rFonts w:asciiTheme="minorHAnsi" w:hAnsiTheme="minorHAnsi"/>
          <w:lang w:eastAsia="zh-CN"/>
        </w:rPr>
        <w:tab/>
      </w:r>
      <w:r w:rsidR="00F116E6">
        <w:rPr>
          <w:lang w:eastAsia="zh-CN"/>
        </w:rPr>
        <w:t xml:space="preserve">Postdoctoral Researcher, </w:t>
      </w:r>
      <w:r w:rsidR="00925BAC">
        <w:rPr>
          <w:lang w:eastAsia="zh-CN"/>
        </w:rPr>
        <w:t>Department of Radiology</w:t>
      </w:r>
      <w:r w:rsidR="002E04A4">
        <w:rPr>
          <w:lang w:eastAsia="zh-CN"/>
        </w:rPr>
        <w:t>, University of Medicine and Dentistry of New Jersey, Newark, NJ, USA</w:t>
      </w:r>
    </w:p>
    <w:p w14:paraId="6D9B9F5E" w14:textId="7B23B4C2" w:rsidR="00EF2C38" w:rsidRDefault="53F8A45E" w:rsidP="53F8A45E">
      <w:pPr>
        <w:spacing w:before="240" w:after="120"/>
      </w:pPr>
      <w:r w:rsidRPr="53F8A45E">
        <w:rPr>
          <w:b/>
          <w:bCs/>
        </w:rPr>
        <w:t>Education</w:t>
      </w:r>
      <w:r w:rsidRPr="53F8A45E">
        <w:t xml:space="preserve"> </w:t>
      </w:r>
    </w:p>
    <w:p w14:paraId="023B1211" w14:textId="6DC5D991" w:rsidR="009332F1" w:rsidRDefault="00B215FA" w:rsidP="00DF5766">
      <w:pPr>
        <w:spacing w:after="120"/>
      </w:pPr>
      <w:r>
        <w:t>2007</w:t>
      </w:r>
      <w:r w:rsidR="0016251D">
        <w:t xml:space="preserve"> </w:t>
      </w:r>
      <w:r>
        <w:t>-</w:t>
      </w:r>
      <w:r w:rsidR="0016251D">
        <w:t xml:space="preserve"> </w:t>
      </w:r>
      <w:r>
        <w:t>2010</w:t>
      </w:r>
      <w:r>
        <w:tab/>
      </w:r>
      <w:r w:rsidR="00F4217F">
        <w:t>Ph.D</w:t>
      </w:r>
      <w:r w:rsidR="001411F8">
        <w:t xml:space="preserve">. </w:t>
      </w:r>
      <w:r w:rsidR="001F6594">
        <w:t>in Psychology</w:t>
      </w:r>
      <w:r w:rsidR="005C1DBC">
        <w:t>, Sun Yat-Sen University, Guangzhou, China</w:t>
      </w:r>
    </w:p>
    <w:p w14:paraId="5381ECA0" w14:textId="2717967A" w:rsidR="00447509" w:rsidRDefault="00F50E51" w:rsidP="00DF5766">
      <w:pPr>
        <w:spacing w:after="120"/>
      </w:pPr>
      <w:r>
        <w:t>2004</w:t>
      </w:r>
      <w:r w:rsidR="00D157E0">
        <w:t xml:space="preserve"> </w:t>
      </w:r>
      <w:r w:rsidR="00E136BF">
        <w:t>-</w:t>
      </w:r>
      <w:r w:rsidR="00D157E0">
        <w:t xml:space="preserve"> </w:t>
      </w:r>
      <w:r w:rsidR="006E1F39">
        <w:t>2006</w:t>
      </w:r>
      <w:r w:rsidR="00275153">
        <w:tab/>
        <w:t xml:space="preserve">M.Sc. </w:t>
      </w:r>
      <w:r w:rsidR="00840E44">
        <w:t>in Psychology</w:t>
      </w:r>
      <w:r w:rsidR="007E199B">
        <w:t>, Sun Yat-Sen University, Guangzhou, China</w:t>
      </w:r>
    </w:p>
    <w:p w14:paraId="4EF48662" w14:textId="052F1F16" w:rsidR="00AD27E1" w:rsidRDefault="001925F6" w:rsidP="00DF5766">
      <w:pPr>
        <w:spacing w:after="120"/>
      </w:pPr>
      <w:r w:rsidRPr="00707A7A">
        <w:t>20</w:t>
      </w:r>
      <w:r w:rsidR="00F13282">
        <w:t xml:space="preserve">00 </w:t>
      </w:r>
      <w:r w:rsidR="00835FE1">
        <w:t>-</w:t>
      </w:r>
      <w:r w:rsidR="00F13282">
        <w:t xml:space="preserve"> 2004</w:t>
      </w:r>
      <w:r w:rsidR="00F13282">
        <w:tab/>
      </w:r>
      <w:r w:rsidR="00E2007E">
        <w:t>B.Eng.</w:t>
      </w:r>
      <w:r w:rsidR="00FA0C09">
        <w:t xml:space="preserve"> in Electronic Engineering</w:t>
      </w:r>
      <w:r w:rsidR="00B04DC3">
        <w:t xml:space="preserve">, </w:t>
      </w:r>
      <w:r w:rsidR="00364A6A">
        <w:t>Civil Aviation University of China</w:t>
      </w:r>
      <w:r w:rsidR="00DD7B1B">
        <w:t xml:space="preserve"> (</w:t>
      </w:r>
      <w:r w:rsidR="004714F6">
        <w:t>Tianjin</w:t>
      </w:r>
      <w:r w:rsidR="00DD7B1B">
        <w:t>)</w:t>
      </w:r>
    </w:p>
    <w:p w14:paraId="7895C008" w14:textId="0263BFB3" w:rsidR="00166E7F" w:rsidRDefault="53F8A45E" w:rsidP="53F8A45E">
      <w:pPr>
        <w:spacing w:before="240" w:after="120"/>
        <w:rPr>
          <w:b/>
          <w:bCs/>
          <w:lang w:val="en-US" w:eastAsia="zh-CN"/>
        </w:rPr>
      </w:pPr>
      <w:r w:rsidRPr="53F8A45E">
        <w:rPr>
          <w:b/>
          <w:bCs/>
          <w:lang w:val="en-US" w:eastAsia="zh-CN"/>
        </w:rPr>
        <w:t>Research Funding</w:t>
      </w:r>
    </w:p>
    <w:p w14:paraId="1CA1B777" w14:textId="63586478" w:rsidR="007A4883" w:rsidRDefault="00D33F72" w:rsidP="007A4883">
      <w:pPr>
        <w:ind w:left="288"/>
        <w:rPr>
          <w:lang w:val="en-US"/>
        </w:rPr>
      </w:pPr>
      <w:r>
        <w:rPr>
          <w:lang w:val="en-US"/>
        </w:rPr>
        <w:t xml:space="preserve">NIH </w:t>
      </w:r>
      <w:r w:rsidRPr="00D33F72">
        <w:rPr>
          <w:lang w:val="en-US"/>
        </w:rPr>
        <w:t>R15MH125332</w:t>
      </w:r>
      <w:r w:rsidR="006D65EB">
        <w:rPr>
          <w:lang w:val="en-US"/>
        </w:rPr>
        <w:tab/>
      </w:r>
      <w:r>
        <w:rPr>
          <w:lang w:val="en-US"/>
        </w:rPr>
        <w:tab/>
      </w:r>
      <w:r w:rsidR="009C31A8">
        <w:rPr>
          <w:lang w:val="en-US"/>
        </w:rPr>
        <w:t xml:space="preserve">PI: Xin Di </w:t>
      </w:r>
      <w:r w:rsidR="009C31A8">
        <w:rPr>
          <w:lang w:val="en-US"/>
        </w:rPr>
        <w:tab/>
      </w:r>
      <w:r w:rsidR="009C31A8">
        <w:rPr>
          <w:lang w:val="en-US"/>
        </w:rPr>
        <w:tab/>
      </w:r>
      <w:r w:rsidR="009C31A8">
        <w:rPr>
          <w:lang w:val="en-US"/>
        </w:rPr>
        <w:tab/>
      </w:r>
      <w:r w:rsidR="007A4883" w:rsidRPr="53F8A45E">
        <w:rPr>
          <w:lang w:val="en-US"/>
        </w:rPr>
        <w:t>20</w:t>
      </w:r>
      <w:r w:rsidR="00A450B5">
        <w:rPr>
          <w:lang w:val="en-US"/>
        </w:rPr>
        <w:t>21</w:t>
      </w:r>
      <w:r w:rsidR="007A4883">
        <w:rPr>
          <w:lang w:val="en-US"/>
        </w:rPr>
        <w:t xml:space="preserve"> </w:t>
      </w:r>
      <w:r w:rsidR="007A4883" w:rsidRPr="53F8A45E">
        <w:rPr>
          <w:lang w:val="en-US"/>
        </w:rPr>
        <w:t>-</w:t>
      </w:r>
      <w:r w:rsidR="007A4883">
        <w:rPr>
          <w:lang w:val="en-US"/>
        </w:rPr>
        <w:t xml:space="preserve"> </w:t>
      </w:r>
      <w:r w:rsidR="007A4883" w:rsidRPr="53F8A45E">
        <w:rPr>
          <w:lang w:val="en-US"/>
        </w:rPr>
        <w:t>202</w:t>
      </w:r>
      <w:r w:rsidR="00A450B5">
        <w:rPr>
          <w:lang w:val="en-US"/>
        </w:rPr>
        <w:t>4</w:t>
      </w:r>
    </w:p>
    <w:p w14:paraId="0308061C" w14:textId="0600461B" w:rsidR="007A4883" w:rsidRDefault="00CF662D" w:rsidP="007A4883">
      <w:pPr>
        <w:ind w:left="432"/>
        <w:rPr>
          <w:lang w:val="en-US"/>
        </w:rPr>
      </w:pPr>
      <w:r w:rsidRPr="00CF662D">
        <w:t>Functional brain developments during movie watching and resting-state in autism spectrum disorder</w:t>
      </w:r>
    </w:p>
    <w:p w14:paraId="65DF0449" w14:textId="1C6FDD2A" w:rsidR="007A4883" w:rsidRDefault="007A4883" w:rsidP="007A4883">
      <w:pPr>
        <w:ind w:left="432"/>
        <w:rPr>
          <w:lang w:val="en-US"/>
        </w:rPr>
      </w:pPr>
      <w:r w:rsidRPr="53F8A45E">
        <w:rPr>
          <w:lang w:val="en-US"/>
        </w:rPr>
        <w:t>Role: PI</w:t>
      </w:r>
      <w:r w:rsidR="00AE48A3">
        <w:rPr>
          <w:lang w:val="en-US"/>
        </w:rPr>
        <w:tab/>
      </w:r>
      <w:r>
        <w:rPr>
          <w:lang w:val="en-US"/>
        </w:rPr>
        <w:tab/>
      </w:r>
      <w:r>
        <w:rPr>
          <w:lang w:val="en-US"/>
        </w:rPr>
        <w:tab/>
      </w:r>
      <w:r>
        <w:rPr>
          <w:lang w:val="en-US"/>
        </w:rPr>
        <w:tab/>
      </w:r>
      <w:r w:rsidRPr="53F8A45E">
        <w:rPr>
          <w:lang w:val="en-US"/>
        </w:rPr>
        <w:t>Total cost: $</w:t>
      </w:r>
      <w:r w:rsidR="0012152E">
        <w:rPr>
          <w:lang w:val="en-US"/>
        </w:rPr>
        <w:t>30</w:t>
      </w:r>
      <w:r w:rsidRPr="53F8A45E">
        <w:rPr>
          <w:lang w:val="en-US"/>
        </w:rPr>
        <w:t>0,000</w:t>
      </w:r>
    </w:p>
    <w:p w14:paraId="672658F2" w14:textId="77777777" w:rsidR="00511057" w:rsidRPr="008431F7" w:rsidRDefault="53F8A45E" w:rsidP="00C564A3">
      <w:pPr>
        <w:spacing w:before="120"/>
        <w:ind w:left="144"/>
        <w:rPr>
          <w:b/>
          <w:bCs/>
          <w:lang w:val="en-US"/>
        </w:rPr>
      </w:pPr>
      <w:r w:rsidRPr="53F8A45E">
        <w:rPr>
          <w:b/>
          <w:bCs/>
          <w:lang w:val="en-US"/>
        </w:rPr>
        <w:t>Past:</w:t>
      </w:r>
    </w:p>
    <w:p w14:paraId="26EB91BA" w14:textId="77777777" w:rsidR="009D27A7" w:rsidRDefault="009D27A7" w:rsidP="009D27A7">
      <w:pPr>
        <w:spacing w:before="120"/>
        <w:ind w:left="288"/>
        <w:rPr>
          <w:lang w:val="en-US"/>
        </w:rPr>
      </w:pPr>
      <w:r w:rsidRPr="53F8A45E">
        <w:rPr>
          <w:lang w:val="en-US"/>
        </w:rPr>
        <w:t>NJ Alliance for Clinical and Translational Science (NJ ACTS) Pilot Grant, 2019</w:t>
      </w:r>
      <w:r>
        <w:rPr>
          <w:lang w:val="en-US"/>
        </w:rPr>
        <w:t xml:space="preserve"> </w:t>
      </w:r>
      <w:r w:rsidRPr="53F8A45E">
        <w:rPr>
          <w:lang w:val="en-US"/>
        </w:rPr>
        <w:t>-</w:t>
      </w:r>
      <w:r>
        <w:rPr>
          <w:lang w:val="en-US"/>
        </w:rPr>
        <w:t xml:space="preserve"> </w:t>
      </w:r>
      <w:r w:rsidRPr="53F8A45E">
        <w:rPr>
          <w:lang w:val="en-US"/>
        </w:rPr>
        <w:t>2020</w:t>
      </w:r>
    </w:p>
    <w:p w14:paraId="36425F97" w14:textId="77777777" w:rsidR="009D27A7" w:rsidRDefault="009D27A7" w:rsidP="009D27A7">
      <w:pPr>
        <w:ind w:left="432"/>
        <w:rPr>
          <w:lang w:val="en-US"/>
        </w:rPr>
      </w:pPr>
      <w:r w:rsidRPr="53F8A45E">
        <w:t>Towards</w:t>
      </w:r>
      <w:r w:rsidRPr="53F8A45E">
        <w:rPr>
          <w:lang w:val="en-US"/>
        </w:rPr>
        <w:t xml:space="preserve"> development of stable multimodal neuroimaging based markers of AD progression</w:t>
      </w:r>
    </w:p>
    <w:p w14:paraId="2B5A0796" w14:textId="77777777" w:rsidR="009D27A7" w:rsidRDefault="009D27A7" w:rsidP="009D27A7">
      <w:pPr>
        <w:ind w:left="432"/>
        <w:rPr>
          <w:lang w:val="en-US"/>
        </w:rPr>
      </w:pPr>
      <w:r w:rsidRPr="53F8A45E">
        <w:rPr>
          <w:lang w:val="en-US"/>
        </w:rPr>
        <w:t>Role: Co-PI</w:t>
      </w:r>
      <w:r>
        <w:rPr>
          <w:lang w:val="en-US"/>
        </w:rPr>
        <w:tab/>
      </w:r>
      <w:r>
        <w:rPr>
          <w:lang w:val="en-US"/>
        </w:rPr>
        <w:tab/>
      </w:r>
      <w:r>
        <w:rPr>
          <w:lang w:val="en-US"/>
        </w:rPr>
        <w:tab/>
      </w:r>
      <w:r w:rsidRPr="53F8A45E">
        <w:rPr>
          <w:lang w:val="en-US"/>
        </w:rPr>
        <w:t>Total cost: $20,000</w:t>
      </w:r>
    </w:p>
    <w:p w14:paraId="6CA1FF08" w14:textId="7637AFA9" w:rsidR="00166E7F" w:rsidRPr="00FE0388" w:rsidRDefault="53F8A45E" w:rsidP="00301D9D">
      <w:pPr>
        <w:spacing w:before="120"/>
        <w:ind w:left="288"/>
        <w:rPr>
          <w:lang w:val="en-US"/>
        </w:rPr>
      </w:pPr>
      <w:r w:rsidRPr="53F8A45E">
        <w:rPr>
          <w:lang w:val="en-US"/>
        </w:rPr>
        <w:t xml:space="preserve">NJDOH </w:t>
      </w:r>
      <w:r w:rsidRPr="53F8A45E">
        <w:t>CAUT16APL019</w:t>
      </w:r>
      <w:r w:rsidR="00B04FF7">
        <w:rPr>
          <w:lang w:val="en-US"/>
        </w:rPr>
        <w:tab/>
      </w:r>
      <w:r w:rsidR="00B04FF7">
        <w:rPr>
          <w:lang w:val="en-US"/>
        </w:rPr>
        <w:tab/>
        <w:t>PI: Xin Di</w:t>
      </w:r>
      <w:r w:rsidR="00B04FF7">
        <w:rPr>
          <w:lang w:val="en-US"/>
        </w:rPr>
        <w:tab/>
      </w:r>
      <w:r w:rsidR="00B04FF7">
        <w:rPr>
          <w:lang w:val="en-US"/>
        </w:rPr>
        <w:tab/>
      </w:r>
      <w:r w:rsidR="00B04FF7">
        <w:rPr>
          <w:lang w:val="en-US"/>
        </w:rPr>
        <w:tab/>
      </w:r>
      <w:r w:rsidRPr="53F8A45E">
        <w:t>201</w:t>
      </w:r>
      <w:r w:rsidRPr="53F8A45E">
        <w:rPr>
          <w:lang w:val="en-US"/>
        </w:rPr>
        <w:t>6</w:t>
      </w:r>
      <w:r w:rsidRPr="53F8A45E">
        <w:t xml:space="preserve"> </w:t>
      </w:r>
      <w:r w:rsidRPr="53F8A45E">
        <w:rPr>
          <w:lang w:val="en-US"/>
        </w:rPr>
        <w:t>-</w:t>
      </w:r>
      <w:r w:rsidRPr="53F8A45E">
        <w:t xml:space="preserve"> 201</w:t>
      </w:r>
      <w:r w:rsidRPr="53F8A45E">
        <w:rPr>
          <w:lang w:val="en-US"/>
        </w:rPr>
        <w:t>8</w:t>
      </w:r>
      <w:r w:rsidRPr="53F8A45E">
        <w:t xml:space="preserve"> </w:t>
      </w:r>
    </w:p>
    <w:p w14:paraId="0E8CB6A9" w14:textId="77777777" w:rsidR="00166E7F" w:rsidRPr="00FE0388" w:rsidRDefault="53F8A45E" w:rsidP="00FA5E7F">
      <w:pPr>
        <w:ind w:left="432"/>
        <w:rPr>
          <w:lang w:val="en-US"/>
        </w:rPr>
      </w:pPr>
      <w:r w:rsidRPr="53F8A45E">
        <w:t>Multimodal neuroimaging study of sex differences in children with autism spectrum disorder</w:t>
      </w:r>
    </w:p>
    <w:p w14:paraId="6B6A06FE" w14:textId="0A7596C7" w:rsidR="00166E7F" w:rsidRPr="00FE0388" w:rsidRDefault="53F8A45E" w:rsidP="00FA5E7F">
      <w:pPr>
        <w:ind w:left="432"/>
        <w:rPr>
          <w:b/>
          <w:bCs/>
          <w:lang w:val="en-US" w:eastAsia="zh-CN"/>
        </w:rPr>
      </w:pPr>
      <w:r w:rsidRPr="53F8A45E">
        <w:rPr>
          <w:lang w:val="en-US"/>
        </w:rPr>
        <w:t>Role: PI</w:t>
      </w:r>
      <w:r w:rsidR="00D007CD">
        <w:rPr>
          <w:lang w:val="en-US"/>
        </w:rPr>
        <w:tab/>
      </w:r>
      <w:r w:rsidR="00D007CD">
        <w:rPr>
          <w:lang w:val="en-US"/>
        </w:rPr>
        <w:tab/>
      </w:r>
      <w:r w:rsidR="00F51071">
        <w:rPr>
          <w:lang w:val="en-US"/>
        </w:rPr>
        <w:tab/>
      </w:r>
      <w:r w:rsidR="00F51071">
        <w:rPr>
          <w:lang w:val="en-US"/>
        </w:rPr>
        <w:tab/>
      </w:r>
      <w:r w:rsidRPr="53F8A45E">
        <w:rPr>
          <w:lang w:val="en-US"/>
        </w:rPr>
        <w:t xml:space="preserve">Total cost: </w:t>
      </w:r>
      <w:r w:rsidRPr="53F8A45E">
        <w:t>$</w:t>
      </w:r>
      <w:r w:rsidRPr="53F8A45E">
        <w:rPr>
          <w:lang w:val="en-US"/>
        </w:rPr>
        <w:t>400</w:t>
      </w:r>
      <w:r w:rsidRPr="53F8A45E">
        <w:t>,</w:t>
      </w:r>
      <w:r w:rsidRPr="53F8A45E">
        <w:rPr>
          <w:lang w:val="en-US"/>
        </w:rPr>
        <w:t>000</w:t>
      </w:r>
    </w:p>
    <w:p w14:paraId="69CA2184" w14:textId="77777777" w:rsidR="00EF2C38" w:rsidRDefault="53F8A45E" w:rsidP="53F8A45E">
      <w:pPr>
        <w:spacing w:before="240" w:after="120"/>
      </w:pPr>
      <w:r w:rsidRPr="53F8A45E">
        <w:rPr>
          <w:b/>
          <w:bCs/>
        </w:rPr>
        <w:t>Awards</w:t>
      </w:r>
      <w:r w:rsidRPr="53F8A45E">
        <w:t xml:space="preserve"> </w:t>
      </w:r>
    </w:p>
    <w:p w14:paraId="366D2048" w14:textId="77777777" w:rsidR="003F0479" w:rsidRPr="003F0479" w:rsidRDefault="53F8A45E" w:rsidP="00100B8D">
      <w:pPr>
        <w:ind w:left="288"/>
        <w:rPr>
          <w:lang w:val="en-US"/>
        </w:rPr>
      </w:pPr>
      <w:r w:rsidRPr="53F8A45E">
        <w:rPr>
          <w:lang w:val="en-US"/>
        </w:rPr>
        <w:t xml:space="preserve">2018, </w:t>
      </w:r>
      <w:proofErr w:type="spellStart"/>
      <w:r w:rsidRPr="53F8A45E">
        <w:rPr>
          <w:lang w:val="en-US"/>
        </w:rPr>
        <w:t>Publons</w:t>
      </w:r>
      <w:proofErr w:type="spellEnd"/>
      <w:r w:rsidRPr="53F8A45E">
        <w:rPr>
          <w:lang w:val="en-US"/>
        </w:rPr>
        <w:t xml:space="preserve"> Top Reviewers for Neuroscience &amp; Behavior (Top 1% of reviewers).</w:t>
      </w:r>
    </w:p>
    <w:p w14:paraId="324F9264" w14:textId="77777777" w:rsidR="007979B6" w:rsidRPr="007979B6" w:rsidRDefault="53F8A45E" w:rsidP="00100B8D">
      <w:pPr>
        <w:ind w:left="288"/>
        <w:rPr>
          <w:lang w:val="en-US"/>
        </w:rPr>
      </w:pPr>
      <w:r w:rsidRPr="53F8A45E">
        <w:rPr>
          <w:lang w:val="en-US"/>
        </w:rPr>
        <w:t xml:space="preserve">2017, </w:t>
      </w:r>
      <w:proofErr w:type="spellStart"/>
      <w:r w:rsidRPr="53F8A45E">
        <w:rPr>
          <w:lang w:val="en-US"/>
        </w:rPr>
        <w:t>Publons</w:t>
      </w:r>
      <w:proofErr w:type="spellEnd"/>
      <w:r w:rsidRPr="53F8A45E">
        <w:rPr>
          <w:lang w:val="en-US"/>
        </w:rPr>
        <w:t xml:space="preserve"> Top Reviewers for Neuroscience (Top 1% of reviewers).</w:t>
      </w:r>
    </w:p>
    <w:p w14:paraId="1659F3BC" w14:textId="77777777" w:rsidR="00F769FA" w:rsidRDefault="53F8A45E" w:rsidP="00100B8D">
      <w:pPr>
        <w:ind w:left="288"/>
        <w:rPr>
          <w:lang w:val="en-US"/>
        </w:rPr>
      </w:pPr>
      <w:r w:rsidRPr="53F8A45E">
        <w:rPr>
          <w:lang w:val="en-US"/>
        </w:rPr>
        <w:t xml:space="preserve">2016, </w:t>
      </w:r>
      <w:proofErr w:type="spellStart"/>
      <w:r w:rsidRPr="53F8A45E">
        <w:rPr>
          <w:lang w:val="en-US"/>
        </w:rPr>
        <w:t>Publons</w:t>
      </w:r>
      <w:proofErr w:type="spellEnd"/>
      <w:r w:rsidRPr="53F8A45E">
        <w:rPr>
          <w:lang w:val="en-US"/>
        </w:rPr>
        <w:t xml:space="preserve"> Sentinels of Science Awards (2</w:t>
      </w:r>
      <w:r w:rsidRPr="53F8A45E">
        <w:rPr>
          <w:vertAlign w:val="superscript"/>
          <w:lang w:val="en-US"/>
        </w:rPr>
        <w:t>nd</w:t>
      </w:r>
      <w:r w:rsidRPr="53F8A45E">
        <w:rPr>
          <w:lang w:val="en-US"/>
        </w:rPr>
        <w:t xml:space="preserve"> in neuroscience field).</w:t>
      </w:r>
    </w:p>
    <w:p w14:paraId="58035BB9" w14:textId="65F99AC9" w:rsidR="001756F3" w:rsidRPr="00673822" w:rsidRDefault="53F8A45E" w:rsidP="00100B8D">
      <w:pPr>
        <w:ind w:left="288"/>
      </w:pPr>
      <w:r w:rsidRPr="53F8A45E">
        <w:t xml:space="preserve">2008, </w:t>
      </w:r>
      <w:r w:rsidRPr="53F8A45E">
        <w:rPr>
          <w:lang w:val="en-US"/>
        </w:rPr>
        <w:t>T</w:t>
      </w:r>
      <w:r w:rsidRPr="53F8A45E">
        <w:t>ravel stipend, ISMRM annual meeting, Toronto.</w:t>
      </w:r>
    </w:p>
    <w:p w14:paraId="3DA3FCF9" w14:textId="1C3C7DF2" w:rsidR="00441452" w:rsidRPr="00441452" w:rsidRDefault="53F8A45E" w:rsidP="00100B8D">
      <w:pPr>
        <w:ind w:left="288"/>
        <w:rPr>
          <w:lang w:val="en-US"/>
        </w:rPr>
      </w:pPr>
      <w:r w:rsidRPr="53F8A45E">
        <w:t xml:space="preserve">2007, </w:t>
      </w:r>
      <w:r w:rsidRPr="53F8A45E">
        <w:rPr>
          <w:lang w:val="en-US"/>
        </w:rPr>
        <w:t>T</w:t>
      </w:r>
      <w:r w:rsidRPr="53F8A45E">
        <w:t>ravel stipend, ISMRM annual meeting, Berlin.</w:t>
      </w:r>
    </w:p>
    <w:p w14:paraId="6078CAB3" w14:textId="44CAA955" w:rsidR="00F2324A" w:rsidRDefault="00F2324A" w:rsidP="00F2324A">
      <w:pPr>
        <w:spacing w:before="240" w:after="120"/>
        <w:rPr>
          <w:b/>
          <w:bCs/>
          <w:lang w:val="en-US" w:eastAsia="zh-CN"/>
        </w:rPr>
      </w:pPr>
      <w:r>
        <w:rPr>
          <w:b/>
          <w:bCs/>
          <w:lang w:val="en-US" w:eastAsia="zh-CN"/>
        </w:rPr>
        <w:lastRenderedPageBreak/>
        <w:t>Scientific committees</w:t>
      </w:r>
    </w:p>
    <w:p w14:paraId="7FCA38CA" w14:textId="77777777" w:rsidR="00F2324A" w:rsidRDefault="00F2324A" w:rsidP="00960D3C">
      <w:pPr>
        <w:spacing w:after="120"/>
        <w:ind w:left="288"/>
        <w:rPr>
          <w:lang w:val="en-US" w:eastAsia="zh-CN"/>
        </w:rPr>
      </w:pPr>
      <w:r>
        <w:rPr>
          <w:lang w:val="en-US" w:eastAsia="zh-CN"/>
        </w:rPr>
        <w:t xml:space="preserve">Molecular Connectivity Working Group, 2022 – present. </w:t>
      </w:r>
    </w:p>
    <w:p w14:paraId="662FE701" w14:textId="66AA2EFD" w:rsidR="00F2324A" w:rsidRDefault="00F2324A" w:rsidP="00F2324A">
      <w:pPr>
        <w:ind w:left="288"/>
        <w:rPr>
          <w:lang w:val="en-US" w:eastAsia="zh-CN"/>
        </w:rPr>
      </w:pPr>
      <w:proofErr w:type="spellStart"/>
      <w:r w:rsidRPr="53F8A45E">
        <w:rPr>
          <w:lang w:val="en-US" w:eastAsia="zh-CN"/>
        </w:rPr>
        <w:t>Neurochat</w:t>
      </w:r>
      <w:proofErr w:type="spellEnd"/>
      <w:r w:rsidRPr="53F8A45E">
        <w:rPr>
          <w:lang w:val="en-US" w:eastAsia="zh-CN"/>
        </w:rPr>
        <w:t xml:space="preserve"> </w:t>
      </w:r>
      <w:r w:rsidR="003B5AA8">
        <w:rPr>
          <w:lang w:val="en-US" w:eastAsia="zh-CN"/>
        </w:rPr>
        <w:t>O</w:t>
      </w:r>
      <w:r w:rsidRPr="53F8A45E">
        <w:rPr>
          <w:lang w:val="en-US" w:eastAsia="zh-CN"/>
        </w:rPr>
        <w:t xml:space="preserve">nline </w:t>
      </w:r>
      <w:r w:rsidR="003B5AA8">
        <w:rPr>
          <w:lang w:val="en-US" w:eastAsia="zh-CN"/>
        </w:rPr>
        <w:t>C</w:t>
      </w:r>
      <w:r w:rsidRPr="53F8A45E">
        <w:rPr>
          <w:lang w:val="en-US" w:eastAsia="zh-CN"/>
        </w:rPr>
        <w:t>onference</w:t>
      </w:r>
      <w:r>
        <w:rPr>
          <w:lang w:val="en-US" w:eastAsia="zh-CN"/>
        </w:rPr>
        <w:t xml:space="preserve"> organizing committee, 2020 – 2021.</w:t>
      </w:r>
    </w:p>
    <w:p w14:paraId="491F38F3" w14:textId="25FFC35B" w:rsidR="00450928" w:rsidRDefault="53F8A45E" w:rsidP="53F8A45E">
      <w:pPr>
        <w:spacing w:before="240" w:after="120"/>
        <w:rPr>
          <w:b/>
          <w:bCs/>
          <w:lang w:val="en-US" w:eastAsia="zh-CN"/>
        </w:rPr>
      </w:pPr>
      <w:r w:rsidRPr="53F8A45E">
        <w:rPr>
          <w:b/>
          <w:bCs/>
          <w:lang w:val="en-US" w:eastAsia="zh-CN"/>
        </w:rPr>
        <w:t>Editorial board</w:t>
      </w:r>
      <w:r w:rsidR="00D30B14">
        <w:rPr>
          <w:b/>
          <w:bCs/>
          <w:lang w:val="en-US" w:eastAsia="zh-CN"/>
        </w:rPr>
        <w:t>s</w:t>
      </w:r>
    </w:p>
    <w:p w14:paraId="6D56EB6A" w14:textId="19A99ACF" w:rsidR="31CCB936" w:rsidRDefault="432DA3A0" w:rsidP="00960D3C">
      <w:pPr>
        <w:spacing w:after="120"/>
        <w:ind w:left="288"/>
        <w:rPr>
          <w:lang w:val="en-US" w:eastAsia="zh-CN"/>
        </w:rPr>
      </w:pPr>
      <w:r w:rsidRPr="432DA3A0">
        <w:rPr>
          <w:lang w:val="en-US" w:eastAsia="zh-CN"/>
        </w:rPr>
        <w:t>Associate Editor: Frontiers Brain Imaging Methods section, 2020 – present.</w:t>
      </w:r>
    </w:p>
    <w:p w14:paraId="57788E81" w14:textId="2736DBF2" w:rsidR="432DA3A0" w:rsidRDefault="06EB940F" w:rsidP="00960D3C">
      <w:pPr>
        <w:spacing w:after="120"/>
        <w:ind w:left="288"/>
        <w:rPr>
          <w:lang w:val="en-US" w:eastAsia="zh-CN"/>
        </w:rPr>
      </w:pPr>
      <w:r w:rsidRPr="06EB940F">
        <w:rPr>
          <w:lang w:val="en-US" w:eastAsia="zh-CN"/>
        </w:rPr>
        <w:t>Editorial Board Member: BMC Neuroscience, 2020 – present.</w:t>
      </w:r>
    </w:p>
    <w:p w14:paraId="1094981B" w14:textId="2756A151" w:rsidR="454BDA84" w:rsidRDefault="454BDA84" w:rsidP="00960D3C">
      <w:pPr>
        <w:spacing w:after="120"/>
        <w:ind w:left="288"/>
        <w:rPr>
          <w:lang w:val="en-US" w:eastAsia="zh-CN"/>
        </w:rPr>
      </w:pPr>
      <w:r w:rsidRPr="454BDA84">
        <w:rPr>
          <w:lang w:val="en-US" w:eastAsia="zh-CN"/>
        </w:rPr>
        <w:t>Review Editor: Frontiers Brain Imaging and Simulation section, 2020 – present.</w:t>
      </w:r>
    </w:p>
    <w:p w14:paraId="3B22B052" w14:textId="074A3D95" w:rsidR="006A353A" w:rsidRDefault="53F8A45E" w:rsidP="00960D3C">
      <w:pPr>
        <w:spacing w:after="120"/>
        <w:ind w:left="288"/>
        <w:rPr>
          <w:lang w:val="en-US" w:eastAsia="zh-CN"/>
        </w:rPr>
      </w:pPr>
      <w:r w:rsidRPr="53F8A45E">
        <w:rPr>
          <w:lang w:val="en-US" w:eastAsia="zh-CN"/>
        </w:rPr>
        <w:t>Review Editor: Frontiers Speech and Language section, 2019 – present.</w:t>
      </w:r>
    </w:p>
    <w:p w14:paraId="0D68D7B6" w14:textId="40626891" w:rsidR="31CCB936" w:rsidRDefault="53F8A45E" w:rsidP="00960D3C">
      <w:pPr>
        <w:spacing w:after="120"/>
        <w:ind w:left="288"/>
        <w:rPr>
          <w:lang w:val="en-US" w:eastAsia="zh-CN"/>
        </w:rPr>
      </w:pPr>
      <w:r w:rsidRPr="53F8A45E">
        <w:rPr>
          <w:lang w:val="en-US" w:eastAsia="zh-CN"/>
        </w:rPr>
        <w:t>Review Editor: Frontiers Brain Imaging Methods section, 2014 – 2020.</w:t>
      </w:r>
    </w:p>
    <w:p w14:paraId="5535CB05" w14:textId="6BA58288" w:rsidR="31CCB936" w:rsidRDefault="53F8A45E" w:rsidP="004A7B60">
      <w:pPr>
        <w:ind w:left="288"/>
        <w:rPr>
          <w:lang w:val="en-US" w:eastAsia="zh-CN"/>
        </w:rPr>
      </w:pPr>
      <w:r w:rsidRPr="53F8A45E">
        <w:rPr>
          <w:lang w:val="en-US" w:eastAsia="zh-CN"/>
        </w:rPr>
        <w:t>Review Editor: Frontiers in Human Neuroscience, 2015 – 2019.</w:t>
      </w:r>
    </w:p>
    <w:p w14:paraId="3C3511E6" w14:textId="05016049" w:rsidR="00F9111B" w:rsidRPr="00567E2C" w:rsidRDefault="53F8A45E" w:rsidP="53F8A45E">
      <w:pPr>
        <w:spacing w:before="240" w:after="120"/>
        <w:rPr>
          <w:b/>
          <w:bCs/>
          <w:lang w:val="en-US" w:eastAsia="zh-CN"/>
        </w:rPr>
      </w:pPr>
      <w:r w:rsidRPr="53F8A45E">
        <w:rPr>
          <w:b/>
          <w:bCs/>
          <w:lang w:eastAsia="zh-CN"/>
        </w:rPr>
        <w:t>Ad hoc journal reviewer</w:t>
      </w:r>
      <w:r w:rsidR="00567E2C" w:rsidRPr="00885842">
        <w:rPr>
          <w:lang w:val="en-US" w:eastAsia="zh-CN"/>
        </w:rPr>
        <w:t xml:space="preserve"> (alphabetical</w:t>
      </w:r>
      <w:r w:rsidR="00DF3006">
        <w:rPr>
          <w:lang w:val="en-US" w:eastAsia="zh-CN"/>
        </w:rPr>
        <w:t xml:space="preserve"> order</w:t>
      </w:r>
      <w:r w:rsidR="00567E2C" w:rsidRPr="00885842">
        <w:rPr>
          <w:lang w:val="en-US" w:eastAsia="zh-CN"/>
        </w:rPr>
        <w:t>)</w:t>
      </w:r>
    </w:p>
    <w:p w14:paraId="5DA14C8E" w14:textId="0B25BFE4" w:rsidR="004D0C8C" w:rsidRDefault="0012054A" w:rsidP="00B26113">
      <w:pPr>
        <w:spacing w:after="120"/>
        <w:ind w:left="288"/>
        <w:rPr>
          <w:b/>
          <w:bCs/>
          <w:lang w:val="en-US" w:eastAsia="zh-CN"/>
        </w:rPr>
      </w:pPr>
      <w:r w:rsidRPr="00506D70">
        <w:rPr>
          <w:lang w:val="en-US" w:eastAsia="zh-CN"/>
        </w:rPr>
        <w:t>Autism</w:t>
      </w:r>
      <w:r>
        <w:rPr>
          <w:lang w:val="en-US" w:eastAsia="zh-CN"/>
        </w:rPr>
        <w:t xml:space="preserve">; </w:t>
      </w:r>
      <w:r w:rsidR="006173A1" w:rsidRPr="00506D70">
        <w:rPr>
          <w:lang w:val="en-US" w:eastAsia="zh-CN"/>
        </w:rPr>
        <w:t>Autism Research</w:t>
      </w:r>
      <w:r w:rsidR="004D4B58">
        <w:rPr>
          <w:lang w:val="en-US" w:eastAsia="zh-CN"/>
        </w:rPr>
        <w:t xml:space="preserve">; </w:t>
      </w:r>
      <w:r w:rsidR="004D6D67" w:rsidRPr="00506D70">
        <w:rPr>
          <w:lang w:val="en-US" w:eastAsia="zh-CN"/>
        </w:rPr>
        <w:t>BioMed Research International</w:t>
      </w:r>
      <w:r w:rsidR="004D6D67">
        <w:rPr>
          <w:lang w:val="en-US" w:eastAsia="zh-CN"/>
        </w:rPr>
        <w:t>;</w:t>
      </w:r>
      <w:r w:rsidR="004D6D67" w:rsidRPr="00506D70">
        <w:rPr>
          <w:lang w:val="en-US" w:eastAsia="zh-CN"/>
        </w:rPr>
        <w:t xml:space="preserve"> </w:t>
      </w:r>
      <w:r w:rsidR="00D1642A" w:rsidRPr="00506D70">
        <w:rPr>
          <w:lang w:val="en-US" w:eastAsia="zh-CN"/>
        </w:rPr>
        <w:t>Brain Connectivity</w:t>
      </w:r>
      <w:r w:rsidR="00D1642A">
        <w:rPr>
          <w:lang w:val="en-US" w:eastAsia="zh-CN"/>
        </w:rPr>
        <w:t xml:space="preserve">; </w:t>
      </w:r>
      <w:r w:rsidR="008A4FB1" w:rsidRPr="00506D70">
        <w:rPr>
          <w:lang w:val="en-US" w:eastAsia="zh-CN"/>
        </w:rPr>
        <w:t>Brain Imaging and Behavior</w:t>
      </w:r>
      <w:r w:rsidR="008A4FB1">
        <w:rPr>
          <w:lang w:val="en-US" w:eastAsia="zh-CN"/>
        </w:rPr>
        <w:t xml:space="preserve">; </w:t>
      </w:r>
      <w:r w:rsidR="00F3727D" w:rsidRPr="00506D70">
        <w:rPr>
          <w:lang w:val="en-US" w:eastAsia="zh-CN"/>
        </w:rPr>
        <w:t>Brain Structure and Function</w:t>
      </w:r>
      <w:r w:rsidR="00F3727D">
        <w:rPr>
          <w:lang w:val="en-US" w:eastAsia="zh-CN"/>
        </w:rPr>
        <w:t xml:space="preserve">; </w:t>
      </w:r>
      <w:r w:rsidR="00B6168F" w:rsidRPr="00506D70">
        <w:rPr>
          <w:lang w:val="en-US" w:eastAsia="zh-CN"/>
        </w:rPr>
        <w:t>Cerebral Cortex</w:t>
      </w:r>
      <w:r w:rsidR="006F58BD">
        <w:rPr>
          <w:lang w:val="en-US" w:eastAsia="zh-CN"/>
        </w:rPr>
        <w:t>;</w:t>
      </w:r>
      <w:r w:rsidR="00C2160B">
        <w:rPr>
          <w:lang w:val="en-US" w:eastAsia="zh-CN"/>
        </w:rPr>
        <w:t xml:space="preserve"> </w:t>
      </w:r>
      <w:r w:rsidR="00C2160B" w:rsidRPr="00506D70">
        <w:rPr>
          <w:lang w:val="en-US" w:eastAsia="zh-CN"/>
        </w:rPr>
        <w:t>CNS Neuroscience &amp; Therapeutics</w:t>
      </w:r>
      <w:r w:rsidR="00C2160B">
        <w:rPr>
          <w:lang w:val="en-US" w:eastAsia="zh-CN"/>
        </w:rPr>
        <w:t>;</w:t>
      </w:r>
      <w:r w:rsidR="007652F2">
        <w:rPr>
          <w:lang w:val="en-US" w:eastAsia="zh-CN"/>
        </w:rPr>
        <w:t xml:space="preserve"> </w:t>
      </w:r>
      <w:r w:rsidR="007652F2" w:rsidRPr="00506D70">
        <w:rPr>
          <w:lang w:val="en-US" w:eastAsia="zh-CN"/>
        </w:rPr>
        <w:t>Cognitive Neuroscience</w:t>
      </w:r>
      <w:r w:rsidR="007652F2">
        <w:rPr>
          <w:lang w:val="en-US" w:eastAsia="zh-CN"/>
        </w:rPr>
        <w:t>;</w:t>
      </w:r>
      <w:r w:rsidR="006F58BD">
        <w:rPr>
          <w:lang w:val="en-US" w:eastAsia="zh-CN"/>
        </w:rPr>
        <w:t xml:space="preserve"> </w:t>
      </w:r>
      <w:r w:rsidR="00612487" w:rsidRPr="00612487">
        <w:rPr>
          <w:lang w:val="en-US" w:eastAsia="zh-CN"/>
        </w:rPr>
        <w:t>Communications Biology</w:t>
      </w:r>
      <w:r w:rsidR="00612487">
        <w:rPr>
          <w:lang w:val="en-US" w:eastAsia="zh-CN"/>
        </w:rPr>
        <w:t xml:space="preserve">; </w:t>
      </w:r>
      <w:r w:rsidR="006F58BD" w:rsidRPr="00506D70">
        <w:rPr>
          <w:lang w:val="en-US" w:eastAsia="zh-CN"/>
        </w:rPr>
        <w:t>Computer Methods and Programs in Biomedicine</w:t>
      </w:r>
      <w:r w:rsidR="00606A6C">
        <w:rPr>
          <w:lang w:val="en-US" w:eastAsia="zh-CN"/>
        </w:rPr>
        <w:t>;</w:t>
      </w:r>
      <w:r w:rsidR="00916784">
        <w:rPr>
          <w:lang w:val="en-US" w:eastAsia="zh-CN"/>
        </w:rPr>
        <w:t xml:space="preserve"> </w:t>
      </w:r>
      <w:r w:rsidR="008F4D51" w:rsidRPr="00506D70">
        <w:rPr>
          <w:lang w:val="en-US" w:eastAsia="zh-CN"/>
        </w:rPr>
        <w:t>Engineering</w:t>
      </w:r>
      <w:r w:rsidR="008F4D51">
        <w:rPr>
          <w:lang w:val="en-US" w:eastAsia="zh-CN"/>
        </w:rPr>
        <w:t>;</w:t>
      </w:r>
      <w:r w:rsidR="00C84DB5">
        <w:rPr>
          <w:lang w:val="en-US" w:eastAsia="zh-CN"/>
        </w:rPr>
        <w:t xml:space="preserve"> </w:t>
      </w:r>
      <w:r w:rsidR="00C84DB5" w:rsidRPr="00506D70">
        <w:rPr>
          <w:lang w:val="en-US" w:eastAsia="zh-CN"/>
        </w:rPr>
        <w:t>Frontiers in Behavioral Neuroscience</w:t>
      </w:r>
      <w:r w:rsidR="00C84DB5">
        <w:rPr>
          <w:lang w:val="en-US" w:eastAsia="zh-CN"/>
        </w:rPr>
        <w:t xml:space="preserve">; </w:t>
      </w:r>
      <w:r w:rsidR="00C84DB5" w:rsidRPr="00506D70">
        <w:rPr>
          <w:lang w:val="en-US" w:eastAsia="zh-CN"/>
        </w:rPr>
        <w:t>Frontiers in Brain Imaging Methods</w:t>
      </w:r>
      <w:r w:rsidR="00C84DB5">
        <w:rPr>
          <w:lang w:val="en-US" w:eastAsia="zh-CN"/>
        </w:rPr>
        <w:t xml:space="preserve">; </w:t>
      </w:r>
      <w:r w:rsidR="00C84DB5" w:rsidRPr="00506D70">
        <w:rPr>
          <w:lang w:val="en-US" w:eastAsia="zh-CN"/>
        </w:rPr>
        <w:t>Frontiers in Computational Neuroscience</w:t>
      </w:r>
      <w:r w:rsidR="00C84DB5">
        <w:rPr>
          <w:lang w:val="en-US" w:eastAsia="zh-CN"/>
        </w:rPr>
        <w:t xml:space="preserve">; </w:t>
      </w:r>
      <w:r w:rsidR="00C84DB5" w:rsidRPr="00506D70">
        <w:rPr>
          <w:lang w:val="en-US" w:eastAsia="zh-CN"/>
        </w:rPr>
        <w:t>Frontiers in Human Neuroscience</w:t>
      </w:r>
      <w:r w:rsidR="00C84DB5">
        <w:rPr>
          <w:lang w:val="en-US" w:eastAsia="zh-CN"/>
        </w:rPr>
        <w:t>;</w:t>
      </w:r>
      <w:r w:rsidR="008F4D51" w:rsidRPr="00506D70">
        <w:rPr>
          <w:lang w:val="en-US" w:eastAsia="zh-CN"/>
        </w:rPr>
        <w:t xml:space="preserve"> </w:t>
      </w:r>
      <w:proofErr w:type="spellStart"/>
      <w:r w:rsidR="00916784" w:rsidRPr="00506D70">
        <w:rPr>
          <w:lang w:val="en-US" w:eastAsia="zh-CN"/>
        </w:rPr>
        <w:t>GigaScience</w:t>
      </w:r>
      <w:proofErr w:type="spellEnd"/>
      <w:r w:rsidR="00916784">
        <w:rPr>
          <w:lang w:val="en-US" w:eastAsia="zh-CN"/>
        </w:rPr>
        <w:t>;</w:t>
      </w:r>
      <w:r w:rsidR="00835156">
        <w:rPr>
          <w:lang w:val="en-US" w:eastAsia="zh-CN"/>
        </w:rPr>
        <w:t xml:space="preserve"> </w:t>
      </w:r>
      <w:r w:rsidR="00B6168F" w:rsidRPr="00506D70">
        <w:rPr>
          <w:lang w:val="en-US" w:eastAsia="zh-CN"/>
        </w:rPr>
        <w:t>Human Brain Mapping</w:t>
      </w:r>
      <w:r w:rsidR="00155D76">
        <w:rPr>
          <w:lang w:val="en-US" w:eastAsia="zh-CN"/>
        </w:rPr>
        <w:t>;</w:t>
      </w:r>
      <w:r w:rsidR="00A96255">
        <w:rPr>
          <w:lang w:val="en-US" w:eastAsia="zh-CN"/>
        </w:rPr>
        <w:t xml:space="preserve"> </w:t>
      </w:r>
      <w:r w:rsidR="00A96255" w:rsidRPr="00506D70">
        <w:rPr>
          <w:lang w:val="en-US" w:eastAsia="zh-CN"/>
        </w:rPr>
        <w:t>IEEE Journal of Selected Topics in Signal Processing</w:t>
      </w:r>
      <w:r w:rsidR="00A96255">
        <w:rPr>
          <w:lang w:val="en-US" w:eastAsia="zh-CN"/>
        </w:rPr>
        <w:t>;</w:t>
      </w:r>
      <w:r w:rsidR="0082321A">
        <w:rPr>
          <w:lang w:val="en-US" w:eastAsia="zh-CN"/>
        </w:rPr>
        <w:t xml:space="preserve"> </w:t>
      </w:r>
      <w:r w:rsidR="0082321A" w:rsidRPr="00506D70">
        <w:rPr>
          <w:lang w:val="en-US" w:eastAsia="zh-CN"/>
        </w:rPr>
        <w:t>Journal of Neurophysiology</w:t>
      </w:r>
      <w:r w:rsidR="0082321A">
        <w:rPr>
          <w:lang w:val="en-US" w:eastAsia="zh-CN"/>
        </w:rPr>
        <w:t>;</w:t>
      </w:r>
      <w:r w:rsidR="00A92C40">
        <w:rPr>
          <w:lang w:val="en-US" w:eastAsia="zh-CN"/>
        </w:rPr>
        <w:t xml:space="preserve"> </w:t>
      </w:r>
      <w:r w:rsidR="00A92C40" w:rsidRPr="00506D70">
        <w:rPr>
          <w:lang w:val="en-US" w:eastAsia="zh-CN"/>
        </w:rPr>
        <w:t>Journal of Neuroscience Methods</w:t>
      </w:r>
      <w:r w:rsidR="00A92C40">
        <w:rPr>
          <w:lang w:val="en-US" w:eastAsia="zh-CN"/>
        </w:rPr>
        <w:t>;</w:t>
      </w:r>
      <w:r w:rsidR="0031248D">
        <w:rPr>
          <w:lang w:val="en-US" w:eastAsia="zh-CN"/>
        </w:rPr>
        <w:t xml:space="preserve"> </w:t>
      </w:r>
      <w:r w:rsidR="0031248D" w:rsidRPr="00506D70">
        <w:rPr>
          <w:lang w:val="en-US" w:eastAsia="zh-CN"/>
        </w:rPr>
        <w:t>Magnetic Resonance Imaging</w:t>
      </w:r>
      <w:r w:rsidR="0031248D">
        <w:rPr>
          <w:lang w:val="en-US" w:eastAsia="zh-CN"/>
        </w:rPr>
        <w:t>;</w:t>
      </w:r>
      <w:r w:rsidR="00531FC0">
        <w:rPr>
          <w:lang w:val="en-US" w:eastAsia="zh-CN"/>
        </w:rPr>
        <w:t xml:space="preserve"> </w:t>
      </w:r>
      <w:r w:rsidR="00531FC0" w:rsidRPr="00506D70">
        <w:rPr>
          <w:lang w:val="en-US" w:eastAsia="zh-CN"/>
        </w:rPr>
        <w:t>Medicine &amp; Science in Sports &amp; Exercise</w:t>
      </w:r>
      <w:r w:rsidR="00531FC0">
        <w:rPr>
          <w:lang w:val="en-US" w:eastAsia="zh-CN"/>
        </w:rPr>
        <w:t xml:space="preserve">; </w:t>
      </w:r>
      <w:r w:rsidR="00D705D6" w:rsidRPr="00506D70">
        <w:rPr>
          <w:lang w:val="en-US" w:eastAsia="zh-CN"/>
        </w:rPr>
        <w:t>Nature Communications</w:t>
      </w:r>
      <w:r w:rsidR="00D705D6">
        <w:rPr>
          <w:lang w:val="en-US" w:eastAsia="zh-CN"/>
        </w:rPr>
        <w:t>;</w:t>
      </w:r>
      <w:r w:rsidR="00D705D6" w:rsidRPr="00506D70">
        <w:rPr>
          <w:lang w:val="en-US" w:eastAsia="zh-CN"/>
        </w:rPr>
        <w:t xml:space="preserve"> </w:t>
      </w:r>
      <w:r w:rsidR="00B6168F" w:rsidRPr="00506D70">
        <w:rPr>
          <w:lang w:val="en-US" w:eastAsia="zh-CN"/>
        </w:rPr>
        <w:t>Network Neuroscience</w:t>
      </w:r>
      <w:r w:rsidR="00155D76">
        <w:rPr>
          <w:lang w:val="en-US" w:eastAsia="zh-CN"/>
        </w:rPr>
        <w:t xml:space="preserve">; </w:t>
      </w:r>
      <w:r w:rsidR="002809B6" w:rsidRPr="00506D70">
        <w:rPr>
          <w:lang w:val="en-US" w:eastAsia="zh-CN"/>
        </w:rPr>
        <w:t>Neural Plasticity</w:t>
      </w:r>
      <w:r w:rsidR="002809B6">
        <w:rPr>
          <w:lang w:val="en-US" w:eastAsia="zh-CN"/>
        </w:rPr>
        <w:t xml:space="preserve">; </w:t>
      </w:r>
      <w:r w:rsidR="00B6168F" w:rsidRPr="00506D70">
        <w:rPr>
          <w:lang w:val="en-US" w:eastAsia="zh-CN"/>
        </w:rPr>
        <w:t>Neurobiology of Aging</w:t>
      </w:r>
      <w:r w:rsidR="00155D76">
        <w:rPr>
          <w:lang w:val="en-US" w:eastAsia="zh-CN"/>
        </w:rPr>
        <w:t xml:space="preserve">; </w:t>
      </w:r>
      <w:proofErr w:type="spellStart"/>
      <w:r w:rsidR="0005681D" w:rsidRPr="00506D70">
        <w:rPr>
          <w:lang w:val="en-US" w:eastAsia="zh-CN"/>
        </w:rPr>
        <w:t>Neuroinformatics</w:t>
      </w:r>
      <w:proofErr w:type="spellEnd"/>
      <w:r w:rsidR="0005681D">
        <w:rPr>
          <w:lang w:val="en-US" w:eastAsia="zh-CN"/>
        </w:rPr>
        <w:t>;</w:t>
      </w:r>
      <w:r w:rsidR="0005681D" w:rsidRPr="00506D70">
        <w:rPr>
          <w:lang w:val="en-US" w:eastAsia="zh-CN"/>
        </w:rPr>
        <w:t xml:space="preserve"> </w:t>
      </w:r>
      <w:r w:rsidR="00155D76" w:rsidRPr="00506D70">
        <w:rPr>
          <w:lang w:val="en-US" w:eastAsia="zh-CN"/>
        </w:rPr>
        <w:t>Neuroimage</w:t>
      </w:r>
      <w:r w:rsidR="00335043">
        <w:rPr>
          <w:lang w:val="en-US" w:eastAsia="zh-CN"/>
        </w:rPr>
        <w:t xml:space="preserve">; </w:t>
      </w:r>
      <w:proofErr w:type="spellStart"/>
      <w:r w:rsidR="007A67C8" w:rsidRPr="00506D70">
        <w:rPr>
          <w:lang w:val="en-US" w:eastAsia="zh-CN"/>
        </w:rPr>
        <w:t>NeuroImage</w:t>
      </w:r>
      <w:proofErr w:type="spellEnd"/>
      <w:r w:rsidR="007A67C8" w:rsidRPr="00506D70">
        <w:rPr>
          <w:lang w:val="en-US" w:eastAsia="zh-CN"/>
        </w:rPr>
        <w:t>: Clinical</w:t>
      </w:r>
      <w:r w:rsidR="00F86C13">
        <w:rPr>
          <w:lang w:val="en-US" w:eastAsia="zh-CN"/>
        </w:rPr>
        <w:t xml:space="preserve">; </w:t>
      </w:r>
      <w:r w:rsidR="007B3D9F" w:rsidRPr="00506D70">
        <w:rPr>
          <w:lang w:val="en-US" w:eastAsia="zh-CN"/>
        </w:rPr>
        <w:t>Neuroscience &amp; Biobehavioral Reviews</w:t>
      </w:r>
      <w:r w:rsidR="007B3D9F">
        <w:rPr>
          <w:lang w:val="en-US" w:eastAsia="zh-CN"/>
        </w:rPr>
        <w:t>;</w:t>
      </w:r>
      <w:r w:rsidR="007B3D9F" w:rsidRPr="00506D70">
        <w:rPr>
          <w:lang w:val="en-US" w:eastAsia="zh-CN"/>
        </w:rPr>
        <w:t xml:space="preserve"> </w:t>
      </w:r>
      <w:r w:rsidR="00E26297" w:rsidRPr="00506D70">
        <w:rPr>
          <w:lang w:val="en-US" w:eastAsia="zh-CN"/>
        </w:rPr>
        <w:t>Neuroscience Bulletin</w:t>
      </w:r>
      <w:r w:rsidR="00202EF7">
        <w:rPr>
          <w:lang w:val="en-US" w:eastAsia="zh-CN"/>
        </w:rPr>
        <w:t xml:space="preserve">; </w:t>
      </w:r>
      <w:r w:rsidR="00202EF7" w:rsidRPr="00506D70">
        <w:rPr>
          <w:lang w:val="en-US" w:eastAsia="zh-CN"/>
        </w:rPr>
        <w:t>Neuroscience Letters</w:t>
      </w:r>
      <w:r w:rsidR="00A276F2">
        <w:rPr>
          <w:lang w:val="en-US" w:eastAsia="zh-CN"/>
        </w:rPr>
        <w:t xml:space="preserve">; </w:t>
      </w:r>
      <w:proofErr w:type="spellStart"/>
      <w:r w:rsidR="003937B7" w:rsidRPr="00506D70">
        <w:rPr>
          <w:lang w:val="en-US" w:eastAsia="zh-CN"/>
        </w:rPr>
        <w:t>Oncotarget</w:t>
      </w:r>
      <w:proofErr w:type="spellEnd"/>
      <w:r w:rsidR="003937B7">
        <w:rPr>
          <w:lang w:val="en-US" w:eastAsia="zh-CN"/>
        </w:rPr>
        <w:t xml:space="preserve">; </w:t>
      </w:r>
      <w:proofErr w:type="spellStart"/>
      <w:r w:rsidR="00B6168F" w:rsidRPr="00506D70">
        <w:rPr>
          <w:lang w:val="en-US" w:eastAsia="zh-CN"/>
        </w:rPr>
        <w:t>PLoS</w:t>
      </w:r>
      <w:proofErr w:type="spellEnd"/>
      <w:r w:rsidR="00B6168F" w:rsidRPr="00506D70">
        <w:rPr>
          <w:lang w:val="en-US" w:eastAsia="zh-CN"/>
        </w:rPr>
        <w:t xml:space="preserve"> Computational Biology</w:t>
      </w:r>
      <w:r w:rsidR="003D396A">
        <w:rPr>
          <w:lang w:val="en-US" w:eastAsia="zh-CN"/>
        </w:rPr>
        <w:t xml:space="preserve">; </w:t>
      </w:r>
      <w:proofErr w:type="spellStart"/>
      <w:r w:rsidR="00581206" w:rsidRPr="00506D70">
        <w:rPr>
          <w:lang w:val="en-US" w:eastAsia="zh-CN"/>
        </w:rPr>
        <w:t>PLoS</w:t>
      </w:r>
      <w:proofErr w:type="spellEnd"/>
      <w:r w:rsidR="00581206" w:rsidRPr="00506D70">
        <w:rPr>
          <w:lang w:val="en-US" w:eastAsia="zh-CN"/>
        </w:rPr>
        <w:t xml:space="preserve"> One</w:t>
      </w:r>
      <w:r w:rsidR="00581206">
        <w:rPr>
          <w:lang w:val="en-US" w:eastAsia="zh-CN"/>
        </w:rPr>
        <w:t>;</w:t>
      </w:r>
      <w:r w:rsidR="00581206" w:rsidRPr="00506D70">
        <w:rPr>
          <w:lang w:val="en-US" w:eastAsia="zh-CN"/>
        </w:rPr>
        <w:t xml:space="preserve"> </w:t>
      </w:r>
      <w:r w:rsidR="00B6168F" w:rsidRPr="00506D70">
        <w:rPr>
          <w:lang w:val="en-US" w:eastAsia="zh-CN"/>
        </w:rPr>
        <w:t>Schizophrenia Bulletin</w:t>
      </w:r>
      <w:r w:rsidR="00E74FC8">
        <w:rPr>
          <w:lang w:val="en-US" w:eastAsia="zh-CN"/>
        </w:rPr>
        <w:t>;</w:t>
      </w:r>
      <w:r w:rsidR="009222E1">
        <w:rPr>
          <w:lang w:val="en-US" w:eastAsia="zh-CN"/>
        </w:rPr>
        <w:t xml:space="preserve"> </w:t>
      </w:r>
      <w:r w:rsidR="009222E1" w:rsidRPr="00506D70">
        <w:rPr>
          <w:lang w:val="en-US" w:eastAsia="zh-CN"/>
        </w:rPr>
        <w:t>Scientific Data</w:t>
      </w:r>
      <w:r w:rsidR="009222E1">
        <w:rPr>
          <w:lang w:val="en-US" w:eastAsia="zh-CN"/>
        </w:rPr>
        <w:t>;</w:t>
      </w:r>
      <w:r w:rsidR="00E74FC8">
        <w:rPr>
          <w:lang w:val="en-US" w:eastAsia="zh-CN"/>
        </w:rPr>
        <w:t xml:space="preserve"> </w:t>
      </w:r>
      <w:r w:rsidR="00E74FC8" w:rsidRPr="00506D70">
        <w:rPr>
          <w:lang w:val="en-US" w:eastAsia="zh-CN"/>
        </w:rPr>
        <w:t>Scientific Reports</w:t>
      </w:r>
      <w:r w:rsidR="00F87086">
        <w:rPr>
          <w:lang w:val="en-US" w:eastAsia="zh-CN"/>
        </w:rPr>
        <w:t xml:space="preserve">; </w:t>
      </w:r>
      <w:r w:rsidR="00C07FF8" w:rsidRPr="00506D70">
        <w:rPr>
          <w:lang w:val="en-US" w:eastAsia="zh-CN"/>
        </w:rPr>
        <w:t>Social Cognitive and Affective Neuroscience</w:t>
      </w:r>
      <w:r w:rsidR="00AF1071">
        <w:rPr>
          <w:lang w:val="en-US" w:eastAsia="zh-CN"/>
        </w:rPr>
        <w:t>.</w:t>
      </w:r>
    </w:p>
    <w:p w14:paraId="21A599EC" w14:textId="1E6E5D64" w:rsidR="00AE2A32" w:rsidRPr="001B1F29" w:rsidRDefault="002445FA" w:rsidP="53F8A45E">
      <w:pPr>
        <w:spacing w:before="240" w:after="120"/>
        <w:rPr>
          <w:b/>
          <w:bCs/>
          <w:lang w:val="en-US" w:eastAsia="zh-CN"/>
        </w:rPr>
      </w:pPr>
      <w:r>
        <w:rPr>
          <w:b/>
          <w:bCs/>
          <w:lang w:val="en-US" w:eastAsia="zh-CN"/>
        </w:rPr>
        <w:t>G</w:t>
      </w:r>
      <w:r w:rsidR="53F8A45E" w:rsidRPr="53F8A45E">
        <w:rPr>
          <w:b/>
          <w:bCs/>
          <w:lang w:val="en-US" w:eastAsia="zh-CN"/>
        </w:rPr>
        <w:t>rant reviewer</w:t>
      </w:r>
    </w:p>
    <w:p w14:paraId="40150DCD" w14:textId="77777777" w:rsidR="007A497B" w:rsidRDefault="53F8A45E" w:rsidP="00637990">
      <w:pPr>
        <w:ind w:left="288"/>
        <w:rPr>
          <w:lang w:val="en-US" w:eastAsia="zh-CN"/>
        </w:rPr>
      </w:pPr>
      <w:r w:rsidRPr="53F8A45E">
        <w:rPr>
          <w:lang w:val="en-US" w:eastAsia="zh-CN"/>
        </w:rPr>
        <w:t>Ontario Mental Health Foundation (OMHF) (2013)</w:t>
      </w:r>
    </w:p>
    <w:p w14:paraId="1DFEAE81" w14:textId="77777777" w:rsidR="00260786" w:rsidRPr="001B1F29" w:rsidRDefault="53F8A45E" w:rsidP="53F8A45E">
      <w:pPr>
        <w:spacing w:before="240" w:after="120"/>
        <w:rPr>
          <w:b/>
          <w:bCs/>
          <w:lang w:val="en-US" w:eastAsia="zh-CN"/>
        </w:rPr>
      </w:pPr>
      <w:r w:rsidRPr="53F8A45E">
        <w:rPr>
          <w:b/>
          <w:bCs/>
          <w:lang w:val="en-US" w:eastAsia="zh-CN"/>
        </w:rPr>
        <w:t>Conference abstract reviewer</w:t>
      </w:r>
    </w:p>
    <w:p w14:paraId="18AE40B3" w14:textId="77777777" w:rsidR="005C3CC1" w:rsidRDefault="53F8A45E" w:rsidP="00637990">
      <w:pPr>
        <w:ind w:left="288"/>
        <w:rPr>
          <w:lang w:val="en-US" w:eastAsia="zh-CN"/>
        </w:rPr>
      </w:pPr>
      <w:r w:rsidRPr="53F8A45E">
        <w:rPr>
          <w:lang w:val="en-US"/>
        </w:rPr>
        <w:t>Sixth</w:t>
      </w:r>
      <w:r w:rsidRPr="53F8A45E">
        <w:t xml:space="preserve"> Biennial Conference on Resting State / Brain Connectivity (201</w:t>
      </w:r>
      <w:r w:rsidRPr="53F8A45E">
        <w:rPr>
          <w:lang w:val="en-US"/>
        </w:rPr>
        <w:t>8</w:t>
      </w:r>
      <w:r w:rsidRPr="53F8A45E">
        <w:t>)</w:t>
      </w:r>
    </w:p>
    <w:p w14:paraId="3BD20724" w14:textId="77777777" w:rsidR="00C931D2" w:rsidRPr="00EA6503" w:rsidRDefault="53F8A45E" w:rsidP="00637990">
      <w:pPr>
        <w:ind w:left="288"/>
        <w:rPr>
          <w:lang w:val="en-US" w:eastAsia="zh-CN"/>
        </w:rPr>
      </w:pPr>
      <w:r w:rsidRPr="53F8A45E">
        <w:rPr>
          <w:lang w:val="en-US" w:eastAsia="zh-CN"/>
        </w:rPr>
        <w:t>Annual Meeting of the Organization for Human Brain Mapping (2013, 2014, &amp; 2015)</w:t>
      </w:r>
    </w:p>
    <w:p w14:paraId="716C0137" w14:textId="77777777" w:rsidR="002B1937" w:rsidRDefault="4720635B" w:rsidP="53F8A45E">
      <w:pPr>
        <w:spacing w:before="240" w:after="120"/>
        <w:rPr>
          <w:b/>
          <w:bCs/>
          <w:lang w:eastAsia="zh-CN"/>
        </w:rPr>
      </w:pPr>
      <w:r w:rsidRPr="4720635B">
        <w:rPr>
          <w:b/>
          <w:bCs/>
          <w:lang w:eastAsia="zh-CN"/>
        </w:rPr>
        <w:t>Working papers</w:t>
      </w:r>
    </w:p>
    <w:p w14:paraId="553C815F" w14:textId="362C538E" w:rsidR="00D25AA7" w:rsidRPr="007C5809" w:rsidRDefault="00C71883" w:rsidP="00161D8D">
      <w:pPr>
        <w:ind w:left="432" w:hanging="432"/>
        <w:rPr>
          <w:lang w:val="en-US" w:eastAsia="zh-CN"/>
        </w:rPr>
      </w:pPr>
      <w:r>
        <w:rPr>
          <w:lang w:val="en-US" w:eastAsia="zh-CN"/>
        </w:rPr>
        <w:t xml:space="preserve">1. </w:t>
      </w:r>
      <w:r w:rsidR="005E1F07" w:rsidRPr="005E1F07">
        <w:rPr>
          <w:lang w:val="en-US" w:eastAsia="zh-CN"/>
        </w:rPr>
        <w:t xml:space="preserve">Hafiz R, Gandhi TK, </w:t>
      </w:r>
      <w:proofErr w:type="spellStart"/>
      <w:r w:rsidR="005E1F07" w:rsidRPr="005E1F07">
        <w:rPr>
          <w:lang w:val="en-US" w:eastAsia="zh-CN"/>
        </w:rPr>
        <w:t>Misrhra</w:t>
      </w:r>
      <w:proofErr w:type="spellEnd"/>
      <w:r w:rsidR="005E1F07" w:rsidRPr="005E1F07">
        <w:rPr>
          <w:lang w:val="en-US" w:eastAsia="zh-CN"/>
        </w:rPr>
        <w:t xml:space="preserve"> S, Prasad A, Mahajan V, Natelson B, </w:t>
      </w:r>
      <w:r w:rsidR="005E1F07" w:rsidRPr="00DC0127">
        <w:rPr>
          <w:b/>
          <w:bCs/>
          <w:lang w:val="en-US" w:eastAsia="zh-CN"/>
        </w:rPr>
        <w:t>Di X</w:t>
      </w:r>
      <w:r w:rsidR="005E1F07" w:rsidRPr="005E1F07">
        <w:rPr>
          <w:lang w:val="en-US" w:eastAsia="zh-CN"/>
        </w:rPr>
        <w:t>, Biswal BB (2022). Assessing functional connectivity differences and work-related fatigue in surviving COVID-negative patients. bioRxiv</w:t>
      </w:r>
      <w:r w:rsidR="000F41B7">
        <w:rPr>
          <w:lang w:val="en-US" w:eastAsia="zh-CN"/>
        </w:rPr>
        <w:t>:</w:t>
      </w:r>
      <w:r w:rsidR="00BE28A9" w:rsidRPr="00BE28A9">
        <w:rPr>
          <w:lang w:val="en-US" w:eastAsia="zh-CN"/>
        </w:rPr>
        <w:t>10.1101/2022.02.01.478677</w:t>
      </w:r>
    </w:p>
    <w:p w14:paraId="3E60DB8A" w14:textId="258284BC" w:rsidR="00EF2C38" w:rsidRDefault="0B7E9B36" w:rsidP="00FF2B2F">
      <w:pPr>
        <w:spacing w:before="240" w:after="120"/>
        <w:rPr>
          <w:lang w:val="en-US"/>
        </w:rPr>
      </w:pPr>
      <w:r w:rsidRPr="0B7E9B36">
        <w:rPr>
          <w:b/>
          <w:bCs/>
          <w:lang w:val="en-US"/>
        </w:rPr>
        <w:t>Peer-reviewed p</w:t>
      </w:r>
      <w:r w:rsidRPr="0B7E9B36">
        <w:rPr>
          <w:b/>
          <w:bCs/>
        </w:rPr>
        <w:t>ublications</w:t>
      </w:r>
      <w:r>
        <w:t xml:space="preserve"> </w:t>
      </w:r>
      <w:r w:rsidRPr="0B7E9B36">
        <w:rPr>
          <w:lang w:val="en-US"/>
        </w:rPr>
        <w:t>(Google Scholar h-index: 2</w:t>
      </w:r>
      <w:r w:rsidR="005B7110">
        <w:rPr>
          <w:lang w:val="en-US"/>
        </w:rPr>
        <w:t>9</w:t>
      </w:r>
      <w:r w:rsidRPr="0B7E9B36">
        <w:rPr>
          <w:lang w:val="en-US"/>
        </w:rPr>
        <w:t>)</w:t>
      </w:r>
    </w:p>
    <w:p w14:paraId="5C076566" w14:textId="1C15C222" w:rsidR="002B0C65" w:rsidRPr="00C87DB4" w:rsidRDefault="06EB940F" w:rsidP="53F8A45E">
      <w:pPr>
        <w:spacing w:after="120"/>
        <w:rPr>
          <w:lang w:val="en-US"/>
        </w:rPr>
      </w:pPr>
      <w:r w:rsidRPr="06EB940F">
        <w:rPr>
          <w:lang w:val="en-US"/>
        </w:rPr>
        <w:t xml:space="preserve">Google Scholar Profile: https://scholar.google.com/citations?user=wDjD46gAAAAJ&amp;hl </w:t>
      </w:r>
    </w:p>
    <w:p w14:paraId="6710366E" w14:textId="0279B3FD" w:rsidR="005B17DE" w:rsidRDefault="005B17DE" w:rsidP="0062703E">
      <w:pPr>
        <w:ind w:left="432" w:hanging="432"/>
        <w:rPr>
          <w:lang w:val="en-US" w:eastAsia="zh-CN"/>
        </w:rPr>
      </w:pPr>
      <w:r>
        <w:rPr>
          <w:lang w:val="en-US" w:eastAsia="zh-CN"/>
        </w:rPr>
        <w:lastRenderedPageBreak/>
        <w:t xml:space="preserve">64. </w:t>
      </w:r>
      <w:r w:rsidRPr="005B17DE">
        <w:rPr>
          <w:lang w:val="en-US" w:eastAsia="zh-CN"/>
        </w:rPr>
        <w:t xml:space="preserve">Chen DY, </w:t>
      </w:r>
      <w:r w:rsidRPr="0040667C">
        <w:rPr>
          <w:b/>
          <w:bCs/>
          <w:lang w:val="en-US" w:eastAsia="zh-CN"/>
        </w:rPr>
        <w:t>Di X</w:t>
      </w:r>
      <w:r w:rsidRPr="005B17DE">
        <w:rPr>
          <w:lang w:val="en-US" w:eastAsia="zh-CN"/>
        </w:rPr>
        <w:t>, Yu X, Biswal BB (accepted). The Significance and Limited Influence of Cerebrovascular Reactivity on Age and Sex Effects in Task- and Resting-State Brain Activity. Cereb Cortex</w:t>
      </w:r>
      <w:r w:rsidR="006E6332">
        <w:rPr>
          <w:lang w:val="en-US" w:eastAsia="zh-CN"/>
        </w:rPr>
        <w:t xml:space="preserve"> doi:</w:t>
      </w:r>
      <w:r w:rsidR="006E6332" w:rsidRPr="006E6332">
        <w:rPr>
          <w:lang w:val="en-US" w:eastAsia="zh-CN"/>
        </w:rPr>
        <w:t>10.1101/2023.08.18.553848</w:t>
      </w:r>
    </w:p>
    <w:p w14:paraId="3299CB5F" w14:textId="5B3A4FB2" w:rsidR="0062703E" w:rsidRDefault="00406924" w:rsidP="0062703E">
      <w:pPr>
        <w:ind w:left="432" w:hanging="432"/>
        <w:rPr>
          <w:lang w:val="en-US" w:eastAsia="zh-CN"/>
        </w:rPr>
      </w:pPr>
      <w:r>
        <w:rPr>
          <w:lang w:val="en-US" w:eastAsia="zh-CN"/>
        </w:rPr>
        <w:t>63</w:t>
      </w:r>
      <w:r w:rsidR="0062703E">
        <w:rPr>
          <w:lang w:val="en-US" w:eastAsia="zh-CN"/>
        </w:rPr>
        <w:t xml:space="preserve">. </w:t>
      </w:r>
      <w:r w:rsidR="0062703E" w:rsidRPr="001C5A9E">
        <w:rPr>
          <w:lang w:val="en-US" w:eastAsia="zh-CN"/>
        </w:rPr>
        <w:t xml:space="preserve">Chen DY, </w:t>
      </w:r>
      <w:r w:rsidR="0062703E" w:rsidRPr="002A4B05">
        <w:rPr>
          <w:b/>
          <w:bCs/>
          <w:lang w:val="en-US" w:eastAsia="zh-CN"/>
        </w:rPr>
        <w:t>Di X</w:t>
      </w:r>
      <w:r w:rsidR="0062703E" w:rsidRPr="001C5A9E">
        <w:rPr>
          <w:lang w:val="en-US" w:eastAsia="zh-CN"/>
        </w:rPr>
        <w:t>, Biswal BB (</w:t>
      </w:r>
      <w:r w:rsidR="00453671">
        <w:rPr>
          <w:lang w:val="en-US" w:eastAsia="zh-CN"/>
        </w:rPr>
        <w:t>accepted</w:t>
      </w:r>
      <w:r w:rsidR="0062703E" w:rsidRPr="001C5A9E">
        <w:rPr>
          <w:lang w:val="en-US" w:eastAsia="zh-CN"/>
        </w:rPr>
        <w:t>). Neurovascular reactivity increases across development in the visual and frontal pole networks as revealed by a breath-holding task: a longitudinal fMRI study.</w:t>
      </w:r>
      <w:r w:rsidR="00E074FE">
        <w:rPr>
          <w:lang w:val="en-US" w:eastAsia="zh-CN"/>
        </w:rPr>
        <w:t xml:space="preserve"> </w:t>
      </w:r>
      <w:r w:rsidR="00E074FE" w:rsidRPr="00E074FE">
        <w:rPr>
          <w:lang w:val="en-US" w:eastAsia="zh-CN"/>
        </w:rPr>
        <w:t>Hum Brain Mapp</w:t>
      </w:r>
      <w:r w:rsidR="00BE7137">
        <w:rPr>
          <w:lang w:val="en-US" w:eastAsia="zh-CN"/>
        </w:rPr>
        <w:t>.</w:t>
      </w:r>
      <w:r w:rsidR="0062703E">
        <w:rPr>
          <w:lang w:val="en-US" w:eastAsia="zh-CN"/>
        </w:rPr>
        <w:t xml:space="preserve"> bioRxiv:</w:t>
      </w:r>
      <w:r w:rsidR="0062703E" w:rsidRPr="007D1EA1">
        <w:rPr>
          <w:lang w:val="en-US" w:eastAsia="zh-CN"/>
        </w:rPr>
        <w:t>10.1101/2023.01.05.522905</w:t>
      </w:r>
    </w:p>
    <w:p w14:paraId="0DB32AF7" w14:textId="72206EF2" w:rsidR="002B4AB0" w:rsidRDefault="002B4AB0" w:rsidP="00436508">
      <w:pPr>
        <w:ind w:left="432" w:hanging="432"/>
        <w:rPr>
          <w:lang w:val="en-US" w:eastAsia="zh-CN"/>
        </w:rPr>
      </w:pPr>
      <w:r>
        <w:rPr>
          <w:lang w:val="en-US" w:eastAsia="zh-CN"/>
        </w:rPr>
        <w:t>6</w:t>
      </w:r>
      <w:r w:rsidR="004E60EC">
        <w:rPr>
          <w:lang w:val="en-US" w:eastAsia="zh-CN"/>
        </w:rPr>
        <w:t>2</w:t>
      </w:r>
      <w:r>
        <w:rPr>
          <w:lang w:val="en-US" w:eastAsia="zh-CN"/>
        </w:rPr>
        <w:t xml:space="preserve">. </w:t>
      </w:r>
      <w:r w:rsidRPr="002B4AB0">
        <w:rPr>
          <w:lang w:val="en-US" w:eastAsia="zh-CN"/>
        </w:rPr>
        <w:t xml:space="preserve">Zhang H, Meng C, </w:t>
      </w:r>
      <w:r w:rsidRPr="00225DB3">
        <w:rPr>
          <w:b/>
          <w:bCs/>
          <w:lang w:val="en-US" w:eastAsia="zh-CN"/>
        </w:rPr>
        <w:t>Di X</w:t>
      </w:r>
      <w:r w:rsidRPr="002B4AB0">
        <w:rPr>
          <w:lang w:val="en-US" w:eastAsia="zh-CN"/>
        </w:rPr>
        <w:t>, Wu X, Biswal BB (</w:t>
      </w:r>
      <w:r w:rsidR="00B31A5E">
        <w:rPr>
          <w:lang w:val="en-US" w:eastAsia="zh-CN"/>
        </w:rPr>
        <w:t>2023</w:t>
      </w:r>
      <w:r w:rsidRPr="002B4AB0">
        <w:rPr>
          <w:lang w:val="en-US" w:eastAsia="zh-CN"/>
        </w:rPr>
        <w:t xml:space="preserve">). Static and Dynamic Functional Connectome Reveals Reconfiguration Profiles of Whole Brain Network across Cognitive States. </w:t>
      </w:r>
      <w:proofErr w:type="spellStart"/>
      <w:r w:rsidR="009705DE" w:rsidRPr="009705DE">
        <w:rPr>
          <w:lang w:val="en-US" w:eastAsia="zh-CN"/>
        </w:rPr>
        <w:t>Netw</w:t>
      </w:r>
      <w:proofErr w:type="spellEnd"/>
      <w:r w:rsidR="009705DE" w:rsidRPr="009705DE">
        <w:rPr>
          <w:lang w:val="en-US" w:eastAsia="zh-CN"/>
        </w:rPr>
        <w:t xml:space="preserve"> </w:t>
      </w:r>
      <w:proofErr w:type="spellStart"/>
      <w:r w:rsidR="009705DE" w:rsidRPr="009705DE">
        <w:rPr>
          <w:lang w:val="en-US" w:eastAsia="zh-CN"/>
        </w:rPr>
        <w:t>Neurosci</w:t>
      </w:r>
      <w:proofErr w:type="spellEnd"/>
      <w:r w:rsidR="00B31A5E" w:rsidRPr="00B31A5E">
        <w:rPr>
          <w:lang w:val="en-US" w:eastAsia="zh-CN"/>
        </w:rPr>
        <w:t xml:space="preserve"> 7 (3): 1034–1050</w:t>
      </w:r>
      <w:r w:rsidR="00AE7E1F">
        <w:rPr>
          <w:lang w:val="en-US" w:eastAsia="zh-CN"/>
        </w:rPr>
        <w:t>.</w:t>
      </w:r>
    </w:p>
    <w:p w14:paraId="6A09DF60" w14:textId="2B31A0BD" w:rsidR="009A4322" w:rsidRDefault="005D330E" w:rsidP="00436508">
      <w:pPr>
        <w:ind w:left="432" w:hanging="432"/>
        <w:rPr>
          <w:lang w:val="en-US" w:eastAsia="zh-CN"/>
        </w:rPr>
      </w:pPr>
      <w:r>
        <w:rPr>
          <w:lang w:val="en-US" w:eastAsia="zh-CN"/>
        </w:rPr>
        <w:t>61</w:t>
      </w:r>
      <w:r w:rsidR="009A4322">
        <w:rPr>
          <w:lang w:val="en-US" w:eastAsia="zh-CN"/>
        </w:rPr>
        <w:t xml:space="preserve">. </w:t>
      </w:r>
      <w:r w:rsidR="009A4322" w:rsidRPr="0042321D">
        <w:rPr>
          <w:b/>
          <w:bCs/>
          <w:lang w:val="en-US" w:eastAsia="zh-CN"/>
        </w:rPr>
        <w:t>Di X</w:t>
      </w:r>
      <w:r w:rsidR="009A4322" w:rsidRPr="0042321D">
        <w:rPr>
          <w:lang w:val="en-US" w:eastAsia="zh-CN"/>
        </w:rPr>
        <w:t>, Xu T, Uddin LQ Biswal BB (2023). Individual differences in time-varying and stationary brain connectivity during movie watching from childhood to early adulthood: Effects of age, sex, and behavioral associations.</w:t>
      </w:r>
      <w:r w:rsidR="009A4322">
        <w:rPr>
          <w:lang w:val="en-US" w:eastAsia="zh-CN"/>
        </w:rPr>
        <w:t xml:space="preserve"> </w:t>
      </w:r>
      <w:r w:rsidR="0027639A" w:rsidRPr="0027639A">
        <w:rPr>
          <w:lang w:val="en-US" w:eastAsia="zh-CN"/>
        </w:rPr>
        <w:t xml:space="preserve">Dev </w:t>
      </w:r>
      <w:proofErr w:type="spellStart"/>
      <w:r w:rsidR="0027639A" w:rsidRPr="0027639A">
        <w:rPr>
          <w:lang w:val="en-US" w:eastAsia="zh-CN"/>
        </w:rPr>
        <w:t>Cogn</w:t>
      </w:r>
      <w:proofErr w:type="spellEnd"/>
      <w:r w:rsidR="0027639A" w:rsidRPr="0027639A">
        <w:rPr>
          <w:lang w:val="en-US" w:eastAsia="zh-CN"/>
        </w:rPr>
        <w:t xml:space="preserve"> </w:t>
      </w:r>
      <w:proofErr w:type="spellStart"/>
      <w:r w:rsidR="0027639A" w:rsidRPr="0027639A">
        <w:rPr>
          <w:lang w:val="en-US" w:eastAsia="zh-CN"/>
        </w:rPr>
        <w:t>Neurosci</w:t>
      </w:r>
      <w:proofErr w:type="spellEnd"/>
      <w:r w:rsidR="0027639A" w:rsidRPr="0027639A">
        <w:rPr>
          <w:lang w:val="en-US" w:eastAsia="zh-CN"/>
        </w:rPr>
        <w:t xml:space="preserve"> 63:101280.</w:t>
      </w:r>
    </w:p>
    <w:p w14:paraId="3C9884AE" w14:textId="56044CBB" w:rsidR="00A64052" w:rsidRDefault="00A64052" w:rsidP="00436508">
      <w:pPr>
        <w:ind w:left="432" w:hanging="432"/>
        <w:rPr>
          <w:lang w:val="en-US" w:eastAsia="zh-CN"/>
        </w:rPr>
      </w:pPr>
      <w:r>
        <w:rPr>
          <w:lang w:val="en-US" w:eastAsia="zh-CN"/>
        </w:rPr>
        <w:t xml:space="preserve">60. </w:t>
      </w:r>
      <w:r w:rsidRPr="00A64052">
        <w:rPr>
          <w:lang w:val="en-US" w:eastAsia="zh-CN"/>
        </w:rPr>
        <w:t xml:space="preserve">Hu Z, </w:t>
      </w:r>
      <w:r w:rsidRPr="00455BF1">
        <w:rPr>
          <w:b/>
          <w:bCs/>
          <w:lang w:val="en-US" w:eastAsia="zh-CN"/>
        </w:rPr>
        <w:t>Di X</w:t>
      </w:r>
      <w:r w:rsidRPr="00A64052">
        <w:rPr>
          <w:lang w:val="en-US" w:eastAsia="zh-CN"/>
        </w:rPr>
        <w:t xml:space="preserve"> and Yang Z (2023). Editorial: Shared responses and individual differences in the human brain during naturalistic stimulations. Front Hum </w:t>
      </w:r>
      <w:proofErr w:type="spellStart"/>
      <w:r w:rsidRPr="00A64052">
        <w:rPr>
          <w:lang w:val="en-US" w:eastAsia="zh-CN"/>
        </w:rPr>
        <w:t>Neurosci</w:t>
      </w:r>
      <w:proofErr w:type="spellEnd"/>
      <w:r w:rsidRPr="00A64052">
        <w:rPr>
          <w:lang w:val="en-US" w:eastAsia="zh-CN"/>
        </w:rPr>
        <w:t xml:space="preserve"> 17:1201728.</w:t>
      </w:r>
    </w:p>
    <w:p w14:paraId="43D0154D" w14:textId="2AB7D8EE" w:rsidR="00F361E3" w:rsidRDefault="00F361E3" w:rsidP="00436508">
      <w:pPr>
        <w:ind w:left="432" w:hanging="432"/>
        <w:rPr>
          <w:lang w:val="en-US" w:eastAsia="zh-CN"/>
        </w:rPr>
      </w:pPr>
      <w:r w:rsidRPr="00F361E3">
        <w:rPr>
          <w:lang w:val="en-US" w:eastAsia="zh-CN"/>
        </w:rPr>
        <w:t>5</w:t>
      </w:r>
      <w:r w:rsidR="000114B9">
        <w:rPr>
          <w:lang w:val="en-US" w:eastAsia="zh-CN"/>
        </w:rPr>
        <w:t>9</w:t>
      </w:r>
      <w:r w:rsidR="00920C8B">
        <w:rPr>
          <w:lang w:val="en-US" w:eastAsia="zh-CN"/>
        </w:rPr>
        <w:t>.</w:t>
      </w:r>
      <w:r w:rsidRPr="00F361E3">
        <w:rPr>
          <w:lang w:val="en-US" w:eastAsia="zh-CN"/>
        </w:rPr>
        <w:t xml:space="preserve"> Zhang H, </w:t>
      </w:r>
      <w:r w:rsidRPr="00751001">
        <w:rPr>
          <w:b/>
          <w:bCs/>
          <w:lang w:val="en-US" w:eastAsia="zh-CN"/>
        </w:rPr>
        <w:t>Di X</w:t>
      </w:r>
      <w:r w:rsidRPr="00F361E3">
        <w:rPr>
          <w:lang w:val="en-US" w:eastAsia="zh-CN"/>
        </w:rPr>
        <w:t>, Rypma B, Yang H, Meng C, Biswal BB (</w:t>
      </w:r>
      <w:r w:rsidR="00523137">
        <w:rPr>
          <w:lang w:val="en-US" w:eastAsia="zh-CN"/>
        </w:rPr>
        <w:t>2023</w:t>
      </w:r>
      <w:r w:rsidRPr="00F361E3">
        <w:rPr>
          <w:lang w:val="en-US" w:eastAsia="zh-CN"/>
        </w:rPr>
        <w:t xml:space="preserve">). Interaction between memory load and experimental design on brain connectivity and network topology. </w:t>
      </w:r>
      <w:proofErr w:type="spellStart"/>
      <w:r w:rsidRPr="00F361E3">
        <w:rPr>
          <w:lang w:val="en-US" w:eastAsia="zh-CN"/>
        </w:rPr>
        <w:t>Neurosci</w:t>
      </w:r>
      <w:proofErr w:type="spellEnd"/>
      <w:r w:rsidRPr="00F361E3">
        <w:rPr>
          <w:lang w:val="en-US" w:eastAsia="zh-CN"/>
        </w:rPr>
        <w:t xml:space="preserve"> Bull</w:t>
      </w:r>
      <w:r w:rsidR="00F95FFC">
        <w:rPr>
          <w:lang w:val="en-US" w:eastAsia="zh-CN"/>
        </w:rPr>
        <w:t xml:space="preserve"> </w:t>
      </w:r>
      <w:r w:rsidR="00F95FFC" w:rsidRPr="00F95FFC">
        <w:rPr>
          <w:lang w:val="en-US" w:eastAsia="zh-CN"/>
        </w:rPr>
        <w:t>39:631–644</w:t>
      </w:r>
      <w:r w:rsidR="00F95FFC">
        <w:rPr>
          <w:lang w:val="en-US" w:eastAsia="zh-CN"/>
        </w:rPr>
        <w:t>.</w:t>
      </w:r>
    </w:p>
    <w:p w14:paraId="42F510EC" w14:textId="38019E76" w:rsidR="005D0E24" w:rsidRDefault="005D0E24" w:rsidP="00436508">
      <w:pPr>
        <w:ind w:left="432" w:hanging="432"/>
        <w:rPr>
          <w:lang w:val="en-US" w:eastAsia="zh-CN"/>
        </w:rPr>
      </w:pPr>
      <w:r>
        <w:rPr>
          <w:lang w:val="en-US" w:eastAsia="zh-CN"/>
        </w:rPr>
        <w:t xml:space="preserve">58. </w:t>
      </w:r>
      <w:r w:rsidR="00807714" w:rsidRPr="0006695C">
        <w:rPr>
          <w:b/>
          <w:bCs/>
          <w:lang w:val="en-US" w:eastAsia="zh-CN"/>
        </w:rPr>
        <w:t>Di X</w:t>
      </w:r>
      <w:r w:rsidR="00807714" w:rsidRPr="00807714">
        <w:rPr>
          <w:lang w:val="en-US" w:eastAsia="zh-CN"/>
        </w:rPr>
        <w:t>, Biswal BB (2023). A functional MRI preprocessing and quality control protocol based on statistical parametric mapping (SPM) and MATLAB. Front Neuroimaging 1:1070151.</w:t>
      </w:r>
    </w:p>
    <w:p w14:paraId="197FBE5A" w14:textId="14B02034" w:rsidR="00436508" w:rsidRPr="00B67B33" w:rsidRDefault="00AB291B" w:rsidP="00436508">
      <w:pPr>
        <w:ind w:left="432" w:hanging="432"/>
        <w:rPr>
          <w:lang w:val="en-US" w:eastAsia="zh-CN"/>
        </w:rPr>
      </w:pPr>
      <w:r>
        <w:rPr>
          <w:lang w:val="en-US" w:eastAsia="zh-CN"/>
        </w:rPr>
        <w:t>57</w:t>
      </w:r>
      <w:r w:rsidR="00436508">
        <w:rPr>
          <w:lang w:val="en-US" w:eastAsia="zh-CN"/>
        </w:rPr>
        <w:t xml:space="preserve">. </w:t>
      </w:r>
      <w:r w:rsidR="00436508" w:rsidRPr="006A10F0">
        <w:rPr>
          <w:b/>
          <w:bCs/>
          <w:lang w:val="en-US" w:eastAsia="zh-CN"/>
        </w:rPr>
        <w:t>Di X</w:t>
      </w:r>
      <w:r w:rsidR="00436508" w:rsidRPr="00B67B33">
        <w:rPr>
          <w:lang w:val="en-US" w:eastAsia="zh-CN"/>
        </w:rPr>
        <w:t>, Zhang Z, Xu T, Biswal BB (202</w:t>
      </w:r>
      <w:r w:rsidR="007368DE">
        <w:rPr>
          <w:lang w:val="en-US" w:eastAsia="zh-CN"/>
        </w:rPr>
        <w:t>2</w:t>
      </w:r>
      <w:r w:rsidR="00436508" w:rsidRPr="00B67B33">
        <w:rPr>
          <w:lang w:val="en-US" w:eastAsia="zh-CN"/>
        </w:rPr>
        <w:t xml:space="preserve">): </w:t>
      </w:r>
      <w:r w:rsidR="00297E51" w:rsidRPr="00297E51">
        <w:rPr>
          <w:lang w:val="en-US" w:eastAsia="zh-CN"/>
        </w:rPr>
        <w:t xml:space="preserve">Dynamic and stationary brain connectivity during movie watching as revealed by functional MRI. Brain Struct </w:t>
      </w:r>
      <w:proofErr w:type="spellStart"/>
      <w:r w:rsidR="00297E51" w:rsidRPr="00297E51">
        <w:rPr>
          <w:lang w:val="en-US" w:eastAsia="zh-CN"/>
        </w:rPr>
        <w:t>Funct</w:t>
      </w:r>
      <w:proofErr w:type="spellEnd"/>
      <w:r w:rsidR="000D6098">
        <w:rPr>
          <w:lang w:val="en-US" w:eastAsia="zh-CN"/>
        </w:rPr>
        <w:t xml:space="preserve"> </w:t>
      </w:r>
      <w:r w:rsidR="00DE6A1F">
        <w:rPr>
          <w:lang w:val="en-US" w:eastAsia="zh-CN"/>
        </w:rPr>
        <w:t>doi:</w:t>
      </w:r>
      <w:r w:rsidR="00DE6A1F" w:rsidRPr="00DE6A1F">
        <w:rPr>
          <w:lang w:val="en-US" w:eastAsia="zh-CN"/>
        </w:rPr>
        <w:t>10.1007/s00429-022-02522-</w:t>
      </w:r>
      <w:proofErr w:type="gramStart"/>
      <w:r w:rsidR="00DE6A1F" w:rsidRPr="00DE6A1F">
        <w:rPr>
          <w:lang w:val="en-US" w:eastAsia="zh-CN"/>
        </w:rPr>
        <w:t>w</w:t>
      </w:r>
      <w:proofErr w:type="gramEnd"/>
    </w:p>
    <w:p w14:paraId="786D7072" w14:textId="319C8F1B" w:rsidR="00436508" w:rsidRDefault="00A84BC3" w:rsidP="00436508">
      <w:pPr>
        <w:ind w:left="426" w:hanging="426"/>
        <w:rPr>
          <w:lang w:val="en-US" w:eastAsia="zh-CN"/>
        </w:rPr>
      </w:pPr>
      <w:r>
        <w:rPr>
          <w:lang w:val="en-US" w:eastAsia="zh-CN"/>
        </w:rPr>
        <w:t>56</w:t>
      </w:r>
      <w:r w:rsidR="00436508">
        <w:rPr>
          <w:lang w:val="en-US" w:eastAsia="zh-CN"/>
        </w:rPr>
        <w:t xml:space="preserve">. </w:t>
      </w:r>
      <w:r w:rsidR="00436508" w:rsidRPr="00B67B33">
        <w:rPr>
          <w:lang w:val="en-US" w:eastAsia="zh-CN"/>
        </w:rPr>
        <w:t>Yang H, Zhang H,</w:t>
      </w:r>
      <w:r w:rsidR="009F63B0">
        <w:rPr>
          <w:lang w:val="en-US" w:eastAsia="zh-CN"/>
        </w:rPr>
        <w:t xml:space="preserve"> </w:t>
      </w:r>
      <w:r w:rsidR="009F63B0" w:rsidRPr="009F63B0">
        <w:rPr>
          <w:lang w:val="en-US" w:eastAsia="zh-CN"/>
        </w:rPr>
        <w:t xml:space="preserve">Meng C, </w:t>
      </w:r>
      <w:proofErr w:type="spellStart"/>
      <w:r w:rsidR="009F63B0" w:rsidRPr="009F63B0">
        <w:rPr>
          <w:lang w:val="en-US" w:eastAsia="zh-CN"/>
        </w:rPr>
        <w:t>Wohlschläger</w:t>
      </w:r>
      <w:proofErr w:type="spellEnd"/>
      <w:r w:rsidR="009F63B0" w:rsidRPr="009F63B0">
        <w:rPr>
          <w:lang w:val="en-US" w:eastAsia="zh-CN"/>
        </w:rPr>
        <w:t xml:space="preserve"> A, Brandl F,</w:t>
      </w:r>
      <w:r w:rsidR="00436508" w:rsidRPr="00B67B33">
        <w:rPr>
          <w:lang w:val="en-US" w:eastAsia="zh-CN"/>
        </w:rPr>
        <w:t xml:space="preserve"> </w:t>
      </w:r>
      <w:r w:rsidR="00436508" w:rsidRPr="006A10F0">
        <w:rPr>
          <w:b/>
          <w:bCs/>
          <w:lang w:val="en-US" w:eastAsia="zh-CN"/>
        </w:rPr>
        <w:t>Di X</w:t>
      </w:r>
      <w:r w:rsidR="00436508" w:rsidRPr="00B67B33">
        <w:rPr>
          <w:lang w:val="en-US" w:eastAsia="zh-CN"/>
        </w:rPr>
        <w:t>, Tian L, Biswal BB (202</w:t>
      </w:r>
      <w:r>
        <w:rPr>
          <w:lang w:val="en-US" w:eastAsia="zh-CN"/>
        </w:rPr>
        <w:t>2</w:t>
      </w:r>
      <w:r w:rsidR="00436508" w:rsidRPr="00B67B33">
        <w:rPr>
          <w:lang w:val="en-US" w:eastAsia="zh-CN"/>
        </w:rPr>
        <w:t xml:space="preserve">): Frequency-specific coactivation patterns in resting-state and their alterations in schizophrenia: an fMRI study. </w:t>
      </w:r>
      <w:r>
        <w:rPr>
          <w:lang w:val="en-US" w:eastAsia="zh-CN"/>
        </w:rPr>
        <w:t xml:space="preserve">Hum Brain Mapping </w:t>
      </w:r>
      <w:r w:rsidR="00ED4544" w:rsidRPr="00ED4544">
        <w:rPr>
          <w:lang w:val="en-US" w:eastAsia="zh-CN"/>
        </w:rPr>
        <w:t>43(12):3792-3808</w:t>
      </w:r>
      <w:r w:rsidR="00ED4544">
        <w:rPr>
          <w:lang w:val="en-US" w:eastAsia="zh-CN"/>
        </w:rPr>
        <w:t>.</w:t>
      </w:r>
    </w:p>
    <w:p w14:paraId="11CA7E4C" w14:textId="58881A7F" w:rsidR="00304259" w:rsidRDefault="00304259" w:rsidP="00304259">
      <w:pPr>
        <w:ind w:left="426" w:hanging="426"/>
        <w:rPr>
          <w:lang w:val="en-US" w:eastAsia="zh-CN"/>
        </w:rPr>
      </w:pPr>
      <w:r>
        <w:rPr>
          <w:lang w:val="en-US" w:eastAsia="zh-CN"/>
        </w:rPr>
        <w:t>5</w:t>
      </w:r>
      <w:r w:rsidR="00AF25E5">
        <w:rPr>
          <w:lang w:val="en-US" w:eastAsia="zh-CN"/>
        </w:rPr>
        <w:t>5</w:t>
      </w:r>
      <w:r w:rsidRPr="4720635B">
        <w:rPr>
          <w:lang w:val="en-US" w:eastAsia="zh-CN"/>
        </w:rPr>
        <w:t xml:space="preserve">. </w:t>
      </w:r>
      <w:r w:rsidRPr="4720635B">
        <w:rPr>
          <w:b/>
          <w:bCs/>
          <w:lang w:val="en-US" w:eastAsia="zh-CN"/>
        </w:rPr>
        <w:t>Di X</w:t>
      </w:r>
      <w:r w:rsidRPr="4720635B">
        <w:rPr>
          <w:lang w:val="en-US" w:eastAsia="zh-CN"/>
        </w:rPr>
        <w:t>, Woelfer M, Kuhn SB, Zhang Z, Biswal BB (</w:t>
      </w:r>
      <w:r w:rsidR="00AF25E5">
        <w:rPr>
          <w:lang w:val="en-US" w:eastAsia="zh-CN"/>
        </w:rPr>
        <w:t>2022</w:t>
      </w:r>
      <w:r w:rsidRPr="4720635B">
        <w:rPr>
          <w:lang w:val="en-US" w:eastAsia="zh-CN"/>
        </w:rPr>
        <w:t>)</w:t>
      </w:r>
      <w:r w:rsidR="00AF25E5">
        <w:rPr>
          <w:lang w:val="en-US" w:eastAsia="zh-CN"/>
        </w:rPr>
        <w:t>.</w:t>
      </w:r>
      <w:r w:rsidRPr="4720635B">
        <w:rPr>
          <w:lang w:val="en-US" w:eastAsia="zh-CN"/>
        </w:rPr>
        <w:t xml:space="preserve"> Estimations of the weather effects on brain functions using functional MRI - a cautionary tale. </w:t>
      </w:r>
      <w:r>
        <w:rPr>
          <w:lang w:val="en-US" w:eastAsia="zh-CN"/>
        </w:rPr>
        <w:t xml:space="preserve">Hum Brain Mapping </w:t>
      </w:r>
      <w:r w:rsidR="00EB048C" w:rsidRPr="00EB048C">
        <w:rPr>
          <w:lang w:val="en-US" w:eastAsia="zh-CN"/>
        </w:rPr>
        <w:t>43(11):3346-3356.</w:t>
      </w:r>
    </w:p>
    <w:p w14:paraId="205BDDFD" w14:textId="66F3EA34" w:rsidR="00304259" w:rsidRDefault="00304259" w:rsidP="00304259">
      <w:pPr>
        <w:ind w:left="426" w:hanging="426"/>
        <w:rPr>
          <w:lang w:val="en-US" w:eastAsia="zh-CN"/>
        </w:rPr>
      </w:pPr>
      <w:r>
        <w:rPr>
          <w:lang w:val="en-US" w:eastAsia="zh-CN"/>
        </w:rPr>
        <w:t>5</w:t>
      </w:r>
      <w:r w:rsidR="00FA2AF8">
        <w:rPr>
          <w:lang w:val="en-US" w:eastAsia="zh-CN"/>
        </w:rPr>
        <w:t>4</w:t>
      </w:r>
      <w:r w:rsidRPr="02E85459">
        <w:rPr>
          <w:lang w:val="en-US" w:eastAsia="zh-CN"/>
        </w:rPr>
        <w:t xml:space="preserve">. </w:t>
      </w:r>
      <w:r w:rsidRPr="02E85459">
        <w:rPr>
          <w:b/>
          <w:bCs/>
          <w:lang w:val="en-US" w:eastAsia="zh-CN"/>
        </w:rPr>
        <w:t>Di X</w:t>
      </w:r>
      <w:r w:rsidRPr="02E85459">
        <w:rPr>
          <w:lang w:val="en-US" w:eastAsia="zh-CN"/>
        </w:rPr>
        <w:t>, Biswal BB (</w:t>
      </w:r>
      <w:r w:rsidR="00FA2AF8">
        <w:rPr>
          <w:lang w:val="en-US" w:eastAsia="zh-CN"/>
        </w:rPr>
        <w:t>2022</w:t>
      </w:r>
      <w:r w:rsidRPr="02E85459">
        <w:rPr>
          <w:lang w:val="en-US" w:eastAsia="zh-CN"/>
        </w:rPr>
        <w:t>)</w:t>
      </w:r>
      <w:r w:rsidR="00FA2AF8">
        <w:rPr>
          <w:lang w:val="en-US" w:eastAsia="zh-CN"/>
        </w:rPr>
        <w:t>.</w:t>
      </w:r>
      <w:r w:rsidRPr="02E85459">
        <w:rPr>
          <w:lang w:val="en-US" w:eastAsia="zh-CN"/>
        </w:rPr>
        <w:t xml:space="preserve"> </w:t>
      </w:r>
      <w:r w:rsidRPr="00185EEA">
        <w:rPr>
          <w:lang w:val="en-US" w:eastAsia="zh-CN"/>
        </w:rPr>
        <w:t>Principal component analysis reveals multiple consistent responses to naturalistic stimuli in children and adults</w:t>
      </w:r>
      <w:r w:rsidRPr="02E85459">
        <w:rPr>
          <w:lang w:val="en-US" w:eastAsia="zh-CN"/>
        </w:rPr>
        <w:t xml:space="preserve">. </w:t>
      </w:r>
      <w:r w:rsidR="00FA2AF8" w:rsidRPr="00FA2AF8">
        <w:rPr>
          <w:lang w:val="en-US" w:eastAsia="zh-CN"/>
        </w:rPr>
        <w:t>Hum Brain Mapp 43(11):3332-3345.</w:t>
      </w:r>
    </w:p>
    <w:p w14:paraId="3736EE17" w14:textId="439C6C4B" w:rsidR="004F5525" w:rsidRDefault="003D0643" w:rsidP="53F8A45E">
      <w:pPr>
        <w:ind w:left="426" w:hanging="426"/>
        <w:rPr>
          <w:lang w:val="en-US" w:eastAsia="zh-CN"/>
        </w:rPr>
      </w:pPr>
      <w:r w:rsidRPr="003D0643">
        <w:rPr>
          <w:lang w:val="en-US" w:eastAsia="zh-CN"/>
        </w:rPr>
        <w:t>53</w:t>
      </w:r>
      <w:r w:rsidR="00F66890">
        <w:rPr>
          <w:lang w:val="en-US" w:eastAsia="zh-CN"/>
        </w:rPr>
        <w:t>.</w:t>
      </w:r>
      <w:r w:rsidRPr="003D0643">
        <w:rPr>
          <w:lang w:val="en-US" w:eastAsia="zh-CN"/>
        </w:rPr>
        <w:t xml:space="preserve"> Li M, Danyeli LV, Colic L, Wagner G, </w:t>
      </w:r>
      <w:proofErr w:type="spellStart"/>
      <w:r w:rsidRPr="003D0643">
        <w:rPr>
          <w:lang w:val="en-US" w:eastAsia="zh-CN"/>
        </w:rPr>
        <w:t>Smesny</w:t>
      </w:r>
      <w:proofErr w:type="spellEnd"/>
      <w:r w:rsidRPr="003D0643">
        <w:rPr>
          <w:lang w:val="en-US" w:eastAsia="zh-CN"/>
        </w:rPr>
        <w:t xml:space="preserve"> S, Chand T, </w:t>
      </w:r>
      <w:r w:rsidRPr="000A21F6">
        <w:rPr>
          <w:b/>
          <w:bCs/>
          <w:lang w:val="en-US" w:eastAsia="zh-CN"/>
        </w:rPr>
        <w:t>Di X</w:t>
      </w:r>
      <w:r w:rsidRPr="003D0643">
        <w:rPr>
          <w:lang w:val="en-US" w:eastAsia="zh-CN"/>
        </w:rPr>
        <w:t xml:space="preserve">, Biswal BB, Kaufmann J, Reichenbach JR, Speck O, Walter M, Sen ZD (2022). The differential association between local neurotransmitter levels and whole-brain resting-state functional connectivity in two distinct cingulate cortex subregions. Hum Brain Mapp 43(9):2833-2844. </w:t>
      </w:r>
    </w:p>
    <w:p w14:paraId="37EF94FC" w14:textId="6E37385A" w:rsidR="003D0643" w:rsidRDefault="003D0643" w:rsidP="53F8A45E">
      <w:pPr>
        <w:ind w:left="426" w:hanging="426"/>
        <w:rPr>
          <w:lang w:val="en-US" w:eastAsia="zh-CN"/>
        </w:rPr>
      </w:pPr>
      <w:r w:rsidRPr="003D0643">
        <w:rPr>
          <w:lang w:val="en-US" w:eastAsia="zh-CN"/>
        </w:rPr>
        <w:t>52</w:t>
      </w:r>
      <w:r w:rsidR="00F66890">
        <w:rPr>
          <w:lang w:val="en-US" w:eastAsia="zh-CN"/>
        </w:rPr>
        <w:t>.</w:t>
      </w:r>
      <w:r w:rsidRPr="003D0643">
        <w:rPr>
          <w:lang w:val="en-US" w:eastAsia="zh-CN"/>
        </w:rPr>
        <w:t xml:space="preserve"> Hafiz R, Gandhi TK, Mishra S, Prasad A, Mahajan V, </w:t>
      </w:r>
      <w:r w:rsidRPr="00B14383">
        <w:rPr>
          <w:b/>
          <w:bCs/>
          <w:lang w:val="en-US" w:eastAsia="zh-CN"/>
        </w:rPr>
        <w:t>Di X</w:t>
      </w:r>
      <w:r w:rsidRPr="003D0643">
        <w:rPr>
          <w:lang w:val="en-US" w:eastAsia="zh-CN"/>
        </w:rPr>
        <w:t>, Natelson BH, Biswal BB (2022)</w:t>
      </w:r>
      <w:r w:rsidR="00222476">
        <w:rPr>
          <w:lang w:val="en-US" w:eastAsia="zh-CN"/>
        </w:rPr>
        <w:t>.</w:t>
      </w:r>
      <w:r w:rsidRPr="003D0643">
        <w:rPr>
          <w:lang w:val="en-US" w:eastAsia="zh-CN"/>
        </w:rPr>
        <w:t xml:space="preserve"> Higher Limbic and Basal Ganglia volumes in surviving COVID-negative patients and the relations to fatigue. </w:t>
      </w:r>
      <w:proofErr w:type="spellStart"/>
      <w:proofErr w:type="gramStart"/>
      <w:r w:rsidRPr="003D0643">
        <w:rPr>
          <w:lang w:val="en-US" w:eastAsia="zh-CN"/>
        </w:rPr>
        <w:t>Neuroimage:Reports</w:t>
      </w:r>
      <w:proofErr w:type="spellEnd"/>
      <w:proofErr w:type="gramEnd"/>
      <w:r w:rsidRPr="003D0643">
        <w:rPr>
          <w:lang w:val="en-US" w:eastAsia="zh-CN"/>
        </w:rPr>
        <w:t xml:space="preserve"> 2(2):100095.</w:t>
      </w:r>
    </w:p>
    <w:p w14:paraId="5E612A88" w14:textId="610B3FE2" w:rsidR="000133AA" w:rsidRDefault="000133AA" w:rsidP="53F8A45E">
      <w:pPr>
        <w:ind w:left="426" w:hanging="426"/>
        <w:rPr>
          <w:lang w:val="en-US" w:eastAsia="zh-CN"/>
        </w:rPr>
      </w:pPr>
      <w:r>
        <w:rPr>
          <w:lang w:val="en-US" w:eastAsia="zh-CN"/>
        </w:rPr>
        <w:t>5</w:t>
      </w:r>
      <w:r w:rsidR="007C6F57">
        <w:rPr>
          <w:lang w:val="en-US" w:eastAsia="zh-CN"/>
        </w:rPr>
        <w:t>1</w:t>
      </w:r>
      <w:r>
        <w:rPr>
          <w:lang w:val="en-US" w:eastAsia="zh-CN"/>
        </w:rPr>
        <w:t xml:space="preserve">. </w:t>
      </w:r>
      <w:r w:rsidRPr="000133AA">
        <w:rPr>
          <w:lang w:val="en-US" w:eastAsia="zh-CN"/>
        </w:rPr>
        <w:t xml:space="preserve">Li L, </w:t>
      </w:r>
      <w:r w:rsidRPr="008D513B">
        <w:rPr>
          <w:b/>
          <w:bCs/>
          <w:lang w:val="en-US" w:eastAsia="zh-CN"/>
        </w:rPr>
        <w:t>Di X</w:t>
      </w:r>
      <w:r w:rsidRPr="000133AA">
        <w:rPr>
          <w:lang w:val="en-US" w:eastAsia="zh-CN"/>
        </w:rPr>
        <w:t>, Zhang H, Huang G, Zhang L; Liang Z, Zhang Z (</w:t>
      </w:r>
      <w:r w:rsidR="00303288">
        <w:rPr>
          <w:lang w:val="en-US" w:eastAsia="zh-CN"/>
        </w:rPr>
        <w:t>2022</w:t>
      </w:r>
      <w:r w:rsidRPr="000133AA">
        <w:rPr>
          <w:lang w:val="en-US" w:eastAsia="zh-CN"/>
        </w:rPr>
        <w:t>)</w:t>
      </w:r>
      <w:r w:rsidR="00222476">
        <w:rPr>
          <w:lang w:val="en-US" w:eastAsia="zh-CN"/>
        </w:rPr>
        <w:t>.</w:t>
      </w:r>
      <w:r w:rsidRPr="000133AA">
        <w:rPr>
          <w:lang w:val="en-US" w:eastAsia="zh-CN"/>
        </w:rPr>
        <w:t xml:space="preserve"> Characterization of whole-brain task-modulated functional connectivity in response to nociceptive pain: A multisensory comparison study. </w:t>
      </w:r>
      <w:r w:rsidR="007C6F57" w:rsidRPr="007C6F57">
        <w:rPr>
          <w:lang w:val="en-US" w:eastAsia="zh-CN"/>
        </w:rPr>
        <w:t>Hum Brain Mapp 43(3):1061-1075.</w:t>
      </w:r>
    </w:p>
    <w:p w14:paraId="714C8EB3" w14:textId="4A121D03" w:rsidR="007A3D6C" w:rsidRDefault="007A3D6C" w:rsidP="53F8A45E">
      <w:pPr>
        <w:ind w:left="426" w:hanging="426"/>
        <w:rPr>
          <w:lang w:val="en-US" w:eastAsia="zh-CN"/>
        </w:rPr>
      </w:pPr>
      <w:r>
        <w:rPr>
          <w:lang w:val="en-US" w:eastAsia="zh-CN"/>
        </w:rPr>
        <w:t xml:space="preserve">50. </w:t>
      </w:r>
      <w:r w:rsidRPr="007A3D6C">
        <w:rPr>
          <w:lang w:val="en-US" w:eastAsia="zh-CN"/>
        </w:rPr>
        <w:t xml:space="preserve">Wu Z, Cao M, </w:t>
      </w:r>
      <w:r w:rsidRPr="00E91143">
        <w:rPr>
          <w:b/>
          <w:bCs/>
          <w:lang w:val="en-US" w:eastAsia="zh-CN"/>
        </w:rPr>
        <w:t>Di X</w:t>
      </w:r>
      <w:r w:rsidRPr="007A3D6C">
        <w:rPr>
          <w:lang w:val="en-US" w:eastAsia="zh-CN"/>
        </w:rPr>
        <w:t>, Wu K, Gao Y, Li X (2022). Regional Topological Aberrances of White Matter- and Gray Matter-based Functional Networks for Attention Processing may Foster Traumatic Brain Injury-Related Attention Deficits in Adults. Brain Sci 12(1), 16.</w:t>
      </w:r>
    </w:p>
    <w:p w14:paraId="00DFF0E6" w14:textId="0330DA9A" w:rsidR="00185EEA" w:rsidRDefault="00185EEA" w:rsidP="53F8A45E">
      <w:pPr>
        <w:ind w:left="426" w:hanging="426"/>
        <w:rPr>
          <w:lang w:val="en-US" w:eastAsia="zh-CN"/>
        </w:rPr>
      </w:pPr>
      <w:r>
        <w:rPr>
          <w:lang w:val="en-US" w:eastAsia="zh-CN"/>
        </w:rPr>
        <w:t xml:space="preserve">49. </w:t>
      </w:r>
      <w:r w:rsidRPr="00185EEA">
        <w:rPr>
          <w:lang w:val="en-US" w:eastAsia="zh-CN"/>
        </w:rPr>
        <w:t xml:space="preserve">Yang H, Zhang H, </w:t>
      </w:r>
      <w:r w:rsidRPr="00185EEA">
        <w:rPr>
          <w:b/>
          <w:bCs/>
          <w:lang w:val="en-US" w:eastAsia="zh-CN"/>
        </w:rPr>
        <w:t>Di X</w:t>
      </w:r>
      <w:r w:rsidRPr="00185EEA">
        <w:rPr>
          <w:lang w:val="en-US" w:eastAsia="zh-CN"/>
        </w:rPr>
        <w:t>, Wang S, Meng C, Tian L, Biswal BB (2021)</w:t>
      </w:r>
      <w:r w:rsidR="0041421F">
        <w:rPr>
          <w:lang w:val="en-US" w:eastAsia="zh-CN"/>
        </w:rPr>
        <w:t>.</w:t>
      </w:r>
      <w:r w:rsidRPr="00185EEA">
        <w:rPr>
          <w:lang w:val="en-US" w:eastAsia="zh-CN"/>
        </w:rPr>
        <w:t xml:space="preserve"> Reproducible Coactivation Patterns of Functional Brain Networks Reveal the Aberrant Dynamic State Transition in Schizophrenia. Neuroimage 237:118193.</w:t>
      </w:r>
    </w:p>
    <w:p w14:paraId="78D7BD9B" w14:textId="7D278A99" w:rsidR="00D35365" w:rsidRDefault="432DA3A0" w:rsidP="53F8A45E">
      <w:pPr>
        <w:ind w:left="426" w:hanging="426"/>
        <w:rPr>
          <w:lang w:val="en-US" w:eastAsia="zh-CN"/>
        </w:rPr>
      </w:pPr>
      <w:r w:rsidRPr="432DA3A0">
        <w:rPr>
          <w:lang w:val="en-US" w:eastAsia="zh-CN"/>
        </w:rPr>
        <w:lastRenderedPageBreak/>
        <w:t xml:space="preserve">48. </w:t>
      </w:r>
      <w:r w:rsidRPr="432DA3A0">
        <w:rPr>
          <w:b/>
          <w:bCs/>
          <w:lang w:val="en-US" w:eastAsia="zh-CN"/>
        </w:rPr>
        <w:t>Di X</w:t>
      </w:r>
      <w:r w:rsidRPr="432DA3A0">
        <w:rPr>
          <w:lang w:val="en-US" w:eastAsia="zh-CN"/>
        </w:rPr>
        <w:t>, Zhang Z, Biswal BB (2020)</w:t>
      </w:r>
      <w:r w:rsidR="0041421F">
        <w:rPr>
          <w:lang w:val="en-US" w:eastAsia="zh-CN"/>
        </w:rPr>
        <w:t>.</w:t>
      </w:r>
      <w:r w:rsidRPr="432DA3A0">
        <w:rPr>
          <w:lang w:val="en-US" w:eastAsia="zh-CN"/>
        </w:rPr>
        <w:t xml:space="preserve"> Understanding psychophysiological interaction and its relations to beta series correlation. Brain Imaging </w:t>
      </w:r>
      <w:proofErr w:type="spellStart"/>
      <w:r w:rsidRPr="432DA3A0">
        <w:rPr>
          <w:lang w:val="en-US" w:eastAsia="zh-CN"/>
        </w:rPr>
        <w:t>Behav</w:t>
      </w:r>
      <w:proofErr w:type="spellEnd"/>
      <w:r w:rsidRPr="432DA3A0">
        <w:rPr>
          <w:lang w:val="en-US" w:eastAsia="zh-CN"/>
        </w:rPr>
        <w:t>, doi:10.1007/s11682-020-00304-8</w:t>
      </w:r>
    </w:p>
    <w:p w14:paraId="55AD2DB9" w14:textId="2CEB024C" w:rsidR="454BDA84" w:rsidRDefault="0B7E9B36" w:rsidP="454BDA84">
      <w:pPr>
        <w:ind w:left="426" w:hanging="426"/>
        <w:rPr>
          <w:lang w:val="en-US" w:eastAsia="zh-CN"/>
        </w:rPr>
      </w:pPr>
      <w:r w:rsidRPr="0B7E9B36">
        <w:rPr>
          <w:lang w:val="en-US" w:eastAsia="zh-CN"/>
        </w:rPr>
        <w:t xml:space="preserve">47. Woelfer M, Li M, Colic L, Liebe T, </w:t>
      </w:r>
      <w:r w:rsidRPr="0B7E9B36">
        <w:rPr>
          <w:b/>
          <w:bCs/>
          <w:lang w:val="en-US" w:eastAsia="zh-CN"/>
        </w:rPr>
        <w:t>Di X</w:t>
      </w:r>
      <w:r w:rsidRPr="0B7E9B36">
        <w:rPr>
          <w:lang w:val="en-US" w:eastAsia="zh-CN"/>
        </w:rPr>
        <w:t xml:space="preserve">, Biswal B, Murrough J, Lessmann V, </w:t>
      </w:r>
      <w:proofErr w:type="spellStart"/>
      <w:r w:rsidRPr="0B7E9B36">
        <w:rPr>
          <w:lang w:val="en-US" w:eastAsia="zh-CN"/>
        </w:rPr>
        <w:t>Brigadski</w:t>
      </w:r>
      <w:proofErr w:type="spellEnd"/>
      <w:r w:rsidRPr="0B7E9B36">
        <w:rPr>
          <w:lang w:val="en-US" w:eastAsia="zh-CN"/>
        </w:rPr>
        <w:t xml:space="preserve"> T, Walter M (2020). Ketamine-induced changes in plasma brain-derived neurotrophic factor (BDNF) levels are associated with the resting-state functional connectivity of the prefrontal cortex. World J Biol </w:t>
      </w:r>
      <w:proofErr w:type="spellStart"/>
      <w:r w:rsidRPr="0B7E9B36">
        <w:rPr>
          <w:lang w:val="en-US" w:eastAsia="zh-CN"/>
        </w:rPr>
        <w:t>Psychia</w:t>
      </w:r>
      <w:proofErr w:type="spellEnd"/>
      <w:r w:rsidRPr="0B7E9B36">
        <w:rPr>
          <w:lang w:val="en-US" w:eastAsia="zh-CN"/>
        </w:rPr>
        <w:t xml:space="preserve"> 21(9):696-710. </w:t>
      </w:r>
    </w:p>
    <w:p w14:paraId="475FC605" w14:textId="3518B8F9" w:rsidR="00D35365" w:rsidRDefault="432DA3A0" w:rsidP="432DA3A0">
      <w:pPr>
        <w:ind w:left="426" w:hanging="426"/>
        <w:rPr>
          <w:lang w:val="en-US" w:eastAsia="zh-CN"/>
        </w:rPr>
      </w:pPr>
      <w:r w:rsidRPr="432DA3A0">
        <w:rPr>
          <w:lang w:val="en-US" w:eastAsia="zh-CN"/>
        </w:rPr>
        <w:t xml:space="preserve">46. </w:t>
      </w:r>
      <w:proofErr w:type="spellStart"/>
      <w:r w:rsidRPr="432DA3A0">
        <w:rPr>
          <w:lang w:val="en-US" w:eastAsia="zh-CN"/>
        </w:rPr>
        <w:t>Klugah</w:t>
      </w:r>
      <w:proofErr w:type="spellEnd"/>
      <w:r w:rsidRPr="432DA3A0">
        <w:rPr>
          <w:lang w:val="en-US" w:eastAsia="zh-CN"/>
        </w:rPr>
        <w:t xml:space="preserve">-Brown B, </w:t>
      </w:r>
      <w:r w:rsidRPr="432DA3A0">
        <w:rPr>
          <w:b/>
          <w:bCs/>
          <w:lang w:val="en-US" w:eastAsia="zh-CN"/>
        </w:rPr>
        <w:t>Di X</w:t>
      </w:r>
      <w:r w:rsidRPr="432DA3A0">
        <w:rPr>
          <w:lang w:val="en-US" w:eastAsia="zh-CN"/>
        </w:rPr>
        <w:t xml:space="preserve">, </w:t>
      </w:r>
      <w:proofErr w:type="spellStart"/>
      <w:r w:rsidRPr="432DA3A0">
        <w:rPr>
          <w:lang w:val="en-US" w:eastAsia="zh-CN"/>
        </w:rPr>
        <w:t>Zweerings</w:t>
      </w:r>
      <w:proofErr w:type="spellEnd"/>
      <w:r w:rsidRPr="432DA3A0">
        <w:rPr>
          <w:lang w:val="en-US" w:eastAsia="zh-CN"/>
        </w:rPr>
        <w:t xml:space="preserve"> J, Mathiak K, Becker B, Biswal B (2020): Common and separable neural alterations in substance use disorders: evidence from coordinate-based meta-analyses of functional neuroimaging studies in </w:t>
      </w:r>
      <w:proofErr w:type="gramStart"/>
      <w:r w:rsidRPr="432DA3A0">
        <w:rPr>
          <w:lang w:val="en-US" w:eastAsia="zh-CN"/>
        </w:rPr>
        <w:t>human</w:t>
      </w:r>
      <w:proofErr w:type="gramEnd"/>
      <w:r w:rsidRPr="432DA3A0">
        <w:rPr>
          <w:lang w:val="en-US" w:eastAsia="zh-CN"/>
        </w:rPr>
        <w:t xml:space="preserve">. Hum Brain Mapp 41(16):4459-4477. </w:t>
      </w:r>
    </w:p>
    <w:p w14:paraId="0CB09F72" w14:textId="3C8F5DA1" w:rsidR="00D35365" w:rsidRDefault="432DA3A0" w:rsidP="454BDA84">
      <w:pPr>
        <w:ind w:left="426" w:hanging="426"/>
        <w:rPr>
          <w:lang w:val="en-US" w:eastAsia="zh-CN"/>
        </w:rPr>
      </w:pPr>
      <w:r w:rsidRPr="432DA3A0">
        <w:rPr>
          <w:lang w:val="en-US" w:eastAsia="zh-CN"/>
        </w:rPr>
        <w:t xml:space="preserve">45. </w:t>
      </w:r>
      <w:r w:rsidRPr="432DA3A0">
        <w:rPr>
          <w:b/>
          <w:bCs/>
          <w:lang w:val="en-US" w:eastAsia="zh-CN"/>
        </w:rPr>
        <w:t>Di X</w:t>
      </w:r>
      <w:r w:rsidRPr="432DA3A0">
        <w:rPr>
          <w:lang w:val="en-US" w:eastAsia="zh-CN"/>
        </w:rPr>
        <w:t xml:space="preserve">, Biswal BB (2020). Intersubject consistent dynamic connectivity during natural vision revealed by functional MRI. Neuroimage 216:1166982. </w:t>
      </w:r>
    </w:p>
    <w:p w14:paraId="59A9E921" w14:textId="3577BB70" w:rsidR="00780219" w:rsidRDefault="454BDA84" w:rsidP="454BDA84">
      <w:pPr>
        <w:ind w:left="426" w:hanging="426"/>
        <w:rPr>
          <w:lang w:val="en-US"/>
        </w:rPr>
      </w:pPr>
      <w:r w:rsidRPr="454BDA84">
        <w:rPr>
          <w:lang w:val="en-US"/>
        </w:rPr>
        <w:t xml:space="preserve">44. Yang H, </w:t>
      </w:r>
      <w:r w:rsidRPr="454BDA84">
        <w:rPr>
          <w:b/>
          <w:bCs/>
          <w:lang w:val="en-US"/>
        </w:rPr>
        <w:t>Di X</w:t>
      </w:r>
      <w:r w:rsidRPr="454BDA84">
        <w:rPr>
          <w:lang w:val="en-US"/>
        </w:rPr>
        <w:t xml:space="preserve">, Gong Q, Sweeney J, Biswal BB (2020). Investigating inhibition deficit in schizophrenia using task-modulated brain networks. Brain Struct </w:t>
      </w:r>
      <w:proofErr w:type="spellStart"/>
      <w:r w:rsidRPr="454BDA84">
        <w:rPr>
          <w:lang w:val="en-US"/>
        </w:rPr>
        <w:t>Funct</w:t>
      </w:r>
      <w:proofErr w:type="spellEnd"/>
      <w:r w:rsidRPr="454BDA84">
        <w:rPr>
          <w:lang w:val="en-US"/>
        </w:rPr>
        <w:t xml:space="preserve"> 225:1601–1613. </w:t>
      </w:r>
    </w:p>
    <w:p w14:paraId="53AB961D" w14:textId="6CE1DEFD" w:rsidR="00780219" w:rsidRDefault="454BDA84" w:rsidP="454BDA84">
      <w:pPr>
        <w:ind w:left="426" w:hanging="426"/>
        <w:rPr>
          <w:lang w:val="en-US" w:eastAsia="zh-CN"/>
        </w:rPr>
      </w:pPr>
      <w:r w:rsidRPr="454BDA84">
        <w:rPr>
          <w:lang w:val="en-US" w:eastAsia="zh-CN"/>
        </w:rPr>
        <w:t xml:space="preserve">43. </w:t>
      </w:r>
      <w:proofErr w:type="spellStart"/>
      <w:r w:rsidRPr="454BDA84">
        <w:rPr>
          <w:lang w:val="en-US" w:eastAsia="zh-CN"/>
        </w:rPr>
        <w:t>Botvinik</w:t>
      </w:r>
      <w:proofErr w:type="spellEnd"/>
      <w:r w:rsidRPr="454BDA84">
        <w:rPr>
          <w:lang w:val="en-US" w:eastAsia="zh-CN"/>
        </w:rPr>
        <w:t xml:space="preserve">-Nezer et al., (2020): Variability in the analysis of a single neuroimaging dataset by many teams. Nature 582(7810):84-88. </w:t>
      </w:r>
    </w:p>
    <w:p w14:paraId="54640C6F" w14:textId="4D5F9E35" w:rsidR="00780219" w:rsidRDefault="454BDA84" w:rsidP="454BDA84">
      <w:pPr>
        <w:ind w:left="426" w:hanging="426"/>
        <w:rPr>
          <w:lang w:val="en-US" w:eastAsia="zh-CN"/>
        </w:rPr>
      </w:pPr>
      <w:r w:rsidRPr="454BDA84">
        <w:rPr>
          <w:lang w:val="en-US" w:eastAsia="zh-CN"/>
        </w:rPr>
        <w:t xml:space="preserve">42. </w:t>
      </w:r>
      <w:r w:rsidRPr="454BDA84">
        <w:rPr>
          <w:b/>
          <w:bCs/>
          <w:lang w:val="en-US" w:eastAsia="zh-CN"/>
        </w:rPr>
        <w:t>Di X</w:t>
      </w:r>
      <w:r w:rsidRPr="454BDA84">
        <w:rPr>
          <w:lang w:val="en-US" w:eastAsia="zh-CN"/>
        </w:rPr>
        <w:t xml:space="preserve">, Zhang H, Biswal BB (2020). </w:t>
      </w:r>
      <w:proofErr w:type="gramStart"/>
      <w:r w:rsidRPr="454BDA84">
        <w:rPr>
          <w:lang w:val="en-US" w:eastAsia="zh-CN"/>
        </w:rPr>
        <w:t>Anterior</w:t>
      </w:r>
      <w:proofErr w:type="gramEnd"/>
      <w:r w:rsidRPr="454BDA84">
        <w:rPr>
          <w:lang w:val="en-US" w:eastAsia="zh-CN"/>
        </w:rPr>
        <w:t xml:space="preserve"> cingulate cortex differently modulates </w:t>
      </w:r>
      <w:proofErr w:type="spellStart"/>
      <w:r w:rsidRPr="454BDA84">
        <w:rPr>
          <w:lang w:val="en-US" w:eastAsia="zh-CN"/>
        </w:rPr>
        <w:t>fronto</w:t>
      </w:r>
      <w:proofErr w:type="spellEnd"/>
      <w:r w:rsidRPr="454BDA84">
        <w:rPr>
          <w:lang w:val="en-US" w:eastAsia="zh-CN"/>
        </w:rPr>
        <w:t xml:space="preserve">-parietal functional connectivity between resting-state and working memory tasks. Human Brain Mapping. Hum Brain Mapp 41:1797–1805. </w:t>
      </w:r>
    </w:p>
    <w:p w14:paraId="3F3E135A" w14:textId="3CAFB124" w:rsidR="00E45255" w:rsidRDefault="53F8A45E" w:rsidP="53F8A45E">
      <w:pPr>
        <w:ind w:left="426" w:hanging="426"/>
        <w:rPr>
          <w:lang w:val="en-US" w:eastAsia="zh-CN"/>
        </w:rPr>
      </w:pPr>
      <w:r w:rsidRPr="53F8A45E">
        <w:rPr>
          <w:lang w:val="en-US" w:eastAsia="zh-CN"/>
        </w:rPr>
        <w:t xml:space="preserve">41. </w:t>
      </w:r>
      <w:r w:rsidRPr="53F8A45E">
        <w:rPr>
          <w:b/>
          <w:bCs/>
          <w:lang w:val="en-US" w:eastAsia="zh-CN"/>
        </w:rPr>
        <w:t>Di X</w:t>
      </w:r>
      <w:r w:rsidRPr="53F8A45E">
        <w:rPr>
          <w:lang w:val="en-US" w:eastAsia="zh-CN"/>
        </w:rPr>
        <w:t xml:space="preserve">, Woelfer M, Amend M, </w:t>
      </w:r>
      <w:proofErr w:type="spellStart"/>
      <w:r w:rsidRPr="53F8A45E">
        <w:rPr>
          <w:lang w:val="en-US" w:eastAsia="zh-CN"/>
        </w:rPr>
        <w:t>Wehrl</w:t>
      </w:r>
      <w:proofErr w:type="spellEnd"/>
      <w:r w:rsidRPr="53F8A45E">
        <w:rPr>
          <w:lang w:val="en-US" w:eastAsia="zh-CN"/>
        </w:rPr>
        <w:t xml:space="preserve"> H, Ionescu TM, Pichler BJ, Biswal BB, and Alzheimer's Disease Neuroimaging Initiative (2019). Interregional causal influences of brain metabolic activity reveal the spread of aging effects during normal aging. Hum Brain Mapp 40(16):4657-4668.</w:t>
      </w:r>
    </w:p>
    <w:p w14:paraId="6FEDEEC4" w14:textId="3F8B052E" w:rsidR="00BE5EF8" w:rsidRPr="00BE5EF8" w:rsidRDefault="53F8A45E" w:rsidP="53F8A45E">
      <w:pPr>
        <w:ind w:left="426" w:hanging="426"/>
        <w:rPr>
          <w:lang w:val="en-US" w:eastAsia="zh-CN"/>
        </w:rPr>
      </w:pPr>
      <w:r w:rsidRPr="53F8A45E">
        <w:rPr>
          <w:lang w:val="en-US" w:eastAsia="zh-CN"/>
        </w:rPr>
        <w:t xml:space="preserve">40. Amend M, Ionescu TM, </w:t>
      </w:r>
      <w:r w:rsidRPr="53F8A45E">
        <w:rPr>
          <w:b/>
          <w:bCs/>
          <w:lang w:val="en-US" w:eastAsia="zh-CN"/>
        </w:rPr>
        <w:t>Di X</w:t>
      </w:r>
      <w:r w:rsidRPr="53F8A45E">
        <w:rPr>
          <w:lang w:val="en-US" w:eastAsia="zh-CN"/>
        </w:rPr>
        <w:t xml:space="preserve">, Pichler BJ, Biswal BB, </w:t>
      </w:r>
      <w:proofErr w:type="spellStart"/>
      <w:r w:rsidRPr="53F8A45E">
        <w:rPr>
          <w:lang w:val="en-US" w:eastAsia="zh-CN"/>
        </w:rPr>
        <w:t>Wehrl</w:t>
      </w:r>
      <w:proofErr w:type="spellEnd"/>
      <w:r w:rsidRPr="53F8A45E">
        <w:rPr>
          <w:lang w:val="en-US" w:eastAsia="zh-CN"/>
        </w:rPr>
        <w:t xml:space="preserve"> HF (2019). Functional resting-state brain connectivity is accompanied by dynamic correlations of application-dependent [18</w:t>
      </w:r>
      <w:proofErr w:type="gramStart"/>
      <w:r w:rsidRPr="53F8A45E">
        <w:rPr>
          <w:lang w:val="en-US" w:eastAsia="zh-CN"/>
        </w:rPr>
        <w:t>F]FDG</w:t>
      </w:r>
      <w:proofErr w:type="gramEnd"/>
      <w:r w:rsidRPr="53F8A45E">
        <w:rPr>
          <w:lang w:val="en-US" w:eastAsia="zh-CN"/>
        </w:rPr>
        <w:t xml:space="preserve"> PET-tracer fluctuations. Neuroimage 196:161-172. </w:t>
      </w:r>
    </w:p>
    <w:p w14:paraId="44F76033" w14:textId="2E853A25" w:rsidR="00C23317" w:rsidRDefault="53F8A45E" w:rsidP="53F8A45E">
      <w:pPr>
        <w:ind w:left="426" w:hanging="426"/>
        <w:rPr>
          <w:lang w:val="en-US" w:eastAsia="zh-CN"/>
        </w:rPr>
      </w:pPr>
      <w:r w:rsidRPr="53F8A45E">
        <w:rPr>
          <w:lang w:val="en-US" w:eastAsia="zh-CN"/>
        </w:rPr>
        <w:t xml:space="preserve">39. Fu Z, Tu Y, </w:t>
      </w:r>
      <w:r w:rsidRPr="53F8A45E">
        <w:rPr>
          <w:b/>
          <w:bCs/>
          <w:lang w:val="en-US" w:eastAsia="zh-CN"/>
        </w:rPr>
        <w:t>Di X</w:t>
      </w:r>
      <w:r w:rsidRPr="53F8A45E">
        <w:rPr>
          <w:lang w:val="en-US" w:eastAsia="zh-CN"/>
        </w:rPr>
        <w:t xml:space="preserve">, Du Y, Sui J, Biswal BB, Zhang Z, de Lacy N, Calhoun V (2019). Transient Increased Thalamic-Sensory Connectivity and Decreased Whole-Brain Dynamism in Autism. Neuroimage 190:191-204. </w:t>
      </w:r>
    </w:p>
    <w:p w14:paraId="7D00AC71" w14:textId="52147108" w:rsidR="00106656" w:rsidRDefault="53F8A45E" w:rsidP="53F8A45E">
      <w:pPr>
        <w:ind w:left="426" w:hanging="426"/>
        <w:rPr>
          <w:lang w:val="en-US" w:eastAsia="zh-CN"/>
        </w:rPr>
      </w:pPr>
      <w:r w:rsidRPr="53F8A45E">
        <w:rPr>
          <w:lang w:val="en-US" w:eastAsia="zh-CN"/>
        </w:rPr>
        <w:t xml:space="preserve">38. </w:t>
      </w:r>
      <w:r w:rsidRPr="53F8A45E">
        <w:rPr>
          <w:b/>
          <w:bCs/>
          <w:lang w:val="en-US" w:eastAsia="zh-CN"/>
        </w:rPr>
        <w:t>Di X</w:t>
      </w:r>
      <w:r w:rsidRPr="53F8A45E">
        <w:rPr>
          <w:lang w:val="en-US" w:eastAsia="zh-CN"/>
        </w:rPr>
        <w:t xml:space="preserve">, Biswal BB (2019). Toward Task </w:t>
      </w:r>
      <w:proofErr w:type="spellStart"/>
      <w:r w:rsidRPr="53F8A45E">
        <w:rPr>
          <w:lang w:val="en-US" w:eastAsia="zh-CN"/>
        </w:rPr>
        <w:t>Connectomics</w:t>
      </w:r>
      <w:proofErr w:type="spellEnd"/>
      <w:r w:rsidRPr="53F8A45E">
        <w:rPr>
          <w:lang w:val="en-US" w:eastAsia="zh-CN"/>
        </w:rPr>
        <w:t xml:space="preserve">: Examining Whole-Brain Task Modulated Connectivity in Different Task Domains. Cereb Cortex 29(4):1572-1583. </w:t>
      </w:r>
    </w:p>
    <w:p w14:paraId="65341BD6" w14:textId="55516D88" w:rsidR="000A49E7" w:rsidRDefault="53F8A45E" w:rsidP="53F8A45E">
      <w:pPr>
        <w:ind w:left="426" w:hanging="426"/>
        <w:rPr>
          <w:lang w:val="en-US" w:eastAsia="zh-CN"/>
        </w:rPr>
      </w:pPr>
      <w:r w:rsidRPr="53F8A45E">
        <w:rPr>
          <w:lang w:val="en-US" w:eastAsia="zh-CN"/>
        </w:rPr>
        <w:t xml:space="preserve">37. Fu Z, Tu Y, </w:t>
      </w:r>
      <w:r w:rsidRPr="53F8A45E">
        <w:rPr>
          <w:b/>
          <w:bCs/>
          <w:lang w:val="en-US" w:eastAsia="zh-CN"/>
        </w:rPr>
        <w:t>Di X</w:t>
      </w:r>
      <w:r w:rsidRPr="53F8A45E">
        <w:rPr>
          <w:lang w:val="en-US" w:eastAsia="zh-CN"/>
        </w:rPr>
        <w:t xml:space="preserve">, Du Y, </w:t>
      </w:r>
      <w:proofErr w:type="spellStart"/>
      <w:r w:rsidRPr="53F8A45E">
        <w:rPr>
          <w:lang w:val="en-US" w:eastAsia="zh-CN"/>
        </w:rPr>
        <w:t>Pearlson</w:t>
      </w:r>
      <w:proofErr w:type="spellEnd"/>
      <w:r w:rsidRPr="53F8A45E">
        <w:rPr>
          <w:lang w:val="en-US" w:eastAsia="zh-CN"/>
        </w:rPr>
        <w:t xml:space="preserve"> GD, Turner JA, Biswal BB, Zhang Z, Calhoun VD (2018). Characterizing Dynamic Amplitude of Low-Frequency Fluctuation and Its Relationship with Dynamic Functional Connectivity: An Application to Schizophrenia. Neuroimage 180:619-31. </w:t>
      </w:r>
    </w:p>
    <w:p w14:paraId="5091B618" w14:textId="77777777" w:rsidR="0025593E" w:rsidRPr="00DF595B" w:rsidRDefault="53F8A45E" w:rsidP="53F8A45E">
      <w:pPr>
        <w:ind w:left="426" w:hanging="426"/>
        <w:rPr>
          <w:lang w:val="en-US" w:eastAsia="zh-CN"/>
        </w:rPr>
      </w:pPr>
      <w:r w:rsidRPr="53F8A45E">
        <w:rPr>
          <w:lang w:val="en-US" w:eastAsia="zh-CN"/>
        </w:rPr>
        <w:t xml:space="preserve">36. </w:t>
      </w:r>
      <w:r w:rsidRPr="53F8A45E">
        <w:rPr>
          <w:b/>
          <w:bCs/>
          <w:lang w:val="en-US" w:eastAsia="zh-CN"/>
        </w:rPr>
        <w:t>Di X</w:t>
      </w:r>
      <w:r w:rsidRPr="53F8A45E">
        <w:rPr>
          <w:lang w:val="en-US" w:eastAsia="zh-CN"/>
        </w:rPr>
        <w:t xml:space="preserve">, Azeez A, Li X, Haque E, Biswal BB (2018). Disrupted focal white matter integrity in autism spectrum disorder: a voxel-based meta-analysis of diffusion tensor imaging studies. </w:t>
      </w:r>
      <w:r w:rsidRPr="53F8A45E">
        <w:t>Prog Neuropsychopharmacol Biol Psychiatry</w:t>
      </w:r>
      <w:r w:rsidRPr="53F8A45E">
        <w:rPr>
          <w:lang w:val="en-US"/>
        </w:rPr>
        <w:t xml:space="preserve"> 82:242-248. </w:t>
      </w:r>
    </w:p>
    <w:p w14:paraId="103BFBC9" w14:textId="3AC0BEA5" w:rsidR="00B96B5F" w:rsidRDefault="53F8A45E" w:rsidP="53F8A45E">
      <w:pPr>
        <w:ind w:left="426" w:hanging="426"/>
        <w:rPr>
          <w:lang w:val="en-US" w:eastAsia="zh-CN"/>
        </w:rPr>
      </w:pPr>
      <w:r w:rsidRPr="53F8A45E">
        <w:rPr>
          <w:lang w:val="en-US" w:eastAsia="zh-CN"/>
        </w:rPr>
        <w:t xml:space="preserve">35. Fu Z, Tu Y, </w:t>
      </w:r>
      <w:r w:rsidRPr="53F8A45E">
        <w:rPr>
          <w:b/>
          <w:bCs/>
          <w:lang w:val="en-US" w:eastAsia="zh-CN"/>
        </w:rPr>
        <w:t>Di X</w:t>
      </w:r>
      <w:r w:rsidRPr="53F8A45E">
        <w:rPr>
          <w:lang w:val="en-US" w:eastAsia="zh-CN"/>
        </w:rPr>
        <w:t xml:space="preserve">, Biswal BB, Calhoun VD, Zhang Z (2017). Associations between Functional Connectivity Dynamics and BOLD Dynamics are Heterogeneous across Brain Networks. </w:t>
      </w:r>
      <w:r w:rsidR="000609FE" w:rsidRPr="000609FE">
        <w:rPr>
          <w:lang w:val="en-US" w:eastAsia="zh-CN"/>
        </w:rPr>
        <w:t xml:space="preserve">Front Hum </w:t>
      </w:r>
      <w:proofErr w:type="spellStart"/>
      <w:r w:rsidR="000609FE" w:rsidRPr="000609FE">
        <w:rPr>
          <w:lang w:val="en-US" w:eastAsia="zh-CN"/>
        </w:rPr>
        <w:t>Neurosci</w:t>
      </w:r>
      <w:proofErr w:type="spellEnd"/>
      <w:r w:rsidR="000609FE" w:rsidRPr="000609FE">
        <w:rPr>
          <w:lang w:val="en-US" w:eastAsia="zh-CN"/>
        </w:rPr>
        <w:t xml:space="preserve"> 11:593. </w:t>
      </w:r>
    </w:p>
    <w:p w14:paraId="27A5F6DE" w14:textId="77777777" w:rsidR="00705FAC" w:rsidRDefault="53F8A45E" w:rsidP="53F8A45E">
      <w:pPr>
        <w:ind w:left="426" w:hanging="426"/>
        <w:rPr>
          <w:lang w:val="en-US" w:eastAsia="zh-CN"/>
        </w:rPr>
      </w:pPr>
      <w:r w:rsidRPr="53F8A45E">
        <w:rPr>
          <w:lang w:val="en-US" w:eastAsia="zh-CN"/>
        </w:rPr>
        <w:t xml:space="preserve">34. </w:t>
      </w:r>
      <w:r w:rsidRPr="53F8A45E">
        <w:rPr>
          <w:b/>
          <w:bCs/>
          <w:lang w:val="en-US" w:eastAsia="zh-CN"/>
        </w:rPr>
        <w:t>Di X</w:t>
      </w:r>
      <w:r w:rsidRPr="53F8A45E">
        <w:rPr>
          <w:lang w:val="en-US" w:eastAsia="zh-CN"/>
        </w:rPr>
        <w:t xml:space="preserve">, Gohel S, Thielcke A, </w:t>
      </w:r>
      <w:proofErr w:type="spellStart"/>
      <w:r w:rsidRPr="53F8A45E">
        <w:rPr>
          <w:lang w:val="en-US" w:eastAsia="zh-CN"/>
        </w:rPr>
        <w:t>Wehrl</w:t>
      </w:r>
      <w:proofErr w:type="spellEnd"/>
      <w:r w:rsidRPr="53F8A45E">
        <w:rPr>
          <w:lang w:val="en-US" w:eastAsia="zh-CN"/>
        </w:rPr>
        <w:t xml:space="preserve"> HF, Biswal BB, and Alzheimer's Disease Neuroimaging Initiative (2017). Do all roads lead to Rome? A comparison of brain networks derived from inter-subject volumetric and metabolic covariance and moment-to-moment hemodynamic correlations in old individuals. Brain Struct </w:t>
      </w:r>
      <w:proofErr w:type="spellStart"/>
      <w:r w:rsidRPr="53F8A45E">
        <w:rPr>
          <w:lang w:val="en-US" w:eastAsia="zh-CN"/>
        </w:rPr>
        <w:t>Funct</w:t>
      </w:r>
      <w:proofErr w:type="spellEnd"/>
      <w:r w:rsidRPr="53F8A45E">
        <w:rPr>
          <w:lang w:val="en-US" w:eastAsia="zh-CN"/>
        </w:rPr>
        <w:t xml:space="preserve"> 222(8):3833–3845. </w:t>
      </w:r>
    </w:p>
    <w:p w14:paraId="37268657" w14:textId="77777777" w:rsidR="00DC4298" w:rsidRDefault="53F8A45E" w:rsidP="53F8A45E">
      <w:pPr>
        <w:ind w:left="426" w:hanging="426"/>
        <w:rPr>
          <w:lang w:val="en-US" w:eastAsia="zh-CN"/>
        </w:rPr>
      </w:pPr>
      <w:r w:rsidRPr="53F8A45E">
        <w:rPr>
          <w:lang w:val="en-US" w:eastAsia="zh-CN"/>
        </w:rPr>
        <w:lastRenderedPageBreak/>
        <w:t xml:space="preserve">33. </w:t>
      </w:r>
      <w:r w:rsidRPr="53F8A45E">
        <w:rPr>
          <w:b/>
          <w:bCs/>
          <w:lang w:val="en-US" w:eastAsia="zh-CN"/>
        </w:rPr>
        <w:t>Di X</w:t>
      </w:r>
      <w:r w:rsidRPr="53F8A45E">
        <w:rPr>
          <w:lang w:val="en-US" w:eastAsia="zh-CN"/>
        </w:rPr>
        <w:t xml:space="preserve">, Biswal BB (2017). Psychophysiological Interactions in a Visual Checkerboard Task: Reproducibility, Reliability, and the Effects of Deconvolution. Front </w:t>
      </w:r>
      <w:proofErr w:type="spellStart"/>
      <w:r w:rsidRPr="53F8A45E">
        <w:rPr>
          <w:lang w:val="en-US" w:eastAsia="zh-CN"/>
        </w:rPr>
        <w:t>Neurosci</w:t>
      </w:r>
      <w:proofErr w:type="spellEnd"/>
      <w:r w:rsidRPr="53F8A45E">
        <w:rPr>
          <w:lang w:val="en-US" w:eastAsia="zh-CN"/>
        </w:rPr>
        <w:t xml:space="preserve"> 11:573.</w:t>
      </w:r>
    </w:p>
    <w:p w14:paraId="6FF84E90" w14:textId="4B4D6070" w:rsidR="00E348AA" w:rsidRDefault="53F8A45E" w:rsidP="53F8A45E">
      <w:pPr>
        <w:ind w:left="426" w:hanging="426"/>
        <w:rPr>
          <w:lang w:val="en-US" w:eastAsia="zh-CN"/>
        </w:rPr>
      </w:pPr>
      <w:r w:rsidRPr="53F8A45E">
        <w:rPr>
          <w:lang w:val="en-US" w:eastAsia="zh-CN"/>
        </w:rPr>
        <w:t xml:space="preserve">32. Jin H, Wang P, Fang Z, </w:t>
      </w:r>
      <w:r w:rsidRPr="53F8A45E">
        <w:rPr>
          <w:b/>
          <w:bCs/>
          <w:lang w:val="en-US" w:eastAsia="zh-CN"/>
        </w:rPr>
        <w:t>Di X</w:t>
      </w:r>
      <w:r w:rsidRPr="53F8A45E">
        <w:rPr>
          <w:lang w:val="en-US" w:eastAsia="zh-CN"/>
        </w:rPr>
        <w:t xml:space="preserve">, Ye Z, Xu G, Lin H, Cheng Y, Li Y, Xu Y, Rao H (2017). Effects of badminton expertise on representational momentum: A combination of cross-sectional and longitudinal studies. </w:t>
      </w:r>
      <w:r w:rsidR="00D87D19" w:rsidRPr="00D87D19">
        <w:rPr>
          <w:lang w:val="en-US" w:eastAsia="zh-CN"/>
        </w:rPr>
        <w:t xml:space="preserve">Front Psychol 8:1526. </w:t>
      </w:r>
    </w:p>
    <w:p w14:paraId="1BFE4DF4" w14:textId="77777777" w:rsidR="00B1352A" w:rsidRDefault="53F8A45E" w:rsidP="53F8A45E">
      <w:pPr>
        <w:ind w:left="426" w:hanging="426"/>
        <w:rPr>
          <w:lang w:val="en-US" w:eastAsia="zh-CN"/>
        </w:rPr>
      </w:pPr>
      <w:r w:rsidRPr="53F8A45E">
        <w:rPr>
          <w:lang w:val="en-US" w:eastAsia="zh-CN"/>
        </w:rPr>
        <w:t xml:space="preserve">31. </w:t>
      </w:r>
      <w:r w:rsidRPr="53F8A45E">
        <w:rPr>
          <w:b/>
          <w:bCs/>
          <w:lang w:val="en-US" w:eastAsia="zh-CN"/>
        </w:rPr>
        <w:t>Di X</w:t>
      </w:r>
      <w:r w:rsidRPr="53F8A45E">
        <w:rPr>
          <w:lang w:val="en-US" w:eastAsia="zh-CN"/>
        </w:rPr>
        <w:t xml:space="preserve">, Reynolds RC, Biswal BB (2017). Imperfect (de)convolution may introduce spurious psychophysiological interactions and how to avoid it. Hum Brain Mapp 38(4), 1723–1740. </w:t>
      </w:r>
    </w:p>
    <w:p w14:paraId="35C4A5A5" w14:textId="77777777" w:rsidR="00593818" w:rsidRDefault="53F8A45E" w:rsidP="53F8A45E">
      <w:pPr>
        <w:ind w:left="426" w:hanging="426"/>
        <w:rPr>
          <w:lang w:val="en-US" w:eastAsia="zh-CN"/>
        </w:rPr>
      </w:pPr>
      <w:r w:rsidRPr="53F8A45E">
        <w:rPr>
          <w:lang w:val="en-US" w:eastAsia="zh-CN"/>
        </w:rPr>
        <w:t xml:space="preserve">30. </w:t>
      </w:r>
      <w:r w:rsidRPr="53F8A45E">
        <w:rPr>
          <w:b/>
          <w:bCs/>
          <w:lang w:val="en-US" w:eastAsia="zh-CN"/>
        </w:rPr>
        <w:t>Di X</w:t>
      </w:r>
      <w:r w:rsidRPr="53F8A45E">
        <w:rPr>
          <w:lang w:val="en-US" w:eastAsia="zh-CN"/>
        </w:rPr>
        <w:t xml:space="preserve">, Huang J, Biswal BB (2017). Task-modulated brain connectivity of the amygdala: a meta-analysis of psychophysiological interactions. Brain Struct </w:t>
      </w:r>
      <w:proofErr w:type="spellStart"/>
      <w:r w:rsidRPr="53F8A45E">
        <w:rPr>
          <w:lang w:val="en-US" w:eastAsia="zh-CN"/>
        </w:rPr>
        <w:t>Funct</w:t>
      </w:r>
      <w:proofErr w:type="spellEnd"/>
      <w:r w:rsidRPr="53F8A45E">
        <w:rPr>
          <w:lang w:val="en-US" w:eastAsia="zh-CN"/>
        </w:rPr>
        <w:t xml:space="preserve"> 222(1):619-634.</w:t>
      </w:r>
    </w:p>
    <w:p w14:paraId="64D10A60" w14:textId="77777777" w:rsidR="00826DD2" w:rsidRDefault="53F8A45E" w:rsidP="53F8A45E">
      <w:pPr>
        <w:ind w:left="426" w:hanging="426"/>
        <w:rPr>
          <w:lang w:val="en-US" w:eastAsia="zh-CN"/>
        </w:rPr>
      </w:pPr>
      <w:r w:rsidRPr="53F8A45E">
        <w:rPr>
          <w:lang w:val="en-US" w:eastAsia="zh-CN"/>
        </w:rPr>
        <w:t xml:space="preserve">29. Xu H, Wang P, Ye Z, </w:t>
      </w:r>
      <w:r w:rsidRPr="53F8A45E">
        <w:rPr>
          <w:b/>
          <w:bCs/>
          <w:lang w:val="en-US" w:eastAsia="zh-CN"/>
        </w:rPr>
        <w:t>Di X</w:t>
      </w:r>
      <w:r w:rsidRPr="53F8A45E">
        <w:rPr>
          <w:lang w:val="en-US" w:eastAsia="zh-CN"/>
        </w:rPr>
        <w:t xml:space="preserve">, Xu G, Mo L, Lin H, Rao H and Jin H (2016) The Role of Medial Frontal Cortex in Action Anticipation in Professional Badminton Players. Front Psychol. 7:1817. </w:t>
      </w:r>
    </w:p>
    <w:p w14:paraId="0418D4E2" w14:textId="77777777" w:rsidR="00D73C63" w:rsidRDefault="53F8A45E" w:rsidP="53F8A45E">
      <w:pPr>
        <w:ind w:left="426" w:hanging="426"/>
        <w:rPr>
          <w:lang w:val="en-US" w:eastAsia="zh-CN"/>
        </w:rPr>
      </w:pPr>
      <w:r w:rsidRPr="53F8A45E">
        <w:rPr>
          <w:lang w:val="en-US" w:eastAsia="zh-CN"/>
        </w:rPr>
        <w:t xml:space="preserve">28. Ray S, </w:t>
      </w:r>
      <w:r w:rsidRPr="53F8A45E">
        <w:rPr>
          <w:b/>
          <w:bCs/>
          <w:lang w:val="en-US" w:eastAsia="zh-CN"/>
        </w:rPr>
        <w:t>Di X</w:t>
      </w:r>
      <w:r w:rsidRPr="53F8A45E">
        <w:rPr>
          <w:lang w:val="en-US" w:eastAsia="zh-CN"/>
        </w:rPr>
        <w:t xml:space="preserve">, Biswal BB (2016). Effective Connectivity Within the </w:t>
      </w:r>
      <w:proofErr w:type="spellStart"/>
      <w:r w:rsidRPr="53F8A45E">
        <w:rPr>
          <w:lang w:val="en-US" w:eastAsia="zh-CN"/>
        </w:rPr>
        <w:t>Mesocorticolimbic</w:t>
      </w:r>
      <w:proofErr w:type="spellEnd"/>
      <w:r w:rsidRPr="53F8A45E">
        <w:rPr>
          <w:lang w:val="en-US" w:eastAsia="zh-CN"/>
        </w:rPr>
        <w:t xml:space="preserve"> System During Resting-State in Cocaine Users. Front Hum </w:t>
      </w:r>
      <w:proofErr w:type="spellStart"/>
      <w:r w:rsidRPr="53F8A45E">
        <w:rPr>
          <w:lang w:val="en-US" w:eastAsia="zh-CN"/>
        </w:rPr>
        <w:t>Neurosci</w:t>
      </w:r>
      <w:proofErr w:type="spellEnd"/>
      <w:r w:rsidRPr="53F8A45E">
        <w:rPr>
          <w:lang w:val="en-US" w:eastAsia="zh-CN"/>
        </w:rPr>
        <w:t>. 10:563.</w:t>
      </w:r>
    </w:p>
    <w:p w14:paraId="64D9D38D" w14:textId="77777777" w:rsidR="00A6362F" w:rsidRDefault="53F8A45E" w:rsidP="53F8A45E">
      <w:pPr>
        <w:ind w:left="426" w:hanging="426"/>
        <w:rPr>
          <w:lang w:val="en-US" w:eastAsia="zh-CN"/>
        </w:rPr>
      </w:pPr>
      <w:r w:rsidRPr="53F8A45E">
        <w:rPr>
          <w:lang w:val="en-US" w:eastAsia="zh-CN"/>
        </w:rPr>
        <w:t xml:space="preserve">27. Yuan R, </w:t>
      </w:r>
      <w:r w:rsidRPr="53F8A45E">
        <w:rPr>
          <w:b/>
          <w:bCs/>
          <w:lang w:val="en-US" w:eastAsia="zh-CN"/>
        </w:rPr>
        <w:t>Di X</w:t>
      </w:r>
      <w:r w:rsidRPr="53F8A45E">
        <w:rPr>
          <w:lang w:val="en-US" w:eastAsia="zh-CN"/>
        </w:rPr>
        <w:t xml:space="preserve">, Taylor PA, Gohel S, Tsai YH, Biswal BB (2016). Functional topography of the thalamocortical system in human. Brain Struct </w:t>
      </w:r>
      <w:proofErr w:type="spellStart"/>
      <w:r w:rsidRPr="53F8A45E">
        <w:rPr>
          <w:lang w:val="en-US" w:eastAsia="zh-CN"/>
        </w:rPr>
        <w:t>Funct</w:t>
      </w:r>
      <w:proofErr w:type="spellEnd"/>
      <w:r w:rsidRPr="53F8A45E">
        <w:rPr>
          <w:lang w:val="en-US" w:eastAsia="zh-CN"/>
        </w:rPr>
        <w:t xml:space="preserve"> 221(4):1971-1984. </w:t>
      </w:r>
    </w:p>
    <w:p w14:paraId="4E20A274" w14:textId="77777777" w:rsidR="002C2E35" w:rsidRDefault="53F8A45E" w:rsidP="53F8A45E">
      <w:pPr>
        <w:ind w:left="426" w:hanging="426"/>
        <w:rPr>
          <w:lang w:val="en-US" w:eastAsia="zh-CN"/>
        </w:rPr>
      </w:pPr>
      <w:r w:rsidRPr="53F8A45E">
        <w:rPr>
          <w:lang w:val="en-US" w:eastAsia="zh-CN"/>
        </w:rPr>
        <w:t xml:space="preserve">26. Zhang X, </w:t>
      </w:r>
      <w:r w:rsidRPr="53F8A45E">
        <w:rPr>
          <w:b/>
          <w:bCs/>
          <w:lang w:val="en-US" w:eastAsia="zh-CN"/>
        </w:rPr>
        <w:t>Di X</w:t>
      </w:r>
      <w:r w:rsidRPr="53F8A45E">
        <w:rPr>
          <w:lang w:val="en-US" w:eastAsia="zh-CN"/>
        </w:rPr>
        <w:t xml:space="preserve">, Lei H, Yang J, Xiao J, Wang X, Yao S, Rao H (2016): Imbalanced Spontaneous Brain Activity in Orbitofrontal-Insular Circuits in Individuals with Cognitive Vulnerability to Depression. J Affect </w:t>
      </w:r>
      <w:proofErr w:type="spellStart"/>
      <w:r w:rsidRPr="53F8A45E">
        <w:rPr>
          <w:lang w:val="en-US" w:eastAsia="zh-CN"/>
        </w:rPr>
        <w:t>Disord</w:t>
      </w:r>
      <w:proofErr w:type="spellEnd"/>
      <w:r w:rsidRPr="53F8A45E">
        <w:rPr>
          <w:lang w:val="en-US" w:eastAsia="zh-CN"/>
        </w:rPr>
        <w:t xml:space="preserve"> 198:56-63.</w:t>
      </w:r>
    </w:p>
    <w:p w14:paraId="639C5D62" w14:textId="77777777" w:rsidR="0020650B" w:rsidRDefault="53F8A45E" w:rsidP="53F8A45E">
      <w:pPr>
        <w:ind w:left="426" w:hanging="426"/>
        <w:rPr>
          <w:lang w:val="en-US" w:eastAsia="zh-CN"/>
        </w:rPr>
      </w:pPr>
      <w:r w:rsidRPr="53F8A45E">
        <w:rPr>
          <w:lang w:val="en-US" w:eastAsia="zh-CN"/>
        </w:rPr>
        <w:t xml:space="preserve">25. </w:t>
      </w:r>
      <w:r w:rsidRPr="53F8A45E">
        <w:rPr>
          <w:b/>
          <w:bCs/>
          <w:lang w:val="en-US" w:eastAsia="zh-CN"/>
        </w:rPr>
        <w:t>Di X</w:t>
      </w:r>
      <w:r w:rsidRPr="53F8A45E">
        <w:rPr>
          <w:lang w:val="en-US" w:eastAsia="zh-CN"/>
        </w:rPr>
        <w:t>, Biswal BB (2016). Similarly expanded bilateral temporal lobe volumes in female and male children with autism spectrum disorder. Biological Psychiatry: Cognitive Neuroscience and Neuroimaging 1(2):178-185.</w:t>
      </w:r>
    </w:p>
    <w:p w14:paraId="165F4378" w14:textId="77777777" w:rsidR="00A40001" w:rsidRDefault="53F8A45E" w:rsidP="53F8A45E">
      <w:pPr>
        <w:ind w:left="426" w:hanging="426"/>
        <w:rPr>
          <w:lang w:val="en-US" w:eastAsia="zh-CN"/>
        </w:rPr>
      </w:pPr>
      <w:r w:rsidRPr="53F8A45E">
        <w:rPr>
          <w:lang w:val="en-US" w:eastAsia="zh-CN"/>
        </w:rPr>
        <w:t xml:space="preserve">24. Hu C, </w:t>
      </w:r>
      <w:r w:rsidRPr="53F8A45E">
        <w:rPr>
          <w:b/>
          <w:bCs/>
          <w:lang w:val="en-US" w:eastAsia="zh-CN"/>
        </w:rPr>
        <w:t>Di X</w:t>
      </w:r>
      <w:r w:rsidRPr="53F8A45E">
        <w:rPr>
          <w:lang w:val="en-US" w:eastAsia="zh-CN"/>
        </w:rPr>
        <w:t>, Eickhoff SB, Zhang M, Peng K, Guo H, Sui J (2016). Distinct and common aspects of physical and psychological self-representation in the brain: A meta-analysis of self-bias in facial and self-referential judgements. Neuroscience &amp; Biobehavioral Reviews 61:197–207.</w:t>
      </w:r>
    </w:p>
    <w:p w14:paraId="6556CA9C" w14:textId="77777777" w:rsidR="00043409" w:rsidRDefault="53F8A45E" w:rsidP="53F8A45E">
      <w:pPr>
        <w:ind w:left="426" w:hanging="426"/>
        <w:rPr>
          <w:lang w:val="en-US" w:eastAsia="zh-CN"/>
        </w:rPr>
      </w:pPr>
      <w:r w:rsidRPr="53F8A45E">
        <w:rPr>
          <w:lang w:val="en-US" w:eastAsia="zh-CN"/>
        </w:rPr>
        <w:t xml:space="preserve">23. </w:t>
      </w:r>
      <w:r w:rsidRPr="53F8A45E">
        <w:rPr>
          <w:b/>
          <w:bCs/>
          <w:lang w:val="en-US" w:eastAsia="zh-CN"/>
        </w:rPr>
        <w:t>Di X</w:t>
      </w:r>
      <w:r w:rsidRPr="53F8A45E">
        <w:rPr>
          <w:lang w:val="en-US" w:eastAsia="zh-CN"/>
        </w:rPr>
        <w:t xml:space="preserve">, Biswal BB (2015). Characterizations of resting-state modulatory interactions in human brain. J </w:t>
      </w:r>
      <w:proofErr w:type="spellStart"/>
      <w:r w:rsidRPr="53F8A45E">
        <w:rPr>
          <w:lang w:val="en-US" w:eastAsia="zh-CN"/>
        </w:rPr>
        <w:t>Neurophysiol</w:t>
      </w:r>
      <w:proofErr w:type="spellEnd"/>
      <w:r w:rsidRPr="53F8A45E">
        <w:rPr>
          <w:lang w:val="en-US" w:eastAsia="zh-CN"/>
        </w:rPr>
        <w:t xml:space="preserve"> 114(5), 2785-96.</w:t>
      </w:r>
    </w:p>
    <w:p w14:paraId="4243F355" w14:textId="77777777" w:rsidR="002B3EEA" w:rsidRDefault="53F8A45E" w:rsidP="53F8A45E">
      <w:pPr>
        <w:ind w:left="426" w:hanging="426"/>
        <w:rPr>
          <w:lang w:val="en-US" w:eastAsia="zh-CN"/>
        </w:rPr>
      </w:pPr>
      <w:r w:rsidRPr="53F8A45E">
        <w:rPr>
          <w:lang w:val="en-US" w:eastAsia="zh-CN"/>
        </w:rPr>
        <w:t xml:space="preserve">22. </w:t>
      </w:r>
      <w:r w:rsidRPr="53F8A45E">
        <w:rPr>
          <w:b/>
          <w:bCs/>
          <w:lang w:val="en-US" w:eastAsia="zh-CN"/>
        </w:rPr>
        <w:t>Di X</w:t>
      </w:r>
      <w:r w:rsidRPr="53F8A45E">
        <w:rPr>
          <w:lang w:val="en-US" w:eastAsia="zh-CN"/>
        </w:rPr>
        <w:t xml:space="preserve">, Fu Z, Chan SC, Hung YS, Biswal BB, Zhang Z (2015). Task-related Functional Connectivity Dynamics in a Block-designed Visual Experiment. Front Hum. </w:t>
      </w:r>
      <w:proofErr w:type="spellStart"/>
      <w:r w:rsidRPr="53F8A45E">
        <w:rPr>
          <w:lang w:val="en-US" w:eastAsia="zh-CN"/>
        </w:rPr>
        <w:t>Neurosci</w:t>
      </w:r>
      <w:proofErr w:type="spellEnd"/>
      <w:r w:rsidRPr="53F8A45E">
        <w:rPr>
          <w:lang w:val="en-US" w:eastAsia="zh-CN"/>
        </w:rPr>
        <w:t xml:space="preserve"> 9:543.</w:t>
      </w:r>
    </w:p>
    <w:p w14:paraId="4F24EA5E" w14:textId="77777777" w:rsidR="00653092" w:rsidRDefault="53F8A45E" w:rsidP="53F8A45E">
      <w:pPr>
        <w:ind w:left="426" w:hanging="426"/>
        <w:rPr>
          <w:lang w:val="en-US" w:eastAsia="zh-CN"/>
        </w:rPr>
      </w:pPr>
      <w:r w:rsidRPr="53F8A45E">
        <w:rPr>
          <w:lang w:val="en-US" w:eastAsia="zh-CN"/>
        </w:rPr>
        <w:t xml:space="preserve">21. </w:t>
      </w:r>
      <w:r w:rsidRPr="53F8A45E">
        <w:rPr>
          <w:b/>
          <w:bCs/>
          <w:lang w:val="en-US" w:eastAsia="zh-CN"/>
        </w:rPr>
        <w:t>Di X</w:t>
      </w:r>
      <w:r w:rsidRPr="53F8A45E">
        <w:rPr>
          <w:lang w:val="en-US" w:eastAsia="zh-CN"/>
        </w:rPr>
        <w:t xml:space="preserve">, Biswal BB (2015). Dynamic Brain Functional Connectivity Modulated by Resting-State Networks. Brain Struct </w:t>
      </w:r>
      <w:proofErr w:type="spellStart"/>
      <w:r w:rsidRPr="53F8A45E">
        <w:rPr>
          <w:lang w:val="en-US" w:eastAsia="zh-CN"/>
        </w:rPr>
        <w:t>Funct</w:t>
      </w:r>
      <w:proofErr w:type="spellEnd"/>
      <w:r w:rsidRPr="53F8A45E">
        <w:rPr>
          <w:lang w:val="en-US" w:eastAsia="zh-CN"/>
        </w:rPr>
        <w:t xml:space="preserve"> 220(1):37-46.</w:t>
      </w:r>
    </w:p>
    <w:p w14:paraId="4EF04C5E" w14:textId="77777777" w:rsidR="00533D1F"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Kim E, Chen P, Biswal BB (2014). Lateralized Resting-state Functional Connectivity in the Task-positive and Task-negative Networks. Brain Connect 4(9): 641-648.</w:t>
      </w:r>
    </w:p>
    <w:p w14:paraId="3E3A8E34" w14:textId="77777777" w:rsidR="009C010C" w:rsidRDefault="53F8A45E" w:rsidP="53F8A45E">
      <w:pPr>
        <w:ind w:left="426" w:hanging="426"/>
        <w:rPr>
          <w:lang w:val="en-US" w:eastAsia="zh-CN"/>
        </w:rPr>
      </w:pPr>
      <w:r w:rsidRPr="53F8A45E">
        <w:rPr>
          <w:lang w:val="en-US" w:eastAsia="zh-CN"/>
        </w:rPr>
        <w:t xml:space="preserve">19. Lei H, Zhang X, </w:t>
      </w:r>
      <w:r w:rsidRPr="53F8A45E">
        <w:rPr>
          <w:b/>
          <w:bCs/>
          <w:lang w:val="en-US" w:eastAsia="zh-CN"/>
        </w:rPr>
        <w:t>Di X</w:t>
      </w:r>
      <w:r w:rsidRPr="53F8A45E">
        <w:rPr>
          <w:lang w:val="en-US" w:eastAsia="zh-CN"/>
        </w:rPr>
        <w:t xml:space="preserve">, Rao H, Ming Q, Zhang J, Guo X, Jiang Y, Gao Y, Yi J, Zhu X, Yao S (2014). A Functional Polymorphism of the MAOA Gene Modulates Spontaneous Brain Activity in Pons. Biomed Res Int 2014:243280. </w:t>
      </w:r>
    </w:p>
    <w:p w14:paraId="20935EDB" w14:textId="77777777" w:rsidR="0014325F" w:rsidRPr="009B1AA8" w:rsidRDefault="53F8A45E" w:rsidP="53F8A45E">
      <w:pPr>
        <w:ind w:left="426" w:hanging="426"/>
        <w:rPr>
          <w:lang w:val="en-US" w:eastAsia="zh-CN"/>
        </w:rPr>
      </w:pPr>
      <w:r w:rsidRPr="53F8A45E">
        <w:rPr>
          <w:lang w:val="en-US" w:eastAsia="zh-CN"/>
        </w:rPr>
        <w:t xml:space="preserve">18. Fu Z, Chan SC, </w:t>
      </w:r>
      <w:r w:rsidRPr="53F8A45E">
        <w:rPr>
          <w:b/>
          <w:bCs/>
          <w:lang w:val="en-US" w:eastAsia="zh-CN"/>
        </w:rPr>
        <w:t>Di X</w:t>
      </w:r>
      <w:r w:rsidRPr="53F8A45E">
        <w:rPr>
          <w:lang w:val="en-US" w:eastAsia="zh-CN"/>
        </w:rPr>
        <w:t xml:space="preserve">, Biswal B, Zhang Z (2014). Adaptive Covariance Estimation of Non-stationary Processes and its Application to Infer Dynamic Connectivity from fMRI. IEEE Trans Biomed Circuits Syst 8(2):228–39. </w:t>
      </w:r>
    </w:p>
    <w:p w14:paraId="5E775437" w14:textId="77777777" w:rsidR="00BE1840" w:rsidRDefault="53F8A45E" w:rsidP="53F8A45E">
      <w:pPr>
        <w:ind w:left="426" w:hanging="426"/>
        <w:rPr>
          <w:lang w:val="en-US" w:eastAsia="zh-CN"/>
        </w:rPr>
      </w:pPr>
      <w:r w:rsidRPr="53F8A45E">
        <w:rPr>
          <w:lang w:val="en-US" w:eastAsia="zh-CN"/>
        </w:rPr>
        <w:t xml:space="preserve">17. </w:t>
      </w:r>
      <w:r w:rsidRPr="53F8A45E">
        <w:rPr>
          <w:b/>
          <w:bCs/>
          <w:lang w:val="en-US" w:eastAsia="zh-CN"/>
        </w:rPr>
        <w:t>Di X</w:t>
      </w:r>
      <w:r w:rsidRPr="53F8A45E">
        <w:rPr>
          <w:lang w:val="en-US" w:eastAsia="zh-CN"/>
        </w:rPr>
        <w:t xml:space="preserve">, Biswal BB (2014). Modulatory Interactions between the Default Mode Network and Task Positive Networks in Resting-State. </w:t>
      </w:r>
      <w:proofErr w:type="spellStart"/>
      <w:r w:rsidRPr="53F8A45E">
        <w:rPr>
          <w:lang w:val="en-US" w:eastAsia="zh-CN"/>
        </w:rPr>
        <w:t>PeerJ</w:t>
      </w:r>
      <w:proofErr w:type="spellEnd"/>
      <w:r w:rsidRPr="53F8A45E">
        <w:rPr>
          <w:lang w:val="en-US" w:eastAsia="zh-CN"/>
        </w:rPr>
        <w:t xml:space="preserve"> </w:t>
      </w:r>
      <w:proofErr w:type="gramStart"/>
      <w:r w:rsidRPr="53F8A45E">
        <w:rPr>
          <w:lang w:val="en-US" w:eastAsia="zh-CN"/>
        </w:rPr>
        <w:t>2:e</w:t>
      </w:r>
      <w:proofErr w:type="gramEnd"/>
      <w:r w:rsidRPr="53F8A45E">
        <w:rPr>
          <w:lang w:val="en-US" w:eastAsia="zh-CN"/>
        </w:rPr>
        <w:t>367.</w:t>
      </w:r>
    </w:p>
    <w:p w14:paraId="54D0A462" w14:textId="77777777" w:rsidR="00E44350" w:rsidRPr="00E44350" w:rsidRDefault="53F8A45E" w:rsidP="53F8A45E">
      <w:pPr>
        <w:ind w:left="426" w:hanging="426"/>
        <w:rPr>
          <w:lang w:val="en-US" w:eastAsia="zh-CN"/>
        </w:rPr>
      </w:pPr>
      <w:r w:rsidRPr="53F8A45E">
        <w:rPr>
          <w:lang w:val="en-US" w:eastAsia="zh-CN"/>
        </w:rPr>
        <w:t xml:space="preserve">16. </w:t>
      </w:r>
      <w:r w:rsidRPr="53F8A45E">
        <w:rPr>
          <w:b/>
          <w:bCs/>
          <w:lang w:val="en-US" w:eastAsia="zh-CN"/>
        </w:rPr>
        <w:t>Di X</w:t>
      </w:r>
      <w:r w:rsidRPr="53F8A45E">
        <w:rPr>
          <w:lang w:val="en-US" w:eastAsia="zh-CN"/>
        </w:rPr>
        <w:t>, Biswal BB (2014). Identifying the Default Mode Network Structure Using Dynamic Causal Modeling on Resting-state Functional Magnetic Resonance Imaging. Neuroimage 86:53–9.</w:t>
      </w:r>
    </w:p>
    <w:p w14:paraId="17B7576E" w14:textId="77777777" w:rsidR="001E2780" w:rsidRPr="001E2780" w:rsidRDefault="53F8A45E" w:rsidP="53F8A45E">
      <w:pPr>
        <w:ind w:left="426" w:hanging="426"/>
        <w:rPr>
          <w:lang w:val="en-US" w:eastAsia="zh-CN"/>
        </w:rPr>
      </w:pPr>
      <w:r w:rsidRPr="53F8A45E">
        <w:rPr>
          <w:lang w:val="en-US" w:eastAsia="zh-CN"/>
        </w:rPr>
        <w:lastRenderedPageBreak/>
        <w:t xml:space="preserve">15. </w:t>
      </w:r>
      <w:r w:rsidRPr="53F8A45E">
        <w:rPr>
          <w:b/>
          <w:bCs/>
          <w:lang w:val="en-US" w:eastAsia="zh-CN"/>
        </w:rPr>
        <w:t>Di X</w:t>
      </w:r>
      <w:r w:rsidRPr="53F8A45E">
        <w:rPr>
          <w:lang w:val="en-US" w:eastAsia="zh-CN"/>
        </w:rPr>
        <w:t xml:space="preserve">, Rypma B, Biswal BB (2014). Correspondence of Executive Function Related Functional and Anatomical Alterations in Aging Brain. </w:t>
      </w:r>
      <w:r w:rsidRPr="53F8A45E">
        <w:t>Prog Neuropsychopharmacol Biol Psychiatry</w:t>
      </w:r>
      <w:r w:rsidRPr="53F8A45E">
        <w:rPr>
          <w:lang w:val="en-US"/>
        </w:rPr>
        <w:t xml:space="preserve"> 48(3):41–50</w:t>
      </w:r>
      <w:r w:rsidRPr="53F8A45E">
        <w:rPr>
          <w:lang w:val="en-US" w:eastAsia="zh-CN"/>
        </w:rPr>
        <w:t>.</w:t>
      </w:r>
    </w:p>
    <w:p w14:paraId="116D2FB8" w14:textId="77777777" w:rsidR="00B90BE3" w:rsidRPr="00AC5737" w:rsidRDefault="53F8A45E" w:rsidP="53F8A45E">
      <w:pPr>
        <w:ind w:left="426" w:hanging="426"/>
        <w:rPr>
          <w:lang w:val="en-US" w:eastAsia="zh-CN"/>
        </w:rPr>
      </w:pPr>
      <w:r w:rsidRPr="53F8A45E">
        <w:rPr>
          <w:lang w:val="en-US" w:eastAsia="zh-CN"/>
        </w:rPr>
        <w:t xml:space="preserve">14. </w:t>
      </w:r>
      <w:r w:rsidRPr="53F8A45E">
        <w:rPr>
          <w:lang w:val="en-US"/>
        </w:rPr>
        <w:t xml:space="preserve">Yuan R, </w:t>
      </w:r>
      <w:r w:rsidRPr="53F8A45E">
        <w:rPr>
          <w:b/>
          <w:bCs/>
          <w:lang w:val="en-US"/>
        </w:rPr>
        <w:t>Di X</w:t>
      </w:r>
      <w:r w:rsidRPr="53F8A45E">
        <w:rPr>
          <w:lang w:val="en-US"/>
        </w:rPr>
        <w:t>, Kim EH, Barik S, Rypma B, Biswal BB</w:t>
      </w:r>
      <w:r w:rsidRPr="53F8A45E">
        <w:rPr>
          <w:lang w:val="en-US" w:eastAsia="zh-CN"/>
        </w:rPr>
        <w:t xml:space="preserve"> (2013)</w:t>
      </w:r>
      <w:r w:rsidRPr="53F8A45E">
        <w:rPr>
          <w:lang w:val="en-US"/>
        </w:rPr>
        <w:t xml:space="preserve">. Regional Homogeneity of Resting-state fMRI Contributes to Both Neurovascular and Task Activation Variations. </w:t>
      </w:r>
      <w:r w:rsidRPr="53F8A45E">
        <w:t>M</w:t>
      </w:r>
      <w:r w:rsidRPr="53F8A45E">
        <w:rPr>
          <w:lang w:eastAsia="zh-CN"/>
        </w:rPr>
        <w:t>agn</w:t>
      </w:r>
      <w:r w:rsidRPr="53F8A45E">
        <w:t xml:space="preserve"> R</w:t>
      </w:r>
      <w:r w:rsidRPr="53F8A45E">
        <w:rPr>
          <w:lang w:eastAsia="zh-CN"/>
        </w:rPr>
        <w:t>eson</w:t>
      </w:r>
      <w:r w:rsidRPr="53F8A45E">
        <w:t xml:space="preserve"> I</w:t>
      </w:r>
      <w:r w:rsidRPr="53F8A45E">
        <w:rPr>
          <w:lang w:eastAsia="zh-CN"/>
        </w:rPr>
        <w:t>maging</w:t>
      </w:r>
      <w:r w:rsidRPr="53F8A45E">
        <w:rPr>
          <w:lang w:val="en-US" w:eastAsia="zh-CN"/>
        </w:rPr>
        <w:t xml:space="preserve"> 31(9):1492–1500</w:t>
      </w:r>
      <w:r w:rsidRPr="53F8A45E">
        <w:t>.</w:t>
      </w:r>
    </w:p>
    <w:p w14:paraId="3D21F56F" w14:textId="77777777" w:rsidR="00AC5737" w:rsidRPr="00B90BE3" w:rsidRDefault="53F8A45E" w:rsidP="53F8A45E">
      <w:pPr>
        <w:ind w:left="426" w:hanging="426"/>
        <w:rPr>
          <w:lang w:val="en-US" w:eastAsia="zh-CN"/>
        </w:rPr>
      </w:pPr>
      <w:r w:rsidRPr="53F8A45E">
        <w:rPr>
          <w:lang w:val="en-US" w:eastAsia="zh-CN"/>
        </w:rPr>
        <w:t xml:space="preserve">13. </w:t>
      </w:r>
      <w:r w:rsidRPr="53F8A45E">
        <w:rPr>
          <w:b/>
          <w:bCs/>
          <w:lang w:val="en-US" w:eastAsia="zh-CN"/>
        </w:rPr>
        <w:t>Di X</w:t>
      </w:r>
      <w:r w:rsidRPr="53F8A45E">
        <w:rPr>
          <w:lang w:val="en-US" w:eastAsia="zh-CN"/>
        </w:rPr>
        <w:t xml:space="preserve">, Gohel S, Kim EH and Biswal BB (2013). Task vs. Rest - Different Network Configurations between the Coactivation and the Resting-State Brain Networks. Front Hum </w:t>
      </w:r>
      <w:proofErr w:type="spellStart"/>
      <w:r w:rsidRPr="53F8A45E">
        <w:rPr>
          <w:lang w:val="en-US" w:eastAsia="zh-CN"/>
        </w:rPr>
        <w:t>Neurosci</w:t>
      </w:r>
      <w:proofErr w:type="spellEnd"/>
      <w:r w:rsidRPr="53F8A45E">
        <w:rPr>
          <w:lang w:val="en-US" w:eastAsia="zh-CN"/>
        </w:rPr>
        <w:t>. 7:493.</w:t>
      </w:r>
    </w:p>
    <w:p w14:paraId="4C1E7889" w14:textId="77777777" w:rsidR="00D729B8" w:rsidRDefault="53F8A45E" w:rsidP="53F8A45E">
      <w:pPr>
        <w:ind w:left="426" w:hanging="426"/>
        <w:rPr>
          <w:lang w:val="en-US" w:eastAsia="zh-CN"/>
        </w:rPr>
      </w:pPr>
      <w:r w:rsidRPr="53F8A45E">
        <w:rPr>
          <w:lang w:val="en-US" w:eastAsia="zh-CN"/>
        </w:rPr>
        <w:t xml:space="preserve">12. </w:t>
      </w:r>
      <w:r w:rsidRPr="53F8A45E">
        <w:rPr>
          <w:b/>
          <w:bCs/>
          <w:lang w:val="en-US" w:eastAsia="zh-CN"/>
        </w:rPr>
        <w:t>Di X</w:t>
      </w:r>
      <w:r w:rsidRPr="53F8A45E">
        <w:rPr>
          <w:lang w:val="en-US" w:eastAsia="zh-CN"/>
        </w:rPr>
        <w:t xml:space="preserve">, Biswal BB (2013). Modulatory interactions of resting-state brain functional connectivity. </w:t>
      </w:r>
      <w:proofErr w:type="spellStart"/>
      <w:r w:rsidRPr="53F8A45E">
        <w:rPr>
          <w:lang w:val="en-US" w:eastAsia="zh-CN"/>
        </w:rPr>
        <w:t>PLoS</w:t>
      </w:r>
      <w:proofErr w:type="spellEnd"/>
      <w:r w:rsidRPr="53F8A45E">
        <w:rPr>
          <w:lang w:val="en-US" w:eastAsia="zh-CN"/>
        </w:rPr>
        <w:t xml:space="preserve"> One 8(8): e71163. </w:t>
      </w:r>
    </w:p>
    <w:p w14:paraId="4CA8946E" w14:textId="77777777" w:rsidR="00A56353" w:rsidRPr="00A56353" w:rsidRDefault="53F8A45E" w:rsidP="53F8A45E">
      <w:pPr>
        <w:ind w:left="426" w:hanging="426"/>
        <w:rPr>
          <w:b/>
          <w:bCs/>
          <w:lang w:val="en-US" w:eastAsia="zh-CN"/>
        </w:rPr>
      </w:pPr>
      <w:r w:rsidRPr="53F8A45E">
        <w:rPr>
          <w:lang w:val="en-US" w:eastAsia="zh-CN"/>
        </w:rPr>
        <w:t xml:space="preserve">11. </w:t>
      </w:r>
      <w:r w:rsidRPr="53F8A45E">
        <w:rPr>
          <w:b/>
          <w:bCs/>
          <w:lang w:val="en-US" w:eastAsia="zh-CN"/>
        </w:rPr>
        <w:t>Di X</w:t>
      </w:r>
      <w:r w:rsidRPr="53F8A45E">
        <w:rPr>
          <w:lang w:val="en-US" w:eastAsia="zh-CN"/>
        </w:rPr>
        <w:t xml:space="preserve">, Kim EH, Huang C, Tsai S, Lin C and Biswal BB (2013). The influence of the amplitude of low-frequency fluctuations on resting-state functional connectivity. Front Hum </w:t>
      </w:r>
      <w:proofErr w:type="spellStart"/>
      <w:r w:rsidRPr="53F8A45E">
        <w:rPr>
          <w:lang w:val="en-US" w:eastAsia="zh-CN"/>
        </w:rPr>
        <w:t>Neurosci</w:t>
      </w:r>
      <w:proofErr w:type="spellEnd"/>
      <w:r w:rsidRPr="53F8A45E">
        <w:rPr>
          <w:lang w:val="en-US" w:eastAsia="zh-CN"/>
        </w:rPr>
        <w:t xml:space="preserve">. 7:118. </w:t>
      </w:r>
    </w:p>
    <w:p w14:paraId="6B626B93" w14:textId="77777777" w:rsidR="00082E79" w:rsidRDefault="53F8A45E" w:rsidP="53F8A45E">
      <w:pPr>
        <w:ind w:left="426" w:hanging="426"/>
        <w:rPr>
          <w:b/>
          <w:bCs/>
          <w:lang w:val="en-US" w:eastAsia="zh-CN"/>
        </w:rPr>
      </w:pPr>
      <w:r w:rsidRPr="53F8A45E">
        <w:rPr>
          <w:lang w:val="en-US" w:eastAsia="zh-CN"/>
        </w:rPr>
        <w:t>10</w:t>
      </w:r>
      <w:r w:rsidRPr="53F8A45E">
        <w:rPr>
          <w:lang w:eastAsia="zh-CN"/>
        </w:rPr>
        <w:t xml:space="preserve">. </w:t>
      </w:r>
      <w:r w:rsidRPr="53F8A45E">
        <w:t>Huang</w:t>
      </w:r>
      <w:r w:rsidRPr="53F8A45E">
        <w:rPr>
          <w:lang w:eastAsia="zh-CN"/>
        </w:rPr>
        <w:t xml:space="preserve"> J</w:t>
      </w:r>
      <w:r w:rsidRPr="53F8A45E">
        <w:t>, Wang</w:t>
      </w:r>
      <w:r w:rsidRPr="53F8A45E">
        <w:rPr>
          <w:lang w:eastAsia="zh-CN"/>
        </w:rPr>
        <w:t xml:space="preserve"> Y</w:t>
      </w:r>
      <w:r w:rsidRPr="53F8A45E">
        <w:t>, Jin</w:t>
      </w:r>
      <w:r w:rsidRPr="53F8A45E">
        <w:rPr>
          <w:lang w:eastAsia="zh-CN"/>
        </w:rPr>
        <w:t xml:space="preserve"> Z</w:t>
      </w:r>
      <w:r w:rsidRPr="53F8A45E">
        <w:t xml:space="preserve">, </w:t>
      </w:r>
      <w:r w:rsidRPr="53F8A45E">
        <w:rPr>
          <w:b/>
          <w:bCs/>
        </w:rPr>
        <w:t>Di</w:t>
      </w:r>
      <w:r w:rsidRPr="53F8A45E">
        <w:rPr>
          <w:b/>
          <w:bCs/>
          <w:lang w:eastAsia="zh-CN"/>
        </w:rPr>
        <w:t xml:space="preserve"> X</w:t>
      </w:r>
      <w:r w:rsidRPr="53F8A45E">
        <w:t>, Yang</w:t>
      </w:r>
      <w:r w:rsidRPr="53F8A45E">
        <w:rPr>
          <w:lang w:eastAsia="zh-CN"/>
        </w:rPr>
        <w:t xml:space="preserve"> T</w:t>
      </w:r>
      <w:r w:rsidRPr="53F8A45E">
        <w:t>, Gur</w:t>
      </w:r>
      <w:r w:rsidRPr="53F8A45E">
        <w:rPr>
          <w:lang w:eastAsia="zh-CN"/>
        </w:rPr>
        <w:t xml:space="preserve"> RC</w:t>
      </w:r>
      <w:r w:rsidRPr="53F8A45E">
        <w:t>, Gur</w:t>
      </w:r>
      <w:r w:rsidRPr="53F8A45E">
        <w:rPr>
          <w:lang w:eastAsia="zh-CN"/>
        </w:rPr>
        <w:t xml:space="preserve"> RE</w:t>
      </w:r>
      <w:r w:rsidRPr="53F8A45E">
        <w:t>, Shum</w:t>
      </w:r>
      <w:r w:rsidRPr="53F8A45E">
        <w:rPr>
          <w:lang w:eastAsia="zh-CN"/>
        </w:rPr>
        <w:t xml:space="preserve"> DH</w:t>
      </w:r>
      <w:r w:rsidRPr="53F8A45E">
        <w:t>, Cheung</w:t>
      </w:r>
      <w:r w:rsidRPr="53F8A45E">
        <w:rPr>
          <w:lang w:eastAsia="zh-CN"/>
        </w:rPr>
        <w:t xml:space="preserve"> EF</w:t>
      </w:r>
      <w:r w:rsidRPr="53F8A45E">
        <w:t>, Chan</w:t>
      </w:r>
      <w:r w:rsidRPr="53F8A45E">
        <w:rPr>
          <w:lang w:eastAsia="zh-CN"/>
        </w:rPr>
        <w:t xml:space="preserve"> RC</w:t>
      </w:r>
      <w:r w:rsidRPr="53F8A45E">
        <w:t xml:space="preserve"> (20</w:t>
      </w:r>
      <w:r w:rsidRPr="53F8A45E">
        <w:rPr>
          <w:lang w:eastAsia="zh-CN"/>
        </w:rPr>
        <w:t>13</w:t>
      </w:r>
      <w:r w:rsidRPr="53F8A45E">
        <w:t xml:space="preserve">). Happy facial expression processing with different social interaction cues: An fMRI study of individuals with schizotypal personality traits. Prog Neuropsychopharmacol Biol Psychiatry </w:t>
      </w:r>
      <w:r w:rsidRPr="53F8A45E">
        <w:rPr>
          <w:lang w:val="en-US"/>
        </w:rPr>
        <w:t>44(1):108–17.</w:t>
      </w:r>
    </w:p>
    <w:p w14:paraId="01B58740" w14:textId="77777777" w:rsidR="00E55C15" w:rsidRPr="003F7E8A" w:rsidRDefault="53F8A45E" w:rsidP="53F8A45E">
      <w:pPr>
        <w:ind w:left="426" w:hanging="426"/>
        <w:rPr>
          <w:b/>
          <w:bCs/>
          <w:lang w:val="en-US" w:eastAsia="zh-CN"/>
        </w:rPr>
      </w:pPr>
      <w:r w:rsidRPr="53F8A45E">
        <w:rPr>
          <w:lang w:val="en-US" w:eastAsia="zh-CN"/>
        </w:rPr>
        <w:t xml:space="preserve">9. </w:t>
      </w:r>
      <w:r w:rsidRPr="53F8A45E">
        <w:rPr>
          <w:b/>
          <w:bCs/>
          <w:lang w:val="en-US" w:eastAsia="zh-CN"/>
        </w:rPr>
        <w:t>Di X</w:t>
      </w:r>
      <w:r w:rsidRPr="53F8A45E">
        <w:rPr>
          <w:lang w:val="en-US" w:eastAsia="zh-CN"/>
        </w:rPr>
        <w:t xml:space="preserve">, </w:t>
      </w:r>
      <w:proofErr w:type="spellStart"/>
      <w:r w:rsidRPr="53F8A45E">
        <w:rPr>
          <w:lang w:val="en-US" w:eastAsia="zh-CN"/>
        </w:rPr>
        <w:t>Kannurpatti</w:t>
      </w:r>
      <w:proofErr w:type="spellEnd"/>
      <w:r w:rsidRPr="53F8A45E">
        <w:rPr>
          <w:lang w:val="en-US" w:eastAsia="zh-CN"/>
        </w:rPr>
        <w:t xml:space="preserve"> SS, Rypma B, Biswal BB (2013). Calibrating BOLD fMRI activations with neuro-vascular and anatomical constraints. Cereb Cortex 23 (2):255-63.</w:t>
      </w:r>
    </w:p>
    <w:p w14:paraId="567596C5" w14:textId="77777777" w:rsidR="00C04486" w:rsidRDefault="53F8A45E" w:rsidP="53F8A45E">
      <w:pPr>
        <w:ind w:left="426" w:hanging="426"/>
        <w:rPr>
          <w:b/>
          <w:bCs/>
          <w:lang w:val="en-US" w:eastAsia="zh-CN"/>
        </w:rPr>
      </w:pPr>
      <w:r w:rsidRPr="53F8A45E">
        <w:rPr>
          <w:lang w:val="en-US" w:eastAsia="zh-CN"/>
        </w:rPr>
        <w:t xml:space="preserve">8. </w:t>
      </w:r>
      <w:r w:rsidRPr="53F8A45E">
        <w:rPr>
          <w:b/>
          <w:bCs/>
          <w:lang w:val="en-US" w:eastAsia="zh-CN"/>
        </w:rPr>
        <w:t>Di X</w:t>
      </w:r>
      <w:r w:rsidRPr="53F8A45E">
        <w:rPr>
          <w:lang w:val="en-US" w:eastAsia="zh-CN"/>
        </w:rPr>
        <w:t>, Biswal BB, Alzheimer's Disease Neuroimaging Initiative (2012). Metabolic Brain Covariant Networks as Revealed by FDG-PET with reference to resting-state fMRI networks. Brain Connect 2(5):275-83.</w:t>
      </w:r>
    </w:p>
    <w:p w14:paraId="1E004EC8" w14:textId="77777777" w:rsidR="0074448D" w:rsidRDefault="53F8A45E" w:rsidP="53F8A45E">
      <w:pPr>
        <w:ind w:left="426" w:hanging="426"/>
        <w:rPr>
          <w:lang w:val="en-US" w:eastAsia="zh-CN"/>
        </w:rPr>
      </w:pPr>
      <w:r w:rsidRPr="53F8A45E">
        <w:rPr>
          <w:lang w:val="en-US" w:eastAsia="zh-CN"/>
        </w:rPr>
        <w:t xml:space="preserve">7. </w:t>
      </w:r>
      <w:r w:rsidRPr="53F8A45E">
        <w:rPr>
          <w:b/>
          <w:bCs/>
          <w:lang w:val="en-US" w:eastAsia="zh-CN"/>
        </w:rPr>
        <w:t>Di X</w:t>
      </w:r>
      <w:r w:rsidRPr="53F8A45E">
        <w:rPr>
          <w:lang w:val="en-US" w:eastAsia="zh-CN"/>
        </w:rPr>
        <w:t>, Zhu S, Jin H, Wang P, Ye Z, Zhou K, Zhuo Y, Rao H (2012). Altered resting brain function and structure in professional badminton players. Brain Connect 2(4):225-33.</w:t>
      </w:r>
    </w:p>
    <w:p w14:paraId="719BFC04" w14:textId="77777777" w:rsidR="007D5823" w:rsidRPr="007D5823" w:rsidRDefault="53F8A45E" w:rsidP="53F8A45E">
      <w:pPr>
        <w:ind w:left="426" w:hanging="426"/>
        <w:rPr>
          <w:lang w:val="en-US" w:eastAsia="zh-CN"/>
        </w:rPr>
      </w:pPr>
      <w:r w:rsidRPr="53F8A45E">
        <w:rPr>
          <w:lang w:val="en-US" w:eastAsia="zh-CN"/>
        </w:rPr>
        <w:t xml:space="preserve">6. Taylor P, Gohel SR, </w:t>
      </w:r>
      <w:r w:rsidRPr="53F8A45E">
        <w:rPr>
          <w:b/>
          <w:bCs/>
          <w:lang w:val="en-US" w:eastAsia="zh-CN"/>
        </w:rPr>
        <w:t>Di X</w:t>
      </w:r>
      <w:r w:rsidRPr="53F8A45E">
        <w:rPr>
          <w:lang w:val="en-US" w:eastAsia="zh-CN"/>
        </w:rPr>
        <w:t>, Walter M, Biswal B (2012). Functional covariance networks: obtaining resting state networks from intersubject variability. Brain Connect 2(4):203-17.</w:t>
      </w:r>
    </w:p>
    <w:p w14:paraId="33D2422C" w14:textId="77777777" w:rsidR="00716EB5" w:rsidRPr="00BA381D" w:rsidRDefault="53F8A45E" w:rsidP="53F8A45E">
      <w:pPr>
        <w:ind w:left="426" w:hanging="426"/>
        <w:rPr>
          <w:lang w:eastAsia="zh-CN"/>
        </w:rPr>
      </w:pPr>
      <w:r w:rsidRPr="53F8A45E">
        <w:rPr>
          <w:lang w:val="en-US" w:eastAsia="zh-CN"/>
        </w:rPr>
        <w:t>5</w:t>
      </w:r>
      <w:r w:rsidRPr="53F8A45E">
        <w:rPr>
          <w:lang w:eastAsia="zh-CN"/>
        </w:rPr>
        <w:t xml:space="preserve">. Qian C, </w:t>
      </w:r>
      <w:r w:rsidRPr="53F8A45E">
        <w:rPr>
          <w:b/>
          <w:bCs/>
          <w:lang w:eastAsia="zh-CN"/>
        </w:rPr>
        <w:t>Di X</w:t>
      </w:r>
      <w:r w:rsidRPr="53F8A45E">
        <w:rPr>
          <w:lang w:eastAsia="zh-CN"/>
        </w:rPr>
        <w:t xml:space="preserve"> (2011). </w:t>
      </w:r>
      <w:r w:rsidRPr="53F8A45E">
        <w:t>Phase or amplitude? The relationship between ongoing and evoked neural activity</w:t>
      </w:r>
      <w:r w:rsidRPr="53F8A45E">
        <w:rPr>
          <w:lang w:eastAsia="zh-CN"/>
        </w:rPr>
        <w:t>. J Neurosci 31(29):10425-10426.</w:t>
      </w:r>
    </w:p>
    <w:p w14:paraId="7A0C2BBE" w14:textId="77777777" w:rsidR="00BD02B0" w:rsidRDefault="53F8A45E" w:rsidP="53F8A45E">
      <w:pPr>
        <w:ind w:left="426" w:hanging="426"/>
      </w:pPr>
      <w:r w:rsidRPr="53F8A45E">
        <w:rPr>
          <w:lang w:val="en-US" w:eastAsia="zh-CN"/>
        </w:rPr>
        <w:t>4</w:t>
      </w:r>
      <w:r w:rsidRPr="53F8A45E">
        <w:rPr>
          <w:lang w:eastAsia="zh-CN"/>
        </w:rPr>
        <w:t xml:space="preserve">. </w:t>
      </w:r>
      <w:r w:rsidRPr="53F8A45E">
        <w:t xml:space="preserve">Chan RC, </w:t>
      </w:r>
      <w:r w:rsidRPr="53F8A45E">
        <w:rPr>
          <w:b/>
          <w:bCs/>
        </w:rPr>
        <w:t>Di X</w:t>
      </w:r>
      <w:r w:rsidRPr="53F8A45E">
        <w:t>, McAlonan GM, Gong QY (20</w:t>
      </w:r>
      <w:r w:rsidRPr="53F8A45E">
        <w:rPr>
          <w:lang w:val="en-US"/>
        </w:rPr>
        <w:t>11</w:t>
      </w:r>
      <w:r w:rsidRPr="53F8A45E">
        <w:t>). Brain Anatomical Abnormalities in High-Risk Individuals, First-Episode, and Chronic Schizophrenia: An Activation Likelihood Estimation Meta-analysis of Illness Progression. Schizophr Bull 37(1):177-88.</w:t>
      </w:r>
    </w:p>
    <w:p w14:paraId="54E6582F" w14:textId="77777777" w:rsidR="00EF2C38" w:rsidRDefault="53F8A45E" w:rsidP="53F8A45E">
      <w:pPr>
        <w:ind w:left="426" w:hanging="426"/>
      </w:pPr>
      <w:r w:rsidRPr="53F8A45E">
        <w:rPr>
          <w:lang w:val="en-US" w:eastAsia="zh-CN"/>
        </w:rPr>
        <w:t>3</w:t>
      </w:r>
      <w:r w:rsidRPr="53F8A45E">
        <w:rPr>
          <w:lang w:eastAsia="zh-CN"/>
        </w:rPr>
        <w:t xml:space="preserve">. </w:t>
      </w:r>
      <w:r w:rsidRPr="53F8A45E">
        <w:rPr>
          <w:b/>
          <w:bCs/>
        </w:rPr>
        <w:t>Di X</w:t>
      </w:r>
      <w:r w:rsidRPr="53F8A45E">
        <w:t xml:space="preserve">, Chan RC, Gong QY (2009). White matter reduction in patients with schizophrenia as revealed by voxel-based morphometry: an activation likelihood estimation meta-analysis. Prog Neuropsychopharmacol Biol Psychiatry 33(8):1390-1394. </w:t>
      </w:r>
    </w:p>
    <w:p w14:paraId="6DA70505" w14:textId="77777777" w:rsidR="00EF2C38" w:rsidRDefault="53F8A45E" w:rsidP="53F8A45E">
      <w:pPr>
        <w:ind w:left="426" w:hanging="426"/>
      </w:pPr>
      <w:r w:rsidRPr="53F8A45E">
        <w:rPr>
          <w:lang w:val="en-US" w:eastAsia="zh-CN"/>
        </w:rPr>
        <w:t>2</w:t>
      </w:r>
      <w:r w:rsidRPr="53F8A45E">
        <w:rPr>
          <w:lang w:eastAsia="zh-CN"/>
        </w:rPr>
        <w:t xml:space="preserve">. </w:t>
      </w:r>
      <w:r w:rsidRPr="53F8A45E">
        <w:t xml:space="preserve">Chan RC, Huang J, </w:t>
      </w:r>
      <w:r w:rsidRPr="53F8A45E">
        <w:rPr>
          <w:b/>
          <w:bCs/>
        </w:rPr>
        <w:t>Di X</w:t>
      </w:r>
      <w:r w:rsidRPr="53F8A45E">
        <w:t xml:space="preserve"> (2009). Dexterous movement complexity and cerebellar activation: a meta-analysis. Brain Res Rev 59(2):316-323. </w:t>
      </w:r>
    </w:p>
    <w:p w14:paraId="7A5EF887" w14:textId="77777777" w:rsidR="00EF2C38" w:rsidRPr="00AB25D8" w:rsidRDefault="53F8A45E" w:rsidP="53F8A45E">
      <w:pPr>
        <w:ind w:left="426" w:hanging="426"/>
        <w:rPr>
          <w:lang w:val="en-US" w:eastAsia="zh-CN"/>
        </w:rPr>
      </w:pPr>
      <w:r w:rsidRPr="53F8A45E">
        <w:rPr>
          <w:lang w:val="en-US" w:eastAsia="zh-CN"/>
        </w:rPr>
        <w:t>1</w:t>
      </w:r>
      <w:r w:rsidRPr="53F8A45E">
        <w:rPr>
          <w:lang w:eastAsia="zh-CN"/>
        </w:rPr>
        <w:t xml:space="preserve">. </w:t>
      </w:r>
      <w:r w:rsidRPr="53F8A45E">
        <w:t xml:space="preserve">Rao H, </w:t>
      </w:r>
      <w:r w:rsidRPr="53F8A45E">
        <w:rPr>
          <w:b/>
          <w:bCs/>
        </w:rPr>
        <w:t>Di X</w:t>
      </w:r>
      <w:r w:rsidRPr="53F8A45E">
        <w:t>, Chan RC, Ding Y, Ye B, Gao D (2008). A regulation role of the prefrontal cortex in the fist-edge-palm task: evidence from functional connectivity analysis. Neuroimage 41(4):1345-1351.</w:t>
      </w:r>
    </w:p>
    <w:p w14:paraId="586C62AB" w14:textId="77777777" w:rsidR="00CA4AD7" w:rsidRPr="00B26220" w:rsidRDefault="53F8A45E" w:rsidP="53F8A45E">
      <w:pPr>
        <w:spacing w:before="240" w:after="120"/>
        <w:rPr>
          <w:b/>
          <w:bCs/>
          <w:lang w:val="en-US"/>
        </w:rPr>
      </w:pPr>
      <w:r w:rsidRPr="53F8A45E">
        <w:rPr>
          <w:b/>
          <w:bCs/>
          <w:lang w:val="en-US"/>
        </w:rPr>
        <w:t>Publications in Chinese</w:t>
      </w:r>
    </w:p>
    <w:p w14:paraId="04B4747F" w14:textId="4E9AE04E" w:rsidR="00BE3D2A" w:rsidRDefault="00BE3D2A" w:rsidP="00BE3D2A">
      <w:pPr>
        <w:ind w:left="426" w:hanging="426"/>
        <w:rPr>
          <w:lang w:val="en-US" w:eastAsia="zh-CN"/>
        </w:rPr>
      </w:pPr>
      <w:r>
        <w:rPr>
          <w:lang w:val="en-US" w:eastAsia="zh-CN"/>
        </w:rPr>
        <w:t xml:space="preserve">3. Liu Y, Chen S, Fan F, </w:t>
      </w:r>
      <w:r w:rsidRPr="005C2BAA">
        <w:rPr>
          <w:b/>
          <w:bCs/>
          <w:lang w:val="en-US" w:eastAsia="zh-CN"/>
        </w:rPr>
        <w:t>Di X</w:t>
      </w:r>
      <w:r>
        <w:rPr>
          <w:lang w:val="en-US" w:eastAsia="zh-CN"/>
        </w:rPr>
        <w:t xml:space="preserve">, Fan H, Feng C, Guo S, Gan Y, Li H, </w:t>
      </w:r>
      <w:proofErr w:type="spellStart"/>
      <w:r>
        <w:rPr>
          <w:lang w:val="en-US" w:eastAsia="zh-CN"/>
        </w:rPr>
        <w:t>Lv</w:t>
      </w:r>
      <w:proofErr w:type="spellEnd"/>
      <w:r>
        <w:rPr>
          <w:lang w:val="en-US" w:eastAsia="zh-CN"/>
        </w:rPr>
        <w:t xml:space="preserve"> X, Ren Z, Xu P, Yuan B, Zuo X, Hu C (2021): </w:t>
      </w:r>
      <w:r w:rsidRPr="00DF1366">
        <w:rPr>
          <w:lang w:val="en-US" w:eastAsia="zh-CN"/>
        </w:rPr>
        <w:t>A standardized checklist on meta-analysis reporting in the open science era</w:t>
      </w:r>
      <w:r>
        <w:rPr>
          <w:lang w:val="en-US" w:eastAsia="zh-CN"/>
        </w:rPr>
        <w:t xml:space="preserve">. </w:t>
      </w:r>
      <w:r w:rsidRPr="00676CB7">
        <w:rPr>
          <w:lang w:val="en-US" w:eastAsia="zh-CN"/>
        </w:rPr>
        <w:t xml:space="preserve">Scientia </w:t>
      </w:r>
      <w:proofErr w:type="spellStart"/>
      <w:r w:rsidRPr="00676CB7">
        <w:rPr>
          <w:lang w:val="en-US" w:eastAsia="zh-CN"/>
        </w:rPr>
        <w:t>Sinica</w:t>
      </w:r>
      <w:proofErr w:type="spellEnd"/>
      <w:r w:rsidRPr="00676CB7">
        <w:rPr>
          <w:lang w:val="en-US" w:eastAsia="zh-CN"/>
        </w:rPr>
        <w:t xml:space="preserve"> Vitae</w:t>
      </w:r>
      <w:r w:rsidR="006113F7">
        <w:rPr>
          <w:lang w:val="en-US" w:eastAsia="zh-CN"/>
        </w:rPr>
        <w:t xml:space="preserve"> doi:</w:t>
      </w:r>
      <w:r w:rsidR="006113F7" w:rsidRPr="006113F7">
        <w:rPr>
          <w:lang w:val="en-US" w:eastAsia="zh-CN"/>
        </w:rPr>
        <w:t>10.1360/SSV-2021-0009</w:t>
      </w:r>
      <w:r w:rsidR="008D33AB">
        <w:rPr>
          <w:lang w:val="en-US" w:eastAsia="zh-CN"/>
        </w:rPr>
        <w:t>.</w:t>
      </w:r>
    </w:p>
    <w:p w14:paraId="44D1A724" w14:textId="3E82A8BF" w:rsidR="00A3511F" w:rsidRDefault="53F8A45E" w:rsidP="53F8A45E">
      <w:pPr>
        <w:ind w:left="426" w:hanging="426"/>
        <w:rPr>
          <w:lang w:val="en-US" w:eastAsia="zh-CN"/>
        </w:rPr>
      </w:pPr>
      <w:r w:rsidRPr="53F8A45E">
        <w:rPr>
          <w:lang w:val="en-US" w:eastAsia="zh-CN"/>
        </w:rPr>
        <w:lastRenderedPageBreak/>
        <w:t xml:space="preserve">2. Hu C, </w:t>
      </w:r>
      <w:r w:rsidRPr="53F8A45E">
        <w:rPr>
          <w:b/>
          <w:bCs/>
          <w:lang w:val="en-US" w:eastAsia="zh-CN"/>
        </w:rPr>
        <w:t>Di X</w:t>
      </w:r>
      <w:r w:rsidRPr="53F8A45E">
        <w:rPr>
          <w:lang w:val="en-US" w:eastAsia="zh-CN"/>
        </w:rPr>
        <w:t>, Li J; Sui J, Peng K (2015). Meta-analysis of Neuroimaging Studies. Advances in Psychological Science 23(7): 1118-1129.</w:t>
      </w:r>
    </w:p>
    <w:p w14:paraId="70C46B97" w14:textId="77777777" w:rsidR="00EF2C38" w:rsidRPr="003A2AC6" w:rsidRDefault="4720635B" w:rsidP="53F8A45E">
      <w:pPr>
        <w:ind w:left="426" w:hanging="426"/>
        <w:rPr>
          <w:lang w:eastAsia="zh-CN"/>
        </w:rPr>
      </w:pPr>
      <w:r w:rsidRPr="4720635B">
        <w:rPr>
          <w:lang w:eastAsia="zh-CN"/>
        </w:rPr>
        <w:t>1.</w:t>
      </w:r>
      <w:r w:rsidRPr="4720635B">
        <w:t xml:space="preserve"> </w:t>
      </w:r>
      <w:r w:rsidRPr="4720635B">
        <w:rPr>
          <w:b/>
          <w:bCs/>
        </w:rPr>
        <w:t>Di X</w:t>
      </w:r>
      <w:r w:rsidRPr="4720635B">
        <w:t>, Rao H (2007). Progress in Functional Connectivity Analysis. Progress in Biochemistry and Biophysics 34(1), 5-12.</w:t>
      </w:r>
    </w:p>
    <w:p w14:paraId="56C6E3AD" w14:textId="1B62E9A0" w:rsidR="00F17B05" w:rsidRPr="00D72D2F" w:rsidRDefault="4720635B" w:rsidP="4720635B">
      <w:pPr>
        <w:spacing w:before="240" w:after="120" w:line="259" w:lineRule="auto"/>
        <w:rPr>
          <w:b/>
          <w:bCs/>
          <w:lang w:val="en-US"/>
        </w:rPr>
      </w:pPr>
      <w:r w:rsidRPr="4720635B">
        <w:rPr>
          <w:b/>
          <w:bCs/>
          <w:lang w:val="en-US"/>
        </w:rPr>
        <w:t>F</w:t>
      </w:r>
      <w:r w:rsidRPr="4720635B">
        <w:rPr>
          <w:b/>
          <w:bCs/>
          <w:color w:val="000000" w:themeColor="text1"/>
          <w:lang w:val="en-US"/>
        </w:rPr>
        <w:t xml:space="preserve">ile drawer (No plan for submission) </w:t>
      </w:r>
    </w:p>
    <w:p w14:paraId="6B1BCA03" w14:textId="361D3617" w:rsidR="00F17B05" w:rsidRPr="00D72D2F" w:rsidRDefault="4720635B" w:rsidP="4720635B">
      <w:pPr>
        <w:spacing w:before="240"/>
        <w:ind w:left="426" w:hanging="426"/>
      </w:pPr>
      <w:r w:rsidRPr="4720635B">
        <w:rPr>
          <w:b/>
          <w:bCs/>
          <w:lang w:val="en-US"/>
        </w:rPr>
        <w:t>Di X</w:t>
      </w:r>
      <w:r w:rsidRPr="4720635B">
        <w:rPr>
          <w:lang w:val="en-US"/>
        </w:rPr>
        <w:t xml:space="preserve">, Biswal BB (2016): Sex-dependent and sex-independent brain resting-state functional connectivity in children with autism spectrum disorder. </w:t>
      </w:r>
      <w:proofErr w:type="spellStart"/>
      <w:r w:rsidRPr="4720635B">
        <w:rPr>
          <w:lang w:val="en-US"/>
        </w:rPr>
        <w:t>bioRxiv</w:t>
      </w:r>
      <w:proofErr w:type="spellEnd"/>
      <w:r w:rsidRPr="4720635B">
        <w:rPr>
          <w:lang w:val="en-US"/>
        </w:rPr>
        <w:t xml:space="preserve"> </w:t>
      </w:r>
      <w:proofErr w:type="spellStart"/>
      <w:r w:rsidRPr="4720635B">
        <w:rPr>
          <w:lang w:val="en-US"/>
        </w:rPr>
        <w:t>doi</w:t>
      </w:r>
      <w:proofErr w:type="spellEnd"/>
      <w:r w:rsidRPr="4720635B">
        <w:rPr>
          <w:lang w:val="en-US"/>
        </w:rPr>
        <w:t>: http://dx.doi.org/10.1101/038026</w:t>
      </w:r>
    </w:p>
    <w:p w14:paraId="2E22EC8A" w14:textId="0E0C5BD8" w:rsidR="001A27D6" w:rsidRPr="00D72D2F" w:rsidRDefault="009B5E7B" w:rsidP="001A27D6">
      <w:pPr>
        <w:spacing w:before="240" w:after="120" w:line="259" w:lineRule="auto"/>
        <w:rPr>
          <w:b/>
          <w:bCs/>
          <w:lang w:val="en-US"/>
        </w:rPr>
      </w:pPr>
      <w:r>
        <w:rPr>
          <w:b/>
          <w:bCs/>
          <w:lang w:val="en-US"/>
        </w:rPr>
        <w:t>Teaching</w:t>
      </w:r>
      <w:r w:rsidR="001A27D6" w:rsidRPr="4720635B">
        <w:rPr>
          <w:b/>
          <w:bCs/>
          <w:color w:val="000000" w:themeColor="text1"/>
          <w:lang w:val="en-US"/>
        </w:rPr>
        <w:t xml:space="preserve"> </w:t>
      </w:r>
    </w:p>
    <w:p w14:paraId="0CD93BCF" w14:textId="1DB45E4D" w:rsidR="001A27D6" w:rsidRPr="00D72D2F" w:rsidRDefault="00893146" w:rsidP="001A27D6">
      <w:pPr>
        <w:spacing w:before="240"/>
        <w:ind w:left="426" w:hanging="426"/>
      </w:pPr>
      <w:r w:rsidRPr="00893146">
        <w:rPr>
          <w:lang w:val="en-US"/>
        </w:rPr>
        <w:t>2023 Fall</w:t>
      </w:r>
      <w:r w:rsidR="006211CB">
        <w:rPr>
          <w:lang w:val="en-US"/>
        </w:rPr>
        <w:tab/>
      </w:r>
      <w:r w:rsidR="00B33925">
        <w:rPr>
          <w:lang w:val="en-US"/>
        </w:rPr>
        <w:t>BME</w:t>
      </w:r>
      <w:r w:rsidR="00EE6AB6">
        <w:rPr>
          <w:lang w:val="en-US"/>
        </w:rPr>
        <w:t xml:space="preserve"> </w:t>
      </w:r>
      <w:r w:rsidR="00B33925">
        <w:rPr>
          <w:lang w:val="en-US"/>
        </w:rPr>
        <w:t>471</w:t>
      </w:r>
      <w:r w:rsidR="001A27D6" w:rsidRPr="4720635B">
        <w:rPr>
          <w:lang w:val="en-US"/>
        </w:rPr>
        <w:t xml:space="preserve">: </w:t>
      </w:r>
      <w:r w:rsidR="004311C2">
        <w:rPr>
          <w:lang w:val="en-US"/>
        </w:rPr>
        <w:t>Principles of Medical Imaging</w:t>
      </w:r>
    </w:p>
    <w:p w14:paraId="18CCE8E0" w14:textId="14BD2BEC" w:rsidR="00F17B05" w:rsidRPr="00D72D2F" w:rsidRDefault="4720635B" w:rsidP="4720635B">
      <w:pPr>
        <w:spacing w:before="240" w:after="120" w:line="259" w:lineRule="auto"/>
        <w:rPr>
          <w:b/>
          <w:bCs/>
          <w:color w:val="000000" w:themeColor="text1"/>
          <w:lang w:val="en-US"/>
        </w:rPr>
      </w:pPr>
      <w:r w:rsidRPr="4720635B">
        <w:rPr>
          <w:b/>
          <w:bCs/>
          <w:color w:val="000000" w:themeColor="text1"/>
          <w:lang w:val="en-US"/>
        </w:rPr>
        <w:t xml:space="preserve">Directed student </w:t>
      </w:r>
      <w:proofErr w:type="gramStart"/>
      <w:r w:rsidRPr="4720635B">
        <w:rPr>
          <w:b/>
          <w:bCs/>
          <w:color w:val="000000" w:themeColor="text1"/>
          <w:lang w:val="en-US"/>
        </w:rPr>
        <w:t>learning</w:t>
      </w:r>
      <w:proofErr w:type="gramEnd"/>
    </w:p>
    <w:p w14:paraId="32D72AB6" w14:textId="52CE80D1" w:rsidR="00DC4365" w:rsidRDefault="00DC4365" w:rsidP="00354B57">
      <w:pPr>
        <w:spacing w:before="240"/>
        <w:ind w:left="576" w:hanging="576"/>
        <w:rPr>
          <w:color w:val="000000" w:themeColor="text1"/>
          <w:lang w:val="en-US"/>
        </w:rPr>
      </w:pPr>
      <w:r>
        <w:rPr>
          <w:color w:val="000000" w:themeColor="text1"/>
          <w:lang w:val="en-US"/>
        </w:rPr>
        <w:t>2020</w:t>
      </w:r>
      <w:r w:rsidR="006266A0">
        <w:rPr>
          <w:color w:val="000000" w:themeColor="text1"/>
          <w:lang w:val="en-US"/>
        </w:rPr>
        <w:tab/>
      </w:r>
      <w:r w:rsidR="00C00DC7">
        <w:rPr>
          <w:color w:val="000000" w:themeColor="text1"/>
          <w:lang w:val="en-US"/>
        </w:rPr>
        <w:t>Master’s Thesis Committee Member</w:t>
      </w:r>
      <w:r w:rsidR="0074506E">
        <w:rPr>
          <w:color w:val="000000" w:themeColor="text1"/>
          <w:lang w:val="en-US"/>
        </w:rPr>
        <w:t xml:space="preserve">. </w:t>
      </w:r>
      <w:r w:rsidR="009D41FB" w:rsidRPr="009D41FB">
        <w:rPr>
          <w:color w:val="000000" w:themeColor="text1"/>
          <w:lang w:val="en-US"/>
        </w:rPr>
        <w:t xml:space="preserve">Berk Can </w:t>
      </w:r>
      <w:r w:rsidR="00520443">
        <w:rPr>
          <w:color w:val="000000" w:themeColor="text1"/>
          <w:lang w:val="en-US"/>
        </w:rPr>
        <w:t>Y</w:t>
      </w:r>
      <w:r w:rsidR="00520443" w:rsidRPr="009D41FB">
        <w:rPr>
          <w:color w:val="000000" w:themeColor="text1"/>
          <w:lang w:val="en-US"/>
        </w:rPr>
        <w:t>ilmaz</w:t>
      </w:r>
      <w:r w:rsidR="0010689A">
        <w:rPr>
          <w:color w:val="000000" w:themeColor="text1"/>
          <w:lang w:val="en-US"/>
        </w:rPr>
        <w:t>:</w:t>
      </w:r>
      <w:r w:rsidR="009D41FB" w:rsidRPr="009D41FB">
        <w:rPr>
          <w:color w:val="000000" w:themeColor="text1"/>
          <w:lang w:val="en-US"/>
        </w:rPr>
        <w:t xml:space="preserve"> </w:t>
      </w:r>
      <w:r w:rsidR="00A8446E">
        <w:rPr>
          <w:color w:val="000000" w:themeColor="text1"/>
          <w:lang w:val="en-US"/>
        </w:rPr>
        <w:t>“C</w:t>
      </w:r>
      <w:r w:rsidR="00C953BD" w:rsidRPr="00DC4365">
        <w:rPr>
          <w:color w:val="000000" w:themeColor="text1"/>
          <w:lang w:val="en-US"/>
        </w:rPr>
        <w:t xml:space="preserve">omparison of longitudinal changes in resting state functional magnetic resonance imaging between </w:t>
      </w:r>
      <w:r w:rsidR="00E6474A">
        <w:rPr>
          <w:color w:val="000000" w:themeColor="text1"/>
          <w:lang w:val="en-US"/>
        </w:rPr>
        <w:t>A</w:t>
      </w:r>
      <w:r w:rsidR="00C953BD" w:rsidRPr="00DC4365">
        <w:rPr>
          <w:color w:val="000000" w:themeColor="text1"/>
          <w:lang w:val="en-US"/>
        </w:rPr>
        <w:t xml:space="preserve">lzheimer’s and healthy </w:t>
      </w:r>
      <w:proofErr w:type="gramStart"/>
      <w:r w:rsidR="00C953BD" w:rsidRPr="00DC4365">
        <w:rPr>
          <w:color w:val="000000" w:themeColor="text1"/>
          <w:lang w:val="en-US"/>
        </w:rPr>
        <w:t>controls</w:t>
      </w:r>
      <w:r w:rsidR="00E820E1">
        <w:rPr>
          <w:color w:val="000000" w:themeColor="text1"/>
          <w:lang w:val="en-US"/>
        </w:rPr>
        <w:t>’</w:t>
      </w:r>
      <w:proofErr w:type="gramEnd"/>
      <w:r w:rsidR="00E820E1">
        <w:rPr>
          <w:color w:val="000000" w:themeColor="text1"/>
          <w:lang w:val="en-US"/>
        </w:rPr>
        <w:t>.</w:t>
      </w:r>
    </w:p>
    <w:p w14:paraId="52A6D121" w14:textId="6EC23C21"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 xml:space="preserve">Doctoral Advisory Committee Member. </w:t>
      </w:r>
      <w:proofErr w:type="spellStart"/>
      <w:r w:rsidRPr="4720635B">
        <w:rPr>
          <w:color w:val="000000" w:themeColor="text1"/>
          <w:lang w:val="en-US"/>
        </w:rPr>
        <w:t>Azeezat</w:t>
      </w:r>
      <w:proofErr w:type="spellEnd"/>
      <w:r w:rsidRPr="4720635B">
        <w:rPr>
          <w:color w:val="000000" w:themeColor="text1"/>
          <w:lang w:val="en-US"/>
        </w:rPr>
        <w:t xml:space="preserve"> Azeez: "Developmental and sex modulated neurological alterations in autism spectrum disorder".</w:t>
      </w:r>
    </w:p>
    <w:p w14:paraId="1A2B3FAB" w14:textId="57839D8A" w:rsidR="00F17B05" w:rsidRPr="00BB230A" w:rsidRDefault="4720635B" w:rsidP="00BB230A">
      <w:pPr>
        <w:spacing w:before="240"/>
        <w:ind w:left="576" w:hanging="576"/>
        <w:rPr>
          <w:color w:val="000000" w:themeColor="text1"/>
          <w:lang w:val="en-US"/>
        </w:rPr>
      </w:pPr>
      <w:r w:rsidRPr="4720635B">
        <w:rPr>
          <w:color w:val="000000" w:themeColor="text1"/>
          <w:lang w:val="en-US"/>
        </w:rPr>
        <w:t>2019</w:t>
      </w:r>
      <w:r w:rsidR="00BB230A">
        <w:rPr>
          <w:color w:val="000000" w:themeColor="text1"/>
          <w:lang w:val="en-US"/>
        </w:rPr>
        <w:tab/>
      </w:r>
      <w:r w:rsidRPr="4720635B">
        <w:rPr>
          <w:color w:val="000000" w:themeColor="text1"/>
          <w:lang w:val="en-US"/>
        </w:rPr>
        <w:t>Doctoral Advisory Committee Member. Keerthana Deepti Karunakaran: "A multimodal approach to investigate brain reorganization after spinal cord injury using functional magnetic resonance imaging and functional near-infrared spectroscopy".</w:t>
      </w:r>
    </w:p>
    <w:p w14:paraId="79C0BF7F" w14:textId="689AE38C" w:rsidR="00F17B05" w:rsidRPr="00BB230A" w:rsidRDefault="4720635B" w:rsidP="00BB230A">
      <w:pPr>
        <w:spacing w:before="240"/>
        <w:ind w:left="576" w:hanging="576"/>
        <w:rPr>
          <w:color w:val="000000" w:themeColor="text1"/>
          <w:lang w:val="en-US"/>
        </w:rPr>
      </w:pPr>
      <w:r w:rsidRPr="4720635B">
        <w:rPr>
          <w:color w:val="000000" w:themeColor="text1"/>
          <w:lang w:val="en-US"/>
        </w:rPr>
        <w:t>2017</w:t>
      </w:r>
      <w:r w:rsidR="00BB230A">
        <w:rPr>
          <w:color w:val="000000" w:themeColor="text1"/>
          <w:lang w:val="en-US"/>
        </w:rPr>
        <w:tab/>
      </w:r>
      <w:r w:rsidRPr="4720635B">
        <w:rPr>
          <w:color w:val="000000" w:themeColor="text1"/>
          <w:lang w:val="en-US"/>
        </w:rPr>
        <w:t>Master's Thesis Committee Member. Rakibul Hafiz: "Subject and group level changes and comparison in functional connectivity under low vs. high cognitively demanding naturalistic viewing conditions using f</w:t>
      </w:r>
      <w:r w:rsidR="00DC28FE">
        <w:rPr>
          <w:color w:val="000000" w:themeColor="text1"/>
          <w:lang w:val="en-US"/>
        </w:rPr>
        <w:t>MRI</w:t>
      </w:r>
      <w:r w:rsidRPr="4720635B">
        <w:rPr>
          <w:color w:val="000000" w:themeColor="text1"/>
          <w:lang w:val="en-US"/>
        </w:rPr>
        <w:t>".</w:t>
      </w:r>
    </w:p>
    <w:p w14:paraId="7D8B1CF8" w14:textId="604C6E6D"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Dhruti Patel: "Effect of scan time on resting state parameters".</w:t>
      </w:r>
    </w:p>
    <w:p w14:paraId="6824A1A9" w14:textId="003A0565" w:rsidR="00F17B05" w:rsidRPr="00BB230A" w:rsidRDefault="4720635B" w:rsidP="00BB230A">
      <w:pPr>
        <w:spacing w:before="240"/>
        <w:ind w:left="576" w:hanging="576"/>
        <w:rPr>
          <w:color w:val="000000" w:themeColor="text1"/>
          <w:lang w:val="en-US"/>
        </w:rPr>
      </w:pPr>
      <w:r w:rsidRPr="4720635B">
        <w:rPr>
          <w:color w:val="000000" w:themeColor="text1"/>
          <w:lang w:val="en-US"/>
        </w:rPr>
        <w:t>2013</w:t>
      </w:r>
      <w:r w:rsidR="00BB230A">
        <w:rPr>
          <w:color w:val="000000" w:themeColor="text1"/>
          <w:lang w:val="en-US"/>
        </w:rPr>
        <w:tab/>
      </w:r>
      <w:r w:rsidRPr="4720635B">
        <w:rPr>
          <w:color w:val="000000" w:themeColor="text1"/>
          <w:lang w:val="en-US"/>
        </w:rPr>
        <w:t>Master's Thesis Committee Member. Hossein Ebrahimi Nezhad: "Differentiating schizophrenic patients from healthy control</w:t>
      </w:r>
      <w:r w:rsidR="00FA0A2F">
        <w:rPr>
          <w:color w:val="000000" w:themeColor="text1"/>
          <w:lang w:val="en-US"/>
        </w:rPr>
        <w:t>:</w:t>
      </w:r>
      <w:r w:rsidRPr="4720635B">
        <w:rPr>
          <w:color w:val="000000" w:themeColor="text1"/>
          <w:lang w:val="en-US"/>
        </w:rPr>
        <w:t xml:space="preserve"> application of machine learning to resting state f</w:t>
      </w:r>
      <w:r w:rsidR="0021479C">
        <w:rPr>
          <w:color w:val="000000" w:themeColor="text1"/>
          <w:lang w:val="en-US"/>
        </w:rPr>
        <w:t>MRI</w:t>
      </w:r>
      <w:r w:rsidRPr="4720635B">
        <w:rPr>
          <w:color w:val="000000" w:themeColor="text1"/>
          <w:lang w:val="en-US"/>
        </w:rPr>
        <w:t>".</w:t>
      </w:r>
    </w:p>
    <w:p w14:paraId="29AC2CD1" w14:textId="1F2D2D2D" w:rsidR="00F17B05" w:rsidRPr="00D72D2F" w:rsidRDefault="4720635B" w:rsidP="53F8A45E">
      <w:pPr>
        <w:spacing w:before="240"/>
        <w:rPr>
          <w:b/>
          <w:bCs/>
          <w:lang w:val="en-US" w:eastAsia="zh-CN"/>
        </w:rPr>
      </w:pPr>
      <w:r w:rsidRPr="4720635B">
        <w:rPr>
          <w:b/>
          <w:bCs/>
          <w:lang w:val="en-US" w:eastAsia="zh-CN"/>
        </w:rPr>
        <w:t>Educational</w:t>
      </w:r>
      <w:r w:rsidRPr="4720635B">
        <w:rPr>
          <w:b/>
          <w:bCs/>
          <w:lang w:val="en-US"/>
        </w:rPr>
        <w:t xml:space="preserve"> </w:t>
      </w:r>
      <w:r w:rsidRPr="4720635B">
        <w:rPr>
          <w:b/>
          <w:bCs/>
          <w:lang w:val="en-US" w:eastAsia="zh-CN"/>
        </w:rPr>
        <w:t>courses in scientific meetings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DB6134" w14:paraId="125261F6" w14:textId="77777777" w:rsidTr="53F8A45E">
        <w:tc>
          <w:tcPr>
            <w:tcW w:w="6768" w:type="dxa"/>
          </w:tcPr>
          <w:p w14:paraId="108A8338" w14:textId="0D045B8D" w:rsidR="00DB6134" w:rsidRPr="53F8A45E" w:rsidRDefault="00DB6134" w:rsidP="53F8A45E">
            <w:pPr>
              <w:shd w:val="clear" w:color="auto" w:fill="auto"/>
              <w:spacing w:before="120"/>
              <w:rPr>
                <w:lang w:val="en-US" w:eastAsia="zh-CN"/>
              </w:rPr>
            </w:pPr>
            <w:r>
              <w:rPr>
                <w:lang w:val="en-US" w:eastAsia="zh-CN"/>
              </w:rPr>
              <w:t xml:space="preserve">OHBM educational course: </w:t>
            </w:r>
            <w:r w:rsidR="008F7FD8" w:rsidRPr="008F7FD8">
              <w:rPr>
                <w:lang w:val="en-US" w:eastAsia="zh-CN"/>
              </w:rPr>
              <w:t>Making Quality Control Part of Your Analysis: Learning with the FMRI Open QC Project</w:t>
            </w:r>
          </w:p>
        </w:tc>
        <w:tc>
          <w:tcPr>
            <w:tcW w:w="2088" w:type="dxa"/>
          </w:tcPr>
          <w:p w14:paraId="2CD8C034" w14:textId="1CD8BB87" w:rsidR="005F226A" w:rsidRPr="53F8A45E" w:rsidRDefault="00A20445" w:rsidP="006E50F9">
            <w:pPr>
              <w:shd w:val="clear" w:color="auto" w:fill="auto"/>
              <w:spacing w:before="120"/>
              <w:rPr>
                <w:lang w:val="en-US" w:eastAsia="zh-CN"/>
              </w:rPr>
            </w:pPr>
            <w:r>
              <w:rPr>
                <w:lang w:val="en-US" w:eastAsia="zh-CN"/>
              </w:rPr>
              <w:t>Montreal, Canada</w:t>
            </w:r>
            <w:r w:rsidR="006E50F9">
              <w:rPr>
                <w:lang w:val="en-US" w:eastAsia="zh-CN"/>
              </w:rPr>
              <w:t xml:space="preserve"> </w:t>
            </w:r>
            <w:r w:rsidR="005F226A">
              <w:rPr>
                <w:lang w:val="en-US" w:eastAsia="zh-CN"/>
              </w:rPr>
              <w:t>July 2023</w:t>
            </w:r>
          </w:p>
        </w:tc>
      </w:tr>
      <w:tr w:rsidR="00DB6134" w14:paraId="6094B3C0" w14:textId="77777777" w:rsidTr="53F8A45E">
        <w:tc>
          <w:tcPr>
            <w:tcW w:w="6768" w:type="dxa"/>
          </w:tcPr>
          <w:p w14:paraId="7D84D063" w14:textId="2135C86A" w:rsidR="00DB6134" w:rsidRPr="53F8A45E" w:rsidRDefault="003D64B3" w:rsidP="00975989">
            <w:pPr>
              <w:shd w:val="clear" w:color="auto" w:fill="auto"/>
              <w:ind w:leftChars="50" w:left="120"/>
              <w:rPr>
                <w:lang w:val="en-US" w:eastAsia="zh-CN"/>
              </w:rPr>
            </w:pPr>
            <w:r w:rsidRPr="003D64B3">
              <w:rPr>
                <w:lang w:val="en-US" w:eastAsia="zh-CN"/>
              </w:rPr>
              <w:t xml:space="preserve">QC for </w:t>
            </w:r>
            <w:proofErr w:type="gramStart"/>
            <w:r w:rsidRPr="003D64B3">
              <w:rPr>
                <w:lang w:val="en-US" w:eastAsia="zh-CN"/>
              </w:rPr>
              <w:t>resting-state</w:t>
            </w:r>
            <w:proofErr w:type="gramEnd"/>
            <w:r w:rsidRPr="003D64B3">
              <w:rPr>
                <w:lang w:val="en-US" w:eastAsia="zh-CN"/>
              </w:rPr>
              <w:t xml:space="preserve"> and task fMRI in SPM</w:t>
            </w:r>
          </w:p>
        </w:tc>
        <w:tc>
          <w:tcPr>
            <w:tcW w:w="2088" w:type="dxa"/>
          </w:tcPr>
          <w:p w14:paraId="6B3B64BE" w14:textId="7E2EB9DC" w:rsidR="00DB6134" w:rsidRPr="53F8A45E" w:rsidRDefault="00DB6134" w:rsidP="53F8A45E">
            <w:pPr>
              <w:shd w:val="clear" w:color="auto" w:fill="auto"/>
              <w:spacing w:before="120"/>
              <w:rPr>
                <w:lang w:val="en-US" w:eastAsia="zh-CN"/>
              </w:rPr>
            </w:pPr>
          </w:p>
        </w:tc>
      </w:tr>
      <w:tr w:rsidR="0089392E" w14:paraId="355A1670" w14:textId="77777777" w:rsidTr="53F8A45E">
        <w:tc>
          <w:tcPr>
            <w:tcW w:w="6768" w:type="dxa"/>
          </w:tcPr>
          <w:p w14:paraId="23F1D7BD" w14:textId="77777777" w:rsidR="0089392E" w:rsidRDefault="53F8A45E" w:rsidP="53F8A45E">
            <w:pPr>
              <w:shd w:val="clear" w:color="auto" w:fill="auto"/>
              <w:spacing w:before="120"/>
              <w:rPr>
                <w:lang w:val="en-US" w:eastAsia="zh-CN"/>
              </w:rPr>
            </w:pPr>
            <w:r w:rsidRPr="53F8A45E">
              <w:rPr>
                <w:lang w:val="en-US" w:eastAsia="zh-CN"/>
              </w:rPr>
              <w:t>Preconference workshop for 6</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37A659" w14:textId="78B78073" w:rsidR="0089392E" w:rsidRDefault="53F8A45E" w:rsidP="53F8A45E">
            <w:pPr>
              <w:shd w:val="clear" w:color="auto" w:fill="auto"/>
              <w:spacing w:before="120"/>
              <w:rPr>
                <w:lang w:val="en-US" w:eastAsia="zh-CN"/>
              </w:rPr>
            </w:pPr>
            <w:r w:rsidRPr="53F8A45E">
              <w:rPr>
                <w:lang w:val="en-US" w:eastAsia="zh-CN"/>
              </w:rPr>
              <w:t>Montreal, Canada September 2018</w:t>
            </w:r>
          </w:p>
        </w:tc>
      </w:tr>
      <w:tr w:rsidR="0089392E" w14:paraId="1D927E23" w14:textId="77777777" w:rsidTr="53F8A45E">
        <w:tc>
          <w:tcPr>
            <w:tcW w:w="6768" w:type="dxa"/>
          </w:tcPr>
          <w:p w14:paraId="7D1F72A9" w14:textId="77777777" w:rsidR="0089392E" w:rsidRDefault="53F8A45E" w:rsidP="53F8A45E">
            <w:pPr>
              <w:shd w:val="clear" w:color="auto" w:fill="auto"/>
              <w:ind w:leftChars="50" w:left="120"/>
              <w:rPr>
                <w:lang w:val="en-US" w:eastAsia="zh-CN"/>
              </w:rPr>
            </w:pPr>
            <w:r w:rsidRPr="53F8A45E">
              <w:rPr>
                <w:lang w:val="en-US" w:eastAsia="zh-CN"/>
              </w:rPr>
              <w:t>Single Subject and Group Analysis</w:t>
            </w:r>
          </w:p>
        </w:tc>
        <w:tc>
          <w:tcPr>
            <w:tcW w:w="2088" w:type="dxa"/>
          </w:tcPr>
          <w:p w14:paraId="0D0B940D" w14:textId="77777777" w:rsidR="0089392E" w:rsidRDefault="0089392E" w:rsidP="53F8A45E">
            <w:pPr>
              <w:shd w:val="clear" w:color="auto" w:fill="auto"/>
              <w:rPr>
                <w:lang w:val="en-US" w:eastAsia="zh-CN"/>
              </w:rPr>
            </w:pPr>
          </w:p>
        </w:tc>
      </w:tr>
      <w:tr w:rsidR="00F17B05" w14:paraId="38C5EE56" w14:textId="77777777" w:rsidTr="53F8A45E">
        <w:tc>
          <w:tcPr>
            <w:tcW w:w="6768" w:type="dxa"/>
          </w:tcPr>
          <w:p w14:paraId="064D0724" w14:textId="77777777" w:rsidR="00F17B05" w:rsidRPr="00D40343" w:rsidRDefault="53F8A45E" w:rsidP="53F8A45E">
            <w:pPr>
              <w:shd w:val="clear" w:color="auto" w:fill="auto"/>
              <w:spacing w:before="120"/>
              <w:rPr>
                <w:lang w:val="en-US" w:eastAsia="zh-CN"/>
              </w:rPr>
            </w:pPr>
            <w:r w:rsidRPr="53F8A45E">
              <w:rPr>
                <w:lang w:val="en-US" w:eastAsia="zh-CN"/>
              </w:rPr>
              <w:lastRenderedPageBreak/>
              <w:t>Preconference workshop for 4</w:t>
            </w:r>
            <w:r w:rsidRPr="53F8A45E">
              <w:rPr>
                <w:vertAlign w:val="superscript"/>
                <w:lang w:val="en-US" w:eastAsia="zh-CN"/>
              </w:rPr>
              <w:t>th</w:t>
            </w:r>
            <w:r w:rsidRPr="53F8A45E">
              <w:rPr>
                <w:lang w:val="en-US" w:eastAsia="zh-CN"/>
              </w:rPr>
              <w:t xml:space="preserve"> biennial conference on resting-state and brain connectivity</w:t>
            </w:r>
          </w:p>
        </w:tc>
        <w:tc>
          <w:tcPr>
            <w:tcW w:w="2088" w:type="dxa"/>
          </w:tcPr>
          <w:p w14:paraId="3C114A24" w14:textId="77777777" w:rsidR="00F17B05" w:rsidRDefault="53F8A45E" w:rsidP="53F8A45E">
            <w:pPr>
              <w:shd w:val="clear" w:color="auto" w:fill="auto"/>
              <w:spacing w:before="120"/>
              <w:rPr>
                <w:lang w:val="en-US" w:eastAsia="zh-CN"/>
              </w:rPr>
            </w:pPr>
            <w:r w:rsidRPr="53F8A45E">
              <w:rPr>
                <w:lang w:val="en-US" w:eastAsia="zh-CN"/>
              </w:rPr>
              <w:t>Boston, MA, USA</w:t>
            </w:r>
          </w:p>
          <w:p w14:paraId="540A48C8" w14:textId="32C7C0C7" w:rsidR="00F17B05" w:rsidRPr="00B90560" w:rsidRDefault="53F8A45E" w:rsidP="53F8A45E">
            <w:pPr>
              <w:shd w:val="clear" w:color="auto" w:fill="auto"/>
              <w:rPr>
                <w:lang w:val="en-US" w:eastAsia="zh-CN"/>
              </w:rPr>
            </w:pPr>
            <w:r w:rsidRPr="53F8A45E">
              <w:rPr>
                <w:lang w:val="en-US" w:eastAsia="zh-CN"/>
              </w:rPr>
              <w:t>September 2014</w:t>
            </w:r>
          </w:p>
        </w:tc>
      </w:tr>
      <w:tr w:rsidR="00F17B05" w14:paraId="285B368C" w14:textId="77777777" w:rsidTr="53F8A45E">
        <w:tc>
          <w:tcPr>
            <w:tcW w:w="6768" w:type="dxa"/>
          </w:tcPr>
          <w:p w14:paraId="32403009" w14:textId="77777777" w:rsidR="00F17B05" w:rsidRPr="00B70B83" w:rsidRDefault="53F8A45E" w:rsidP="53F8A45E">
            <w:pPr>
              <w:shd w:val="clear" w:color="auto" w:fill="auto"/>
              <w:ind w:leftChars="50" w:left="120"/>
              <w:rPr>
                <w:lang w:val="en-US" w:eastAsia="zh-CN"/>
              </w:rPr>
            </w:pPr>
            <w:proofErr w:type="spellStart"/>
            <w:r w:rsidRPr="53F8A45E">
              <w:rPr>
                <w:lang w:val="en-US" w:eastAsia="zh-CN"/>
              </w:rPr>
              <w:t>Ph</w:t>
            </w:r>
            <w:r w:rsidRPr="53F8A45E">
              <w:rPr>
                <w:lang w:val="en-US"/>
              </w:rPr>
              <w:t>ysiophysiological</w:t>
            </w:r>
            <w:proofErr w:type="spellEnd"/>
            <w:r w:rsidRPr="53F8A45E">
              <w:rPr>
                <w:lang w:val="en-US"/>
              </w:rPr>
              <w:t xml:space="preserve"> interaction</w:t>
            </w:r>
            <w:r w:rsidRPr="53F8A45E">
              <w:rPr>
                <w:lang w:val="en-US" w:eastAsia="zh-CN"/>
              </w:rPr>
              <w:t xml:space="preserve"> (PPI)</w:t>
            </w:r>
            <w:r w:rsidRPr="53F8A45E">
              <w:rPr>
                <w:lang w:val="en-US"/>
              </w:rPr>
              <w:t xml:space="preserve">, </w:t>
            </w:r>
            <w:r w:rsidRPr="53F8A45E">
              <w:rPr>
                <w:lang w:val="en-US" w:eastAsia="zh-CN"/>
              </w:rPr>
              <w:t>Granger causality analysis, and dynamic causal modeling (DCM) for resting-state fMRI</w:t>
            </w:r>
          </w:p>
        </w:tc>
        <w:tc>
          <w:tcPr>
            <w:tcW w:w="2088" w:type="dxa"/>
          </w:tcPr>
          <w:p w14:paraId="0E27B00A" w14:textId="77777777" w:rsidR="00F17B05" w:rsidRDefault="00F17B05" w:rsidP="53F8A45E">
            <w:pPr>
              <w:shd w:val="clear" w:color="auto" w:fill="auto"/>
              <w:rPr>
                <w:lang w:val="en-US"/>
              </w:rPr>
            </w:pPr>
          </w:p>
        </w:tc>
      </w:tr>
      <w:tr w:rsidR="00F17B05" w14:paraId="7D605D2A" w14:textId="77777777" w:rsidTr="53F8A45E">
        <w:tc>
          <w:tcPr>
            <w:tcW w:w="6768" w:type="dxa"/>
          </w:tcPr>
          <w:p w14:paraId="00E0BBAE"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00EC452B" w14:textId="77777777" w:rsidR="00F17B05" w:rsidRDefault="53F8A45E" w:rsidP="53F8A45E">
            <w:pPr>
              <w:shd w:val="clear" w:color="auto" w:fill="auto"/>
              <w:spacing w:before="120"/>
              <w:rPr>
                <w:lang w:val="en-US"/>
              </w:rPr>
            </w:pPr>
            <w:r w:rsidRPr="53F8A45E">
              <w:rPr>
                <w:lang w:val="en-US"/>
              </w:rPr>
              <w:t>Seattle, WA, USA</w:t>
            </w:r>
          </w:p>
        </w:tc>
      </w:tr>
      <w:tr w:rsidR="00F17B05" w14:paraId="5CD32ACC" w14:textId="77777777" w:rsidTr="53F8A45E">
        <w:tc>
          <w:tcPr>
            <w:tcW w:w="6768" w:type="dxa"/>
          </w:tcPr>
          <w:p w14:paraId="2FB5AAA0"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0F3C819E" w14:textId="343B55A8" w:rsidR="00F17B05" w:rsidRDefault="53F8A45E" w:rsidP="53F8A45E">
            <w:pPr>
              <w:shd w:val="clear" w:color="auto" w:fill="auto"/>
              <w:rPr>
                <w:lang w:val="en-US"/>
              </w:rPr>
            </w:pPr>
            <w:r w:rsidRPr="53F8A45E">
              <w:rPr>
                <w:lang w:val="en-US"/>
              </w:rPr>
              <w:t>June 2013</w:t>
            </w:r>
          </w:p>
        </w:tc>
      </w:tr>
      <w:tr w:rsidR="00F17B05" w14:paraId="6A7C081B" w14:textId="77777777" w:rsidTr="53F8A45E">
        <w:tc>
          <w:tcPr>
            <w:tcW w:w="6768" w:type="dxa"/>
          </w:tcPr>
          <w:p w14:paraId="5308F947" w14:textId="77777777" w:rsidR="00F17B05" w:rsidRDefault="53F8A45E" w:rsidP="53F8A45E">
            <w:pPr>
              <w:shd w:val="clear" w:color="auto" w:fill="auto"/>
              <w:spacing w:before="120"/>
              <w:rPr>
                <w:lang w:val="en-US"/>
              </w:rPr>
            </w:pPr>
            <w:r w:rsidRPr="53F8A45E">
              <w:rPr>
                <w:lang w:val="en-US"/>
              </w:rPr>
              <w:t>OHBM educational course: resting-state brain networks</w:t>
            </w:r>
          </w:p>
        </w:tc>
        <w:tc>
          <w:tcPr>
            <w:tcW w:w="2088" w:type="dxa"/>
          </w:tcPr>
          <w:p w14:paraId="3A6699AC" w14:textId="77777777" w:rsidR="00F17B05" w:rsidRDefault="53F8A45E" w:rsidP="53F8A45E">
            <w:pPr>
              <w:shd w:val="clear" w:color="auto" w:fill="auto"/>
              <w:spacing w:before="120"/>
              <w:rPr>
                <w:lang w:val="en-US"/>
              </w:rPr>
            </w:pPr>
            <w:r w:rsidRPr="53F8A45E">
              <w:rPr>
                <w:lang w:val="en-US"/>
              </w:rPr>
              <w:t>Beijing, China</w:t>
            </w:r>
          </w:p>
        </w:tc>
      </w:tr>
      <w:tr w:rsidR="00F17B05" w14:paraId="3B3E36B0" w14:textId="77777777" w:rsidTr="53F8A45E">
        <w:tc>
          <w:tcPr>
            <w:tcW w:w="6768" w:type="dxa"/>
          </w:tcPr>
          <w:p w14:paraId="527B09BD" w14:textId="77777777" w:rsidR="00F17B05" w:rsidRDefault="53F8A45E" w:rsidP="53F8A45E">
            <w:pPr>
              <w:shd w:val="clear" w:color="auto" w:fill="auto"/>
              <w:rPr>
                <w:lang w:val="en-US"/>
              </w:rPr>
            </w:pPr>
            <w:r w:rsidRPr="53F8A45E">
              <w:rPr>
                <w:lang w:val="en-US"/>
              </w:rPr>
              <w:t xml:space="preserve">  Case Study: Single Subject and Group Analysis</w:t>
            </w:r>
          </w:p>
        </w:tc>
        <w:tc>
          <w:tcPr>
            <w:tcW w:w="2088" w:type="dxa"/>
          </w:tcPr>
          <w:p w14:paraId="722EC7B9" w14:textId="6351CCD2" w:rsidR="00F17B05" w:rsidRDefault="53F8A45E" w:rsidP="53F8A45E">
            <w:pPr>
              <w:shd w:val="clear" w:color="auto" w:fill="auto"/>
              <w:rPr>
                <w:lang w:val="en-US"/>
              </w:rPr>
            </w:pPr>
            <w:r w:rsidRPr="53F8A45E">
              <w:rPr>
                <w:lang w:val="en-US"/>
              </w:rPr>
              <w:t>June 2012</w:t>
            </w:r>
          </w:p>
        </w:tc>
      </w:tr>
    </w:tbl>
    <w:p w14:paraId="469581E5" w14:textId="77777777" w:rsidR="00BC1967" w:rsidRDefault="53F8A45E" w:rsidP="53F8A45E">
      <w:pPr>
        <w:spacing w:before="240"/>
        <w:rPr>
          <w:b/>
          <w:bCs/>
          <w:lang w:val="en-US"/>
        </w:rPr>
      </w:pPr>
      <w:r w:rsidRPr="53F8A45E">
        <w:rPr>
          <w:b/>
          <w:bCs/>
          <w:lang w:val="en-US"/>
        </w:rPr>
        <w:t xml:space="preserve">Invited </w:t>
      </w:r>
      <w:proofErr w:type="gramStart"/>
      <w:r w:rsidRPr="53F8A45E">
        <w:rPr>
          <w:b/>
          <w:bCs/>
          <w:lang w:val="en-US"/>
        </w:rPr>
        <w:t>talks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088"/>
      </w:tblGrid>
      <w:tr w:rsidR="00F912B2" w14:paraId="24E192C6" w14:textId="77777777" w:rsidTr="53F8A45E">
        <w:tc>
          <w:tcPr>
            <w:tcW w:w="6768" w:type="dxa"/>
          </w:tcPr>
          <w:p w14:paraId="2102F713" w14:textId="3B0BE194" w:rsidR="00F912B2" w:rsidRPr="00214D92" w:rsidRDefault="00A21573" w:rsidP="006760C8">
            <w:pPr>
              <w:spacing w:before="120"/>
              <w:rPr>
                <w:lang w:val="en-US" w:eastAsia="zh-CN"/>
              </w:rPr>
            </w:pPr>
            <w:r>
              <w:rPr>
                <w:lang w:val="en-US" w:eastAsia="zh-CN"/>
              </w:rPr>
              <w:t>R</w:t>
            </w:r>
            <w:r w:rsidRPr="53F8A45E">
              <w:rPr>
                <w:lang w:val="en-US" w:eastAsia="zh-CN"/>
              </w:rPr>
              <w:t>esting-</w:t>
            </w:r>
            <w:r w:rsidR="00B1640E">
              <w:rPr>
                <w:lang w:val="en-US" w:eastAsia="zh-CN"/>
              </w:rPr>
              <w:t>S</w:t>
            </w:r>
            <w:r w:rsidRPr="53F8A45E">
              <w:rPr>
                <w:lang w:val="en-US" w:eastAsia="zh-CN"/>
              </w:rPr>
              <w:t xml:space="preserve">tate </w:t>
            </w:r>
            <w:r w:rsidR="00A7364F">
              <w:rPr>
                <w:lang w:val="en-US" w:eastAsia="zh-CN"/>
              </w:rPr>
              <w:t>B</w:t>
            </w:r>
            <w:r w:rsidRPr="53F8A45E">
              <w:rPr>
                <w:lang w:val="en-US" w:eastAsia="zh-CN"/>
              </w:rPr>
              <w:t xml:space="preserve">rain </w:t>
            </w:r>
            <w:r w:rsidR="00A7364F">
              <w:rPr>
                <w:lang w:val="en-US" w:eastAsia="zh-CN"/>
              </w:rPr>
              <w:t>C</w:t>
            </w:r>
            <w:r w:rsidRPr="53F8A45E">
              <w:rPr>
                <w:lang w:val="en-US" w:eastAsia="zh-CN"/>
              </w:rPr>
              <w:t>onnectivity</w:t>
            </w:r>
            <w:r w:rsidR="00A14657">
              <w:rPr>
                <w:lang w:val="en-US" w:eastAsia="zh-CN"/>
              </w:rPr>
              <w:t xml:space="preserve"> 2023</w:t>
            </w:r>
          </w:p>
        </w:tc>
        <w:tc>
          <w:tcPr>
            <w:tcW w:w="2088" w:type="dxa"/>
          </w:tcPr>
          <w:p w14:paraId="09CD5279" w14:textId="5799A2C9" w:rsidR="00F912B2" w:rsidRDefault="003B5B3A" w:rsidP="53F8A45E">
            <w:pPr>
              <w:rPr>
                <w:lang w:val="en-US" w:eastAsia="zh-CN"/>
              </w:rPr>
            </w:pPr>
            <w:r>
              <w:rPr>
                <w:lang w:val="en-US" w:eastAsia="zh-CN"/>
              </w:rPr>
              <w:t>Dallas, TX, USA</w:t>
            </w:r>
          </w:p>
        </w:tc>
      </w:tr>
      <w:tr w:rsidR="00F912B2" w14:paraId="42401E80" w14:textId="77777777" w:rsidTr="53F8A45E">
        <w:tc>
          <w:tcPr>
            <w:tcW w:w="6768" w:type="dxa"/>
          </w:tcPr>
          <w:p w14:paraId="7CC86CD9" w14:textId="52F51359" w:rsidR="00F912B2" w:rsidRPr="00214D92" w:rsidRDefault="005A142C" w:rsidP="00E8134E">
            <w:pPr>
              <w:ind w:leftChars="50" w:left="120"/>
              <w:rPr>
                <w:lang w:val="en-US" w:eastAsia="zh-CN"/>
              </w:rPr>
            </w:pPr>
            <w:r w:rsidRPr="005A142C">
              <w:rPr>
                <w:lang w:val="en-US" w:eastAsia="zh-CN"/>
              </w:rPr>
              <w:t>Time-varying and stationary brain connectivity during movie watching</w:t>
            </w:r>
          </w:p>
        </w:tc>
        <w:tc>
          <w:tcPr>
            <w:tcW w:w="2088" w:type="dxa"/>
          </w:tcPr>
          <w:p w14:paraId="3004C681" w14:textId="3AB33931" w:rsidR="00F912B2" w:rsidRDefault="00F606DF" w:rsidP="00E8134E">
            <w:pPr>
              <w:rPr>
                <w:lang w:val="en-US" w:eastAsia="zh-CN"/>
              </w:rPr>
            </w:pPr>
            <w:r>
              <w:rPr>
                <w:lang w:val="en-US" w:eastAsia="zh-CN"/>
              </w:rPr>
              <w:t>September 2023</w:t>
            </w:r>
          </w:p>
        </w:tc>
      </w:tr>
      <w:tr w:rsidR="008F0FCD" w14:paraId="24925DBB" w14:textId="77777777" w:rsidTr="53F8A45E">
        <w:tc>
          <w:tcPr>
            <w:tcW w:w="6768" w:type="dxa"/>
          </w:tcPr>
          <w:p w14:paraId="152A4ABE" w14:textId="1EFFD8D8" w:rsidR="008F0FCD" w:rsidRPr="53F8A45E" w:rsidRDefault="00214D92" w:rsidP="006760C8">
            <w:pPr>
              <w:spacing w:before="120"/>
              <w:rPr>
                <w:lang w:val="en-US" w:eastAsia="zh-CN"/>
              </w:rPr>
            </w:pPr>
            <w:r w:rsidRPr="00214D92">
              <w:rPr>
                <w:lang w:val="en-US" w:eastAsia="zh-CN"/>
              </w:rPr>
              <w:t>PET for brain connectivity: back to the future?</w:t>
            </w:r>
            <w:r w:rsidR="00D81528">
              <w:rPr>
                <w:lang w:val="en-US" w:eastAsia="zh-CN"/>
              </w:rPr>
              <w:t xml:space="preserve"> Workshop</w:t>
            </w:r>
          </w:p>
        </w:tc>
        <w:tc>
          <w:tcPr>
            <w:tcW w:w="2088" w:type="dxa"/>
          </w:tcPr>
          <w:p w14:paraId="12821CAA" w14:textId="55DB83F8" w:rsidR="008F0FCD" w:rsidRPr="53F8A45E" w:rsidRDefault="008F0FCD" w:rsidP="53F8A45E">
            <w:pPr>
              <w:rPr>
                <w:lang w:val="en-US" w:eastAsia="zh-CN"/>
              </w:rPr>
            </w:pPr>
            <w:r>
              <w:rPr>
                <w:lang w:val="en-US" w:eastAsia="zh-CN"/>
              </w:rPr>
              <w:t>Glasgow, UK</w:t>
            </w:r>
          </w:p>
        </w:tc>
      </w:tr>
      <w:tr w:rsidR="008F0FCD" w14:paraId="0D204FF1" w14:textId="77777777" w:rsidTr="53F8A45E">
        <w:tc>
          <w:tcPr>
            <w:tcW w:w="6768" w:type="dxa"/>
          </w:tcPr>
          <w:p w14:paraId="0516A5F1" w14:textId="06520DB2" w:rsidR="008F0FCD" w:rsidRPr="53F8A45E" w:rsidRDefault="0030649F" w:rsidP="008F62E5">
            <w:pPr>
              <w:spacing w:line="259" w:lineRule="auto"/>
              <w:ind w:leftChars="50" w:left="120"/>
              <w:rPr>
                <w:lang w:val="en-US" w:eastAsia="zh-CN"/>
              </w:rPr>
            </w:pPr>
            <w:r w:rsidRPr="0030649F">
              <w:rPr>
                <w:lang w:val="en-US" w:eastAsia="zh-CN"/>
              </w:rPr>
              <w:t>Glucose metabolic covariance connectivity</w:t>
            </w:r>
          </w:p>
        </w:tc>
        <w:tc>
          <w:tcPr>
            <w:tcW w:w="2088" w:type="dxa"/>
          </w:tcPr>
          <w:p w14:paraId="50E8C6D2" w14:textId="3B2A0E89" w:rsidR="008F0FCD" w:rsidRPr="53F8A45E" w:rsidRDefault="00B425A6" w:rsidP="53F8A45E">
            <w:pPr>
              <w:rPr>
                <w:lang w:val="en-US" w:eastAsia="zh-CN"/>
              </w:rPr>
            </w:pPr>
            <w:r>
              <w:rPr>
                <w:lang w:val="en-US" w:eastAsia="zh-CN"/>
              </w:rPr>
              <w:t>May 2022</w:t>
            </w:r>
          </w:p>
        </w:tc>
      </w:tr>
      <w:tr w:rsidR="34A32374" w14:paraId="4CD2CCCD" w14:textId="77777777" w:rsidTr="53F8A45E">
        <w:tc>
          <w:tcPr>
            <w:tcW w:w="6768" w:type="dxa"/>
          </w:tcPr>
          <w:p w14:paraId="2C56AF92" w14:textId="4EF977B6" w:rsidR="34A32374" w:rsidRDefault="53F8A45E" w:rsidP="00CE0C05">
            <w:pPr>
              <w:spacing w:before="120"/>
              <w:rPr>
                <w:lang w:val="en-US" w:eastAsia="zh-CN"/>
              </w:rPr>
            </w:pPr>
            <w:proofErr w:type="spellStart"/>
            <w:r w:rsidRPr="53F8A45E">
              <w:rPr>
                <w:lang w:val="en-US" w:eastAsia="zh-CN"/>
              </w:rPr>
              <w:t>Neurochat</w:t>
            </w:r>
            <w:proofErr w:type="spellEnd"/>
            <w:r w:rsidRPr="53F8A45E">
              <w:rPr>
                <w:lang w:val="en-US" w:eastAsia="zh-CN"/>
              </w:rPr>
              <w:t xml:space="preserve"> 2020 Online Conference</w:t>
            </w:r>
          </w:p>
        </w:tc>
        <w:tc>
          <w:tcPr>
            <w:tcW w:w="2088" w:type="dxa"/>
          </w:tcPr>
          <w:p w14:paraId="7D837F5E" w14:textId="07CF8202" w:rsidR="34A32374" w:rsidRDefault="53F8A45E" w:rsidP="00CE0C05">
            <w:pPr>
              <w:spacing w:before="120"/>
              <w:rPr>
                <w:lang w:val="en-US" w:eastAsia="zh-CN"/>
              </w:rPr>
            </w:pPr>
            <w:r w:rsidRPr="53F8A45E">
              <w:rPr>
                <w:lang w:val="en-US" w:eastAsia="zh-CN"/>
              </w:rPr>
              <w:t>Online</w:t>
            </w:r>
          </w:p>
        </w:tc>
      </w:tr>
      <w:tr w:rsidR="34A32374" w14:paraId="2916B96C" w14:textId="77777777" w:rsidTr="53F8A45E">
        <w:tc>
          <w:tcPr>
            <w:tcW w:w="6768" w:type="dxa"/>
          </w:tcPr>
          <w:p w14:paraId="5360362B" w14:textId="2028B2EF" w:rsidR="34A32374" w:rsidRDefault="53F8A45E" w:rsidP="0091438B">
            <w:pPr>
              <w:spacing w:line="259" w:lineRule="auto"/>
              <w:ind w:leftChars="50" w:left="120"/>
              <w:rPr>
                <w:lang w:val="en-US" w:eastAsia="zh-CN"/>
              </w:rPr>
            </w:pPr>
            <w:r w:rsidRPr="53F8A45E">
              <w:rPr>
                <w:lang w:val="en-US" w:eastAsia="zh-CN"/>
              </w:rPr>
              <w:t>Estimations of the weather effects on brain functions using functional MRI - a cautionary tale</w:t>
            </w:r>
          </w:p>
        </w:tc>
        <w:tc>
          <w:tcPr>
            <w:tcW w:w="2088" w:type="dxa"/>
          </w:tcPr>
          <w:p w14:paraId="78FF3AC8" w14:textId="542B765F" w:rsidR="34A32374" w:rsidRDefault="53F8A45E" w:rsidP="53F8A45E">
            <w:pPr>
              <w:rPr>
                <w:lang w:val="en-US" w:eastAsia="zh-CN"/>
              </w:rPr>
            </w:pPr>
            <w:r w:rsidRPr="53F8A45E">
              <w:rPr>
                <w:lang w:val="en-US" w:eastAsia="zh-CN"/>
              </w:rPr>
              <w:t>April 2020</w:t>
            </w:r>
          </w:p>
        </w:tc>
      </w:tr>
      <w:tr w:rsidR="00447CC0" w14:paraId="68ACE850" w14:textId="77777777" w:rsidTr="53F8A45E">
        <w:tc>
          <w:tcPr>
            <w:tcW w:w="6768" w:type="dxa"/>
          </w:tcPr>
          <w:p w14:paraId="3429F13F" w14:textId="77777777" w:rsidR="00447CC0" w:rsidRPr="006B2C77" w:rsidRDefault="53F8A45E" w:rsidP="53F8A45E">
            <w:pPr>
              <w:shd w:val="clear" w:color="auto" w:fill="auto"/>
              <w:spacing w:before="120"/>
              <w:rPr>
                <w:lang w:val="en-US" w:eastAsia="zh-CN"/>
              </w:rPr>
            </w:pPr>
            <w:r w:rsidRPr="53F8A45E">
              <w:rPr>
                <w:lang w:val="en-US" w:eastAsia="zh-CN"/>
              </w:rPr>
              <w:t>Department of Management, Jinan University</w:t>
            </w:r>
          </w:p>
        </w:tc>
        <w:tc>
          <w:tcPr>
            <w:tcW w:w="2088" w:type="dxa"/>
          </w:tcPr>
          <w:p w14:paraId="15C80FC8" w14:textId="77777777" w:rsidR="00447CC0" w:rsidRDefault="53F8A45E" w:rsidP="53F8A45E">
            <w:pPr>
              <w:shd w:val="clear" w:color="auto" w:fill="auto"/>
              <w:spacing w:before="120"/>
              <w:rPr>
                <w:lang w:val="en-US" w:eastAsia="zh-CN"/>
              </w:rPr>
            </w:pPr>
            <w:r w:rsidRPr="53F8A45E">
              <w:rPr>
                <w:lang w:val="en-US" w:eastAsia="zh-CN"/>
              </w:rPr>
              <w:t>Guangzhou, China</w:t>
            </w:r>
          </w:p>
        </w:tc>
      </w:tr>
      <w:tr w:rsidR="00447CC0" w14:paraId="360A9901" w14:textId="77777777" w:rsidTr="53F8A45E">
        <w:tc>
          <w:tcPr>
            <w:tcW w:w="6768" w:type="dxa"/>
          </w:tcPr>
          <w:p w14:paraId="17529AE4" w14:textId="77777777" w:rsidR="00447CC0" w:rsidRPr="006B2C77" w:rsidRDefault="53F8A45E" w:rsidP="53F8A45E">
            <w:pPr>
              <w:shd w:val="clear" w:color="auto" w:fill="auto"/>
              <w:ind w:leftChars="50" w:left="120"/>
              <w:rPr>
                <w:lang w:val="en-US" w:eastAsia="zh-CN"/>
              </w:rPr>
            </w:pPr>
            <w:r w:rsidRPr="53F8A45E">
              <w:rPr>
                <w:lang w:val="en-US" w:eastAsia="zh-CN"/>
              </w:rPr>
              <w:t>Brain functional connectivity during task-stats as revealed by fMRI</w:t>
            </w:r>
          </w:p>
        </w:tc>
        <w:tc>
          <w:tcPr>
            <w:tcW w:w="2088" w:type="dxa"/>
          </w:tcPr>
          <w:p w14:paraId="019F8790" w14:textId="1BE21130" w:rsidR="00447CC0" w:rsidRDefault="53F8A45E" w:rsidP="53F8A45E">
            <w:pPr>
              <w:shd w:val="clear" w:color="auto" w:fill="auto"/>
              <w:rPr>
                <w:lang w:val="en-US" w:eastAsia="zh-CN"/>
              </w:rPr>
            </w:pPr>
            <w:r w:rsidRPr="53F8A45E">
              <w:rPr>
                <w:lang w:val="en-US" w:eastAsia="zh-CN"/>
              </w:rPr>
              <w:t>January 2020</w:t>
            </w:r>
          </w:p>
        </w:tc>
      </w:tr>
      <w:tr w:rsidR="00976D53" w14:paraId="70C9B919" w14:textId="77777777" w:rsidTr="53F8A45E">
        <w:tc>
          <w:tcPr>
            <w:tcW w:w="6768" w:type="dxa"/>
          </w:tcPr>
          <w:p w14:paraId="0F2531D1" w14:textId="77777777" w:rsidR="00976D53" w:rsidRDefault="53F8A45E" w:rsidP="53F8A45E">
            <w:pPr>
              <w:shd w:val="clear" w:color="auto" w:fill="auto"/>
              <w:spacing w:before="120"/>
              <w:rPr>
                <w:lang w:val="en-US" w:eastAsia="zh-CN"/>
              </w:rPr>
            </w:pPr>
            <w:proofErr w:type="spellStart"/>
            <w:r w:rsidRPr="53F8A45E">
              <w:rPr>
                <w:lang w:val="en-US" w:eastAsia="zh-CN"/>
              </w:rPr>
              <w:t>BrainHack</w:t>
            </w:r>
            <w:proofErr w:type="spellEnd"/>
            <w:r w:rsidRPr="53F8A45E">
              <w:rPr>
                <w:lang w:val="en-US" w:eastAsia="zh-CN"/>
              </w:rPr>
              <w:t xml:space="preserve"> Global NYC 2018</w:t>
            </w:r>
          </w:p>
        </w:tc>
        <w:tc>
          <w:tcPr>
            <w:tcW w:w="2088" w:type="dxa"/>
          </w:tcPr>
          <w:p w14:paraId="5B2BD99E" w14:textId="77777777" w:rsidR="00976D53" w:rsidRDefault="53F8A45E" w:rsidP="53F8A45E">
            <w:pPr>
              <w:shd w:val="clear" w:color="auto" w:fill="auto"/>
              <w:spacing w:before="120"/>
              <w:rPr>
                <w:lang w:val="en-US" w:eastAsia="zh-CN"/>
              </w:rPr>
            </w:pPr>
            <w:r w:rsidRPr="53F8A45E">
              <w:rPr>
                <w:lang w:val="en-US" w:eastAsia="zh-CN"/>
              </w:rPr>
              <w:t>NYC, USA</w:t>
            </w:r>
          </w:p>
        </w:tc>
      </w:tr>
      <w:tr w:rsidR="00976D53" w14:paraId="75F50F03" w14:textId="77777777" w:rsidTr="53F8A45E">
        <w:tc>
          <w:tcPr>
            <w:tcW w:w="6768" w:type="dxa"/>
          </w:tcPr>
          <w:p w14:paraId="64F458B1" w14:textId="77777777" w:rsidR="00976D53" w:rsidRDefault="53F8A45E" w:rsidP="53F8A45E">
            <w:pPr>
              <w:shd w:val="clear" w:color="auto" w:fill="auto"/>
              <w:ind w:leftChars="50" w:left="120"/>
              <w:rPr>
                <w:lang w:val="en-US" w:eastAsia="zh-CN"/>
              </w:rPr>
            </w:pPr>
            <w:r w:rsidRPr="53F8A45E">
              <w:rPr>
                <w:lang w:val="en-US" w:eastAsia="zh-CN"/>
              </w:rPr>
              <w:t>Measuring task modulated connectivity from fMRI data using psychophysiological interaction and beta series</w:t>
            </w:r>
          </w:p>
        </w:tc>
        <w:tc>
          <w:tcPr>
            <w:tcW w:w="2088" w:type="dxa"/>
          </w:tcPr>
          <w:p w14:paraId="35B5B699" w14:textId="77777777" w:rsidR="00976D53" w:rsidRDefault="53F8A45E" w:rsidP="53F8A45E">
            <w:pPr>
              <w:shd w:val="clear" w:color="auto" w:fill="auto"/>
              <w:rPr>
                <w:lang w:val="en-US" w:eastAsia="zh-CN"/>
              </w:rPr>
            </w:pPr>
            <w:r w:rsidRPr="53F8A45E">
              <w:rPr>
                <w:lang w:val="en-US" w:eastAsia="zh-CN"/>
              </w:rPr>
              <w:t>May, 2018</w:t>
            </w:r>
          </w:p>
        </w:tc>
      </w:tr>
      <w:tr w:rsidR="006408F9" w14:paraId="40027D9D" w14:textId="77777777" w:rsidTr="53F8A45E">
        <w:tc>
          <w:tcPr>
            <w:tcW w:w="6768" w:type="dxa"/>
          </w:tcPr>
          <w:p w14:paraId="60E7AC81" w14:textId="77777777" w:rsidR="006408F9" w:rsidRDefault="53F8A45E" w:rsidP="53F8A45E">
            <w:pPr>
              <w:shd w:val="clear" w:color="auto" w:fill="auto"/>
              <w:spacing w:before="120"/>
              <w:rPr>
                <w:lang w:val="en-US" w:eastAsia="zh-CN"/>
              </w:rPr>
            </w:pPr>
            <w:r w:rsidRPr="53F8A45E">
              <w:rPr>
                <w:lang w:val="en-US" w:eastAsia="zh-CN"/>
              </w:rPr>
              <w:t>Department of Biomedical Engineering, Shenzhen University</w:t>
            </w:r>
          </w:p>
        </w:tc>
        <w:tc>
          <w:tcPr>
            <w:tcW w:w="2088" w:type="dxa"/>
          </w:tcPr>
          <w:p w14:paraId="1BD08AD6" w14:textId="77777777" w:rsidR="006408F9" w:rsidRPr="001935E9" w:rsidRDefault="53F8A45E" w:rsidP="53F8A45E">
            <w:pPr>
              <w:shd w:val="clear" w:color="auto" w:fill="auto"/>
              <w:spacing w:before="120"/>
              <w:rPr>
                <w:lang w:val="en-US" w:eastAsia="zh-CN"/>
              </w:rPr>
            </w:pPr>
            <w:r w:rsidRPr="53F8A45E">
              <w:rPr>
                <w:lang w:val="en-US" w:eastAsia="zh-CN"/>
              </w:rPr>
              <w:t>Shenzhen, China</w:t>
            </w:r>
          </w:p>
        </w:tc>
      </w:tr>
      <w:tr w:rsidR="006408F9" w14:paraId="30FCF21B" w14:textId="77777777" w:rsidTr="53F8A45E">
        <w:tc>
          <w:tcPr>
            <w:tcW w:w="6768" w:type="dxa"/>
          </w:tcPr>
          <w:p w14:paraId="475AE8AD" w14:textId="77777777" w:rsidR="006408F9" w:rsidRDefault="53F8A45E" w:rsidP="53F8A45E">
            <w:pPr>
              <w:shd w:val="clear" w:color="auto" w:fill="auto"/>
              <w:ind w:leftChars="50" w:left="120"/>
              <w:rPr>
                <w:lang w:val="en-US" w:eastAsia="zh-CN"/>
              </w:rPr>
            </w:pPr>
            <w:r w:rsidRPr="53F8A45E">
              <w:rPr>
                <w:lang w:val="en-US" w:eastAsia="zh-CN"/>
              </w:rPr>
              <w:t>Task modulated brain connectivity using fMRI: method considerations and new findings</w:t>
            </w:r>
          </w:p>
        </w:tc>
        <w:tc>
          <w:tcPr>
            <w:tcW w:w="2088" w:type="dxa"/>
          </w:tcPr>
          <w:p w14:paraId="11B00581" w14:textId="4640BCF2" w:rsidR="006408F9" w:rsidRDefault="53F8A45E" w:rsidP="53F8A45E">
            <w:pPr>
              <w:shd w:val="clear" w:color="auto" w:fill="auto"/>
              <w:rPr>
                <w:lang w:val="en-US" w:eastAsia="zh-CN"/>
              </w:rPr>
            </w:pPr>
            <w:r w:rsidRPr="53F8A45E">
              <w:rPr>
                <w:lang w:val="en-US" w:eastAsia="zh-CN"/>
              </w:rPr>
              <w:t>January 2018</w:t>
            </w:r>
          </w:p>
        </w:tc>
      </w:tr>
      <w:tr w:rsidR="006408F9" w14:paraId="3436CC24" w14:textId="77777777" w:rsidTr="53F8A45E">
        <w:tc>
          <w:tcPr>
            <w:tcW w:w="6768" w:type="dxa"/>
          </w:tcPr>
          <w:p w14:paraId="256B5683" w14:textId="77777777" w:rsidR="006408F9" w:rsidRPr="00571AD8" w:rsidRDefault="53F8A45E" w:rsidP="53F8A45E">
            <w:pPr>
              <w:shd w:val="clear" w:color="auto" w:fill="auto"/>
              <w:spacing w:before="120"/>
              <w:rPr>
                <w:lang w:val="en-US" w:eastAsia="zh-CN"/>
              </w:rPr>
            </w:pPr>
            <w:r w:rsidRPr="53F8A45E">
              <w:rPr>
                <w:lang w:val="en-US" w:eastAsia="zh-CN"/>
              </w:rPr>
              <w:t>Department of Biomedical Engineering, University of Electronic Science and Technology of China</w:t>
            </w:r>
          </w:p>
        </w:tc>
        <w:tc>
          <w:tcPr>
            <w:tcW w:w="2088" w:type="dxa"/>
          </w:tcPr>
          <w:p w14:paraId="57F24D3E" w14:textId="77777777" w:rsidR="006408F9" w:rsidRDefault="53F8A45E" w:rsidP="53F8A45E">
            <w:pPr>
              <w:shd w:val="clear" w:color="auto" w:fill="auto"/>
              <w:spacing w:before="120"/>
              <w:rPr>
                <w:lang w:val="en-US" w:eastAsia="zh-CN"/>
              </w:rPr>
            </w:pPr>
            <w:r w:rsidRPr="53F8A45E">
              <w:rPr>
                <w:lang w:val="en-US" w:eastAsia="zh-CN"/>
              </w:rPr>
              <w:t>Chengdu, China</w:t>
            </w:r>
          </w:p>
          <w:p w14:paraId="3506FC5C" w14:textId="3C9D6063" w:rsidR="00FA5BC2" w:rsidRDefault="53F8A45E" w:rsidP="53F8A45E">
            <w:pPr>
              <w:shd w:val="clear" w:color="auto" w:fill="auto"/>
              <w:rPr>
                <w:lang w:val="en-US" w:eastAsia="zh-CN"/>
              </w:rPr>
            </w:pPr>
            <w:r w:rsidRPr="53F8A45E">
              <w:rPr>
                <w:lang w:val="en-US" w:eastAsia="zh-CN"/>
              </w:rPr>
              <w:t>January 2018</w:t>
            </w:r>
          </w:p>
        </w:tc>
      </w:tr>
      <w:tr w:rsidR="00501016" w14:paraId="6AACCCCE" w14:textId="77777777" w:rsidTr="53F8A45E">
        <w:tc>
          <w:tcPr>
            <w:tcW w:w="6768" w:type="dxa"/>
          </w:tcPr>
          <w:p w14:paraId="65906A45" w14:textId="77777777" w:rsidR="00501016" w:rsidRPr="00501016" w:rsidRDefault="53F8A45E" w:rsidP="53F8A45E">
            <w:pPr>
              <w:shd w:val="clear" w:color="auto" w:fill="auto"/>
              <w:ind w:leftChars="50" w:left="120"/>
              <w:rPr>
                <w:lang w:eastAsia="zh-CN"/>
              </w:rPr>
            </w:pPr>
            <w:r w:rsidRPr="53F8A45E">
              <w:rPr>
                <w:lang w:val="en-US" w:eastAsia="zh-CN"/>
              </w:rPr>
              <w:t>Task modulated brain connectivity using fMRI: method considerations and new findings</w:t>
            </w:r>
          </w:p>
        </w:tc>
        <w:tc>
          <w:tcPr>
            <w:tcW w:w="2088" w:type="dxa"/>
          </w:tcPr>
          <w:p w14:paraId="60061E4C" w14:textId="77777777" w:rsidR="00501016" w:rsidRDefault="00501016" w:rsidP="53F8A45E">
            <w:pPr>
              <w:shd w:val="clear" w:color="auto" w:fill="auto"/>
              <w:rPr>
                <w:lang w:val="en-US" w:eastAsia="zh-CN"/>
              </w:rPr>
            </w:pPr>
          </w:p>
        </w:tc>
      </w:tr>
      <w:tr w:rsidR="00647EC0" w14:paraId="557A8370" w14:textId="77777777" w:rsidTr="53F8A45E">
        <w:tc>
          <w:tcPr>
            <w:tcW w:w="6768" w:type="dxa"/>
          </w:tcPr>
          <w:p w14:paraId="52299209" w14:textId="77777777" w:rsidR="00647EC0" w:rsidRDefault="53F8A45E" w:rsidP="53F8A45E">
            <w:pPr>
              <w:shd w:val="clear" w:color="auto" w:fill="auto"/>
              <w:spacing w:before="120"/>
              <w:rPr>
                <w:lang w:val="en-US" w:eastAsia="zh-CN"/>
              </w:rPr>
            </w:pPr>
            <w:r w:rsidRPr="53F8A45E">
              <w:rPr>
                <w:lang w:val="en-US" w:eastAsia="zh-CN"/>
              </w:rPr>
              <w:t>4th biennial conference on resting-state and brain connectivity</w:t>
            </w:r>
          </w:p>
        </w:tc>
        <w:tc>
          <w:tcPr>
            <w:tcW w:w="2088" w:type="dxa"/>
          </w:tcPr>
          <w:p w14:paraId="2C7FD717" w14:textId="77777777" w:rsidR="00647EC0" w:rsidRDefault="53F8A45E" w:rsidP="53F8A45E">
            <w:pPr>
              <w:shd w:val="clear" w:color="auto" w:fill="auto"/>
              <w:spacing w:before="120"/>
              <w:rPr>
                <w:lang w:val="en-US" w:eastAsia="zh-CN"/>
              </w:rPr>
            </w:pPr>
            <w:r w:rsidRPr="53F8A45E">
              <w:rPr>
                <w:lang w:val="en-US" w:eastAsia="zh-CN"/>
              </w:rPr>
              <w:t>Boston, MA, USA</w:t>
            </w:r>
          </w:p>
        </w:tc>
      </w:tr>
      <w:tr w:rsidR="00647EC0" w14:paraId="03D9611C" w14:textId="77777777" w:rsidTr="53F8A45E">
        <w:tc>
          <w:tcPr>
            <w:tcW w:w="6768" w:type="dxa"/>
          </w:tcPr>
          <w:p w14:paraId="4749A4E4" w14:textId="77777777" w:rsidR="00647EC0" w:rsidRDefault="53F8A45E" w:rsidP="53F8A45E">
            <w:pPr>
              <w:shd w:val="clear" w:color="auto" w:fill="auto"/>
              <w:rPr>
                <w:lang w:val="en-US" w:eastAsia="zh-CN"/>
              </w:rPr>
            </w:pPr>
            <w:r w:rsidRPr="53F8A45E">
              <w:rPr>
                <w:lang w:val="en-US" w:eastAsia="zh-CN"/>
              </w:rPr>
              <w:t xml:space="preserve">  Modulatory interactions of resting-state functional connectivity</w:t>
            </w:r>
          </w:p>
        </w:tc>
        <w:tc>
          <w:tcPr>
            <w:tcW w:w="2088" w:type="dxa"/>
          </w:tcPr>
          <w:p w14:paraId="460DAAC3" w14:textId="7C8792F3" w:rsidR="00647EC0" w:rsidRDefault="53F8A45E" w:rsidP="53F8A45E">
            <w:pPr>
              <w:shd w:val="clear" w:color="auto" w:fill="auto"/>
              <w:rPr>
                <w:lang w:val="en-US" w:eastAsia="zh-CN"/>
              </w:rPr>
            </w:pPr>
            <w:r w:rsidRPr="53F8A45E">
              <w:rPr>
                <w:lang w:val="en-US" w:eastAsia="zh-CN"/>
              </w:rPr>
              <w:t>September 2014</w:t>
            </w:r>
          </w:p>
        </w:tc>
      </w:tr>
      <w:tr w:rsidR="00582C67" w14:paraId="2DB6A66C" w14:textId="77777777" w:rsidTr="53F8A45E">
        <w:tc>
          <w:tcPr>
            <w:tcW w:w="6768" w:type="dxa"/>
          </w:tcPr>
          <w:p w14:paraId="69811CB5"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442CA1EF" w14:textId="77777777" w:rsidR="00582C67" w:rsidRDefault="53F8A45E" w:rsidP="53F8A45E">
            <w:pPr>
              <w:shd w:val="clear" w:color="auto" w:fill="auto"/>
              <w:spacing w:before="120"/>
              <w:rPr>
                <w:lang w:val="en-US"/>
              </w:rPr>
            </w:pPr>
            <w:r w:rsidRPr="53F8A45E">
              <w:rPr>
                <w:lang w:val="en-US"/>
              </w:rPr>
              <w:t>Newark, USA</w:t>
            </w:r>
          </w:p>
        </w:tc>
      </w:tr>
      <w:tr w:rsidR="00582C67" w14:paraId="1D4DFED6" w14:textId="77777777" w:rsidTr="53F8A45E">
        <w:tc>
          <w:tcPr>
            <w:tcW w:w="6768" w:type="dxa"/>
          </w:tcPr>
          <w:p w14:paraId="762530D0" w14:textId="77777777" w:rsidR="00582C67" w:rsidRDefault="53F8A45E" w:rsidP="53F8A45E">
            <w:pPr>
              <w:shd w:val="clear" w:color="auto" w:fill="auto"/>
              <w:ind w:leftChars="50" w:left="120"/>
              <w:rPr>
                <w:lang w:val="en-US"/>
              </w:rPr>
            </w:pPr>
            <w:r w:rsidRPr="53F8A45E">
              <w:rPr>
                <w:lang w:val="en-US"/>
              </w:rPr>
              <w:t>Modulatory interactions of resting-state brain functional connectivity</w:t>
            </w:r>
          </w:p>
        </w:tc>
        <w:tc>
          <w:tcPr>
            <w:tcW w:w="2088" w:type="dxa"/>
          </w:tcPr>
          <w:p w14:paraId="29C59D17" w14:textId="781D5E13" w:rsidR="00582C67" w:rsidRDefault="53F8A45E" w:rsidP="53F8A45E">
            <w:pPr>
              <w:shd w:val="clear" w:color="auto" w:fill="auto"/>
              <w:spacing w:before="120"/>
              <w:rPr>
                <w:lang w:val="en-US"/>
              </w:rPr>
            </w:pPr>
            <w:r w:rsidRPr="53F8A45E">
              <w:rPr>
                <w:lang w:val="en-US"/>
              </w:rPr>
              <w:t>September 2014</w:t>
            </w:r>
          </w:p>
        </w:tc>
      </w:tr>
      <w:tr w:rsidR="00582C67" w14:paraId="72C80FBD" w14:textId="77777777" w:rsidTr="53F8A45E">
        <w:tc>
          <w:tcPr>
            <w:tcW w:w="6768" w:type="dxa"/>
          </w:tcPr>
          <w:p w14:paraId="2348EC60" w14:textId="77777777" w:rsidR="00582C67" w:rsidRDefault="53F8A45E" w:rsidP="53F8A45E">
            <w:pPr>
              <w:shd w:val="clear" w:color="auto" w:fill="auto"/>
              <w:spacing w:before="120"/>
              <w:rPr>
                <w:lang w:val="en-US"/>
              </w:rPr>
            </w:pPr>
            <w:r w:rsidRPr="53F8A45E">
              <w:rPr>
                <w:lang w:val="en-US"/>
              </w:rPr>
              <w:t>NJIT Biomedical Engineering Seminars</w:t>
            </w:r>
          </w:p>
        </w:tc>
        <w:tc>
          <w:tcPr>
            <w:tcW w:w="2088" w:type="dxa"/>
          </w:tcPr>
          <w:p w14:paraId="7090A4E1" w14:textId="77777777" w:rsidR="00582C67" w:rsidRDefault="53F8A45E" w:rsidP="53F8A45E">
            <w:pPr>
              <w:shd w:val="clear" w:color="auto" w:fill="auto"/>
              <w:spacing w:before="120"/>
              <w:rPr>
                <w:lang w:val="en-US"/>
              </w:rPr>
            </w:pPr>
            <w:r w:rsidRPr="53F8A45E">
              <w:rPr>
                <w:lang w:val="en-US"/>
              </w:rPr>
              <w:t>Newark, USA</w:t>
            </w:r>
          </w:p>
        </w:tc>
      </w:tr>
      <w:tr w:rsidR="005A1B2F" w14:paraId="6B559382" w14:textId="77777777" w:rsidTr="53F8A45E">
        <w:tc>
          <w:tcPr>
            <w:tcW w:w="6768" w:type="dxa"/>
          </w:tcPr>
          <w:p w14:paraId="78FB4B34" w14:textId="77777777" w:rsidR="005A1B2F" w:rsidRDefault="53F8A45E" w:rsidP="53F8A45E">
            <w:pPr>
              <w:shd w:val="clear" w:color="auto" w:fill="auto"/>
              <w:ind w:leftChars="50" w:left="120"/>
              <w:rPr>
                <w:lang w:val="en-US"/>
              </w:rPr>
            </w:pPr>
            <w:r w:rsidRPr="53F8A45E">
              <w:rPr>
                <w:lang w:val="en-US"/>
              </w:rPr>
              <w:t>Task vs. Rest - Different Network Configurations between the Coactivation and the Resting-State Brain Networks</w:t>
            </w:r>
          </w:p>
        </w:tc>
        <w:tc>
          <w:tcPr>
            <w:tcW w:w="2088" w:type="dxa"/>
          </w:tcPr>
          <w:p w14:paraId="0DAC7BD8" w14:textId="19AEEB07" w:rsidR="005A1B2F" w:rsidRDefault="53F8A45E" w:rsidP="53F8A45E">
            <w:pPr>
              <w:shd w:val="clear" w:color="auto" w:fill="auto"/>
              <w:spacing w:before="120"/>
              <w:rPr>
                <w:lang w:val="en-US"/>
              </w:rPr>
            </w:pPr>
            <w:r w:rsidRPr="53F8A45E">
              <w:rPr>
                <w:lang w:val="en-US"/>
              </w:rPr>
              <w:t>April 2013</w:t>
            </w:r>
          </w:p>
        </w:tc>
      </w:tr>
      <w:tr w:rsidR="005D3EB8" w14:paraId="77BE450C" w14:textId="77777777" w:rsidTr="53F8A45E">
        <w:tc>
          <w:tcPr>
            <w:tcW w:w="6768" w:type="dxa"/>
          </w:tcPr>
          <w:p w14:paraId="2E21C926" w14:textId="77777777" w:rsidR="005D3EB8" w:rsidRDefault="53F8A45E" w:rsidP="53F8A45E">
            <w:pPr>
              <w:shd w:val="clear" w:color="auto" w:fill="auto"/>
              <w:spacing w:before="120"/>
              <w:rPr>
                <w:lang w:val="en-US"/>
              </w:rPr>
            </w:pPr>
            <w:r w:rsidRPr="53F8A45E">
              <w:rPr>
                <w:lang w:val="en-US"/>
              </w:rPr>
              <w:t>Institute of Psychology, Chinese Academy of Sciences</w:t>
            </w:r>
          </w:p>
        </w:tc>
        <w:tc>
          <w:tcPr>
            <w:tcW w:w="2088" w:type="dxa"/>
          </w:tcPr>
          <w:p w14:paraId="018F71C8" w14:textId="77777777" w:rsidR="005D3EB8" w:rsidRDefault="53F8A45E" w:rsidP="53F8A45E">
            <w:pPr>
              <w:shd w:val="clear" w:color="auto" w:fill="auto"/>
              <w:spacing w:before="120"/>
              <w:rPr>
                <w:lang w:val="en-US"/>
              </w:rPr>
            </w:pPr>
            <w:r w:rsidRPr="53F8A45E">
              <w:rPr>
                <w:lang w:val="en-US"/>
              </w:rPr>
              <w:t>Beijing, China</w:t>
            </w:r>
          </w:p>
        </w:tc>
      </w:tr>
      <w:tr w:rsidR="0092647A" w14:paraId="67513D03" w14:textId="77777777" w:rsidTr="53F8A45E">
        <w:tc>
          <w:tcPr>
            <w:tcW w:w="6768" w:type="dxa"/>
          </w:tcPr>
          <w:p w14:paraId="2EE37EDD" w14:textId="77777777" w:rsidR="0092647A" w:rsidRDefault="53F8A45E" w:rsidP="53F8A45E">
            <w:pPr>
              <w:shd w:val="clear" w:color="auto" w:fill="auto"/>
              <w:rPr>
                <w:lang w:val="en-US"/>
              </w:rPr>
            </w:pPr>
            <w:r w:rsidRPr="53F8A45E">
              <w:rPr>
                <w:lang w:val="en-US"/>
              </w:rPr>
              <w:lastRenderedPageBreak/>
              <w:t xml:space="preserve">  Neuropsychology and Applied Cognitive Neuroscience Lab</w:t>
            </w:r>
          </w:p>
        </w:tc>
        <w:tc>
          <w:tcPr>
            <w:tcW w:w="2088" w:type="dxa"/>
          </w:tcPr>
          <w:p w14:paraId="32B4AE2E" w14:textId="667B2336" w:rsidR="0092647A" w:rsidRDefault="53F8A45E" w:rsidP="53F8A45E">
            <w:pPr>
              <w:shd w:val="clear" w:color="auto" w:fill="auto"/>
              <w:rPr>
                <w:lang w:val="en-US"/>
              </w:rPr>
            </w:pPr>
            <w:r w:rsidRPr="53F8A45E">
              <w:rPr>
                <w:lang w:val="en-US"/>
              </w:rPr>
              <w:t>June 2012</w:t>
            </w:r>
          </w:p>
        </w:tc>
      </w:tr>
      <w:tr w:rsidR="005D3EB8" w14:paraId="4163366F" w14:textId="77777777" w:rsidTr="53F8A45E">
        <w:tc>
          <w:tcPr>
            <w:tcW w:w="6768" w:type="dxa"/>
          </w:tcPr>
          <w:p w14:paraId="61D116E5" w14:textId="77777777" w:rsidR="005D3EB8"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4EAFD9C" w14:textId="77777777" w:rsidR="005D3EB8" w:rsidRDefault="005D3EB8" w:rsidP="53F8A45E">
            <w:pPr>
              <w:shd w:val="clear" w:color="auto" w:fill="auto"/>
              <w:rPr>
                <w:lang w:val="en-US"/>
              </w:rPr>
            </w:pPr>
          </w:p>
        </w:tc>
      </w:tr>
      <w:tr w:rsidR="00C3211C" w14:paraId="12AAB912" w14:textId="77777777" w:rsidTr="53F8A45E">
        <w:tc>
          <w:tcPr>
            <w:tcW w:w="6768" w:type="dxa"/>
          </w:tcPr>
          <w:p w14:paraId="619CE664" w14:textId="77777777" w:rsidR="00C3211C" w:rsidRDefault="53F8A45E" w:rsidP="53F8A45E">
            <w:pPr>
              <w:shd w:val="clear" w:color="auto" w:fill="auto"/>
              <w:spacing w:before="120"/>
              <w:rPr>
                <w:lang w:val="en-US"/>
              </w:rPr>
            </w:pPr>
            <w:r w:rsidRPr="53F8A45E">
              <w:rPr>
                <w:lang w:val="en-US"/>
              </w:rPr>
              <w:t>Center for Brain Health, UT Dallas</w:t>
            </w:r>
          </w:p>
        </w:tc>
        <w:tc>
          <w:tcPr>
            <w:tcW w:w="2088" w:type="dxa"/>
          </w:tcPr>
          <w:p w14:paraId="7AAC9792" w14:textId="77777777" w:rsidR="00C3211C" w:rsidRDefault="53F8A45E" w:rsidP="53F8A45E">
            <w:pPr>
              <w:shd w:val="clear" w:color="auto" w:fill="auto"/>
              <w:spacing w:before="120"/>
              <w:rPr>
                <w:lang w:val="en-US"/>
              </w:rPr>
            </w:pPr>
            <w:r w:rsidRPr="53F8A45E">
              <w:rPr>
                <w:lang w:val="en-US"/>
              </w:rPr>
              <w:t>Dallas, TX, USA</w:t>
            </w:r>
          </w:p>
        </w:tc>
      </w:tr>
      <w:tr w:rsidR="003A4C83" w14:paraId="768FB74F" w14:textId="77777777" w:rsidTr="53F8A45E">
        <w:tc>
          <w:tcPr>
            <w:tcW w:w="6768" w:type="dxa"/>
          </w:tcPr>
          <w:p w14:paraId="7F69B43A" w14:textId="77777777" w:rsidR="003A4C83" w:rsidRDefault="53F8A45E" w:rsidP="53F8A45E">
            <w:pPr>
              <w:shd w:val="clear" w:color="auto" w:fill="auto"/>
              <w:rPr>
                <w:lang w:val="en-US"/>
              </w:rPr>
            </w:pPr>
            <w:r w:rsidRPr="53F8A45E">
              <w:rPr>
                <w:lang w:val="en-US"/>
              </w:rPr>
              <w:t xml:space="preserve">  </w:t>
            </w:r>
            <w:proofErr w:type="spellStart"/>
            <w:r w:rsidRPr="53F8A45E">
              <w:rPr>
                <w:lang w:val="en-US"/>
              </w:rPr>
              <w:t>NeuroPsychometric</w:t>
            </w:r>
            <w:proofErr w:type="spellEnd"/>
            <w:r w:rsidRPr="53F8A45E">
              <w:rPr>
                <w:lang w:val="en-US"/>
              </w:rPr>
              <w:t xml:space="preserve"> Research Lab</w:t>
            </w:r>
          </w:p>
        </w:tc>
        <w:tc>
          <w:tcPr>
            <w:tcW w:w="2088" w:type="dxa"/>
          </w:tcPr>
          <w:p w14:paraId="61CA6FC3" w14:textId="1D02CD40" w:rsidR="003A4C83" w:rsidRDefault="53F8A45E" w:rsidP="53F8A45E">
            <w:pPr>
              <w:shd w:val="clear" w:color="auto" w:fill="auto"/>
              <w:rPr>
                <w:lang w:val="en-US"/>
              </w:rPr>
            </w:pPr>
            <w:r w:rsidRPr="53F8A45E">
              <w:rPr>
                <w:lang w:val="en-US"/>
              </w:rPr>
              <w:t>April 2012</w:t>
            </w:r>
          </w:p>
        </w:tc>
      </w:tr>
      <w:tr w:rsidR="00C3211C" w14:paraId="53C4E07A" w14:textId="77777777" w:rsidTr="53F8A45E">
        <w:tc>
          <w:tcPr>
            <w:tcW w:w="6768" w:type="dxa"/>
          </w:tcPr>
          <w:p w14:paraId="7C1588A6" w14:textId="77777777" w:rsidR="00C3211C" w:rsidRDefault="53F8A45E" w:rsidP="53F8A45E">
            <w:pPr>
              <w:shd w:val="clear" w:color="auto" w:fill="auto"/>
              <w:rPr>
                <w:lang w:val="en-US"/>
              </w:rPr>
            </w:pPr>
            <w:r w:rsidRPr="53F8A45E">
              <w:rPr>
                <w:lang w:val="en-US"/>
              </w:rPr>
              <w:t xml:space="preserve">  The infrastructure of brain functions - from structure to physiology</w:t>
            </w:r>
          </w:p>
        </w:tc>
        <w:tc>
          <w:tcPr>
            <w:tcW w:w="2088" w:type="dxa"/>
          </w:tcPr>
          <w:p w14:paraId="4B94D5A5" w14:textId="77777777" w:rsidR="00C3211C" w:rsidRDefault="00C3211C" w:rsidP="53F8A45E">
            <w:pPr>
              <w:shd w:val="clear" w:color="auto" w:fill="auto"/>
              <w:rPr>
                <w:lang w:val="en-US"/>
              </w:rPr>
            </w:pPr>
          </w:p>
        </w:tc>
      </w:tr>
    </w:tbl>
    <w:p w14:paraId="1CE4858E" w14:textId="77777777" w:rsidR="00EF2C38" w:rsidRDefault="53F8A45E" w:rsidP="53F8A45E">
      <w:pPr>
        <w:spacing w:before="240" w:after="120"/>
        <w:rPr>
          <w:b/>
          <w:bCs/>
        </w:rPr>
      </w:pPr>
      <w:r w:rsidRPr="53F8A45E">
        <w:rPr>
          <w:b/>
          <w:bCs/>
        </w:rPr>
        <w:t>Conference Presentations</w:t>
      </w:r>
    </w:p>
    <w:p w14:paraId="3C5B0075" w14:textId="77777777" w:rsidR="00324D4F" w:rsidRPr="00324D4F" w:rsidRDefault="53F8A45E" w:rsidP="53F8A45E">
      <w:pPr>
        <w:ind w:left="426" w:hanging="426"/>
        <w:rPr>
          <w:lang w:val="en-US" w:eastAsia="zh-CN"/>
        </w:rPr>
      </w:pPr>
      <w:r w:rsidRPr="53F8A45E">
        <w:rPr>
          <w:lang w:val="en-US" w:eastAsia="zh-CN"/>
        </w:rPr>
        <w:t xml:space="preserve">21. Yang H, </w:t>
      </w:r>
      <w:r w:rsidRPr="53F8A45E">
        <w:rPr>
          <w:b/>
          <w:bCs/>
          <w:lang w:val="en-US" w:eastAsia="zh-CN"/>
        </w:rPr>
        <w:t>Di X</w:t>
      </w:r>
      <w:r w:rsidRPr="53F8A45E">
        <w:rPr>
          <w:lang w:val="en-US" w:eastAsia="zh-CN"/>
        </w:rPr>
        <w:t xml:space="preserve">, Biswal BB. Aberrant whole-brain task-modulated connectivity in Schizophrenia under stop signal task. </w:t>
      </w:r>
      <w:r w:rsidRPr="53F8A45E">
        <w:t xml:space="preserve">Poster presentation at the </w:t>
      </w:r>
      <w:r w:rsidRPr="53F8A45E">
        <w:rPr>
          <w:lang w:val="en-US"/>
        </w:rPr>
        <w:t>Sixth</w:t>
      </w:r>
      <w:r w:rsidRPr="53F8A45E">
        <w:t xml:space="preserve"> Biennial Conference on Resting State / Brain Connectivity, </w:t>
      </w:r>
      <w:r w:rsidRPr="53F8A45E">
        <w:rPr>
          <w:lang w:val="en-US"/>
        </w:rPr>
        <w:t>Montreal</w:t>
      </w:r>
      <w:r w:rsidRPr="53F8A45E">
        <w:t xml:space="preserve">, </w:t>
      </w:r>
      <w:r w:rsidRPr="53F8A45E">
        <w:rPr>
          <w:lang w:val="en-US"/>
        </w:rPr>
        <w:t>Canada</w:t>
      </w:r>
      <w:r w:rsidRPr="53F8A45E">
        <w:t xml:space="preserve"> (201</w:t>
      </w:r>
      <w:r w:rsidRPr="53F8A45E">
        <w:rPr>
          <w:lang w:val="en-US"/>
        </w:rPr>
        <w:t>8</w:t>
      </w:r>
      <w:r w:rsidRPr="53F8A45E">
        <w:t>).</w:t>
      </w:r>
    </w:p>
    <w:p w14:paraId="68CB8629" w14:textId="77777777" w:rsidR="00C20290" w:rsidRDefault="53F8A45E" w:rsidP="53F8A45E">
      <w:pPr>
        <w:ind w:left="426" w:hanging="426"/>
        <w:rPr>
          <w:lang w:val="en-US" w:eastAsia="zh-CN"/>
        </w:rPr>
      </w:pPr>
      <w:r w:rsidRPr="53F8A45E">
        <w:rPr>
          <w:lang w:val="en-US" w:eastAsia="zh-CN"/>
        </w:rPr>
        <w:t xml:space="preserve">20. </w:t>
      </w:r>
      <w:r w:rsidRPr="53F8A45E">
        <w:rPr>
          <w:b/>
          <w:bCs/>
          <w:lang w:val="en-US" w:eastAsia="zh-CN"/>
        </w:rPr>
        <w:t>Di X</w:t>
      </w:r>
      <w:r w:rsidRPr="53F8A45E">
        <w:rPr>
          <w:lang w:val="en-US" w:eastAsia="zh-CN"/>
        </w:rPr>
        <w:t>, Biswal BB. Assessing task related brain connectivity in a fast event-related designed stop signal task using psychophysiological interaction and beta series correlation. Poster presentation at the 4</w:t>
      </w:r>
      <w:r w:rsidRPr="53F8A45E">
        <w:rPr>
          <w:vertAlign w:val="superscript"/>
          <w:lang w:val="en-US" w:eastAsia="zh-CN"/>
        </w:rPr>
        <w:t>th</w:t>
      </w:r>
      <w:r w:rsidRPr="53F8A45E">
        <w:rPr>
          <w:lang w:val="en-US" w:eastAsia="zh-CN"/>
        </w:rPr>
        <w:t xml:space="preserve"> New York Metropolitan Imaging Symposium, New York, USA (2017).</w:t>
      </w:r>
    </w:p>
    <w:p w14:paraId="6349AE6A" w14:textId="77777777" w:rsidR="009F6789" w:rsidRDefault="53F8A45E" w:rsidP="53F8A45E">
      <w:pPr>
        <w:ind w:left="426" w:hanging="426"/>
        <w:rPr>
          <w:lang w:val="en-US" w:eastAsia="zh-CN"/>
        </w:rPr>
      </w:pPr>
      <w:r w:rsidRPr="53F8A45E">
        <w:rPr>
          <w:lang w:val="en-US" w:eastAsia="zh-CN"/>
        </w:rPr>
        <w:t xml:space="preserve">19. Azeez AK, </w:t>
      </w:r>
      <w:r w:rsidRPr="53F8A45E">
        <w:rPr>
          <w:b/>
          <w:bCs/>
          <w:lang w:val="en-US" w:eastAsia="zh-CN"/>
        </w:rPr>
        <w:t>Di X</w:t>
      </w:r>
      <w:r w:rsidRPr="53F8A45E">
        <w:rPr>
          <w:lang w:val="en-US" w:eastAsia="zh-CN"/>
        </w:rPr>
        <w:t xml:space="preserve">, Biswal BB. Biological Sex Modulations on Cortical Thickness in Autism Spectrum Disorder: An analysis of Autism Brain Imaging Data Exchange II. Poster presentation at the International Meeting for Autism Research (IMFAR), San Francisco, USA (2017). </w:t>
      </w:r>
    </w:p>
    <w:p w14:paraId="1A22FB8F" w14:textId="77777777" w:rsidR="00996A36" w:rsidRDefault="53F8A45E" w:rsidP="53F8A45E">
      <w:pPr>
        <w:ind w:left="426" w:hanging="426"/>
        <w:rPr>
          <w:lang w:val="en-US" w:eastAsia="zh-CN"/>
        </w:rPr>
      </w:pPr>
      <w:r w:rsidRPr="53F8A45E">
        <w:rPr>
          <w:lang w:val="en-US" w:eastAsia="zh-CN"/>
        </w:rPr>
        <w:t xml:space="preserve">18. </w:t>
      </w:r>
      <w:r w:rsidRPr="53F8A45E">
        <w:rPr>
          <w:b/>
          <w:bCs/>
          <w:lang w:val="en-US" w:eastAsia="zh-CN"/>
        </w:rPr>
        <w:t>Di X</w:t>
      </w:r>
      <w:r w:rsidRPr="53F8A45E">
        <w:rPr>
          <w:lang w:val="en-US" w:eastAsia="zh-CN"/>
        </w:rPr>
        <w:t xml:space="preserve">, Biswal BB. Task related brain networks derived from trial-by-trial variability of a slow event-related designed Flanker task.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04A61BF1" w14:textId="77777777" w:rsidR="00996A36" w:rsidRDefault="53F8A45E" w:rsidP="53F8A45E">
      <w:pPr>
        <w:ind w:left="426" w:hanging="426"/>
        <w:rPr>
          <w:lang w:val="en-US"/>
        </w:rPr>
      </w:pPr>
      <w:r w:rsidRPr="53F8A45E">
        <w:rPr>
          <w:lang w:val="en-US" w:eastAsia="zh-CN"/>
        </w:rPr>
        <w:t xml:space="preserve">17. </w:t>
      </w:r>
      <w:r w:rsidRPr="53F8A45E">
        <w:rPr>
          <w:b/>
          <w:bCs/>
          <w:lang w:val="en-US" w:eastAsia="zh-CN"/>
        </w:rPr>
        <w:t>Di X</w:t>
      </w:r>
      <w:r w:rsidRPr="53F8A45E">
        <w:rPr>
          <w:lang w:val="en-US" w:eastAsia="zh-CN"/>
        </w:rPr>
        <w:t xml:space="preserve">, Yuan R, Biswal BB. Modulatory interactions between the thalamus and visual cortex in resting-state are modulated by eye open/closed conditions. </w:t>
      </w:r>
      <w:r w:rsidRPr="53F8A45E">
        <w:t xml:space="preserve">Poster presentation at the Fourth Biennial Conference on Resting State / Brain Connectivity, </w:t>
      </w:r>
      <w:r w:rsidRPr="53F8A45E">
        <w:rPr>
          <w:lang w:val="en-US"/>
        </w:rPr>
        <w:t>Boston</w:t>
      </w:r>
      <w:r w:rsidRPr="53F8A45E">
        <w:t>, USA (201</w:t>
      </w:r>
      <w:r w:rsidRPr="53F8A45E">
        <w:rPr>
          <w:lang w:val="en-US"/>
        </w:rPr>
        <w:t>4</w:t>
      </w:r>
      <w:r w:rsidRPr="53F8A45E">
        <w:t>).</w:t>
      </w:r>
    </w:p>
    <w:p w14:paraId="23E2ABFB" w14:textId="77777777" w:rsidR="008910EB" w:rsidRPr="008910EB" w:rsidRDefault="53F8A45E" w:rsidP="53F8A45E">
      <w:pPr>
        <w:ind w:left="426" w:hanging="426"/>
        <w:rPr>
          <w:lang w:val="en-US" w:eastAsia="zh-CN"/>
        </w:rPr>
      </w:pPr>
      <w:r w:rsidRPr="53F8A45E">
        <w:rPr>
          <w:lang w:val="en-US" w:eastAsia="zh-CN"/>
        </w:rPr>
        <w:t xml:space="preserve">16. Fu Z, </w:t>
      </w:r>
      <w:r w:rsidRPr="53F8A45E">
        <w:rPr>
          <w:b/>
          <w:bCs/>
          <w:lang w:val="en-US" w:eastAsia="zh-CN"/>
        </w:rPr>
        <w:t>Di X</w:t>
      </w:r>
      <w:r w:rsidRPr="53F8A45E">
        <w:rPr>
          <w:lang w:val="en-US" w:eastAsia="zh-CN"/>
        </w:rPr>
        <w:t>, Chan SC, Hung YS, Biswal BB, Zhang Z. Characterizing temporal variations of functional connectivity in resting-state. Poster presentation for Joint Annual Meeting ISMRM-ESMRMB, Milano, Italy (2014).</w:t>
      </w:r>
    </w:p>
    <w:p w14:paraId="236D45A6" w14:textId="77777777" w:rsidR="00960EB1" w:rsidRDefault="53F8A45E" w:rsidP="53F8A45E">
      <w:pPr>
        <w:ind w:left="426" w:hanging="426"/>
        <w:rPr>
          <w:lang w:val="en-US"/>
        </w:rPr>
      </w:pPr>
      <w:r w:rsidRPr="53F8A45E">
        <w:rPr>
          <w:lang w:eastAsia="zh-CN"/>
        </w:rPr>
        <w:t>1</w:t>
      </w:r>
      <w:r w:rsidRPr="53F8A45E">
        <w:rPr>
          <w:lang w:val="en-US" w:eastAsia="zh-CN"/>
        </w:rPr>
        <w:t>5</w:t>
      </w:r>
      <w:r w:rsidRPr="53F8A45E">
        <w:rPr>
          <w:lang w:eastAsia="zh-CN"/>
        </w:rPr>
        <w:t xml:space="preserve">. </w:t>
      </w:r>
      <w:r w:rsidRPr="53F8A45E">
        <w:t xml:space="preserve">Fu Z, </w:t>
      </w:r>
      <w:r w:rsidRPr="53F8A45E">
        <w:rPr>
          <w:b/>
          <w:bCs/>
        </w:rPr>
        <w:t>Di X</w:t>
      </w:r>
      <w:r w:rsidRPr="53F8A45E">
        <w:t>, Chan SC, Hung YS, Biswal BB, Zhang Z (2013). Time-varying correlation coefficients estimation and its application to dynamic connectivity analysis of fMRI. Conf Proc IEEE Eng Med Biol Soc. 2013:2944-2947.</w:t>
      </w:r>
    </w:p>
    <w:p w14:paraId="5F465301" w14:textId="77777777" w:rsidR="00602EBD" w:rsidRPr="00602EBD" w:rsidRDefault="53F8A45E" w:rsidP="53F8A45E">
      <w:pPr>
        <w:ind w:left="426" w:hanging="426"/>
        <w:rPr>
          <w:lang w:val="en-US"/>
        </w:rPr>
      </w:pPr>
      <w:r w:rsidRPr="53F8A45E">
        <w:rPr>
          <w:lang w:val="en-US"/>
        </w:rPr>
        <w:t xml:space="preserve">14. Zhang Z, Fu Z, Chan SC, Hung YS, Motta G, </w:t>
      </w:r>
      <w:r w:rsidRPr="53F8A45E">
        <w:rPr>
          <w:b/>
          <w:bCs/>
          <w:lang w:val="en-US"/>
        </w:rPr>
        <w:t>Di X</w:t>
      </w:r>
      <w:r w:rsidRPr="53F8A45E">
        <w:rPr>
          <w:lang w:val="en-US"/>
        </w:rPr>
        <w:t>, Biswal BB. Conference Paper: Adaptive window selection in estimating dynamic functional connectivity of resting-state fMRI. 9th International Conference on Information, Communications and Signal Processing (ICICS2013).</w:t>
      </w:r>
    </w:p>
    <w:p w14:paraId="5B08C4E8" w14:textId="77777777" w:rsidR="002941E0" w:rsidRPr="003C6A1D" w:rsidRDefault="53F8A45E" w:rsidP="53F8A45E">
      <w:pPr>
        <w:ind w:left="426" w:hanging="426"/>
      </w:pPr>
      <w:r w:rsidRPr="53F8A45E">
        <w:rPr>
          <w:lang w:eastAsia="zh-CN"/>
        </w:rPr>
        <w:t xml:space="preserve">13. </w:t>
      </w:r>
      <w:r w:rsidRPr="53F8A45E">
        <w:rPr>
          <w:b/>
          <w:bCs/>
        </w:rPr>
        <w:t>Di X</w:t>
      </w:r>
      <w:r w:rsidRPr="53F8A45E">
        <w:t>, Biswal BB. Identifying the Default Mode Network Structure Using Dynamic Causal Modeling on Resting-state fMRI. Poster presentation at 19th Annual Meeting of the Organization for Human Brain Mapping, Seattle, USA (2013).</w:t>
      </w:r>
    </w:p>
    <w:p w14:paraId="71661C80" w14:textId="77777777" w:rsidR="002941E0" w:rsidRPr="003C6A1D" w:rsidRDefault="53F8A45E" w:rsidP="53F8A45E">
      <w:pPr>
        <w:ind w:left="426" w:hanging="426"/>
      </w:pPr>
      <w:r w:rsidRPr="53F8A45E">
        <w:rPr>
          <w:lang w:eastAsia="zh-CN"/>
        </w:rPr>
        <w:t xml:space="preserve">12. </w:t>
      </w:r>
      <w:r w:rsidRPr="53F8A45E">
        <w:rPr>
          <w:b/>
          <w:bCs/>
        </w:rPr>
        <w:t>Di X</w:t>
      </w:r>
      <w:r w:rsidRPr="53F8A45E">
        <w:t>, Biswal BB. The nonlinear intrinsic brain networks - modulations on resting-state functional connectivity by other regions. Poster presentation at 19th Annual Meeting of the Organization for Human Brain Mapping, Seattle, USA (2013).</w:t>
      </w:r>
    </w:p>
    <w:p w14:paraId="1DA7EAFB" w14:textId="77777777" w:rsidR="006C5AB5" w:rsidRPr="003C6A1D" w:rsidRDefault="53F8A45E" w:rsidP="53F8A45E">
      <w:pPr>
        <w:ind w:left="426" w:hanging="426"/>
      </w:pPr>
      <w:r w:rsidRPr="53F8A45E">
        <w:rPr>
          <w:lang w:eastAsia="zh-CN"/>
        </w:rPr>
        <w:t xml:space="preserve">11. </w:t>
      </w:r>
      <w:r w:rsidRPr="53F8A45E">
        <w:rPr>
          <w:b/>
          <w:bCs/>
        </w:rPr>
        <w:t>Di X</w:t>
      </w:r>
      <w:r w:rsidRPr="53F8A45E">
        <w:t>, Fu Z, Zhang Z, Chan SC, Biswal BB. Transient connectivity changes during a visual task - time-varying correlation estimation analysis. Poster presentation at 19th Annual Meeting of the Organization for Human Brain Mapping, Seattle, USA (2013).</w:t>
      </w:r>
    </w:p>
    <w:p w14:paraId="41026286" w14:textId="77777777" w:rsidR="007A71BD" w:rsidRPr="003C6A1D" w:rsidRDefault="53F8A45E" w:rsidP="53F8A45E">
      <w:pPr>
        <w:ind w:left="426" w:hanging="426"/>
      </w:pPr>
      <w:r w:rsidRPr="53F8A45E">
        <w:rPr>
          <w:lang w:eastAsia="zh-CN"/>
        </w:rPr>
        <w:t xml:space="preserve">10. </w:t>
      </w:r>
      <w:r w:rsidRPr="53F8A45E">
        <w:t xml:space="preserve">Yuan R, </w:t>
      </w:r>
      <w:r w:rsidRPr="53F8A45E">
        <w:rPr>
          <w:b/>
          <w:bCs/>
        </w:rPr>
        <w:t>Di X</w:t>
      </w:r>
      <w:r w:rsidRPr="53F8A45E">
        <w:t xml:space="preserve">, Kim EH, Barik S, Rypma B, Biswal BB. Regional Homogeneity of Resting-state fMRI Contributes to Both Neurovascular and Task Activation Variations. Poster </w:t>
      </w:r>
      <w:r w:rsidRPr="53F8A45E">
        <w:lastRenderedPageBreak/>
        <w:t>presentation at 19th Annual Meeting of the Organization for Human Brain Mapping, Seattle, USA (2013).</w:t>
      </w:r>
    </w:p>
    <w:p w14:paraId="5DDF5DC0" w14:textId="77777777" w:rsidR="005A1724" w:rsidRPr="003C6A1D" w:rsidRDefault="53F8A45E" w:rsidP="53F8A45E">
      <w:pPr>
        <w:ind w:left="426" w:hanging="426"/>
      </w:pPr>
      <w:r w:rsidRPr="53F8A45E">
        <w:rPr>
          <w:lang w:eastAsia="zh-CN"/>
        </w:rPr>
        <w:t xml:space="preserve">9. </w:t>
      </w:r>
      <w:r w:rsidRPr="53F8A45E">
        <w:rPr>
          <w:b/>
          <w:bCs/>
        </w:rPr>
        <w:t>Di X</w:t>
      </w:r>
      <w:r w:rsidRPr="53F8A45E">
        <w:t>, Kannurpatti SS, Rypma B, Biswal BB. Calibrating BOLD fMRI activations with neuro-vascular and anatomical constraints. Poster presentation at 18th Annual Meeting of the Organization for Human Brain Mapping, Beijing, China (2012).</w:t>
      </w:r>
    </w:p>
    <w:p w14:paraId="70521127" w14:textId="77777777" w:rsidR="000E2AA8" w:rsidRPr="003C6A1D" w:rsidRDefault="53F8A45E" w:rsidP="53F8A45E">
      <w:pPr>
        <w:ind w:left="426" w:hanging="426"/>
      </w:pPr>
      <w:r w:rsidRPr="53F8A45E">
        <w:rPr>
          <w:lang w:eastAsia="zh-CN"/>
        </w:rPr>
        <w:t xml:space="preserve">8. </w:t>
      </w:r>
      <w:r w:rsidRPr="53F8A45E">
        <w:t xml:space="preserve">Gohel S, </w:t>
      </w:r>
      <w:r w:rsidRPr="53F8A45E">
        <w:rPr>
          <w:b/>
          <w:bCs/>
        </w:rPr>
        <w:t>Di X</w:t>
      </w:r>
      <w:r w:rsidRPr="53F8A45E">
        <w:t xml:space="preserve">, Biswal BB. Trajectories of functional brain networks connectivity over life-span brain development. Poster presentation at 18th Annual Meeting of the Organization for Human Brain Mapping, Beijing, China (2012). </w:t>
      </w:r>
    </w:p>
    <w:p w14:paraId="617E3E04" w14:textId="478D9AB6" w:rsidR="000E2AA8" w:rsidRPr="003C6A1D" w:rsidRDefault="53F8A45E" w:rsidP="53F8A45E">
      <w:pPr>
        <w:ind w:left="426" w:hanging="426"/>
      </w:pPr>
      <w:r w:rsidRPr="53F8A45E">
        <w:rPr>
          <w:lang w:eastAsia="zh-CN"/>
        </w:rPr>
        <w:t xml:space="preserve">7. </w:t>
      </w:r>
      <w:r w:rsidRPr="53F8A45E">
        <w:t xml:space="preserve">Taylor P, Gohel SR, </w:t>
      </w:r>
      <w:r w:rsidRPr="53F8A45E">
        <w:rPr>
          <w:b/>
          <w:bCs/>
        </w:rPr>
        <w:t>Di X</w:t>
      </w:r>
      <w:r w:rsidRPr="53F8A45E">
        <w:t>, Walter M, Biswal BB. Functional covariance networks: obtaining resting state</w:t>
      </w:r>
      <w:r w:rsidRPr="53F8A45E">
        <w:rPr>
          <w:lang w:val="en-US"/>
        </w:rPr>
        <w:t xml:space="preserve"> </w:t>
      </w:r>
      <w:r w:rsidRPr="53F8A45E">
        <w:t>networks from intersubject variability. Poster presentation at 18th Annual Meeting of the Organization for Human Brain Mapping, Beijing, China (2012).</w:t>
      </w:r>
    </w:p>
    <w:p w14:paraId="3F2D690A" w14:textId="77777777" w:rsidR="00202A24" w:rsidRPr="00CB5345" w:rsidRDefault="53F8A45E" w:rsidP="53F8A45E">
      <w:pPr>
        <w:ind w:left="426" w:hanging="426"/>
      </w:pPr>
      <w:r w:rsidRPr="53F8A45E">
        <w:rPr>
          <w:lang w:eastAsia="zh-CN"/>
        </w:rPr>
        <w:t xml:space="preserve">6. </w:t>
      </w:r>
      <w:r w:rsidRPr="53F8A45E">
        <w:t xml:space="preserve">Jin H, Wang P, </w:t>
      </w:r>
      <w:r w:rsidRPr="53F8A45E">
        <w:rPr>
          <w:b/>
          <w:bCs/>
        </w:rPr>
        <w:t>Di X</w:t>
      </w:r>
      <w:r w:rsidRPr="53F8A45E">
        <w:t>, Ye Z, Xu G, Mo L, Lin C, Rao H. Activation of Medial Prefrontal Cortex during Sport-related Anticipation: An fMRI Study. Poster presentation at 17th Annual Meeting of the Organization for Human Brain Mapping, Québec, Canada (2011).</w:t>
      </w:r>
    </w:p>
    <w:p w14:paraId="05F144F5" w14:textId="77777777" w:rsidR="00170829" w:rsidRPr="00CB5345" w:rsidRDefault="53F8A45E" w:rsidP="53F8A45E">
      <w:pPr>
        <w:ind w:left="426" w:hanging="426"/>
      </w:pPr>
      <w:r w:rsidRPr="53F8A45E">
        <w:rPr>
          <w:lang w:eastAsia="zh-CN"/>
        </w:rPr>
        <w:t xml:space="preserve">5. </w:t>
      </w:r>
      <w:r w:rsidRPr="53F8A45E">
        <w:t xml:space="preserve">Zhu S, </w:t>
      </w:r>
      <w:r w:rsidRPr="53F8A45E">
        <w:rPr>
          <w:b/>
          <w:bCs/>
        </w:rPr>
        <w:t>Di X</w:t>
      </w:r>
      <w:r w:rsidRPr="53F8A45E">
        <w:t>, Jin H, Wang P, Mo L, Zhou K, Zhuo Y, Rao H. Training shapes Cerebellum and parieto-frontal network in professional badminton players. Poster presentation at Annual Meeting of ISMRM, Montreal, Canada (2011).</w:t>
      </w:r>
    </w:p>
    <w:p w14:paraId="094EA54C" w14:textId="77777777" w:rsidR="00EF2C38" w:rsidRPr="002914C6" w:rsidRDefault="53F8A45E" w:rsidP="53F8A45E">
      <w:pPr>
        <w:ind w:left="426" w:hanging="426"/>
      </w:pPr>
      <w:r w:rsidRPr="53F8A45E">
        <w:rPr>
          <w:lang w:eastAsia="zh-CN"/>
        </w:rPr>
        <w:t xml:space="preserve">4. </w:t>
      </w:r>
      <w:r w:rsidRPr="53F8A45E">
        <w:rPr>
          <w:b/>
          <w:bCs/>
        </w:rPr>
        <w:t>Di X</w:t>
      </w:r>
      <w:r w:rsidRPr="53F8A45E">
        <w:t xml:space="preserve">, Zhou K, Rao H. Individual differences of representational momentum were associated with inhibition process rather than motion perception. Oral presentation at the 4th Symposium on brain and cognitive science, Chengdu, China (2009). (In Chinese) </w:t>
      </w:r>
    </w:p>
    <w:p w14:paraId="13E134DB" w14:textId="77777777" w:rsidR="00EF2C38" w:rsidRPr="002914C6" w:rsidRDefault="53F8A45E" w:rsidP="53F8A45E">
      <w:pPr>
        <w:ind w:left="426" w:hanging="426"/>
      </w:pPr>
      <w:r w:rsidRPr="53F8A45E">
        <w:rPr>
          <w:lang w:eastAsia="zh-CN"/>
        </w:rPr>
        <w:t xml:space="preserve">3. </w:t>
      </w:r>
      <w:r w:rsidRPr="53F8A45E">
        <w:rPr>
          <w:b/>
          <w:bCs/>
        </w:rPr>
        <w:t>Di X</w:t>
      </w:r>
      <w:r w:rsidRPr="53F8A45E">
        <w:t xml:space="preserve">, Ding Y, Qu Z, Ye B, Gao D, Rao H. The Role of Middle Temporal and Medial Prefrontal Cortex in Representational Momentum: a fMRI Study. Poster presentation at Annual Meeting of ISMRM, Toronto, Canada (2008). </w:t>
      </w:r>
    </w:p>
    <w:p w14:paraId="7CA59EA5" w14:textId="77777777" w:rsidR="00EF2C38" w:rsidRPr="002914C6" w:rsidRDefault="53F8A45E" w:rsidP="53F8A45E">
      <w:pPr>
        <w:ind w:left="426" w:hanging="426"/>
      </w:pPr>
      <w:r w:rsidRPr="53F8A45E">
        <w:rPr>
          <w:lang w:eastAsia="zh-CN"/>
        </w:rPr>
        <w:t xml:space="preserve">2. </w:t>
      </w:r>
      <w:r w:rsidRPr="53F8A45E">
        <w:rPr>
          <w:b/>
          <w:bCs/>
        </w:rPr>
        <w:t>Di X</w:t>
      </w:r>
      <w:r w:rsidRPr="53F8A45E">
        <w:t xml:space="preserve">, Chan RC, Ding Y, Ye B, Qu Z, Gao D, Rao H. The Role of Prefrontal Lobe in FEP: Evidence from PPI Analysis. Oral presentation at Joint Annual Meeting ISMRM-ESMRMB, Berlin, Germany (2007). </w:t>
      </w:r>
    </w:p>
    <w:p w14:paraId="11B3400F" w14:textId="77777777" w:rsidR="00CB52D6" w:rsidRPr="00CB52D6" w:rsidRDefault="53F8A45E" w:rsidP="53F8A45E">
      <w:pPr>
        <w:ind w:left="426" w:hanging="426"/>
        <w:rPr>
          <w:lang w:eastAsia="zh-CN"/>
        </w:rPr>
      </w:pPr>
      <w:r w:rsidRPr="53F8A45E">
        <w:rPr>
          <w:lang w:eastAsia="zh-CN"/>
        </w:rPr>
        <w:t>1.</w:t>
      </w:r>
      <w:r w:rsidRPr="53F8A45E">
        <w:t xml:space="preserve"> </w:t>
      </w:r>
      <w:r w:rsidRPr="53F8A45E">
        <w:rPr>
          <w:b/>
          <w:bCs/>
        </w:rPr>
        <w:t>Di X</w:t>
      </w:r>
      <w:r w:rsidRPr="53F8A45E">
        <w:t xml:space="preserve">, Rao H. The higher and lower frequency asymmetry in pitch representational momentum. Oral presentation at the 2nd Symposium on brain and cognitive science, Guilin, China (2006). (In Chinese)  </w:t>
      </w:r>
    </w:p>
    <w:sectPr w:rsidR="00CB52D6" w:rsidRPr="00CB52D6" w:rsidSect="004E03CB">
      <w:headerReference w:type="default" r:id="rId8"/>
      <w:foot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E6A2E" w14:textId="77777777" w:rsidR="006B5F80" w:rsidRDefault="006B5F80" w:rsidP="002D156B">
      <w:r>
        <w:separator/>
      </w:r>
    </w:p>
  </w:endnote>
  <w:endnote w:type="continuationSeparator" w:id="0">
    <w:p w14:paraId="6054BCAA" w14:textId="77777777" w:rsidR="006B5F80" w:rsidRDefault="006B5F80" w:rsidP="002D1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D92A9" w14:textId="77777777" w:rsidR="002B5C28" w:rsidRDefault="0067353F">
    <w:pPr>
      <w:pStyle w:val="Footer"/>
      <w:pBdr>
        <w:top w:val="single" w:sz="4" w:space="1" w:color="D9D9D9"/>
      </w:pBdr>
      <w:jc w:val="right"/>
    </w:pPr>
    <w:r>
      <w:fldChar w:fldCharType="begin"/>
    </w:r>
    <w:r w:rsidR="00CA10B3">
      <w:instrText xml:space="preserve"> PAGE   \* MERGEFORMAT </w:instrText>
    </w:r>
    <w:r>
      <w:fldChar w:fldCharType="separate"/>
    </w:r>
    <w:r w:rsidR="00534D17">
      <w:rPr>
        <w:noProof/>
      </w:rPr>
      <w:t>1</w:t>
    </w:r>
    <w:r>
      <w:rPr>
        <w:noProof/>
      </w:rPr>
      <w:fldChar w:fldCharType="end"/>
    </w:r>
    <w:r w:rsidR="002B5C28">
      <w:t xml:space="preserve"> | </w:t>
    </w:r>
    <w:r w:rsidR="002B5C28">
      <w:rPr>
        <w:color w:val="7F7F7F"/>
        <w:spacing w:val="60"/>
      </w:rPr>
      <w:t>Page</w:t>
    </w:r>
  </w:p>
  <w:p w14:paraId="45FB0818" w14:textId="77777777" w:rsidR="002B5C28" w:rsidRDefault="002B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257B9" w14:textId="77777777" w:rsidR="006B5F80" w:rsidRDefault="006B5F80" w:rsidP="002D156B">
      <w:r>
        <w:separator/>
      </w:r>
    </w:p>
  </w:footnote>
  <w:footnote w:type="continuationSeparator" w:id="0">
    <w:p w14:paraId="50D4AC46" w14:textId="77777777" w:rsidR="006B5F80" w:rsidRDefault="006B5F80" w:rsidP="002D15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A22C" w14:textId="77777777" w:rsidR="00F768B1" w:rsidRPr="001D6ACB" w:rsidRDefault="00F768B1">
    <w:pPr>
      <w:pStyle w:val="Header"/>
      <w:rPr>
        <w:rFonts w:eastAsia="SimSun"/>
        <w:sz w:val="24"/>
        <w:szCs w:val="24"/>
        <w:lang w:eastAsia="zh-CN"/>
      </w:rPr>
    </w:pPr>
    <w:r w:rsidRPr="001D6ACB">
      <w:rPr>
        <w:rFonts w:ascii="'times new roman'" w:eastAsia="'times new roman'" w:hAnsi="'times new roman'" w:cs="'times new roman'"/>
        <w:sz w:val="24"/>
        <w:szCs w:val="24"/>
      </w:rPr>
      <w:t>CURRICULUM VITAE</w:t>
    </w:r>
    <w:r w:rsidR="00FD3FBE" w:rsidRPr="001D6ACB">
      <w:rPr>
        <w:rFonts w:ascii="'times new roman'" w:eastAsia="SimSun" w:hAnsi="'times new roman'" w:cs="'times new roman'" w:hint="eastAsia"/>
        <w:sz w:val="24"/>
        <w:szCs w:val="24"/>
        <w:lang w:eastAsia="zh-CN"/>
      </w:rPr>
      <w:t xml:space="preserve"> </w:t>
    </w:r>
    <w:r w:rsidR="00FD3FBE" w:rsidRPr="001D6ACB">
      <w:rPr>
        <w:rFonts w:ascii="'times new roman'" w:eastAsia="SimSun" w:hAnsi="'times new roman'" w:cs="'times new roman'"/>
        <w:sz w:val="24"/>
        <w:szCs w:val="24"/>
        <w:lang w:eastAsia="zh-CN"/>
      </w:rPr>
      <w:t>–</w:t>
    </w:r>
    <w:r w:rsidR="00FD3FBE" w:rsidRPr="001D6ACB">
      <w:rPr>
        <w:rFonts w:ascii="'times new roman'" w:eastAsia="SimSun" w:hAnsi="'times new roman'" w:cs="'times new roman'" w:hint="eastAsia"/>
        <w:sz w:val="24"/>
        <w:szCs w:val="24"/>
        <w:lang w:eastAsia="zh-CN"/>
      </w:rPr>
      <w:t xml:space="preserve"> XIN 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D88"/>
    <w:multiLevelType w:val="hybridMultilevel"/>
    <w:tmpl w:val="85103F1A"/>
    <w:lvl w:ilvl="0" w:tplc="047C830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E144E"/>
    <w:multiLevelType w:val="hybridMultilevel"/>
    <w:tmpl w:val="123A8CE4"/>
    <w:lvl w:ilvl="0" w:tplc="798C9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A7DFC"/>
    <w:multiLevelType w:val="hybridMultilevel"/>
    <w:tmpl w:val="100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52AEF"/>
    <w:multiLevelType w:val="hybridMultilevel"/>
    <w:tmpl w:val="85381AFE"/>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570BA"/>
    <w:multiLevelType w:val="hybridMultilevel"/>
    <w:tmpl w:val="B010F2CA"/>
    <w:lvl w:ilvl="0" w:tplc="C7800EB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16D08"/>
    <w:multiLevelType w:val="hybridMultilevel"/>
    <w:tmpl w:val="387A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B314A"/>
    <w:multiLevelType w:val="hybridMultilevel"/>
    <w:tmpl w:val="30827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DA633A"/>
    <w:multiLevelType w:val="hybridMultilevel"/>
    <w:tmpl w:val="33443832"/>
    <w:lvl w:ilvl="0" w:tplc="2940CDE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5307364">
    <w:abstractNumId w:val="3"/>
  </w:num>
  <w:num w:numId="2" w16cid:durableId="1076976110">
    <w:abstractNumId w:val="4"/>
  </w:num>
  <w:num w:numId="3" w16cid:durableId="1278028479">
    <w:abstractNumId w:val="2"/>
  </w:num>
  <w:num w:numId="4" w16cid:durableId="1588342391">
    <w:abstractNumId w:val="6"/>
  </w:num>
  <w:num w:numId="5" w16cid:durableId="212809016">
    <w:abstractNumId w:val="5"/>
  </w:num>
  <w:num w:numId="6" w16cid:durableId="17001454">
    <w:abstractNumId w:val="0"/>
  </w:num>
  <w:num w:numId="7" w16cid:durableId="265507169">
    <w:abstractNumId w:val="7"/>
  </w:num>
  <w:num w:numId="8" w16cid:durableId="596256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yMjAwM7C0MLM0sbBU0lEKTi0uzszPAykwNKwFALd4BHstAAAA"/>
  </w:docVars>
  <w:rsids>
    <w:rsidRoot w:val="002D156B"/>
    <w:rsid w:val="0000034F"/>
    <w:rsid w:val="00001DF5"/>
    <w:rsid w:val="000021D4"/>
    <w:rsid w:val="00002286"/>
    <w:rsid w:val="00002D58"/>
    <w:rsid w:val="00002E56"/>
    <w:rsid w:val="000035B7"/>
    <w:rsid w:val="000040C5"/>
    <w:rsid w:val="000057A3"/>
    <w:rsid w:val="0000683D"/>
    <w:rsid w:val="00007060"/>
    <w:rsid w:val="00007C40"/>
    <w:rsid w:val="00007CBF"/>
    <w:rsid w:val="00010310"/>
    <w:rsid w:val="00010B8D"/>
    <w:rsid w:val="0001109B"/>
    <w:rsid w:val="0001109C"/>
    <w:rsid w:val="000112C8"/>
    <w:rsid w:val="000114B9"/>
    <w:rsid w:val="00011526"/>
    <w:rsid w:val="00011943"/>
    <w:rsid w:val="0001327B"/>
    <w:rsid w:val="000133AA"/>
    <w:rsid w:val="0001450D"/>
    <w:rsid w:val="00014EC2"/>
    <w:rsid w:val="00015065"/>
    <w:rsid w:val="00017931"/>
    <w:rsid w:val="00017A5B"/>
    <w:rsid w:val="0002016A"/>
    <w:rsid w:val="000205A2"/>
    <w:rsid w:val="000222E7"/>
    <w:rsid w:val="00023131"/>
    <w:rsid w:val="000251C6"/>
    <w:rsid w:val="00025C9F"/>
    <w:rsid w:val="00026905"/>
    <w:rsid w:val="00027B50"/>
    <w:rsid w:val="000306EF"/>
    <w:rsid w:val="00031024"/>
    <w:rsid w:val="00031679"/>
    <w:rsid w:val="00031A29"/>
    <w:rsid w:val="00033593"/>
    <w:rsid w:val="00033DB1"/>
    <w:rsid w:val="0003419B"/>
    <w:rsid w:val="000342ED"/>
    <w:rsid w:val="00034397"/>
    <w:rsid w:val="00035063"/>
    <w:rsid w:val="00035A01"/>
    <w:rsid w:val="00035A50"/>
    <w:rsid w:val="00036627"/>
    <w:rsid w:val="00036A25"/>
    <w:rsid w:val="00036E67"/>
    <w:rsid w:val="00037020"/>
    <w:rsid w:val="000370A9"/>
    <w:rsid w:val="00042509"/>
    <w:rsid w:val="00043409"/>
    <w:rsid w:val="00043946"/>
    <w:rsid w:val="00043C9B"/>
    <w:rsid w:val="00044D7A"/>
    <w:rsid w:val="00044DD0"/>
    <w:rsid w:val="00046060"/>
    <w:rsid w:val="0004617A"/>
    <w:rsid w:val="000467A1"/>
    <w:rsid w:val="00047FD5"/>
    <w:rsid w:val="00050738"/>
    <w:rsid w:val="000508AF"/>
    <w:rsid w:val="000536AE"/>
    <w:rsid w:val="00053EDD"/>
    <w:rsid w:val="0005558A"/>
    <w:rsid w:val="0005620C"/>
    <w:rsid w:val="0005681D"/>
    <w:rsid w:val="00056CE0"/>
    <w:rsid w:val="00057745"/>
    <w:rsid w:val="00057CE1"/>
    <w:rsid w:val="000609FE"/>
    <w:rsid w:val="00061664"/>
    <w:rsid w:val="00062220"/>
    <w:rsid w:val="0006334A"/>
    <w:rsid w:val="0006383A"/>
    <w:rsid w:val="00063D93"/>
    <w:rsid w:val="00064218"/>
    <w:rsid w:val="0006458D"/>
    <w:rsid w:val="00064A0D"/>
    <w:rsid w:val="00065C5B"/>
    <w:rsid w:val="00065E53"/>
    <w:rsid w:val="000665F5"/>
    <w:rsid w:val="0006695C"/>
    <w:rsid w:val="000701FF"/>
    <w:rsid w:val="00070FB2"/>
    <w:rsid w:val="00071295"/>
    <w:rsid w:val="00071E56"/>
    <w:rsid w:val="00071F2C"/>
    <w:rsid w:val="00073C16"/>
    <w:rsid w:val="00074820"/>
    <w:rsid w:val="00075078"/>
    <w:rsid w:val="00075AC3"/>
    <w:rsid w:val="000802EE"/>
    <w:rsid w:val="000807EA"/>
    <w:rsid w:val="0008138D"/>
    <w:rsid w:val="00082E79"/>
    <w:rsid w:val="00083A4F"/>
    <w:rsid w:val="000843F8"/>
    <w:rsid w:val="00084CF4"/>
    <w:rsid w:val="00085089"/>
    <w:rsid w:val="00085775"/>
    <w:rsid w:val="00085CFC"/>
    <w:rsid w:val="00086034"/>
    <w:rsid w:val="000866A0"/>
    <w:rsid w:val="000872E4"/>
    <w:rsid w:val="00087616"/>
    <w:rsid w:val="00087738"/>
    <w:rsid w:val="000879B9"/>
    <w:rsid w:val="000909FE"/>
    <w:rsid w:val="00090DC3"/>
    <w:rsid w:val="00091DD9"/>
    <w:rsid w:val="00093461"/>
    <w:rsid w:val="00093961"/>
    <w:rsid w:val="000946AD"/>
    <w:rsid w:val="00094825"/>
    <w:rsid w:val="00095128"/>
    <w:rsid w:val="000957B9"/>
    <w:rsid w:val="00095E8E"/>
    <w:rsid w:val="000967F1"/>
    <w:rsid w:val="000972EB"/>
    <w:rsid w:val="000A19CE"/>
    <w:rsid w:val="000A1B9E"/>
    <w:rsid w:val="000A1FD6"/>
    <w:rsid w:val="000A21F6"/>
    <w:rsid w:val="000A28A3"/>
    <w:rsid w:val="000A2D54"/>
    <w:rsid w:val="000A2E9C"/>
    <w:rsid w:val="000A2FBE"/>
    <w:rsid w:val="000A332E"/>
    <w:rsid w:val="000A3FEE"/>
    <w:rsid w:val="000A49E7"/>
    <w:rsid w:val="000A4CBB"/>
    <w:rsid w:val="000A542A"/>
    <w:rsid w:val="000A5814"/>
    <w:rsid w:val="000A6B9C"/>
    <w:rsid w:val="000A6C4A"/>
    <w:rsid w:val="000B0E50"/>
    <w:rsid w:val="000B14FB"/>
    <w:rsid w:val="000B1716"/>
    <w:rsid w:val="000B18EA"/>
    <w:rsid w:val="000B2973"/>
    <w:rsid w:val="000B2981"/>
    <w:rsid w:val="000B2A52"/>
    <w:rsid w:val="000B3985"/>
    <w:rsid w:val="000B3D93"/>
    <w:rsid w:val="000B5195"/>
    <w:rsid w:val="000B54F6"/>
    <w:rsid w:val="000B5A98"/>
    <w:rsid w:val="000B5B38"/>
    <w:rsid w:val="000B6B26"/>
    <w:rsid w:val="000B7F0E"/>
    <w:rsid w:val="000C0386"/>
    <w:rsid w:val="000C06C0"/>
    <w:rsid w:val="000C081A"/>
    <w:rsid w:val="000C1520"/>
    <w:rsid w:val="000C27E3"/>
    <w:rsid w:val="000C4BF4"/>
    <w:rsid w:val="000C5920"/>
    <w:rsid w:val="000C60FE"/>
    <w:rsid w:val="000C631C"/>
    <w:rsid w:val="000C6C69"/>
    <w:rsid w:val="000C75E7"/>
    <w:rsid w:val="000C7E65"/>
    <w:rsid w:val="000D0855"/>
    <w:rsid w:val="000D3F31"/>
    <w:rsid w:val="000D5849"/>
    <w:rsid w:val="000D5B2E"/>
    <w:rsid w:val="000D5F81"/>
    <w:rsid w:val="000D6098"/>
    <w:rsid w:val="000D65E4"/>
    <w:rsid w:val="000D6941"/>
    <w:rsid w:val="000D6D06"/>
    <w:rsid w:val="000D6E06"/>
    <w:rsid w:val="000D708F"/>
    <w:rsid w:val="000E12A9"/>
    <w:rsid w:val="000E2AA8"/>
    <w:rsid w:val="000E3167"/>
    <w:rsid w:val="000E32FB"/>
    <w:rsid w:val="000E361E"/>
    <w:rsid w:val="000E371F"/>
    <w:rsid w:val="000E3815"/>
    <w:rsid w:val="000E3A4B"/>
    <w:rsid w:val="000E56E3"/>
    <w:rsid w:val="000E5844"/>
    <w:rsid w:val="000E58C6"/>
    <w:rsid w:val="000E6D0D"/>
    <w:rsid w:val="000E70BA"/>
    <w:rsid w:val="000E70CD"/>
    <w:rsid w:val="000E745F"/>
    <w:rsid w:val="000F150E"/>
    <w:rsid w:val="000F19E1"/>
    <w:rsid w:val="000F1B36"/>
    <w:rsid w:val="000F2443"/>
    <w:rsid w:val="000F2522"/>
    <w:rsid w:val="000F2C69"/>
    <w:rsid w:val="000F2D05"/>
    <w:rsid w:val="000F3643"/>
    <w:rsid w:val="000F41B7"/>
    <w:rsid w:val="000F5874"/>
    <w:rsid w:val="000F58B5"/>
    <w:rsid w:val="000F5D76"/>
    <w:rsid w:val="000F6BFD"/>
    <w:rsid w:val="000F7176"/>
    <w:rsid w:val="00100208"/>
    <w:rsid w:val="00100B8D"/>
    <w:rsid w:val="001012D3"/>
    <w:rsid w:val="00101386"/>
    <w:rsid w:val="00101738"/>
    <w:rsid w:val="00102FC0"/>
    <w:rsid w:val="00103F1D"/>
    <w:rsid w:val="0010511C"/>
    <w:rsid w:val="00105542"/>
    <w:rsid w:val="00106458"/>
    <w:rsid w:val="00106656"/>
    <w:rsid w:val="00106717"/>
    <w:rsid w:val="0010689A"/>
    <w:rsid w:val="00107073"/>
    <w:rsid w:val="00107E60"/>
    <w:rsid w:val="001104D7"/>
    <w:rsid w:val="00111521"/>
    <w:rsid w:val="00111CF5"/>
    <w:rsid w:val="00112065"/>
    <w:rsid w:val="00112506"/>
    <w:rsid w:val="00113FE5"/>
    <w:rsid w:val="0011470D"/>
    <w:rsid w:val="001157E2"/>
    <w:rsid w:val="00115E01"/>
    <w:rsid w:val="00116FB1"/>
    <w:rsid w:val="0011736E"/>
    <w:rsid w:val="0012008A"/>
    <w:rsid w:val="0012054A"/>
    <w:rsid w:val="0012152E"/>
    <w:rsid w:val="00121BF6"/>
    <w:rsid w:val="00121C47"/>
    <w:rsid w:val="00121F0F"/>
    <w:rsid w:val="00122039"/>
    <w:rsid w:val="00122146"/>
    <w:rsid w:val="00122FA6"/>
    <w:rsid w:val="00124278"/>
    <w:rsid w:val="00124634"/>
    <w:rsid w:val="00124AA4"/>
    <w:rsid w:val="00124C0E"/>
    <w:rsid w:val="00124CE8"/>
    <w:rsid w:val="00124E75"/>
    <w:rsid w:val="00125007"/>
    <w:rsid w:val="001308B4"/>
    <w:rsid w:val="00130918"/>
    <w:rsid w:val="00131216"/>
    <w:rsid w:val="00131656"/>
    <w:rsid w:val="00131F7E"/>
    <w:rsid w:val="001329FD"/>
    <w:rsid w:val="0013312F"/>
    <w:rsid w:val="00133E1B"/>
    <w:rsid w:val="00133E61"/>
    <w:rsid w:val="00135245"/>
    <w:rsid w:val="00140084"/>
    <w:rsid w:val="00140CFF"/>
    <w:rsid w:val="001411F8"/>
    <w:rsid w:val="0014295C"/>
    <w:rsid w:val="0014325F"/>
    <w:rsid w:val="00143DCD"/>
    <w:rsid w:val="00145603"/>
    <w:rsid w:val="00146861"/>
    <w:rsid w:val="00150B18"/>
    <w:rsid w:val="001510D2"/>
    <w:rsid w:val="001538B5"/>
    <w:rsid w:val="00154C49"/>
    <w:rsid w:val="00155D76"/>
    <w:rsid w:val="0015683E"/>
    <w:rsid w:val="00156D61"/>
    <w:rsid w:val="00157DB6"/>
    <w:rsid w:val="00160E1B"/>
    <w:rsid w:val="00161010"/>
    <w:rsid w:val="001610B8"/>
    <w:rsid w:val="001610E9"/>
    <w:rsid w:val="00161A1B"/>
    <w:rsid w:val="00161D8D"/>
    <w:rsid w:val="001620CE"/>
    <w:rsid w:val="0016251D"/>
    <w:rsid w:val="00162941"/>
    <w:rsid w:val="00162EA0"/>
    <w:rsid w:val="0016419D"/>
    <w:rsid w:val="00164540"/>
    <w:rsid w:val="00164B20"/>
    <w:rsid w:val="00165327"/>
    <w:rsid w:val="00165A63"/>
    <w:rsid w:val="00165AF2"/>
    <w:rsid w:val="00166A5A"/>
    <w:rsid w:val="00166E69"/>
    <w:rsid w:val="00166E7F"/>
    <w:rsid w:val="00167A03"/>
    <w:rsid w:val="00167C0E"/>
    <w:rsid w:val="00167F1F"/>
    <w:rsid w:val="0017007F"/>
    <w:rsid w:val="00170829"/>
    <w:rsid w:val="00171028"/>
    <w:rsid w:val="00171E7C"/>
    <w:rsid w:val="001724B9"/>
    <w:rsid w:val="001731D2"/>
    <w:rsid w:val="001741C3"/>
    <w:rsid w:val="00174C6A"/>
    <w:rsid w:val="001756F3"/>
    <w:rsid w:val="001764A0"/>
    <w:rsid w:val="00181650"/>
    <w:rsid w:val="00181BEB"/>
    <w:rsid w:val="001823DA"/>
    <w:rsid w:val="00183663"/>
    <w:rsid w:val="00183A7D"/>
    <w:rsid w:val="0018488E"/>
    <w:rsid w:val="00184991"/>
    <w:rsid w:val="001852E4"/>
    <w:rsid w:val="00185EEA"/>
    <w:rsid w:val="00186C4D"/>
    <w:rsid w:val="0019066A"/>
    <w:rsid w:val="001906FC"/>
    <w:rsid w:val="0019190D"/>
    <w:rsid w:val="001925F6"/>
    <w:rsid w:val="0019317F"/>
    <w:rsid w:val="001932F6"/>
    <w:rsid w:val="001933E5"/>
    <w:rsid w:val="001935E9"/>
    <w:rsid w:val="00194ABC"/>
    <w:rsid w:val="00194F14"/>
    <w:rsid w:val="0019598B"/>
    <w:rsid w:val="00195A3F"/>
    <w:rsid w:val="00196E98"/>
    <w:rsid w:val="001975C1"/>
    <w:rsid w:val="00197D2D"/>
    <w:rsid w:val="00197FCD"/>
    <w:rsid w:val="001A0D5F"/>
    <w:rsid w:val="001A0E1D"/>
    <w:rsid w:val="001A17E1"/>
    <w:rsid w:val="001A27D6"/>
    <w:rsid w:val="001A2C4A"/>
    <w:rsid w:val="001A2E08"/>
    <w:rsid w:val="001A2F50"/>
    <w:rsid w:val="001A3413"/>
    <w:rsid w:val="001A4AA8"/>
    <w:rsid w:val="001A55D1"/>
    <w:rsid w:val="001A59BF"/>
    <w:rsid w:val="001A6363"/>
    <w:rsid w:val="001A63A9"/>
    <w:rsid w:val="001A66BE"/>
    <w:rsid w:val="001A6A18"/>
    <w:rsid w:val="001A75DF"/>
    <w:rsid w:val="001A77B9"/>
    <w:rsid w:val="001A7E0D"/>
    <w:rsid w:val="001B0044"/>
    <w:rsid w:val="001B0AC3"/>
    <w:rsid w:val="001B1A35"/>
    <w:rsid w:val="001B1F29"/>
    <w:rsid w:val="001B2DA7"/>
    <w:rsid w:val="001B3B44"/>
    <w:rsid w:val="001B477E"/>
    <w:rsid w:val="001B47AB"/>
    <w:rsid w:val="001B760E"/>
    <w:rsid w:val="001C0802"/>
    <w:rsid w:val="001C0F42"/>
    <w:rsid w:val="001C1082"/>
    <w:rsid w:val="001C1248"/>
    <w:rsid w:val="001C12A1"/>
    <w:rsid w:val="001C167A"/>
    <w:rsid w:val="001C1A7A"/>
    <w:rsid w:val="001C1C7B"/>
    <w:rsid w:val="001C2565"/>
    <w:rsid w:val="001C2714"/>
    <w:rsid w:val="001C2824"/>
    <w:rsid w:val="001C4376"/>
    <w:rsid w:val="001C4BAD"/>
    <w:rsid w:val="001C51AE"/>
    <w:rsid w:val="001C5A9E"/>
    <w:rsid w:val="001C5E15"/>
    <w:rsid w:val="001C7D7A"/>
    <w:rsid w:val="001D1A39"/>
    <w:rsid w:val="001D1B47"/>
    <w:rsid w:val="001D1CD2"/>
    <w:rsid w:val="001D21E2"/>
    <w:rsid w:val="001D243F"/>
    <w:rsid w:val="001D251A"/>
    <w:rsid w:val="001D25F7"/>
    <w:rsid w:val="001D292F"/>
    <w:rsid w:val="001D367F"/>
    <w:rsid w:val="001D3DA1"/>
    <w:rsid w:val="001D5DA4"/>
    <w:rsid w:val="001D68A3"/>
    <w:rsid w:val="001D6ACB"/>
    <w:rsid w:val="001D721F"/>
    <w:rsid w:val="001D7560"/>
    <w:rsid w:val="001D7654"/>
    <w:rsid w:val="001D7837"/>
    <w:rsid w:val="001D790D"/>
    <w:rsid w:val="001E00D7"/>
    <w:rsid w:val="001E0992"/>
    <w:rsid w:val="001E0D23"/>
    <w:rsid w:val="001E2780"/>
    <w:rsid w:val="001E2F0E"/>
    <w:rsid w:val="001E32E7"/>
    <w:rsid w:val="001E33DD"/>
    <w:rsid w:val="001E3588"/>
    <w:rsid w:val="001E4100"/>
    <w:rsid w:val="001E48DE"/>
    <w:rsid w:val="001E4F36"/>
    <w:rsid w:val="001E5554"/>
    <w:rsid w:val="001E55CF"/>
    <w:rsid w:val="001E5A73"/>
    <w:rsid w:val="001E7803"/>
    <w:rsid w:val="001E7DF8"/>
    <w:rsid w:val="001F03FB"/>
    <w:rsid w:val="001F0C97"/>
    <w:rsid w:val="001F2CA4"/>
    <w:rsid w:val="001F41D1"/>
    <w:rsid w:val="001F453D"/>
    <w:rsid w:val="001F47C9"/>
    <w:rsid w:val="001F4B26"/>
    <w:rsid w:val="001F50AA"/>
    <w:rsid w:val="001F6594"/>
    <w:rsid w:val="001F7560"/>
    <w:rsid w:val="00200107"/>
    <w:rsid w:val="002010CD"/>
    <w:rsid w:val="0020139F"/>
    <w:rsid w:val="00201CD0"/>
    <w:rsid w:val="00201D61"/>
    <w:rsid w:val="00202A24"/>
    <w:rsid w:val="00202EF7"/>
    <w:rsid w:val="0020326F"/>
    <w:rsid w:val="002034F9"/>
    <w:rsid w:val="00204B74"/>
    <w:rsid w:val="0020650B"/>
    <w:rsid w:val="00206916"/>
    <w:rsid w:val="00206CA6"/>
    <w:rsid w:val="00206FF8"/>
    <w:rsid w:val="0020704A"/>
    <w:rsid w:val="00207585"/>
    <w:rsid w:val="0020792A"/>
    <w:rsid w:val="00211571"/>
    <w:rsid w:val="002120B2"/>
    <w:rsid w:val="002125C5"/>
    <w:rsid w:val="00212EA8"/>
    <w:rsid w:val="002133A6"/>
    <w:rsid w:val="0021387B"/>
    <w:rsid w:val="00213DD9"/>
    <w:rsid w:val="00214169"/>
    <w:rsid w:val="00214706"/>
    <w:rsid w:val="0021479C"/>
    <w:rsid w:val="00214D92"/>
    <w:rsid w:val="002153AC"/>
    <w:rsid w:val="002168CA"/>
    <w:rsid w:val="002171D7"/>
    <w:rsid w:val="0022030C"/>
    <w:rsid w:val="00220D13"/>
    <w:rsid w:val="002211E2"/>
    <w:rsid w:val="002218BB"/>
    <w:rsid w:val="00221C13"/>
    <w:rsid w:val="00221F45"/>
    <w:rsid w:val="00222036"/>
    <w:rsid w:val="002220B8"/>
    <w:rsid w:val="00222476"/>
    <w:rsid w:val="002229E5"/>
    <w:rsid w:val="00223701"/>
    <w:rsid w:val="00224D0E"/>
    <w:rsid w:val="0022591A"/>
    <w:rsid w:val="00225AC7"/>
    <w:rsid w:val="00225DB3"/>
    <w:rsid w:val="00225FF2"/>
    <w:rsid w:val="00226200"/>
    <w:rsid w:val="00227A78"/>
    <w:rsid w:val="00227ACD"/>
    <w:rsid w:val="00227ED8"/>
    <w:rsid w:val="00231448"/>
    <w:rsid w:val="002319D7"/>
    <w:rsid w:val="00232677"/>
    <w:rsid w:val="002336BD"/>
    <w:rsid w:val="002339CB"/>
    <w:rsid w:val="00235E91"/>
    <w:rsid w:val="002377DD"/>
    <w:rsid w:val="00237C87"/>
    <w:rsid w:val="00241073"/>
    <w:rsid w:val="00241C0A"/>
    <w:rsid w:val="00242492"/>
    <w:rsid w:val="00242588"/>
    <w:rsid w:val="002428DF"/>
    <w:rsid w:val="002429CB"/>
    <w:rsid w:val="002431DF"/>
    <w:rsid w:val="002435D6"/>
    <w:rsid w:val="002436DD"/>
    <w:rsid w:val="002445FA"/>
    <w:rsid w:val="00245890"/>
    <w:rsid w:val="0024677E"/>
    <w:rsid w:val="00250865"/>
    <w:rsid w:val="00250959"/>
    <w:rsid w:val="002513B0"/>
    <w:rsid w:val="002522E3"/>
    <w:rsid w:val="0025317A"/>
    <w:rsid w:val="00253BE3"/>
    <w:rsid w:val="00254397"/>
    <w:rsid w:val="0025593E"/>
    <w:rsid w:val="00255ECF"/>
    <w:rsid w:val="00256624"/>
    <w:rsid w:val="0026015A"/>
    <w:rsid w:val="00260786"/>
    <w:rsid w:val="00260C12"/>
    <w:rsid w:val="00260CA3"/>
    <w:rsid w:val="00261040"/>
    <w:rsid w:val="00262417"/>
    <w:rsid w:val="00263A24"/>
    <w:rsid w:val="00264729"/>
    <w:rsid w:val="00264976"/>
    <w:rsid w:val="002650B2"/>
    <w:rsid w:val="0026558D"/>
    <w:rsid w:val="0026599D"/>
    <w:rsid w:val="00265F13"/>
    <w:rsid w:val="0026643C"/>
    <w:rsid w:val="0026648C"/>
    <w:rsid w:val="00266758"/>
    <w:rsid w:val="002736E8"/>
    <w:rsid w:val="002742E8"/>
    <w:rsid w:val="00275153"/>
    <w:rsid w:val="0027639A"/>
    <w:rsid w:val="002763DE"/>
    <w:rsid w:val="002767A4"/>
    <w:rsid w:val="00277164"/>
    <w:rsid w:val="0027717E"/>
    <w:rsid w:val="00277A1D"/>
    <w:rsid w:val="00277EEE"/>
    <w:rsid w:val="002802B3"/>
    <w:rsid w:val="002809B6"/>
    <w:rsid w:val="00282EDD"/>
    <w:rsid w:val="002872F8"/>
    <w:rsid w:val="00287DE1"/>
    <w:rsid w:val="0029107C"/>
    <w:rsid w:val="002914C6"/>
    <w:rsid w:val="00292068"/>
    <w:rsid w:val="00292738"/>
    <w:rsid w:val="0029419A"/>
    <w:rsid w:val="002941E0"/>
    <w:rsid w:val="0029494E"/>
    <w:rsid w:val="002956A9"/>
    <w:rsid w:val="002957B8"/>
    <w:rsid w:val="00296C68"/>
    <w:rsid w:val="00297279"/>
    <w:rsid w:val="00297E51"/>
    <w:rsid w:val="00297F6E"/>
    <w:rsid w:val="00297F75"/>
    <w:rsid w:val="002A072A"/>
    <w:rsid w:val="002A0A4B"/>
    <w:rsid w:val="002A0C01"/>
    <w:rsid w:val="002A1AB1"/>
    <w:rsid w:val="002A1C51"/>
    <w:rsid w:val="002A2538"/>
    <w:rsid w:val="002A2B06"/>
    <w:rsid w:val="002A32BD"/>
    <w:rsid w:val="002A33CE"/>
    <w:rsid w:val="002A348B"/>
    <w:rsid w:val="002A3E21"/>
    <w:rsid w:val="002A4753"/>
    <w:rsid w:val="002A4B05"/>
    <w:rsid w:val="002A4D2C"/>
    <w:rsid w:val="002A62C3"/>
    <w:rsid w:val="002A6B56"/>
    <w:rsid w:val="002A6FB9"/>
    <w:rsid w:val="002A7537"/>
    <w:rsid w:val="002A7D25"/>
    <w:rsid w:val="002B0C65"/>
    <w:rsid w:val="002B1937"/>
    <w:rsid w:val="002B1E8A"/>
    <w:rsid w:val="002B2D9D"/>
    <w:rsid w:val="002B3734"/>
    <w:rsid w:val="002B37A8"/>
    <w:rsid w:val="002B3EEA"/>
    <w:rsid w:val="002B4AB0"/>
    <w:rsid w:val="002B4EFC"/>
    <w:rsid w:val="002B4FC0"/>
    <w:rsid w:val="002B552C"/>
    <w:rsid w:val="002B58A8"/>
    <w:rsid w:val="002B5BA3"/>
    <w:rsid w:val="002B5C28"/>
    <w:rsid w:val="002B71D5"/>
    <w:rsid w:val="002B7233"/>
    <w:rsid w:val="002B7690"/>
    <w:rsid w:val="002B7BCB"/>
    <w:rsid w:val="002B7E67"/>
    <w:rsid w:val="002C0214"/>
    <w:rsid w:val="002C1677"/>
    <w:rsid w:val="002C1FCA"/>
    <w:rsid w:val="002C2A47"/>
    <w:rsid w:val="002C2E35"/>
    <w:rsid w:val="002C59B8"/>
    <w:rsid w:val="002C6BFB"/>
    <w:rsid w:val="002C7642"/>
    <w:rsid w:val="002C7AE3"/>
    <w:rsid w:val="002C7D46"/>
    <w:rsid w:val="002D156B"/>
    <w:rsid w:val="002D1972"/>
    <w:rsid w:val="002D1FC3"/>
    <w:rsid w:val="002D2D72"/>
    <w:rsid w:val="002D36CE"/>
    <w:rsid w:val="002D418F"/>
    <w:rsid w:val="002D4583"/>
    <w:rsid w:val="002D4E95"/>
    <w:rsid w:val="002D5014"/>
    <w:rsid w:val="002D5A73"/>
    <w:rsid w:val="002D7FEE"/>
    <w:rsid w:val="002E04A4"/>
    <w:rsid w:val="002E0634"/>
    <w:rsid w:val="002E0E4A"/>
    <w:rsid w:val="002E1076"/>
    <w:rsid w:val="002E110A"/>
    <w:rsid w:val="002E170D"/>
    <w:rsid w:val="002E1AA3"/>
    <w:rsid w:val="002E1C56"/>
    <w:rsid w:val="002E2C82"/>
    <w:rsid w:val="002E2F16"/>
    <w:rsid w:val="002E2F27"/>
    <w:rsid w:val="002E3A32"/>
    <w:rsid w:val="002E46B4"/>
    <w:rsid w:val="002E48F7"/>
    <w:rsid w:val="002E695B"/>
    <w:rsid w:val="002E7BB7"/>
    <w:rsid w:val="002F21BC"/>
    <w:rsid w:val="002F3168"/>
    <w:rsid w:val="002F3C3E"/>
    <w:rsid w:val="002F4549"/>
    <w:rsid w:val="002F7B89"/>
    <w:rsid w:val="00300104"/>
    <w:rsid w:val="003003C0"/>
    <w:rsid w:val="00301103"/>
    <w:rsid w:val="00301801"/>
    <w:rsid w:val="00301D9D"/>
    <w:rsid w:val="00303091"/>
    <w:rsid w:val="00303288"/>
    <w:rsid w:val="00303797"/>
    <w:rsid w:val="00303D94"/>
    <w:rsid w:val="00304259"/>
    <w:rsid w:val="0030649F"/>
    <w:rsid w:val="00306AAB"/>
    <w:rsid w:val="00307638"/>
    <w:rsid w:val="0030795D"/>
    <w:rsid w:val="00307B38"/>
    <w:rsid w:val="00310A5B"/>
    <w:rsid w:val="00311221"/>
    <w:rsid w:val="00311424"/>
    <w:rsid w:val="0031248D"/>
    <w:rsid w:val="0031479C"/>
    <w:rsid w:val="00314DD7"/>
    <w:rsid w:val="00316984"/>
    <w:rsid w:val="00317251"/>
    <w:rsid w:val="00317673"/>
    <w:rsid w:val="00317AB9"/>
    <w:rsid w:val="0032054A"/>
    <w:rsid w:val="00320ADE"/>
    <w:rsid w:val="00320E73"/>
    <w:rsid w:val="00321FD0"/>
    <w:rsid w:val="003222EB"/>
    <w:rsid w:val="00323340"/>
    <w:rsid w:val="0032342B"/>
    <w:rsid w:val="0032368D"/>
    <w:rsid w:val="00323900"/>
    <w:rsid w:val="00323EB7"/>
    <w:rsid w:val="003243C7"/>
    <w:rsid w:val="00324583"/>
    <w:rsid w:val="003246F2"/>
    <w:rsid w:val="00324D4F"/>
    <w:rsid w:val="003251A6"/>
    <w:rsid w:val="00325370"/>
    <w:rsid w:val="0032650E"/>
    <w:rsid w:val="0032763A"/>
    <w:rsid w:val="003308FC"/>
    <w:rsid w:val="00330AC9"/>
    <w:rsid w:val="00331B77"/>
    <w:rsid w:val="0033350A"/>
    <w:rsid w:val="0033471E"/>
    <w:rsid w:val="00334ED7"/>
    <w:rsid w:val="00335043"/>
    <w:rsid w:val="0033514F"/>
    <w:rsid w:val="00335A36"/>
    <w:rsid w:val="00337540"/>
    <w:rsid w:val="003402A5"/>
    <w:rsid w:val="00340F0D"/>
    <w:rsid w:val="0034187F"/>
    <w:rsid w:val="00341BF0"/>
    <w:rsid w:val="00342A34"/>
    <w:rsid w:val="00343B2C"/>
    <w:rsid w:val="00343B63"/>
    <w:rsid w:val="00344BE6"/>
    <w:rsid w:val="00350B06"/>
    <w:rsid w:val="00351ADC"/>
    <w:rsid w:val="003526F4"/>
    <w:rsid w:val="00354B57"/>
    <w:rsid w:val="00355241"/>
    <w:rsid w:val="003556DA"/>
    <w:rsid w:val="00355913"/>
    <w:rsid w:val="00356875"/>
    <w:rsid w:val="00356970"/>
    <w:rsid w:val="00356CC1"/>
    <w:rsid w:val="00357BF1"/>
    <w:rsid w:val="0036144D"/>
    <w:rsid w:val="00361B99"/>
    <w:rsid w:val="003631AE"/>
    <w:rsid w:val="00363593"/>
    <w:rsid w:val="00363778"/>
    <w:rsid w:val="00363918"/>
    <w:rsid w:val="00364A6A"/>
    <w:rsid w:val="00364AEF"/>
    <w:rsid w:val="00365FE7"/>
    <w:rsid w:val="00366D03"/>
    <w:rsid w:val="00371999"/>
    <w:rsid w:val="00372122"/>
    <w:rsid w:val="003726CD"/>
    <w:rsid w:val="00372BB5"/>
    <w:rsid w:val="00372DA6"/>
    <w:rsid w:val="003731CB"/>
    <w:rsid w:val="00373A18"/>
    <w:rsid w:val="00373AA5"/>
    <w:rsid w:val="00374505"/>
    <w:rsid w:val="00375F5B"/>
    <w:rsid w:val="00376BD7"/>
    <w:rsid w:val="00377A4E"/>
    <w:rsid w:val="00377C6E"/>
    <w:rsid w:val="00377D8C"/>
    <w:rsid w:val="003807A9"/>
    <w:rsid w:val="00383FC2"/>
    <w:rsid w:val="003845C6"/>
    <w:rsid w:val="003847BE"/>
    <w:rsid w:val="0038495D"/>
    <w:rsid w:val="0038495E"/>
    <w:rsid w:val="003864DD"/>
    <w:rsid w:val="00387898"/>
    <w:rsid w:val="003905C9"/>
    <w:rsid w:val="00390B96"/>
    <w:rsid w:val="00390C60"/>
    <w:rsid w:val="00391475"/>
    <w:rsid w:val="003921E2"/>
    <w:rsid w:val="00392B0E"/>
    <w:rsid w:val="0039315F"/>
    <w:rsid w:val="003937B7"/>
    <w:rsid w:val="00393BAF"/>
    <w:rsid w:val="00396052"/>
    <w:rsid w:val="003A0E63"/>
    <w:rsid w:val="003A1FAE"/>
    <w:rsid w:val="003A2164"/>
    <w:rsid w:val="003A29D6"/>
    <w:rsid w:val="003A2AC6"/>
    <w:rsid w:val="003A3243"/>
    <w:rsid w:val="003A33EC"/>
    <w:rsid w:val="003A43D2"/>
    <w:rsid w:val="003A4C83"/>
    <w:rsid w:val="003A4D60"/>
    <w:rsid w:val="003A595D"/>
    <w:rsid w:val="003A5F6D"/>
    <w:rsid w:val="003A61EA"/>
    <w:rsid w:val="003A6A59"/>
    <w:rsid w:val="003A7C93"/>
    <w:rsid w:val="003A7EC5"/>
    <w:rsid w:val="003B0DF5"/>
    <w:rsid w:val="003B1DAC"/>
    <w:rsid w:val="003B2886"/>
    <w:rsid w:val="003B2E16"/>
    <w:rsid w:val="003B35A4"/>
    <w:rsid w:val="003B4530"/>
    <w:rsid w:val="003B4A24"/>
    <w:rsid w:val="003B4DF7"/>
    <w:rsid w:val="003B4EA9"/>
    <w:rsid w:val="003B5A16"/>
    <w:rsid w:val="003B5AA8"/>
    <w:rsid w:val="003B5B3A"/>
    <w:rsid w:val="003B60DF"/>
    <w:rsid w:val="003B67F6"/>
    <w:rsid w:val="003B6D11"/>
    <w:rsid w:val="003B704F"/>
    <w:rsid w:val="003B7BA3"/>
    <w:rsid w:val="003C0375"/>
    <w:rsid w:val="003C0778"/>
    <w:rsid w:val="003C19D9"/>
    <w:rsid w:val="003C26AD"/>
    <w:rsid w:val="003C3E78"/>
    <w:rsid w:val="003C5F9C"/>
    <w:rsid w:val="003C6314"/>
    <w:rsid w:val="003C644E"/>
    <w:rsid w:val="003C6A1D"/>
    <w:rsid w:val="003C78D1"/>
    <w:rsid w:val="003D0549"/>
    <w:rsid w:val="003D0643"/>
    <w:rsid w:val="003D1E19"/>
    <w:rsid w:val="003D252E"/>
    <w:rsid w:val="003D276B"/>
    <w:rsid w:val="003D28B5"/>
    <w:rsid w:val="003D2C3C"/>
    <w:rsid w:val="003D396A"/>
    <w:rsid w:val="003D64B3"/>
    <w:rsid w:val="003D7A41"/>
    <w:rsid w:val="003D7CC8"/>
    <w:rsid w:val="003E01F1"/>
    <w:rsid w:val="003E0C36"/>
    <w:rsid w:val="003E5258"/>
    <w:rsid w:val="003E5329"/>
    <w:rsid w:val="003E59FC"/>
    <w:rsid w:val="003E5A12"/>
    <w:rsid w:val="003E6C5A"/>
    <w:rsid w:val="003E6D64"/>
    <w:rsid w:val="003E725E"/>
    <w:rsid w:val="003F0479"/>
    <w:rsid w:val="003F101F"/>
    <w:rsid w:val="003F240C"/>
    <w:rsid w:val="003F43E6"/>
    <w:rsid w:val="003F47A6"/>
    <w:rsid w:val="003F5AD8"/>
    <w:rsid w:val="003F699C"/>
    <w:rsid w:val="003F6B1F"/>
    <w:rsid w:val="003F7488"/>
    <w:rsid w:val="003F7A1D"/>
    <w:rsid w:val="003F7BB3"/>
    <w:rsid w:val="003F7DEB"/>
    <w:rsid w:val="003F7E8A"/>
    <w:rsid w:val="004005B4"/>
    <w:rsid w:val="0040071F"/>
    <w:rsid w:val="00401C10"/>
    <w:rsid w:val="00402B61"/>
    <w:rsid w:val="00404513"/>
    <w:rsid w:val="00404A4F"/>
    <w:rsid w:val="00405573"/>
    <w:rsid w:val="0040667C"/>
    <w:rsid w:val="00406924"/>
    <w:rsid w:val="00407B92"/>
    <w:rsid w:val="00410451"/>
    <w:rsid w:val="0041084D"/>
    <w:rsid w:val="00410B28"/>
    <w:rsid w:val="004112E8"/>
    <w:rsid w:val="00411318"/>
    <w:rsid w:val="00411A65"/>
    <w:rsid w:val="00413AED"/>
    <w:rsid w:val="00413B90"/>
    <w:rsid w:val="0041421F"/>
    <w:rsid w:val="00414220"/>
    <w:rsid w:val="0041466D"/>
    <w:rsid w:val="00415586"/>
    <w:rsid w:val="0041631B"/>
    <w:rsid w:val="004166A4"/>
    <w:rsid w:val="0041725A"/>
    <w:rsid w:val="00417A38"/>
    <w:rsid w:val="00417EAC"/>
    <w:rsid w:val="00420CB9"/>
    <w:rsid w:val="0042149A"/>
    <w:rsid w:val="004214CC"/>
    <w:rsid w:val="0042276A"/>
    <w:rsid w:val="0042321D"/>
    <w:rsid w:val="00423588"/>
    <w:rsid w:val="0042383E"/>
    <w:rsid w:val="00423BFB"/>
    <w:rsid w:val="004245DE"/>
    <w:rsid w:val="00424771"/>
    <w:rsid w:val="00424FC1"/>
    <w:rsid w:val="00425FE3"/>
    <w:rsid w:val="0042638B"/>
    <w:rsid w:val="00427058"/>
    <w:rsid w:val="004311C2"/>
    <w:rsid w:val="00431370"/>
    <w:rsid w:val="00431601"/>
    <w:rsid w:val="00433171"/>
    <w:rsid w:val="00433957"/>
    <w:rsid w:val="00433D1F"/>
    <w:rsid w:val="004344FD"/>
    <w:rsid w:val="00435142"/>
    <w:rsid w:val="004352DB"/>
    <w:rsid w:val="0043565B"/>
    <w:rsid w:val="004363AA"/>
    <w:rsid w:val="00436508"/>
    <w:rsid w:val="0043683D"/>
    <w:rsid w:val="0043690A"/>
    <w:rsid w:val="00437435"/>
    <w:rsid w:val="00437D1A"/>
    <w:rsid w:val="0044108E"/>
    <w:rsid w:val="00441452"/>
    <w:rsid w:val="00441A7E"/>
    <w:rsid w:val="004420F0"/>
    <w:rsid w:val="00443797"/>
    <w:rsid w:val="0044492C"/>
    <w:rsid w:val="00445F89"/>
    <w:rsid w:val="00446003"/>
    <w:rsid w:val="0044709B"/>
    <w:rsid w:val="00447509"/>
    <w:rsid w:val="00447CC0"/>
    <w:rsid w:val="00447DA5"/>
    <w:rsid w:val="00450928"/>
    <w:rsid w:val="00450C4A"/>
    <w:rsid w:val="00451B64"/>
    <w:rsid w:val="004527D8"/>
    <w:rsid w:val="00452BF7"/>
    <w:rsid w:val="0045328A"/>
    <w:rsid w:val="00453671"/>
    <w:rsid w:val="004539BB"/>
    <w:rsid w:val="00453C4C"/>
    <w:rsid w:val="0045440D"/>
    <w:rsid w:val="00454E6E"/>
    <w:rsid w:val="00455BF1"/>
    <w:rsid w:val="00455E6A"/>
    <w:rsid w:val="00457BA7"/>
    <w:rsid w:val="00457C1D"/>
    <w:rsid w:val="00460893"/>
    <w:rsid w:val="00460C9D"/>
    <w:rsid w:val="00460DE8"/>
    <w:rsid w:val="004611BF"/>
    <w:rsid w:val="00461BE4"/>
    <w:rsid w:val="00463085"/>
    <w:rsid w:val="004644D2"/>
    <w:rsid w:val="004646EB"/>
    <w:rsid w:val="004649B5"/>
    <w:rsid w:val="004650CD"/>
    <w:rsid w:val="00465665"/>
    <w:rsid w:val="0046603B"/>
    <w:rsid w:val="00466B81"/>
    <w:rsid w:val="00466D4D"/>
    <w:rsid w:val="00470976"/>
    <w:rsid w:val="00470B8D"/>
    <w:rsid w:val="00470EB6"/>
    <w:rsid w:val="00471118"/>
    <w:rsid w:val="004714F6"/>
    <w:rsid w:val="0047240B"/>
    <w:rsid w:val="00472B04"/>
    <w:rsid w:val="00473863"/>
    <w:rsid w:val="004738C4"/>
    <w:rsid w:val="00473BB6"/>
    <w:rsid w:val="004742A6"/>
    <w:rsid w:val="0047435A"/>
    <w:rsid w:val="00474E61"/>
    <w:rsid w:val="00475270"/>
    <w:rsid w:val="00475F02"/>
    <w:rsid w:val="0047655F"/>
    <w:rsid w:val="004802AD"/>
    <w:rsid w:val="00480BEB"/>
    <w:rsid w:val="00481368"/>
    <w:rsid w:val="00481FF7"/>
    <w:rsid w:val="00482222"/>
    <w:rsid w:val="00483869"/>
    <w:rsid w:val="00484206"/>
    <w:rsid w:val="0048446A"/>
    <w:rsid w:val="00484DD8"/>
    <w:rsid w:val="00485AAA"/>
    <w:rsid w:val="00486F21"/>
    <w:rsid w:val="00487A6A"/>
    <w:rsid w:val="004902F5"/>
    <w:rsid w:val="004917C2"/>
    <w:rsid w:val="00492B81"/>
    <w:rsid w:val="00493364"/>
    <w:rsid w:val="00494743"/>
    <w:rsid w:val="004956DC"/>
    <w:rsid w:val="00495D37"/>
    <w:rsid w:val="00496007"/>
    <w:rsid w:val="0049661F"/>
    <w:rsid w:val="004969BC"/>
    <w:rsid w:val="004979C2"/>
    <w:rsid w:val="004A0155"/>
    <w:rsid w:val="004A0AA6"/>
    <w:rsid w:val="004A12B0"/>
    <w:rsid w:val="004A2274"/>
    <w:rsid w:val="004A22FF"/>
    <w:rsid w:val="004A3378"/>
    <w:rsid w:val="004A3511"/>
    <w:rsid w:val="004A50BD"/>
    <w:rsid w:val="004A5E2A"/>
    <w:rsid w:val="004A743B"/>
    <w:rsid w:val="004A762B"/>
    <w:rsid w:val="004A7A40"/>
    <w:rsid w:val="004A7B60"/>
    <w:rsid w:val="004B0E85"/>
    <w:rsid w:val="004B2CEC"/>
    <w:rsid w:val="004B3C15"/>
    <w:rsid w:val="004B3D67"/>
    <w:rsid w:val="004B4D7E"/>
    <w:rsid w:val="004B504D"/>
    <w:rsid w:val="004B5474"/>
    <w:rsid w:val="004B5CC1"/>
    <w:rsid w:val="004B77FB"/>
    <w:rsid w:val="004C048B"/>
    <w:rsid w:val="004C2823"/>
    <w:rsid w:val="004C2A43"/>
    <w:rsid w:val="004C30BE"/>
    <w:rsid w:val="004C3205"/>
    <w:rsid w:val="004C363E"/>
    <w:rsid w:val="004C3E51"/>
    <w:rsid w:val="004C6C3E"/>
    <w:rsid w:val="004C771E"/>
    <w:rsid w:val="004C7F7F"/>
    <w:rsid w:val="004D0C8C"/>
    <w:rsid w:val="004D0DAF"/>
    <w:rsid w:val="004D0F17"/>
    <w:rsid w:val="004D19BB"/>
    <w:rsid w:val="004D3653"/>
    <w:rsid w:val="004D3962"/>
    <w:rsid w:val="004D3FFF"/>
    <w:rsid w:val="004D4B58"/>
    <w:rsid w:val="004D62D2"/>
    <w:rsid w:val="004D6970"/>
    <w:rsid w:val="004D6D67"/>
    <w:rsid w:val="004D6E62"/>
    <w:rsid w:val="004E03CB"/>
    <w:rsid w:val="004E1738"/>
    <w:rsid w:val="004E1842"/>
    <w:rsid w:val="004E1CE3"/>
    <w:rsid w:val="004E32EB"/>
    <w:rsid w:val="004E4B39"/>
    <w:rsid w:val="004E5082"/>
    <w:rsid w:val="004E50D9"/>
    <w:rsid w:val="004E51EA"/>
    <w:rsid w:val="004E5812"/>
    <w:rsid w:val="004E5F24"/>
    <w:rsid w:val="004E60EC"/>
    <w:rsid w:val="004E6F1E"/>
    <w:rsid w:val="004E79D4"/>
    <w:rsid w:val="004E7C5D"/>
    <w:rsid w:val="004F00AB"/>
    <w:rsid w:val="004F0B4D"/>
    <w:rsid w:val="004F22AC"/>
    <w:rsid w:val="004F270B"/>
    <w:rsid w:val="004F3367"/>
    <w:rsid w:val="004F3C66"/>
    <w:rsid w:val="004F3E39"/>
    <w:rsid w:val="004F4D69"/>
    <w:rsid w:val="004F5525"/>
    <w:rsid w:val="004F6666"/>
    <w:rsid w:val="004F793B"/>
    <w:rsid w:val="00500961"/>
    <w:rsid w:val="00501016"/>
    <w:rsid w:val="00502D84"/>
    <w:rsid w:val="005033E5"/>
    <w:rsid w:val="00503AC6"/>
    <w:rsid w:val="00504405"/>
    <w:rsid w:val="00505641"/>
    <w:rsid w:val="00505C1F"/>
    <w:rsid w:val="005068DE"/>
    <w:rsid w:val="00506D70"/>
    <w:rsid w:val="00510693"/>
    <w:rsid w:val="00510D06"/>
    <w:rsid w:val="00511057"/>
    <w:rsid w:val="005117B0"/>
    <w:rsid w:val="005117F2"/>
    <w:rsid w:val="0051194A"/>
    <w:rsid w:val="005126A3"/>
    <w:rsid w:val="00512A7D"/>
    <w:rsid w:val="005139CB"/>
    <w:rsid w:val="005143F3"/>
    <w:rsid w:val="00514A82"/>
    <w:rsid w:val="00515A19"/>
    <w:rsid w:val="00515E03"/>
    <w:rsid w:val="00515E31"/>
    <w:rsid w:val="005177BA"/>
    <w:rsid w:val="00517A09"/>
    <w:rsid w:val="00520443"/>
    <w:rsid w:val="005206EC"/>
    <w:rsid w:val="00520BDF"/>
    <w:rsid w:val="00521069"/>
    <w:rsid w:val="00521BA0"/>
    <w:rsid w:val="00521EC5"/>
    <w:rsid w:val="00522004"/>
    <w:rsid w:val="005220EB"/>
    <w:rsid w:val="00523137"/>
    <w:rsid w:val="00523A80"/>
    <w:rsid w:val="00524C30"/>
    <w:rsid w:val="005254D2"/>
    <w:rsid w:val="00527992"/>
    <w:rsid w:val="005311C8"/>
    <w:rsid w:val="00531280"/>
    <w:rsid w:val="00531FC0"/>
    <w:rsid w:val="0053207F"/>
    <w:rsid w:val="005331D5"/>
    <w:rsid w:val="00533316"/>
    <w:rsid w:val="00533656"/>
    <w:rsid w:val="00533CD3"/>
    <w:rsid w:val="00533D1F"/>
    <w:rsid w:val="00533FC5"/>
    <w:rsid w:val="00534330"/>
    <w:rsid w:val="005349ED"/>
    <w:rsid w:val="00534D17"/>
    <w:rsid w:val="00534FCB"/>
    <w:rsid w:val="00534FE8"/>
    <w:rsid w:val="00536FBE"/>
    <w:rsid w:val="0053785E"/>
    <w:rsid w:val="00540088"/>
    <w:rsid w:val="005406B6"/>
    <w:rsid w:val="0054089A"/>
    <w:rsid w:val="00541096"/>
    <w:rsid w:val="00541121"/>
    <w:rsid w:val="00543036"/>
    <w:rsid w:val="00543696"/>
    <w:rsid w:val="00543E08"/>
    <w:rsid w:val="0054490A"/>
    <w:rsid w:val="00544A24"/>
    <w:rsid w:val="00544AF7"/>
    <w:rsid w:val="00544BC1"/>
    <w:rsid w:val="00547900"/>
    <w:rsid w:val="00550457"/>
    <w:rsid w:val="00550B53"/>
    <w:rsid w:val="005516BE"/>
    <w:rsid w:val="00551BB5"/>
    <w:rsid w:val="005532C9"/>
    <w:rsid w:val="00554727"/>
    <w:rsid w:val="00554E10"/>
    <w:rsid w:val="00555B14"/>
    <w:rsid w:val="005569B4"/>
    <w:rsid w:val="00560468"/>
    <w:rsid w:val="00560B88"/>
    <w:rsid w:val="0056186A"/>
    <w:rsid w:val="00562DBB"/>
    <w:rsid w:val="00564F4C"/>
    <w:rsid w:val="0056528B"/>
    <w:rsid w:val="00565D44"/>
    <w:rsid w:val="00566543"/>
    <w:rsid w:val="00567D1E"/>
    <w:rsid w:val="00567E2C"/>
    <w:rsid w:val="00570466"/>
    <w:rsid w:val="00570F9E"/>
    <w:rsid w:val="00570FC0"/>
    <w:rsid w:val="00571AD8"/>
    <w:rsid w:val="005721EB"/>
    <w:rsid w:val="00572321"/>
    <w:rsid w:val="005725E6"/>
    <w:rsid w:val="0057268B"/>
    <w:rsid w:val="00573D1F"/>
    <w:rsid w:val="00575E16"/>
    <w:rsid w:val="005801C9"/>
    <w:rsid w:val="0058096B"/>
    <w:rsid w:val="00581206"/>
    <w:rsid w:val="005818F4"/>
    <w:rsid w:val="00581D7E"/>
    <w:rsid w:val="0058244D"/>
    <w:rsid w:val="00582C67"/>
    <w:rsid w:val="00583534"/>
    <w:rsid w:val="00583D9E"/>
    <w:rsid w:val="00584AC2"/>
    <w:rsid w:val="00584FEC"/>
    <w:rsid w:val="00586FB3"/>
    <w:rsid w:val="00587337"/>
    <w:rsid w:val="0058781A"/>
    <w:rsid w:val="00587C0E"/>
    <w:rsid w:val="00591C17"/>
    <w:rsid w:val="005921E7"/>
    <w:rsid w:val="005924D0"/>
    <w:rsid w:val="005937EC"/>
    <w:rsid w:val="00593818"/>
    <w:rsid w:val="00593C8A"/>
    <w:rsid w:val="0059467D"/>
    <w:rsid w:val="00594B77"/>
    <w:rsid w:val="00594C8F"/>
    <w:rsid w:val="005951BA"/>
    <w:rsid w:val="00596396"/>
    <w:rsid w:val="00597784"/>
    <w:rsid w:val="005A0629"/>
    <w:rsid w:val="005A0C35"/>
    <w:rsid w:val="005A142C"/>
    <w:rsid w:val="005A1724"/>
    <w:rsid w:val="005A1B2F"/>
    <w:rsid w:val="005A1E4A"/>
    <w:rsid w:val="005A28F1"/>
    <w:rsid w:val="005A328C"/>
    <w:rsid w:val="005A39AD"/>
    <w:rsid w:val="005A4D30"/>
    <w:rsid w:val="005A5D3A"/>
    <w:rsid w:val="005A6E18"/>
    <w:rsid w:val="005A7522"/>
    <w:rsid w:val="005A785D"/>
    <w:rsid w:val="005B10B2"/>
    <w:rsid w:val="005B17DE"/>
    <w:rsid w:val="005B21A0"/>
    <w:rsid w:val="005B386F"/>
    <w:rsid w:val="005B3C31"/>
    <w:rsid w:val="005B4DA4"/>
    <w:rsid w:val="005B4DF1"/>
    <w:rsid w:val="005B6535"/>
    <w:rsid w:val="005B6A75"/>
    <w:rsid w:val="005B7110"/>
    <w:rsid w:val="005B7B50"/>
    <w:rsid w:val="005B7B8C"/>
    <w:rsid w:val="005C074F"/>
    <w:rsid w:val="005C14ED"/>
    <w:rsid w:val="005C1CEE"/>
    <w:rsid w:val="005C1DBC"/>
    <w:rsid w:val="005C274A"/>
    <w:rsid w:val="005C297D"/>
    <w:rsid w:val="005C2BAA"/>
    <w:rsid w:val="005C309B"/>
    <w:rsid w:val="005C3CC1"/>
    <w:rsid w:val="005C3E49"/>
    <w:rsid w:val="005C429E"/>
    <w:rsid w:val="005C4871"/>
    <w:rsid w:val="005C5312"/>
    <w:rsid w:val="005C57D5"/>
    <w:rsid w:val="005C6164"/>
    <w:rsid w:val="005C7468"/>
    <w:rsid w:val="005D0368"/>
    <w:rsid w:val="005D0394"/>
    <w:rsid w:val="005D0E24"/>
    <w:rsid w:val="005D0FEE"/>
    <w:rsid w:val="005D2788"/>
    <w:rsid w:val="005D2ECD"/>
    <w:rsid w:val="005D330E"/>
    <w:rsid w:val="005D33C8"/>
    <w:rsid w:val="005D347B"/>
    <w:rsid w:val="005D39EB"/>
    <w:rsid w:val="005D3E87"/>
    <w:rsid w:val="005D3EB8"/>
    <w:rsid w:val="005D4BE9"/>
    <w:rsid w:val="005D50DE"/>
    <w:rsid w:val="005D69F2"/>
    <w:rsid w:val="005D7909"/>
    <w:rsid w:val="005D79F2"/>
    <w:rsid w:val="005E03B2"/>
    <w:rsid w:val="005E0460"/>
    <w:rsid w:val="005E1875"/>
    <w:rsid w:val="005E187F"/>
    <w:rsid w:val="005E1F07"/>
    <w:rsid w:val="005E1FCD"/>
    <w:rsid w:val="005E2C1D"/>
    <w:rsid w:val="005E3055"/>
    <w:rsid w:val="005E39DE"/>
    <w:rsid w:val="005E4325"/>
    <w:rsid w:val="005E4508"/>
    <w:rsid w:val="005E4746"/>
    <w:rsid w:val="005F082B"/>
    <w:rsid w:val="005F19BA"/>
    <w:rsid w:val="005F226A"/>
    <w:rsid w:val="005F25FB"/>
    <w:rsid w:val="005F3029"/>
    <w:rsid w:val="005F3108"/>
    <w:rsid w:val="005F38D3"/>
    <w:rsid w:val="005F571F"/>
    <w:rsid w:val="005F61E4"/>
    <w:rsid w:val="005F6C30"/>
    <w:rsid w:val="005F6C8B"/>
    <w:rsid w:val="005F6D23"/>
    <w:rsid w:val="005F760A"/>
    <w:rsid w:val="006018C1"/>
    <w:rsid w:val="006027A9"/>
    <w:rsid w:val="006027C9"/>
    <w:rsid w:val="00602C8D"/>
    <w:rsid w:val="00602EBD"/>
    <w:rsid w:val="0060301F"/>
    <w:rsid w:val="00603799"/>
    <w:rsid w:val="0060432C"/>
    <w:rsid w:val="00605467"/>
    <w:rsid w:val="00605773"/>
    <w:rsid w:val="00605DD8"/>
    <w:rsid w:val="00605E1D"/>
    <w:rsid w:val="00606A6C"/>
    <w:rsid w:val="00607F89"/>
    <w:rsid w:val="00610438"/>
    <w:rsid w:val="006105D8"/>
    <w:rsid w:val="0061072D"/>
    <w:rsid w:val="006107EE"/>
    <w:rsid w:val="00610A76"/>
    <w:rsid w:val="00610ABE"/>
    <w:rsid w:val="006113F7"/>
    <w:rsid w:val="00612487"/>
    <w:rsid w:val="00612DD7"/>
    <w:rsid w:val="00614EE6"/>
    <w:rsid w:val="006154F4"/>
    <w:rsid w:val="00615526"/>
    <w:rsid w:val="00615B71"/>
    <w:rsid w:val="0061731F"/>
    <w:rsid w:val="006173A1"/>
    <w:rsid w:val="006211CB"/>
    <w:rsid w:val="006213E7"/>
    <w:rsid w:val="00621EB0"/>
    <w:rsid w:val="00622518"/>
    <w:rsid w:val="00622755"/>
    <w:rsid w:val="0062298F"/>
    <w:rsid w:val="0062391A"/>
    <w:rsid w:val="0062433E"/>
    <w:rsid w:val="006246CD"/>
    <w:rsid w:val="00625148"/>
    <w:rsid w:val="006258C5"/>
    <w:rsid w:val="00625CDC"/>
    <w:rsid w:val="00626599"/>
    <w:rsid w:val="00626619"/>
    <w:rsid w:val="006266A0"/>
    <w:rsid w:val="00626C62"/>
    <w:rsid w:val="0062703E"/>
    <w:rsid w:val="00627F13"/>
    <w:rsid w:val="0063045C"/>
    <w:rsid w:val="0063091F"/>
    <w:rsid w:val="00630C5B"/>
    <w:rsid w:val="006329F7"/>
    <w:rsid w:val="006338AD"/>
    <w:rsid w:val="00633FD4"/>
    <w:rsid w:val="0063611C"/>
    <w:rsid w:val="0063629D"/>
    <w:rsid w:val="00637990"/>
    <w:rsid w:val="00640184"/>
    <w:rsid w:val="006406C7"/>
    <w:rsid w:val="006408CF"/>
    <w:rsid w:val="006408F9"/>
    <w:rsid w:val="006412B4"/>
    <w:rsid w:val="00641C23"/>
    <w:rsid w:val="00641E65"/>
    <w:rsid w:val="006422C1"/>
    <w:rsid w:val="00642673"/>
    <w:rsid w:val="00642767"/>
    <w:rsid w:val="00643588"/>
    <w:rsid w:val="00643A97"/>
    <w:rsid w:val="006441D0"/>
    <w:rsid w:val="006449EB"/>
    <w:rsid w:val="00645111"/>
    <w:rsid w:val="006458D1"/>
    <w:rsid w:val="00647EC0"/>
    <w:rsid w:val="00650E00"/>
    <w:rsid w:val="00652570"/>
    <w:rsid w:val="00653092"/>
    <w:rsid w:val="00653550"/>
    <w:rsid w:val="006543FD"/>
    <w:rsid w:val="006557E9"/>
    <w:rsid w:val="006562EC"/>
    <w:rsid w:val="00656440"/>
    <w:rsid w:val="006565E8"/>
    <w:rsid w:val="00657E27"/>
    <w:rsid w:val="00660B6F"/>
    <w:rsid w:val="0066239E"/>
    <w:rsid w:val="00662642"/>
    <w:rsid w:val="00663904"/>
    <w:rsid w:val="00663CDD"/>
    <w:rsid w:val="0066440D"/>
    <w:rsid w:val="00664B55"/>
    <w:rsid w:val="00665663"/>
    <w:rsid w:val="00665BC4"/>
    <w:rsid w:val="006667EF"/>
    <w:rsid w:val="006668A2"/>
    <w:rsid w:val="00667592"/>
    <w:rsid w:val="006703B8"/>
    <w:rsid w:val="00670F03"/>
    <w:rsid w:val="0067229D"/>
    <w:rsid w:val="006725CC"/>
    <w:rsid w:val="00672D89"/>
    <w:rsid w:val="0067353F"/>
    <w:rsid w:val="00673822"/>
    <w:rsid w:val="00673CE2"/>
    <w:rsid w:val="006753ED"/>
    <w:rsid w:val="00675D6B"/>
    <w:rsid w:val="006760C8"/>
    <w:rsid w:val="006768D7"/>
    <w:rsid w:val="0067692A"/>
    <w:rsid w:val="00676CB7"/>
    <w:rsid w:val="00680796"/>
    <w:rsid w:val="00681374"/>
    <w:rsid w:val="00683A2F"/>
    <w:rsid w:val="00684949"/>
    <w:rsid w:val="00684D82"/>
    <w:rsid w:val="0068659E"/>
    <w:rsid w:val="00686EE5"/>
    <w:rsid w:val="0069022B"/>
    <w:rsid w:val="0069082B"/>
    <w:rsid w:val="006908BA"/>
    <w:rsid w:val="00690970"/>
    <w:rsid w:val="006909A1"/>
    <w:rsid w:val="00690DA4"/>
    <w:rsid w:val="00691538"/>
    <w:rsid w:val="00692A66"/>
    <w:rsid w:val="00694E8B"/>
    <w:rsid w:val="00695446"/>
    <w:rsid w:val="00695A49"/>
    <w:rsid w:val="00695C50"/>
    <w:rsid w:val="0069763B"/>
    <w:rsid w:val="006A080A"/>
    <w:rsid w:val="006A10F0"/>
    <w:rsid w:val="006A1F2C"/>
    <w:rsid w:val="006A2DDC"/>
    <w:rsid w:val="006A353A"/>
    <w:rsid w:val="006A42E9"/>
    <w:rsid w:val="006A4EBF"/>
    <w:rsid w:val="006A5CD7"/>
    <w:rsid w:val="006A623C"/>
    <w:rsid w:val="006A6312"/>
    <w:rsid w:val="006A63A7"/>
    <w:rsid w:val="006A6749"/>
    <w:rsid w:val="006A6947"/>
    <w:rsid w:val="006B2C77"/>
    <w:rsid w:val="006B2F65"/>
    <w:rsid w:val="006B31F1"/>
    <w:rsid w:val="006B39E4"/>
    <w:rsid w:val="006B3FD6"/>
    <w:rsid w:val="006B4456"/>
    <w:rsid w:val="006B4B16"/>
    <w:rsid w:val="006B5060"/>
    <w:rsid w:val="006B5D73"/>
    <w:rsid w:val="006B5F80"/>
    <w:rsid w:val="006B5FEE"/>
    <w:rsid w:val="006B6CA8"/>
    <w:rsid w:val="006B6EC5"/>
    <w:rsid w:val="006C11C0"/>
    <w:rsid w:val="006C19BF"/>
    <w:rsid w:val="006C37FA"/>
    <w:rsid w:val="006C4DFD"/>
    <w:rsid w:val="006C51A2"/>
    <w:rsid w:val="006C5AB5"/>
    <w:rsid w:val="006C5EFC"/>
    <w:rsid w:val="006C697B"/>
    <w:rsid w:val="006C6E17"/>
    <w:rsid w:val="006C703A"/>
    <w:rsid w:val="006C7338"/>
    <w:rsid w:val="006C7D22"/>
    <w:rsid w:val="006D014C"/>
    <w:rsid w:val="006D0271"/>
    <w:rsid w:val="006D0C5E"/>
    <w:rsid w:val="006D26D1"/>
    <w:rsid w:val="006D3296"/>
    <w:rsid w:val="006D46E6"/>
    <w:rsid w:val="006D5124"/>
    <w:rsid w:val="006D5808"/>
    <w:rsid w:val="006D65EB"/>
    <w:rsid w:val="006E094B"/>
    <w:rsid w:val="006E0A44"/>
    <w:rsid w:val="006E15E6"/>
    <w:rsid w:val="006E1F39"/>
    <w:rsid w:val="006E2C54"/>
    <w:rsid w:val="006E4136"/>
    <w:rsid w:val="006E50F9"/>
    <w:rsid w:val="006E5551"/>
    <w:rsid w:val="006E5577"/>
    <w:rsid w:val="006E620B"/>
    <w:rsid w:val="006E6332"/>
    <w:rsid w:val="006E6366"/>
    <w:rsid w:val="006E6C26"/>
    <w:rsid w:val="006F0509"/>
    <w:rsid w:val="006F15BB"/>
    <w:rsid w:val="006F1C6D"/>
    <w:rsid w:val="006F21BD"/>
    <w:rsid w:val="006F2D34"/>
    <w:rsid w:val="006F3C88"/>
    <w:rsid w:val="006F52EA"/>
    <w:rsid w:val="006F58BD"/>
    <w:rsid w:val="006F599E"/>
    <w:rsid w:val="006F5A06"/>
    <w:rsid w:val="006F65B4"/>
    <w:rsid w:val="006F70C1"/>
    <w:rsid w:val="006F75A4"/>
    <w:rsid w:val="006F7CC7"/>
    <w:rsid w:val="00700BF6"/>
    <w:rsid w:val="00701B2D"/>
    <w:rsid w:val="0070252B"/>
    <w:rsid w:val="007028D3"/>
    <w:rsid w:val="00702AD5"/>
    <w:rsid w:val="007031DA"/>
    <w:rsid w:val="00704391"/>
    <w:rsid w:val="007051CA"/>
    <w:rsid w:val="00705FAC"/>
    <w:rsid w:val="00707A7A"/>
    <w:rsid w:val="007101F2"/>
    <w:rsid w:val="00710388"/>
    <w:rsid w:val="00710D5C"/>
    <w:rsid w:val="00710F5D"/>
    <w:rsid w:val="007111CD"/>
    <w:rsid w:val="0071167B"/>
    <w:rsid w:val="00711F11"/>
    <w:rsid w:val="00712AA3"/>
    <w:rsid w:val="00713642"/>
    <w:rsid w:val="00713D62"/>
    <w:rsid w:val="00714AB1"/>
    <w:rsid w:val="00714DCB"/>
    <w:rsid w:val="00714FDD"/>
    <w:rsid w:val="007155CD"/>
    <w:rsid w:val="0071646F"/>
    <w:rsid w:val="007168BC"/>
    <w:rsid w:val="00716A7E"/>
    <w:rsid w:val="00716EB5"/>
    <w:rsid w:val="00716FD3"/>
    <w:rsid w:val="00720CA5"/>
    <w:rsid w:val="007220D7"/>
    <w:rsid w:val="00722AB0"/>
    <w:rsid w:val="00722E22"/>
    <w:rsid w:val="00722F9B"/>
    <w:rsid w:val="0072339D"/>
    <w:rsid w:val="00724097"/>
    <w:rsid w:val="007246D5"/>
    <w:rsid w:val="007247BA"/>
    <w:rsid w:val="007247C0"/>
    <w:rsid w:val="00725010"/>
    <w:rsid w:val="00725687"/>
    <w:rsid w:val="00725BD3"/>
    <w:rsid w:val="00726EC6"/>
    <w:rsid w:val="00726EE8"/>
    <w:rsid w:val="00727EA8"/>
    <w:rsid w:val="0073024C"/>
    <w:rsid w:val="007312BE"/>
    <w:rsid w:val="00731CBF"/>
    <w:rsid w:val="0073295E"/>
    <w:rsid w:val="0073324D"/>
    <w:rsid w:val="00733257"/>
    <w:rsid w:val="00733696"/>
    <w:rsid w:val="00735327"/>
    <w:rsid w:val="0073550F"/>
    <w:rsid w:val="00735F28"/>
    <w:rsid w:val="007368DE"/>
    <w:rsid w:val="007373F2"/>
    <w:rsid w:val="007377F3"/>
    <w:rsid w:val="0073795B"/>
    <w:rsid w:val="007422C0"/>
    <w:rsid w:val="007432E1"/>
    <w:rsid w:val="007434C1"/>
    <w:rsid w:val="00743BF0"/>
    <w:rsid w:val="0074448D"/>
    <w:rsid w:val="00744F72"/>
    <w:rsid w:val="0074506E"/>
    <w:rsid w:val="00745236"/>
    <w:rsid w:val="0074698E"/>
    <w:rsid w:val="00750331"/>
    <w:rsid w:val="00750FE1"/>
    <w:rsid w:val="00751001"/>
    <w:rsid w:val="00751C2A"/>
    <w:rsid w:val="0075220D"/>
    <w:rsid w:val="007522D4"/>
    <w:rsid w:val="00753A93"/>
    <w:rsid w:val="00753E26"/>
    <w:rsid w:val="00755B61"/>
    <w:rsid w:val="00755D28"/>
    <w:rsid w:val="00755E8B"/>
    <w:rsid w:val="0075660A"/>
    <w:rsid w:val="00756837"/>
    <w:rsid w:val="00756BD8"/>
    <w:rsid w:val="00757E46"/>
    <w:rsid w:val="007604AF"/>
    <w:rsid w:val="00760896"/>
    <w:rsid w:val="0076121E"/>
    <w:rsid w:val="00761659"/>
    <w:rsid w:val="007624CB"/>
    <w:rsid w:val="007630A6"/>
    <w:rsid w:val="00763861"/>
    <w:rsid w:val="00763B97"/>
    <w:rsid w:val="0076438E"/>
    <w:rsid w:val="00764822"/>
    <w:rsid w:val="00765097"/>
    <w:rsid w:val="007652F2"/>
    <w:rsid w:val="00765B1A"/>
    <w:rsid w:val="00765BF4"/>
    <w:rsid w:val="00766526"/>
    <w:rsid w:val="0076693B"/>
    <w:rsid w:val="00766BE8"/>
    <w:rsid w:val="00766C50"/>
    <w:rsid w:val="00766F74"/>
    <w:rsid w:val="007670CD"/>
    <w:rsid w:val="007671B6"/>
    <w:rsid w:val="007674F9"/>
    <w:rsid w:val="007704AE"/>
    <w:rsid w:val="007713C3"/>
    <w:rsid w:val="0077289A"/>
    <w:rsid w:val="007729E2"/>
    <w:rsid w:val="00772F5E"/>
    <w:rsid w:val="00773880"/>
    <w:rsid w:val="00774324"/>
    <w:rsid w:val="0077484B"/>
    <w:rsid w:val="007754B5"/>
    <w:rsid w:val="00775DC2"/>
    <w:rsid w:val="00775E4C"/>
    <w:rsid w:val="00777973"/>
    <w:rsid w:val="00777CA7"/>
    <w:rsid w:val="00777DFB"/>
    <w:rsid w:val="00780219"/>
    <w:rsid w:val="00780302"/>
    <w:rsid w:val="007805F2"/>
    <w:rsid w:val="00780D54"/>
    <w:rsid w:val="00781333"/>
    <w:rsid w:val="00781412"/>
    <w:rsid w:val="00781751"/>
    <w:rsid w:val="00781B06"/>
    <w:rsid w:val="00782352"/>
    <w:rsid w:val="00782B11"/>
    <w:rsid w:val="00782D63"/>
    <w:rsid w:val="00784395"/>
    <w:rsid w:val="00784BCF"/>
    <w:rsid w:val="0078640F"/>
    <w:rsid w:val="00787028"/>
    <w:rsid w:val="00787697"/>
    <w:rsid w:val="00787C36"/>
    <w:rsid w:val="00790347"/>
    <w:rsid w:val="00790685"/>
    <w:rsid w:val="00790879"/>
    <w:rsid w:val="007910EC"/>
    <w:rsid w:val="0079110E"/>
    <w:rsid w:val="007926BD"/>
    <w:rsid w:val="00795D20"/>
    <w:rsid w:val="007971EA"/>
    <w:rsid w:val="007979B6"/>
    <w:rsid w:val="007A066B"/>
    <w:rsid w:val="007A0AEE"/>
    <w:rsid w:val="007A0DC3"/>
    <w:rsid w:val="007A271B"/>
    <w:rsid w:val="007A27D1"/>
    <w:rsid w:val="007A3D6C"/>
    <w:rsid w:val="007A3DC8"/>
    <w:rsid w:val="007A3E6C"/>
    <w:rsid w:val="007A41E1"/>
    <w:rsid w:val="007A4883"/>
    <w:rsid w:val="007A497B"/>
    <w:rsid w:val="007A5075"/>
    <w:rsid w:val="007A5143"/>
    <w:rsid w:val="007A67C8"/>
    <w:rsid w:val="007A6A69"/>
    <w:rsid w:val="007A6B4F"/>
    <w:rsid w:val="007A71BD"/>
    <w:rsid w:val="007A7666"/>
    <w:rsid w:val="007A7CC3"/>
    <w:rsid w:val="007B0A9C"/>
    <w:rsid w:val="007B19A1"/>
    <w:rsid w:val="007B1A69"/>
    <w:rsid w:val="007B33AD"/>
    <w:rsid w:val="007B3D9F"/>
    <w:rsid w:val="007B4333"/>
    <w:rsid w:val="007B55E3"/>
    <w:rsid w:val="007B577E"/>
    <w:rsid w:val="007B795B"/>
    <w:rsid w:val="007C01DD"/>
    <w:rsid w:val="007C02B2"/>
    <w:rsid w:val="007C0C9F"/>
    <w:rsid w:val="007C2237"/>
    <w:rsid w:val="007C3BCB"/>
    <w:rsid w:val="007C4103"/>
    <w:rsid w:val="007C4660"/>
    <w:rsid w:val="007C4681"/>
    <w:rsid w:val="007C46D8"/>
    <w:rsid w:val="007C4E6F"/>
    <w:rsid w:val="007C4F07"/>
    <w:rsid w:val="007C5809"/>
    <w:rsid w:val="007C5FD3"/>
    <w:rsid w:val="007C6F57"/>
    <w:rsid w:val="007C7724"/>
    <w:rsid w:val="007C7E21"/>
    <w:rsid w:val="007D0AD0"/>
    <w:rsid w:val="007D1C34"/>
    <w:rsid w:val="007D1CE4"/>
    <w:rsid w:val="007D1EA1"/>
    <w:rsid w:val="007D2992"/>
    <w:rsid w:val="007D30AD"/>
    <w:rsid w:val="007D3C09"/>
    <w:rsid w:val="007D4576"/>
    <w:rsid w:val="007D48F4"/>
    <w:rsid w:val="007D4FE4"/>
    <w:rsid w:val="007D5823"/>
    <w:rsid w:val="007D6709"/>
    <w:rsid w:val="007D6DC4"/>
    <w:rsid w:val="007E070F"/>
    <w:rsid w:val="007E121C"/>
    <w:rsid w:val="007E199B"/>
    <w:rsid w:val="007E22A4"/>
    <w:rsid w:val="007E4BBB"/>
    <w:rsid w:val="007E539B"/>
    <w:rsid w:val="007E5497"/>
    <w:rsid w:val="007E694D"/>
    <w:rsid w:val="007E7CF4"/>
    <w:rsid w:val="007E7DF7"/>
    <w:rsid w:val="007F023E"/>
    <w:rsid w:val="007F19C1"/>
    <w:rsid w:val="007F23E8"/>
    <w:rsid w:val="007F35BD"/>
    <w:rsid w:val="007F3CEE"/>
    <w:rsid w:val="007F4B8C"/>
    <w:rsid w:val="007F4C49"/>
    <w:rsid w:val="007F5326"/>
    <w:rsid w:val="007F5351"/>
    <w:rsid w:val="007F632D"/>
    <w:rsid w:val="007F6AD6"/>
    <w:rsid w:val="007F6BB4"/>
    <w:rsid w:val="007F7B82"/>
    <w:rsid w:val="00801802"/>
    <w:rsid w:val="00803B90"/>
    <w:rsid w:val="008043BF"/>
    <w:rsid w:val="00804689"/>
    <w:rsid w:val="00805F7C"/>
    <w:rsid w:val="0080722A"/>
    <w:rsid w:val="00807638"/>
    <w:rsid w:val="00807714"/>
    <w:rsid w:val="00807C2C"/>
    <w:rsid w:val="0081039F"/>
    <w:rsid w:val="008108A0"/>
    <w:rsid w:val="00810D93"/>
    <w:rsid w:val="00810DD5"/>
    <w:rsid w:val="00812189"/>
    <w:rsid w:val="0081345E"/>
    <w:rsid w:val="00813760"/>
    <w:rsid w:val="0081405A"/>
    <w:rsid w:val="00814D61"/>
    <w:rsid w:val="00815363"/>
    <w:rsid w:val="008168A0"/>
    <w:rsid w:val="0081753A"/>
    <w:rsid w:val="00817622"/>
    <w:rsid w:val="00820498"/>
    <w:rsid w:val="0082084F"/>
    <w:rsid w:val="00820BF7"/>
    <w:rsid w:val="0082108F"/>
    <w:rsid w:val="00821C45"/>
    <w:rsid w:val="00823024"/>
    <w:rsid w:val="0082321A"/>
    <w:rsid w:val="0082442B"/>
    <w:rsid w:val="00824901"/>
    <w:rsid w:val="00824BBE"/>
    <w:rsid w:val="00826401"/>
    <w:rsid w:val="00826533"/>
    <w:rsid w:val="00826A72"/>
    <w:rsid w:val="00826DD2"/>
    <w:rsid w:val="00827701"/>
    <w:rsid w:val="0083050F"/>
    <w:rsid w:val="00830D12"/>
    <w:rsid w:val="00831935"/>
    <w:rsid w:val="00831C0E"/>
    <w:rsid w:val="00832D7D"/>
    <w:rsid w:val="0083302D"/>
    <w:rsid w:val="008332CB"/>
    <w:rsid w:val="0083449B"/>
    <w:rsid w:val="00834C81"/>
    <w:rsid w:val="00835156"/>
    <w:rsid w:val="0083547D"/>
    <w:rsid w:val="008356A7"/>
    <w:rsid w:val="00835FE1"/>
    <w:rsid w:val="00837AC8"/>
    <w:rsid w:val="00837EE6"/>
    <w:rsid w:val="0084082F"/>
    <w:rsid w:val="00840E44"/>
    <w:rsid w:val="0084100E"/>
    <w:rsid w:val="00841252"/>
    <w:rsid w:val="0084141F"/>
    <w:rsid w:val="008417E8"/>
    <w:rsid w:val="00841C9A"/>
    <w:rsid w:val="00842CB0"/>
    <w:rsid w:val="008431F7"/>
    <w:rsid w:val="0084332B"/>
    <w:rsid w:val="00843C0F"/>
    <w:rsid w:val="00844B43"/>
    <w:rsid w:val="00845529"/>
    <w:rsid w:val="00845E89"/>
    <w:rsid w:val="00850933"/>
    <w:rsid w:val="00852E2B"/>
    <w:rsid w:val="00853798"/>
    <w:rsid w:val="00853BEE"/>
    <w:rsid w:val="00855E3E"/>
    <w:rsid w:val="00856DA5"/>
    <w:rsid w:val="00860BF4"/>
    <w:rsid w:val="00861263"/>
    <w:rsid w:val="008614F1"/>
    <w:rsid w:val="00861A39"/>
    <w:rsid w:val="0086203E"/>
    <w:rsid w:val="008633B9"/>
    <w:rsid w:val="0086403E"/>
    <w:rsid w:val="00864AA2"/>
    <w:rsid w:val="008659C1"/>
    <w:rsid w:val="00865FE3"/>
    <w:rsid w:val="00866B2C"/>
    <w:rsid w:val="00866D86"/>
    <w:rsid w:val="00867647"/>
    <w:rsid w:val="00867967"/>
    <w:rsid w:val="00867A06"/>
    <w:rsid w:val="00867A25"/>
    <w:rsid w:val="00870235"/>
    <w:rsid w:val="0087044B"/>
    <w:rsid w:val="00871516"/>
    <w:rsid w:val="00871617"/>
    <w:rsid w:val="00871F92"/>
    <w:rsid w:val="008727A5"/>
    <w:rsid w:val="0087299A"/>
    <w:rsid w:val="00872E4E"/>
    <w:rsid w:val="008742BA"/>
    <w:rsid w:val="008752FC"/>
    <w:rsid w:val="00876190"/>
    <w:rsid w:val="0087633D"/>
    <w:rsid w:val="00876873"/>
    <w:rsid w:val="00877A63"/>
    <w:rsid w:val="00877DED"/>
    <w:rsid w:val="00877E8D"/>
    <w:rsid w:val="00881584"/>
    <w:rsid w:val="00882673"/>
    <w:rsid w:val="00885480"/>
    <w:rsid w:val="00885842"/>
    <w:rsid w:val="00887B08"/>
    <w:rsid w:val="008907E3"/>
    <w:rsid w:val="00890A67"/>
    <w:rsid w:val="008910EB"/>
    <w:rsid w:val="00891635"/>
    <w:rsid w:val="00892DE8"/>
    <w:rsid w:val="00893146"/>
    <w:rsid w:val="008936AD"/>
    <w:rsid w:val="0089392E"/>
    <w:rsid w:val="00894485"/>
    <w:rsid w:val="00895275"/>
    <w:rsid w:val="0089534E"/>
    <w:rsid w:val="0089582A"/>
    <w:rsid w:val="00895E7C"/>
    <w:rsid w:val="008A0BC9"/>
    <w:rsid w:val="008A14F0"/>
    <w:rsid w:val="008A18EF"/>
    <w:rsid w:val="008A2C4F"/>
    <w:rsid w:val="008A3422"/>
    <w:rsid w:val="008A3702"/>
    <w:rsid w:val="008A4AFD"/>
    <w:rsid w:val="008A4FB1"/>
    <w:rsid w:val="008A5C11"/>
    <w:rsid w:val="008A5FD6"/>
    <w:rsid w:val="008A79CA"/>
    <w:rsid w:val="008B19A9"/>
    <w:rsid w:val="008B1C23"/>
    <w:rsid w:val="008B26F3"/>
    <w:rsid w:val="008B30DA"/>
    <w:rsid w:val="008B5C3D"/>
    <w:rsid w:val="008B5C70"/>
    <w:rsid w:val="008B6669"/>
    <w:rsid w:val="008B711C"/>
    <w:rsid w:val="008C17DE"/>
    <w:rsid w:val="008C1A68"/>
    <w:rsid w:val="008C2569"/>
    <w:rsid w:val="008C2674"/>
    <w:rsid w:val="008C29AB"/>
    <w:rsid w:val="008C3112"/>
    <w:rsid w:val="008C3293"/>
    <w:rsid w:val="008C50AF"/>
    <w:rsid w:val="008C5AB2"/>
    <w:rsid w:val="008C6238"/>
    <w:rsid w:val="008C63B2"/>
    <w:rsid w:val="008D041B"/>
    <w:rsid w:val="008D0A62"/>
    <w:rsid w:val="008D2DB0"/>
    <w:rsid w:val="008D33AB"/>
    <w:rsid w:val="008D3444"/>
    <w:rsid w:val="008D434A"/>
    <w:rsid w:val="008D4F08"/>
    <w:rsid w:val="008D513B"/>
    <w:rsid w:val="008D55AA"/>
    <w:rsid w:val="008D59D4"/>
    <w:rsid w:val="008D5AA0"/>
    <w:rsid w:val="008D6714"/>
    <w:rsid w:val="008D6942"/>
    <w:rsid w:val="008E4673"/>
    <w:rsid w:val="008E5353"/>
    <w:rsid w:val="008E544E"/>
    <w:rsid w:val="008E610C"/>
    <w:rsid w:val="008E69A6"/>
    <w:rsid w:val="008E6A5B"/>
    <w:rsid w:val="008E7C60"/>
    <w:rsid w:val="008E7E69"/>
    <w:rsid w:val="008E7E6D"/>
    <w:rsid w:val="008E7F27"/>
    <w:rsid w:val="008F05DD"/>
    <w:rsid w:val="008F0B42"/>
    <w:rsid w:val="008F0F9E"/>
    <w:rsid w:val="008F0FCD"/>
    <w:rsid w:val="008F0FFD"/>
    <w:rsid w:val="008F118D"/>
    <w:rsid w:val="008F1E4A"/>
    <w:rsid w:val="008F3668"/>
    <w:rsid w:val="008F3A38"/>
    <w:rsid w:val="008F3E97"/>
    <w:rsid w:val="008F47B7"/>
    <w:rsid w:val="008F48C0"/>
    <w:rsid w:val="008F4AAE"/>
    <w:rsid w:val="008F4D51"/>
    <w:rsid w:val="008F61DF"/>
    <w:rsid w:val="008F62E5"/>
    <w:rsid w:val="008F7FD8"/>
    <w:rsid w:val="0090024C"/>
    <w:rsid w:val="0090032E"/>
    <w:rsid w:val="00900553"/>
    <w:rsid w:val="009038C9"/>
    <w:rsid w:val="009040FA"/>
    <w:rsid w:val="00904309"/>
    <w:rsid w:val="009053A8"/>
    <w:rsid w:val="00906382"/>
    <w:rsid w:val="00906443"/>
    <w:rsid w:val="00906DFE"/>
    <w:rsid w:val="009072AB"/>
    <w:rsid w:val="00907352"/>
    <w:rsid w:val="00910347"/>
    <w:rsid w:val="00911830"/>
    <w:rsid w:val="00912199"/>
    <w:rsid w:val="0091319E"/>
    <w:rsid w:val="009137ED"/>
    <w:rsid w:val="00913C8E"/>
    <w:rsid w:val="0091438B"/>
    <w:rsid w:val="00914809"/>
    <w:rsid w:val="00914DF0"/>
    <w:rsid w:val="00915470"/>
    <w:rsid w:val="0091636A"/>
    <w:rsid w:val="00916784"/>
    <w:rsid w:val="00916D9F"/>
    <w:rsid w:val="00920136"/>
    <w:rsid w:val="0092058D"/>
    <w:rsid w:val="00920702"/>
    <w:rsid w:val="00920C8B"/>
    <w:rsid w:val="0092163A"/>
    <w:rsid w:val="009216D2"/>
    <w:rsid w:val="00921907"/>
    <w:rsid w:val="00921DB6"/>
    <w:rsid w:val="009222E1"/>
    <w:rsid w:val="009228A0"/>
    <w:rsid w:val="00922B27"/>
    <w:rsid w:val="00923026"/>
    <w:rsid w:val="00923FE4"/>
    <w:rsid w:val="00924BE9"/>
    <w:rsid w:val="00925B9D"/>
    <w:rsid w:val="00925BAC"/>
    <w:rsid w:val="009261D6"/>
    <w:rsid w:val="0092647A"/>
    <w:rsid w:val="009270BF"/>
    <w:rsid w:val="0093036C"/>
    <w:rsid w:val="00931499"/>
    <w:rsid w:val="00931EE6"/>
    <w:rsid w:val="00932966"/>
    <w:rsid w:val="009332F1"/>
    <w:rsid w:val="0093426D"/>
    <w:rsid w:val="00934E2C"/>
    <w:rsid w:val="00935055"/>
    <w:rsid w:val="00935466"/>
    <w:rsid w:val="00935605"/>
    <w:rsid w:val="009356E9"/>
    <w:rsid w:val="00936036"/>
    <w:rsid w:val="00936D82"/>
    <w:rsid w:val="0093773D"/>
    <w:rsid w:val="009405BF"/>
    <w:rsid w:val="00940B8C"/>
    <w:rsid w:val="00942220"/>
    <w:rsid w:val="009431C6"/>
    <w:rsid w:val="009448CA"/>
    <w:rsid w:val="009449C9"/>
    <w:rsid w:val="009457E7"/>
    <w:rsid w:val="009462C7"/>
    <w:rsid w:val="00950B33"/>
    <w:rsid w:val="00950B94"/>
    <w:rsid w:val="00951567"/>
    <w:rsid w:val="00951CBD"/>
    <w:rsid w:val="00951CE9"/>
    <w:rsid w:val="00952CD7"/>
    <w:rsid w:val="0095346E"/>
    <w:rsid w:val="0095347B"/>
    <w:rsid w:val="00954FE0"/>
    <w:rsid w:val="009574DA"/>
    <w:rsid w:val="00957744"/>
    <w:rsid w:val="00957790"/>
    <w:rsid w:val="009604E8"/>
    <w:rsid w:val="009608D2"/>
    <w:rsid w:val="00960D3C"/>
    <w:rsid w:val="00960EB1"/>
    <w:rsid w:val="0096159C"/>
    <w:rsid w:val="00961A3D"/>
    <w:rsid w:val="00961DA8"/>
    <w:rsid w:val="009620A2"/>
    <w:rsid w:val="00963444"/>
    <w:rsid w:val="0096426E"/>
    <w:rsid w:val="009649DF"/>
    <w:rsid w:val="00964B06"/>
    <w:rsid w:val="00964BD3"/>
    <w:rsid w:val="00966200"/>
    <w:rsid w:val="009666C3"/>
    <w:rsid w:val="00966DF6"/>
    <w:rsid w:val="00967163"/>
    <w:rsid w:val="00967844"/>
    <w:rsid w:val="009679A7"/>
    <w:rsid w:val="00967CCC"/>
    <w:rsid w:val="00967CFF"/>
    <w:rsid w:val="0097001C"/>
    <w:rsid w:val="009705DE"/>
    <w:rsid w:val="00970BBE"/>
    <w:rsid w:val="00970D31"/>
    <w:rsid w:val="00971490"/>
    <w:rsid w:val="00971B38"/>
    <w:rsid w:val="00973C93"/>
    <w:rsid w:val="0097408A"/>
    <w:rsid w:val="00975450"/>
    <w:rsid w:val="00975989"/>
    <w:rsid w:val="00975A41"/>
    <w:rsid w:val="00976364"/>
    <w:rsid w:val="009763F7"/>
    <w:rsid w:val="00976D53"/>
    <w:rsid w:val="0098035C"/>
    <w:rsid w:val="009804B4"/>
    <w:rsid w:val="00980EDD"/>
    <w:rsid w:val="00981F4B"/>
    <w:rsid w:val="00982612"/>
    <w:rsid w:val="009835B3"/>
    <w:rsid w:val="009844D3"/>
    <w:rsid w:val="009848F7"/>
    <w:rsid w:val="00985991"/>
    <w:rsid w:val="009864E7"/>
    <w:rsid w:val="00986EA4"/>
    <w:rsid w:val="009870B9"/>
    <w:rsid w:val="0098714F"/>
    <w:rsid w:val="009937B4"/>
    <w:rsid w:val="0099388D"/>
    <w:rsid w:val="009938A6"/>
    <w:rsid w:val="009942B3"/>
    <w:rsid w:val="00994D19"/>
    <w:rsid w:val="00995897"/>
    <w:rsid w:val="00995D59"/>
    <w:rsid w:val="009965AF"/>
    <w:rsid w:val="00996A36"/>
    <w:rsid w:val="009A07DE"/>
    <w:rsid w:val="009A1CCC"/>
    <w:rsid w:val="009A1E46"/>
    <w:rsid w:val="009A1F29"/>
    <w:rsid w:val="009A2724"/>
    <w:rsid w:val="009A2F70"/>
    <w:rsid w:val="009A2F89"/>
    <w:rsid w:val="009A3D00"/>
    <w:rsid w:val="009A3FF4"/>
    <w:rsid w:val="009A41CF"/>
    <w:rsid w:val="009A4322"/>
    <w:rsid w:val="009A458C"/>
    <w:rsid w:val="009A4980"/>
    <w:rsid w:val="009A4C23"/>
    <w:rsid w:val="009A5E3D"/>
    <w:rsid w:val="009A6094"/>
    <w:rsid w:val="009A70FD"/>
    <w:rsid w:val="009B0A49"/>
    <w:rsid w:val="009B0D1C"/>
    <w:rsid w:val="009B0E8C"/>
    <w:rsid w:val="009B1AA8"/>
    <w:rsid w:val="009B1D60"/>
    <w:rsid w:val="009B234B"/>
    <w:rsid w:val="009B2668"/>
    <w:rsid w:val="009B2F66"/>
    <w:rsid w:val="009B3363"/>
    <w:rsid w:val="009B399C"/>
    <w:rsid w:val="009B3A0B"/>
    <w:rsid w:val="009B568F"/>
    <w:rsid w:val="009B5BDE"/>
    <w:rsid w:val="009B5E7B"/>
    <w:rsid w:val="009B6365"/>
    <w:rsid w:val="009B705A"/>
    <w:rsid w:val="009B70BE"/>
    <w:rsid w:val="009B758E"/>
    <w:rsid w:val="009B76DE"/>
    <w:rsid w:val="009B77C4"/>
    <w:rsid w:val="009B78C4"/>
    <w:rsid w:val="009B7C9E"/>
    <w:rsid w:val="009C010C"/>
    <w:rsid w:val="009C058F"/>
    <w:rsid w:val="009C0C2B"/>
    <w:rsid w:val="009C0DE6"/>
    <w:rsid w:val="009C18A6"/>
    <w:rsid w:val="009C31A8"/>
    <w:rsid w:val="009C3411"/>
    <w:rsid w:val="009C36A1"/>
    <w:rsid w:val="009C420E"/>
    <w:rsid w:val="009C57D6"/>
    <w:rsid w:val="009C59BB"/>
    <w:rsid w:val="009C7345"/>
    <w:rsid w:val="009D1D74"/>
    <w:rsid w:val="009D1E8B"/>
    <w:rsid w:val="009D2690"/>
    <w:rsid w:val="009D27A7"/>
    <w:rsid w:val="009D28C5"/>
    <w:rsid w:val="009D39E7"/>
    <w:rsid w:val="009D41FB"/>
    <w:rsid w:val="009D4757"/>
    <w:rsid w:val="009D4B2F"/>
    <w:rsid w:val="009D4B52"/>
    <w:rsid w:val="009D4CEB"/>
    <w:rsid w:val="009D6051"/>
    <w:rsid w:val="009D62CF"/>
    <w:rsid w:val="009D66A3"/>
    <w:rsid w:val="009D692B"/>
    <w:rsid w:val="009D6AF4"/>
    <w:rsid w:val="009E0F34"/>
    <w:rsid w:val="009E1075"/>
    <w:rsid w:val="009E115D"/>
    <w:rsid w:val="009E1946"/>
    <w:rsid w:val="009E2657"/>
    <w:rsid w:val="009E2B2D"/>
    <w:rsid w:val="009E5413"/>
    <w:rsid w:val="009E5D15"/>
    <w:rsid w:val="009E60B8"/>
    <w:rsid w:val="009E64E8"/>
    <w:rsid w:val="009E69CA"/>
    <w:rsid w:val="009E6A3A"/>
    <w:rsid w:val="009E6B2B"/>
    <w:rsid w:val="009E6EA5"/>
    <w:rsid w:val="009E7118"/>
    <w:rsid w:val="009E72EC"/>
    <w:rsid w:val="009E7DE2"/>
    <w:rsid w:val="009F0131"/>
    <w:rsid w:val="009F1231"/>
    <w:rsid w:val="009F144E"/>
    <w:rsid w:val="009F3A57"/>
    <w:rsid w:val="009F3BC3"/>
    <w:rsid w:val="009F48DF"/>
    <w:rsid w:val="009F4A13"/>
    <w:rsid w:val="009F4D64"/>
    <w:rsid w:val="009F53CF"/>
    <w:rsid w:val="009F62A5"/>
    <w:rsid w:val="009F63B0"/>
    <w:rsid w:val="009F6789"/>
    <w:rsid w:val="009F6841"/>
    <w:rsid w:val="009F6D51"/>
    <w:rsid w:val="009F7105"/>
    <w:rsid w:val="009F7FF7"/>
    <w:rsid w:val="00A0060E"/>
    <w:rsid w:val="00A00B7D"/>
    <w:rsid w:val="00A02100"/>
    <w:rsid w:val="00A03650"/>
    <w:rsid w:val="00A04B8E"/>
    <w:rsid w:val="00A060A7"/>
    <w:rsid w:val="00A06327"/>
    <w:rsid w:val="00A0657B"/>
    <w:rsid w:val="00A06E10"/>
    <w:rsid w:val="00A07787"/>
    <w:rsid w:val="00A10918"/>
    <w:rsid w:val="00A11B5D"/>
    <w:rsid w:val="00A127E5"/>
    <w:rsid w:val="00A13269"/>
    <w:rsid w:val="00A1355D"/>
    <w:rsid w:val="00A13662"/>
    <w:rsid w:val="00A136A2"/>
    <w:rsid w:val="00A1373E"/>
    <w:rsid w:val="00A13C77"/>
    <w:rsid w:val="00A14657"/>
    <w:rsid w:val="00A14E8C"/>
    <w:rsid w:val="00A161B4"/>
    <w:rsid w:val="00A17251"/>
    <w:rsid w:val="00A17500"/>
    <w:rsid w:val="00A17D4E"/>
    <w:rsid w:val="00A17E7B"/>
    <w:rsid w:val="00A20445"/>
    <w:rsid w:val="00A20E7B"/>
    <w:rsid w:val="00A21178"/>
    <w:rsid w:val="00A21573"/>
    <w:rsid w:val="00A24478"/>
    <w:rsid w:val="00A24543"/>
    <w:rsid w:val="00A248FD"/>
    <w:rsid w:val="00A253DD"/>
    <w:rsid w:val="00A25B8C"/>
    <w:rsid w:val="00A25EE5"/>
    <w:rsid w:val="00A262B9"/>
    <w:rsid w:val="00A263DF"/>
    <w:rsid w:val="00A26579"/>
    <w:rsid w:val="00A27256"/>
    <w:rsid w:val="00A2767C"/>
    <w:rsid w:val="00A276F2"/>
    <w:rsid w:val="00A30863"/>
    <w:rsid w:val="00A3113E"/>
    <w:rsid w:val="00A31300"/>
    <w:rsid w:val="00A313CB"/>
    <w:rsid w:val="00A3173F"/>
    <w:rsid w:val="00A32E45"/>
    <w:rsid w:val="00A3511F"/>
    <w:rsid w:val="00A3566B"/>
    <w:rsid w:val="00A3596D"/>
    <w:rsid w:val="00A35BFE"/>
    <w:rsid w:val="00A362B7"/>
    <w:rsid w:val="00A36609"/>
    <w:rsid w:val="00A3774D"/>
    <w:rsid w:val="00A378F3"/>
    <w:rsid w:val="00A379DF"/>
    <w:rsid w:val="00A40001"/>
    <w:rsid w:val="00A4065A"/>
    <w:rsid w:val="00A40DDB"/>
    <w:rsid w:val="00A40F4A"/>
    <w:rsid w:val="00A412BD"/>
    <w:rsid w:val="00A419F4"/>
    <w:rsid w:val="00A41A12"/>
    <w:rsid w:val="00A41B44"/>
    <w:rsid w:val="00A42EA5"/>
    <w:rsid w:val="00A43038"/>
    <w:rsid w:val="00A43AAA"/>
    <w:rsid w:val="00A4489A"/>
    <w:rsid w:val="00A44F63"/>
    <w:rsid w:val="00A4503E"/>
    <w:rsid w:val="00A450B5"/>
    <w:rsid w:val="00A45CC2"/>
    <w:rsid w:val="00A46001"/>
    <w:rsid w:val="00A47A15"/>
    <w:rsid w:val="00A47C2C"/>
    <w:rsid w:val="00A47ECA"/>
    <w:rsid w:val="00A5117C"/>
    <w:rsid w:val="00A53F49"/>
    <w:rsid w:val="00A54854"/>
    <w:rsid w:val="00A55811"/>
    <w:rsid w:val="00A55BBF"/>
    <w:rsid w:val="00A55D12"/>
    <w:rsid w:val="00A56353"/>
    <w:rsid w:val="00A56F21"/>
    <w:rsid w:val="00A60B80"/>
    <w:rsid w:val="00A616AE"/>
    <w:rsid w:val="00A62333"/>
    <w:rsid w:val="00A62D09"/>
    <w:rsid w:val="00A62DF9"/>
    <w:rsid w:val="00A6362F"/>
    <w:rsid w:val="00A64052"/>
    <w:rsid w:val="00A641BF"/>
    <w:rsid w:val="00A65B21"/>
    <w:rsid w:val="00A669BE"/>
    <w:rsid w:val="00A66CF0"/>
    <w:rsid w:val="00A6727A"/>
    <w:rsid w:val="00A70512"/>
    <w:rsid w:val="00A71023"/>
    <w:rsid w:val="00A71910"/>
    <w:rsid w:val="00A71CE6"/>
    <w:rsid w:val="00A7364F"/>
    <w:rsid w:val="00A737AE"/>
    <w:rsid w:val="00A739B6"/>
    <w:rsid w:val="00A76F9A"/>
    <w:rsid w:val="00A77691"/>
    <w:rsid w:val="00A77E58"/>
    <w:rsid w:val="00A808CE"/>
    <w:rsid w:val="00A8139B"/>
    <w:rsid w:val="00A81961"/>
    <w:rsid w:val="00A81A10"/>
    <w:rsid w:val="00A82494"/>
    <w:rsid w:val="00A824EA"/>
    <w:rsid w:val="00A83040"/>
    <w:rsid w:val="00A833A4"/>
    <w:rsid w:val="00A84019"/>
    <w:rsid w:val="00A8435D"/>
    <w:rsid w:val="00A843A1"/>
    <w:rsid w:val="00A8446E"/>
    <w:rsid w:val="00A84BC3"/>
    <w:rsid w:val="00A84E0D"/>
    <w:rsid w:val="00A850A5"/>
    <w:rsid w:val="00A8565A"/>
    <w:rsid w:val="00A86D37"/>
    <w:rsid w:val="00A8713D"/>
    <w:rsid w:val="00A87BFA"/>
    <w:rsid w:val="00A9023D"/>
    <w:rsid w:val="00A9054D"/>
    <w:rsid w:val="00A91638"/>
    <w:rsid w:val="00A91945"/>
    <w:rsid w:val="00A923AA"/>
    <w:rsid w:val="00A9278B"/>
    <w:rsid w:val="00A92C40"/>
    <w:rsid w:val="00A93B0F"/>
    <w:rsid w:val="00A959AC"/>
    <w:rsid w:val="00A95EBD"/>
    <w:rsid w:val="00A96255"/>
    <w:rsid w:val="00A96260"/>
    <w:rsid w:val="00A976A4"/>
    <w:rsid w:val="00A97FCD"/>
    <w:rsid w:val="00AA025E"/>
    <w:rsid w:val="00AA0605"/>
    <w:rsid w:val="00AA0C93"/>
    <w:rsid w:val="00AA20BA"/>
    <w:rsid w:val="00AA2A95"/>
    <w:rsid w:val="00AA2CDE"/>
    <w:rsid w:val="00AA4EB7"/>
    <w:rsid w:val="00AA590B"/>
    <w:rsid w:val="00AA6CA2"/>
    <w:rsid w:val="00AA6F85"/>
    <w:rsid w:val="00AA726D"/>
    <w:rsid w:val="00AB0A6B"/>
    <w:rsid w:val="00AB0E5D"/>
    <w:rsid w:val="00AB1087"/>
    <w:rsid w:val="00AB25D8"/>
    <w:rsid w:val="00AB260E"/>
    <w:rsid w:val="00AB291B"/>
    <w:rsid w:val="00AB311E"/>
    <w:rsid w:val="00AB322A"/>
    <w:rsid w:val="00AB605D"/>
    <w:rsid w:val="00AC09EC"/>
    <w:rsid w:val="00AC368C"/>
    <w:rsid w:val="00AC5737"/>
    <w:rsid w:val="00AC6C14"/>
    <w:rsid w:val="00AD08C7"/>
    <w:rsid w:val="00AD0F6A"/>
    <w:rsid w:val="00AD25C8"/>
    <w:rsid w:val="00AD278B"/>
    <w:rsid w:val="00AD27E1"/>
    <w:rsid w:val="00AD29A5"/>
    <w:rsid w:val="00AD3A0F"/>
    <w:rsid w:val="00AD46CF"/>
    <w:rsid w:val="00AD4D49"/>
    <w:rsid w:val="00AD51D1"/>
    <w:rsid w:val="00AD546F"/>
    <w:rsid w:val="00AD6F16"/>
    <w:rsid w:val="00AD7935"/>
    <w:rsid w:val="00AE0037"/>
    <w:rsid w:val="00AE09E5"/>
    <w:rsid w:val="00AE0E4B"/>
    <w:rsid w:val="00AE0E9B"/>
    <w:rsid w:val="00AE153E"/>
    <w:rsid w:val="00AE1FB8"/>
    <w:rsid w:val="00AE2A32"/>
    <w:rsid w:val="00AE2DCF"/>
    <w:rsid w:val="00AE41CB"/>
    <w:rsid w:val="00AE43C9"/>
    <w:rsid w:val="00AE4592"/>
    <w:rsid w:val="00AE48A3"/>
    <w:rsid w:val="00AE6032"/>
    <w:rsid w:val="00AE6489"/>
    <w:rsid w:val="00AE792C"/>
    <w:rsid w:val="00AE7E1F"/>
    <w:rsid w:val="00AF1071"/>
    <w:rsid w:val="00AF1827"/>
    <w:rsid w:val="00AF183D"/>
    <w:rsid w:val="00AF25E5"/>
    <w:rsid w:val="00AF28AC"/>
    <w:rsid w:val="00AF3916"/>
    <w:rsid w:val="00AF5CFB"/>
    <w:rsid w:val="00B00700"/>
    <w:rsid w:val="00B007C4"/>
    <w:rsid w:val="00B00893"/>
    <w:rsid w:val="00B03588"/>
    <w:rsid w:val="00B04A1E"/>
    <w:rsid w:val="00B04A30"/>
    <w:rsid w:val="00B04DC3"/>
    <w:rsid w:val="00B04FF7"/>
    <w:rsid w:val="00B06244"/>
    <w:rsid w:val="00B06B44"/>
    <w:rsid w:val="00B07143"/>
    <w:rsid w:val="00B073AD"/>
    <w:rsid w:val="00B076F5"/>
    <w:rsid w:val="00B07BE8"/>
    <w:rsid w:val="00B10569"/>
    <w:rsid w:val="00B10DDE"/>
    <w:rsid w:val="00B12499"/>
    <w:rsid w:val="00B12C2A"/>
    <w:rsid w:val="00B1352A"/>
    <w:rsid w:val="00B13D84"/>
    <w:rsid w:val="00B14383"/>
    <w:rsid w:val="00B14415"/>
    <w:rsid w:val="00B15F06"/>
    <w:rsid w:val="00B1640E"/>
    <w:rsid w:val="00B177DB"/>
    <w:rsid w:val="00B17CCE"/>
    <w:rsid w:val="00B17EC7"/>
    <w:rsid w:val="00B21058"/>
    <w:rsid w:val="00B215FA"/>
    <w:rsid w:val="00B236A6"/>
    <w:rsid w:val="00B2417E"/>
    <w:rsid w:val="00B24D6C"/>
    <w:rsid w:val="00B25300"/>
    <w:rsid w:val="00B257C0"/>
    <w:rsid w:val="00B26113"/>
    <w:rsid w:val="00B26220"/>
    <w:rsid w:val="00B26278"/>
    <w:rsid w:val="00B265BD"/>
    <w:rsid w:val="00B26FF2"/>
    <w:rsid w:val="00B271D9"/>
    <w:rsid w:val="00B27DBE"/>
    <w:rsid w:val="00B31A5E"/>
    <w:rsid w:val="00B31FC3"/>
    <w:rsid w:val="00B323FB"/>
    <w:rsid w:val="00B326B2"/>
    <w:rsid w:val="00B33925"/>
    <w:rsid w:val="00B34218"/>
    <w:rsid w:val="00B346D4"/>
    <w:rsid w:val="00B34D81"/>
    <w:rsid w:val="00B355E4"/>
    <w:rsid w:val="00B36E9A"/>
    <w:rsid w:val="00B37939"/>
    <w:rsid w:val="00B37CF6"/>
    <w:rsid w:val="00B40384"/>
    <w:rsid w:val="00B403A7"/>
    <w:rsid w:val="00B40433"/>
    <w:rsid w:val="00B4061D"/>
    <w:rsid w:val="00B40979"/>
    <w:rsid w:val="00B414A9"/>
    <w:rsid w:val="00B425A6"/>
    <w:rsid w:val="00B434B9"/>
    <w:rsid w:val="00B435EE"/>
    <w:rsid w:val="00B445DE"/>
    <w:rsid w:val="00B451F1"/>
    <w:rsid w:val="00B45738"/>
    <w:rsid w:val="00B4596E"/>
    <w:rsid w:val="00B46994"/>
    <w:rsid w:val="00B5103E"/>
    <w:rsid w:val="00B510ED"/>
    <w:rsid w:val="00B5110C"/>
    <w:rsid w:val="00B511B4"/>
    <w:rsid w:val="00B52B81"/>
    <w:rsid w:val="00B5360B"/>
    <w:rsid w:val="00B53833"/>
    <w:rsid w:val="00B54F33"/>
    <w:rsid w:val="00B56511"/>
    <w:rsid w:val="00B56FE4"/>
    <w:rsid w:val="00B573C2"/>
    <w:rsid w:val="00B57505"/>
    <w:rsid w:val="00B60C49"/>
    <w:rsid w:val="00B612B0"/>
    <w:rsid w:val="00B6141B"/>
    <w:rsid w:val="00B6168F"/>
    <w:rsid w:val="00B61A8A"/>
    <w:rsid w:val="00B61F32"/>
    <w:rsid w:val="00B621AB"/>
    <w:rsid w:val="00B621C7"/>
    <w:rsid w:val="00B6299A"/>
    <w:rsid w:val="00B63019"/>
    <w:rsid w:val="00B639D4"/>
    <w:rsid w:val="00B63FA0"/>
    <w:rsid w:val="00B64708"/>
    <w:rsid w:val="00B647C6"/>
    <w:rsid w:val="00B64AB1"/>
    <w:rsid w:val="00B64BFC"/>
    <w:rsid w:val="00B652B9"/>
    <w:rsid w:val="00B654A1"/>
    <w:rsid w:val="00B669FC"/>
    <w:rsid w:val="00B66C8A"/>
    <w:rsid w:val="00B67B33"/>
    <w:rsid w:val="00B70B83"/>
    <w:rsid w:val="00B72668"/>
    <w:rsid w:val="00B74473"/>
    <w:rsid w:val="00B74552"/>
    <w:rsid w:val="00B7492A"/>
    <w:rsid w:val="00B74AEA"/>
    <w:rsid w:val="00B75086"/>
    <w:rsid w:val="00B76A8B"/>
    <w:rsid w:val="00B819ED"/>
    <w:rsid w:val="00B81A60"/>
    <w:rsid w:val="00B81F90"/>
    <w:rsid w:val="00B831C8"/>
    <w:rsid w:val="00B83226"/>
    <w:rsid w:val="00B832D9"/>
    <w:rsid w:val="00B83634"/>
    <w:rsid w:val="00B83776"/>
    <w:rsid w:val="00B84D60"/>
    <w:rsid w:val="00B84E6B"/>
    <w:rsid w:val="00B85482"/>
    <w:rsid w:val="00B85B74"/>
    <w:rsid w:val="00B862FE"/>
    <w:rsid w:val="00B87838"/>
    <w:rsid w:val="00B87C5A"/>
    <w:rsid w:val="00B9014D"/>
    <w:rsid w:val="00B901CA"/>
    <w:rsid w:val="00B90560"/>
    <w:rsid w:val="00B90BE3"/>
    <w:rsid w:val="00B90E53"/>
    <w:rsid w:val="00B91523"/>
    <w:rsid w:val="00B91626"/>
    <w:rsid w:val="00B919CA"/>
    <w:rsid w:val="00B920EC"/>
    <w:rsid w:val="00B92D82"/>
    <w:rsid w:val="00B92F2D"/>
    <w:rsid w:val="00B942D1"/>
    <w:rsid w:val="00B9486A"/>
    <w:rsid w:val="00B95386"/>
    <w:rsid w:val="00B96B5F"/>
    <w:rsid w:val="00B97357"/>
    <w:rsid w:val="00B973AA"/>
    <w:rsid w:val="00B9758C"/>
    <w:rsid w:val="00B97B71"/>
    <w:rsid w:val="00BA0761"/>
    <w:rsid w:val="00BA2EDE"/>
    <w:rsid w:val="00BA3177"/>
    <w:rsid w:val="00BA381D"/>
    <w:rsid w:val="00BA3A05"/>
    <w:rsid w:val="00BA3FD8"/>
    <w:rsid w:val="00BA406C"/>
    <w:rsid w:val="00BA4DAA"/>
    <w:rsid w:val="00BA6B9F"/>
    <w:rsid w:val="00BA7A59"/>
    <w:rsid w:val="00BB0529"/>
    <w:rsid w:val="00BB0AB7"/>
    <w:rsid w:val="00BB1072"/>
    <w:rsid w:val="00BB11FC"/>
    <w:rsid w:val="00BB230A"/>
    <w:rsid w:val="00BB2910"/>
    <w:rsid w:val="00BB353D"/>
    <w:rsid w:val="00BB485B"/>
    <w:rsid w:val="00BB49D2"/>
    <w:rsid w:val="00BB4F6E"/>
    <w:rsid w:val="00BB608A"/>
    <w:rsid w:val="00BB676B"/>
    <w:rsid w:val="00BB6967"/>
    <w:rsid w:val="00BB7AD3"/>
    <w:rsid w:val="00BC07CF"/>
    <w:rsid w:val="00BC0E09"/>
    <w:rsid w:val="00BC1085"/>
    <w:rsid w:val="00BC1967"/>
    <w:rsid w:val="00BC2000"/>
    <w:rsid w:val="00BC3215"/>
    <w:rsid w:val="00BC4C3A"/>
    <w:rsid w:val="00BC6757"/>
    <w:rsid w:val="00BC7FE4"/>
    <w:rsid w:val="00BD02B0"/>
    <w:rsid w:val="00BD0C8A"/>
    <w:rsid w:val="00BD109F"/>
    <w:rsid w:val="00BD12C9"/>
    <w:rsid w:val="00BD1407"/>
    <w:rsid w:val="00BD24D9"/>
    <w:rsid w:val="00BD27F9"/>
    <w:rsid w:val="00BD2A42"/>
    <w:rsid w:val="00BD2DFA"/>
    <w:rsid w:val="00BD3A10"/>
    <w:rsid w:val="00BD5B7E"/>
    <w:rsid w:val="00BD7435"/>
    <w:rsid w:val="00BD7697"/>
    <w:rsid w:val="00BE0A9C"/>
    <w:rsid w:val="00BE0C7A"/>
    <w:rsid w:val="00BE1840"/>
    <w:rsid w:val="00BE1AF3"/>
    <w:rsid w:val="00BE2047"/>
    <w:rsid w:val="00BE2656"/>
    <w:rsid w:val="00BE2809"/>
    <w:rsid w:val="00BE28A9"/>
    <w:rsid w:val="00BE2D5D"/>
    <w:rsid w:val="00BE3212"/>
    <w:rsid w:val="00BE354B"/>
    <w:rsid w:val="00BE3D2A"/>
    <w:rsid w:val="00BE3F5B"/>
    <w:rsid w:val="00BE5EF8"/>
    <w:rsid w:val="00BE6338"/>
    <w:rsid w:val="00BE6598"/>
    <w:rsid w:val="00BE7137"/>
    <w:rsid w:val="00BE7849"/>
    <w:rsid w:val="00BE784D"/>
    <w:rsid w:val="00BE7A36"/>
    <w:rsid w:val="00BF0EE6"/>
    <w:rsid w:val="00BF1581"/>
    <w:rsid w:val="00BF28C7"/>
    <w:rsid w:val="00BF2E33"/>
    <w:rsid w:val="00BF3453"/>
    <w:rsid w:val="00BF38D8"/>
    <w:rsid w:val="00BF4A5C"/>
    <w:rsid w:val="00BF5D2B"/>
    <w:rsid w:val="00BF62F5"/>
    <w:rsid w:val="00BF67DE"/>
    <w:rsid w:val="00BF757A"/>
    <w:rsid w:val="00BF7697"/>
    <w:rsid w:val="00BF7B2F"/>
    <w:rsid w:val="00BF7D48"/>
    <w:rsid w:val="00C00101"/>
    <w:rsid w:val="00C00DC7"/>
    <w:rsid w:val="00C01860"/>
    <w:rsid w:val="00C01F44"/>
    <w:rsid w:val="00C03121"/>
    <w:rsid w:val="00C04486"/>
    <w:rsid w:val="00C049CF"/>
    <w:rsid w:val="00C04CAA"/>
    <w:rsid w:val="00C051C4"/>
    <w:rsid w:val="00C0633D"/>
    <w:rsid w:val="00C063EE"/>
    <w:rsid w:val="00C07FF8"/>
    <w:rsid w:val="00C1042B"/>
    <w:rsid w:val="00C10832"/>
    <w:rsid w:val="00C10FF4"/>
    <w:rsid w:val="00C1122B"/>
    <w:rsid w:val="00C12BE9"/>
    <w:rsid w:val="00C13AAD"/>
    <w:rsid w:val="00C15853"/>
    <w:rsid w:val="00C16A18"/>
    <w:rsid w:val="00C17C98"/>
    <w:rsid w:val="00C20290"/>
    <w:rsid w:val="00C2160B"/>
    <w:rsid w:val="00C21C17"/>
    <w:rsid w:val="00C22B57"/>
    <w:rsid w:val="00C23317"/>
    <w:rsid w:val="00C2351D"/>
    <w:rsid w:val="00C23CE4"/>
    <w:rsid w:val="00C253E6"/>
    <w:rsid w:val="00C2671A"/>
    <w:rsid w:val="00C2685A"/>
    <w:rsid w:val="00C27F84"/>
    <w:rsid w:val="00C30CC7"/>
    <w:rsid w:val="00C3129D"/>
    <w:rsid w:val="00C3211C"/>
    <w:rsid w:val="00C3379A"/>
    <w:rsid w:val="00C33EBA"/>
    <w:rsid w:val="00C344FC"/>
    <w:rsid w:val="00C34D4C"/>
    <w:rsid w:val="00C34D71"/>
    <w:rsid w:val="00C3517A"/>
    <w:rsid w:val="00C352F1"/>
    <w:rsid w:val="00C40E8F"/>
    <w:rsid w:val="00C42789"/>
    <w:rsid w:val="00C44371"/>
    <w:rsid w:val="00C44FBB"/>
    <w:rsid w:val="00C45210"/>
    <w:rsid w:val="00C45C81"/>
    <w:rsid w:val="00C46CA3"/>
    <w:rsid w:val="00C473DA"/>
    <w:rsid w:val="00C478EF"/>
    <w:rsid w:val="00C507D9"/>
    <w:rsid w:val="00C50F0C"/>
    <w:rsid w:val="00C514B0"/>
    <w:rsid w:val="00C522F4"/>
    <w:rsid w:val="00C522F6"/>
    <w:rsid w:val="00C52520"/>
    <w:rsid w:val="00C52810"/>
    <w:rsid w:val="00C5299B"/>
    <w:rsid w:val="00C534DF"/>
    <w:rsid w:val="00C54377"/>
    <w:rsid w:val="00C54938"/>
    <w:rsid w:val="00C55657"/>
    <w:rsid w:val="00C564A3"/>
    <w:rsid w:val="00C56763"/>
    <w:rsid w:val="00C56B67"/>
    <w:rsid w:val="00C57562"/>
    <w:rsid w:val="00C5789B"/>
    <w:rsid w:val="00C6018D"/>
    <w:rsid w:val="00C6035D"/>
    <w:rsid w:val="00C61B7E"/>
    <w:rsid w:val="00C6229D"/>
    <w:rsid w:val="00C63642"/>
    <w:rsid w:val="00C645D9"/>
    <w:rsid w:val="00C648AE"/>
    <w:rsid w:val="00C64C05"/>
    <w:rsid w:val="00C65FC3"/>
    <w:rsid w:val="00C70082"/>
    <w:rsid w:val="00C71883"/>
    <w:rsid w:val="00C71E38"/>
    <w:rsid w:val="00C722C2"/>
    <w:rsid w:val="00C72ADD"/>
    <w:rsid w:val="00C73745"/>
    <w:rsid w:val="00C742A0"/>
    <w:rsid w:val="00C74773"/>
    <w:rsid w:val="00C74C73"/>
    <w:rsid w:val="00C75715"/>
    <w:rsid w:val="00C769D7"/>
    <w:rsid w:val="00C76F0B"/>
    <w:rsid w:val="00C77FF0"/>
    <w:rsid w:val="00C80E80"/>
    <w:rsid w:val="00C814A7"/>
    <w:rsid w:val="00C81948"/>
    <w:rsid w:val="00C8212C"/>
    <w:rsid w:val="00C82C6A"/>
    <w:rsid w:val="00C835F2"/>
    <w:rsid w:val="00C84065"/>
    <w:rsid w:val="00C84DB5"/>
    <w:rsid w:val="00C851D4"/>
    <w:rsid w:val="00C85CD9"/>
    <w:rsid w:val="00C867D7"/>
    <w:rsid w:val="00C86B1F"/>
    <w:rsid w:val="00C87B5A"/>
    <w:rsid w:val="00C87C61"/>
    <w:rsid w:val="00C87D5D"/>
    <w:rsid w:val="00C87DB4"/>
    <w:rsid w:val="00C900CB"/>
    <w:rsid w:val="00C905C6"/>
    <w:rsid w:val="00C9106D"/>
    <w:rsid w:val="00C92D5D"/>
    <w:rsid w:val="00C931D2"/>
    <w:rsid w:val="00C94B85"/>
    <w:rsid w:val="00C94DD0"/>
    <w:rsid w:val="00C953BD"/>
    <w:rsid w:val="00CA0433"/>
    <w:rsid w:val="00CA0BAC"/>
    <w:rsid w:val="00CA0E01"/>
    <w:rsid w:val="00CA10B3"/>
    <w:rsid w:val="00CA1235"/>
    <w:rsid w:val="00CA150D"/>
    <w:rsid w:val="00CA1EA4"/>
    <w:rsid w:val="00CA357C"/>
    <w:rsid w:val="00CA3EB4"/>
    <w:rsid w:val="00CA4AD7"/>
    <w:rsid w:val="00CA57CB"/>
    <w:rsid w:val="00CA5AA9"/>
    <w:rsid w:val="00CA6B68"/>
    <w:rsid w:val="00CB1D54"/>
    <w:rsid w:val="00CB2A6D"/>
    <w:rsid w:val="00CB45E2"/>
    <w:rsid w:val="00CB52D6"/>
    <w:rsid w:val="00CB5345"/>
    <w:rsid w:val="00CB541A"/>
    <w:rsid w:val="00CB66D1"/>
    <w:rsid w:val="00CB6719"/>
    <w:rsid w:val="00CB7D1A"/>
    <w:rsid w:val="00CB7D95"/>
    <w:rsid w:val="00CC1294"/>
    <w:rsid w:val="00CC1850"/>
    <w:rsid w:val="00CC20E8"/>
    <w:rsid w:val="00CC2C5D"/>
    <w:rsid w:val="00CC3E25"/>
    <w:rsid w:val="00CC3EC0"/>
    <w:rsid w:val="00CC401E"/>
    <w:rsid w:val="00CC4153"/>
    <w:rsid w:val="00CC580C"/>
    <w:rsid w:val="00CD098E"/>
    <w:rsid w:val="00CD0CBC"/>
    <w:rsid w:val="00CD1191"/>
    <w:rsid w:val="00CD144B"/>
    <w:rsid w:val="00CD19C7"/>
    <w:rsid w:val="00CD2416"/>
    <w:rsid w:val="00CD31CA"/>
    <w:rsid w:val="00CD3647"/>
    <w:rsid w:val="00CD3D57"/>
    <w:rsid w:val="00CD3D79"/>
    <w:rsid w:val="00CD462A"/>
    <w:rsid w:val="00CD4821"/>
    <w:rsid w:val="00CD6159"/>
    <w:rsid w:val="00CD62CB"/>
    <w:rsid w:val="00CD6708"/>
    <w:rsid w:val="00CD7449"/>
    <w:rsid w:val="00CE0675"/>
    <w:rsid w:val="00CE0A96"/>
    <w:rsid w:val="00CE0C05"/>
    <w:rsid w:val="00CE0F3E"/>
    <w:rsid w:val="00CE355A"/>
    <w:rsid w:val="00CE38AE"/>
    <w:rsid w:val="00CE3BE7"/>
    <w:rsid w:val="00CE4297"/>
    <w:rsid w:val="00CE45B9"/>
    <w:rsid w:val="00CE4CCC"/>
    <w:rsid w:val="00CE4CFB"/>
    <w:rsid w:val="00CE50B5"/>
    <w:rsid w:val="00CF0E8B"/>
    <w:rsid w:val="00CF1969"/>
    <w:rsid w:val="00CF1F35"/>
    <w:rsid w:val="00CF2202"/>
    <w:rsid w:val="00CF56C0"/>
    <w:rsid w:val="00CF64E2"/>
    <w:rsid w:val="00CF662D"/>
    <w:rsid w:val="00CF7596"/>
    <w:rsid w:val="00D00320"/>
    <w:rsid w:val="00D00639"/>
    <w:rsid w:val="00D007CD"/>
    <w:rsid w:val="00D00ECD"/>
    <w:rsid w:val="00D0196C"/>
    <w:rsid w:val="00D02362"/>
    <w:rsid w:val="00D04E2D"/>
    <w:rsid w:val="00D04EC4"/>
    <w:rsid w:val="00D058DC"/>
    <w:rsid w:val="00D05D3E"/>
    <w:rsid w:val="00D06092"/>
    <w:rsid w:val="00D07234"/>
    <w:rsid w:val="00D07689"/>
    <w:rsid w:val="00D07705"/>
    <w:rsid w:val="00D10AFD"/>
    <w:rsid w:val="00D1174E"/>
    <w:rsid w:val="00D13497"/>
    <w:rsid w:val="00D1377E"/>
    <w:rsid w:val="00D143B8"/>
    <w:rsid w:val="00D14BC2"/>
    <w:rsid w:val="00D157E0"/>
    <w:rsid w:val="00D16002"/>
    <w:rsid w:val="00D1642A"/>
    <w:rsid w:val="00D170FE"/>
    <w:rsid w:val="00D20A0C"/>
    <w:rsid w:val="00D20A66"/>
    <w:rsid w:val="00D21CB7"/>
    <w:rsid w:val="00D23700"/>
    <w:rsid w:val="00D23CD3"/>
    <w:rsid w:val="00D25AA7"/>
    <w:rsid w:val="00D26930"/>
    <w:rsid w:val="00D269B6"/>
    <w:rsid w:val="00D26D56"/>
    <w:rsid w:val="00D26FCF"/>
    <w:rsid w:val="00D30B14"/>
    <w:rsid w:val="00D318A7"/>
    <w:rsid w:val="00D31DBC"/>
    <w:rsid w:val="00D33F72"/>
    <w:rsid w:val="00D35365"/>
    <w:rsid w:val="00D35632"/>
    <w:rsid w:val="00D365C0"/>
    <w:rsid w:val="00D36F2C"/>
    <w:rsid w:val="00D40343"/>
    <w:rsid w:val="00D403F7"/>
    <w:rsid w:val="00D412E4"/>
    <w:rsid w:val="00D42B89"/>
    <w:rsid w:val="00D42C54"/>
    <w:rsid w:val="00D43D93"/>
    <w:rsid w:val="00D4532C"/>
    <w:rsid w:val="00D46E39"/>
    <w:rsid w:val="00D47766"/>
    <w:rsid w:val="00D500D5"/>
    <w:rsid w:val="00D523F8"/>
    <w:rsid w:val="00D5316E"/>
    <w:rsid w:val="00D54F66"/>
    <w:rsid w:val="00D578F8"/>
    <w:rsid w:val="00D57B7C"/>
    <w:rsid w:val="00D57CDC"/>
    <w:rsid w:val="00D57F21"/>
    <w:rsid w:val="00D613D6"/>
    <w:rsid w:val="00D62A2D"/>
    <w:rsid w:val="00D62B89"/>
    <w:rsid w:val="00D63237"/>
    <w:rsid w:val="00D6400E"/>
    <w:rsid w:val="00D66331"/>
    <w:rsid w:val="00D664F9"/>
    <w:rsid w:val="00D6670F"/>
    <w:rsid w:val="00D679C5"/>
    <w:rsid w:val="00D67E90"/>
    <w:rsid w:val="00D7020A"/>
    <w:rsid w:val="00D705D6"/>
    <w:rsid w:val="00D70AD3"/>
    <w:rsid w:val="00D7171B"/>
    <w:rsid w:val="00D729B8"/>
    <w:rsid w:val="00D72D2A"/>
    <w:rsid w:val="00D72D2F"/>
    <w:rsid w:val="00D72EEE"/>
    <w:rsid w:val="00D73C63"/>
    <w:rsid w:val="00D75525"/>
    <w:rsid w:val="00D75936"/>
    <w:rsid w:val="00D80A1B"/>
    <w:rsid w:val="00D811F4"/>
    <w:rsid w:val="00D81442"/>
    <w:rsid w:val="00D81528"/>
    <w:rsid w:val="00D8190D"/>
    <w:rsid w:val="00D81978"/>
    <w:rsid w:val="00D82767"/>
    <w:rsid w:val="00D831A8"/>
    <w:rsid w:val="00D85D0A"/>
    <w:rsid w:val="00D87D19"/>
    <w:rsid w:val="00D903C7"/>
    <w:rsid w:val="00D9069B"/>
    <w:rsid w:val="00D9078A"/>
    <w:rsid w:val="00D90997"/>
    <w:rsid w:val="00D92542"/>
    <w:rsid w:val="00D92A58"/>
    <w:rsid w:val="00D93956"/>
    <w:rsid w:val="00D946C1"/>
    <w:rsid w:val="00D94B42"/>
    <w:rsid w:val="00D96286"/>
    <w:rsid w:val="00D96984"/>
    <w:rsid w:val="00D96EAB"/>
    <w:rsid w:val="00D97591"/>
    <w:rsid w:val="00DA0695"/>
    <w:rsid w:val="00DA0803"/>
    <w:rsid w:val="00DA1552"/>
    <w:rsid w:val="00DA1B20"/>
    <w:rsid w:val="00DA1C9E"/>
    <w:rsid w:val="00DA2072"/>
    <w:rsid w:val="00DA222B"/>
    <w:rsid w:val="00DA25AB"/>
    <w:rsid w:val="00DA2FBD"/>
    <w:rsid w:val="00DA30AD"/>
    <w:rsid w:val="00DA337F"/>
    <w:rsid w:val="00DA4048"/>
    <w:rsid w:val="00DA4389"/>
    <w:rsid w:val="00DA43D2"/>
    <w:rsid w:val="00DA4F58"/>
    <w:rsid w:val="00DA511D"/>
    <w:rsid w:val="00DA5FB7"/>
    <w:rsid w:val="00DA6B66"/>
    <w:rsid w:val="00DB0D00"/>
    <w:rsid w:val="00DB1EC1"/>
    <w:rsid w:val="00DB2D07"/>
    <w:rsid w:val="00DB2E7B"/>
    <w:rsid w:val="00DB3D96"/>
    <w:rsid w:val="00DB3F7B"/>
    <w:rsid w:val="00DB4765"/>
    <w:rsid w:val="00DB4A83"/>
    <w:rsid w:val="00DB4B49"/>
    <w:rsid w:val="00DB5237"/>
    <w:rsid w:val="00DB54C3"/>
    <w:rsid w:val="00DB6134"/>
    <w:rsid w:val="00DB71E2"/>
    <w:rsid w:val="00DB7820"/>
    <w:rsid w:val="00DB7EE3"/>
    <w:rsid w:val="00DC0127"/>
    <w:rsid w:val="00DC05AE"/>
    <w:rsid w:val="00DC0ACB"/>
    <w:rsid w:val="00DC0BD9"/>
    <w:rsid w:val="00DC0C6F"/>
    <w:rsid w:val="00DC0D2D"/>
    <w:rsid w:val="00DC0E5B"/>
    <w:rsid w:val="00DC1166"/>
    <w:rsid w:val="00DC1819"/>
    <w:rsid w:val="00DC28FE"/>
    <w:rsid w:val="00DC36A9"/>
    <w:rsid w:val="00DC3F55"/>
    <w:rsid w:val="00DC4298"/>
    <w:rsid w:val="00DC4327"/>
    <w:rsid w:val="00DC4365"/>
    <w:rsid w:val="00DC447E"/>
    <w:rsid w:val="00DC44AE"/>
    <w:rsid w:val="00DC59FF"/>
    <w:rsid w:val="00DC5CBF"/>
    <w:rsid w:val="00DC63E3"/>
    <w:rsid w:val="00DC650C"/>
    <w:rsid w:val="00DC76F5"/>
    <w:rsid w:val="00DD0DA7"/>
    <w:rsid w:val="00DD1219"/>
    <w:rsid w:val="00DD1B4D"/>
    <w:rsid w:val="00DD2008"/>
    <w:rsid w:val="00DD28C1"/>
    <w:rsid w:val="00DD3DC5"/>
    <w:rsid w:val="00DD40E1"/>
    <w:rsid w:val="00DD49E8"/>
    <w:rsid w:val="00DD7309"/>
    <w:rsid w:val="00DD7A3C"/>
    <w:rsid w:val="00DD7B1B"/>
    <w:rsid w:val="00DE18CA"/>
    <w:rsid w:val="00DE29CC"/>
    <w:rsid w:val="00DE32B5"/>
    <w:rsid w:val="00DE58C1"/>
    <w:rsid w:val="00DE6A1F"/>
    <w:rsid w:val="00DE6BC5"/>
    <w:rsid w:val="00DE6F39"/>
    <w:rsid w:val="00DE6FDF"/>
    <w:rsid w:val="00DF02BB"/>
    <w:rsid w:val="00DF0643"/>
    <w:rsid w:val="00DF1366"/>
    <w:rsid w:val="00DF15AC"/>
    <w:rsid w:val="00DF2C50"/>
    <w:rsid w:val="00DF2E90"/>
    <w:rsid w:val="00DF3006"/>
    <w:rsid w:val="00DF5766"/>
    <w:rsid w:val="00DF595B"/>
    <w:rsid w:val="00DF64B4"/>
    <w:rsid w:val="00DF7618"/>
    <w:rsid w:val="00E0026F"/>
    <w:rsid w:val="00E003A5"/>
    <w:rsid w:val="00E015D9"/>
    <w:rsid w:val="00E01915"/>
    <w:rsid w:val="00E02235"/>
    <w:rsid w:val="00E02DF4"/>
    <w:rsid w:val="00E0487B"/>
    <w:rsid w:val="00E04CDD"/>
    <w:rsid w:val="00E05E56"/>
    <w:rsid w:val="00E06240"/>
    <w:rsid w:val="00E062FA"/>
    <w:rsid w:val="00E06675"/>
    <w:rsid w:val="00E06C70"/>
    <w:rsid w:val="00E06FBF"/>
    <w:rsid w:val="00E07199"/>
    <w:rsid w:val="00E074FE"/>
    <w:rsid w:val="00E101AD"/>
    <w:rsid w:val="00E109B6"/>
    <w:rsid w:val="00E11437"/>
    <w:rsid w:val="00E11B12"/>
    <w:rsid w:val="00E12E33"/>
    <w:rsid w:val="00E136BF"/>
    <w:rsid w:val="00E14815"/>
    <w:rsid w:val="00E14B35"/>
    <w:rsid w:val="00E14DC3"/>
    <w:rsid w:val="00E14F2A"/>
    <w:rsid w:val="00E15C8A"/>
    <w:rsid w:val="00E1683A"/>
    <w:rsid w:val="00E1683C"/>
    <w:rsid w:val="00E179C2"/>
    <w:rsid w:val="00E17A14"/>
    <w:rsid w:val="00E2007E"/>
    <w:rsid w:val="00E20B4F"/>
    <w:rsid w:val="00E2418E"/>
    <w:rsid w:val="00E254C2"/>
    <w:rsid w:val="00E260F3"/>
    <w:rsid w:val="00E26297"/>
    <w:rsid w:val="00E26527"/>
    <w:rsid w:val="00E26D74"/>
    <w:rsid w:val="00E271A3"/>
    <w:rsid w:val="00E30087"/>
    <w:rsid w:val="00E317C2"/>
    <w:rsid w:val="00E31C26"/>
    <w:rsid w:val="00E32282"/>
    <w:rsid w:val="00E33A1F"/>
    <w:rsid w:val="00E34546"/>
    <w:rsid w:val="00E348AA"/>
    <w:rsid w:val="00E35705"/>
    <w:rsid w:val="00E362B6"/>
    <w:rsid w:val="00E36F9E"/>
    <w:rsid w:val="00E37D29"/>
    <w:rsid w:val="00E37E08"/>
    <w:rsid w:val="00E4002B"/>
    <w:rsid w:val="00E405E6"/>
    <w:rsid w:val="00E40FA3"/>
    <w:rsid w:val="00E41662"/>
    <w:rsid w:val="00E41EC2"/>
    <w:rsid w:val="00E41FAC"/>
    <w:rsid w:val="00E42089"/>
    <w:rsid w:val="00E42B68"/>
    <w:rsid w:val="00E43315"/>
    <w:rsid w:val="00E43F70"/>
    <w:rsid w:val="00E43F9E"/>
    <w:rsid w:val="00E44350"/>
    <w:rsid w:val="00E45255"/>
    <w:rsid w:val="00E45DA8"/>
    <w:rsid w:val="00E4623D"/>
    <w:rsid w:val="00E46865"/>
    <w:rsid w:val="00E46B78"/>
    <w:rsid w:val="00E52F4F"/>
    <w:rsid w:val="00E558D5"/>
    <w:rsid w:val="00E55C15"/>
    <w:rsid w:val="00E55DE0"/>
    <w:rsid w:val="00E566D9"/>
    <w:rsid w:val="00E577F9"/>
    <w:rsid w:val="00E606CC"/>
    <w:rsid w:val="00E607D2"/>
    <w:rsid w:val="00E6272F"/>
    <w:rsid w:val="00E6474A"/>
    <w:rsid w:val="00E65812"/>
    <w:rsid w:val="00E66B55"/>
    <w:rsid w:val="00E7060E"/>
    <w:rsid w:val="00E70861"/>
    <w:rsid w:val="00E70F3E"/>
    <w:rsid w:val="00E7152C"/>
    <w:rsid w:val="00E72247"/>
    <w:rsid w:val="00E72A35"/>
    <w:rsid w:val="00E72B3B"/>
    <w:rsid w:val="00E72BEA"/>
    <w:rsid w:val="00E732DB"/>
    <w:rsid w:val="00E7335C"/>
    <w:rsid w:val="00E738FA"/>
    <w:rsid w:val="00E73E9D"/>
    <w:rsid w:val="00E73EE5"/>
    <w:rsid w:val="00E73F1A"/>
    <w:rsid w:val="00E73FE1"/>
    <w:rsid w:val="00E743E2"/>
    <w:rsid w:val="00E74E6B"/>
    <w:rsid w:val="00E74FC8"/>
    <w:rsid w:val="00E763CD"/>
    <w:rsid w:val="00E7656F"/>
    <w:rsid w:val="00E76D9D"/>
    <w:rsid w:val="00E778BB"/>
    <w:rsid w:val="00E80668"/>
    <w:rsid w:val="00E8092F"/>
    <w:rsid w:val="00E81268"/>
    <w:rsid w:val="00E8134E"/>
    <w:rsid w:val="00E8173D"/>
    <w:rsid w:val="00E820E1"/>
    <w:rsid w:val="00E82168"/>
    <w:rsid w:val="00E825A4"/>
    <w:rsid w:val="00E830EB"/>
    <w:rsid w:val="00E83EBB"/>
    <w:rsid w:val="00E8462F"/>
    <w:rsid w:val="00E84ACE"/>
    <w:rsid w:val="00E851B2"/>
    <w:rsid w:val="00E852DA"/>
    <w:rsid w:val="00E85608"/>
    <w:rsid w:val="00E856EB"/>
    <w:rsid w:val="00E859AC"/>
    <w:rsid w:val="00E85D6C"/>
    <w:rsid w:val="00E86967"/>
    <w:rsid w:val="00E86FDB"/>
    <w:rsid w:val="00E87B3D"/>
    <w:rsid w:val="00E91143"/>
    <w:rsid w:val="00E9201B"/>
    <w:rsid w:val="00E928D3"/>
    <w:rsid w:val="00E92DA2"/>
    <w:rsid w:val="00E93811"/>
    <w:rsid w:val="00E93B52"/>
    <w:rsid w:val="00E94B18"/>
    <w:rsid w:val="00E957C6"/>
    <w:rsid w:val="00E96AC3"/>
    <w:rsid w:val="00E97F9C"/>
    <w:rsid w:val="00EA0BD1"/>
    <w:rsid w:val="00EA1F42"/>
    <w:rsid w:val="00EA1F8A"/>
    <w:rsid w:val="00EA22AE"/>
    <w:rsid w:val="00EA2BA2"/>
    <w:rsid w:val="00EA4B17"/>
    <w:rsid w:val="00EA54E8"/>
    <w:rsid w:val="00EA5B48"/>
    <w:rsid w:val="00EA5DAF"/>
    <w:rsid w:val="00EA6503"/>
    <w:rsid w:val="00EA66A4"/>
    <w:rsid w:val="00EA6E50"/>
    <w:rsid w:val="00EA7D88"/>
    <w:rsid w:val="00EB00E0"/>
    <w:rsid w:val="00EB048C"/>
    <w:rsid w:val="00EB0593"/>
    <w:rsid w:val="00EB0A9F"/>
    <w:rsid w:val="00EB1673"/>
    <w:rsid w:val="00EB1D4C"/>
    <w:rsid w:val="00EB323C"/>
    <w:rsid w:val="00EB3571"/>
    <w:rsid w:val="00EB390B"/>
    <w:rsid w:val="00EB3B38"/>
    <w:rsid w:val="00EB3E47"/>
    <w:rsid w:val="00EB4356"/>
    <w:rsid w:val="00EB4784"/>
    <w:rsid w:val="00EB490C"/>
    <w:rsid w:val="00EB5579"/>
    <w:rsid w:val="00EB6901"/>
    <w:rsid w:val="00EB6A52"/>
    <w:rsid w:val="00EB7785"/>
    <w:rsid w:val="00EB79D8"/>
    <w:rsid w:val="00EC0A54"/>
    <w:rsid w:val="00EC1AC1"/>
    <w:rsid w:val="00EC1B1A"/>
    <w:rsid w:val="00EC36C9"/>
    <w:rsid w:val="00EC493E"/>
    <w:rsid w:val="00EC56F0"/>
    <w:rsid w:val="00EC67E4"/>
    <w:rsid w:val="00EC70CB"/>
    <w:rsid w:val="00ED1136"/>
    <w:rsid w:val="00ED1252"/>
    <w:rsid w:val="00ED12B6"/>
    <w:rsid w:val="00ED26F9"/>
    <w:rsid w:val="00ED3647"/>
    <w:rsid w:val="00ED3D92"/>
    <w:rsid w:val="00ED4544"/>
    <w:rsid w:val="00ED6995"/>
    <w:rsid w:val="00ED7F95"/>
    <w:rsid w:val="00EE304A"/>
    <w:rsid w:val="00EE3855"/>
    <w:rsid w:val="00EE3D06"/>
    <w:rsid w:val="00EE4021"/>
    <w:rsid w:val="00EE432B"/>
    <w:rsid w:val="00EE44D9"/>
    <w:rsid w:val="00EE6334"/>
    <w:rsid w:val="00EE6AB6"/>
    <w:rsid w:val="00EE742F"/>
    <w:rsid w:val="00EE7580"/>
    <w:rsid w:val="00EE771B"/>
    <w:rsid w:val="00EF04CF"/>
    <w:rsid w:val="00EF0779"/>
    <w:rsid w:val="00EF07D9"/>
    <w:rsid w:val="00EF0E1B"/>
    <w:rsid w:val="00EF14E2"/>
    <w:rsid w:val="00EF25F8"/>
    <w:rsid w:val="00EF2C38"/>
    <w:rsid w:val="00EF2C85"/>
    <w:rsid w:val="00EF3081"/>
    <w:rsid w:val="00EF57F6"/>
    <w:rsid w:val="00EF5D31"/>
    <w:rsid w:val="00EF5D94"/>
    <w:rsid w:val="00EF643A"/>
    <w:rsid w:val="00EF64ED"/>
    <w:rsid w:val="00EF7AC7"/>
    <w:rsid w:val="00F00043"/>
    <w:rsid w:val="00F003DC"/>
    <w:rsid w:val="00F00E27"/>
    <w:rsid w:val="00F0111D"/>
    <w:rsid w:val="00F015A0"/>
    <w:rsid w:val="00F02434"/>
    <w:rsid w:val="00F058F5"/>
    <w:rsid w:val="00F10B74"/>
    <w:rsid w:val="00F116E6"/>
    <w:rsid w:val="00F11C25"/>
    <w:rsid w:val="00F13282"/>
    <w:rsid w:val="00F13B45"/>
    <w:rsid w:val="00F13E72"/>
    <w:rsid w:val="00F14751"/>
    <w:rsid w:val="00F14982"/>
    <w:rsid w:val="00F14CD1"/>
    <w:rsid w:val="00F15651"/>
    <w:rsid w:val="00F15C33"/>
    <w:rsid w:val="00F15C64"/>
    <w:rsid w:val="00F16826"/>
    <w:rsid w:val="00F16A3B"/>
    <w:rsid w:val="00F16E9C"/>
    <w:rsid w:val="00F175A9"/>
    <w:rsid w:val="00F17B05"/>
    <w:rsid w:val="00F2033B"/>
    <w:rsid w:val="00F213D2"/>
    <w:rsid w:val="00F226AD"/>
    <w:rsid w:val="00F22780"/>
    <w:rsid w:val="00F22AA1"/>
    <w:rsid w:val="00F22BDE"/>
    <w:rsid w:val="00F2324A"/>
    <w:rsid w:val="00F234D7"/>
    <w:rsid w:val="00F24225"/>
    <w:rsid w:val="00F24D08"/>
    <w:rsid w:val="00F25EBA"/>
    <w:rsid w:val="00F26667"/>
    <w:rsid w:val="00F27372"/>
    <w:rsid w:val="00F27B4F"/>
    <w:rsid w:val="00F3191A"/>
    <w:rsid w:val="00F319FF"/>
    <w:rsid w:val="00F31E54"/>
    <w:rsid w:val="00F320C8"/>
    <w:rsid w:val="00F32361"/>
    <w:rsid w:val="00F32543"/>
    <w:rsid w:val="00F326BA"/>
    <w:rsid w:val="00F32D92"/>
    <w:rsid w:val="00F33163"/>
    <w:rsid w:val="00F334A9"/>
    <w:rsid w:val="00F335D8"/>
    <w:rsid w:val="00F33688"/>
    <w:rsid w:val="00F34BA9"/>
    <w:rsid w:val="00F35C68"/>
    <w:rsid w:val="00F35ED3"/>
    <w:rsid w:val="00F36196"/>
    <w:rsid w:val="00F361E3"/>
    <w:rsid w:val="00F36770"/>
    <w:rsid w:val="00F36847"/>
    <w:rsid w:val="00F3727D"/>
    <w:rsid w:val="00F37368"/>
    <w:rsid w:val="00F37C71"/>
    <w:rsid w:val="00F40693"/>
    <w:rsid w:val="00F4092A"/>
    <w:rsid w:val="00F41575"/>
    <w:rsid w:val="00F420D2"/>
    <w:rsid w:val="00F4217F"/>
    <w:rsid w:val="00F43D08"/>
    <w:rsid w:val="00F43FA3"/>
    <w:rsid w:val="00F4455B"/>
    <w:rsid w:val="00F446FA"/>
    <w:rsid w:val="00F44B76"/>
    <w:rsid w:val="00F4561A"/>
    <w:rsid w:val="00F50453"/>
    <w:rsid w:val="00F50E51"/>
    <w:rsid w:val="00F51071"/>
    <w:rsid w:val="00F51C1A"/>
    <w:rsid w:val="00F53603"/>
    <w:rsid w:val="00F53C00"/>
    <w:rsid w:val="00F5419D"/>
    <w:rsid w:val="00F54D66"/>
    <w:rsid w:val="00F54E35"/>
    <w:rsid w:val="00F553C9"/>
    <w:rsid w:val="00F55EA3"/>
    <w:rsid w:val="00F56073"/>
    <w:rsid w:val="00F5618D"/>
    <w:rsid w:val="00F57206"/>
    <w:rsid w:val="00F57DF3"/>
    <w:rsid w:val="00F6041F"/>
    <w:rsid w:val="00F606DF"/>
    <w:rsid w:val="00F60D01"/>
    <w:rsid w:val="00F60F18"/>
    <w:rsid w:val="00F60F8F"/>
    <w:rsid w:val="00F61F68"/>
    <w:rsid w:val="00F638C8"/>
    <w:rsid w:val="00F63DC9"/>
    <w:rsid w:val="00F648F6"/>
    <w:rsid w:val="00F64BD4"/>
    <w:rsid w:val="00F65C28"/>
    <w:rsid w:val="00F6683A"/>
    <w:rsid w:val="00F66890"/>
    <w:rsid w:val="00F66EC7"/>
    <w:rsid w:val="00F67657"/>
    <w:rsid w:val="00F71177"/>
    <w:rsid w:val="00F719E9"/>
    <w:rsid w:val="00F71C3A"/>
    <w:rsid w:val="00F7236C"/>
    <w:rsid w:val="00F7307D"/>
    <w:rsid w:val="00F73DA8"/>
    <w:rsid w:val="00F74B5E"/>
    <w:rsid w:val="00F75229"/>
    <w:rsid w:val="00F752BC"/>
    <w:rsid w:val="00F768B1"/>
    <w:rsid w:val="00F769BD"/>
    <w:rsid w:val="00F769FA"/>
    <w:rsid w:val="00F76E99"/>
    <w:rsid w:val="00F77300"/>
    <w:rsid w:val="00F77975"/>
    <w:rsid w:val="00F80543"/>
    <w:rsid w:val="00F839D3"/>
    <w:rsid w:val="00F83FA8"/>
    <w:rsid w:val="00F86045"/>
    <w:rsid w:val="00F86C13"/>
    <w:rsid w:val="00F87086"/>
    <w:rsid w:val="00F8744E"/>
    <w:rsid w:val="00F908B8"/>
    <w:rsid w:val="00F9111B"/>
    <w:rsid w:val="00F9112E"/>
    <w:rsid w:val="00F912B2"/>
    <w:rsid w:val="00F94081"/>
    <w:rsid w:val="00F941FF"/>
    <w:rsid w:val="00F94212"/>
    <w:rsid w:val="00F945A7"/>
    <w:rsid w:val="00F95962"/>
    <w:rsid w:val="00F95CFE"/>
    <w:rsid w:val="00F95FFC"/>
    <w:rsid w:val="00F96C77"/>
    <w:rsid w:val="00F96E6F"/>
    <w:rsid w:val="00F976AE"/>
    <w:rsid w:val="00F97F5C"/>
    <w:rsid w:val="00FA073D"/>
    <w:rsid w:val="00FA0A2F"/>
    <w:rsid w:val="00FA0C09"/>
    <w:rsid w:val="00FA119B"/>
    <w:rsid w:val="00FA19CE"/>
    <w:rsid w:val="00FA224D"/>
    <w:rsid w:val="00FA2AF8"/>
    <w:rsid w:val="00FA3C5C"/>
    <w:rsid w:val="00FA490F"/>
    <w:rsid w:val="00FA5BC2"/>
    <w:rsid w:val="00FA5C84"/>
    <w:rsid w:val="00FA5E7F"/>
    <w:rsid w:val="00FA6463"/>
    <w:rsid w:val="00FA6F30"/>
    <w:rsid w:val="00FA76F0"/>
    <w:rsid w:val="00FB0DE1"/>
    <w:rsid w:val="00FB23FA"/>
    <w:rsid w:val="00FB2FA7"/>
    <w:rsid w:val="00FB35B0"/>
    <w:rsid w:val="00FB387D"/>
    <w:rsid w:val="00FB478F"/>
    <w:rsid w:val="00FB5879"/>
    <w:rsid w:val="00FB594C"/>
    <w:rsid w:val="00FC1B17"/>
    <w:rsid w:val="00FC1DAC"/>
    <w:rsid w:val="00FC374C"/>
    <w:rsid w:val="00FC37FA"/>
    <w:rsid w:val="00FC4041"/>
    <w:rsid w:val="00FC5338"/>
    <w:rsid w:val="00FC5DC5"/>
    <w:rsid w:val="00FC6477"/>
    <w:rsid w:val="00FC6842"/>
    <w:rsid w:val="00FC7834"/>
    <w:rsid w:val="00FD01BD"/>
    <w:rsid w:val="00FD09E4"/>
    <w:rsid w:val="00FD0F52"/>
    <w:rsid w:val="00FD27A5"/>
    <w:rsid w:val="00FD3FBE"/>
    <w:rsid w:val="00FD46D7"/>
    <w:rsid w:val="00FD6222"/>
    <w:rsid w:val="00FE0388"/>
    <w:rsid w:val="00FE043C"/>
    <w:rsid w:val="00FE235D"/>
    <w:rsid w:val="00FE26B6"/>
    <w:rsid w:val="00FE2D03"/>
    <w:rsid w:val="00FE30A3"/>
    <w:rsid w:val="00FE34B0"/>
    <w:rsid w:val="00FE476B"/>
    <w:rsid w:val="00FE4917"/>
    <w:rsid w:val="00FE4B2C"/>
    <w:rsid w:val="00FE5AAC"/>
    <w:rsid w:val="00FE5C06"/>
    <w:rsid w:val="00FE679E"/>
    <w:rsid w:val="00FE67ED"/>
    <w:rsid w:val="00FE6D3B"/>
    <w:rsid w:val="00FE7052"/>
    <w:rsid w:val="00FE70C6"/>
    <w:rsid w:val="00FF0A52"/>
    <w:rsid w:val="00FF1C96"/>
    <w:rsid w:val="00FF1D41"/>
    <w:rsid w:val="00FF2B2F"/>
    <w:rsid w:val="00FF4E03"/>
    <w:rsid w:val="00FF5815"/>
    <w:rsid w:val="00FF65D3"/>
    <w:rsid w:val="00FF69B5"/>
    <w:rsid w:val="00FF6D11"/>
    <w:rsid w:val="02E85459"/>
    <w:rsid w:val="06EB940F"/>
    <w:rsid w:val="0B7E9B36"/>
    <w:rsid w:val="2EF96EE8"/>
    <w:rsid w:val="31CCB936"/>
    <w:rsid w:val="34A32374"/>
    <w:rsid w:val="432DA3A0"/>
    <w:rsid w:val="44AA855B"/>
    <w:rsid w:val="454BDA84"/>
    <w:rsid w:val="4720635B"/>
    <w:rsid w:val="53F8A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18D329"/>
  <w15:docId w15:val="{BE3A4DB4-D230-48AF-ADB9-0C150619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hd w:val="solid" w:color="FFFFFF" w:fill="auto"/>
    </w:pPr>
    <w:rPr>
      <w:rFonts w:eastAsia="Times New Roman"/>
      <w:color w:val="000000"/>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BF5D2B"/>
  </w:style>
  <w:style w:type="paragraph" w:customStyle="1" w:styleId="Tr">
    <w:name w:val="Tr"/>
    <w:basedOn w:val="Normal"/>
    <w:rsid w:val="00BF5D2B"/>
  </w:style>
  <w:style w:type="paragraph" w:customStyle="1" w:styleId="Img">
    <w:name w:val="Img"/>
    <w:basedOn w:val="Normal"/>
    <w:rsid w:val="00BF5D2B"/>
  </w:style>
  <w:style w:type="paragraph" w:customStyle="1" w:styleId="Div">
    <w:name w:val="Div"/>
    <w:basedOn w:val="Normal"/>
    <w:rsid w:val="00BF5D2B"/>
  </w:style>
  <w:style w:type="paragraph" w:customStyle="1" w:styleId="webkit-indent-blockquote">
    <w:name w:val="webkit-indent-blockquote"/>
    <w:basedOn w:val="Normal"/>
    <w:rsid w:val="00BF5D2B"/>
  </w:style>
  <w:style w:type="paragraph" w:customStyle="1" w:styleId="writely-toc-disc">
    <w:name w:val="writely-toc-disc"/>
    <w:basedOn w:val="Normal"/>
    <w:rsid w:val="00BF5D2B"/>
  </w:style>
  <w:style w:type="paragraph" w:customStyle="1" w:styleId="Ol">
    <w:name w:val="Ol"/>
    <w:basedOn w:val="Normal"/>
    <w:rsid w:val="00BF5D2B"/>
  </w:style>
  <w:style w:type="paragraph" w:customStyle="1" w:styleId="writely-toc-decimal">
    <w:name w:val="writely-toc-decimal"/>
    <w:basedOn w:val="Normal"/>
    <w:rsid w:val="00BF5D2B"/>
  </w:style>
  <w:style w:type="paragraph" w:customStyle="1" w:styleId="Option">
    <w:name w:val="Option"/>
    <w:basedOn w:val="Normal"/>
    <w:rsid w:val="00BF5D2B"/>
  </w:style>
  <w:style w:type="paragraph" w:customStyle="1" w:styleId="Ul">
    <w:name w:val="Ul"/>
    <w:basedOn w:val="Normal"/>
    <w:rsid w:val="00BF5D2B"/>
  </w:style>
  <w:style w:type="paragraph" w:customStyle="1" w:styleId="Select">
    <w:name w:val="Select"/>
    <w:basedOn w:val="Normal"/>
    <w:rsid w:val="00BF5D2B"/>
  </w:style>
  <w:style w:type="paragraph" w:customStyle="1" w:styleId="writely-toc-lower-alpha">
    <w:name w:val="writely-toc-lower-alpha"/>
    <w:basedOn w:val="Normal"/>
    <w:rsid w:val="00BF5D2B"/>
  </w:style>
  <w:style w:type="paragraph" w:customStyle="1" w:styleId="Blockquote">
    <w:name w:val="Blockquote"/>
    <w:basedOn w:val="Normal"/>
    <w:rsid w:val="00BF5D2B"/>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BF5D2B"/>
  </w:style>
  <w:style w:type="paragraph" w:customStyle="1" w:styleId="Table">
    <w:name w:val="Table"/>
    <w:basedOn w:val="Normal"/>
    <w:rsid w:val="00BF5D2B"/>
  </w:style>
  <w:style w:type="paragraph" w:customStyle="1" w:styleId="Li">
    <w:name w:val="Li"/>
    <w:basedOn w:val="Normal"/>
    <w:rsid w:val="00BF5D2B"/>
  </w:style>
  <w:style w:type="paragraph" w:customStyle="1" w:styleId="pb">
    <w:name w:val="pb"/>
    <w:basedOn w:val="Normal"/>
    <w:rsid w:val="00BF5D2B"/>
  </w:style>
  <w:style w:type="paragraph" w:customStyle="1" w:styleId="Address">
    <w:name w:val="Address"/>
    <w:basedOn w:val="Normal"/>
    <w:rsid w:val="00BF5D2B"/>
  </w:style>
  <w:style w:type="paragraph" w:customStyle="1" w:styleId="Pre">
    <w:name w:val="Pre"/>
    <w:basedOn w:val="Normal"/>
    <w:rsid w:val="00BF5D2B"/>
    <w:rPr>
      <w:rFonts w:ascii="Courier New" w:eastAsia="Courier New" w:hAnsi="Courier New" w:cs="Courier New"/>
    </w:rPr>
  </w:style>
  <w:style w:type="paragraph" w:customStyle="1" w:styleId="Olwritely-toc-subheading">
    <w:name w:val="Ol_writely-toc-subheading"/>
    <w:basedOn w:val="Ol"/>
    <w:rsid w:val="00BF5D2B"/>
  </w:style>
  <w:style w:type="paragraph" w:customStyle="1" w:styleId="writely-toc-upper-roman">
    <w:name w:val="writely-toc-upper-roman"/>
    <w:basedOn w:val="Normal"/>
    <w:rsid w:val="00BF5D2B"/>
  </w:style>
  <w:style w:type="paragraph" w:customStyle="1" w:styleId="writely-toc-none">
    <w:name w:val="writely-toc-none"/>
    <w:basedOn w:val="Normal"/>
    <w:rsid w:val="00BF5D2B"/>
  </w:style>
  <w:style w:type="paragraph" w:styleId="Header">
    <w:name w:val="header"/>
    <w:basedOn w:val="Normal"/>
    <w:link w:val="HeaderChar"/>
    <w:uiPriority w:val="99"/>
    <w:unhideWhenUsed/>
    <w:rsid w:val="002D156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156B"/>
    <w:rPr>
      <w:rFonts w:eastAsia="Times New Roman"/>
      <w:color w:val="000000"/>
      <w:sz w:val="18"/>
      <w:szCs w:val="18"/>
      <w:shd w:val="solid" w:color="FFFFFF" w:fill="auto"/>
      <w:lang w:val="ru-RU" w:eastAsia="ru-RU"/>
    </w:rPr>
  </w:style>
  <w:style w:type="paragraph" w:styleId="Footer">
    <w:name w:val="footer"/>
    <w:basedOn w:val="Normal"/>
    <w:link w:val="FooterChar"/>
    <w:uiPriority w:val="99"/>
    <w:unhideWhenUsed/>
    <w:rsid w:val="002D156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D156B"/>
    <w:rPr>
      <w:rFonts w:eastAsia="Times New Roman"/>
      <w:color w:val="000000"/>
      <w:sz w:val="18"/>
      <w:szCs w:val="18"/>
      <w:shd w:val="solid" w:color="FFFFFF" w:fill="auto"/>
      <w:lang w:val="ru-RU" w:eastAsia="ru-RU"/>
    </w:rPr>
  </w:style>
  <w:style w:type="character" w:styleId="Hyperlink">
    <w:name w:val="Hyperlink"/>
    <w:basedOn w:val="DefaultParagraphFont"/>
    <w:uiPriority w:val="99"/>
    <w:unhideWhenUsed/>
    <w:rsid w:val="00B87838"/>
    <w:rPr>
      <w:color w:val="0000FF"/>
      <w:u w:val="single"/>
    </w:rPr>
  </w:style>
  <w:style w:type="character" w:styleId="FollowedHyperlink">
    <w:name w:val="FollowedHyperlink"/>
    <w:basedOn w:val="DefaultParagraphFont"/>
    <w:uiPriority w:val="99"/>
    <w:semiHidden/>
    <w:unhideWhenUsed/>
    <w:rsid w:val="0016419D"/>
    <w:rPr>
      <w:color w:val="800080"/>
      <w:u w:val="single"/>
    </w:rPr>
  </w:style>
  <w:style w:type="table" w:styleId="TableGrid">
    <w:name w:val="Table Grid"/>
    <w:basedOn w:val="TableNormal"/>
    <w:uiPriority w:val="99"/>
    <w:unhideWhenUsed/>
    <w:rsid w:val="00C44F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99"/>
    <w:qFormat/>
    <w:rsid w:val="00716FD3"/>
    <w:pPr>
      <w:ind w:left="720"/>
      <w:contextualSpacing/>
    </w:pPr>
  </w:style>
  <w:style w:type="character" w:styleId="UnresolvedMention">
    <w:name w:val="Unresolved Mention"/>
    <w:basedOn w:val="DefaultParagraphFont"/>
    <w:uiPriority w:val="99"/>
    <w:semiHidden/>
    <w:unhideWhenUsed/>
    <w:rsid w:val="0050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29445-7FB2-4E85-9BAA-F909A7AAA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4051</Words>
  <Characters>23096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Copy of CV</vt:lpstr>
    </vt:vector>
  </TitlesOfParts>
  <Company>Microsoft</Company>
  <LinksUpToDate>false</LinksUpToDate>
  <CharactersWithSpaces>27093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CV</dc:title>
  <dc:creator>Xin</dc:creator>
  <cp:lastModifiedBy>syngedi syngedi</cp:lastModifiedBy>
  <cp:revision>2387</cp:revision>
  <cp:lastPrinted>2023-06-16T14:40:00Z</cp:lastPrinted>
  <dcterms:created xsi:type="dcterms:W3CDTF">2013-11-19T00:00:00Z</dcterms:created>
  <dcterms:modified xsi:type="dcterms:W3CDTF">2023-11-08T19:29:00Z</dcterms:modified>
</cp:coreProperties>
</file>