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67375" cy="1771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Ingeniería en Sistemas e Informática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Móvil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y Modelo de BD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Vera Eduardo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Yacelga Diego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específicos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1.1.</w:t>
        <w:tab/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deberán registrarse en app para que puedan usar el chat.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permitirá al usuario registrarse. El usuario debe suministrar datos como: Nombre, Apellido, y Foto.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Autenticar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deberán identificarse para poder usar el chat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 de sesión: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chat podrá ser accedido por cualquier usuario, siempre y cuando éste sea autenticado.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conversación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app permitirá iniciar una conversación con un usuario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Buscar contactos: </w:t>
            </w:r>
            <w:r w:rsidDel="00000000" w:rsidR="00000000" w:rsidRPr="00000000">
              <w:rPr>
                <w:rtl w:val="0"/>
              </w:rPr>
              <w:t xml:space="preserve">Muestra información de los contactos registrados en el sistema, su nombre y foto.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conversación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app permitirá iniciar una conversación con un usuario registrado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Escribir:</w:t>
            </w:r>
            <w:r w:rsidDel="00000000" w:rsidR="00000000" w:rsidRPr="00000000">
              <w:rPr>
                <w:rtl w:val="0"/>
              </w:rPr>
              <w:t xml:space="preserve"> La aplicación debe mostrar una opción que permita iniciar la conversación con el usuario deseado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chats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los chats realizados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ingresar a la aplicación de chat se deben</w:t>
            </w:r>
            <w:r w:rsidDel="00000000" w:rsidR="00000000" w:rsidRPr="00000000">
              <w:rPr>
                <w:rtl w:val="0"/>
              </w:rPr>
              <w:t xml:space="preserve"> mostrar todos los chat realizados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conversaciones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las conversaciones de un chat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ingresar a un chat se deben mostrar todas las conversaciones realizadas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 Requerimientos No Funcionales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presentará una interfaz de usuario sencilla para que sea de fácil manejo a los usuarios de la app.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debe tener una interfaz de uso intuitiva y sencilla.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 de Datos NoSql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295954" cy="44434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954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52800" cy="1457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