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2EB7" w:rsidRDefault="001A31B6">
      <w:pPr>
        <w:rPr>
          <w:lang w:val="en-US"/>
        </w:rPr>
      </w:pPr>
      <w:r>
        <w:rPr>
          <w:lang w:val="en-US"/>
        </w:rPr>
        <w:t xml:space="preserve">Company </w:t>
      </w:r>
      <w:proofErr w:type="gramStart"/>
      <w:r>
        <w:rPr>
          <w:lang w:val="en-US"/>
        </w:rPr>
        <w:t>Details :</w:t>
      </w:r>
      <w:proofErr w:type="gramEnd"/>
      <w:r>
        <w:rPr>
          <w:lang w:val="en-US"/>
        </w:rPr>
        <w:t xml:space="preserve"> </w:t>
      </w:r>
      <w:r>
        <w:rPr>
          <w:lang w:val="en-US"/>
        </w:rPr>
        <w:br/>
      </w:r>
    </w:p>
    <w:p w:rsidR="001A31B6" w:rsidRDefault="001A31B6">
      <w:pPr>
        <w:rPr>
          <w:lang w:val="en-US"/>
        </w:rPr>
      </w:pPr>
      <w:r>
        <w:rPr>
          <w:lang w:val="en-US"/>
        </w:rPr>
        <w:t xml:space="preserve">Short: </w:t>
      </w:r>
    </w:p>
    <w:p w:rsidR="001A31B6" w:rsidRDefault="001A31B6">
      <w:pPr>
        <w:rPr>
          <w:b/>
          <w:bCs/>
        </w:rPr>
      </w:pPr>
      <w:r>
        <w:rPr>
          <w:b/>
          <w:bCs/>
        </w:rPr>
        <w:t>INCASMART Technologies LLP</w:t>
      </w:r>
      <w:r>
        <w:t xml:space="preserve"> is a Startup India-recognized pioneer in the IoT and energy management space. Established in 2017, we specialize in intelligent Automation, HVAC Optimization, and Building Management Systems (BMS). Driven by a core expertise in sustainability and operational efficiency, our tailored IoT architectures empower major industrial and commercial enterprises across India to slash carbon footprints and reduce energy overheads—</w:t>
      </w:r>
      <w:r>
        <w:rPr>
          <w:b/>
          <w:bCs/>
        </w:rPr>
        <w:t>delivering proven energy savings of up to 20% in HVAC systems.</w:t>
      </w:r>
      <w:r>
        <w:rPr>
          <w:b/>
          <w:bCs/>
        </w:rPr>
        <w:br/>
      </w:r>
      <w:r>
        <w:rPr>
          <w:b/>
          <w:bCs/>
        </w:rPr>
        <w:br/>
      </w:r>
      <w:r>
        <w:rPr>
          <w:b/>
          <w:bCs/>
        </w:rPr>
        <w:br/>
        <w:t>LONG Details :</w:t>
      </w:r>
      <w:r>
        <w:rPr>
          <w:b/>
          <w:bCs/>
        </w:rPr>
        <w:br/>
      </w:r>
    </w:p>
    <w:p w:rsidR="00CC561E" w:rsidRPr="00CC561E" w:rsidRDefault="00CC561E" w:rsidP="00CC561E">
      <w:pPr>
        <w:spacing w:before="100" w:beforeAutospacing="1" w:after="100" w:afterAutospacing="1"/>
        <w:outlineLvl w:val="0"/>
        <w:rPr>
          <w:b/>
          <w:bCs/>
          <w:kern w:val="36"/>
          <w:sz w:val="48"/>
          <w:szCs w:val="48"/>
        </w:rPr>
      </w:pPr>
      <w:r w:rsidRPr="00CC561E">
        <w:rPr>
          <w:b/>
          <w:bCs/>
          <w:kern w:val="36"/>
          <w:sz w:val="48"/>
          <w:szCs w:val="48"/>
        </w:rPr>
        <w:t>[Homepage Header Section]</w:t>
      </w:r>
    </w:p>
    <w:p w:rsidR="00CC561E" w:rsidRPr="00CC561E" w:rsidRDefault="00CC561E" w:rsidP="00CC561E">
      <w:pPr>
        <w:spacing w:before="100" w:beforeAutospacing="1" w:after="100" w:afterAutospacing="1"/>
        <w:outlineLvl w:val="1"/>
        <w:rPr>
          <w:b/>
          <w:bCs/>
          <w:sz w:val="36"/>
          <w:szCs w:val="36"/>
        </w:rPr>
      </w:pPr>
      <w:r w:rsidRPr="00CC561E">
        <w:rPr>
          <w:b/>
          <w:bCs/>
          <w:sz w:val="36"/>
          <w:szCs w:val="36"/>
        </w:rPr>
        <w:t>Intelligent IoT &amp; Energy Management for Modern Enterprises</w:t>
      </w:r>
    </w:p>
    <w:p w:rsidR="00CC561E" w:rsidRPr="00CC561E" w:rsidRDefault="00CC561E" w:rsidP="00CC561E">
      <w:pPr>
        <w:spacing w:before="100" w:beforeAutospacing="1" w:after="100" w:afterAutospacing="1"/>
        <w:outlineLvl w:val="2"/>
        <w:rPr>
          <w:b/>
          <w:bCs/>
          <w:sz w:val="27"/>
          <w:szCs w:val="27"/>
        </w:rPr>
      </w:pPr>
      <w:r w:rsidRPr="00CC561E">
        <w:rPr>
          <w:b/>
          <w:bCs/>
          <w:i/>
          <w:iCs/>
          <w:sz w:val="27"/>
          <w:szCs w:val="27"/>
        </w:rPr>
        <w:t>Startup India Recognized • Driving Automation &amp; Carbon Footprint Reduction</w:t>
      </w:r>
    </w:p>
    <w:p w:rsidR="00CC561E" w:rsidRPr="00CC561E" w:rsidRDefault="00CC561E" w:rsidP="00CC561E">
      <w:pPr>
        <w:spacing w:before="100" w:beforeAutospacing="1" w:after="100" w:afterAutospacing="1"/>
      </w:pPr>
      <w:r w:rsidRPr="00CC561E">
        <w:t>[</w:t>
      </w:r>
      <w:r w:rsidRPr="00CC561E">
        <w:rPr>
          <w:b/>
          <w:bCs/>
        </w:rPr>
        <w:t>Get a Free Energy Audit</w:t>
      </w:r>
      <w:r w:rsidRPr="00CC561E">
        <w:t xml:space="preserve">] </w:t>
      </w:r>
      <w:r w:rsidRPr="00CC561E">
        <w:rPr>
          <w:i/>
          <w:iCs/>
        </w:rPr>
        <w:t>(Call to Action Button)</w:t>
      </w:r>
      <w:r w:rsidRPr="00CC561E">
        <w:t xml:space="preserve"> [</w:t>
      </w:r>
      <w:r w:rsidRPr="00CC561E">
        <w:rPr>
          <w:b/>
          <w:bCs/>
        </w:rPr>
        <w:t>Explore Our Solutions</w:t>
      </w:r>
      <w:r w:rsidRPr="00CC561E">
        <w:t xml:space="preserve">] </w:t>
      </w:r>
      <w:r w:rsidRPr="00CC561E">
        <w:rPr>
          <w:i/>
          <w:iCs/>
        </w:rPr>
        <w:t>(Secondary Button)</w:t>
      </w:r>
    </w:p>
    <w:p w:rsidR="00CC561E" w:rsidRPr="00CC561E" w:rsidRDefault="00CC561E" w:rsidP="00CC561E">
      <w:pPr>
        <w:spacing w:before="100" w:beforeAutospacing="1" w:after="100" w:afterAutospacing="1"/>
        <w:outlineLvl w:val="0"/>
        <w:rPr>
          <w:b/>
          <w:bCs/>
          <w:kern w:val="36"/>
          <w:sz w:val="48"/>
          <w:szCs w:val="48"/>
        </w:rPr>
      </w:pPr>
      <w:r w:rsidRPr="00CC561E">
        <w:rPr>
          <w:b/>
          <w:bCs/>
          <w:kern w:val="36"/>
          <w:sz w:val="48"/>
          <w:szCs w:val="48"/>
        </w:rPr>
        <w:t>[About Us Section]</w:t>
      </w:r>
    </w:p>
    <w:p w:rsidR="00CC561E" w:rsidRPr="00CC561E" w:rsidRDefault="00CC561E" w:rsidP="00CC561E">
      <w:pPr>
        <w:spacing w:before="100" w:beforeAutospacing="1" w:after="100" w:afterAutospacing="1"/>
        <w:outlineLvl w:val="2"/>
        <w:rPr>
          <w:b/>
          <w:bCs/>
          <w:sz w:val="27"/>
          <w:szCs w:val="27"/>
        </w:rPr>
      </w:pPr>
      <w:r w:rsidRPr="00CC561E">
        <w:rPr>
          <w:b/>
          <w:bCs/>
          <w:sz w:val="27"/>
          <w:szCs w:val="27"/>
        </w:rPr>
        <w:t>Who We Are</w:t>
      </w:r>
    </w:p>
    <w:p w:rsidR="00CC561E" w:rsidRPr="00CC561E" w:rsidRDefault="00CC561E" w:rsidP="00CC561E">
      <w:pPr>
        <w:spacing w:before="100" w:beforeAutospacing="1" w:after="100" w:afterAutospacing="1"/>
      </w:pPr>
      <w:r w:rsidRPr="00CC561E">
        <w:t xml:space="preserve">Established in 2017, </w:t>
      </w:r>
      <w:r w:rsidRPr="00CC561E">
        <w:rPr>
          <w:b/>
          <w:bCs/>
        </w:rPr>
        <w:t>INCASMART Technologies LLP</w:t>
      </w:r>
      <w:r w:rsidRPr="00CC561E">
        <w:t xml:space="preserve"> is a proud </w:t>
      </w:r>
      <w:r w:rsidRPr="00CC561E">
        <w:rPr>
          <w:b/>
          <w:bCs/>
        </w:rPr>
        <w:t>Startup India Recognized</w:t>
      </w:r>
      <w:r w:rsidRPr="00CC561E">
        <w:t xml:space="preserve"> innovator operating at the intersection of the Internet of Things (IoT) and sustainable engineering.</w:t>
      </w:r>
    </w:p>
    <w:p w:rsidR="00CC561E" w:rsidRPr="00CC561E" w:rsidRDefault="00CC561E" w:rsidP="00CC561E">
      <w:pPr>
        <w:spacing w:before="100" w:beforeAutospacing="1" w:after="100" w:afterAutospacing="1"/>
      </w:pPr>
      <w:r w:rsidRPr="00CC561E">
        <w:t>We engineer smart, scalable hardware and software ecosystems designed to bridge the gap between traditional industrial infrastructure and the modern digital era. From massive pan-India entertainment networks to heavy-duty manufacturing plants, we provide enterprises with deep data visibility, automated controls, and actionable insights to drive down resource waste and significantly reduce environmental impact.</w:t>
      </w:r>
    </w:p>
    <w:p w:rsidR="00CC561E" w:rsidRPr="00CC561E" w:rsidRDefault="00CC561E" w:rsidP="00CC561E">
      <w:pPr>
        <w:spacing w:before="100" w:beforeAutospacing="1" w:after="100" w:afterAutospacing="1"/>
        <w:outlineLvl w:val="2"/>
        <w:rPr>
          <w:b/>
          <w:bCs/>
          <w:sz w:val="27"/>
          <w:szCs w:val="27"/>
        </w:rPr>
      </w:pPr>
      <w:r w:rsidRPr="00CC561E">
        <w:rPr>
          <w:b/>
          <w:bCs/>
          <w:sz w:val="27"/>
          <w:szCs w:val="27"/>
        </w:rPr>
        <w:t>Our Vision</w:t>
      </w:r>
    </w:p>
    <w:p w:rsidR="00CC561E" w:rsidRPr="00CC561E" w:rsidRDefault="00CC561E" w:rsidP="00CC561E">
      <w:pPr>
        <w:spacing w:beforeAutospacing="1" w:after="100" w:afterAutospacing="1"/>
      </w:pPr>
      <w:r w:rsidRPr="00CC561E">
        <w:t>To build a smarter, more sustainable world by becoming India’s leading provider of intelligent IoT ecosystems, transforming standard industrial assets into highly efficient, self-optimizing infrastructure.</w:t>
      </w:r>
    </w:p>
    <w:p w:rsidR="00CC561E" w:rsidRPr="00CC561E" w:rsidRDefault="00CC561E" w:rsidP="00CC561E">
      <w:pPr>
        <w:spacing w:before="100" w:beforeAutospacing="1" w:after="100" w:afterAutospacing="1"/>
        <w:outlineLvl w:val="2"/>
        <w:rPr>
          <w:b/>
          <w:bCs/>
          <w:sz w:val="27"/>
          <w:szCs w:val="27"/>
        </w:rPr>
      </w:pPr>
      <w:r w:rsidRPr="00CC561E">
        <w:rPr>
          <w:b/>
          <w:bCs/>
          <w:sz w:val="27"/>
          <w:szCs w:val="27"/>
        </w:rPr>
        <w:t>Our Mission</w:t>
      </w:r>
    </w:p>
    <w:p w:rsidR="00CC561E" w:rsidRPr="00CC561E" w:rsidRDefault="00CC561E" w:rsidP="00CC561E">
      <w:pPr>
        <w:spacing w:beforeAutospacing="1" w:after="100" w:afterAutospacing="1"/>
      </w:pPr>
      <w:r w:rsidRPr="00CC561E">
        <w:lastRenderedPageBreak/>
        <w:t>To empower enterprises with cutting-edge IoT, energy management, and automation technologies that maximize operational efficiency, optimize critical systems, and actively lower carbon footprints across national infrastructure and commerce.</w:t>
      </w:r>
    </w:p>
    <w:p w:rsidR="00CC561E" w:rsidRPr="00CC561E" w:rsidRDefault="00CC561E" w:rsidP="00CC561E">
      <w:pPr>
        <w:spacing w:before="100" w:beforeAutospacing="1" w:after="100" w:afterAutospacing="1"/>
        <w:outlineLvl w:val="0"/>
        <w:rPr>
          <w:b/>
          <w:bCs/>
          <w:kern w:val="36"/>
          <w:sz w:val="48"/>
          <w:szCs w:val="48"/>
        </w:rPr>
      </w:pPr>
      <w:r w:rsidRPr="00CC561E">
        <w:rPr>
          <w:b/>
          <w:bCs/>
          <w:kern w:val="36"/>
          <w:sz w:val="48"/>
          <w:szCs w:val="48"/>
        </w:rPr>
        <w:t>[The HVAC Core Impact — High-Highlight Section]</w:t>
      </w:r>
    </w:p>
    <w:p w:rsidR="00CC561E" w:rsidRPr="00CC561E" w:rsidRDefault="00CC561E" w:rsidP="00CC561E">
      <w:pPr>
        <w:spacing w:beforeAutospacing="1" w:after="100" w:afterAutospacing="1"/>
        <w:outlineLvl w:val="2"/>
        <w:rPr>
          <w:b/>
          <w:bCs/>
          <w:sz w:val="27"/>
          <w:szCs w:val="27"/>
        </w:rPr>
      </w:pPr>
      <w:r w:rsidRPr="00CC561E">
        <w:rPr>
          <w:b/>
          <w:bCs/>
          <w:sz w:val="27"/>
          <w:szCs w:val="27"/>
        </w:rPr>
        <w:t>Smart HVAC Optimization &amp; Sustainability</w:t>
      </w:r>
    </w:p>
    <w:p w:rsidR="00CC561E" w:rsidRPr="00CC561E" w:rsidRDefault="00CC561E" w:rsidP="00CC561E">
      <w:pPr>
        <w:spacing w:before="100" w:beforeAutospacing="1" w:after="100" w:afterAutospacing="1"/>
      </w:pPr>
      <w:r w:rsidRPr="00CC561E">
        <w:t>Heating, ventilation, and air conditioning (HVAC) systems typically account for the largest share of a commercial facility's total energy costs and environmental footprint.</w:t>
      </w:r>
    </w:p>
    <w:p w:rsidR="00CC561E" w:rsidRPr="00CC561E" w:rsidRDefault="00CC561E" w:rsidP="00CC561E">
      <w:pPr>
        <w:spacing w:before="100" w:beforeAutospacing="1" w:after="100" w:afterAutospacing="1"/>
      </w:pPr>
      <w:r w:rsidRPr="00CC561E">
        <w:t xml:space="preserve">INCASMART’s proprietary IoT interventions completely transform passive cooling assets into intelligent, responsive systems. By optimizing cooling loads, ambient temperature adjustments, and airflow dynamics in real-time, </w:t>
      </w:r>
      <w:r w:rsidRPr="00CC561E">
        <w:rPr>
          <w:b/>
          <w:bCs/>
        </w:rPr>
        <w:t>we drastically reduce HVAC energy consumption and accelerate your journey toward net-zero emissions</w:t>
      </w:r>
      <w:r w:rsidRPr="00CC561E">
        <w:t>—without ever compromising occupant comfort or operational workflows.</w:t>
      </w:r>
    </w:p>
    <w:p w:rsidR="00CC561E" w:rsidRPr="00CC561E" w:rsidRDefault="00CC561E" w:rsidP="00CC561E">
      <w:pPr>
        <w:spacing w:before="100" w:beforeAutospacing="1" w:after="100" w:afterAutospacing="1"/>
        <w:outlineLvl w:val="0"/>
        <w:rPr>
          <w:b/>
          <w:bCs/>
          <w:kern w:val="36"/>
          <w:sz w:val="48"/>
          <w:szCs w:val="48"/>
        </w:rPr>
      </w:pPr>
      <w:r w:rsidRPr="00CC561E">
        <w:rPr>
          <w:b/>
          <w:bCs/>
          <w:kern w:val="36"/>
          <w:sz w:val="48"/>
          <w:szCs w:val="48"/>
        </w:rPr>
        <w:t>[Our Services &amp; Expertise Section]</w:t>
      </w:r>
    </w:p>
    <w:p w:rsidR="00CC561E" w:rsidRPr="00CC561E" w:rsidRDefault="00CC561E" w:rsidP="00CC561E">
      <w:pPr>
        <w:spacing w:before="100" w:beforeAutospacing="1" w:after="100" w:afterAutospacing="1"/>
        <w:outlineLvl w:val="2"/>
        <w:rPr>
          <w:b/>
          <w:bCs/>
          <w:sz w:val="27"/>
          <w:szCs w:val="27"/>
        </w:rPr>
      </w:pPr>
      <w:r w:rsidRPr="00CC561E">
        <w:rPr>
          <w:b/>
          <w:bCs/>
          <w:sz w:val="27"/>
          <w:szCs w:val="27"/>
        </w:rPr>
        <w:t>What We Do</w:t>
      </w:r>
    </w:p>
    <w:p w:rsidR="00CC561E" w:rsidRPr="00CC561E" w:rsidRDefault="00CC561E" w:rsidP="00CC561E">
      <w:pPr>
        <w:numPr>
          <w:ilvl w:val="0"/>
          <w:numId w:val="5"/>
        </w:numPr>
        <w:spacing w:before="100" w:beforeAutospacing="1" w:after="100" w:afterAutospacing="1"/>
        <w:outlineLvl w:val="2"/>
        <w:rPr>
          <w:b/>
          <w:bCs/>
          <w:sz w:val="27"/>
          <w:szCs w:val="27"/>
        </w:rPr>
      </w:pPr>
      <w:r w:rsidRPr="00CC561E">
        <w:rPr>
          <w:b/>
          <w:bCs/>
          <w:sz w:val="27"/>
          <w:szCs w:val="27"/>
        </w:rPr>
        <w:t>IoT &amp; Automation Architecture</w:t>
      </w:r>
    </w:p>
    <w:p w:rsidR="00CC561E" w:rsidRPr="00CC561E" w:rsidRDefault="00CC561E" w:rsidP="00CC561E">
      <w:pPr>
        <w:spacing w:before="100" w:beforeAutospacing="1" w:after="100" w:afterAutospacing="1"/>
        <w:ind w:left="720"/>
      </w:pPr>
      <w:r w:rsidRPr="00CC561E">
        <w:t>Connecting siloed equipment into a centralized, intelligent dashboard for seamless, real-time tracking, remote scheduling, and automated control.</w:t>
      </w:r>
    </w:p>
    <w:p w:rsidR="00CC561E" w:rsidRPr="00CC561E" w:rsidRDefault="00CC561E" w:rsidP="00CC561E">
      <w:pPr>
        <w:numPr>
          <w:ilvl w:val="0"/>
          <w:numId w:val="5"/>
        </w:numPr>
        <w:spacing w:before="100" w:beforeAutospacing="1" w:after="100" w:afterAutospacing="1"/>
        <w:outlineLvl w:val="2"/>
        <w:rPr>
          <w:b/>
          <w:bCs/>
          <w:sz w:val="27"/>
          <w:szCs w:val="27"/>
        </w:rPr>
      </w:pPr>
      <w:r w:rsidRPr="00CC561E">
        <w:rPr>
          <w:b/>
          <w:bCs/>
          <w:sz w:val="27"/>
          <w:szCs w:val="27"/>
        </w:rPr>
        <w:t>HVAC Management Systems</w:t>
      </w:r>
    </w:p>
    <w:p w:rsidR="00CC561E" w:rsidRPr="00CC561E" w:rsidRDefault="00CC561E" w:rsidP="00CC561E">
      <w:pPr>
        <w:spacing w:before="100" w:beforeAutospacing="1" w:after="100" w:afterAutospacing="1"/>
        <w:ind w:left="720"/>
      </w:pPr>
      <w:r w:rsidRPr="00CC561E">
        <w:t>Deploying specialized smart algorithms, sensor arrays, and precision monitoring to eliminate massive thermal energy overheads and curb emissions.</w:t>
      </w:r>
    </w:p>
    <w:p w:rsidR="00CC561E" w:rsidRPr="00CC561E" w:rsidRDefault="00CC561E" w:rsidP="00CC561E">
      <w:pPr>
        <w:numPr>
          <w:ilvl w:val="0"/>
          <w:numId w:val="5"/>
        </w:numPr>
        <w:spacing w:before="100" w:beforeAutospacing="1" w:after="100" w:afterAutospacing="1"/>
        <w:outlineLvl w:val="2"/>
        <w:rPr>
          <w:b/>
          <w:bCs/>
          <w:sz w:val="27"/>
          <w:szCs w:val="27"/>
        </w:rPr>
      </w:pPr>
      <w:r w:rsidRPr="00CC561E">
        <w:rPr>
          <w:b/>
          <w:bCs/>
          <w:sz w:val="27"/>
          <w:szCs w:val="27"/>
        </w:rPr>
        <w:t>Smart Energy Management</w:t>
      </w:r>
    </w:p>
    <w:p w:rsidR="00CC561E" w:rsidRPr="00CC561E" w:rsidRDefault="00CC561E" w:rsidP="00CC561E">
      <w:pPr>
        <w:spacing w:before="100" w:beforeAutospacing="1" w:after="100" w:afterAutospacing="1"/>
        <w:ind w:left="720"/>
      </w:pPr>
      <w:r w:rsidRPr="00CC561E">
        <w:t>Tracking Power Factor trends and consumption patterns to instantly identify energy leaks, prevent penalties, and predict equipment failures.</w:t>
      </w:r>
    </w:p>
    <w:p w:rsidR="00CC561E" w:rsidRPr="00CC561E" w:rsidRDefault="00CC561E" w:rsidP="00CC561E">
      <w:pPr>
        <w:numPr>
          <w:ilvl w:val="0"/>
          <w:numId w:val="5"/>
        </w:numPr>
        <w:spacing w:before="100" w:beforeAutospacing="1" w:after="100" w:afterAutospacing="1"/>
        <w:outlineLvl w:val="2"/>
        <w:rPr>
          <w:b/>
          <w:bCs/>
          <w:sz w:val="27"/>
          <w:szCs w:val="27"/>
        </w:rPr>
      </w:pPr>
      <w:r w:rsidRPr="00CC561E">
        <w:rPr>
          <w:b/>
          <w:bCs/>
          <w:sz w:val="27"/>
          <w:szCs w:val="27"/>
        </w:rPr>
        <w:t>Building Management Systems (BMS)</w:t>
      </w:r>
    </w:p>
    <w:p w:rsidR="00CC561E" w:rsidRPr="00CC561E" w:rsidRDefault="00CC561E" w:rsidP="00CC561E">
      <w:pPr>
        <w:spacing w:before="100" w:beforeAutospacing="1" w:after="100" w:afterAutospacing="1"/>
        <w:ind w:left="720"/>
      </w:pPr>
      <w:r w:rsidRPr="00CC561E">
        <w:t>Unifying lighting, power, and climate control into a single responsive ecosystem to maximize asset lifespans and lower baseline power usage.</w:t>
      </w:r>
    </w:p>
    <w:p w:rsidR="00CC561E" w:rsidRPr="00CC561E" w:rsidRDefault="00CC561E" w:rsidP="00CC561E">
      <w:pPr>
        <w:spacing w:before="100" w:beforeAutospacing="1" w:after="100" w:afterAutospacing="1"/>
        <w:outlineLvl w:val="0"/>
        <w:rPr>
          <w:b/>
          <w:bCs/>
          <w:kern w:val="36"/>
          <w:sz w:val="48"/>
          <w:szCs w:val="48"/>
        </w:rPr>
      </w:pPr>
      <w:r w:rsidRPr="00CC561E">
        <w:rPr>
          <w:b/>
          <w:bCs/>
          <w:kern w:val="36"/>
          <w:sz w:val="48"/>
          <w:szCs w:val="48"/>
        </w:rPr>
        <w:t>[Our Elite Clients Section]</w:t>
      </w:r>
    </w:p>
    <w:p w:rsidR="00CC561E" w:rsidRPr="00CC561E" w:rsidRDefault="00CC561E" w:rsidP="00CC561E">
      <w:pPr>
        <w:spacing w:before="100" w:beforeAutospacing="1" w:after="100" w:afterAutospacing="1"/>
        <w:outlineLvl w:val="2"/>
        <w:rPr>
          <w:b/>
          <w:bCs/>
          <w:sz w:val="27"/>
          <w:szCs w:val="27"/>
        </w:rPr>
      </w:pPr>
      <w:r w:rsidRPr="00CC561E">
        <w:rPr>
          <w:b/>
          <w:bCs/>
          <w:sz w:val="27"/>
          <w:szCs w:val="27"/>
        </w:rPr>
        <w:t>Trusted by India's Leading Brands</w:t>
      </w:r>
    </w:p>
    <w:p w:rsidR="00CC561E" w:rsidRPr="00CC561E" w:rsidRDefault="00CC561E" w:rsidP="00CC561E">
      <w:pPr>
        <w:spacing w:before="100" w:beforeAutospacing="1" w:after="100" w:afterAutospacing="1"/>
      </w:pPr>
      <w:r w:rsidRPr="00CC561E">
        <w:lastRenderedPageBreak/>
        <w:t>From heavy industries to national infrastructure, our robust IoT framework scales seamlessly across diverse sectors.</w:t>
      </w:r>
    </w:p>
    <w:p w:rsidR="00CC561E" w:rsidRPr="00CC561E" w:rsidRDefault="00CC561E" w:rsidP="00CC561E">
      <w:pPr>
        <w:numPr>
          <w:ilvl w:val="0"/>
          <w:numId w:val="6"/>
        </w:numPr>
        <w:spacing w:before="100" w:beforeAutospacing="1" w:after="100" w:afterAutospacing="1"/>
      </w:pPr>
      <w:r w:rsidRPr="00CC561E">
        <w:rPr>
          <w:b/>
          <w:bCs/>
        </w:rPr>
        <w:t>Entertainment &amp; Hospitality:</w:t>
      </w:r>
      <w:r w:rsidRPr="00CC561E">
        <w:t xml:space="preserve"> PVR INOX </w:t>
      </w:r>
      <w:r w:rsidRPr="00CC561E">
        <w:rPr>
          <w:i/>
          <w:iCs/>
        </w:rPr>
        <w:t>(Pan-India IoT Automation)</w:t>
      </w:r>
      <w:r w:rsidRPr="00CC561E">
        <w:t xml:space="preserve"> | Rajhans Cinemas</w:t>
      </w:r>
    </w:p>
    <w:p w:rsidR="00CC561E" w:rsidRPr="00CC561E" w:rsidRDefault="00CC561E" w:rsidP="00CC561E">
      <w:pPr>
        <w:numPr>
          <w:ilvl w:val="0"/>
          <w:numId w:val="6"/>
        </w:numPr>
        <w:spacing w:before="100" w:beforeAutospacing="1" w:after="100" w:afterAutospacing="1"/>
      </w:pPr>
      <w:r w:rsidRPr="00CC561E">
        <w:rPr>
          <w:b/>
          <w:bCs/>
        </w:rPr>
        <w:t>National Transit &amp; Infrastructure:</w:t>
      </w:r>
      <w:r w:rsidRPr="00CC561E">
        <w:t xml:space="preserve"> Western Railways | Northern Railway</w:t>
      </w:r>
    </w:p>
    <w:p w:rsidR="00CC561E" w:rsidRPr="00CC561E" w:rsidRDefault="00CC561E" w:rsidP="00CC561E">
      <w:pPr>
        <w:numPr>
          <w:ilvl w:val="0"/>
          <w:numId w:val="6"/>
        </w:numPr>
        <w:spacing w:before="100" w:beforeAutospacing="1" w:after="100" w:afterAutospacing="1"/>
      </w:pPr>
      <w:r w:rsidRPr="00CC561E">
        <w:rPr>
          <w:b/>
          <w:bCs/>
        </w:rPr>
        <w:t>Heavy Industries &amp; Manufacturing:</w:t>
      </w:r>
      <w:r w:rsidRPr="00CC561E">
        <w:t xml:space="preserve"> UltraTech Cement | Hindalco Industries Ltd. | Gautam Casting</w:t>
      </w:r>
    </w:p>
    <w:p w:rsidR="00CC561E" w:rsidRPr="00CC561E" w:rsidRDefault="00CC561E" w:rsidP="00CC561E">
      <w:pPr>
        <w:numPr>
          <w:ilvl w:val="0"/>
          <w:numId w:val="6"/>
        </w:numPr>
        <w:spacing w:before="100" w:beforeAutospacing="1" w:after="100" w:afterAutospacing="1"/>
      </w:pPr>
      <w:r w:rsidRPr="00CC561E">
        <w:rPr>
          <w:b/>
          <w:bCs/>
        </w:rPr>
        <w:t>Food, Dairy &amp; Retail:</w:t>
      </w:r>
      <w:r w:rsidRPr="00CC561E">
        <w:t xml:space="preserve"> Amul Chocolate</w:t>
      </w:r>
    </w:p>
    <w:p w:rsidR="00CC561E" w:rsidRDefault="00CC561E" w:rsidP="00CC561E">
      <w:pPr>
        <w:numPr>
          <w:ilvl w:val="0"/>
          <w:numId w:val="6"/>
        </w:numPr>
        <w:spacing w:before="100" w:beforeAutospacing="1" w:after="100" w:afterAutospacing="1"/>
      </w:pPr>
      <w:r w:rsidRPr="00CC561E">
        <w:rPr>
          <w:b/>
          <w:bCs/>
        </w:rPr>
        <w:t>Global Logistics &amp; Trade:</w:t>
      </w:r>
      <w:r w:rsidRPr="00CC561E">
        <w:t xml:space="preserve"> Kian-M Export</w:t>
      </w:r>
    </w:p>
    <w:p w:rsidR="00CC561E" w:rsidRDefault="00CC561E" w:rsidP="00CC561E">
      <w:pPr>
        <w:numPr>
          <w:ilvl w:val="0"/>
          <w:numId w:val="6"/>
        </w:numPr>
        <w:spacing w:before="100" w:beforeAutospacing="1" w:after="100" w:afterAutospacing="1"/>
      </w:pPr>
      <w:proofErr w:type="spellStart"/>
      <w:r>
        <w:rPr>
          <w:b/>
          <w:bCs/>
        </w:rPr>
        <w:t>Texttile</w:t>
      </w:r>
      <w:proofErr w:type="spellEnd"/>
      <w:r>
        <w:rPr>
          <w:b/>
          <w:bCs/>
        </w:rPr>
        <w:t xml:space="preserve"> Industries :</w:t>
      </w:r>
      <w:r>
        <w:t xml:space="preserve"> </w:t>
      </w:r>
      <w:proofErr w:type="spellStart"/>
      <w:r>
        <w:t>Sanwariyaji</w:t>
      </w:r>
      <w:proofErr w:type="spellEnd"/>
      <w:r>
        <w:t xml:space="preserve"> Textile(BHILAWARA – Check properly)</w:t>
      </w:r>
    </w:p>
    <w:p w:rsidR="00CC561E" w:rsidRDefault="00CC561E" w:rsidP="00CC561E">
      <w:pPr>
        <w:numPr>
          <w:ilvl w:val="0"/>
          <w:numId w:val="6"/>
        </w:numPr>
        <w:spacing w:before="100" w:beforeAutospacing="1" w:after="100" w:afterAutospacing="1"/>
      </w:pPr>
      <w:r>
        <w:rPr>
          <w:b/>
          <w:bCs/>
        </w:rPr>
        <w:t>Solar Industries :</w:t>
      </w:r>
      <w:r>
        <w:t xml:space="preserve"> Day Star Solar</w:t>
      </w:r>
    </w:p>
    <w:p w:rsidR="00DE35BE" w:rsidRDefault="00CC561E" w:rsidP="00CC561E">
      <w:pPr>
        <w:numPr>
          <w:ilvl w:val="0"/>
          <w:numId w:val="6"/>
        </w:numPr>
        <w:spacing w:before="100" w:beforeAutospacing="1" w:after="100" w:afterAutospacing="1"/>
      </w:pPr>
      <w:proofErr w:type="spellStart"/>
      <w:r>
        <w:rPr>
          <w:b/>
          <w:bCs/>
        </w:rPr>
        <w:t>Ciramic</w:t>
      </w:r>
      <w:proofErr w:type="spellEnd"/>
      <w:r>
        <w:rPr>
          <w:b/>
          <w:bCs/>
        </w:rPr>
        <w:t xml:space="preserve"> Industries :</w:t>
      </w:r>
      <w:r>
        <w:t xml:space="preserve"> </w:t>
      </w:r>
      <w:proofErr w:type="spellStart"/>
      <w:r>
        <w:t>Quoton</w:t>
      </w:r>
      <w:proofErr w:type="spellEnd"/>
      <w:r>
        <w:t xml:space="preserve"> </w:t>
      </w:r>
      <w:proofErr w:type="spellStart"/>
      <w:r>
        <w:t>Ciramics</w:t>
      </w:r>
      <w:proofErr w:type="spellEnd"/>
      <w:r>
        <w:t xml:space="preserve"> , Millenium </w:t>
      </w:r>
      <w:proofErr w:type="spellStart"/>
      <w:r>
        <w:t>Ciramics</w:t>
      </w:r>
      <w:proofErr w:type="spellEnd"/>
      <w:r>
        <w:t xml:space="preserve">, </w:t>
      </w:r>
      <w:proofErr w:type="spellStart"/>
      <w:r>
        <w:t>Kripton</w:t>
      </w:r>
      <w:proofErr w:type="spellEnd"/>
      <w:r>
        <w:t xml:space="preserve"> </w:t>
      </w:r>
      <w:proofErr w:type="spellStart"/>
      <w:r>
        <w:t>Ciramics</w:t>
      </w:r>
      <w:proofErr w:type="spellEnd"/>
    </w:p>
    <w:p w:rsidR="00DE35BE" w:rsidRDefault="00DE35BE" w:rsidP="00CC561E">
      <w:pPr>
        <w:numPr>
          <w:ilvl w:val="0"/>
          <w:numId w:val="6"/>
        </w:numPr>
        <w:spacing w:before="100" w:beforeAutospacing="1" w:after="100" w:afterAutospacing="1"/>
      </w:pPr>
      <w:r>
        <w:rPr>
          <w:b/>
          <w:bCs/>
        </w:rPr>
        <w:t>Energy –</w:t>
      </w:r>
      <w:r>
        <w:t xml:space="preserve"> NTPC limited</w:t>
      </w:r>
    </w:p>
    <w:p w:rsidR="00DE35BE" w:rsidRDefault="00DE35BE" w:rsidP="00CC561E">
      <w:pPr>
        <w:numPr>
          <w:ilvl w:val="0"/>
          <w:numId w:val="6"/>
        </w:numPr>
        <w:spacing w:before="100" w:beforeAutospacing="1" w:after="100" w:afterAutospacing="1"/>
      </w:pPr>
      <w:r>
        <w:rPr>
          <w:b/>
          <w:bCs/>
        </w:rPr>
        <w:t>Education –</w:t>
      </w:r>
      <w:r>
        <w:t xml:space="preserve"> </w:t>
      </w:r>
      <w:proofErr w:type="spellStart"/>
      <w:r>
        <w:t>Bharad</w:t>
      </w:r>
      <w:proofErr w:type="spellEnd"/>
      <w:r>
        <w:t xml:space="preserve"> Viswa </w:t>
      </w:r>
      <w:proofErr w:type="spellStart"/>
      <w:r>
        <w:t>vidhyapith</w:t>
      </w:r>
      <w:proofErr w:type="spellEnd"/>
      <w:r w:rsidR="0042408E">
        <w:t xml:space="preserve"> , JMD Hostels(</w:t>
      </w:r>
      <w:proofErr w:type="spellStart"/>
      <w:r w:rsidR="0042408E">
        <w:t>Kudasan</w:t>
      </w:r>
      <w:proofErr w:type="spellEnd"/>
      <w:r w:rsidR="0042408E">
        <w:t>)</w:t>
      </w:r>
    </w:p>
    <w:p w:rsidR="00CC561E" w:rsidRPr="00CC561E" w:rsidRDefault="00DE35BE" w:rsidP="00DE35BE">
      <w:pPr>
        <w:spacing w:before="100" w:beforeAutospacing="1" w:after="100" w:afterAutospacing="1"/>
        <w:ind w:left="720"/>
      </w:pPr>
      <w:r>
        <w:br/>
      </w:r>
    </w:p>
    <w:p w:rsidR="00CC561E" w:rsidRPr="00CC561E" w:rsidRDefault="00CC561E" w:rsidP="00CC561E">
      <w:pPr>
        <w:spacing w:before="100" w:beforeAutospacing="1" w:after="100" w:afterAutospacing="1"/>
        <w:outlineLvl w:val="0"/>
        <w:rPr>
          <w:b/>
          <w:bCs/>
          <w:kern w:val="36"/>
          <w:sz w:val="48"/>
          <w:szCs w:val="48"/>
        </w:rPr>
      </w:pPr>
      <w:r w:rsidRPr="00CC561E">
        <w:rPr>
          <w:b/>
          <w:bCs/>
          <w:kern w:val="36"/>
          <w:sz w:val="48"/>
          <w:szCs w:val="48"/>
        </w:rPr>
        <w:t>[Why Choose Us / Value Proposition Section]</w:t>
      </w:r>
    </w:p>
    <w:p w:rsidR="00CC561E" w:rsidRPr="00CC561E" w:rsidRDefault="00CC561E" w:rsidP="00CC561E">
      <w:pPr>
        <w:spacing w:before="100" w:beforeAutospacing="1" w:after="100" w:afterAutospacing="1"/>
        <w:outlineLvl w:val="2"/>
        <w:rPr>
          <w:b/>
          <w:bCs/>
          <w:sz w:val="27"/>
          <w:szCs w:val="27"/>
        </w:rPr>
      </w:pPr>
      <w:r w:rsidRPr="00CC561E">
        <w:rPr>
          <w:b/>
          <w:bCs/>
          <w:sz w:val="27"/>
          <w:szCs w:val="27"/>
        </w:rPr>
        <w:t>Why Partner with INCASMART?</w:t>
      </w:r>
    </w:p>
    <w:p w:rsidR="00CC561E" w:rsidRPr="00CC561E" w:rsidRDefault="00CC561E" w:rsidP="00CC561E">
      <w:pPr>
        <w:numPr>
          <w:ilvl w:val="0"/>
          <w:numId w:val="7"/>
        </w:numPr>
        <w:spacing w:before="100" w:beforeAutospacing="1" w:after="100" w:afterAutospacing="1"/>
      </w:pPr>
      <w:r w:rsidRPr="00CC561E">
        <w:rPr>
          <w:b/>
          <w:bCs/>
        </w:rPr>
        <w:t>Rapid Return on Investment (ROI):</w:t>
      </w:r>
      <w:r w:rsidRPr="00CC561E">
        <w:t xml:space="preserve"> Our automated interventions pay for themselves quickly through immediate, measurable reductions in your monthly utility bills.</w:t>
      </w:r>
    </w:p>
    <w:p w:rsidR="00CC561E" w:rsidRPr="00CC561E" w:rsidRDefault="00CC561E" w:rsidP="00CC561E">
      <w:pPr>
        <w:numPr>
          <w:ilvl w:val="0"/>
          <w:numId w:val="7"/>
        </w:numPr>
        <w:spacing w:before="100" w:beforeAutospacing="1" w:after="100" w:afterAutospacing="1"/>
      </w:pPr>
      <w:r w:rsidRPr="00CC561E">
        <w:rPr>
          <w:b/>
          <w:bCs/>
        </w:rPr>
        <w:t>Proven Scalability:</w:t>
      </w:r>
      <w:r w:rsidRPr="00CC561E">
        <w:t xml:space="preserve"> Whether managing a single industrial unit or a distributed, pan-India retail circuit, our platforms adapt smoothly to your footprint.</w:t>
      </w:r>
    </w:p>
    <w:p w:rsidR="00CC561E" w:rsidRPr="00CC561E" w:rsidRDefault="00CC561E" w:rsidP="00CC561E">
      <w:pPr>
        <w:numPr>
          <w:ilvl w:val="0"/>
          <w:numId w:val="7"/>
        </w:numPr>
        <w:spacing w:before="100" w:beforeAutospacing="1" w:after="100" w:afterAutospacing="1"/>
      </w:pPr>
      <w:r w:rsidRPr="00CC561E">
        <w:rPr>
          <w:b/>
          <w:bCs/>
        </w:rPr>
        <w:t>Future-Ready ESG Compliance:</w:t>
      </w:r>
      <w:r w:rsidRPr="00CC561E">
        <w:t xml:space="preserve"> We don't just save resources; we actively lower your carbon footprint, helping your organization seamlessly meet modern environmental and sustainability benchmarks.</w:t>
      </w:r>
    </w:p>
    <w:p w:rsidR="00CC561E" w:rsidRPr="00CC561E" w:rsidRDefault="00CC561E" w:rsidP="00CC561E">
      <w:pPr>
        <w:spacing w:before="100" w:beforeAutospacing="1" w:after="100" w:afterAutospacing="1"/>
        <w:outlineLvl w:val="0"/>
        <w:rPr>
          <w:b/>
          <w:bCs/>
          <w:kern w:val="36"/>
          <w:sz w:val="48"/>
          <w:szCs w:val="48"/>
        </w:rPr>
      </w:pPr>
      <w:r w:rsidRPr="00CC561E">
        <w:rPr>
          <w:b/>
          <w:bCs/>
          <w:kern w:val="36"/>
          <w:sz w:val="48"/>
          <w:szCs w:val="48"/>
        </w:rPr>
        <w:t>[Footer Quick Facts Section]</w:t>
      </w:r>
    </w:p>
    <w:p w:rsidR="00CC561E" w:rsidRPr="00CC561E" w:rsidRDefault="00CC561E" w:rsidP="00CC561E">
      <w:pPr>
        <w:numPr>
          <w:ilvl w:val="0"/>
          <w:numId w:val="8"/>
        </w:numPr>
        <w:spacing w:before="100" w:beforeAutospacing="1" w:after="100" w:afterAutospacing="1"/>
      </w:pPr>
      <w:r w:rsidRPr="00CC561E">
        <w:rPr>
          <w:b/>
          <w:bCs/>
        </w:rPr>
        <w:t>Company Name:</w:t>
      </w:r>
      <w:r w:rsidRPr="00CC561E">
        <w:t xml:space="preserve"> INCASMART Technologies LLP</w:t>
      </w:r>
    </w:p>
    <w:p w:rsidR="00CC561E" w:rsidRPr="00CC561E" w:rsidRDefault="00CC561E" w:rsidP="00CC561E">
      <w:pPr>
        <w:numPr>
          <w:ilvl w:val="0"/>
          <w:numId w:val="8"/>
        </w:numPr>
        <w:spacing w:before="100" w:beforeAutospacing="1" w:after="100" w:afterAutospacing="1"/>
      </w:pPr>
      <w:r w:rsidRPr="00CC561E">
        <w:rPr>
          <w:b/>
          <w:bCs/>
        </w:rPr>
        <w:t>Founded:</w:t>
      </w:r>
      <w:r w:rsidRPr="00CC561E">
        <w:t xml:space="preserve"> 2017</w:t>
      </w:r>
    </w:p>
    <w:p w:rsidR="00CC561E" w:rsidRPr="00CC561E" w:rsidRDefault="00CC561E" w:rsidP="00CC561E">
      <w:pPr>
        <w:numPr>
          <w:ilvl w:val="0"/>
          <w:numId w:val="8"/>
        </w:numPr>
        <w:spacing w:before="100" w:beforeAutospacing="1" w:after="100" w:afterAutospacing="1"/>
      </w:pPr>
      <w:r w:rsidRPr="00CC561E">
        <w:rPr>
          <w:b/>
          <w:bCs/>
        </w:rPr>
        <w:t>Recognition:</w:t>
      </w:r>
      <w:r w:rsidRPr="00CC561E">
        <w:t xml:space="preserve"> Startup India Certified Company</w:t>
      </w:r>
    </w:p>
    <w:p w:rsidR="00CC561E" w:rsidRPr="00CC561E" w:rsidRDefault="00CC561E" w:rsidP="00CC561E">
      <w:pPr>
        <w:numPr>
          <w:ilvl w:val="0"/>
          <w:numId w:val="8"/>
        </w:numPr>
        <w:spacing w:before="100" w:beforeAutospacing="1" w:after="100" w:afterAutospacing="1"/>
      </w:pPr>
      <w:r w:rsidRPr="00CC561E">
        <w:rPr>
          <w:b/>
          <w:bCs/>
        </w:rPr>
        <w:t>Core Focus:</w:t>
      </w:r>
      <w:r w:rsidRPr="00CC561E">
        <w:t xml:space="preserve"> Energy Efficiency, Carbon Footprint Reduction, Asset Optimization, Industrial IoT Solutions.</w:t>
      </w:r>
    </w:p>
    <w:p w:rsidR="00A06BE7" w:rsidRDefault="00A06BE7">
      <w:pPr>
        <w:rPr>
          <w:lang w:val="en-US"/>
        </w:rPr>
      </w:pPr>
    </w:p>
    <w:p w:rsidR="00A06BE7" w:rsidRDefault="00A06BE7">
      <w:pPr>
        <w:rPr>
          <w:lang w:val="en-US"/>
        </w:rPr>
      </w:pPr>
    </w:p>
    <w:p w:rsidR="0042408E" w:rsidRDefault="0042408E">
      <w:pPr>
        <w:rPr>
          <w:lang w:val="en-US"/>
        </w:rPr>
      </w:pPr>
    </w:p>
    <w:p w:rsidR="00A06BE7" w:rsidRDefault="00A06BE7">
      <w:pPr>
        <w:rPr>
          <w:lang w:val="en-US"/>
        </w:rPr>
      </w:pPr>
    </w:p>
    <w:p w:rsidR="0042408E" w:rsidRPr="0042408E" w:rsidRDefault="0042408E" w:rsidP="0042408E">
      <w:pPr>
        <w:spacing w:before="100" w:beforeAutospacing="1" w:after="100" w:afterAutospacing="1"/>
        <w:outlineLvl w:val="0"/>
        <w:rPr>
          <w:b/>
          <w:bCs/>
          <w:kern w:val="36"/>
          <w:sz w:val="48"/>
          <w:szCs w:val="48"/>
        </w:rPr>
      </w:pPr>
      <w:r w:rsidRPr="0042408E">
        <w:rPr>
          <w:b/>
          <w:bCs/>
          <w:kern w:val="36"/>
          <w:sz w:val="48"/>
          <w:szCs w:val="48"/>
        </w:rPr>
        <w:lastRenderedPageBreak/>
        <w:t>[Contact &amp; Inquiry Section]</w:t>
      </w:r>
    </w:p>
    <w:p w:rsidR="0042408E" w:rsidRPr="0042408E" w:rsidRDefault="0042408E" w:rsidP="0042408E">
      <w:pPr>
        <w:spacing w:before="100" w:beforeAutospacing="1" w:after="100" w:afterAutospacing="1"/>
        <w:outlineLvl w:val="1"/>
        <w:rPr>
          <w:b/>
          <w:bCs/>
          <w:sz w:val="36"/>
          <w:szCs w:val="36"/>
        </w:rPr>
      </w:pPr>
      <w:r w:rsidRPr="0042408E">
        <w:rPr>
          <w:b/>
          <w:bCs/>
          <w:sz w:val="36"/>
          <w:szCs w:val="36"/>
        </w:rPr>
        <w:t>Let’s Build a Smarter Infrastructure Together</w:t>
      </w:r>
    </w:p>
    <w:p w:rsidR="0042408E" w:rsidRPr="0042408E" w:rsidRDefault="0042408E" w:rsidP="0042408E">
      <w:pPr>
        <w:spacing w:before="100" w:beforeAutospacing="1" w:after="100" w:afterAutospacing="1"/>
      </w:pPr>
      <w:r w:rsidRPr="0042408E">
        <w:t>Have a project in mind or want to explore how we can reduce your operational carbon footprint? Connect with our team today.</w:t>
      </w:r>
    </w:p>
    <w:p w:rsidR="0042408E" w:rsidRPr="0042408E" w:rsidRDefault="0042408E" w:rsidP="0042408E">
      <w:pPr>
        <w:spacing w:before="100" w:beforeAutospacing="1" w:after="100" w:afterAutospacing="1"/>
        <w:outlineLvl w:val="2"/>
        <w:rPr>
          <w:b/>
          <w:bCs/>
          <w:sz w:val="27"/>
          <w:szCs w:val="27"/>
        </w:rPr>
      </w:pPr>
      <w:r w:rsidRPr="0042408E">
        <w:rPr>
          <w:b/>
          <w:bCs/>
          <w:sz w:val="27"/>
          <w:szCs w:val="27"/>
        </w:rPr>
        <w:t>General Inquiries</w:t>
      </w:r>
    </w:p>
    <w:p w:rsidR="0042408E" w:rsidRPr="0042408E" w:rsidRDefault="0042408E" w:rsidP="0042408E">
      <w:pPr>
        <w:numPr>
          <w:ilvl w:val="0"/>
          <w:numId w:val="9"/>
        </w:numPr>
        <w:spacing w:before="100" w:beforeAutospacing="1" w:after="100" w:afterAutospacing="1"/>
      </w:pPr>
      <w:r w:rsidRPr="0042408E">
        <w:rPr>
          <w:b/>
          <w:bCs/>
        </w:rPr>
        <w:t>WhatsApp / Direct Support:</w:t>
      </w:r>
      <w:r w:rsidRPr="0042408E">
        <w:t xml:space="preserve"> </w:t>
      </w:r>
      <w:hyperlink r:id="rId5" w:tgtFrame="_blank" w:history="1">
        <w:r w:rsidRPr="0042408E">
          <w:rPr>
            <w:color w:val="0000FF"/>
            <w:u w:val="single"/>
          </w:rPr>
          <w:t>+91 97378 96176</w:t>
        </w:r>
      </w:hyperlink>
      <w:r w:rsidRPr="0042408E">
        <w:t xml:space="preserve"> / </w:t>
      </w:r>
      <w:hyperlink r:id="rId6" w:tgtFrame="_blank" w:history="1">
        <w:r w:rsidRPr="0042408E">
          <w:rPr>
            <w:color w:val="0000FF"/>
            <w:u w:val="single"/>
          </w:rPr>
          <w:t>+91 79846 68634</w:t>
        </w:r>
      </w:hyperlink>
    </w:p>
    <w:p w:rsidR="0042408E" w:rsidRPr="0042408E" w:rsidRDefault="0042408E" w:rsidP="0042408E">
      <w:pPr>
        <w:numPr>
          <w:ilvl w:val="0"/>
          <w:numId w:val="9"/>
        </w:numPr>
        <w:spacing w:before="100" w:beforeAutospacing="1" w:after="100" w:afterAutospacing="1"/>
      </w:pPr>
      <w:r w:rsidRPr="0042408E">
        <w:rPr>
          <w:b/>
          <w:bCs/>
        </w:rPr>
        <w:t>Email:</w:t>
      </w:r>
      <w:r w:rsidRPr="0042408E">
        <w:t xml:space="preserve"> </w:t>
      </w:r>
      <w:hyperlink r:id="rId7" w:tgtFrame="_blank" w:history="1">
        <w:r w:rsidRPr="0042408E">
          <w:rPr>
            <w:color w:val="0000FF"/>
            <w:u w:val="single"/>
          </w:rPr>
          <w:t>viral.patel@incsmart.in</w:t>
        </w:r>
      </w:hyperlink>
    </w:p>
    <w:p w:rsidR="0042408E" w:rsidRPr="0042408E" w:rsidRDefault="0042408E" w:rsidP="0042408E">
      <w:pPr>
        <w:spacing w:before="100" w:beforeAutospacing="1" w:after="100" w:afterAutospacing="1"/>
        <w:outlineLvl w:val="0"/>
        <w:rPr>
          <w:b/>
          <w:bCs/>
          <w:kern w:val="36"/>
          <w:sz w:val="48"/>
          <w:szCs w:val="48"/>
        </w:rPr>
      </w:pPr>
      <w:r w:rsidRPr="0042408E">
        <w:rPr>
          <w:b/>
          <w:bCs/>
          <w:kern w:val="36"/>
          <w:sz w:val="48"/>
          <w:szCs w:val="48"/>
        </w:rPr>
        <w:t>[Leadership &amp; Team Section]</w:t>
      </w:r>
    </w:p>
    <w:p w:rsidR="0042408E" w:rsidRPr="0042408E" w:rsidRDefault="0042408E" w:rsidP="0042408E">
      <w:pPr>
        <w:spacing w:before="100" w:beforeAutospacing="1" w:after="100" w:afterAutospacing="1"/>
        <w:outlineLvl w:val="1"/>
        <w:rPr>
          <w:b/>
          <w:bCs/>
          <w:sz w:val="36"/>
          <w:szCs w:val="36"/>
        </w:rPr>
      </w:pPr>
      <w:r w:rsidRPr="0042408E">
        <w:rPr>
          <w:b/>
          <w:bCs/>
          <w:sz w:val="36"/>
          <w:szCs w:val="36"/>
        </w:rPr>
        <w:t>Meet Our Team</w:t>
      </w:r>
    </w:p>
    <w:p w:rsidR="0042408E" w:rsidRPr="0042408E" w:rsidRDefault="0042408E" w:rsidP="0042408E">
      <w:pPr>
        <w:spacing w:before="100" w:beforeAutospacing="1" w:after="100" w:afterAutospacing="1"/>
        <w:outlineLvl w:val="2"/>
        <w:rPr>
          <w:b/>
          <w:bCs/>
          <w:sz w:val="27"/>
          <w:szCs w:val="27"/>
        </w:rPr>
      </w:pPr>
      <w:r w:rsidRPr="0042408E">
        <w:rPr>
          <w:b/>
          <w:bCs/>
          <w:sz w:val="27"/>
          <w:szCs w:val="27"/>
        </w:rPr>
        <w:t>Management &amp; Leadership</w:t>
      </w:r>
    </w:p>
    <w:p w:rsidR="0042408E" w:rsidRPr="0042408E" w:rsidRDefault="0042408E" w:rsidP="0042408E">
      <w:pPr>
        <w:numPr>
          <w:ilvl w:val="0"/>
          <w:numId w:val="10"/>
        </w:numPr>
        <w:spacing w:before="100" w:beforeAutospacing="1" w:after="100" w:afterAutospacing="1"/>
      </w:pPr>
      <w:r w:rsidRPr="0042408E">
        <w:rPr>
          <w:b/>
          <w:bCs/>
        </w:rPr>
        <w:t>Viral Patel</w:t>
      </w:r>
    </w:p>
    <w:p w:rsidR="0042408E" w:rsidRPr="0042408E" w:rsidRDefault="0042408E" w:rsidP="0042408E">
      <w:pPr>
        <w:spacing w:before="100" w:beforeAutospacing="1" w:after="100" w:afterAutospacing="1"/>
        <w:ind w:left="720"/>
      </w:pPr>
      <w:r w:rsidRPr="0042408E">
        <w:rPr>
          <w:i/>
          <w:iCs/>
        </w:rPr>
        <w:t>Founder &amp; CEO</w:t>
      </w:r>
    </w:p>
    <w:p w:rsidR="0042408E" w:rsidRPr="0042408E" w:rsidRDefault="0042408E" w:rsidP="0042408E">
      <w:pPr>
        <w:spacing w:before="100" w:beforeAutospacing="1" w:after="100" w:afterAutospacing="1"/>
        <w:ind w:left="720"/>
      </w:pPr>
      <w:r w:rsidRPr="0042408E">
        <w:rPr>
          <w:rFonts w:ascii="Apple Color Emoji" w:hAnsi="Apple Color Emoji" w:cs="Apple Color Emoji"/>
        </w:rPr>
        <w:t>📞</w:t>
      </w:r>
      <w:r w:rsidRPr="0042408E">
        <w:t xml:space="preserve"> +91 98378 96176</w:t>
      </w:r>
    </w:p>
    <w:p w:rsidR="0042408E" w:rsidRPr="0042408E" w:rsidRDefault="0042408E" w:rsidP="0042408E">
      <w:pPr>
        <w:spacing w:before="100" w:beforeAutospacing="1" w:after="100" w:afterAutospacing="1"/>
        <w:ind w:left="720"/>
      </w:pPr>
      <w:r w:rsidRPr="0042408E">
        <w:rPr>
          <w:rFonts w:ascii="Apple Color Emoji" w:hAnsi="Apple Color Emoji" w:cs="Apple Color Emoji"/>
        </w:rPr>
        <w:t>✉️</w:t>
      </w:r>
      <w:r w:rsidRPr="0042408E">
        <w:t xml:space="preserve"> </w:t>
      </w:r>
      <w:hyperlink r:id="rId8" w:tgtFrame="_blank" w:history="1">
        <w:r w:rsidRPr="0042408E">
          <w:rPr>
            <w:color w:val="0000FF"/>
            <w:u w:val="single"/>
          </w:rPr>
          <w:t>viral.patel@incsmart.in</w:t>
        </w:r>
      </w:hyperlink>
    </w:p>
    <w:p w:rsidR="0042408E" w:rsidRPr="0042408E" w:rsidRDefault="0042408E" w:rsidP="0042408E">
      <w:pPr>
        <w:numPr>
          <w:ilvl w:val="0"/>
          <w:numId w:val="10"/>
        </w:numPr>
        <w:spacing w:before="100" w:beforeAutospacing="1" w:after="100" w:afterAutospacing="1"/>
      </w:pPr>
      <w:r w:rsidRPr="0042408E">
        <w:rPr>
          <w:b/>
          <w:bCs/>
        </w:rPr>
        <w:t>Bhaumik Patel</w:t>
      </w:r>
    </w:p>
    <w:p w:rsidR="0042408E" w:rsidRPr="0042408E" w:rsidRDefault="0042408E" w:rsidP="0042408E">
      <w:pPr>
        <w:spacing w:before="100" w:beforeAutospacing="1" w:after="100" w:afterAutospacing="1"/>
        <w:ind w:left="720"/>
      </w:pPr>
      <w:r w:rsidRPr="0042408E">
        <w:rPr>
          <w:i/>
          <w:iCs/>
        </w:rPr>
        <w:t>Founder &amp; Managing Director (MD)</w:t>
      </w:r>
    </w:p>
    <w:p w:rsidR="0042408E" w:rsidRPr="0042408E" w:rsidRDefault="0042408E" w:rsidP="0042408E">
      <w:pPr>
        <w:spacing w:before="100" w:beforeAutospacing="1" w:after="100" w:afterAutospacing="1"/>
        <w:ind w:left="720"/>
      </w:pPr>
      <w:r w:rsidRPr="0042408E">
        <w:rPr>
          <w:rFonts w:ascii="Apple Color Emoji" w:hAnsi="Apple Color Emoji" w:cs="Apple Color Emoji"/>
        </w:rPr>
        <w:t>📞</w:t>
      </w:r>
      <w:r w:rsidRPr="0042408E">
        <w:t xml:space="preserve"> +91 7984186121</w:t>
      </w:r>
    </w:p>
    <w:p w:rsidR="0042408E" w:rsidRPr="0042408E" w:rsidRDefault="0042408E" w:rsidP="0042408E">
      <w:pPr>
        <w:spacing w:before="100" w:beforeAutospacing="1" w:after="100" w:afterAutospacing="1"/>
        <w:ind w:left="720"/>
      </w:pPr>
      <w:r w:rsidRPr="0042408E">
        <w:rPr>
          <w:rFonts w:ascii="Apple Color Emoji" w:hAnsi="Apple Color Emoji" w:cs="Apple Color Emoji"/>
        </w:rPr>
        <w:t>✉️</w:t>
      </w:r>
      <w:r w:rsidRPr="0042408E">
        <w:t xml:space="preserve"> </w:t>
      </w:r>
      <w:hyperlink r:id="rId9" w:tgtFrame="_blank" w:history="1">
        <w:r w:rsidRPr="0042408E">
          <w:rPr>
            <w:color w:val="0000FF"/>
            <w:u w:val="single"/>
          </w:rPr>
          <w:t>bhaumikpatel@incsmart.in</w:t>
        </w:r>
      </w:hyperlink>
    </w:p>
    <w:p w:rsidR="0042408E" w:rsidRPr="0042408E" w:rsidRDefault="0042408E" w:rsidP="0042408E">
      <w:pPr>
        <w:numPr>
          <w:ilvl w:val="0"/>
          <w:numId w:val="10"/>
        </w:numPr>
        <w:spacing w:before="100" w:beforeAutospacing="1" w:after="100" w:afterAutospacing="1"/>
      </w:pPr>
      <w:r w:rsidRPr="0042408E">
        <w:rPr>
          <w:b/>
          <w:bCs/>
        </w:rPr>
        <w:t>Prit Patel</w:t>
      </w:r>
    </w:p>
    <w:p w:rsidR="0042408E" w:rsidRPr="0042408E" w:rsidRDefault="0042408E" w:rsidP="0042408E">
      <w:pPr>
        <w:spacing w:before="100" w:beforeAutospacing="1" w:after="100" w:afterAutospacing="1"/>
        <w:ind w:left="720"/>
      </w:pPr>
      <w:r w:rsidRPr="0042408E">
        <w:rPr>
          <w:i/>
          <w:iCs/>
        </w:rPr>
        <w:t>Managing Director (MD)</w:t>
      </w:r>
    </w:p>
    <w:p w:rsidR="0042408E" w:rsidRPr="0042408E" w:rsidRDefault="0042408E" w:rsidP="0042408E">
      <w:pPr>
        <w:spacing w:before="100" w:beforeAutospacing="1" w:after="100" w:afterAutospacing="1"/>
        <w:ind w:left="720"/>
      </w:pPr>
      <w:r w:rsidRPr="0042408E">
        <w:rPr>
          <w:rFonts w:ascii="Apple Color Emoji" w:hAnsi="Apple Color Emoji" w:cs="Apple Color Emoji"/>
        </w:rPr>
        <w:t>📞</w:t>
      </w:r>
      <w:r w:rsidRPr="0042408E">
        <w:t xml:space="preserve"> +91 92740 40750</w:t>
      </w:r>
    </w:p>
    <w:p w:rsidR="0042408E" w:rsidRPr="0042408E" w:rsidRDefault="0042408E" w:rsidP="0042408E">
      <w:pPr>
        <w:spacing w:before="100" w:beforeAutospacing="1" w:after="100" w:afterAutospacing="1"/>
        <w:outlineLvl w:val="2"/>
        <w:rPr>
          <w:b/>
          <w:bCs/>
          <w:sz w:val="27"/>
          <w:szCs w:val="27"/>
        </w:rPr>
      </w:pPr>
      <w:r w:rsidRPr="0042408E">
        <w:rPr>
          <w:b/>
          <w:bCs/>
          <w:sz w:val="27"/>
          <w:szCs w:val="27"/>
        </w:rPr>
        <w:t>Technical Service &amp; Support</w:t>
      </w:r>
    </w:p>
    <w:p w:rsidR="0042408E" w:rsidRPr="0042408E" w:rsidRDefault="0042408E" w:rsidP="0042408E">
      <w:pPr>
        <w:spacing w:before="100" w:beforeAutospacing="1" w:after="100" w:afterAutospacing="1"/>
      </w:pPr>
      <w:r w:rsidRPr="0042408E">
        <w:t>For system deployments, hardware troubleshooting, and ongoing IoT monitoring, our engineering desk is ready to assist.</w:t>
      </w:r>
    </w:p>
    <w:p w:rsidR="0042408E" w:rsidRPr="0042408E" w:rsidRDefault="0042408E" w:rsidP="0042408E">
      <w:pPr>
        <w:numPr>
          <w:ilvl w:val="0"/>
          <w:numId w:val="11"/>
        </w:numPr>
        <w:spacing w:before="100" w:beforeAutospacing="1" w:after="100" w:afterAutospacing="1"/>
      </w:pPr>
      <w:r w:rsidRPr="0042408E">
        <w:rPr>
          <w:b/>
          <w:bCs/>
        </w:rPr>
        <w:t>Dharmendra Jadav</w:t>
      </w:r>
      <w:r w:rsidRPr="0042408E">
        <w:t xml:space="preserve"> — </w:t>
      </w:r>
      <w:r w:rsidRPr="0042408E">
        <w:rPr>
          <w:rFonts w:ascii="Apple Color Emoji" w:hAnsi="Apple Color Emoji" w:cs="Apple Color Emoji"/>
        </w:rPr>
        <w:t>📞</w:t>
      </w:r>
      <w:r w:rsidRPr="0042408E">
        <w:t xml:space="preserve"> +91 98249 62067</w:t>
      </w:r>
    </w:p>
    <w:p w:rsidR="0042408E" w:rsidRPr="0042408E" w:rsidRDefault="0042408E" w:rsidP="0042408E">
      <w:pPr>
        <w:numPr>
          <w:ilvl w:val="0"/>
          <w:numId w:val="11"/>
        </w:numPr>
        <w:spacing w:before="100" w:beforeAutospacing="1" w:after="100" w:afterAutospacing="1"/>
      </w:pPr>
      <w:r w:rsidRPr="0042408E">
        <w:rPr>
          <w:b/>
          <w:bCs/>
        </w:rPr>
        <w:lastRenderedPageBreak/>
        <w:t>Mayank Sagar</w:t>
      </w:r>
      <w:r w:rsidRPr="0042408E">
        <w:t xml:space="preserve"> — </w:t>
      </w:r>
      <w:r w:rsidRPr="0042408E">
        <w:rPr>
          <w:rFonts w:ascii="Apple Color Emoji" w:hAnsi="Apple Color Emoji" w:cs="Apple Color Emoji"/>
        </w:rPr>
        <w:t>📞</w:t>
      </w:r>
      <w:r w:rsidRPr="0042408E">
        <w:t xml:space="preserve"> +91 70436 90021</w:t>
      </w:r>
    </w:p>
    <w:p w:rsidR="0042408E" w:rsidRPr="0042408E" w:rsidRDefault="0042408E" w:rsidP="0042408E">
      <w:pPr>
        <w:numPr>
          <w:ilvl w:val="0"/>
          <w:numId w:val="11"/>
        </w:numPr>
        <w:spacing w:before="100" w:beforeAutospacing="1" w:after="100" w:afterAutospacing="1"/>
      </w:pPr>
      <w:r w:rsidRPr="0042408E">
        <w:rPr>
          <w:b/>
          <w:bCs/>
        </w:rPr>
        <w:t>Chirag Barot</w:t>
      </w:r>
      <w:r w:rsidRPr="0042408E">
        <w:t xml:space="preserve"> — </w:t>
      </w:r>
      <w:r w:rsidRPr="0042408E">
        <w:rPr>
          <w:rFonts w:ascii="Apple Color Emoji" w:hAnsi="Apple Color Emoji" w:cs="Apple Color Emoji"/>
        </w:rPr>
        <w:t>📞</w:t>
      </w:r>
      <w:r w:rsidRPr="0042408E">
        <w:t xml:space="preserve"> +91 93164 36699</w:t>
      </w:r>
    </w:p>
    <w:p w:rsidR="0042408E" w:rsidRPr="0042408E" w:rsidRDefault="0042408E" w:rsidP="0042408E">
      <w:pPr>
        <w:numPr>
          <w:ilvl w:val="0"/>
          <w:numId w:val="11"/>
        </w:numPr>
        <w:spacing w:before="100" w:beforeAutospacing="1" w:after="100" w:afterAutospacing="1"/>
      </w:pPr>
      <w:r w:rsidRPr="0042408E">
        <w:rPr>
          <w:b/>
          <w:bCs/>
        </w:rPr>
        <w:t>Central Support Email:</w:t>
      </w:r>
      <w:r w:rsidRPr="0042408E">
        <w:t xml:space="preserve"> </w:t>
      </w:r>
      <w:hyperlink r:id="rId10" w:tgtFrame="_blank" w:history="1">
        <w:r w:rsidRPr="0042408E">
          <w:rPr>
            <w:color w:val="0000FF"/>
            <w:u w:val="single"/>
          </w:rPr>
          <w:t>service@incsmart.in</w:t>
        </w:r>
      </w:hyperlink>
    </w:p>
    <w:p w:rsidR="0042408E" w:rsidRDefault="0042408E">
      <w:pPr>
        <w:rPr>
          <w:lang w:val="en-US"/>
        </w:rPr>
      </w:pPr>
    </w:p>
    <w:p w:rsidR="0042408E" w:rsidRDefault="0022289D">
      <w:pPr>
        <w:rPr>
          <w:lang w:val="en-US"/>
        </w:rPr>
      </w:pPr>
      <w:proofErr w:type="gramStart"/>
      <w:r w:rsidRPr="0022289D">
        <w:rPr>
          <w:sz w:val="48"/>
          <w:szCs w:val="48"/>
          <w:lang w:val="en-US"/>
        </w:rPr>
        <w:t xml:space="preserve">LINKS </w:t>
      </w:r>
      <w:r>
        <w:rPr>
          <w:lang w:val="en-US"/>
        </w:rPr>
        <w:t>:</w:t>
      </w:r>
      <w:proofErr w:type="gramEnd"/>
    </w:p>
    <w:p w:rsidR="0022289D" w:rsidRDefault="0022289D">
      <w:pPr>
        <w:rPr>
          <w:lang w:val="en-US"/>
        </w:rPr>
      </w:pPr>
    </w:p>
    <w:p w:rsidR="0022289D" w:rsidRDefault="0022289D">
      <w:pPr>
        <w:rPr>
          <w:lang w:val="en-US"/>
        </w:rPr>
      </w:pPr>
      <w:proofErr w:type="spellStart"/>
      <w:proofErr w:type="gramStart"/>
      <w:r>
        <w:rPr>
          <w:lang w:val="en-US"/>
        </w:rPr>
        <w:t>Linkedin</w:t>
      </w:r>
      <w:proofErr w:type="spellEnd"/>
      <w:r>
        <w:rPr>
          <w:lang w:val="en-US"/>
        </w:rPr>
        <w:t xml:space="preserve"> :</w:t>
      </w:r>
      <w:proofErr w:type="gramEnd"/>
      <w:r>
        <w:rPr>
          <w:lang w:val="en-US"/>
        </w:rPr>
        <w:t xml:space="preserve"> </w:t>
      </w:r>
      <w:hyperlink r:id="rId11" w:history="1">
        <w:r w:rsidRPr="00A32ED8">
          <w:rPr>
            <w:rStyle w:val="Hyperlink"/>
            <w:lang w:val="en-US"/>
          </w:rPr>
          <w:t>https://www.linkedin.com/company/34023211/admin/dashboard/</w:t>
        </w:r>
      </w:hyperlink>
    </w:p>
    <w:p w:rsidR="0022289D" w:rsidRDefault="0022289D">
      <w:pPr>
        <w:rPr>
          <w:lang w:val="en-US"/>
        </w:rPr>
      </w:pPr>
      <w:proofErr w:type="gramStart"/>
      <w:r>
        <w:rPr>
          <w:lang w:val="en-US"/>
        </w:rPr>
        <w:t>Facebook :</w:t>
      </w:r>
      <w:proofErr w:type="gramEnd"/>
      <w:r>
        <w:rPr>
          <w:lang w:val="en-US"/>
        </w:rPr>
        <w:t xml:space="preserve">  </w:t>
      </w:r>
      <w:hyperlink r:id="rId12" w:history="1">
        <w:r w:rsidRPr="00A32ED8">
          <w:rPr>
            <w:rStyle w:val="Hyperlink"/>
            <w:lang w:val="en-US"/>
          </w:rPr>
          <w:t>https://www.facebook.com/IncSmartenergytech</w:t>
        </w:r>
      </w:hyperlink>
    </w:p>
    <w:p w:rsidR="0022289D" w:rsidRDefault="0022289D">
      <w:pPr>
        <w:rPr>
          <w:lang w:val="en-US"/>
        </w:rPr>
      </w:pPr>
      <w:r>
        <w:rPr>
          <w:lang w:val="en-US"/>
        </w:rPr>
        <w:t>Twitter – Need to create</w:t>
      </w:r>
      <w:r>
        <w:rPr>
          <w:lang w:val="en-US"/>
        </w:rPr>
        <w:br/>
      </w:r>
      <w:r>
        <w:rPr>
          <w:lang w:val="en-US"/>
        </w:rPr>
        <w:br/>
      </w:r>
      <w:proofErr w:type="gramStart"/>
      <w:r>
        <w:rPr>
          <w:lang w:val="en-US"/>
        </w:rPr>
        <w:t>Insta :</w:t>
      </w:r>
      <w:proofErr w:type="gramEnd"/>
      <w:r>
        <w:rPr>
          <w:lang w:val="en-US"/>
        </w:rPr>
        <w:t xml:space="preserve"> need to create</w:t>
      </w:r>
    </w:p>
    <w:p w:rsidR="0022289D" w:rsidRDefault="0022289D">
      <w:pPr>
        <w:rPr>
          <w:lang w:val="en-US"/>
        </w:rPr>
      </w:pPr>
    </w:p>
    <w:p w:rsidR="0022289D" w:rsidRDefault="0022289D">
      <w:pPr>
        <w:rPr>
          <w:lang w:val="en-US"/>
        </w:rPr>
      </w:pPr>
      <w:proofErr w:type="spellStart"/>
      <w:proofErr w:type="gramStart"/>
      <w:r>
        <w:rPr>
          <w:lang w:val="en-US"/>
        </w:rPr>
        <w:t>Youtube</w:t>
      </w:r>
      <w:proofErr w:type="spellEnd"/>
      <w:r>
        <w:rPr>
          <w:lang w:val="en-US"/>
        </w:rPr>
        <w:t xml:space="preserve"> :</w:t>
      </w:r>
      <w:proofErr w:type="gramEnd"/>
      <w:r>
        <w:rPr>
          <w:lang w:val="en-US"/>
        </w:rPr>
        <w:t xml:space="preserve"> </w:t>
      </w:r>
      <w:r w:rsidR="002376CD">
        <w:rPr>
          <w:lang w:val="en-US"/>
        </w:rPr>
        <w:t xml:space="preserve"> </w:t>
      </w:r>
      <w:hyperlink r:id="rId13" w:history="1">
        <w:r w:rsidR="002376CD" w:rsidRPr="00A32ED8">
          <w:rPr>
            <w:rStyle w:val="Hyperlink"/>
            <w:lang w:val="en-US"/>
          </w:rPr>
          <w:t>https://www.youtube.com/@IncSmartTechnologies</w:t>
        </w:r>
      </w:hyperlink>
    </w:p>
    <w:p w:rsidR="002376CD" w:rsidRDefault="002376CD">
      <w:pPr>
        <w:rPr>
          <w:lang w:val="en-US"/>
        </w:rPr>
      </w:pPr>
    </w:p>
    <w:p w:rsidR="002376CD" w:rsidRDefault="002376CD">
      <w:pPr>
        <w:rPr>
          <w:lang w:val="en-US"/>
        </w:rPr>
      </w:pPr>
    </w:p>
    <w:p w:rsidR="00C21E71" w:rsidRDefault="00C21E71">
      <w:pPr>
        <w:rPr>
          <w:sz w:val="44"/>
          <w:szCs w:val="44"/>
          <w:lang w:val="en-US"/>
        </w:rPr>
      </w:pPr>
    </w:p>
    <w:p w:rsidR="00C21E71" w:rsidRDefault="00C21E71">
      <w:pPr>
        <w:rPr>
          <w:sz w:val="44"/>
          <w:szCs w:val="44"/>
          <w:lang w:val="en-US"/>
        </w:rPr>
      </w:pPr>
    </w:p>
    <w:p w:rsidR="00C21E71" w:rsidRDefault="00C21E71">
      <w:pPr>
        <w:rPr>
          <w:sz w:val="44"/>
          <w:szCs w:val="44"/>
          <w:lang w:val="en-US"/>
        </w:rPr>
      </w:pPr>
    </w:p>
    <w:p w:rsidR="00C21E71" w:rsidRDefault="00C21E71">
      <w:pPr>
        <w:rPr>
          <w:sz w:val="44"/>
          <w:szCs w:val="44"/>
          <w:lang w:val="en-US"/>
        </w:rPr>
      </w:pPr>
    </w:p>
    <w:p w:rsidR="00C21E71" w:rsidRDefault="00C21E71">
      <w:pPr>
        <w:rPr>
          <w:sz w:val="44"/>
          <w:szCs w:val="44"/>
          <w:lang w:val="en-US"/>
        </w:rPr>
      </w:pPr>
    </w:p>
    <w:p w:rsidR="00C21E71" w:rsidRDefault="00E80747">
      <w:pPr>
        <w:rPr>
          <w:sz w:val="44"/>
          <w:szCs w:val="44"/>
          <w:lang w:val="en-US"/>
        </w:rPr>
      </w:pPr>
      <w:r w:rsidRPr="00C21E71">
        <w:rPr>
          <w:sz w:val="44"/>
          <w:szCs w:val="44"/>
          <w:lang w:val="en-US"/>
        </w:rPr>
        <w:t xml:space="preserve">Detail </w:t>
      </w:r>
      <w:proofErr w:type="gramStart"/>
      <w:r w:rsidRPr="00C21E71">
        <w:rPr>
          <w:sz w:val="44"/>
          <w:szCs w:val="44"/>
          <w:lang w:val="en-US"/>
        </w:rPr>
        <w:t>Solutions :</w:t>
      </w:r>
      <w:proofErr w:type="gramEnd"/>
    </w:p>
    <w:p w:rsidR="00C21E71" w:rsidRDefault="00C21E71">
      <w:pPr>
        <w:rPr>
          <w:sz w:val="44"/>
          <w:szCs w:val="44"/>
          <w:lang w:val="en-US"/>
        </w:rPr>
      </w:pPr>
    </w:p>
    <w:p w:rsidR="00C21E71" w:rsidRPr="00C21E71" w:rsidRDefault="00C21E71" w:rsidP="00C21E71">
      <w:pPr>
        <w:spacing w:after="100" w:afterAutospacing="1"/>
        <w:rPr>
          <w:rFonts w:ascii="Arial" w:hAnsi="Arial" w:cs="Arial"/>
        </w:rPr>
      </w:pPr>
      <w:r w:rsidRPr="00C21E71">
        <w:rPr>
          <w:rFonts w:ascii="Arial" w:hAnsi="Arial" w:cs="Arial"/>
        </w:rPr>
        <w:t>Here is the complete, finalized output bringing all your core solutions together into one structured document. This is fully ready to be used for your technical documentation, B2B client presentations, or website.</w:t>
      </w:r>
    </w:p>
    <w:p w:rsidR="00C21E71" w:rsidRPr="00C21E71" w:rsidRDefault="00C21E71" w:rsidP="00C21E71">
      <w:pPr>
        <w:spacing w:after="100" w:afterAutospacing="1"/>
        <w:outlineLvl w:val="0"/>
        <w:rPr>
          <w:rFonts w:ascii="Arial" w:hAnsi="Arial" w:cs="Arial"/>
          <w:b/>
          <w:bCs/>
          <w:kern w:val="36"/>
          <w:sz w:val="48"/>
          <w:szCs w:val="48"/>
        </w:rPr>
      </w:pPr>
      <w:r w:rsidRPr="00C21E71">
        <w:rPr>
          <w:rFonts w:ascii="Arial" w:hAnsi="Arial" w:cs="Arial"/>
          <w:b/>
          <w:bCs/>
          <w:kern w:val="36"/>
          <w:sz w:val="48"/>
          <w:szCs w:val="48"/>
        </w:rPr>
        <w:t>Integrated Engineering &amp; Automation Solutions</w:t>
      </w:r>
    </w:p>
    <w:p w:rsidR="00C21E71" w:rsidRPr="00C21E71" w:rsidRDefault="00C21E71" w:rsidP="00C21E71">
      <w:pPr>
        <w:spacing w:after="100" w:afterAutospacing="1"/>
        <w:outlineLvl w:val="1"/>
        <w:rPr>
          <w:rFonts w:ascii="Arial" w:hAnsi="Arial" w:cs="Arial"/>
          <w:b/>
          <w:bCs/>
          <w:sz w:val="36"/>
          <w:szCs w:val="36"/>
        </w:rPr>
      </w:pPr>
      <w:r w:rsidRPr="00C21E71">
        <w:rPr>
          <w:rFonts w:ascii="Arial" w:hAnsi="Arial" w:cs="Arial"/>
          <w:b/>
          <w:bCs/>
          <w:sz w:val="36"/>
          <w:szCs w:val="36"/>
        </w:rPr>
        <w:t>1. IoT &amp; Automation Architecture</w:t>
      </w:r>
    </w:p>
    <w:p w:rsidR="00C21E71" w:rsidRPr="00C21E71" w:rsidRDefault="00C21E71" w:rsidP="00C21E71">
      <w:pPr>
        <w:spacing w:after="100" w:afterAutospacing="1"/>
        <w:outlineLvl w:val="2"/>
        <w:rPr>
          <w:rFonts w:ascii="Arial" w:hAnsi="Arial" w:cs="Arial"/>
          <w:b/>
          <w:bCs/>
          <w:sz w:val="27"/>
          <w:szCs w:val="27"/>
        </w:rPr>
      </w:pPr>
      <w:r w:rsidRPr="00C21E71">
        <w:rPr>
          <w:rFonts w:ascii="Apple Color Emoji" w:hAnsi="Apple Color Emoji" w:cs="Apple Color Emoji"/>
          <w:b/>
          <w:bCs/>
          <w:sz w:val="27"/>
          <w:szCs w:val="27"/>
        </w:rPr>
        <w:t>🛠️</w:t>
      </w:r>
      <w:r w:rsidRPr="00C21E71">
        <w:rPr>
          <w:rFonts w:ascii="Arial" w:hAnsi="Arial" w:cs="Arial"/>
          <w:b/>
          <w:bCs/>
          <w:sz w:val="27"/>
          <w:szCs w:val="27"/>
        </w:rPr>
        <w:t xml:space="preserve"> High-Technical Blueprint</w:t>
      </w:r>
    </w:p>
    <w:p w:rsidR="00C21E71" w:rsidRPr="00C21E71" w:rsidRDefault="00C21E71" w:rsidP="00C21E71">
      <w:pPr>
        <w:numPr>
          <w:ilvl w:val="0"/>
          <w:numId w:val="12"/>
        </w:numPr>
        <w:spacing w:after="100" w:afterAutospacing="1"/>
        <w:rPr>
          <w:rFonts w:ascii="Arial" w:hAnsi="Arial" w:cs="Arial"/>
        </w:rPr>
      </w:pPr>
      <w:r w:rsidRPr="00C21E71">
        <w:rPr>
          <w:rFonts w:ascii="Arial" w:hAnsi="Arial" w:cs="Arial"/>
          <w:b/>
          <w:bCs/>
        </w:rPr>
        <w:t>The Architecture:</w:t>
      </w:r>
      <w:r w:rsidRPr="00C21E71">
        <w:rPr>
          <w:rFonts w:ascii="Arial" w:hAnsi="Arial" w:cs="Arial"/>
        </w:rPr>
        <w:t xml:space="preserve"> An end-to-end industrial IoT framework utilizing low-latency edge computing nodes deployed at the hardware level. Field devices interface via standard industrial communication protocols (</w:t>
      </w:r>
      <w:r w:rsidRPr="00C21E71">
        <w:rPr>
          <w:rFonts w:ascii="Arial" w:hAnsi="Arial" w:cs="Arial"/>
          <w:b/>
          <w:bCs/>
        </w:rPr>
        <w:t>Modbus RTU/TCP</w:t>
      </w:r>
      <w:r w:rsidRPr="00C21E71">
        <w:rPr>
          <w:rFonts w:ascii="Arial" w:hAnsi="Arial" w:cs="Arial"/>
        </w:rPr>
        <w:t xml:space="preserve"> over RS485).</w:t>
      </w:r>
    </w:p>
    <w:p w:rsidR="00C21E71" w:rsidRPr="00C21E71" w:rsidRDefault="00C21E71" w:rsidP="00C21E71">
      <w:pPr>
        <w:numPr>
          <w:ilvl w:val="0"/>
          <w:numId w:val="12"/>
        </w:numPr>
        <w:spacing w:after="100" w:afterAutospacing="1"/>
        <w:rPr>
          <w:rFonts w:ascii="Arial" w:hAnsi="Arial" w:cs="Arial"/>
        </w:rPr>
      </w:pPr>
      <w:r w:rsidRPr="00C21E71">
        <w:rPr>
          <w:rFonts w:ascii="Arial" w:hAnsi="Arial" w:cs="Arial"/>
          <w:b/>
          <w:bCs/>
        </w:rPr>
        <w:t>Data Pipeline:</w:t>
      </w:r>
      <w:r w:rsidRPr="00C21E71">
        <w:rPr>
          <w:rFonts w:ascii="Arial" w:hAnsi="Arial" w:cs="Arial"/>
        </w:rPr>
        <w:t xml:space="preserve"> The edge layer continuously polls sensor nodes and actuators, packaging telemetry into lightweight </w:t>
      </w:r>
      <w:r w:rsidRPr="00C21E71">
        <w:rPr>
          <w:rFonts w:ascii="Arial" w:hAnsi="Arial" w:cs="Arial"/>
          <w:b/>
          <w:bCs/>
        </w:rPr>
        <w:t>MQTT payloads</w:t>
      </w:r>
      <w:r w:rsidRPr="00C21E71">
        <w:rPr>
          <w:rFonts w:ascii="Arial" w:hAnsi="Arial" w:cs="Arial"/>
        </w:rPr>
        <w:t xml:space="preserve">. Data is </w:t>
      </w:r>
      <w:r w:rsidRPr="00C21E71">
        <w:rPr>
          <w:rFonts w:ascii="Arial" w:hAnsi="Arial" w:cs="Arial"/>
        </w:rPr>
        <w:lastRenderedPageBreak/>
        <w:t>streamed securely to a centralized cloud broker and processed via an ingestion engine.</w:t>
      </w:r>
    </w:p>
    <w:p w:rsidR="00C21E71" w:rsidRPr="00C21E71" w:rsidRDefault="00C21E71" w:rsidP="00C21E71">
      <w:pPr>
        <w:numPr>
          <w:ilvl w:val="0"/>
          <w:numId w:val="12"/>
        </w:numPr>
        <w:spacing w:after="100" w:afterAutospacing="1"/>
        <w:rPr>
          <w:rFonts w:ascii="Arial" w:hAnsi="Arial" w:cs="Arial"/>
        </w:rPr>
      </w:pPr>
      <w:r w:rsidRPr="00C21E71">
        <w:rPr>
          <w:rFonts w:ascii="Arial" w:hAnsi="Arial" w:cs="Arial"/>
          <w:b/>
          <w:bCs/>
        </w:rPr>
        <w:t>The Dashboard:</w:t>
      </w:r>
      <w:r w:rsidRPr="00C21E71">
        <w:rPr>
          <w:rFonts w:ascii="Arial" w:hAnsi="Arial" w:cs="Arial"/>
        </w:rPr>
        <w:t xml:space="preserve"> Aggregated data feeds into a responsive, high-readability telemetry dashboard. Real-time data visualization is achieved via </w:t>
      </w:r>
      <w:proofErr w:type="spellStart"/>
      <w:r w:rsidRPr="00C21E71">
        <w:rPr>
          <w:rFonts w:ascii="Arial" w:hAnsi="Arial" w:cs="Arial"/>
        </w:rPr>
        <w:t>WebSockets</w:t>
      </w:r>
      <w:proofErr w:type="spellEnd"/>
      <w:r w:rsidRPr="00C21E71">
        <w:rPr>
          <w:rFonts w:ascii="Arial" w:hAnsi="Arial" w:cs="Arial"/>
        </w:rPr>
        <w:t>, allowing deterministic remote scheduling, algorithmic relay control logic, and instant failure alerts.</w:t>
      </w:r>
    </w:p>
    <w:p w:rsidR="00C21E71" w:rsidRPr="00C21E71" w:rsidRDefault="00C21E71" w:rsidP="00C21E71">
      <w:pPr>
        <w:spacing w:after="100" w:afterAutospacing="1"/>
        <w:outlineLvl w:val="2"/>
        <w:rPr>
          <w:rFonts w:ascii="Arial" w:hAnsi="Arial" w:cs="Arial"/>
          <w:b/>
          <w:bCs/>
          <w:sz w:val="27"/>
          <w:szCs w:val="27"/>
        </w:rPr>
      </w:pPr>
      <w:r w:rsidRPr="00C21E71">
        <w:rPr>
          <w:rFonts w:ascii="Apple Color Emoji" w:hAnsi="Apple Color Emoji" w:cs="Apple Color Emoji"/>
          <w:b/>
          <w:bCs/>
          <w:sz w:val="27"/>
          <w:szCs w:val="27"/>
        </w:rPr>
        <w:t>💡</w:t>
      </w:r>
      <w:r w:rsidRPr="00C21E71">
        <w:rPr>
          <w:rFonts w:ascii="Arial" w:hAnsi="Arial" w:cs="Arial"/>
          <w:b/>
          <w:bCs/>
          <w:sz w:val="27"/>
          <w:szCs w:val="27"/>
        </w:rPr>
        <w:t xml:space="preserve"> In Simple Terms</w:t>
      </w:r>
    </w:p>
    <w:p w:rsidR="00C21E71" w:rsidRPr="00C21E71" w:rsidRDefault="00C21E71" w:rsidP="00C21E71">
      <w:pPr>
        <w:numPr>
          <w:ilvl w:val="0"/>
          <w:numId w:val="13"/>
        </w:numPr>
        <w:spacing w:after="100" w:afterAutospacing="1"/>
        <w:rPr>
          <w:rFonts w:ascii="Arial" w:hAnsi="Arial" w:cs="Arial"/>
        </w:rPr>
      </w:pPr>
      <w:r w:rsidRPr="00C21E71">
        <w:rPr>
          <w:rFonts w:ascii="Arial" w:hAnsi="Arial" w:cs="Arial"/>
          <w:b/>
          <w:bCs/>
        </w:rPr>
        <w:t>What it is:</w:t>
      </w:r>
      <w:r w:rsidRPr="00C21E71">
        <w:rPr>
          <w:rFonts w:ascii="Arial" w:hAnsi="Arial" w:cs="Arial"/>
        </w:rPr>
        <w:t xml:space="preserve"> Bringing isolated factory machines online and making them talk to each other.</w:t>
      </w:r>
    </w:p>
    <w:p w:rsidR="00C21E71" w:rsidRPr="00C21E71" w:rsidRDefault="00C21E71" w:rsidP="00C21E71">
      <w:pPr>
        <w:numPr>
          <w:ilvl w:val="0"/>
          <w:numId w:val="13"/>
        </w:numPr>
        <w:spacing w:after="100" w:afterAutospacing="1"/>
        <w:rPr>
          <w:rFonts w:ascii="Arial" w:hAnsi="Arial" w:cs="Arial"/>
        </w:rPr>
      </w:pPr>
      <w:r w:rsidRPr="00C21E71">
        <w:rPr>
          <w:rFonts w:ascii="Arial" w:hAnsi="Arial" w:cs="Arial"/>
          <w:b/>
          <w:bCs/>
        </w:rPr>
        <w:t>How it helps:</w:t>
      </w:r>
      <w:r w:rsidRPr="00C21E71">
        <w:rPr>
          <w:rFonts w:ascii="Arial" w:hAnsi="Arial" w:cs="Arial"/>
        </w:rPr>
        <w:t xml:space="preserve"> Instead of having workers manually check different machines across a facility, we hook everything up to a single, central screen. You can track your entire operation in real time, schedule when machines turn on or off from your phone or computer, and let the system run tasks automatically.</w:t>
      </w:r>
    </w:p>
    <w:p w:rsidR="00C21E71" w:rsidRPr="00C21E71" w:rsidRDefault="00C21E71" w:rsidP="00C21E71">
      <w:pPr>
        <w:spacing w:after="100" w:afterAutospacing="1"/>
        <w:outlineLvl w:val="1"/>
        <w:rPr>
          <w:rFonts w:ascii="Arial" w:hAnsi="Arial" w:cs="Arial"/>
          <w:b/>
          <w:bCs/>
          <w:sz w:val="36"/>
          <w:szCs w:val="36"/>
        </w:rPr>
      </w:pPr>
      <w:r w:rsidRPr="00C21E71">
        <w:rPr>
          <w:rFonts w:ascii="Arial" w:hAnsi="Arial" w:cs="Arial"/>
          <w:b/>
          <w:bCs/>
          <w:sz w:val="36"/>
          <w:szCs w:val="36"/>
        </w:rPr>
        <w:t>2. HVAC Management Systems (with Smart Retrofitting)</w:t>
      </w:r>
    </w:p>
    <w:p w:rsidR="00C21E71" w:rsidRPr="00C21E71" w:rsidRDefault="00C21E71" w:rsidP="00C21E71">
      <w:pPr>
        <w:spacing w:after="100" w:afterAutospacing="1"/>
        <w:outlineLvl w:val="2"/>
        <w:rPr>
          <w:rFonts w:ascii="Arial" w:hAnsi="Arial" w:cs="Arial"/>
          <w:b/>
          <w:bCs/>
          <w:sz w:val="27"/>
          <w:szCs w:val="27"/>
        </w:rPr>
      </w:pPr>
      <w:r w:rsidRPr="00C21E71">
        <w:rPr>
          <w:rFonts w:ascii="Apple Color Emoji" w:hAnsi="Apple Color Emoji" w:cs="Apple Color Emoji"/>
          <w:b/>
          <w:bCs/>
          <w:sz w:val="27"/>
          <w:szCs w:val="27"/>
        </w:rPr>
        <w:t>🛠️</w:t>
      </w:r>
      <w:r w:rsidRPr="00C21E71">
        <w:rPr>
          <w:rFonts w:ascii="Arial" w:hAnsi="Arial" w:cs="Arial"/>
          <w:b/>
          <w:bCs/>
          <w:sz w:val="27"/>
          <w:szCs w:val="27"/>
        </w:rPr>
        <w:t xml:space="preserve"> High-Technical Blueprint</w:t>
      </w:r>
    </w:p>
    <w:p w:rsidR="00C21E71" w:rsidRPr="00C21E71" w:rsidRDefault="00C21E71" w:rsidP="00C21E71">
      <w:pPr>
        <w:numPr>
          <w:ilvl w:val="0"/>
          <w:numId w:val="14"/>
        </w:numPr>
        <w:spacing w:after="100" w:afterAutospacing="1"/>
        <w:rPr>
          <w:rFonts w:ascii="Arial" w:hAnsi="Arial" w:cs="Arial"/>
        </w:rPr>
      </w:pPr>
      <w:r w:rsidRPr="00C21E71">
        <w:rPr>
          <w:rFonts w:ascii="Arial" w:hAnsi="Arial" w:cs="Arial"/>
          <w:b/>
          <w:bCs/>
        </w:rPr>
        <w:t>The Architecture:</w:t>
      </w:r>
      <w:r w:rsidRPr="00C21E71">
        <w:rPr>
          <w:rFonts w:ascii="Arial" w:hAnsi="Arial" w:cs="Arial"/>
        </w:rPr>
        <w:t xml:space="preserve"> Advanced </w:t>
      </w:r>
      <w:r w:rsidRPr="00C21E71">
        <w:rPr>
          <w:rFonts w:ascii="Arial" w:hAnsi="Arial" w:cs="Arial"/>
          <w:b/>
          <w:bCs/>
        </w:rPr>
        <w:t>IoT-driven retrofitting</w:t>
      </w:r>
      <w:r w:rsidRPr="00C21E71">
        <w:rPr>
          <w:rFonts w:ascii="Arial" w:hAnsi="Arial" w:cs="Arial"/>
        </w:rPr>
        <w:t xml:space="preserve"> for existing Air Handling Units (AHUs), chillers, and heavy HVAC infrastructure without requiring a complete system overhaul.</w:t>
      </w:r>
    </w:p>
    <w:p w:rsidR="00C21E71" w:rsidRPr="00C21E71" w:rsidRDefault="00C21E71" w:rsidP="00C21E71">
      <w:pPr>
        <w:numPr>
          <w:ilvl w:val="0"/>
          <w:numId w:val="14"/>
        </w:numPr>
        <w:spacing w:after="100" w:afterAutospacing="1"/>
        <w:rPr>
          <w:rFonts w:ascii="Arial" w:hAnsi="Arial" w:cs="Arial"/>
        </w:rPr>
      </w:pPr>
      <w:r w:rsidRPr="00C21E71">
        <w:rPr>
          <w:rFonts w:ascii="Arial" w:hAnsi="Arial" w:cs="Arial"/>
          <w:b/>
          <w:bCs/>
        </w:rPr>
        <w:t>The Engine:</w:t>
      </w:r>
      <w:r w:rsidRPr="00C21E71">
        <w:rPr>
          <w:rFonts w:ascii="Arial" w:hAnsi="Arial" w:cs="Arial"/>
        </w:rPr>
        <w:t xml:space="preserve"> Integration of localized sensor arrays (measuring temperature, humidity, airflow, and delta-T) feeding data into specialized </w:t>
      </w:r>
      <w:r w:rsidRPr="00C21E71">
        <w:rPr>
          <w:rFonts w:ascii="Arial" w:hAnsi="Arial" w:cs="Arial"/>
          <w:b/>
          <w:bCs/>
        </w:rPr>
        <w:t>closed-loop control algorithms</w:t>
      </w:r>
      <w:r w:rsidRPr="00C21E71">
        <w:rPr>
          <w:rFonts w:ascii="Arial" w:hAnsi="Arial" w:cs="Arial"/>
        </w:rPr>
        <w:t>. These algorithms dynamically manipulate Variable Frequency Drives (VFDs), electronic expansion valves, and damper actuators.</w:t>
      </w:r>
    </w:p>
    <w:p w:rsidR="00C21E71" w:rsidRPr="00C21E71" w:rsidRDefault="00C21E71" w:rsidP="00C21E71">
      <w:pPr>
        <w:numPr>
          <w:ilvl w:val="0"/>
          <w:numId w:val="14"/>
        </w:numPr>
        <w:spacing w:after="100" w:afterAutospacing="1"/>
        <w:rPr>
          <w:rFonts w:ascii="Arial" w:hAnsi="Arial" w:cs="Arial"/>
        </w:rPr>
      </w:pPr>
      <w:r w:rsidRPr="00C21E71">
        <w:rPr>
          <w:rFonts w:ascii="Arial" w:hAnsi="Arial" w:cs="Arial"/>
          <w:b/>
          <w:bCs/>
        </w:rPr>
        <w:t>Optimization:</w:t>
      </w:r>
      <w:r w:rsidRPr="00C21E71">
        <w:rPr>
          <w:rFonts w:ascii="Arial" w:hAnsi="Arial" w:cs="Arial"/>
        </w:rPr>
        <w:t xml:space="preserve"> By continuously matching real-time thermal load with mechanical output—rather than running systems on rigid, static timers—the system eliminates massive thermal energy overheads, curbs carbon emissions, and achieves </w:t>
      </w:r>
      <w:r w:rsidRPr="00C21E71">
        <w:rPr>
          <w:rFonts w:ascii="Arial" w:hAnsi="Arial" w:cs="Arial"/>
          <w:b/>
          <w:bCs/>
        </w:rPr>
        <w:t>up to a 20% reduction in electricity consumption</w:t>
      </w:r>
      <w:r w:rsidRPr="00C21E71">
        <w:rPr>
          <w:rFonts w:ascii="Arial" w:hAnsi="Arial" w:cs="Arial"/>
        </w:rPr>
        <w:t>.</w:t>
      </w:r>
    </w:p>
    <w:p w:rsidR="00C21E71" w:rsidRPr="00C21E71" w:rsidRDefault="00C21E71" w:rsidP="00C21E71">
      <w:pPr>
        <w:spacing w:after="100" w:afterAutospacing="1"/>
        <w:outlineLvl w:val="2"/>
        <w:rPr>
          <w:rFonts w:ascii="Arial" w:hAnsi="Arial" w:cs="Arial"/>
          <w:b/>
          <w:bCs/>
          <w:sz w:val="27"/>
          <w:szCs w:val="27"/>
        </w:rPr>
      </w:pPr>
      <w:r w:rsidRPr="00C21E71">
        <w:rPr>
          <w:rFonts w:ascii="Apple Color Emoji" w:hAnsi="Apple Color Emoji" w:cs="Apple Color Emoji"/>
          <w:b/>
          <w:bCs/>
          <w:sz w:val="27"/>
          <w:szCs w:val="27"/>
        </w:rPr>
        <w:t>💡</w:t>
      </w:r>
      <w:r w:rsidRPr="00C21E71">
        <w:rPr>
          <w:rFonts w:ascii="Arial" w:hAnsi="Arial" w:cs="Arial"/>
          <w:b/>
          <w:bCs/>
          <w:sz w:val="27"/>
          <w:szCs w:val="27"/>
        </w:rPr>
        <w:t xml:space="preserve"> In Simple Terms</w:t>
      </w:r>
    </w:p>
    <w:p w:rsidR="00C21E71" w:rsidRPr="00C21E71" w:rsidRDefault="00C21E71" w:rsidP="00C21E71">
      <w:pPr>
        <w:numPr>
          <w:ilvl w:val="0"/>
          <w:numId w:val="15"/>
        </w:numPr>
        <w:spacing w:after="100" w:afterAutospacing="1"/>
        <w:rPr>
          <w:rFonts w:ascii="Arial" w:hAnsi="Arial" w:cs="Arial"/>
        </w:rPr>
      </w:pPr>
      <w:r w:rsidRPr="00C21E71">
        <w:rPr>
          <w:rFonts w:ascii="Arial" w:hAnsi="Arial" w:cs="Arial"/>
          <w:b/>
          <w:bCs/>
        </w:rPr>
        <w:t>What it is:</w:t>
      </w:r>
      <w:r w:rsidRPr="00C21E71">
        <w:rPr>
          <w:rFonts w:ascii="Arial" w:hAnsi="Arial" w:cs="Arial"/>
        </w:rPr>
        <w:t xml:space="preserve"> A smart upgrade for large, industrial heating and cooling systems (HVAC) that slashes energy waste.</w:t>
      </w:r>
    </w:p>
    <w:p w:rsidR="00C21E71" w:rsidRPr="00C21E71" w:rsidRDefault="00C21E71" w:rsidP="00C21E71">
      <w:pPr>
        <w:numPr>
          <w:ilvl w:val="0"/>
          <w:numId w:val="15"/>
        </w:numPr>
        <w:spacing w:after="100" w:afterAutospacing="1"/>
        <w:rPr>
          <w:rFonts w:ascii="Arial" w:hAnsi="Arial" w:cs="Arial"/>
        </w:rPr>
      </w:pPr>
      <w:r w:rsidRPr="00C21E71">
        <w:rPr>
          <w:rFonts w:ascii="Arial" w:hAnsi="Arial" w:cs="Arial"/>
          <w:b/>
          <w:bCs/>
        </w:rPr>
        <w:t>How it helps:</w:t>
      </w:r>
      <w:r w:rsidRPr="00C21E71">
        <w:rPr>
          <w:rFonts w:ascii="Arial" w:hAnsi="Arial" w:cs="Arial"/>
        </w:rPr>
        <w:t xml:space="preserve"> Large cooling systems usually run at full blast, wasting massive amounts of power. We add smart sensors and controllers to your </w:t>
      </w:r>
      <w:r w:rsidRPr="00C21E71">
        <w:rPr>
          <w:rFonts w:ascii="Arial" w:hAnsi="Arial" w:cs="Arial"/>
          <w:i/>
          <w:iCs/>
        </w:rPr>
        <w:t>existing</w:t>
      </w:r>
      <w:r w:rsidRPr="00C21E71">
        <w:rPr>
          <w:rFonts w:ascii="Arial" w:hAnsi="Arial" w:cs="Arial"/>
        </w:rPr>
        <w:t xml:space="preserve"> equipment (retrofitting). The system figures out exactly how much cooling is actually needed second-by-second and dials the machinery up or down. This eliminates waste, cuts your carbon footprint, and </w:t>
      </w:r>
      <w:r w:rsidRPr="00C21E71">
        <w:rPr>
          <w:rFonts w:ascii="Arial" w:hAnsi="Arial" w:cs="Arial"/>
          <w:b/>
          <w:bCs/>
        </w:rPr>
        <w:t>saves up to 20% on electricity bills</w:t>
      </w:r>
      <w:r w:rsidRPr="00C21E71">
        <w:rPr>
          <w:rFonts w:ascii="Arial" w:hAnsi="Arial" w:cs="Arial"/>
        </w:rPr>
        <w:t>.</w:t>
      </w:r>
    </w:p>
    <w:p w:rsidR="00C21E71" w:rsidRPr="00C21E71" w:rsidRDefault="00C21E71" w:rsidP="00C21E71">
      <w:pPr>
        <w:spacing w:after="100" w:afterAutospacing="1"/>
        <w:outlineLvl w:val="1"/>
        <w:rPr>
          <w:rFonts w:ascii="Arial" w:hAnsi="Arial" w:cs="Arial"/>
          <w:b/>
          <w:bCs/>
          <w:sz w:val="36"/>
          <w:szCs w:val="36"/>
        </w:rPr>
      </w:pPr>
      <w:r w:rsidRPr="00C21E71">
        <w:rPr>
          <w:rFonts w:ascii="Arial" w:hAnsi="Arial" w:cs="Arial"/>
          <w:b/>
          <w:bCs/>
          <w:sz w:val="36"/>
          <w:szCs w:val="36"/>
        </w:rPr>
        <w:t>3. Smart Energy Management</w:t>
      </w:r>
    </w:p>
    <w:p w:rsidR="00C21E71" w:rsidRPr="00C21E71" w:rsidRDefault="00C21E71" w:rsidP="00C21E71">
      <w:pPr>
        <w:spacing w:after="100" w:afterAutospacing="1"/>
        <w:outlineLvl w:val="2"/>
        <w:rPr>
          <w:rFonts w:ascii="Arial" w:hAnsi="Arial" w:cs="Arial"/>
          <w:b/>
          <w:bCs/>
          <w:sz w:val="27"/>
          <w:szCs w:val="27"/>
        </w:rPr>
      </w:pPr>
      <w:r w:rsidRPr="00C21E71">
        <w:rPr>
          <w:rFonts w:ascii="Apple Color Emoji" w:hAnsi="Apple Color Emoji" w:cs="Apple Color Emoji"/>
          <w:b/>
          <w:bCs/>
          <w:sz w:val="27"/>
          <w:szCs w:val="27"/>
        </w:rPr>
        <w:lastRenderedPageBreak/>
        <w:t>🛠️</w:t>
      </w:r>
      <w:r w:rsidRPr="00C21E71">
        <w:rPr>
          <w:rFonts w:ascii="Arial" w:hAnsi="Arial" w:cs="Arial"/>
          <w:b/>
          <w:bCs/>
          <w:sz w:val="27"/>
          <w:szCs w:val="27"/>
        </w:rPr>
        <w:t xml:space="preserve"> High-Technical Blueprint</w:t>
      </w:r>
    </w:p>
    <w:p w:rsidR="00C21E71" w:rsidRPr="00C21E71" w:rsidRDefault="00C21E71" w:rsidP="00C21E71">
      <w:pPr>
        <w:numPr>
          <w:ilvl w:val="0"/>
          <w:numId w:val="16"/>
        </w:numPr>
        <w:spacing w:after="100" w:afterAutospacing="1"/>
        <w:rPr>
          <w:rFonts w:ascii="Arial" w:hAnsi="Arial" w:cs="Arial"/>
        </w:rPr>
      </w:pPr>
      <w:r w:rsidRPr="00C21E71">
        <w:rPr>
          <w:rFonts w:ascii="Arial" w:hAnsi="Arial" w:cs="Arial"/>
          <w:b/>
          <w:bCs/>
        </w:rPr>
        <w:t>The Architecture:</w:t>
      </w:r>
      <w:r w:rsidRPr="00C21E71">
        <w:rPr>
          <w:rFonts w:ascii="Arial" w:hAnsi="Arial" w:cs="Arial"/>
        </w:rPr>
        <w:t xml:space="preserve"> High-precision electrical telemetry monitoring using smart energy meters integrated into the main distribution panels.</w:t>
      </w:r>
    </w:p>
    <w:p w:rsidR="00C21E71" w:rsidRPr="00C21E71" w:rsidRDefault="00C21E71" w:rsidP="00C21E71">
      <w:pPr>
        <w:numPr>
          <w:ilvl w:val="0"/>
          <w:numId w:val="16"/>
        </w:numPr>
        <w:spacing w:after="100" w:afterAutospacing="1"/>
        <w:rPr>
          <w:rFonts w:ascii="Arial" w:hAnsi="Arial" w:cs="Arial"/>
        </w:rPr>
      </w:pPr>
      <w:r w:rsidRPr="00C21E71">
        <w:rPr>
          <w:rFonts w:ascii="Arial" w:hAnsi="Arial" w:cs="Arial"/>
          <w:b/>
          <w:bCs/>
        </w:rPr>
        <w:t>The Analytics:</w:t>
      </w:r>
      <w:r w:rsidRPr="00C21E71">
        <w:rPr>
          <w:rFonts w:ascii="Arial" w:hAnsi="Arial" w:cs="Arial"/>
        </w:rPr>
        <w:t xml:space="preserve"> Continuous logging and algorithmic trend analysis of active power ($kW$), reactive power ($</w:t>
      </w:r>
      <w:proofErr w:type="spellStart"/>
      <w:r w:rsidRPr="00C21E71">
        <w:rPr>
          <w:rFonts w:ascii="Arial" w:hAnsi="Arial" w:cs="Arial"/>
        </w:rPr>
        <w:t>kVAR</w:t>
      </w:r>
      <w:proofErr w:type="spellEnd"/>
      <w:r w:rsidRPr="00C21E71">
        <w:rPr>
          <w:rFonts w:ascii="Arial" w:hAnsi="Arial" w:cs="Arial"/>
        </w:rPr>
        <w:t xml:space="preserve">$), apparent power ($kVA$), and </w:t>
      </w:r>
      <w:r w:rsidRPr="00C21E71">
        <w:rPr>
          <w:rFonts w:ascii="Arial" w:hAnsi="Arial" w:cs="Arial"/>
          <w:b/>
          <w:bCs/>
        </w:rPr>
        <w:t>Power Factor (PF)</w:t>
      </w:r>
      <w:r w:rsidRPr="00C21E71">
        <w:rPr>
          <w:rFonts w:ascii="Arial" w:hAnsi="Arial" w:cs="Arial"/>
        </w:rPr>
        <w:t xml:space="preserve">. The platform </w:t>
      </w:r>
      <w:proofErr w:type="spellStart"/>
      <w:r w:rsidRPr="00C21E71">
        <w:rPr>
          <w:rFonts w:ascii="Arial" w:hAnsi="Arial" w:cs="Arial"/>
        </w:rPr>
        <w:t>analyzes</w:t>
      </w:r>
      <w:proofErr w:type="spellEnd"/>
      <w:r w:rsidRPr="00C21E71">
        <w:rPr>
          <w:rFonts w:ascii="Arial" w:hAnsi="Arial" w:cs="Arial"/>
        </w:rPr>
        <w:t xml:space="preserve"> phase imbalances, harmonic distortions, and transient current spikes.</w:t>
      </w:r>
    </w:p>
    <w:p w:rsidR="00C21E71" w:rsidRPr="00C21E71" w:rsidRDefault="00C21E71" w:rsidP="00C21E71">
      <w:pPr>
        <w:numPr>
          <w:ilvl w:val="0"/>
          <w:numId w:val="16"/>
        </w:numPr>
        <w:spacing w:after="100" w:afterAutospacing="1"/>
        <w:rPr>
          <w:rFonts w:ascii="Arial" w:hAnsi="Arial" w:cs="Arial"/>
        </w:rPr>
      </w:pPr>
      <w:r w:rsidRPr="00C21E71">
        <w:rPr>
          <w:rFonts w:ascii="Arial" w:hAnsi="Arial" w:cs="Arial"/>
          <w:b/>
          <w:bCs/>
        </w:rPr>
        <w:t>Predictive Maintenance:</w:t>
      </w:r>
      <w:r w:rsidRPr="00C21E71">
        <w:rPr>
          <w:rFonts w:ascii="Arial" w:hAnsi="Arial" w:cs="Arial"/>
        </w:rPr>
        <w:t xml:space="preserve"> Real-time diagnostics flag anomalous consumption patterns or sudden drops in average Power Factor (preventing utility non-compliance penalties). Predictive ML models identify micro-fluctuations that precede equipment insulation breakdown or mechanical failure, moving maintenance from reactive to proactive.</w:t>
      </w:r>
    </w:p>
    <w:p w:rsidR="00C21E71" w:rsidRPr="00C21E71" w:rsidRDefault="00C21E71" w:rsidP="00C21E71">
      <w:pPr>
        <w:spacing w:after="100" w:afterAutospacing="1"/>
        <w:outlineLvl w:val="2"/>
        <w:rPr>
          <w:rFonts w:ascii="Arial" w:hAnsi="Arial" w:cs="Arial"/>
          <w:b/>
          <w:bCs/>
          <w:sz w:val="27"/>
          <w:szCs w:val="27"/>
        </w:rPr>
      </w:pPr>
      <w:r w:rsidRPr="00C21E71">
        <w:rPr>
          <w:rFonts w:ascii="Apple Color Emoji" w:hAnsi="Apple Color Emoji" w:cs="Apple Color Emoji"/>
          <w:b/>
          <w:bCs/>
          <w:sz w:val="27"/>
          <w:szCs w:val="27"/>
        </w:rPr>
        <w:t>💡</w:t>
      </w:r>
      <w:r w:rsidRPr="00C21E71">
        <w:rPr>
          <w:rFonts w:ascii="Arial" w:hAnsi="Arial" w:cs="Arial"/>
          <w:b/>
          <w:bCs/>
          <w:sz w:val="27"/>
          <w:szCs w:val="27"/>
        </w:rPr>
        <w:t xml:space="preserve"> In Simple Terms</w:t>
      </w:r>
    </w:p>
    <w:p w:rsidR="00C21E71" w:rsidRPr="00C21E71" w:rsidRDefault="00C21E71" w:rsidP="00C21E71">
      <w:pPr>
        <w:numPr>
          <w:ilvl w:val="0"/>
          <w:numId w:val="17"/>
        </w:numPr>
        <w:spacing w:after="100" w:afterAutospacing="1"/>
        <w:rPr>
          <w:rFonts w:ascii="Arial" w:hAnsi="Arial" w:cs="Arial"/>
        </w:rPr>
      </w:pPr>
      <w:r w:rsidRPr="00C21E71">
        <w:rPr>
          <w:rFonts w:ascii="Arial" w:hAnsi="Arial" w:cs="Arial"/>
          <w:b/>
          <w:bCs/>
        </w:rPr>
        <w:t>What it is:</w:t>
      </w:r>
      <w:r w:rsidRPr="00C21E71">
        <w:rPr>
          <w:rFonts w:ascii="Arial" w:hAnsi="Arial" w:cs="Arial"/>
        </w:rPr>
        <w:t xml:space="preserve"> A digital watchdog for your facility's power quality and electricity consumption.</w:t>
      </w:r>
    </w:p>
    <w:p w:rsidR="00C21E71" w:rsidRPr="00C21E71" w:rsidRDefault="00C21E71" w:rsidP="00C21E71">
      <w:pPr>
        <w:numPr>
          <w:ilvl w:val="0"/>
          <w:numId w:val="17"/>
        </w:numPr>
        <w:spacing w:after="100" w:afterAutospacing="1"/>
        <w:rPr>
          <w:rFonts w:ascii="Arial" w:hAnsi="Arial" w:cs="Arial"/>
        </w:rPr>
      </w:pPr>
      <w:r w:rsidRPr="00C21E71">
        <w:rPr>
          <w:rFonts w:ascii="Arial" w:hAnsi="Arial" w:cs="Arial"/>
          <w:b/>
          <w:bCs/>
        </w:rPr>
        <w:t>How it helps:</w:t>
      </w:r>
      <w:r w:rsidRPr="00C21E71">
        <w:rPr>
          <w:rFonts w:ascii="Arial" w:hAnsi="Arial" w:cs="Arial"/>
        </w:rPr>
        <w:t xml:space="preserve"> Power companies penalize businesses if their electrical efficiency (Power Factor) drops too low, or if they draw power unevenly. Our system constantly tracks your electrical health. If it detects an "energy leak" or a machine starting to malfunction and pull too much current, it alerts you instantly. This keeps your utility bills optimized, avoids heavy penalties, and warns you </w:t>
      </w:r>
      <w:r w:rsidRPr="00C21E71">
        <w:rPr>
          <w:rFonts w:ascii="Arial" w:hAnsi="Arial" w:cs="Arial"/>
          <w:i/>
          <w:iCs/>
        </w:rPr>
        <w:t>before</w:t>
      </w:r>
      <w:r w:rsidRPr="00C21E71">
        <w:rPr>
          <w:rFonts w:ascii="Arial" w:hAnsi="Arial" w:cs="Arial"/>
        </w:rPr>
        <w:t xml:space="preserve"> an expensive machine breaks down.</w:t>
      </w:r>
    </w:p>
    <w:p w:rsidR="00C21E71" w:rsidRPr="00C21E71" w:rsidRDefault="00C21E71" w:rsidP="00C21E71">
      <w:pPr>
        <w:spacing w:after="100" w:afterAutospacing="1"/>
        <w:outlineLvl w:val="1"/>
        <w:rPr>
          <w:rFonts w:ascii="Arial" w:hAnsi="Arial" w:cs="Arial"/>
          <w:b/>
          <w:bCs/>
          <w:sz w:val="36"/>
          <w:szCs w:val="36"/>
        </w:rPr>
      </w:pPr>
      <w:r w:rsidRPr="00C21E71">
        <w:rPr>
          <w:rFonts w:ascii="Arial" w:hAnsi="Arial" w:cs="Arial"/>
          <w:b/>
          <w:bCs/>
          <w:sz w:val="36"/>
          <w:szCs w:val="36"/>
        </w:rPr>
        <w:t>4. Building Management Systems (BMS)</w:t>
      </w:r>
    </w:p>
    <w:p w:rsidR="00C21E71" w:rsidRPr="00C21E71" w:rsidRDefault="00C21E71" w:rsidP="00C21E71">
      <w:pPr>
        <w:spacing w:after="100" w:afterAutospacing="1"/>
        <w:outlineLvl w:val="2"/>
        <w:rPr>
          <w:rFonts w:ascii="Arial" w:hAnsi="Arial" w:cs="Arial"/>
          <w:b/>
          <w:bCs/>
          <w:sz w:val="27"/>
          <w:szCs w:val="27"/>
        </w:rPr>
      </w:pPr>
      <w:r w:rsidRPr="00C21E71">
        <w:rPr>
          <w:rFonts w:ascii="Apple Color Emoji" w:hAnsi="Apple Color Emoji" w:cs="Apple Color Emoji"/>
          <w:b/>
          <w:bCs/>
          <w:sz w:val="27"/>
          <w:szCs w:val="27"/>
        </w:rPr>
        <w:t>🛠️</w:t>
      </w:r>
      <w:r w:rsidRPr="00C21E71">
        <w:rPr>
          <w:rFonts w:ascii="Arial" w:hAnsi="Arial" w:cs="Arial"/>
          <w:b/>
          <w:bCs/>
          <w:sz w:val="27"/>
          <w:szCs w:val="27"/>
        </w:rPr>
        <w:t xml:space="preserve"> High-Technical Blueprint</w:t>
      </w:r>
    </w:p>
    <w:p w:rsidR="00C21E71" w:rsidRPr="00C21E71" w:rsidRDefault="00C21E71" w:rsidP="00C21E71">
      <w:pPr>
        <w:numPr>
          <w:ilvl w:val="0"/>
          <w:numId w:val="18"/>
        </w:numPr>
        <w:spacing w:after="100" w:afterAutospacing="1"/>
        <w:rPr>
          <w:rFonts w:ascii="Arial" w:hAnsi="Arial" w:cs="Arial"/>
        </w:rPr>
      </w:pPr>
      <w:r w:rsidRPr="00C21E71">
        <w:rPr>
          <w:rFonts w:ascii="Arial" w:hAnsi="Arial" w:cs="Arial"/>
          <w:b/>
          <w:bCs/>
        </w:rPr>
        <w:t>The Architecture:</w:t>
      </w:r>
      <w:r w:rsidRPr="00C21E71">
        <w:rPr>
          <w:rFonts w:ascii="Arial" w:hAnsi="Arial" w:cs="Arial"/>
        </w:rPr>
        <w:t xml:space="preserve"> A unified, software-defined ecosystem that aggregates distinct subsystems—lighting control, sub-metering, HVAC, and safety controls—into a singular, interoperable operational layer (utilizing protocols like BACnet or Modbus).</w:t>
      </w:r>
    </w:p>
    <w:p w:rsidR="00C21E71" w:rsidRPr="00C21E71" w:rsidRDefault="00C21E71" w:rsidP="00C21E71">
      <w:pPr>
        <w:numPr>
          <w:ilvl w:val="0"/>
          <w:numId w:val="18"/>
        </w:numPr>
        <w:spacing w:after="100" w:afterAutospacing="1"/>
        <w:rPr>
          <w:rFonts w:ascii="Arial" w:hAnsi="Arial" w:cs="Arial"/>
        </w:rPr>
      </w:pPr>
      <w:r w:rsidRPr="00C21E71">
        <w:rPr>
          <w:rFonts w:ascii="Arial" w:hAnsi="Arial" w:cs="Arial"/>
          <w:b/>
          <w:bCs/>
        </w:rPr>
        <w:t>The Optimization:</w:t>
      </w:r>
      <w:r w:rsidRPr="00C21E71">
        <w:rPr>
          <w:rFonts w:ascii="Arial" w:hAnsi="Arial" w:cs="Arial"/>
        </w:rPr>
        <w:t xml:space="preserve"> Implements cross-system automation logic. For instance, ambient light sensors throttle smart LED arrays via PWM/0-10V dimming, while spatial occupancy data coordinates with localized climate control loops.</w:t>
      </w:r>
    </w:p>
    <w:p w:rsidR="00C21E71" w:rsidRPr="00C21E71" w:rsidRDefault="00C21E71" w:rsidP="00C21E71">
      <w:pPr>
        <w:numPr>
          <w:ilvl w:val="0"/>
          <w:numId w:val="18"/>
        </w:numPr>
        <w:spacing w:after="100" w:afterAutospacing="1"/>
        <w:rPr>
          <w:rFonts w:ascii="Arial" w:hAnsi="Arial" w:cs="Arial"/>
        </w:rPr>
      </w:pPr>
      <w:r w:rsidRPr="00C21E71">
        <w:rPr>
          <w:rFonts w:ascii="Arial" w:hAnsi="Arial" w:cs="Arial"/>
          <w:b/>
          <w:bCs/>
        </w:rPr>
        <w:t>Asset Lifecycle:</w:t>
      </w:r>
      <w:r w:rsidRPr="00C21E71">
        <w:rPr>
          <w:rFonts w:ascii="Arial" w:hAnsi="Arial" w:cs="Arial"/>
        </w:rPr>
        <w:t xml:space="preserve"> By smoothing out operational cycles, optimizing baseline "vampire" power loads during off-peak hours, and preventing simultaneous peak-demand spikes, the BMS extends the Mean Time Between Failures (MTBF) for high-value facility assets.</w:t>
      </w:r>
    </w:p>
    <w:p w:rsidR="00C21E71" w:rsidRPr="00C21E71" w:rsidRDefault="00C21E71" w:rsidP="00C21E71">
      <w:pPr>
        <w:spacing w:after="100" w:afterAutospacing="1"/>
        <w:outlineLvl w:val="2"/>
        <w:rPr>
          <w:rFonts w:ascii="Arial" w:hAnsi="Arial" w:cs="Arial"/>
          <w:b/>
          <w:bCs/>
          <w:sz w:val="27"/>
          <w:szCs w:val="27"/>
        </w:rPr>
      </w:pPr>
      <w:r w:rsidRPr="00C21E71">
        <w:rPr>
          <w:rFonts w:ascii="Apple Color Emoji" w:hAnsi="Apple Color Emoji" w:cs="Apple Color Emoji"/>
          <w:b/>
          <w:bCs/>
          <w:sz w:val="27"/>
          <w:szCs w:val="27"/>
        </w:rPr>
        <w:t>💡</w:t>
      </w:r>
      <w:r w:rsidRPr="00C21E71">
        <w:rPr>
          <w:rFonts w:ascii="Arial" w:hAnsi="Arial" w:cs="Arial"/>
          <w:b/>
          <w:bCs/>
          <w:sz w:val="27"/>
          <w:szCs w:val="27"/>
        </w:rPr>
        <w:t xml:space="preserve"> In Simple Terms</w:t>
      </w:r>
    </w:p>
    <w:p w:rsidR="00C21E71" w:rsidRPr="00C21E71" w:rsidRDefault="00C21E71" w:rsidP="00C21E71">
      <w:pPr>
        <w:numPr>
          <w:ilvl w:val="0"/>
          <w:numId w:val="19"/>
        </w:numPr>
        <w:spacing w:after="100" w:afterAutospacing="1"/>
        <w:rPr>
          <w:rFonts w:ascii="Arial" w:hAnsi="Arial" w:cs="Arial"/>
        </w:rPr>
      </w:pPr>
      <w:r w:rsidRPr="00C21E71">
        <w:rPr>
          <w:rFonts w:ascii="Arial" w:hAnsi="Arial" w:cs="Arial"/>
          <w:b/>
          <w:bCs/>
        </w:rPr>
        <w:t>What it is:</w:t>
      </w:r>
      <w:r w:rsidRPr="00C21E71">
        <w:rPr>
          <w:rFonts w:ascii="Arial" w:hAnsi="Arial" w:cs="Arial"/>
        </w:rPr>
        <w:t xml:space="preserve"> A single "brain" that controls your entire building's infrastructure.</w:t>
      </w:r>
    </w:p>
    <w:p w:rsidR="00C21E71" w:rsidRPr="00C21E71" w:rsidRDefault="00C21E71" w:rsidP="00C21E71">
      <w:pPr>
        <w:numPr>
          <w:ilvl w:val="0"/>
          <w:numId w:val="19"/>
        </w:numPr>
        <w:spacing w:after="100" w:afterAutospacing="1"/>
        <w:rPr>
          <w:rFonts w:ascii="Arial" w:hAnsi="Arial" w:cs="Arial"/>
        </w:rPr>
      </w:pPr>
      <w:r w:rsidRPr="00C21E71">
        <w:rPr>
          <w:rFonts w:ascii="Arial" w:hAnsi="Arial" w:cs="Arial"/>
          <w:b/>
          <w:bCs/>
        </w:rPr>
        <w:t>How it helps:</w:t>
      </w:r>
      <w:r w:rsidRPr="00C21E71">
        <w:rPr>
          <w:rFonts w:ascii="Arial" w:hAnsi="Arial" w:cs="Arial"/>
        </w:rPr>
        <w:t xml:space="preserve"> Instead of having separate switches and controls for lights, ACs, and power grids, we merge them into one responsive ecosystem. If a section of a building is empty, the system automatically dims the lights and turns down the AC. By managing the building intelligently, you lower your </w:t>
      </w:r>
      <w:r w:rsidRPr="00C21E71">
        <w:rPr>
          <w:rFonts w:ascii="Arial" w:hAnsi="Arial" w:cs="Arial"/>
        </w:rPr>
        <w:lastRenderedPageBreak/>
        <w:t>baseline power use (especially after hours) and reduce wear and tear, making your expensive equipment last years longer.</w:t>
      </w:r>
    </w:p>
    <w:p w:rsidR="00C21E71" w:rsidRPr="00C21E71" w:rsidRDefault="00C21E71" w:rsidP="00C21E71">
      <w:pPr>
        <w:spacing w:after="100" w:afterAutospacing="1"/>
        <w:outlineLvl w:val="1"/>
        <w:rPr>
          <w:rFonts w:ascii="Arial" w:hAnsi="Arial" w:cs="Arial"/>
          <w:b/>
          <w:bCs/>
          <w:sz w:val="36"/>
          <w:szCs w:val="36"/>
        </w:rPr>
      </w:pPr>
      <w:r w:rsidRPr="00C21E71">
        <w:rPr>
          <w:rFonts w:ascii="Arial" w:hAnsi="Arial" w:cs="Arial"/>
          <w:b/>
          <w:bCs/>
          <w:sz w:val="36"/>
          <w:szCs w:val="36"/>
        </w:rPr>
        <w:t>5. Smart Hydrant &amp; Sprinkler System Monitoring</w:t>
      </w:r>
    </w:p>
    <w:p w:rsidR="00C21E71" w:rsidRPr="00C21E71" w:rsidRDefault="00C21E71" w:rsidP="00C21E71">
      <w:pPr>
        <w:spacing w:after="100" w:afterAutospacing="1"/>
        <w:outlineLvl w:val="2"/>
        <w:rPr>
          <w:rFonts w:ascii="Arial" w:hAnsi="Arial" w:cs="Arial"/>
          <w:b/>
          <w:bCs/>
          <w:sz w:val="27"/>
          <w:szCs w:val="27"/>
        </w:rPr>
      </w:pPr>
      <w:r w:rsidRPr="00C21E71">
        <w:rPr>
          <w:rFonts w:ascii="Apple Color Emoji" w:hAnsi="Apple Color Emoji" w:cs="Apple Color Emoji"/>
          <w:b/>
          <w:bCs/>
          <w:sz w:val="27"/>
          <w:szCs w:val="27"/>
        </w:rPr>
        <w:t>🛠️</w:t>
      </w:r>
      <w:r w:rsidRPr="00C21E71">
        <w:rPr>
          <w:rFonts w:ascii="Arial" w:hAnsi="Arial" w:cs="Arial"/>
          <w:b/>
          <w:bCs/>
          <w:sz w:val="27"/>
          <w:szCs w:val="27"/>
        </w:rPr>
        <w:t xml:space="preserve"> High-Technical Blueprint</w:t>
      </w:r>
    </w:p>
    <w:p w:rsidR="00C21E71" w:rsidRPr="00C21E71" w:rsidRDefault="00C21E71" w:rsidP="00C21E71">
      <w:pPr>
        <w:numPr>
          <w:ilvl w:val="0"/>
          <w:numId w:val="20"/>
        </w:numPr>
        <w:spacing w:after="100" w:afterAutospacing="1"/>
        <w:rPr>
          <w:rFonts w:ascii="Arial" w:hAnsi="Arial" w:cs="Arial"/>
        </w:rPr>
      </w:pPr>
      <w:r w:rsidRPr="00C21E71">
        <w:rPr>
          <w:rFonts w:ascii="Arial" w:hAnsi="Arial" w:cs="Arial"/>
          <w:b/>
          <w:bCs/>
        </w:rPr>
        <w:t>The Architecture:</w:t>
      </w:r>
      <w:r w:rsidRPr="00C21E71">
        <w:rPr>
          <w:rFonts w:ascii="Arial" w:hAnsi="Arial" w:cs="Arial"/>
        </w:rPr>
        <w:t xml:space="preserve"> An IoT telemetry overlay designed for mission-critical fire suppression infrastructure, incorporating digital pressure transducers, ultrasonic flow meters, and contact-closure relays across the </w:t>
      </w:r>
      <w:r w:rsidRPr="00C21E71">
        <w:rPr>
          <w:rFonts w:ascii="Arial" w:hAnsi="Arial" w:cs="Arial"/>
          <w:b/>
          <w:bCs/>
        </w:rPr>
        <w:t>Hydrant Network, Sprinkler Network, and Main Pump Rooms</w:t>
      </w:r>
      <w:r w:rsidRPr="00C21E71">
        <w:rPr>
          <w:rFonts w:ascii="Arial" w:hAnsi="Arial" w:cs="Arial"/>
        </w:rPr>
        <w:t>.</w:t>
      </w:r>
    </w:p>
    <w:p w:rsidR="00C21E71" w:rsidRPr="00C21E71" w:rsidRDefault="00C21E71" w:rsidP="00C21E71">
      <w:pPr>
        <w:numPr>
          <w:ilvl w:val="0"/>
          <w:numId w:val="20"/>
        </w:numPr>
        <w:spacing w:after="100" w:afterAutospacing="1"/>
        <w:rPr>
          <w:rFonts w:ascii="Arial" w:hAnsi="Arial" w:cs="Arial"/>
        </w:rPr>
      </w:pPr>
      <w:r w:rsidRPr="00C21E71">
        <w:rPr>
          <w:rFonts w:ascii="Arial" w:hAnsi="Arial" w:cs="Arial"/>
          <w:b/>
          <w:bCs/>
        </w:rPr>
        <w:t>Precision Pressure &amp; Flow Telemetry:</w:t>
      </w:r>
      <w:r w:rsidRPr="00C21E71">
        <w:rPr>
          <w:rFonts w:ascii="Arial" w:hAnsi="Arial" w:cs="Arial"/>
        </w:rPr>
        <w:t xml:space="preserve"> High-resolution sensors constantly sample pipeline pressure ($PSI/Bar$) at key nodes within the hydrant and sprinkler lines. By correlating pressure drops with data from ultrasonic flow sensors, the edge gateway can differentiate between a true fire emergency (massive, sustained pressure drop with high flow volume) and a system anomaly.</w:t>
      </w:r>
    </w:p>
    <w:p w:rsidR="00C21E71" w:rsidRPr="00C21E71" w:rsidRDefault="00C21E71" w:rsidP="00C21E71">
      <w:pPr>
        <w:numPr>
          <w:ilvl w:val="0"/>
          <w:numId w:val="20"/>
        </w:numPr>
        <w:spacing w:after="100" w:afterAutospacing="1"/>
        <w:rPr>
          <w:rFonts w:ascii="Arial" w:hAnsi="Arial" w:cs="Arial"/>
        </w:rPr>
      </w:pPr>
      <w:r w:rsidRPr="00C21E71">
        <w:rPr>
          <w:rFonts w:ascii="Arial" w:hAnsi="Arial" w:cs="Arial"/>
          <w:b/>
          <w:bCs/>
        </w:rPr>
        <w:t>Algorithmic Leak Localization:</w:t>
      </w:r>
      <w:r w:rsidRPr="00C21E71">
        <w:rPr>
          <w:rFonts w:ascii="Arial" w:hAnsi="Arial" w:cs="Arial"/>
        </w:rPr>
        <w:t xml:space="preserve"> The platform implements a differential flow analysis loop. If pressure drops below a calibrated threshold without an active fire alarm trigger, the system cross-references localized branch meters to </w:t>
      </w:r>
      <w:r w:rsidRPr="00C21E71">
        <w:rPr>
          <w:rFonts w:ascii="Arial" w:hAnsi="Arial" w:cs="Arial"/>
          <w:b/>
          <w:bCs/>
        </w:rPr>
        <w:t>pinpoint the exact zone of micro-leakage or pipe burst</w:t>
      </w:r>
      <w:r w:rsidRPr="00C21E71">
        <w:rPr>
          <w:rFonts w:ascii="Arial" w:hAnsi="Arial" w:cs="Arial"/>
        </w:rPr>
        <w:t xml:space="preserve"> in either the hydrant lines or sprinkler grids.</w:t>
      </w:r>
    </w:p>
    <w:p w:rsidR="00C21E71" w:rsidRPr="00C21E71" w:rsidRDefault="00C21E71" w:rsidP="00C21E71">
      <w:pPr>
        <w:numPr>
          <w:ilvl w:val="0"/>
          <w:numId w:val="20"/>
        </w:numPr>
        <w:spacing w:after="100" w:afterAutospacing="1"/>
        <w:rPr>
          <w:rFonts w:ascii="Arial" w:hAnsi="Arial" w:cs="Arial"/>
        </w:rPr>
      </w:pPr>
      <w:r w:rsidRPr="00C21E71">
        <w:rPr>
          <w:rFonts w:ascii="Arial" w:hAnsi="Arial" w:cs="Arial"/>
          <w:b/>
          <w:bCs/>
        </w:rPr>
        <w:t>Pump Automation &amp; Status Supervision:</w:t>
      </w:r>
      <w:r w:rsidRPr="00C21E71">
        <w:rPr>
          <w:rFonts w:ascii="Arial" w:hAnsi="Arial" w:cs="Arial"/>
        </w:rPr>
        <w:t xml:space="preserve"> Monitors jockey pumps, main electrical pumps, and standby diesel engines. Telemetry tracks battery voltage, fuel levels, RPM, and motor current, ensuring 100% readiness and preventing catastrophic dry-runs.</w:t>
      </w:r>
    </w:p>
    <w:p w:rsidR="00C21E71" w:rsidRPr="00C21E71" w:rsidRDefault="00C21E71" w:rsidP="00C21E71">
      <w:pPr>
        <w:spacing w:after="100" w:afterAutospacing="1"/>
        <w:outlineLvl w:val="2"/>
        <w:rPr>
          <w:rFonts w:ascii="Arial" w:hAnsi="Arial" w:cs="Arial"/>
          <w:b/>
          <w:bCs/>
          <w:sz w:val="27"/>
          <w:szCs w:val="27"/>
        </w:rPr>
      </w:pPr>
      <w:r w:rsidRPr="00C21E71">
        <w:rPr>
          <w:rFonts w:ascii="Apple Color Emoji" w:hAnsi="Apple Color Emoji" w:cs="Apple Color Emoji"/>
          <w:b/>
          <w:bCs/>
          <w:sz w:val="27"/>
          <w:szCs w:val="27"/>
        </w:rPr>
        <w:t>💡</w:t>
      </w:r>
      <w:r w:rsidRPr="00C21E71">
        <w:rPr>
          <w:rFonts w:ascii="Arial" w:hAnsi="Arial" w:cs="Arial"/>
          <w:b/>
          <w:bCs/>
          <w:sz w:val="27"/>
          <w:szCs w:val="27"/>
        </w:rPr>
        <w:t xml:space="preserve"> In Simple Terms</w:t>
      </w:r>
    </w:p>
    <w:p w:rsidR="00C21E71" w:rsidRPr="00C21E71" w:rsidRDefault="00C21E71" w:rsidP="00C21E71">
      <w:pPr>
        <w:numPr>
          <w:ilvl w:val="0"/>
          <w:numId w:val="21"/>
        </w:numPr>
        <w:spacing w:after="100" w:afterAutospacing="1"/>
        <w:rPr>
          <w:rFonts w:ascii="Arial" w:hAnsi="Arial" w:cs="Arial"/>
        </w:rPr>
      </w:pPr>
      <w:r w:rsidRPr="00C21E71">
        <w:rPr>
          <w:rFonts w:ascii="Arial" w:hAnsi="Arial" w:cs="Arial"/>
          <w:b/>
          <w:bCs/>
        </w:rPr>
        <w:t>What it is:</w:t>
      </w:r>
      <w:r w:rsidRPr="00C21E71">
        <w:rPr>
          <w:rFonts w:ascii="Arial" w:hAnsi="Arial" w:cs="Arial"/>
        </w:rPr>
        <w:t xml:space="preserve"> A continuous, smart health check for your building's safety pipelines (</w:t>
      </w:r>
      <w:r w:rsidRPr="00C21E71">
        <w:rPr>
          <w:rFonts w:ascii="Arial" w:hAnsi="Arial" w:cs="Arial"/>
          <w:b/>
          <w:bCs/>
        </w:rPr>
        <w:t>Hydrants and Sprinklers</w:t>
      </w:r>
      <w:r w:rsidRPr="00C21E71">
        <w:rPr>
          <w:rFonts w:ascii="Arial" w:hAnsi="Arial" w:cs="Arial"/>
        </w:rPr>
        <w:t>) and water pumps.</w:t>
      </w:r>
    </w:p>
    <w:p w:rsidR="00C21E71" w:rsidRPr="00C21E71" w:rsidRDefault="00C21E71" w:rsidP="00C21E71">
      <w:pPr>
        <w:numPr>
          <w:ilvl w:val="0"/>
          <w:numId w:val="21"/>
        </w:numPr>
        <w:spacing w:after="100" w:afterAutospacing="1"/>
        <w:rPr>
          <w:rFonts w:ascii="Arial" w:hAnsi="Arial" w:cs="Arial"/>
        </w:rPr>
      </w:pPr>
      <w:r w:rsidRPr="00C21E71">
        <w:rPr>
          <w:rFonts w:ascii="Arial" w:hAnsi="Arial" w:cs="Arial"/>
          <w:b/>
          <w:bCs/>
        </w:rPr>
        <w:t>How it helps:</w:t>
      </w:r>
      <w:r w:rsidRPr="00C21E71">
        <w:rPr>
          <w:rFonts w:ascii="Arial" w:hAnsi="Arial" w:cs="Arial"/>
        </w:rPr>
        <w:t xml:space="preserve"> Hydrant and sprinkler pipelines sit under high pressure 24/7. Even a small hidden leak can slowly drain your water reserve, ruin building property, or cause the emergency pumps to burn out by constantly cycling on. Our system monitors pressure and flow across every floor and section. If a leak develops, the system doesn't just say "there is a leak"—it </w:t>
      </w:r>
      <w:proofErr w:type="spellStart"/>
      <w:r w:rsidRPr="00C21E71">
        <w:rPr>
          <w:rFonts w:ascii="Arial" w:hAnsi="Arial" w:cs="Arial"/>
        </w:rPr>
        <w:t>analyzes</w:t>
      </w:r>
      <w:proofErr w:type="spellEnd"/>
      <w:r w:rsidRPr="00C21E71">
        <w:rPr>
          <w:rFonts w:ascii="Arial" w:hAnsi="Arial" w:cs="Arial"/>
        </w:rPr>
        <w:t xml:space="preserve"> the data to </w:t>
      </w:r>
      <w:r w:rsidRPr="00C21E71">
        <w:rPr>
          <w:rFonts w:ascii="Arial" w:hAnsi="Arial" w:cs="Arial"/>
          <w:b/>
          <w:bCs/>
        </w:rPr>
        <w:t>pinpoint the exact section or pipeline that is leaking</w:t>
      </w:r>
      <w:r w:rsidRPr="00C21E71">
        <w:rPr>
          <w:rFonts w:ascii="Arial" w:hAnsi="Arial" w:cs="Arial"/>
        </w:rPr>
        <w:t>. It also ensures your emergency pumps are fully functional long before an emergency ever happens.</w:t>
      </w:r>
    </w:p>
    <w:p w:rsidR="00C21E71" w:rsidRPr="00C21E71" w:rsidRDefault="00C21E71" w:rsidP="00C21E71">
      <w:pPr>
        <w:spacing w:after="100" w:afterAutospacing="1"/>
        <w:outlineLvl w:val="1"/>
        <w:rPr>
          <w:rFonts w:ascii="Arial" w:hAnsi="Arial" w:cs="Arial"/>
          <w:b/>
          <w:bCs/>
          <w:sz w:val="36"/>
          <w:szCs w:val="36"/>
        </w:rPr>
      </w:pPr>
      <w:r w:rsidRPr="00C21E71">
        <w:rPr>
          <w:rFonts w:ascii="Arial" w:hAnsi="Arial" w:cs="Arial"/>
          <w:b/>
          <w:bCs/>
          <w:sz w:val="36"/>
          <w:szCs w:val="36"/>
        </w:rPr>
        <w:t>High-Level Portfolio Reference Matrix</w:t>
      </w:r>
    </w:p>
    <w:p w:rsidR="00C21E71" w:rsidRPr="00C21E71" w:rsidRDefault="00C21E71" w:rsidP="00C21E71">
      <w:pPr>
        <w:spacing w:after="100" w:afterAutospacing="1"/>
        <w:rPr>
          <w:rFonts w:ascii="Arial" w:hAnsi="Arial" w:cs="Arial"/>
        </w:rPr>
      </w:pPr>
      <w:r w:rsidRPr="00C21E71">
        <w:rPr>
          <w:rFonts w:ascii="Arial" w:hAnsi="Arial" w:cs="Arial"/>
          <w:i/>
          <w:iCs/>
        </w:rPr>
        <w:t>(As requested for referencing the core solutions layout from your reference image_580bbf.png)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3215"/>
        <w:gridCol w:w="3363"/>
      </w:tblGrid>
      <w:tr w:rsidR="00C21E71" w:rsidRPr="00C21E71" w:rsidTr="00C21E7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b/>
                <w:bCs/>
              </w:rPr>
              <w:lastRenderedPageBreak/>
              <w:t>Solution Pillar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b/>
                <w:bCs/>
              </w:rPr>
              <w:t>Technical Integration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b/>
                <w:bCs/>
              </w:rPr>
              <w:t>Core Operational Value</w:t>
            </w:r>
          </w:p>
        </w:tc>
      </w:tr>
      <w:tr w:rsidR="00C21E71" w:rsidRPr="00C21E71" w:rsidTr="00C21E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b/>
                <w:bCs/>
              </w:rPr>
              <w:t>1. IoT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rPr>
              <w:t>Modbus/MQTT Edge Gateways &amp; Dark-Mode Telemetry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rPr>
              <w:t>Centralized data visibility and instant remote control.</w:t>
            </w:r>
          </w:p>
        </w:tc>
      </w:tr>
      <w:tr w:rsidR="00C21E71" w:rsidRPr="00C21E71" w:rsidTr="00C21E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b/>
                <w:bCs/>
              </w:rPr>
              <w:t>2. HVAC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rPr>
              <w:t>Closed-loop algorithms &amp; Sensor Retrofitting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rPr>
              <w:t xml:space="preserve">Eliminates thermal waste, saving </w:t>
            </w:r>
            <w:r w:rsidRPr="00C21E71">
              <w:rPr>
                <w:rFonts w:ascii="Arial" w:hAnsi="Arial" w:cs="Arial"/>
                <w:b/>
                <w:bCs/>
              </w:rPr>
              <w:t>up to 20% on electricity</w:t>
            </w:r>
            <w:r w:rsidRPr="00C21E71">
              <w:rPr>
                <w:rFonts w:ascii="Arial" w:hAnsi="Arial" w:cs="Arial"/>
              </w:rPr>
              <w:t>.</w:t>
            </w:r>
          </w:p>
        </w:tc>
      </w:tr>
      <w:tr w:rsidR="00C21E71" w:rsidRPr="00C21E71" w:rsidTr="00C21E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b/>
                <w:bCs/>
              </w:rPr>
              <w:t>3. Energy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rPr>
              <w:t>Real-time Power Factor ($PF$) &amp; Current Waveform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rPr>
              <w:t>Eliminates utility penalties and predicts equipment failure.</w:t>
            </w:r>
          </w:p>
        </w:tc>
      </w:tr>
      <w:tr w:rsidR="00C21E71" w:rsidRPr="00C21E71" w:rsidTr="00C21E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b/>
                <w:bCs/>
              </w:rPr>
              <w:t>4. Building Management (BMS)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rPr>
              <w:t>Cross-system automation (Lighting + Climate + Occupancy)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rPr>
              <w:t>Lowers baseline "vampire" power loads and extends asset lifespans.</w:t>
            </w:r>
          </w:p>
        </w:tc>
      </w:tr>
      <w:tr w:rsidR="00C21E71" w:rsidRPr="00C21E71" w:rsidTr="00C21E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b/>
                <w:bCs/>
              </w:rPr>
              <w:t>5. Hydrant &amp; Sprinkler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rPr>
              <w:t>Transducers, Flow Meters &amp; Differential Pressure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1E71" w:rsidRPr="00C21E71" w:rsidRDefault="00C21E71" w:rsidP="00C21E71">
            <w:pPr>
              <w:rPr>
                <w:rFonts w:ascii="Arial" w:hAnsi="Arial" w:cs="Arial"/>
              </w:rPr>
            </w:pPr>
            <w:r w:rsidRPr="00C21E71">
              <w:rPr>
                <w:rFonts w:ascii="Arial" w:hAnsi="Arial" w:cs="Arial"/>
              </w:rPr>
              <w:t xml:space="preserve">Guarantees emergency readiness and </w:t>
            </w:r>
            <w:r w:rsidRPr="00C21E71">
              <w:rPr>
                <w:rFonts w:ascii="Arial" w:hAnsi="Arial" w:cs="Arial"/>
                <w:b/>
                <w:bCs/>
              </w:rPr>
              <w:t>pinpoints exact leakage zones</w:t>
            </w:r>
            <w:r w:rsidRPr="00C21E71">
              <w:rPr>
                <w:rFonts w:ascii="Arial" w:hAnsi="Arial" w:cs="Arial"/>
              </w:rPr>
              <w:t>.</w:t>
            </w:r>
          </w:p>
        </w:tc>
      </w:tr>
    </w:tbl>
    <w:p w:rsidR="00C21E71" w:rsidRDefault="00C21E71">
      <w:pPr>
        <w:rPr>
          <w:lang w:val="en-US"/>
        </w:rPr>
      </w:pPr>
    </w:p>
    <w:p w:rsidR="00C21E71" w:rsidRDefault="00C21E71">
      <w:pPr>
        <w:rPr>
          <w:lang w:val="en-US"/>
        </w:rPr>
      </w:pPr>
    </w:p>
    <w:p w:rsidR="00C21E71" w:rsidRDefault="00C21E71">
      <w:pPr>
        <w:rPr>
          <w:lang w:val="en-US"/>
        </w:rPr>
      </w:pPr>
    </w:p>
    <w:p w:rsidR="00E80747" w:rsidRDefault="00E80747">
      <w:pPr>
        <w:rPr>
          <w:lang w:val="en-US"/>
        </w:rPr>
      </w:pPr>
      <w:r>
        <w:rPr>
          <w:lang w:val="en-US"/>
        </w:rPr>
        <w:br/>
      </w:r>
    </w:p>
    <w:p w:rsidR="00E80747" w:rsidRDefault="00E80747">
      <w:pPr>
        <w:rPr>
          <w:lang w:val="en-US"/>
        </w:rPr>
      </w:pPr>
    </w:p>
    <w:p w:rsidR="0022289D" w:rsidRDefault="0022289D">
      <w:pPr>
        <w:rPr>
          <w:lang w:val="en-US"/>
        </w:rPr>
      </w:pPr>
    </w:p>
    <w:p w:rsidR="0022289D" w:rsidRPr="001A31B6" w:rsidRDefault="0022289D">
      <w:pPr>
        <w:rPr>
          <w:lang w:val="en-US"/>
        </w:rPr>
      </w:pPr>
    </w:p>
    <w:sectPr w:rsidR="0022289D" w:rsidRPr="001A31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FE8"/>
    <w:multiLevelType w:val="multilevel"/>
    <w:tmpl w:val="9958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F4E64"/>
    <w:multiLevelType w:val="multilevel"/>
    <w:tmpl w:val="2EE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D7D3F"/>
    <w:multiLevelType w:val="multilevel"/>
    <w:tmpl w:val="366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D3487"/>
    <w:multiLevelType w:val="multilevel"/>
    <w:tmpl w:val="9C8E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36B9E"/>
    <w:multiLevelType w:val="multilevel"/>
    <w:tmpl w:val="AE88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60C04"/>
    <w:multiLevelType w:val="multilevel"/>
    <w:tmpl w:val="2A2C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93E31"/>
    <w:multiLevelType w:val="multilevel"/>
    <w:tmpl w:val="1BC8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B6513"/>
    <w:multiLevelType w:val="multilevel"/>
    <w:tmpl w:val="886A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204D4"/>
    <w:multiLevelType w:val="multilevel"/>
    <w:tmpl w:val="C7E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A6567"/>
    <w:multiLevelType w:val="multilevel"/>
    <w:tmpl w:val="BA2E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D27BE"/>
    <w:multiLevelType w:val="multilevel"/>
    <w:tmpl w:val="BA72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376F8"/>
    <w:multiLevelType w:val="multilevel"/>
    <w:tmpl w:val="A3F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9585E"/>
    <w:multiLevelType w:val="multilevel"/>
    <w:tmpl w:val="C310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20068"/>
    <w:multiLevelType w:val="multilevel"/>
    <w:tmpl w:val="9AB6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76818"/>
    <w:multiLevelType w:val="multilevel"/>
    <w:tmpl w:val="435C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939A9"/>
    <w:multiLevelType w:val="multilevel"/>
    <w:tmpl w:val="8DF0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D82E0A"/>
    <w:multiLevelType w:val="multilevel"/>
    <w:tmpl w:val="C01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10B43"/>
    <w:multiLevelType w:val="multilevel"/>
    <w:tmpl w:val="61CE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24E42"/>
    <w:multiLevelType w:val="multilevel"/>
    <w:tmpl w:val="EC2A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F0152E"/>
    <w:multiLevelType w:val="multilevel"/>
    <w:tmpl w:val="6DF0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DD6C34"/>
    <w:multiLevelType w:val="multilevel"/>
    <w:tmpl w:val="C022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566739">
    <w:abstractNumId w:val="13"/>
  </w:num>
  <w:num w:numId="2" w16cid:durableId="2043162396">
    <w:abstractNumId w:val="16"/>
  </w:num>
  <w:num w:numId="3" w16cid:durableId="1038894804">
    <w:abstractNumId w:val="19"/>
  </w:num>
  <w:num w:numId="4" w16cid:durableId="1468859708">
    <w:abstractNumId w:val="15"/>
  </w:num>
  <w:num w:numId="5" w16cid:durableId="2117557653">
    <w:abstractNumId w:val="1"/>
  </w:num>
  <w:num w:numId="6" w16cid:durableId="761148759">
    <w:abstractNumId w:val="12"/>
  </w:num>
  <w:num w:numId="7" w16cid:durableId="1655334578">
    <w:abstractNumId w:val="18"/>
  </w:num>
  <w:num w:numId="8" w16cid:durableId="775640926">
    <w:abstractNumId w:val="0"/>
  </w:num>
  <w:num w:numId="9" w16cid:durableId="2119255879">
    <w:abstractNumId w:val="2"/>
  </w:num>
  <w:num w:numId="10" w16cid:durableId="828332368">
    <w:abstractNumId w:val="6"/>
  </w:num>
  <w:num w:numId="11" w16cid:durableId="573854687">
    <w:abstractNumId w:val="5"/>
  </w:num>
  <w:num w:numId="12" w16cid:durableId="814878044">
    <w:abstractNumId w:val="11"/>
  </w:num>
  <w:num w:numId="13" w16cid:durableId="743335385">
    <w:abstractNumId w:val="7"/>
  </w:num>
  <w:num w:numId="14" w16cid:durableId="1636332156">
    <w:abstractNumId w:val="3"/>
  </w:num>
  <w:num w:numId="15" w16cid:durableId="257449178">
    <w:abstractNumId w:val="8"/>
  </w:num>
  <w:num w:numId="16" w16cid:durableId="1193691523">
    <w:abstractNumId w:val="17"/>
  </w:num>
  <w:num w:numId="17" w16cid:durableId="461659774">
    <w:abstractNumId w:val="20"/>
  </w:num>
  <w:num w:numId="18" w16cid:durableId="1305741026">
    <w:abstractNumId w:val="10"/>
  </w:num>
  <w:num w:numId="19" w16cid:durableId="654840650">
    <w:abstractNumId w:val="4"/>
  </w:num>
  <w:num w:numId="20" w16cid:durableId="1366980354">
    <w:abstractNumId w:val="9"/>
  </w:num>
  <w:num w:numId="21" w16cid:durableId="15845331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1B6"/>
    <w:rsid w:val="001A31B6"/>
    <w:rsid w:val="00212EB7"/>
    <w:rsid w:val="0022289D"/>
    <w:rsid w:val="002376CD"/>
    <w:rsid w:val="0042408E"/>
    <w:rsid w:val="005C05CE"/>
    <w:rsid w:val="00A06BE7"/>
    <w:rsid w:val="00A30DC4"/>
    <w:rsid w:val="00C21E71"/>
    <w:rsid w:val="00CC561E"/>
    <w:rsid w:val="00DE35BE"/>
    <w:rsid w:val="00E80747"/>
    <w:rsid w:val="00F87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11488DD"/>
  <w15:chartTrackingRefBased/>
  <w15:docId w15:val="{2FC2430C-1D55-DB40-A16C-0D9EA731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E7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A3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3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3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1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1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1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1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3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3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1B6"/>
    <w:rPr>
      <w:rFonts w:eastAsiaTheme="majorEastAsia" w:cstheme="majorBidi"/>
      <w:color w:val="272727" w:themeColor="text1" w:themeTint="D8"/>
    </w:rPr>
  </w:style>
  <w:style w:type="paragraph" w:styleId="Title">
    <w:name w:val="Title"/>
    <w:basedOn w:val="Normal"/>
    <w:next w:val="Normal"/>
    <w:link w:val="TitleChar"/>
    <w:uiPriority w:val="10"/>
    <w:qFormat/>
    <w:rsid w:val="001A31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1B6"/>
    <w:pPr>
      <w:spacing w:before="160"/>
      <w:jc w:val="center"/>
    </w:pPr>
    <w:rPr>
      <w:i/>
      <w:iCs/>
      <w:color w:val="404040" w:themeColor="text1" w:themeTint="BF"/>
    </w:rPr>
  </w:style>
  <w:style w:type="character" w:customStyle="1" w:styleId="QuoteChar">
    <w:name w:val="Quote Char"/>
    <w:basedOn w:val="DefaultParagraphFont"/>
    <w:link w:val="Quote"/>
    <w:uiPriority w:val="29"/>
    <w:rsid w:val="001A31B6"/>
    <w:rPr>
      <w:i/>
      <w:iCs/>
      <w:color w:val="404040" w:themeColor="text1" w:themeTint="BF"/>
    </w:rPr>
  </w:style>
  <w:style w:type="paragraph" w:styleId="ListParagraph">
    <w:name w:val="List Paragraph"/>
    <w:basedOn w:val="Normal"/>
    <w:uiPriority w:val="34"/>
    <w:qFormat/>
    <w:rsid w:val="001A31B6"/>
    <w:pPr>
      <w:ind w:left="720"/>
      <w:contextualSpacing/>
    </w:pPr>
  </w:style>
  <w:style w:type="character" w:styleId="IntenseEmphasis">
    <w:name w:val="Intense Emphasis"/>
    <w:basedOn w:val="DefaultParagraphFont"/>
    <w:uiPriority w:val="21"/>
    <w:qFormat/>
    <w:rsid w:val="001A31B6"/>
    <w:rPr>
      <w:i/>
      <w:iCs/>
      <w:color w:val="0F4761" w:themeColor="accent1" w:themeShade="BF"/>
    </w:rPr>
  </w:style>
  <w:style w:type="paragraph" w:styleId="IntenseQuote">
    <w:name w:val="Intense Quote"/>
    <w:basedOn w:val="Normal"/>
    <w:next w:val="Normal"/>
    <w:link w:val="IntenseQuoteChar"/>
    <w:uiPriority w:val="30"/>
    <w:qFormat/>
    <w:rsid w:val="001A3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1B6"/>
    <w:rPr>
      <w:i/>
      <w:iCs/>
      <w:color w:val="0F4761" w:themeColor="accent1" w:themeShade="BF"/>
    </w:rPr>
  </w:style>
  <w:style w:type="character" w:styleId="IntenseReference">
    <w:name w:val="Intense Reference"/>
    <w:basedOn w:val="DefaultParagraphFont"/>
    <w:uiPriority w:val="32"/>
    <w:qFormat/>
    <w:rsid w:val="001A31B6"/>
    <w:rPr>
      <w:b/>
      <w:bCs/>
      <w:smallCaps/>
      <w:color w:val="0F4761" w:themeColor="accent1" w:themeShade="BF"/>
      <w:spacing w:val="5"/>
    </w:rPr>
  </w:style>
  <w:style w:type="paragraph" w:styleId="NormalWeb">
    <w:name w:val="Normal (Web)"/>
    <w:basedOn w:val="Normal"/>
    <w:uiPriority w:val="99"/>
    <w:semiHidden/>
    <w:unhideWhenUsed/>
    <w:rsid w:val="00A06BE7"/>
    <w:pPr>
      <w:spacing w:before="100" w:beforeAutospacing="1" w:after="100" w:afterAutospacing="1"/>
    </w:pPr>
  </w:style>
  <w:style w:type="character" w:styleId="Hyperlink">
    <w:name w:val="Hyperlink"/>
    <w:basedOn w:val="DefaultParagraphFont"/>
    <w:uiPriority w:val="99"/>
    <w:unhideWhenUsed/>
    <w:rsid w:val="0042408E"/>
    <w:rPr>
      <w:color w:val="0000FF"/>
      <w:u w:val="single"/>
    </w:rPr>
  </w:style>
  <w:style w:type="character" w:styleId="UnresolvedMention">
    <w:name w:val="Unresolved Mention"/>
    <w:basedOn w:val="DefaultParagraphFont"/>
    <w:uiPriority w:val="99"/>
    <w:semiHidden/>
    <w:unhideWhenUsed/>
    <w:rsid w:val="0022289D"/>
    <w:rPr>
      <w:color w:val="605E5C"/>
      <w:shd w:val="clear" w:color="auto" w:fill="E1DFDD"/>
    </w:rPr>
  </w:style>
  <w:style w:type="character" w:customStyle="1" w:styleId="math-inline">
    <w:name w:val="math-inline"/>
    <w:basedOn w:val="DefaultParagraphFont"/>
    <w:rsid w:val="00C21E71"/>
  </w:style>
  <w:style w:type="character" w:styleId="Strong">
    <w:name w:val="Strong"/>
    <w:basedOn w:val="DefaultParagraphFont"/>
    <w:uiPriority w:val="22"/>
    <w:qFormat/>
    <w:rsid w:val="00C21E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560913">
      <w:bodyDiv w:val="1"/>
      <w:marLeft w:val="0"/>
      <w:marRight w:val="0"/>
      <w:marTop w:val="0"/>
      <w:marBottom w:val="0"/>
      <w:divBdr>
        <w:top w:val="none" w:sz="0" w:space="0" w:color="auto"/>
        <w:left w:val="none" w:sz="0" w:space="0" w:color="auto"/>
        <w:bottom w:val="none" w:sz="0" w:space="0" w:color="auto"/>
        <w:right w:val="none" w:sz="0" w:space="0" w:color="auto"/>
      </w:divBdr>
    </w:div>
    <w:div w:id="1462117359">
      <w:bodyDiv w:val="1"/>
      <w:marLeft w:val="0"/>
      <w:marRight w:val="0"/>
      <w:marTop w:val="0"/>
      <w:marBottom w:val="0"/>
      <w:divBdr>
        <w:top w:val="none" w:sz="0" w:space="0" w:color="auto"/>
        <w:left w:val="none" w:sz="0" w:space="0" w:color="auto"/>
        <w:bottom w:val="none" w:sz="0" w:space="0" w:color="auto"/>
        <w:right w:val="none" w:sz="0" w:space="0" w:color="auto"/>
      </w:divBdr>
    </w:div>
    <w:div w:id="1721124417">
      <w:bodyDiv w:val="1"/>
      <w:marLeft w:val="0"/>
      <w:marRight w:val="0"/>
      <w:marTop w:val="0"/>
      <w:marBottom w:val="0"/>
      <w:divBdr>
        <w:top w:val="none" w:sz="0" w:space="0" w:color="auto"/>
        <w:left w:val="none" w:sz="0" w:space="0" w:color="auto"/>
        <w:bottom w:val="none" w:sz="0" w:space="0" w:color="auto"/>
        <w:right w:val="none" w:sz="0" w:space="0" w:color="auto"/>
      </w:divBdr>
      <w:divsChild>
        <w:div w:id="153761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89746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435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411779">
      <w:bodyDiv w:val="1"/>
      <w:marLeft w:val="0"/>
      <w:marRight w:val="0"/>
      <w:marTop w:val="0"/>
      <w:marBottom w:val="0"/>
      <w:divBdr>
        <w:top w:val="none" w:sz="0" w:space="0" w:color="auto"/>
        <w:left w:val="none" w:sz="0" w:space="0" w:color="auto"/>
        <w:bottom w:val="none" w:sz="0" w:space="0" w:color="auto"/>
        <w:right w:val="none" w:sz="0" w:space="0" w:color="auto"/>
      </w:divBdr>
      <w:divsChild>
        <w:div w:id="484972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mailto%3Aviral.patel%40incsmart.in" TargetMode="External"/><Relationship Id="rId13" Type="http://schemas.openxmlformats.org/officeDocument/2006/relationships/hyperlink" Target="https://www.youtube.com/@IncSmartTechnologies" TargetMode="External"/><Relationship Id="rId3" Type="http://schemas.openxmlformats.org/officeDocument/2006/relationships/settings" Target="settings.xml"/><Relationship Id="rId7" Type="http://schemas.openxmlformats.org/officeDocument/2006/relationships/hyperlink" Target="https://www.google.com/search?q=mailto%3Aviral.patel%40incsmart.in" TargetMode="External"/><Relationship Id="rId12" Type="http://schemas.openxmlformats.org/officeDocument/2006/relationships/hyperlink" Target="https://www.facebook.com/IncSmartenergyte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a.me/917984668634" TargetMode="External"/><Relationship Id="rId11" Type="http://schemas.openxmlformats.org/officeDocument/2006/relationships/hyperlink" Target="https://www.linkedin.com/company/34023211/admin/dashboard/" TargetMode="External"/><Relationship Id="rId5" Type="http://schemas.openxmlformats.org/officeDocument/2006/relationships/hyperlink" Target="https://www.google.com/search?q=https://wa.me/919737896176" TargetMode="External"/><Relationship Id="rId15" Type="http://schemas.openxmlformats.org/officeDocument/2006/relationships/theme" Target="theme/theme1.xml"/><Relationship Id="rId10" Type="http://schemas.openxmlformats.org/officeDocument/2006/relationships/hyperlink" Target="https://www.google.com/search?q=mailto%3Aservice%40incsmart.in" TargetMode="External"/><Relationship Id="rId4" Type="http://schemas.openxmlformats.org/officeDocument/2006/relationships/webSettings" Target="webSettings.xml"/><Relationship Id="rId9" Type="http://schemas.openxmlformats.org/officeDocument/2006/relationships/hyperlink" Target="https://www.google.com/search?q=mailto%3Abhaumikpatel%40incsmart.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2253</Words>
  <Characters>12846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VIRAL PATEL</dc:creator>
  <cp:keywords/>
  <dc:description/>
  <cp:lastModifiedBy>VIRAL PATEL</cp:lastModifiedBy>
  <cp:revision>8</cp:revision>
  <dcterms:created xsi:type="dcterms:W3CDTF">2026-06-19T06:26:00Z</dcterms:created>
  <dcterms:modified xsi:type="dcterms:W3CDTF">2026-06-19T07:46:00Z</dcterms:modified>
</cp:coreProperties>
</file>