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BBC7" w14:textId="77777777" w:rsidR="008D7A7D" w:rsidRPr="00F70988" w:rsidRDefault="008D7A7D" w:rsidP="008D7A7D">
      <w:pPr>
        <w:pStyle w:val="ListParagraph"/>
        <w:numPr>
          <w:ilvl w:val="0"/>
          <w:numId w:val="1"/>
        </w:num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F70988">
        <w:rPr>
          <w:rFonts w:ascii="Times New Roman" w:eastAsia="Times New Roman" w:hAnsi="Times New Roman" w:cs="Times New Roman"/>
          <w:b/>
          <w:bCs/>
          <w:color w:val="000000"/>
          <w:kern w:val="0"/>
          <w:sz w:val="28"/>
          <w:szCs w:val="28"/>
          <w14:ligatures w14:val="none"/>
        </w:rPr>
        <w:t>Abstract</w:t>
      </w:r>
    </w:p>
    <w:p w14:paraId="21DB99A3" w14:textId="77777777" w:rsidR="008D7A7D" w:rsidRPr="00F70988" w:rsidRDefault="008D7A7D" w:rsidP="008D7A7D">
      <w:pPr>
        <w:spacing w:before="100" w:beforeAutospacing="1" w:after="100" w:afterAutospacing="1" w:line="240" w:lineRule="auto"/>
        <w:ind w:firstLine="360"/>
        <w:rPr>
          <w:rFonts w:ascii="Times New Roman" w:hAnsi="Times New Roman" w:cs="Times New Roman"/>
        </w:rPr>
      </w:pPr>
      <w:r w:rsidRPr="00F70988">
        <w:rPr>
          <w:rFonts w:ascii="Times New Roman" w:hAnsi="Times New Roman" w:cs="Times New Roman"/>
        </w:rPr>
        <w:t>This study applied machine learning models to predict heart disease using clinical and physiological features. A heart disease dataset was used and preprocessed by converting categorical variables into factors and splitting the data into training and testing sets. Three models were implemented: decision tree, logistic regression, and k-nearest neighbors (KNN). Model performance was evaluated using accuracy, sensitivity, and specificity. Logistic regression and KNN achieved the highest accuracy, while KNN showed the highest sensitivity, making it the most effective model for identifying heart disease cases. These results suggest that machine learning models can effectively predict heart disease and may support clinical decision-making.</w:t>
      </w:r>
    </w:p>
    <w:p w14:paraId="00A1BB9D" w14:textId="77777777" w:rsidR="008D7A7D" w:rsidRPr="00F70988" w:rsidRDefault="008D7A7D" w:rsidP="008D7A7D">
      <w:pPr>
        <w:pStyle w:val="ListParagraph"/>
        <w:numPr>
          <w:ilvl w:val="0"/>
          <w:numId w:val="1"/>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F70988">
        <w:rPr>
          <w:rFonts w:ascii="Times New Roman" w:eastAsia="Times New Roman" w:hAnsi="Times New Roman" w:cs="Times New Roman"/>
          <w:b/>
          <w:bCs/>
          <w:color w:val="000000"/>
          <w:kern w:val="0"/>
          <w:sz w:val="28"/>
          <w:szCs w:val="28"/>
          <w14:ligatures w14:val="none"/>
        </w:rPr>
        <w:t>Introduction</w:t>
      </w:r>
    </w:p>
    <w:p w14:paraId="57A72EC1" w14:textId="77777777" w:rsidR="008D7A7D" w:rsidRPr="00F85CF6" w:rsidRDefault="008D7A7D" w:rsidP="008D7A7D">
      <w:pPr>
        <w:ind w:firstLine="720"/>
        <w:jc w:val="both"/>
        <w:rPr>
          <w:rFonts w:ascii="Times New Roman" w:hAnsi="Times New Roman" w:cs="Times New Roman"/>
        </w:rPr>
      </w:pPr>
      <w:r w:rsidRPr="00F85CF6">
        <w:rPr>
          <w:rFonts w:ascii="Times New Roman" w:hAnsi="Times New Roman" w:cs="Times New Roman"/>
        </w:rPr>
        <w:t>Heart disease is a major health concern. Early prediction can help identify individuals who may require further medical evaluation. Using machine learning models should help analyze clinical and physiological features to predict whether heart disease is present or absent.</w:t>
      </w:r>
    </w:p>
    <w:p w14:paraId="43B98F36" w14:textId="77777777" w:rsidR="008D7A7D" w:rsidRPr="00F85CF6" w:rsidRDefault="008D7A7D" w:rsidP="008D7A7D">
      <w:pPr>
        <w:ind w:firstLine="720"/>
        <w:jc w:val="both"/>
        <w:rPr>
          <w:rFonts w:ascii="Times New Roman" w:hAnsi="Times New Roman" w:cs="Times New Roman"/>
        </w:rPr>
      </w:pPr>
      <w:r w:rsidRPr="00F85CF6">
        <w:rPr>
          <w:rFonts w:ascii="Times New Roman" w:hAnsi="Times New Roman" w:cs="Times New Roman"/>
        </w:rPr>
        <w:t xml:space="preserve">For this study, I hypothesize that clinical and physiological features are associated with heart disease classification, and that machine learning models can accurately predict the presence of heart disease. </w:t>
      </w:r>
    </w:p>
    <w:p w14:paraId="40B7DB8A" w14:textId="77777777" w:rsidR="008D7A7D" w:rsidRPr="00F70988" w:rsidRDefault="008D7A7D" w:rsidP="008D7A7D">
      <w:pPr>
        <w:pStyle w:val="ListParagraph"/>
        <w:numPr>
          <w:ilvl w:val="0"/>
          <w:numId w:val="1"/>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F70988">
        <w:rPr>
          <w:rFonts w:ascii="Times New Roman" w:eastAsia="Times New Roman" w:hAnsi="Times New Roman" w:cs="Times New Roman"/>
          <w:b/>
          <w:bCs/>
          <w:color w:val="000000"/>
          <w:kern w:val="0"/>
          <w:sz w:val="28"/>
          <w:szCs w:val="28"/>
          <w14:ligatures w14:val="none"/>
        </w:rPr>
        <w:t>Methods</w:t>
      </w:r>
    </w:p>
    <w:p w14:paraId="686E1D90" w14:textId="77777777" w:rsidR="008D7A7D" w:rsidRPr="00B11062" w:rsidRDefault="008D7A7D" w:rsidP="008D7A7D">
      <w:pPr>
        <w:ind w:firstLine="720"/>
        <w:jc w:val="both"/>
        <w:rPr>
          <w:rFonts w:ascii="Times New Roman" w:hAnsi="Times New Roman" w:cs="Times New Roman"/>
        </w:rPr>
      </w:pPr>
      <w:r w:rsidRPr="00B11062">
        <w:rPr>
          <w:rFonts w:ascii="Times New Roman" w:hAnsi="Times New Roman" w:cs="Times New Roman"/>
        </w:rPr>
        <w:t>A heart disease prediction dataset was obtained and used to classify whether heart disease was present or absent in patients. The outcome variable was </w:t>
      </w:r>
      <w:proofErr w:type="spellStart"/>
      <w:r w:rsidRPr="00B11062">
        <w:rPr>
          <w:rFonts w:ascii="Times New Roman" w:hAnsi="Times New Roman" w:cs="Times New Roman"/>
          <w:b/>
          <w:bCs/>
        </w:rPr>
        <w:t>HeartDisease</w:t>
      </w:r>
      <w:proofErr w:type="spellEnd"/>
      <w:r w:rsidRPr="00B11062">
        <w:rPr>
          <w:rFonts w:ascii="Times New Roman" w:hAnsi="Times New Roman" w:cs="Times New Roman"/>
        </w:rPr>
        <w:t>, where 0 represented no heart disease and 1 represented heart disease.</w:t>
      </w:r>
    </w:p>
    <w:p w14:paraId="637114BF" w14:textId="77777777" w:rsidR="008D7A7D" w:rsidRPr="00B11062" w:rsidRDefault="008D7A7D" w:rsidP="008D7A7D">
      <w:pPr>
        <w:ind w:firstLine="720"/>
        <w:jc w:val="both"/>
        <w:rPr>
          <w:rFonts w:ascii="Times New Roman" w:hAnsi="Times New Roman" w:cs="Times New Roman"/>
        </w:rPr>
      </w:pPr>
      <w:r w:rsidRPr="00B11062">
        <w:rPr>
          <w:rFonts w:ascii="Times New Roman" w:hAnsi="Times New Roman" w:cs="Times New Roman"/>
        </w:rPr>
        <w:t>After loading the dataset, the data were cleaned and prepared for analysis. This was done by converting categorical variables into factors, including sex (male/female), chest pain type, resting ECG classification, exercise-induced angina status, and ST slope category. Chest pain type included typical angina (TA), atypical angina (ATA), non-anginal pain (NAP), and asymptomatic (ASY). Resting ECG classification included Normal, ST-T wave abnormality (ST), and left ventricular hypertrophy (LVH). Exercise-induced angina refers to chest pain during physical activity caused by reduced blood flow to the heart, and ST slope describes the pattern of the ST segment on an electrocardiogram, categorized as Up, Flat, or Down.</w:t>
      </w:r>
    </w:p>
    <w:p w14:paraId="0435D1C3" w14:textId="77777777" w:rsidR="008D7A7D" w:rsidRPr="00B11062" w:rsidRDefault="008D7A7D" w:rsidP="008D7A7D">
      <w:pPr>
        <w:ind w:firstLine="720"/>
        <w:jc w:val="both"/>
        <w:rPr>
          <w:rFonts w:ascii="Times New Roman" w:hAnsi="Times New Roman" w:cs="Times New Roman"/>
        </w:rPr>
      </w:pPr>
      <w:r w:rsidRPr="00B11062">
        <w:rPr>
          <w:rFonts w:ascii="Times New Roman" w:hAnsi="Times New Roman" w:cs="Times New Roman"/>
        </w:rPr>
        <w:t>The dataset was checked for missing values and duplicate observations, and duplicate rows were removed. The data were then split into training and testing sets using a 70/30 split. The training set was used to build the models, while the testing set was used to evaluate model performance.</w:t>
      </w:r>
    </w:p>
    <w:p w14:paraId="1FBCC84F" w14:textId="77777777" w:rsidR="008D7A7D" w:rsidRPr="00B11062" w:rsidRDefault="008D7A7D" w:rsidP="008D7A7D">
      <w:pPr>
        <w:ind w:firstLine="720"/>
        <w:jc w:val="both"/>
        <w:rPr>
          <w:rFonts w:ascii="Times New Roman" w:hAnsi="Times New Roman" w:cs="Times New Roman"/>
        </w:rPr>
      </w:pPr>
      <w:r w:rsidRPr="00B11062">
        <w:rPr>
          <w:rFonts w:ascii="Times New Roman" w:hAnsi="Times New Roman" w:cs="Times New Roman"/>
        </w:rPr>
        <w:t xml:space="preserve">Three machine learning models were implemented: decision tree, logistic regression, and k-nearest neighbors (KNN). The decision tree model was used to classify heart disease and identify </w:t>
      </w:r>
      <w:r w:rsidRPr="00B11062">
        <w:rPr>
          <w:rFonts w:ascii="Times New Roman" w:hAnsi="Times New Roman" w:cs="Times New Roman"/>
        </w:rPr>
        <w:lastRenderedPageBreak/>
        <w:t>important predictor variables, logistic regression was used to estimate the probability of heart disease, and KNN classified observations based on similarity to neighboring data points.</w:t>
      </w:r>
    </w:p>
    <w:p w14:paraId="285D4775" w14:textId="77777777" w:rsidR="008D7A7D" w:rsidRPr="00B11062" w:rsidRDefault="008D7A7D" w:rsidP="008D7A7D">
      <w:pPr>
        <w:ind w:firstLine="720"/>
        <w:jc w:val="both"/>
        <w:rPr>
          <w:rFonts w:ascii="Times New Roman" w:hAnsi="Times New Roman" w:cs="Times New Roman"/>
        </w:rPr>
      </w:pPr>
      <w:r w:rsidRPr="00B11062">
        <w:rPr>
          <w:rFonts w:ascii="Times New Roman" w:hAnsi="Times New Roman" w:cs="Times New Roman"/>
        </w:rPr>
        <w:t>Model performance was evaluated using accuracy, sensitivity, and specificity. Sensitivity was particularly important because it measures how well the model correctly identifies patients with heart disease.</w:t>
      </w:r>
    </w:p>
    <w:p w14:paraId="1D8B154B" w14:textId="77777777" w:rsidR="008D7A7D" w:rsidRPr="00F70988" w:rsidRDefault="008D7A7D" w:rsidP="008D7A7D">
      <w:pPr>
        <w:pStyle w:val="ListParagraph"/>
        <w:numPr>
          <w:ilvl w:val="0"/>
          <w:numId w:val="1"/>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F70988">
        <w:rPr>
          <w:rFonts w:ascii="Times New Roman" w:eastAsia="Times New Roman" w:hAnsi="Times New Roman" w:cs="Times New Roman"/>
          <w:b/>
          <w:bCs/>
          <w:color w:val="000000"/>
          <w:kern w:val="0"/>
          <w:sz w:val="28"/>
          <w:szCs w:val="28"/>
          <w14:ligatures w14:val="none"/>
        </w:rPr>
        <w:t>Results</w:t>
      </w:r>
    </w:p>
    <w:p w14:paraId="7BBCA427" w14:textId="77777777" w:rsidR="008D7A7D" w:rsidRPr="00F85CF6" w:rsidRDefault="008D7A7D" w:rsidP="008D7A7D">
      <w:pPr>
        <w:ind w:firstLine="720"/>
        <w:jc w:val="both"/>
        <w:rPr>
          <w:rFonts w:ascii="Times New Roman" w:hAnsi="Times New Roman" w:cs="Times New Roman"/>
        </w:rPr>
      </w:pPr>
      <w:r w:rsidRPr="00F85CF6">
        <w:rPr>
          <w:rFonts w:ascii="Times New Roman" w:hAnsi="Times New Roman" w:cs="Times New Roman"/>
        </w:rPr>
        <w:t>After I ran my code, I found that the decision tree model achieved an accuracy of </w:t>
      </w:r>
      <w:r w:rsidRPr="00F85CF6">
        <w:rPr>
          <w:rFonts w:ascii="Times New Roman" w:hAnsi="Times New Roman" w:cs="Times New Roman"/>
          <w:b/>
          <w:bCs/>
        </w:rPr>
        <w:t>82.97%</w:t>
      </w:r>
      <w:r w:rsidRPr="00F85CF6">
        <w:rPr>
          <w:rFonts w:ascii="Times New Roman" w:hAnsi="Times New Roman" w:cs="Times New Roman"/>
        </w:rPr>
        <w:t>, sensitivity of </w:t>
      </w:r>
      <w:r w:rsidRPr="00F85CF6">
        <w:rPr>
          <w:rFonts w:ascii="Times New Roman" w:hAnsi="Times New Roman" w:cs="Times New Roman"/>
          <w:b/>
          <w:bCs/>
        </w:rPr>
        <w:t>83.87%</w:t>
      </w:r>
      <w:r w:rsidRPr="00F85CF6">
        <w:rPr>
          <w:rFonts w:ascii="Times New Roman" w:hAnsi="Times New Roman" w:cs="Times New Roman"/>
        </w:rPr>
        <w:t>, and specificity of </w:t>
      </w:r>
      <w:r w:rsidRPr="00F85CF6">
        <w:rPr>
          <w:rFonts w:ascii="Times New Roman" w:hAnsi="Times New Roman" w:cs="Times New Roman"/>
          <w:b/>
          <w:bCs/>
        </w:rPr>
        <w:t>81.82%</w:t>
      </w:r>
      <w:r w:rsidRPr="00F85CF6">
        <w:rPr>
          <w:rFonts w:ascii="Times New Roman" w:hAnsi="Times New Roman" w:cs="Times New Roman"/>
        </w:rPr>
        <w:t>. Logistic regression achieved an accuracy of </w:t>
      </w:r>
      <w:r w:rsidRPr="00F85CF6">
        <w:rPr>
          <w:rFonts w:ascii="Times New Roman" w:hAnsi="Times New Roman" w:cs="Times New Roman"/>
          <w:b/>
          <w:bCs/>
        </w:rPr>
        <w:t>87.68%</w:t>
      </w:r>
      <w:r w:rsidRPr="00F85CF6">
        <w:rPr>
          <w:rFonts w:ascii="Times New Roman" w:hAnsi="Times New Roman" w:cs="Times New Roman"/>
        </w:rPr>
        <w:t>, sensitivity of </w:t>
      </w:r>
      <w:r w:rsidRPr="00F85CF6">
        <w:rPr>
          <w:rFonts w:ascii="Times New Roman" w:hAnsi="Times New Roman" w:cs="Times New Roman"/>
          <w:b/>
          <w:bCs/>
        </w:rPr>
        <w:t>89.03%</w:t>
      </w:r>
      <w:r w:rsidRPr="00F85CF6">
        <w:rPr>
          <w:rFonts w:ascii="Times New Roman" w:hAnsi="Times New Roman" w:cs="Times New Roman"/>
        </w:rPr>
        <w:t>, and specificity of </w:t>
      </w:r>
      <w:r w:rsidRPr="00F85CF6">
        <w:rPr>
          <w:rFonts w:ascii="Times New Roman" w:hAnsi="Times New Roman" w:cs="Times New Roman"/>
          <w:b/>
          <w:bCs/>
        </w:rPr>
        <w:t>85.95%</w:t>
      </w:r>
      <w:r w:rsidRPr="00F85CF6">
        <w:rPr>
          <w:rFonts w:ascii="Times New Roman" w:hAnsi="Times New Roman" w:cs="Times New Roman"/>
        </w:rPr>
        <w:t>. K-nearest neighbors also achieved an accuracy of </w:t>
      </w:r>
      <w:r w:rsidRPr="00F85CF6">
        <w:rPr>
          <w:rFonts w:ascii="Times New Roman" w:hAnsi="Times New Roman" w:cs="Times New Roman"/>
          <w:b/>
          <w:bCs/>
        </w:rPr>
        <w:t>87.68%</w:t>
      </w:r>
      <w:r w:rsidRPr="00F85CF6">
        <w:rPr>
          <w:rFonts w:ascii="Times New Roman" w:hAnsi="Times New Roman" w:cs="Times New Roman"/>
        </w:rPr>
        <w:t>, with the highest sensitivity at </w:t>
      </w:r>
      <w:r w:rsidRPr="00F85CF6">
        <w:rPr>
          <w:rFonts w:ascii="Times New Roman" w:hAnsi="Times New Roman" w:cs="Times New Roman"/>
          <w:b/>
          <w:bCs/>
        </w:rPr>
        <w:t>90.97%</w:t>
      </w:r>
      <w:r w:rsidRPr="00F85CF6">
        <w:rPr>
          <w:rFonts w:ascii="Times New Roman" w:hAnsi="Times New Roman" w:cs="Times New Roman"/>
        </w:rPr>
        <w:t> and specificity of </w:t>
      </w:r>
      <w:r w:rsidRPr="00F85CF6">
        <w:rPr>
          <w:rFonts w:ascii="Times New Roman" w:hAnsi="Times New Roman" w:cs="Times New Roman"/>
          <w:b/>
          <w:bCs/>
        </w:rPr>
        <w:t>83.47%</w:t>
      </w:r>
      <w:r w:rsidRPr="00F85CF6">
        <w:rPr>
          <w:rFonts w:ascii="Times New Roman" w:hAnsi="Times New Roman" w:cs="Times New Roman"/>
        </w:rPr>
        <w:t>.</w:t>
      </w:r>
    </w:p>
    <w:p w14:paraId="0EF25811" w14:textId="77777777" w:rsidR="008D7A7D" w:rsidRPr="00F85CF6" w:rsidRDefault="008D7A7D" w:rsidP="008D7A7D">
      <w:pPr>
        <w:ind w:firstLine="720"/>
        <w:jc w:val="both"/>
        <w:rPr>
          <w:rFonts w:ascii="Times New Roman" w:hAnsi="Times New Roman" w:cs="Times New Roman"/>
        </w:rPr>
      </w:pPr>
      <w:r w:rsidRPr="00F85CF6">
        <w:rPr>
          <w:rFonts w:ascii="Times New Roman" w:hAnsi="Times New Roman" w:cs="Times New Roman"/>
        </w:rPr>
        <w:t xml:space="preserve">Analyzing the results, it was clear that the logistic regression and KNN had the highest accuracy. KNN had the highest sensitivity, meaning it was best at correctly identifying patients with heart disease. Logistic regression had the highest specificity, meaning it was slightly better at correctly identifying patients without heart disease. </w:t>
      </w:r>
      <w:r>
        <w:rPr>
          <w:rFonts w:ascii="Times New Roman" w:hAnsi="Times New Roman" w:cs="Times New Roman"/>
        </w:rPr>
        <w:t xml:space="preserve">Additionally, the </w:t>
      </w:r>
      <w:r w:rsidRPr="00F85CF6">
        <w:rPr>
          <w:rFonts w:ascii="Times New Roman" w:hAnsi="Times New Roman" w:cs="Times New Roman"/>
        </w:rPr>
        <w:t>decision tree identified</w:t>
      </w:r>
      <w:r>
        <w:rPr>
          <w:rFonts w:ascii="Times New Roman" w:hAnsi="Times New Roman" w:cs="Times New Roman"/>
        </w:rPr>
        <w:t xml:space="preserve"> the </w:t>
      </w:r>
      <w:r w:rsidRPr="00F85CF6">
        <w:rPr>
          <w:rFonts w:ascii="Times New Roman" w:hAnsi="Times New Roman" w:cs="Times New Roman"/>
        </w:rPr>
        <w:t>ST slope as the most important predictor, followed by chest pain type, ST peak, and exercise-induced angina.</w:t>
      </w:r>
    </w:p>
    <w:p w14:paraId="02294D3C" w14:textId="77777777" w:rsidR="008D7A7D" w:rsidRPr="00F70988" w:rsidRDefault="008D7A7D" w:rsidP="008D7A7D">
      <w:pPr>
        <w:pStyle w:val="ListParagraph"/>
        <w:numPr>
          <w:ilvl w:val="0"/>
          <w:numId w:val="1"/>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F70988">
        <w:rPr>
          <w:rFonts w:ascii="Times New Roman" w:eastAsia="Times New Roman" w:hAnsi="Times New Roman" w:cs="Times New Roman"/>
          <w:b/>
          <w:bCs/>
          <w:color w:val="000000"/>
          <w:kern w:val="0"/>
          <w:sz w:val="28"/>
          <w:szCs w:val="28"/>
          <w14:ligatures w14:val="none"/>
        </w:rPr>
        <w:t>Discussion</w:t>
      </w:r>
    </w:p>
    <w:p w14:paraId="0584AE19" w14:textId="77777777" w:rsidR="008D7A7D" w:rsidRPr="00F85CF6" w:rsidRDefault="008D7A7D" w:rsidP="008D7A7D">
      <w:pPr>
        <w:ind w:firstLine="720"/>
        <w:jc w:val="both"/>
        <w:rPr>
          <w:rFonts w:ascii="Times New Roman" w:hAnsi="Times New Roman" w:cs="Times New Roman"/>
        </w:rPr>
      </w:pPr>
      <w:r w:rsidRPr="00F85CF6">
        <w:rPr>
          <w:rFonts w:ascii="Times New Roman" w:hAnsi="Times New Roman" w:cs="Times New Roman"/>
        </w:rPr>
        <w:t>The results supported the hypothesis because the machine learning models were able to predict heart disease classification with relatively high accuracy. Logistic regression and KNN performed best overall, while the decision tree had slightly lower performance.</w:t>
      </w:r>
    </w:p>
    <w:p w14:paraId="4E17AA82" w14:textId="77777777" w:rsidR="008D7A7D" w:rsidRPr="00F85CF6" w:rsidRDefault="008D7A7D" w:rsidP="008D7A7D">
      <w:pPr>
        <w:ind w:firstLine="720"/>
        <w:jc w:val="both"/>
        <w:rPr>
          <w:rFonts w:ascii="Times New Roman" w:hAnsi="Times New Roman" w:cs="Times New Roman"/>
        </w:rPr>
      </w:pPr>
      <w:r w:rsidRPr="00F85CF6">
        <w:rPr>
          <w:rFonts w:ascii="Times New Roman" w:hAnsi="Times New Roman" w:cs="Times New Roman"/>
        </w:rPr>
        <w:t>Sensitivity was especially important in this project because a false negative would mean that a patient with heart disease was incorrectly classified as not having heart disease. KNN had the highest sensitivity, so it was the strongest model for reducing missed heart disease cases. Logistic regression also performed well and had the highest specificity, meaning it was better at identifying patients without heart disease.</w:t>
      </w:r>
    </w:p>
    <w:p w14:paraId="7CF51B41" w14:textId="77777777" w:rsidR="008D7A7D" w:rsidRPr="00F85CF6" w:rsidRDefault="008D7A7D" w:rsidP="008D7A7D">
      <w:pPr>
        <w:ind w:firstLine="720"/>
        <w:jc w:val="both"/>
        <w:rPr>
          <w:rFonts w:ascii="Times New Roman" w:hAnsi="Times New Roman" w:cs="Times New Roman"/>
        </w:rPr>
      </w:pPr>
      <w:r w:rsidRPr="00F85CF6">
        <w:rPr>
          <w:rFonts w:ascii="Times New Roman" w:hAnsi="Times New Roman" w:cs="Times New Roman"/>
        </w:rPr>
        <w:t>The decision tree was useful because it provided interpretability. ST slope was the most important predictor, suggesting that ECG-based changes during exercise are strongly associated with heart disease classification. Chest pain type and exercise-induced angina were also important, which makes sense because chest pain symptoms are clinically relevant to heart disease.</w:t>
      </w:r>
    </w:p>
    <w:p w14:paraId="62238399" w14:textId="77777777" w:rsidR="008D7A7D" w:rsidRPr="00F70988" w:rsidRDefault="008D7A7D" w:rsidP="008D7A7D">
      <w:pPr>
        <w:pStyle w:val="ListParagraph"/>
        <w:numPr>
          <w:ilvl w:val="0"/>
          <w:numId w:val="1"/>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F70988">
        <w:rPr>
          <w:rFonts w:ascii="Times New Roman" w:eastAsia="Times New Roman" w:hAnsi="Times New Roman" w:cs="Times New Roman"/>
          <w:b/>
          <w:bCs/>
          <w:color w:val="000000"/>
          <w:kern w:val="0"/>
          <w:sz w:val="28"/>
          <w:szCs w:val="28"/>
          <w14:ligatures w14:val="none"/>
        </w:rPr>
        <w:t>Conclusion</w:t>
      </w:r>
    </w:p>
    <w:p w14:paraId="077C6F82" w14:textId="77777777" w:rsidR="008D7A7D" w:rsidRPr="00F85CF6" w:rsidRDefault="008D7A7D" w:rsidP="008D7A7D">
      <w:pPr>
        <w:spacing w:before="100" w:beforeAutospacing="1" w:after="100" w:afterAutospacing="1" w:line="240" w:lineRule="auto"/>
        <w:ind w:firstLine="720"/>
        <w:jc w:val="both"/>
        <w:rPr>
          <w:rFonts w:ascii="Times New Roman" w:hAnsi="Times New Roman" w:cs="Times New Roman"/>
        </w:rPr>
      </w:pPr>
      <w:r w:rsidRPr="00F85CF6">
        <w:rPr>
          <w:rFonts w:ascii="Times New Roman" w:hAnsi="Times New Roman" w:cs="Times New Roman"/>
        </w:rPr>
        <w:t xml:space="preserve">Overall, the models were effective in predicting heart disease status. Logistic regression and KNN had the strongest overall performance, while KNN was best for identifying heart disease cases based on sensitivity. The decision tree was less accurate but helped identify important clinical </w:t>
      </w:r>
      <w:r w:rsidRPr="00F85CF6">
        <w:rPr>
          <w:rFonts w:ascii="Times New Roman" w:hAnsi="Times New Roman" w:cs="Times New Roman"/>
        </w:rPr>
        <w:lastRenderedPageBreak/>
        <w:t>features. Future improvements could focus on reducing false negatives and improving sensitivity so that fewer heart disease cases are missed.</w:t>
      </w:r>
    </w:p>
    <w:p w14:paraId="14364650" w14:textId="06CD270E" w:rsidR="008D7A7D" w:rsidRDefault="008D7A7D" w:rsidP="008D7A7D">
      <w:pPr>
        <w:pStyle w:val="ListParagraph"/>
        <w:numPr>
          <w:ilvl w:val="0"/>
          <w:numId w:val="1"/>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References</w:t>
      </w:r>
    </w:p>
    <w:p w14:paraId="05BAB73B" w14:textId="715BE224" w:rsidR="008D7A7D" w:rsidRPr="008D7A7D" w:rsidRDefault="008D7A7D" w:rsidP="008D7A7D">
      <w:pPr>
        <w:spacing w:before="100" w:beforeAutospacing="1" w:after="100" w:afterAutospacing="1" w:line="240" w:lineRule="auto"/>
        <w:ind w:left="720" w:hanging="720"/>
        <w:jc w:val="both"/>
        <w:outlineLvl w:val="1"/>
        <w:rPr>
          <w:rFonts w:ascii="Times New Roman" w:hAnsi="Times New Roman" w:cs="Times New Roman"/>
        </w:rPr>
      </w:pPr>
      <w:proofErr w:type="spellStart"/>
      <w:r w:rsidRPr="008D7A7D">
        <w:rPr>
          <w:rFonts w:ascii="Times New Roman" w:hAnsi="Times New Roman" w:cs="Times New Roman"/>
        </w:rPr>
        <w:t>fedesoriano</w:t>
      </w:r>
      <w:proofErr w:type="spellEnd"/>
      <w:r w:rsidRPr="008D7A7D">
        <w:rPr>
          <w:rFonts w:ascii="Times New Roman" w:hAnsi="Times New Roman" w:cs="Times New Roman"/>
        </w:rPr>
        <w:t>. (September 2021). Heart Failure Prediction Dataset. Retrieved [</w:t>
      </w:r>
      <w:r>
        <w:rPr>
          <w:rFonts w:ascii="Times New Roman" w:hAnsi="Times New Roman" w:cs="Times New Roman"/>
        </w:rPr>
        <w:t>04/25/2026</w:t>
      </w:r>
      <w:r w:rsidRPr="008D7A7D">
        <w:rPr>
          <w:rFonts w:ascii="Times New Roman" w:hAnsi="Times New Roman" w:cs="Times New Roman"/>
        </w:rPr>
        <w:t>] from </w:t>
      </w:r>
      <w:hyperlink r:id="rId7" w:history="1">
        <w:r w:rsidRPr="00A94928">
          <w:rPr>
            <w:rStyle w:val="Hyperlink"/>
            <w:rFonts w:ascii="Times New Roman" w:hAnsi="Times New Roman" w:cs="Times New Roman"/>
          </w:rPr>
          <w:t>https://www</w:t>
        </w:r>
        <w:r w:rsidRPr="00A94928">
          <w:rPr>
            <w:rStyle w:val="Hyperlink"/>
            <w:rFonts w:ascii="Times New Roman" w:hAnsi="Times New Roman" w:cs="Times New Roman"/>
          </w:rPr>
          <w:t>.</w:t>
        </w:r>
        <w:r w:rsidRPr="00A94928">
          <w:rPr>
            <w:rStyle w:val="Hyperlink"/>
            <w:rFonts w:ascii="Times New Roman" w:hAnsi="Times New Roman" w:cs="Times New Roman"/>
          </w:rPr>
          <w:t>kaggle.com/fedesoriano/heart-failure-prediction</w:t>
        </w:r>
      </w:hyperlink>
      <w:r>
        <w:rPr>
          <w:rFonts w:ascii="Times New Roman" w:hAnsi="Times New Roman" w:cs="Times New Roman"/>
        </w:rPr>
        <w:t>.</w:t>
      </w:r>
    </w:p>
    <w:p w14:paraId="41988E65" w14:textId="77777777" w:rsidR="00BA3549" w:rsidRPr="008D7A7D" w:rsidRDefault="00BA3549" w:rsidP="008D7A7D"/>
    <w:sectPr w:rsidR="00BA3549" w:rsidRPr="008D7A7D" w:rsidSect="008D7A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742E6" w14:textId="77777777" w:rsidR="00E8230C" w:rsidRDefault="00E8230C" w:rsidP="008D7A7D">
      <w:pPr>
        <w:spacing w:after="0" w:line="240" w:lineRule="auto"/>
      </w:pPr>
      <w:r>
        <w:separator/>
      </w:r>
    </w:p>
  </w:endnote>
  <w:endnote w:type="continuationSeparator" w:id="0">
    <w:p w14:paraId="11287ADE" w14:textId="77777777" w:rsidR="00E8230C" w:rsidRDefault="00E8230C" w:rsidP="008D7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E3367" w14:textId="77777777" w:rsidR="00E8230C" w:rsidRDefault="00E8230C" w:rsidP="008D7A7D">
      <w:pPr>
        <w:spacing w:after="0" w:line="240" w:lineRule="auto"/>
      </w:pPr>
      <w:r>
        <w:separator/>
      </w:r>
    </w:p>
  </w:footnote>
  <w:footnote w:type="continuationSeparator" w:id="0">
    <w:p w14:paraId="4A2A2AA3" w14:textId="77777777" w:rsidR="00E8230C" w:rsidRDefault="00E8230C" w:rsidP="008D7A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CE2"/>
    <w:multiLevelType w:val="hybridMultilevel"/>
    <w:tmpl w:val="78B66838"/>
    <w:lvl w:ilvl="0" w:tplc="1FE6FCC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095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65"/>
    <w:rsid w:val="00101765"/>
    <w:rsid w:val="001675BD"/>
    <w:rsid w:val="00224717"/>
    <w:rsid w:val="00231AE1"/>
    <w:rsid w:val="00244063"/>
    <w:rsid w:val="002929FC"/>
    <w:rsid w:val="00303C71"/>
    <w:rsid w:val="003D6FB4"/>
    <w:rsid w:val="00521399"/>
    <w:rsid w:val="005C3CAF"/>
    <w:rsid w:val="005F2305"/>
    <w:rsid w:val="00603683"/>
    <w:rsid w:val="00604BE5"/>
    <w:rsid w:val="006776E0"/>
    <w:rsid w:val="008973B9"/>
    <w:rsid w:val="008D7A7D"/>
    <w:rsid w:val="00A37D3F"/>
    <w:rsid w:val="00AE5AD1"/>
    <w:rsid w:val="00BA2B66"/>
    <w:rsid w:val="00BA3549"/>
    <w:rsid w:val="00C06798"/>
    <w:rsid w:val="00C12124"/>
    <w:rsid w:val="00E8230C"/>
    <w:rsid w:val="00EA4684"/>
    <w:rsid w:val="00F85CF6"/>
    <w:rsid w:val="00FD0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9907F"/>
  <w15:chartTrackingRefBased/>
  <w15:docId w15:val="{0EE9F4DD-0ACC-B24B-9BC8-B3205DE2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A7D"/>
  </w:style>
  <w:style w:type="paragraph" w:styleId="Heading1">
    <w:name w:val="heading 1"/>
    <w:basedOn w:val="Normal"/>
    <w:next w:val="Normal"/>
    <w:link w:val="Heading1Char"/>
    <w:uiPriority w:val="9"/>
    <w:qFormat/>
    <w:rsid w:val="00101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1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1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765"/>
    <w:rPr>
      <w:rFonts w:eastAsiaTheme="majorEastAsia" w:cstheme="majorBidi"/>
      <w:color w:val="272727" w:themeColor="text1" w:themeTint="D8"/>
    </w:rPr>
  </w:style>
  <w:style w:type="paragraph" w:styleId="Title">
    <w:name w:val="Title"/>
    <w:basedOn w:val="Normal"/>
    <w:next w:val="Normal"/>
    <w:link w:val="TitleChar"/>
    <w:uiPriority w:val="10"/>
    <w:qFormat/>
    <w:rsid w:val="00101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65"/>
    <w:pPr>
      <w:spacing w:before="160"/>
      <w:jc w:val="center"/>
    </w:pPr>
    <w:rPr>
      <w:i/>
      <w:iCs/>
      <w:color w:val="404040" w:themeColor="text1" w:themeTint="BF"/>
    </w:rPr>
  </w:style>
  <w:style w:type="character" w:customStyle="1" w:styleId="QuoteChar">
    <w:name w:val="Quote Char"/>
    <w:basedOn w:val="DefaultParagraphFont"/>
    <w:link w:val="Quote"/>
    <w:uiPriority w:val="29"/>
    <w:rsid w:val="00101765"/>
    <w:rPr>
      <w:i/>
      <w:iCs/>
      <w:color w:val="404040" w:themeColor="text1" w:themeTint="BF"/>
    </w:rPr>
  </w:style>
  <w:style w:type="paragraph" w:styleId="ListParagraph">
    <w:name w:val="List Paragraph"/>
    <w:basedOn w:val="Normal"/>
    <w:uiPriority w:val="34"/>
    <w:qFormat/>
    <w:rsid w:val="00101765"/>
    <w:pPr>
      <w:ind w:left="720"/>
      <w:contextualSpacing/>
    </w:pPr>
  </w:style>
  <w:style w:type="character" w:styleId="IntenseEmphasis">
    <w:name w:val="Intense Emphasis"/>
    <w:basedOn w:val="DefaultParagraphFont"/>
    <w:uiPriority w:val="21"/>
    <w:qFormat/>
    <w:rsid w:val="00101765"/>
    <w:rPr>
      <w:i/>
      <w:iCs/>
      <w:color w:val="0F4761" w:themeColor="accent1" w:themeShade="BF"/>
    </w:rPr>
  </w:style>
  <w:style w:type="paragraph" w:styleId="IntenseQuote">
    <w:name w:val="Intense Quote"/>
    <w:basedOn w:val="Normal"/>
    <w:next w:val="Normal"/>
    <w:link w:val="IntenseQuoteChar"/>
    <w:uiPriority w:val="30"/>
    <w:qFormat/>
    <w:rsid w:val="00101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765"/>
    <w:rPr>
      <w:i/>
      <w:iCs/>
      <w:color w:val="0F4761" w:themeColor="accent1" w:themeShade="BF"/>
    </w:rPr>
  </w:style>
  <w:style w:type="character" w:styleId="IntenseReference">
    <w:name w:val="Intense Reference"/>
    <w:basedOn w:val="DefaultParagraphFont"/>
    <w:uiPriority w:val="32"/>
    <w:qFormat/>
    <w:rsid w:val="00101765"/>
    <w:rPr>
      <w:b/>
      <w:bCs/>
      <w:smallCaps/>
      <w:color w:val="0F4761" w:themeColor="accent1" w:themeShade="BF"/>
      <w:spacing w:val="5"/>
    </w:rPr>
  </w:style>
  <w:style w:type="paragraph" w:styleId="NormalWeb">
    <w:name w:val="Normal (Web)"/>
    <w:basedOn w:val="Normal"/>
    <w:uiPriority w:val="99"/>
    <w:semiHidden/>
    <w:unhideWhenUsed/>
    <w:rsid w:val="00BA354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A3549"/>
  </w:style>
  <w:style w:type="character" w:styleId="Strong">
    <w:name w:val="Strong"/>
    <w:basedOn w:val="DefaultParagraphFont"/>
    <w:uiPriority w:val="22"/>
    <w:qFormat/>
    <w:rsid w:val="00BA3549"/>
    <w:rPr>
      <w:b/>
      <w:bCs/>
    </w:rPr>
  </w:style>
  <w:style w:type="character" w:styleId="Hyperlink">
    <w:name w:val="Hyperlink"/>
    <w:basedOn w:val="DefaultParagraphFont"/>
    <w:uiPriority w:val="99"/>
    <w:unhideWhenUsed/>
    <w:rsid w:val="008D7A7D"/>
    <w:rPr>
      <w:color w:val="0000FF"/>
      <w:u w:val="single"/>
    </w:rPr>
  </w:style>
  <w:style w:type="paragraph" w:styleId="Header">
    <w:name w:val="header"/>
    <w:basedOn w:val="Normal"/>
    <w:link w:val="HeaderChar"/>
    <w:uiPriority w:val="99"/>
    <w:unhideWhenUsed/>
    <w:rsid w:val="008D7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A7D"/>
  </w:style>
  <w:style w:type="paragraph" w:styleId="Footer">
    <w:name w:val="footer"/>
    <w:basedOn w:val="Normal"/>
    <w:link w:val="FooterChar"/>
    <w:uiPriority w:val="99"/>
    <w:unhideWhenUsed/>
    <w:rsid w:val="008D7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A7D"/>
  </w:style>
  <w:style w:type="character" w:styleId="UnresolvedMention">
    <w:name w:val="Unresolved Mention"/>
    <w:basedOn w:val="DefaultParagraphFont"/>
    <w:uiPriority w:val="99"/>
    <w:semiHidden/>
    <w:unhideWhenUsed/>
    <w:rsid w:val="008D7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fedesoriano/heart-failure-predi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Ganesh</dc:creator>
  <cp:keywords/>
  <dc:description/>
  <cp:lastModifiedBy>Diya Ganesh</cp:lastModifiedBy>
  <cp:revision>4</cp:revision>
  <dcterms:created xsi:type="dcterms:W3CDTF">2026-04-25T19:22:00Z</dcterms:created>
  <dcterms:modified xsi:type="dcterms:W3CDTF">2026-04-29T03:29:00Z</dcterms:modified>
</cp:coreProperties>
</file>