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36F6" w14:textId="77777777" w:rsidR="00F079C7" w:rsidRDefault="00F079C7" w:rsidP="008574E6">
      <w:pPr>
        <w:rPr>
          <w:rFonts w:ascii="Times New Roman" w:hAnsi="Times New Roman" w:cs="Times New Roman"/>
          <w:sz w:val="24"/>
          <w:szCs w:val="24"/>
          <w:lang w:val="en-CA"/>
        </w:rPr>
      </w:pPr>
    </w:p>
    <w:p w14:paraId="042868E7" w14:textId="77777777" w:rsidR="00F079C7" w:rsidRDefault="00F079C7" w:rsidP="008574E6">
      <w:pPr>
        <w:rPr>
          <w:rFonts w:ascii="Times New Roman" w:hAnsi="Times New Roman" w:cs="Times New Roman"/>
          <w:sz w:val="24"/>
          <w:szCs w:val="24"/>
          <w:lang w:val="en-CA"/>
        </w:rPr>
      </w:pPr>
    </w:p>
    <w:p w14:paraId="2F2AC804" w14:textId="77777777" w:rsidR="00F079C7" w:rsidRDefault="00F079C7" w:rsidP="008574E6">
      <w:pPr>
        <w:rPr>
          <w:rFonts w:ascii="Times New Roman" w:hAnsi="Times New Roman" w:cs="Times New Roman"/>
          <w:sz w:val="24"/>
          <w:szCs w:val="24"/>
          <w:lang w:val="en-CA"/>
        </w:rPr>
      </w:pPr>
    </w:p>
    <w:p w14:paraId="0CD1ED8D" w14:textId="77777777" w:rsidR="00F079C7" w:rsidRDefault="00F079C7" w:rsidP="008574E6">
      <w:pPr>
        <w:rPr>
          <w:rFonts w:ascii="Times New Roman" w:hAnsi="Times New Roman" w:cs="Times New Roman"/>
          <w:sz w:val="24"/>
          <w:szCs w:val="24"/>
          <w:lang w:val="en-CA"/>
        </w:rPr>
      </w:pPr>
    </w:p>
    <w:p w14:paraId="5D7BE944" w14:textId="77777777" w:rsidR="00F079C7" w:rsidRDefault="00F079C7" w:rsidP="008574E6">
      <w:pPr>
        <w:rPr>
          <w:rFonts w:ascii="Times New Roman" w:hAnsi="Times New Roman" w:cs="Times New Roman"/>
          <w:sz w:val="24"/>
          <w:szCs w:val="24"/>
          <w:lang w:val="en-CA"/>
        </w:rPr>
      </w:pPr>
    </w:p>
    <w:p w14:paraId="16623823" w14:textId="77777777" w:rsidR="00F079C7" w:rsidRDefault="00F079C7" w:rsidP="008574E6">
      <w:pPr>
        <w:rPr>
          <w:rFonts w:ascii="Times New Roman" w:hAnsi="Times New Roman" w:cs="Times New Roman"/>
          <w:sz w:val="24"/>
          <w:szCs w:val="24"/>
          <w:lang w:val="en-CA"/>
        </w:rPr>
      </w:pPr>
    </w:p>
    <w:p w14:paraId="79BE82AD" w14:textId="77777777" w:rsidR="00F079C7" w:rsidRPr="00F079C7" w:rsidRDefault="00F079C7" w:rsidP="008574E6">
      <w:pPr>
        <w:rPr>
          <w:rFonts w:ascii="Times New Roman" w:hAnsi="Times New Roman" w:cs="Times New Roman"/>
          <w:sz w:val="24"/>
          <w:szCs w:val="24"/>
          <w:u w:val="single"/>
          <w:lang w:val="en-CA"/>
        </w:rPr>
      </w:pPr>
    </w:p>
    <w:p w14:paraId="781D446B" w14:textId="03E8708D" w:rsidR="00F079C7" w:rsidRDefault="00F079C7" w:rsidP="008574E6">
      <w:pPr>
        <w:rPr>
          <w:rFonts w:ascii="Times New Roman" w:hAnsi="Times New Roman" w:cs="Times New Roman"/>
          <w:sz w:val="24"/>
          <w:szCs w:val="24"/>
          <w:u w:val="single"/>
          <w:lang w:val="en-CA"/>
        </w:rPr>
      </w:pPr>
    </w:p>
    <w:p w14:paraId="073293EA" w14:textId="3A611E72" w:rsidR="00F079C7" w:rsidRDefault="00F079C7" w:rsidP="008574E6">
      <w:pPr>
        <w:rPr>
          <w:rFonts w:ascii="Times New Roman" w:hAnsi="Times New Roman" w:cs="Times New Roman"/>
          <w:sz w:val="24"/>
          <w:szCs w:val="24"/>
          <w:u w:val="single"/>
          <w:lang w:val="en-CA"/>
        </w:rPr>
      </w:pPr>
    </w:p>
    <w:p w14:paraId="3AD9DC39" w14:textId="52E24442" w:rsidR="00F079C7" w:rsidRDefault="00F079C7" w:rsidP="008574E6">
      <w:pPr>
        <w:rPr>
          <w:rFonts w:ascii="Times New Roman" w:hAnsi="Times New Roman" w:cs="Times New Roman"/>
          <w:sz w:val="24"/>
          <w:szCs w:val="24"/>
          <w:u w:val="single"/>
          <w:lang w:val="en-CA"/>
        </w:rPr>
      </w:pPr>
    </w:p>
    <w:p w14:paraId="4D6171BD" w14:textId="2E5550BA" w:rsidR="00F079C7" w:rsidRDefault="00F079C7" w:rsidP="008574E6">
      <w:pPr>
        <w:rPr>
          <w:rFonts w:ascii="Times New Roman" w:hAnsi="Times New Roman" w:cs="Times New Roman"/>
          <w:sz w:val="24"/>
          <w:szCs w:val="24"/>
          <w:u w:val="single"/>
          <w:lang w:val="en-CA"/>
        </w:rPr>
      </w:pPr>
    </w:p>
    <w:p w14:paraId="1A06CD15" w14:textId="11F66C7C" w:rsidR="00F079C7" w:rsidRDefault="00F079C7" w:rsidP="008574E6">
      <w:pPr>
        <w:rPr>
          <w:rFonts w:ascii="Times New Roman" w:hAnsi="Times New Roman" w:cs="Times New Roman"/>
          <w:sz w:val="24"/>
          <w:szCs w:val="24"/>
          <w:u w:val="single"/>
          <w:lang w:val="en-CA"/>
        </w:rPr>
      </w:pPr>
    </w:p>
    <w:p w14:paraId="19513581" w14:textId="5B7E55A0" w:rsidR="00F079C7" w:rsidRDefault="00F079C7" w:rsidP="008574E6">
      <w:pPr>
        <w:rPr>
          <w:rFonts w:ascii="Times New Roman" w:hAnsi="Times New Roman" w:cs="Times New Roman"/>
          <w:sz w:val="24"/>
          <w:szCs w:val="24"/>
          <w:u w:val="single"/>
          <w:lang w:val="en-CA"/>
        </w:rPr>
      </w:pPr>
    </w:p>
    <w:p w14:paraId="18A7CB12" w14:textId="77777777" w:rsidR="00F079C7" w:rsidRPr="00F079C7" w:rsidRDefault="00F079C7" w:rsidP="008574E6">
      <w:pPr>
        <w:rPr>
          <w:rFonts w:ascii="Times New Roman" w:hAnsi="Times New Roman" w:cs="Times New Roman"/>
          <w:sz w:val="24"/>
          <w:szCs w:val="24"/>
          <w:u w:val="single"/>
          <w:lang w:val="en-CA"/>
        </w:rPr>
      </w:pPr>
    </w:p>
    <w:p w14:paraId="67AACFE5" w14:textId="7267BB0C" w:rsidR="00F079C7" w:rsidRPr="00F079C7" w:rsidRDefault="00F079C7" w:rsidP="00F079C7">
      <w:pPr>
        <w:jc w:val="center"/>
        <w:rPr>
          <w:rFonts w:ascii="Times New Roman" w:hAnsi="Times New Roman" w:cs="Times New Roman"/>
          <w:sz w:val="24"/>
          <w:szCs w:val="24"/>
          <w:u w:val="single"/>
          <w:lang w:val="en-CA"/>
        </w:rPr>
      </w:pPr>
      <w:r w:rsidRPr="00F079C7">
        <w:rPr>
          <w:rFonts w:ascii="Times New Roman" w:hAnsi="Times New Roman" w:cs="Times New Roman"/>
          <w:sz w:val="24"/>
          <w:szCs w:val="24"/>
          <w:u w:val="single"/>
          <w:lang w:val="en-CA"/>
        </w:rPr>
        <w:t>Wine analysis: Using Multiple Linear Regression to Determine What Personal Factors Make Consumers Buy Wine</w:t>
      </w:r>
    </w:p>
    <w:p w14:paraId="1469489A" w14:textId="6A741F7A" w:rsidR="00F079C7" w:rsidRDefault="00F079C7" w:rsidP="00F079C7">
      <w:pPr>
        <w:jc w:val="center"/>
        <w:rPr>
          <w:rFonts w:ascii="Times New Roman" w:hAnsi="Times New Roman" w:cs="Times New Roman"/>
          <w:sz w:val="24"/>
          <w:szCs w:val="24"/>
          <w:lang w:val="en-CA"/>
        </w:rPr>
      </w:pPr>
      <w:r>
        <w:rPr>
          <w:rFonts w:ascii="Times New Roman" w:hAnsi="Times New Roman" w:cs="Times New Roman"/>
          <w:sz w:val="24"/>
          <w:szCs w:val="24"/>
          <w:lang w:val="en-CA"/>
        </w:rPr>
        <w:t>Diya Kamath</w:t>
      </w:r>
    </w:p>
    <w:p w14:paraId="6F762890" w14:textId="77777777" w:rsidR="00F079C7" w:rsidRDefault="00F079C7" w:rsidP="008574E6">
      <w:pPr>
        <w:rPr>
          <w:rFonts w:ascii="Times New Roman" w:hAnsi="Times New Roman" w:cs="Times New Roman"/>
          <w:sz w:val="24"/>
          <w:szCs w:val="24"/>
          <w:lang w:val="en-CA"/>
        </w:rPr>
      </w:pPr>
    </w:p>
    <w:p w14:paraId="2E71B716" w14:textId="77777777" w:rsidR="00F079C7" w:rsidRDefault="00F079C7" w:rsidP="008574E6">
      <w:pPr>
        <w:rPr>
          <w:rFonts w:ascii="Times New Roman" w:hAnsi="Times New Roman" w:cs="Times New Roman"/>
          <w:sz w:val="24"/>
          <w:szCs w:val="24"/>
          <w:lang w:val="en-CA"/>
        </w:rPr>
      </w:pPr>
    </w:p>
    <w:p w14:paraId="46FD9ECE" w14:textId="77777777" w:rsidR="00F079C7" w:rsidRDefault="00F079C7" w:rsidP="008574E6">
      <w:pPr>
        <w:rPr>
          <w:rFonts w:ascii="Times New Roman" w:hAnsi="Times New Roman" w:cs="Times New Roman"/>
          <w:sz w:val="24"/>
          <w:szCs w:val="24"/>
          <w:lang w:val="en-CA"/>
        </w:rPr>
      </w:pPr>
    </w:p>
    <w:p w14:paraId="544502D6" w14:textId="77777777" w:rsidR="00F079C7" w:rsidRDefault="00F079C7" w:rsidP="008574E6">
      <w:pPr>
        <w:rPr>
          <w:rFonts w:ascii="Times New Roman" w:hAnsi="Times New Roman" w:cs="Times New Roman"/>
          <w:sz w:val="24"/>
          <w:szCs w:val="24"/>
          <w:lang w:val="en-CA"/>
        </w:rPr>
      </w:pPr>
    </w:p>
    <w:p w14:paraId="43660F9D" w14:textId="77777777" w:rsidR="00F079C7" w:rsidRDefault="00F079C7" w:rsidP="008574E6">
      <w:pPr>
        <w:rPr>
          <w:rFonts w:ascii="Times New Roman" w:hAnsi="Times New Roman" w:cs="Times New Roman"/>
          <w:sz w:val="24"/>
          <w:szCs w:val="24"/>
          <w:lang w:val="en-CA"/>
        </w:rPr>
      </w:pPr>
    </w:p>
    <w:p w14:paraId="5563ACD1" w14:textId="77777777" w:rsidR="00F079C7" w:rsidRDefault="00F079C7" w:rsidP="008574E6">
      <w:pPr>
        <w:rPr>
          <w:rFonts w:ascii="Times New Roman" w:hAnsi="Times New Roman" w:cs="Times New Roman"/>
          <w:sz w:val="24"/>
          <w:szCs w:val="24"/>
          <w:lang w:val="en-CA"/>
        </w:rPr>
      </w:pPr>
    </w:p>
    <w:p w14:paraId="01EC2CCE" w14:textId="77777777" w:rsidR="00F079C7" w:rsidRDefault="00F079C7" w:rsidP="008574E6">
      <w:pPr>
        <w:rPr>
          <w:rFonts w:ascii="Times New Roman" w:hAnsi="Times New Roman" w:cs="Times New Roman"/>
          <w:sz w:val="24"/>
          <w:szCs w:val="24"/>
          <w:lang w:val="en-CA"/>
        </w:rPr>
      </w:pPr>
    </w:p>
    <w:p w14:paraId="23E26BFB" w14:textId="77777777" w:rsidR="00F079C7" w:rsidRDefault="00F079C7" w:rsidP="008574E6">
      <w:pPr>
        <w:rPr>
          <w:rFonts w:ascii="Times New Roman" w:hAnsi="Times New Roman" w:cs="Times New Roman"/>
          <w:sz w:val="24"/>
          <w:szCs w:val="24"/>
          <w:lang w:val="en-CA"/>
        </w:rPr>
      </w:pPr>
    </w:p>
    <w:p w14:paraId="228A701B" w14:textId="77777777" w:rsidR="00F079C7" w:rsidRDefault="00F079C7" w:rsidP="008574E6">
      <w:pPr>
        <w:rPr>
          <w:rFonts w:ascii="Times New Roman" w:hAnsi="Times New Roman" w:cs="Times New Roman"/>
          <w:sz w:val="24"/>
          <w:szCs w:val="24"/>
          <w:lang w:val="en-CA"/>
        </w:rPr>
      </w:pPr>
    </w:p>
    <w:p w14:paraId="547B008E" w14:textId="77777777" w:rsidR="00F079C7" w:rsidRDefault="00F079C7" w:rsidP="008574E6">
      <w:pPr>
        <w:rPr>
          <w:rFonts w:ascii="Times New Roman" w:hAnsi="Times New Roman" w:cs="Times New Roman"/>
          <w:sz w:val="24"/>
          <w:szCs w:val="24"/>
          <w:lang w:val="en-CA"/>
        </w:rPr>
      </w:pPr>
    </w:p>
    <w:p w14:paraId="67CC273B" w14:textId="78263340" w:rsidR="00F079C7" w:rsidRDefault="00F079C7" w:rsidP="008574E6">
      <w:pPr>
        <w:rPr>
          <w:rFonts w:ascii="Times New Roman" w:hAnsi="Times New Roman" w:cs="Times New Roman"/>
          <w:sz w:val="24"/>
          <w:szCs w:val="24"/>
          <w:lang w:val="en-CA"/>
        </w:rPr>
      </w:pPr>
    </w:p>
    <w:p w14:paraId="6C89038D" w14:textId="77777777" w:rsidR="00F079C7" w:rsidRDefault="00F079C7" w:rsidP="008574E6">
      <w:pPr>
        <w:rPr>
          <w:rFonts w:ascii="Times New Roman" w:hAnsi="Times New Roman" w:cs="Times New Roman"/>
          <w:sz w:val="24"/>
          <w:szCs w:val="24"/>
          <w:lang w:val="en-CA"/>
        </w:rPr>
      </w:pPr>
    </w:p>
    <w:p w14:paraId="7FA40970" w14:textId="37844F84" w:rsidR="00F079C7" w:rsidRDefault="00F079C7" w:rsidP="008574E6">
      <w:pPr>
        <w:rPr>
          <w:rFonts w:ascii="Times New Roman" w:hAnsi="Times New Roman" w:cs="Times New Roman"/>
          <w:sz w:val="24"/>
          <w:szCs w:val="24"/>
          <w:lang w:val="en-CA"/>
        </w:rPr>
      </w:pPr>
    </w:p>
    <w:p w14:paraId="69EB4D72" w14:textId="03070E19" w:rsidR="005F64D3" w:rsidRDefault="005F64D3" w:rsidP="008574E6">
      <w:pPr>
        <w:rPr>
          <w:rFonts w:ascii="Times New Roman" w:hAnsi="Times New Roman" w:cs="Times New Roman"/>
          <w:sz w:val="24"/>
          <w:szCs w:val="24"/>
          <w:lang w:val="en-CA"/>
        </w:rPr>
      </w:pPr>
    </w:p>
    <w:p w14:paraId="40B475FA" w14:textId="77777777" w:rsidR="005F64D3" w:rsidRDefault="005F64D3" w:rsidP="008574E6">
      <w:pPr>
        <w:rPr>
          <w:rFonts w:ascii="Times New Roman" w:hAnsi="Times New Roman" w:cs="Times New Roman"/>
          <w:sz w:val="24"/>
          <w:szCs w:val="24"/>
          <w:lang w:val="en-CA"/>
        </w:rPr>
      </w:pPr>
    </w:p>
    <w:p w14:paraId="7C061E5F" w14:textId="1E09F90C" w:rsidR="008574E6" w:rsidRDefault="00BE251A" w:rsidP="008574E6">
      <w:pPr>
        <w:rPr>
          <w:rFonts w:ascii="Times New Roman" w:hAnsi="Times New Roman" w:cs="Times New Roman"/>
          <w:sz w:val="24"/>
          <w:szCs w:val="24"/>
          <w:lang w:val="en-CA"/>
        </w:rPr>
      </w:pPr>
      <w:r w:rsidRPr="00BE251A">
        <w:rPr>
          <w:rFonts w:ascii="Times New Roman" w:hAnsi="Times New Roman" w:cs="Times New Roman"/>
          <w:sz w:val="24"/>
          <w:szCs w:val="24"/>
          <w:lang w:val="en-CA"/>
        </w:rPr>
        <w:lastRenderedPageBreak/>
        <w:t xml:space="preserve">Introduction: </w:t>
      </w:r>
    </w:p>
    <w:p w14:paraId="4BA5EF59" w14:textId="04A6179F" w:rsidR="00F73BAC" w:rsidRDefault="008574E6" w:rsidP="002E114E">
      <w:pPr>
        <w:ind w:firstLine="360"/>
        <w:rPr>
          <w:rFonts w:ascii="Times New Roman" w:hAnsi="Times New Roman" w:cs="Times New Roman"/>
          <w:sz w:val="24"/>
          <w:szCs w:val="24"/>
          <w:lang w:val="en-CA"/>
        </w:rPr>
      </w:pPr>
      <w:r>
        <w:rPr>
          <w:rFonts w:ascii="Times New Roman" w:hAnsi="Times New Roman" w:cs="Times New Roman"/>
          <w:sz w:val="24"/>
          <w:szCs w:val="24"/>
          <w:lang w:val="en-CA"/>
        </w:rPr>
        <w:t>Consumerism is growing at an exponential rate and companies have to adapt and cater to the people they are marketing to. One of the ways in which companies can achieve this is by using statistical methods to understand the demographic of the people they are marketing to in order to predict their purchasing patterns so that they can employ an appropriate marketing method.</w:t>
      </w:r>
      <w:r w:rsidR="00F936CC">
        <w:rPr>
          <w:rFonts w:ascii="Times New Roman" w:hAnsi="Times New Roman" w:cs="Times New Roman"/>
          <w:sz w:val="24"/>
          <w:szCs w:val="24"/>
          <w:lang w:val="en-CA"/>
        </w:rPr>
        <w:t xml:space="preserve"> Studies have previously been done to study the impact of  demographic factors on consumer behaviour (Kumar, 2014), and more specifically understand if there are lifestyle differences in wine drinkers, by understanding their consumers through segmentation (</w:t>
      </w:r>
      <w:proofErr w:type="spellStart"/>
      <w:r w:rsidR="00F936CC">
        <w:rPr>
          <w:rFonts w:ascii="Times New Roman" w:hAnsi="Times New Roman" w:cs="Times New Roman"/>
          <w:sz w:val="24"/>
          <w:szCs w:val="24"/>
          <w:lang w:val="en-CA"/>
        </w:rPr>
        <w:t>Bruwer</w:t>
      </w:r>
      <w:proofErr w:type="spellEnd"/>
      <w:r w:rsidR="00F936CC">
        <w:rPr>
          <w:rFonts w:ascii="Times New Roman" w:hAnsi="Times New Roman" w:cs="Times New Roman"/>
          <w:sz w:val="24"/>
          <w:szCs w:val="24"/>
          <w:lang w:val="en-CA"/>
        </w:rPr>
        <w:t xml:space="preserve"> and Li, 2007) as well as</w:t>
      </w:r>
      <w:r w:rsidR="009F5E59">
        <w:rPr>
          <w:rFonts w:ascii="Times New Roman" w:hAnsi="Times New Roman" w:cs="Times New Roman"/>
          <w:sz w:val="24"/>
          <w:szCs w:val="24"/>
          <w:lang w:val="en-CA"/>
        </w:rPr>
        <w:t xml:space="preserve"> studies done to gain insight into the product style preferences of consumers and how that affects wine product marketing (</w:t>
      </w:r>
      <w:proofErr w:type="spellStart"/>
      <w:r w:rsidR="009F5E59">
        <w:rPr>
          <w:rFonts w:ascii="Times New Roman" w:hAnsi="Times New Roman" w:cs="Times New Roman"/>
          <w:sz w:val="24"/>
          <w:szCs w:val="24"/>
          <w:lang w:val="en-CA"/>
        </w:rPr>
        <w:t>Bruwer</w:t>
      </w:r>
      <w:proofErr w:type="spellEnd"/>
      <w:r w:rsidR="009F5E59">
        <w:rPr>
          <w:rFonts w:ascii="Times New Roman" w:hAnsi="Times New Roman" w:cs="Times New Roman"/>
          <w:sz w:val="24"/>
          <w:szCs w:val="24"/>
          <w:lang w:val="en-CA"/>
        </w:rPr>
        <w:t xml:space="preserve"> et al, 2011). Deriving inspiration from previous studies</w:t>
      </w:r>
      <w:r w:rsidR="00DF2E12">
        <w:rPr>
          <w:rFonts w:ascii="Times New Roman" w:hAnsi="Times New Roman" w:cs="Times New Roman"/>
          <w:sz w:val="24"/>
          <w:szCs w:val="24"/>
          <w:lang w:val="en-CA"/>
        </w:rPr>
        <w:t xml:space="preserve">. </w:t>
      </w:r>
      <w:r w:rsidR="009F5E59">
        <w:rPr>
          <w:rFonts w:ascii="Times New Roman" w:hAnsi="Times New Roman" w:cs="Times New Roman"/>
          <w:sz w:val="24"/>
          <w:szCs w:val="24"/>
          <w:lang w:val="en-CA"/>
        </w:rPr>
        <w:t>my research question explores if there are certain</w:t>
      </w:r>
      <w:r w:rsidR="00BF7887">
        <w:rPr>
          <w:rFonts w:ascii="Times New Roman" w:hAnsi="Times New Roman" w:cs="Times New Roman"/>
          <w:sz w:val="24"/>
          <w:szCs w:val="24"/>
          <w:lang w:val="en-CA"/>
        </w:rPr>
        <w:t xml:space="preserve"> personal factors that consumers have that make them more likely to buy wine.</w:t>
      </w:r>
    </w:p>
    <w:p w14:paraId="3750558C" w14:textId="27DB0D8F" w:rsidR="00BE251A" w:rsidRDefault="00BE251A">
      <w:pPr>
        <w:rPr>
          <w:rFonts w:ascii="Times New Roman" w:hAnsi="Times New Roman" w:cs="Times New Roman"/>
          <w:sz w:val="24"/>
          <w:szCs w:val="24"/>
          <w:lang w:val="en-CA"/>
        </w:rPr>
      </w:pPr>
      <w:r w:rsidRPr="00BE251A">
        <w:rPr>
          <w:rFonts w:ascii="Times New Roman" w:hAnsi="Times New Roman" w:cs="Times New Roman"/>
          <w:sz w:val="24"/>
          <w:szCs w:val="24"/>
          <w:lang w:val="en-CA"/>
        </w:rPr>
        <w:t xml:space="preserve">Methods: </w:t>
      </w:r>
    </w:p>
    <w:p w14:paraId="29F04923" w14:textId="65038098" w:rsidR="002F136C" w:rsidRDefault="001B2E6A" w:rsidP="002F136C">
      <w:pPr>
        <w:ind w:firstLine="708"/>
        <w:rPr>
          <w:rFonts w:ascii="Times New Roman" w:hAnsi="Times New Roman" w:cs="Times New Roman"/>
          <w:sz w:val="24"/>
          <w:szCs w:val="24"/>
          <w:lang w:val="en-CA"/>
        </w:rPr>
      </w:pPr>
      <w:r>
        <w:rPr>
          <w:rFonts w:ascii="Times New Roman" w:hAnsi="Times New Roman" w:cs="Times New Roman"/>
          <w:sz w:val="24"/>
          <w:szCs w:val="24"/>
          <w:lang w:val="en-CA"/>
        </w:rPr>
        <w:t>The data set</w:t>
      </w:r>
      <w:r w:rsidR="00E21B6D">
        <w:rPr>
          <w:rFonts w:ascii="Times New Roman" w:hAnsi="Times New Roman" w:cs="Times New Roman"/>
          <w:sz w:val="24"/>
          <w:szCs w:val="24"/>
          <w:lang w:val="en-CA"/>
        </w:rPr>
        <w:t xml:space="preserve"> that was used had a research question in mind and had a selected response variable as well as several variables that were relevant for their research question. </w:t>
      </w:r>
      <w:r w:rsidR="009B4340">
        <w:rPr>
          <w:rFonts w:ascii="Times New Roman" w:hAnsi="Times New Roman" w:cs="Times New Roman"/>
          <w:sz w:val="24"/>
          <w:szCs w:val="24"/>
          <w:lang w:val="en-CA"/>
        </w:rPr>
        <w:t>However,</w:t>
      </w:r>
      <w:r w:rsidR="00E21B6D">
        <w:rPr>
          <w:rFonts w:ascii="Times New Roman" w:hAnsi="Times New Roman" w:cs="Times New Roman"/>
          <w:sz w:val="24"/>
          <w:szCs w:val="24"/>
          <w:lang w:val="en-CA"/>
        </w:rPr>
        <w:t xml:space="preserve"> this study</w:t>
      </w:r>
      <w:r w:rsidR="009B4340">
        <w:rPr>
          <w:rFonts w:ascii="Times New Roman" w:hAnsi="Times New Roman" w:cs="Times New Roman"/>
          <w:sz w:val="24"/>
          <w:szCs w:val="24"/>
          <w:lang w:val="en-CA"/>
        </w:rPr>
        <w:t xml:space="preserve"> will use ‘money spent on wine’ as the response variable and will remove the variable</w:t>
      </w:r>
      <w:r w:rsidR="00E21B6D">
        <w:rPr>
          <w:rFonts w:ascii="Times New Roman" w:hAnsi="Times New Roman" w:cs="Times New Roman"/>
          <w:sz w:val="24"/>
          <w:szCs w:val="24"/>
          <w:lang w:val="en-CA"/>
        </w:rPr>
        <w:t xml:space="preserve"> that is not necessary for this study. In general, the variables</w:t>
      </w:r>
      <w:r w:rsidR="00F5245C">
        <w:rPr>
          <w:rFonts w:ascii="Times New Roman" w:hAnsi="Times New Roman" w:cs="Times New Roman"/>
          <w:sz w:val="24"/>
          <w:szCs w:val="24"/>
          <w:lang w:val="en-CA"/>
        </w:rPr>
        <w:t xml:space="preserve"> in the original data set</w:t>
      </w:r>
      <w:r w:rsidR="00E21B6D">
        <w:rPr>
          <w:rFonts w:ascii="Times New Roman" w:hAnsi="Times New Roman" w:cs="Times New Roman"/>
          <w:sz w:val="24"/>
          <w:szCs w:val="24"/>
          <w:lang w:val="en-CA"/>
        </w:rPr>
        <w:t xml:space="preserve"> were split up into </w:t>
      </w:r>
      <w:r w:rsidR="00CD0005">
        <w:rPr>
          <w:rFonts w:ascii="Times New Roman" w:hAnsi="Times New Roman" w:cs="Times New Roman"/>
          <w:sz w:val="24"/>
          <w:szCs w:val="24"/>
          <w:lang w:val="en-CA"/>
        </w:rPr>
        <w:t xml:space="preserve">groups, the groups were: personal information of consumers, the money spent on different products in the store, and promotional factors the store used. </w:t>
      </w:r>
      <w:r w:rsidR="00F5245C">
        <w:rPr>
          <w:rFonts w:ascii="Times New Roman" w:hAnsi="Times New Roman" w:cs="Times New Roman"/>
          <w:sz w:val="24"/>
          <w:szCs w:val="24"/>
          <w:lang w:val="en-CA"/>
        </w:rPr>
        <w:t xml:space="preserve">The research question for this study did not require the variables that were under the category of money spent on other products or promotional factors that the store used. Due to this there were 8 variables </w:t>
      </w:r>
      <w:r w:rsidR="002F136C">
        <w:rPr>
          <w:rFonts w:ascii="Times New Roman" w:hAnsi="Times New Roman" w:cs="Times New Roman"/>
          <w:sz w:val="24"/>
          <w:szCs w:val="24"/>
          <w:lang w:val="en-CA"/>
        </w:rPr>
        <w:t xml:space="preserve">used </w:t>
      </w:r>
      <w:r w:rsidR="00F5245C">
        <w:rPr>
          <w:rFonts w:ascii="Times New Roman" w:hAnsi="Times New Roman" w:cs="Times New Roman"/>
          <w:sz w:val="24"/>
          <w:szCs w:val="24"/>
          <w:lang w:val="en-CA"/>
        </w:rPr>
        <w:t xml:space="preserve">, 1 being the response and the other 7 being the variables that fell under the category of personal information of the consumers. </w:t>
      </w:r>
      <w:r w:rsidR="002F136C">
        <w:rPr>
          <w:rFonts w:ascii="Times New Roman" w:hAnsi="Times New Roman" w:cs="Times New Roman"/>
          <w:sz w:val="24"/>
          <w:szCs w:val="24"/>
          <w:lang w:val="en-CA"/>
        </w:rPr>
        <w:t xml:space="preserve">The 8 variables were: the amount of money spent on wine (response), marital status, education level, number of kids at home, number of teenagers at home, date the customer joined the store, birth year and income. </w:t>
      </w:r>
    </w:p>
    <w:p w14:paraId="0970C227" w14:textId="3026BDA3" w:rsidR="00561AD4" w:rsidRDefault="002F136C" w:rsidP="00FD7B74">
      <w:pPr>
        <w:rPr>
          <w:rFonts w:ascii="Times New Roman" w:hAnsi="Times New Roman" w:cs="Times New Roman"/>
          <w:sz w:val="24"/>
          <w:szCs w:val="24"/>
          <w:lang w:val="en-CA"/>
        </w:rPr>
      </w:pPr>
      <w:r>
        <w:rPr>
          <w:rFonts w:ascii="Times New Roman" w:hAnsi="Times New Roman" w:cs="Times New Roman"/>
          <w:sz w:val="24"/>
          <w:szCs w:val="24"/>
          <w:lang w:val="en-CA"/>
        </w:rPr>
        <w:tab/>
      </w:r>
      <w:r w:rsidR="00C733E6">
        <w:rPr>
          <w:rFonts w:ascii="Times New Roman" w:hAnsi="Times New Roman" w:cs="Times New Roman"/>
          <w:sz w:val="24"/>
          <w:szCs w:val="24"/>
          <w:lang w:val="en-CA"/>
        </w:rPr>
        <w:t>Exploratory data analysis done to take a look at the data before working with it to note an</w:t>
      </w:r>
      <w:r w:rsidR="00337ADD">
        <w:rPr>
          <w:rFonts w:ascii="Times New Roman" w:hAnsi="Times New Roman" w:cs="Times New Roman"/>
          <w:sz w:val="24"/>
          <w:szCs w:val="24"/>
          <w:lang w:val="en-CA"/>
        </w:rPr>
        <w:t>y irregularities</w:t>
      </w:r>
      <w:r w:rsidR="00C733E6">
        <w:rPr>
          <w:rFonts w:ascii="Times New Roman" w:hAnsi="Times New Roman" w:cs="Times New Roman"/>
          <w:sz w:val="24"/>
          <w:szCs w:val="24"/>
          <w:lang w:val="en-CA"/>
        </w:rPr>
        <w:t xml:space="preserve"> in the data, or to note factors that might cause </w:t>
      </w:r>
      <w:r>
        <w:rPr>
          <w:rFonts w:ascii="Times New Roman" w:hAnsi="Times New Roman" w:cs="Times New Roman"/>
          <w:sz w:val="24"/>
          <w:szCs w:val="24"/>
          <w:lang w:val="en-CA"/>
        </w:rPr>
        <w:t xml:space="preserve"> </w:t>
      </w:r>
      <w:r w:rsidR="00C733E6">
        <w:rPr>
          <w:rFonts w:ascii="Times New Roman" w:hAnsi="Times New Roman" w:cs="Times New Roman"/>
          <w:sz w:val="24"/>
          <w:szCs w:val="24"/>
          <w:lang w:val="en-CA"/>
        </w:rPr>
        <w:t xml:space="preserve">problems when trying to fit a linear model to the data. </w:t>
      </w:r>
      <w:r w:rsidR="00337ADD">
        <w:rPr>
          <w:rFonts w:ascii="Times New Roman" w:hAnsi="Times New Roman" w:cs="Times New Roman"/>
          <w:sz w:val="24"/>
          <w:szCs w:val="24"/>
          <w:lang w:val="en-CA"/>
        </w:rPr>
        <w:t>First, a general scatterplot of all the variables plotted against each other were made to identify collinearity and to see whether or not the variables showed a linear relationship at all</w:t>
      </w:r>
      <w:r w:rsidR="00F73BAC">
        <w:rPr>
          <w:rFonts w:ascii="Times New Roman" w:hAnsi="Times New Roman" w:cs="Times New Roman"/>
          <w:sz w:val="24"/>
          <w:szCs w:val="24"/>
          <w:lang w:val="en-CA"/>
        </w:rPr>
        <w:t xml:space="preserve"> (figure 1)</w:t>
      </w:r>
      <w:r w:rsidR="00337ADD">
        <w:rPr>
          <w:rFonts w:ascii="Times New Roman" w:hAnsi="Times New Roman" w:cs="Times New Roman"/>
          <w:sz w:val="24"/>
          <w:szCs w:val="24"/>
          <w:lang w:val="en-CA"/>
        </w:rPr>
        <w:t xml:space="preserve">. Then ,each variable was looked at via histograms or bar plots (if they were qualitative variables) to check the distribution of the variables and to make sure each variable followed a normal distribution </w:t>
      </w:r>
      <w:r w:rsidR="00561AD4">
        <w:rPr>
          <w:rFonts w:ascii="Times New Roman" w:hAnsi="Times New Roman" w:cs="Times New Roman"/>
          <w:sz w:val="24"/>
          <w:szCs w:val="24"/>
          <w:lang w:val="en-CA"/>
        </w:rPr>
        <w:t xml:space="preserve">– as it is an important factor when fitting a linear regression model (which will be discussed later). All the variables did follow a normal distribution however it was noted that the response variable was extremely right skewed. </w:t>
      </w:r>
    </w:p>
    <w:p w14:paraId="1B31B16A" w14:textId="2D880EF7" w:rsidR="00F73BAC" w:rsidRDefault="00000000" w:rsidP="00FD7B74">
      <w:pPr>
        <w:rPr>
          <w:rFonts w:ascii="Times New Roman" w:hAnsi="Times New Roman" w:cs="Times New Roman"/>
          <w:sz w:val="24"/>
          <w:szCs w:val="24"/>
          <w:lang w:val="en-CA"/>
        </w:rPr>
      </w:pPr>
      <w:r>
        <w:rPr>
          <w:noProof/>
        </w:rPr>
        <w:pict w14:anchorId="11718406">
          <v:shapetype id="_x0000_t202" coordsize="21600,21600" o:spt="202" path="m,l,21600r21600,l21600,xe">
            <v:stroke joinstyle="miter"/>
            <v:path gradientshapeok="t" o:connecttype="rect"/>
          </v:shapetype>
          <v:shape id="_x0000_s2050" type="#_x0000_t202" style="position:absolute;margin-left:73.35pt;margin-top:228.95pt;width:360.5pt;height:.05pt;z-index:251659264;mso-position-horizontal-relative:text;mso-position-vertical-relative:text" stroked="f">
            <v:textbox style="mso-fit-shape-to-text:t" inset="0,0,0,0">
              <w:txbxContent>
                <w:p w14:paraId="4AE2875C" w14:textId="59DD407B" w:rsidR="00DC2D92" w:rsidRPr="00E4045C" w:rsidRDefault="00DC2D92" w:rsidP="00DC2D92">
                  <w:pPr>
                    <w:pStyle w:val="Caption"/>
                    <w:rPr>
                      <w:rFonts w:ascii="Times New Roman" w:hAnsi="Times New Roman" w:cs="Times New Roman"/>
                      <w:noProof/>
                      <w:sz w:val="24"/>
                      <w:szCs w:val="24"/>
                      <w:lang w:val="en-CA"/>
                    </w:rPr>
                  </w:pPr>
                  <w:r>
                    <w:t xml:space="preserve">Figure </w:t>
                  </w:r>
                  <w:fldSimple w:instr=" SEQ Figure \* ARABIC ">
                    <w:r>
                      <w:rPr>
                        <w:noProof/>
                      </w:rPr>
                      <w:t>1</w:t>
                    </w:r>
                  </w:fldSimple>
                  <w:r>
                    <w:t xml:space="preserve">: Plot of </w:t>
                  </w:r>
                  <w:proofErr w:type="spellStart"/>
                  <w:r>
                    <w:t>predictors</w:t>
                  </w:r>
                  <w:proofErr w:type="spellEnd"/>
                </w:p>
              </w:txbxContent>
            </v:textbox>
            <w10:wrap type="square"/>
          </v:shape>
        </w:pict>
      </w:r>
      <w:r w:rsidR="002E114E">
        <w:rPr>
          <w:rFonts w:ascii="Times New Roman" w:hAnsi="Times New Roman" w:cs="Times New Roman"/>
          <w:noProof/>
          <w:sz w:val="24"/>
          <w:szCs w:val="24"/>
          <w:lang w:val="en-CA"/>
        </w:rPr>
        <w:drawing>
          <wp:anchor distT="0" distB="0" distL="114300" distR="114300" simplePos="0" relativeHeight="251656192" behindDoc="0" locked="0" layoutInCell="1" allowOverlap="1" wp14:anchorId="560C8070" wp14:editId="7B951893">
            <wp:simplePos x="0" y="0"/>
            <wp:positionH relativeFrom="margin">
              <wp:posOffset>931985</wp:posOffset>
            </wp:positionH>
            <wp:positionV relativeFrom="paragraph">
              <wp:posOffset>25644</wp:posOffset>
            </wp:positionV>
            <wp:extent cx="4578350" cy="2825115"/>
            <wp:effectExtent l="0" t="0" r="0" b="0"/>
            <wp:wrapSquare wrapText="bothSides"/>
            <wp:docPr id="1" name="Picture 1" descr="Figure1.  plot of all the predictor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1.  plot of all the predictors &#10;"/>
                    <pic:cNvPicPr/>
                  </pic:nvPicPr>
                  <pic:blipFill>
                    <a:blip r:embed="rId8">
                      <a:extLst>
                        <a:ext uri="{28A0092B-C50C-407E-A947-70E740481C1C}">
                          <a14:useLocalDpi xmlns:a14="http://schemas.microsoft.com/office/drawing/2010/main" val="0"/>
                        </a:ext>
                      </a:extLst>
                    </a:blip>
                    <a:stretch>
                      <a:fillRect/>
                    </a:stretch>
                  </pic:blipFill>
                  <pic:spPr>
                    <a:xfrm>
                      <a:off x="0" y="0"/>
                      <a:ext cx="4578350" cy="2825115"/>
                    </a:xfrm>
                    <a:prstGeom prst="rect">
                      <a:avLst/>
                    </a:prstGeom>
                  </pic:spPr>
                </pic:pic>
              </a:graphicData>
            </a:graphic>
            <wp14:sizeRelH relativeFrom="margin">
              <wp14:pctWidth>0</wp14:pctWidth>
            </wp14:sizeRelH>
            <wp14:sizeRelV relativeFrom="margin">
              <wp14:pctHeight>0</wp14:pctHeight>
            </wp14:sizeRelV>
          </wp:anchor>
        </w:drawing>
      </w:r>
    </w:p>
    <w:p w14:paraId="7F08CEAB" w14:textId="16F744D5" w:rsidR="00F73BAC" w:rsidRDefault="00F73BAC" w:rsidP="00FD7B74">
      <w:pPr>
        <w:rPr>
          <w:rFonts w:ascii="Times New Roman" w:hAnsi="Times New Roman" w:cs="Times New Roman"/>
          <w:sz w:val="24"/>
          <w:szCs w:val="24"/>
          <w:lang w:val="en-CA"/>
        </w:rPr>
      </w:pPr>
    </w:p>
    <w:p w14:paraId="4A4B2540" w14:textId="55C06A3D" w:rsidR="00867C1B" w:rsidRDefault="00561AD4" w:rsidP="00FD7B74">
      <w:pPr>
        <w:rPr>
          <w:rFonts w:ascii="Times New Roman" w:hAnsi="Times New Roman" w:cs="Times New Roman"/>
          <w:sz w:val="24"/>
          <w:szCs w:val="24"/>
          <w:lang w:val="en-CA"/>
        </w:rPr>
      </w:pPr>
      <w:r>
        <w:rPr>
          <w:rFonts w:ascii="Times New Roman" w:hAnsi="Times New Roman" w:cs="Times New Roman"/>
          <w:sz w:val="24"/>
          <w:szCs w:val="24"/>
          <w:lang w:val="en-CA"/>
        </w:rPr>
        <w:tab/>
      </w:r>
    </w:p>
    <w:p w14:paraId="302C0B17" w14:textId="3FF6AB92" w:rsidR="00867C1B" w:rsidRDefault="00867C1B" w:rsidP="00FD7B74">
      <w:pPr>
        <w:rPr>
          <w:rFonts w:ascii="Times New Roman" w:hAnsi="Times New Roman" w:cs="Times New Roman"/>
          <w:sz w:val="24"/>
          <w:szCs w:val="24"/>
          <w:lang w:val="en-CA"/>
        </w:rPr>
      </w:pPr>
    </w:p>
    <w:p w14:paraId="660CF991" w14:textId="77777777" w:rsidR="00867C1B" w:rsidRDefault="00867C1B" w:rsidP="00FD7B74">
      <w:pPr>
        <w:rPr>
          <w:rFonts w:ascii="Times New Roman" w:hAnsi="Times New Roman" w:cs="Times New Roman"/>
          <w:sz w:val="24"/>
          <w:szCs w:val="24"/>
          <w:lang w:val="en-CA"/>
        </w:rPr>
      </w:pPr>
    </w:p>
    <w:p w14:paraId="18DFC2C0" w14:textId="77777777" w:rsidR="00867C1B" w:rsidRDefault="00867C1B" w:rsidP="00FD7B74">
      <w:pPr>
        <w:rPr>
          <w:rFonts w:ascii="Times New Roman" w:hAnsi="Times New Roman" w:cs="Times New Roman"/>
          <w:sz w:val="24"/>
          <w:szCs w:val="24"/>
          <w:lang w:val="en-CA"/>
        </w:rPr>
      </w:pPr>
    </w:p>
    <w:p w14:paraId="1A789910" w14:textId="77777777" w:rsidR="00867C1B" w:rsidRDefault="00867C1B" w:rsidP="00FD7B74">
      <w:pPr>
        <w:rPr>
          <w:rFonts w:ascii="Times New Roman" w:hAnsi="Times New Roman" w:cs="Times New Roman"/>
          <w:sz w:val="24"/>
          <w:szCs w:val="24"/>
          <w:lang w:val="en-CA"/>
        </w:rPr>
      </w:pPr>
    </w:p>
    <w:p w14:paraId="26AFB5E4" w14:textId="77777777" w:rsidR="00867C1B" w:rsidRDefault="00867C1B" w:rsidP="00FD7B74">
      <w:pPr>
        <w:rPr>
          <w:rFonts w:ascii="Times New Roman" w:hAnsi="Times New Roman" w:cs="Times New Roman"/>
          <w:sz w:val="24"/>
          <w:szCs w:val="24"/>
          <w:lang w:val="en-CA"/>
        </w:rPr>
      </w:pPr>
    </w:p>
    <w:p w14:paraId="183570A2" w14:textId="77777777" w:rsidR="00867C1B" w:rsidRDefault="00867C1B" w:rsidP="00FD7B74">
      <w:pPr>
        <w:rPr>
          <w:rFonts w:ascii="Times New Roman" w:hAnsi="Times New Roman" w:cs="Times New Roman"/>
          <w:sz w:val="24"/>
          <w:szCs w:val="24"/>
          <w:lang w:val="en-CA"/>
        </w:rPr>
      </w:pPr>
    </w:p>
    <w:p w14:paraId="7D0F2A3E" w14:textId="77777777" w:rsidR="00867C1B" w:rsidRDefault="00867C1B" w:rsidP="00FD7B74">
      <w:pPr>
        <w:rPr>
          <w:rFonts w:ascii="Times New Roman" w:hAnsi="Times New Roman" w:cs="Times New Roman"/>
          <w:sz w:val="24"/>
          <w:szCs w:val="24"/>
          <w:lang w:val="en-CA"/>
        </w:rPr>
      </w:pPr>
    </w:p>
    <w:p w14:paraId="41399D62" w14:textId="49D477D2" w:rsidR="00D671E8" w:rsidRDefault="00561AD4" w:rsidP="00FD7B74">
      <w:pPr>
        <w:rPr>
          <w:rFonts w:ascii="Times New Roman" w:hAnsi="Times New Roman" w:cs="Times New Roman"/>
          <w:sz w:val="24"/>
          <w:szCs w:val="24"/>
          <w:lang w:val="en-CA"/>
        </w:rPr>
      </w:pPr>
      <w:r>
        <w:rPr>
          <w:rFonts w:ascii="Times New Roman" w:hAnsi="Times New Roman" w:cs="Times New Roman"/>
          <w:sz w:val="24"/>
          <w:szCs w:val="24"/>
          <w:lang w:val="en-CA"/>
        </w:rPr>
        <w:lastRenderedPageBreak/>
        <w:t>Before fitting a linear model</w:t>
      </w:r>
      <w:r w:rsidR="009B398A">
        <w:rPr>
          <w:rFonts w:ascii="Times New Roman" w:hAnsi="Times New Roman" w:cs="Times New Roman"/>
          <w:sz w:val="24"/>
          <w:szCs w:val="24"/>
          <w:lang w:val="en-CA"/>
        </w:rPr>
        <w:t xml:space="preserve">, </w:t>
      </w:r>
      <w:r w:rsidR="007D4807">
        <w:rPr>
          <w:rFonts w:ascii="Times New Roman" w:hAnsi="Times New Roman" w:cs="Times New Roman"/>
          <w:sz w:val="24"/>
          <w:szCs w:val="24"/>
          <w:lang w:val="en-CA"/>
        </w:rPr>
        <w:t xml:space="preserve">to make the model </w:t>
      </w:r>
      <w:r w:rsidR="00DD1B5B">
        <w:rPr>
          <w:rFonts w:ascii="Times New Roman" w:hAnsi="Times New Roman" w:cs="Times New Roman"/>
          <w:sz w:val="24"/>
          <w:szCs w:val="24"/>
          <w:lang w:val="en-CA"/>
        </w:rPr>
        <w:t xml:space="preserve">usable to make predictions, model assumptions need to be satisfied </w:t>
      </w:r>
      <w:r w:rsidR="004740CA">
        <w:rPr>
          <w:rFonts w:ascii="Times New Roman" w:hAnsi="Times New Roman" w:cs="Times New Roman"/>
          <w:sz w:val="24"/>
          <w:szCs w:val="24"/>
          <w:lang w:val="en-CA"/>
        </w:rPr>
        <w:t xml:space="preserve">. </w:t>
      </w:r>
      <w:r w:rsidR="00F371D3">
        <w:rPr>
          <w:rFonts w:ascii="Times New Roman" w:hAnsi="Times New Roman" w:cs="Times New Roman"/>
          <w:sz w:val="24"/>
          <w:szCs w:val="24"/>
          <w:lang w:val="en-CA"/>
        </w:rPr>
        <w:t xml:space="preserve">The first </w:t>
      </w:r>
      <w:r w:rsidR="00DD1B5B">
        <w:rPr>
          <w:rFonts w:ascii="Times New Roman" w:hAnsi="Times New Roman" w:cs="Times New Roman"/>
          <w:sz w:val="24"/>
          <w:szCs w:val="24"/>
          <w:lang w:val="en-CA"/>
        </w:rPr>
        <w:t xml:space="preserve">assumption is model </w:t>
      </w:r>
      <w:r w:rsidR="00F371D3">
        <w:rPr>
          <w:rFonts w:ascii="Times New Roman" w:hAnsi="Times New Roman" w:cs="Times New Roman"/>
          <w:sz w:val="24"/>
          <w:szCs w:val="24"/>
          <w:lang w:val="en-CA"/>
        </w:rPr>
        <w:t>linearity</w:t>
      </w:r>
      <w:r w:rsidR="00DD1B5B">
        <w:rPr>
          <w:rFonts w:ascii="Times New Roman" w:hAnsi="Times New Roman" w:cs="Times New Roman"/>
          <w:sz w:val="24"/>
          <w:szCs w:val="24"/>
          <w:lang w:val="en-CA"/>
        </w:rPr>
        <w:t>, this was checked</w:t>
      </w:r>
      <w:r w:rsidR="00E14D50">
        <w:rPr>
          <w:rFonts w:ascii="Times New Roman" w:hAnsi="Times New Roman" w:cs="Times New Roman"/>
          <w:sz w:val="24"/>
          <w:szCs w:val="24"/>
          <w:lang w:val="en-CA"/>
        </w:rPr>
        <w:t xml:space="preserve"> in the residual plots (figure </w:t>
      </w:r>
      <w:r w:rsidR="00351216">
        <w:rPr>
          <w:rFonts w:ascii="Times New Roman" w:hAnsi="Times New Roman" w:cs="Times New Roman"/>
          <w:sz w:val="24"/>
          <w:szCs w:val="24"/>
          <w:lang w:val="en-CA"/>
        </w:rPr>
        <w:t>2</w:t>
      </w:r>
      <w:r w:rsidR="00E14D50">
        <w:rPr>
          <w:rFonts w:ascii="Times New Roman" w:hAnsi="Times New Roman" w:cs="Times New Roman"/>
          <w:sz w:val="24"/>
          <w:szCs w:val="24"/>
          <w:lang w:val="en-CA"/>
        </w:rPr>
        <w:t>), there was no curve or systematic pattern in the residuals and therefore was satisfied. The second assumptio</w:t>
      </w:r>
      <w:r w:rsidR="00427D93">
        <w:rPr>
          <w:rFonts w:ascii="Times New Roman" w:hAnsi="Times New Roman" w:cs="Times New Roman"/>
          <w:sz w:val="24"/>
          <w:szCs w:val="24"/>
          <w:lang w:val="en-CA"/>
        </w:rPr>
        <w:t xml:space="preserve">n is uncorrelated errors, the same plot was used to check for large clusters of residuals that are separated from the rest of the values; this assumption was satisfied as well. The third assumption is constant variance, once again the residual plot can be used to search for any pattern, there sems to be a fanning pattern in the residual plot which show s a violation of constant variance.  </w:t>
      </w:r>
    </w:p>
    <w:p w14:paraId="7B73D5D7" w14:textId="495C1BBA" w:rsidR="008330F7" w:rsidRDefault="00683B91" w:rsidP="00FD7B74">
      <w:pPr>
        <w:rPr>
          <w:rFonts w:ascii="Times New Roman" w:hAnsi="Times New Roman" w:cs="Times New Roman"/>
          <w:sz w:val="24"/>
          <w:szCs w:val="24"/>
          <w:lang w:val="en-CA"/>
        </w:rPr>
      </w:pPr>
      <w:r>
        <w:rPr>
          <w:rFonts w:ascii="Times New Roman" w:hAnsi="Times New Roman" w:cs="Times New Roman"/>
          <w:sz w:val="24"/>
          <w:szCs w:val="24"/>
          <w:lang w:val="en-CA"/>
        </w:rPr>
        <w:tab/>
        <w:t xml:space="preserve">Since there was a violation in constant variance, </w:t>
      </w:r>
      <w:r w:rsidR="00785E37">
        <w:rPr>
          <w:rFonts w:ascii="Times New Roman" w:hAnsi="Times New Roman" w:cs="Times New Roman"/>
          <w:sz w:val="24"/>
          <w:szCs w:val="24"/>
          <w:lang w:val="en-CA"/>
        </w:rPr>
        <w:t>conditions were checked, and transformations were applied. Before the application of the transformation, it was important to check the residual vs fitted plot of the variables to check the relationship between the response variable and each individual predictor.</w:t>
      </w:r>
      <w:r w:rsidR="00701405">
        <w:rPr>
          <w:rFonts w:ascii="Times New Roman" w:hAnsi="Times New Roman" w:cs="Times New Roman"/>
          <w:sz w:val="24"/>
          <w:szCs w:val="24"/>
          <w:lang w:val="en-CA"/>
        </w:rPr>
        <w:t xml:space="preserve"> While analysing these plots, the fanning pattern was noticed in the residual vs fitted plot between the response variable and the predictor variable “income”</w:t>
      </w:r>
      <w:r w:rsidR="00F079C7">
        <w:rPr>
          <w:rFonts w:ascii="Times New Roman" w:hAnsi="Times New Roman" w:cs="Times New Roman"/>
          <w:sz w:val="24"/>
          <w:szCs w:val="24"/>
          <w:lang w:val="en-CA"/>
        </w:rPr>
        <w:t xml:space="preserve">. </w:t>
      </w:r>
      <w:r w:rsidR="00701405">
        <w:rPr>
          <w:rFonts w:ascii="Times New Roman" w:hAnsi="Times New Roman" w:cs="Times New Roman"/>
          <w:sz w:val="24"/>
          <w:szCs w:val="24"/>
          <w:lang w:val="en-CA"/>
        </w:rPr>
        <w:t>Since it was an issue of constant variance</w:t>
      </w:r>
      <w:r w:rsidR="006E4D64">
        <w:rPr>
          <w:rFonts w:ascii="Times New Roman" w:hAnsi="Times New Roman" w:cs="Times New Roman"/>
          <w:sz w:val="24"/>
          <w:szCs w:val="24"/>
          <w:lang w:val="en-CA"/>
        </w:rPr>
        <w:t xml:space="preserve"> using a Poisson response variable</w:t>
      </w:r>
      <w:r w:rsidR="00701405">
        <w:rPr>
          <w:rFonts w:ascii="Times New Roman" w:hAnsi="Times New Roman" w:cs="Times New Roman"/>
          <w:sz w:val="24"/>
          <w:szCs w:val="24"/>
          <w:lang w:val="en-CA"/>
        </w:rPr>
        <w:t xml:space="preserve"> removed the dependence of the error variance on the predictor values</w:t>
      </w:r>
      <w:r w:rsidR="006E4D64">
        <w:rPr>
          <w:rFonts w:ascii="Times New Roman" w:hAnsi="Times New Roman" w:cs="Times New Roman"/>
          <w:sz w:val="24"/>
          <w:szCs w:val="24"/>
          <w:lang w:val="en-CA"/>
        </w:rPr>
        <w:t xml:space="preserve"> as it was a variance stabilizing transformation</w:t>
      </w:r>
      <w:r w:rsidR="00701405">
        <w:rPr>
          <w:rFonts w:ascii="Times New Roman" w:hAnsi="Times New Roman" w:cs="Times New Roman"/>
          <w:sz w:val="24"/>
          <w:szCs w:val="24"/>
          <w:lang w:val="en-CA"/>
        </w:rPr>
        <w:t>. There was no longer a fanning pattern in the residual plot (figure</w:t>
      </w:r>
      <w:r w:rsidR="00351216">
        <w:rPr>
          <w:rFonts w:ascii="Times New Roman" w:hAnsi="Times New Roman" w:cs="Times New Roman"/>
          <w:sz w:val="24"/>
          <w:szCs w:val="24"/>
          <w:lang w:val="en-CA"/>
        </w:rPr>
        <w:t xml:space="preserve"> 3 </w:t>
      </w:r>
      <w:r w:rsidR="00701405">
        <w:rPr>
          <w:rFonts w:ascii="Times New Roman" w:hAnsi="Times New Roman" w:cs="Times New Roman"/>
          <w:sz w:val="24"/>
          <w:szCs w:val="24"/>
          <w:lang w:val="en-CA"/>
        </w:rPr>
        <w:t>)</w:t>
      </w:r>
    </w:p>
    <w:p w14:paraId="58A4C060" w14:textId="4DA85FCE" w:rsidR="00351216" w:rsidRDefault="00351216" w:rsidP="00FD7B74">
      <w:pPr>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557EA561" wp14:editId="4F70371B">
            <wp:extent cx="3384707" cy="2088682"/>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864" cy="2133210"/>
                    </a:xfrm>
                    <a:prstGeom prst="rect">
                      <a:avLst/>
                    </a:prstGeom>
                  </pic:spPr>
                </pic:pic>
              </a:graphicData>
            </a:graphic>
          </wp:inline>
        </w:drawing>
      </w:r>
      <w:r>
        <w:rPr>
          <w:rFonts w:ascii="Times New Roman" w:hAnsi="Times New Roman" w:cs="Times New Roman"/>
          <w:noProof/>
          <w:sz w:val="24"/>
          <w:szCs w:val="24"/>
          <w:lang w:val="en-CA"/>
        </w:rPr>
        <w:drawing>
          <wp:inline distT="0" distB="0" distL="0" distR="0" wp14:anchorId="504CDC50" wp14:editId="03358B2E">
            <wp:extent cx="3380634" cy="208617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7867" cy="2109146"/>
                    </a:xfrm>
                    <a:prstGeom prst="rect">
                      <a:avLst/>
                    </a:prstGeom>
                  </pic:spPr>
                </pic:pic>
              </a:graphicData>
            </a:graphic>
          </wp:inline>
        </w:drawing>
      </w:r>
    </w:p>
    <w:p w14:paraId="7CD5CA35" w14:textId="6F299936" w:rsidR="00351216" w:rsidRPr="00DC2D92" w:rsidRDefault="00DC2D92" w:rsidP="00DC2D92">
      <w:pPr>
        <w:pStyle w:val="Caption"/>
        <w:rPr>
          <w:rFonts w:ascii="Times New Roman" w:hAnsi="Times New Roman" w:cs="Times New Roman"/>
          <w:sz w:val="24"/>
          <w:szCs w:val="24"/>
          <w:lang w:val="en-CA"/>
        </w:rPr>
      </w:pPr>
      <w:r w:rsidRPr="00DC2D92">
        <w:rPr>
          <w:lang w:val="en-CA"/>
        </w:rPr>
        <w:t xml:space="preserve">Figure </w:t>
      </w:r>
      <w:r>
        <w:fldChar w:fldCharType="begin"/>
      </w:r>
      <w:r w:rsidRPr="00DC2D92">
        <w:rPr>
          <w:lang w:val="en-CA"/>
        </w:rPr>
        <w:instrText xml:space="preserve"> SEQ Figure \* ARABIC </w:instrText>
      </w:r>
      <w:r>
        <w:fldChar w:fldCharType="separate"/>
      </w:r>
      <w:r>
        <w:rPr>
          <w:noProof/>
          <w:lang w:val="en-CA"/>
        </w:rPr>
        <w:t>2</w:t>
      </w:r>
      <w:r>
        <w:fldChar w:fldCharType="end"/>
      </w:r>
      <w:r w:rsidRPr="00DC2D92">
        <w:rPr>
          <w:lang w:val="en-CA"/>
        </w:rPr>
        <w:t xml:space="preserve">: Residual vs fitted plot pre </w:t>
      </w:r>
      <w:r>
        <w:rPr>
          <w:lang w:val="en-CA"/>
        </w:rPr>
        <w:t xml:space="preserve">transformation            </w:t>
      </w:r>
      <w:r>
        <w:rPr>
          <w:lang w:val="en-CA"/>
        </w:rPr>
        <w:tab/>
      </w:r>
      <w:r>
        <w:rPr>
          <w:lang w:val="en-CA"/>
        </w:rPr>
        <w:tab/>
      </w:r>
      <w:r>
        <w:rPr>
          <w:lang w:val="en-CA"/>
        </w:rPr>
        <w:tab/>
      </w:r>
      <w:r w:rsidRPr="00DC2D92">
        <w:rPr>
          <w:lang w:val="en-CA"/>
        </w:rPr>
        <w:t xml:space="preserve">Figure </w:t>
      </w:r>
      <w:r>
        <w:fldChar w:fldCharType="begin"/>
      </w:r>
      <w:r w:rsidRPr="00DC2D92">
        <w:rPr>
          <w:lang w:val="en-CA"/>
        </w:rPr>
        <w:instrText xml:space="preserve"> SEQ Figure \* ARABIC </w:instrText>
      </w:r>
      <w:r>
        <w:fldChar w:fldCharType="separate"/>
      </w:r>
      <w:r w:rsidRPr="00DC2D92">
        <w:rPr>
          <w:noProof/>
          <w:lang w:val="en-CA"/>
        </w:rPr>
        <w:t>3</w:t>
      </w:r>
      <w:r>
        <w:fldChar w:fldCharType="end"/>
      </w:r>
      <w:r w:rsidRPr="00DC2D92">
        <w:rPr>
          <w:lang w:val="en-CA"/>
        </w:rPr>
        <w:t>: Residual vs fitted plot after transformation</w:t>
      </w:r>
    </w:p>
    <w:p w14:paraId="22ED331D" w14:textId="2C10D371" w:rsidR="006E4D64" w:rsidRDefault="006E4D64" w:rsidP="00351216">
      <w:pPr>
        <w:ind w:firstLine="708"/>
        <w:rPr>
          <w:rFonts w:ascii="Times New Roman" w:hAnsi="Times New Roman" w:cs="Times New Roman"/>
          <w:sz w:val="24"/>
          <w:szCs w:val="24"/>
          <w:lang w:val="en-CA"/>
        </w:rPr>
      </w:pPr>
      <w:r>
        <w:rPr>
          <w:rFonts w:ascii="Times New Roman" w:hAnsi="Times New Roman" w:cs="Times New Roman"/>
          <w:sz w:val="24"/>
          <w:szCs w:val="24"/>
          <w:lang w:val="en-CA"/>
        </w:rPr>
        <w:t>After the transformations were applied,</w:t>
      </w:r>
      <w:r w:rsidR="00A1643E">
        <w:rPr>
          <w:rFonts w:ascii="Times New Roman" w:hAnsi="Times New Roman" w:cs="Times New Roman"/>
          <w:sz w:val="24"/>
          <w:szCs w:val="24"/>
          <w:lang w:val="en-CA"/>
        </w:rPr>
        <w:t xml:space="preserve"> the model could then be tested to see which predictors would </w:t>
      </w:r>
      <w:r w:rsidR="00B17A64">
        <w:rPr>
          <w:rFonts w:ascii="Times New Roman" w:hAnsi="Times New Roman" w:cs="Times New Roman"/>
          <w:sz w:val="24"/>
          <w:szCs w:val="24"/>
          <w:lang w:val="en-CA"/>
        </w:rPr>
        <w:t xml:space="preserve">be the most beneficial when applying a linear regression model on the data. </w:t>
      </w:r>
      <w:r w:rsidR="0091024B">
        <w:rPr>
          <w:rFonts w:ascii="Times New Roman" w:hAnsi="Times New Roman" w:cs="Times New Roman"/>
          <w:sz w:val="24"/>
          <w:szCs w:val="24"/>
          <w:lang w:val="en-CA"/>
        </w:rPr>
        <w:t xml:space="preserve">To do this, an ANOVA test was done to check if there was an overall linear relationship in the model, </w:t>
      </w:r>
      <w:r w:rsidR="00DC2D92">
        <w:rPr>
          <w:rFonts w:ascii="Times New Roman" w:hAnsi="Times New Roman" w:cs="Times New Roman"/>
          <w:sz w:val="24"/>
          <w:szCs w:val="24"/>
          <w:lang w:val="en-CA"/>
        </w:rPr>
        <w:t>there</w:t>
      </w:r>
      <w:r w:rsidR="00E272B6">
        <w:rPr>
          <w:rFonts w:ascii="Times New Roman" w:hAnsi="Times New Roman" w:cs="Times New Roman"/>
          <w:sz w:val="24"/>
          <w:szCs w:val="24"/>
          <w:lang w:val="en-CA"/>
        </w:rPr>
        <w:t xml:space="preserve"> were statistically significant results for the following predictors: </w:t>
      </w:r>
      <w:r w:rsidR="00E272B6" w:rsidRPr="00E272B6">
        <w:rPr>
          <w:rFonts w:ascii="Times New Roman" w:hAnsi="Times New Roman" w:cs="Times New Roman"/>
          <w:sz w:val="24"/>
          <w:szCs w:val="24"/>
          <w:lang w:val="en-CA"/>
        </w:rPr>
        <w:t>education, kids, when the customer joined and incom</w:t>
      </w:r>
      <w:r w:rsidR="00E272B6">
        <w:rPr>
          <w:rFonts w:ascii="Times New Roman" w:hAnsi="Times New Roman" w:cs="Times New Roman"/>
          <w:sz w:val="24"/>
          <w:szCs w:val="24"/>
          <w:lang w:val="en-CA"/>
        </w:rPr>
        <w:t>e. Teens, birth year and marital status did not. To confirm this, individual T tests on the predictors were performed, which yielded the same result</w:t>
      </w:r>
      <w:r w:rsidR="00DC2D92">
        <w:rPr>
          <w:rFonts w:ascii="Times New Roman" w:hAnsi="Times New Roman" w:cs="Times New Roman"/>
          <w:sz w:val="24"/>
          <w:szCs w:val="24"/>
          <w:lang w:val="en-CA"/>
        </w:rPr>
        <w:t xml:space="preserve"> (Table 1).</w:t>
      </w:r>
      <w:r w:rsidR="007C128B">
        <w:rPr>
          <w:rFonts w:ascii="Times New Roman" w:hAnsi="Times New Roman" w:cs="Times New Roman"/>
          <w:sz w:val="24"/>
          <w:szCs w:val="24"/>
          <w:lang w:val="en-CA"/>
        </w:rPr>
        <w:t xml:space="preserve">The two results were run through a partial F test which showed that under the null hypothesis </w:t>
      </w:r>
      <w:r w:rsidR="007C128B" w:rsidRPr="007C128B">
        <w:rPr>
          <w:rFonts w:ascii="Times New Roman" w:hAnsi="Times New Roman" w:cs="Times New Roman"/>
          <w:sz w:val="24"/>
          <w:szCs w:val="24"/>
          <w:lang w:val="en-CA"/>
        </w:rPr>
        <w:t xml:space="preserve">the predictors marital status, </w:t>
      </w:r>
      <w:r w:rsidR="00DC2D92" w:rsidRPr="007C128B">
        <w:rPr>
          <w:rFonts w:ascii="Times New Roman" w:hAnsi="Times New Roman" w:cs="Times New Roman"/>
          <w:sz w:val="24"/>
          <w:szCs w:val="24"/>
          <w:lang w:val="en-CA"/>
        </w:rPr>
        <w:t>number</w:t>
      </w:r>
      <w:r w:rsidR="007C128B" w:rsidRPr="007C128B">
        <w:rPr>
          <w:rFonts w:ascii="Times New Roman" w:hAnsi="Times New Roman" w:cs="Times New Roman"/>
          <w:sz w:val="24"/>
          <w:szCs w:val="24"/>
          <w:lang w:val="en-CA"/>
        </w:rPr>
        <w:t xml:space="preserve"> of teens, and birth year are not in the true relationship and can be removed from the predictor</w:t>
      </w:r>
      <w:r w:rsidR="007C128B">
        <w:rPr>
          <w:rFonts w:ascii="Times New Roman" w:hAnsi="Times New Roman" w:cs="Times New Roman"/>
          <w:sz w:val="24"/>
          <w:szCs w:val="24"/>
          <w:lang w:val="en-CA"/>
        </w:rPr>
        <w:t xml:space="preserve"> and confirmed the previous findings. </w:t>
      </w:r>
    </w:p>
    <w:p w14:paraId="44C2FC84" w14:textId="1C8C63FB" w:rsidR="00C56547" w:rsidRDefault="00C56547" w:rsidP="00351216">
      <w:pPr>
        <w:ind w:firstLine="708"/>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57216" behindDoc="0" locked="0" layoutInCell="1" allowOverlap="1" wp14:anchorId="42986A78" wp14:editId="43F68108">
            <wp:simplePos x="0" y="0"/>
            <wp:positionH relativeFrom="margin">
              <wp:posOffset>2357755</wp:posOffset>
            </wp:positionH>
            <wp:positionV relativeFrom="margin">
              <wp:posOffset>6946900</wp:posOffset>
            </wp:positionV>
            <wp:extent cx="1891665" cy="2432685"/>
            <wp:effectExtent l="0" t="0" r="0" b="0"/>
            <wp:wrapSquare wrapText="bothSides"/>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1665" cy="2432685"/>
                    </a:xfrm>
                    <a:prstGeom prst="rect">
                      <a:avLst/>
                    </a:prstGeom>
                  </pic:spPr>
                </pic:pic>
              </a:graphicData>
            </a:graphic>
            <wp14:sizeRelH relativeFrom="margin">
              <wp14:pctWidth>0</wp14:pctWidth>
            </wp14:sizeRelH>
            <wp14:sizeRelV relativeFrom="margin">
              <wp14:pctHeight>0</wp14:pctHeight>
            </wp14:sizeRelV>
          </wp:anchor>
        </w:drawing>
      </w:r>
    </w:p>
    <w:p w14:paraId="7812AD84" w14:textId="47747FD2" w:rsidR="00DC2D92" w:rsidRDefault="00DC2D92" w:rsidP="00351216">
      <w:pPr>
        <w:ind w:firstLine="708"/>
        <w:rPr>
          <w:rFonts w:ascii="Times New Roman" w:hAnsi="Times New Roman" w:cs="Times New Roman"/>
          <w:sz w:val="24"/>
          <w:szCs w:val="24"/>
          <w:lang w:val="en-CA"/>
        </w:rPr>
      </w:pPr>
    </w:p>
    <w:p w14:paraId="0633F6B8" w14:textId="113EE5AC" w:rsidR="00C56547" w:rsidRDefault="00C56547" w:rsidP="00351216">
      <w:pPr>
        <w:ind w:firstLine="708"/>
        <w:rPr>
          <w:rFonts w:ascii="Times New Roman" w:hAnsi="Times New Roman" w:cs="Times New Roman"/>
          <w:sz w:val="24"/>
          <w:szCs w:val="24"/>
          <w:lang w:val="en-CA"/>
        </w:rPr>
      </w:pPr>
    </w:p>
    <w:p w14:paraId="383B12F4" w14:textId="17186F85" w:rsidR="00C56547" w:rsidRDefault="00C56547" w:rsidP="00351216">
      <w:pPr>
        <w:ind w:firstLine="708"/>
        <w:rPr>
          <w:rFonts w:ascii="Times New Roman" w:hAnsi="Times New Roman" w:cs="Times New Roman"/>
          <w:sz w:val="24"/>
          <w:szCs w:val="24"/>
          <w:lang w:val="en-CA"/>
        </w:rPr>
      </w:pPr>
    </w:p>
    <w:p w14:paraId="01D60BBB" w14:textId="202A0DB2" w:rsidR="00C56547" w:rsidRDefault="00C56547" w:rsidP="00351216">
      <w:pPr>
        <w:ind w:firstLine="708"/>
        <w:rPr>
          <w:rFonts w:ascii="Times New Roman" w:hAnsi="Times New Roman" w:cs="Times New Roman"/>
          <w:sz w:val="24"/>
          <w:szCs w:val="24"/>
          <w:lang w:val="en-CA"/>
        </w:rPr>
      </w:pPr>
    </w:p>
    <w:p w14:paraId="312F3E73" w14:textId="72CDA291" w:rsidR="00C56547" w:rsidRDefault="00C56547" w:rsidP="00351216">
      <w:pPr>
        <w:ind w:firstLine="708"/>
        <w:rPr>
          <w:rFonts w:ascii="Times New Roman" w:hAnsi="Times New Roman" w:cs="Times New Roman"/>
          <w:sz w:val="24"/>
          <w:szCs w:val="24"/>
          <w:lang w:val="en-CA"/>
        </w:rPr>
      </w:pPr>
    </w:p>
    <w:p w14:paraId="29F9D588" w14:textId="502E85DB" w:rsidR="00C56547" w:rsidRDefault="00C56547" w:rsidP="00C56547">
      <w:pPr>
        <w:pStyle w:val="Caption"/>
        <w:ind w:left="2832" w:firstLine="708"/>
        <w:rPr>
          <w:rFonts w:ascii="Times New Roman" w:hAnsi="Times New Roman" w:cs="Times New Roman"/>
          <w:sz w:val="24"/>
          <w:szCs w:val="24"/>
          <w:lang w:val="en-CA"/>
        </w:rPr>
      </w:pPr>
      <w:r w:rsidRPr="005F64D3">
        <w:rPr>
          <w:lang w:val="en-CA"/>
        </w:rPr>
        <w:t xml:space="preserve">Table </w:t>
      </w:r>
      <w:r w:rsidR="00000000">
        <w:fldChar w:fldCharType="begin"/>
      </w:r>
      <w:r w:rsidR="00000000" w:rsidRPr="005F64D3">
        <w:rPr>
          <w:lang w:val="en-CA"/>
        </w:rPr>
        <w:instrText xml:space="preserve"> SEQ Table \* ARABIC </w:instrText>
      </w:r>
      <w:r w:rsidR="00000000">
        <w:fldChar w:fldCharType="separate"/>
      </w:r>
      <w:r w:rsidR="006A2D17" w:rsidRPr="005F64D3">
        <w:rPr>
          <w:noProof/>
          <w:lang w:val="en-CA"/>
        </w:rPr>
        <w:t>1</w:t>
      </w:r>
      <w:r w:rsidR="00000000">
        <w:rPr>
          <w:noProof/>
        </w:rPr>
        <w:fldChar w:fldCharType="end"/>
      </w:r>
      <w:r w:rsidRPr="005F64D3">
        <w:rPr>
          <w:lang w:val="en-CA"/>
        </w:rPr>
        <w:t xml:space="preserve">: Original model   </w:t>
      </w:r>
    </w:p>
    <w:p w14:paraId="371A7125" w14:textId="3FA5D6C9" w:rsidR="00C56547" w:rsidRDefault="00C56547" w:rsidP="00351216">
      <w:pPr>
        <w:ind w:firstLine="708"/>
        <w:rPr>
          <w:rFonts w:ascii="Times New Roman" w:hAnsi="Times New Roman" w:cs="Times New Roman"/>
          <w:sz w:val="24"/>
          <w:szCs w:val="24"/>
          <w:lang w:val="en-CA"/>
        </w:rPr>
      </w:pPr>
    </w:p>
    <w:p w14:paraId="7320D670" w14:textId="4AFAC979" w:rsidR="007C128B" w:rsidRDefault="007C128B" w:rsidP="00FD7B74">
      <w:pPr>
        <w:rPr>
          <w:rFonts w:ascii="Times New Roman" w:hAnsi="Times New Roman" w:cs="Times New Roman"/>
          <w:sz w:val="24"/>
          <w:szCs w:val="24"/>
          <w:lang w:val="en-CA"/>
        </w:rPr>
      </w:pPr>
      <w:r>
        <w:rPr>
          <w:rFonts w:ascii="Times New Roman" w:hAnsi="Times New Roman" w:cs="Times New Roman"/>
          <w:sz w:val="24"/>
          <w:szCs w:val="24"/>
          <w:lang w:val="en-CA"/>
        </w:rPr>
        <w:tab/>
        <w:t xml:space="preserve">Before the model removed the predictors, a test to check collinearity and problematic observations was performed. There was no collinearity between the predictors and there were some problematic observations observed in the following predictors: </w:t>
      </w:r>
      <w:r w:rsidRPr="007C128B">
        <w:rPr>
          <w:rFonts w:ascii="Times New Roman" w:hAnsi="Times New Roman" w:cs="Times New Roman"/>
          <w:sz w:val="24"/>
          <w:szCs w:val="24"/>
          <w:lang w:val="en-CA"/>
        </w:rPr>
        <w:t xml:space="preserve">marital status, </w:t>
      </w:r>
      <w:r w:rsidR="00DC2D92" w:rsidRPr="007C128B">
        <w:rPr>
          <w:rFonts w:ascii="Times New Roman" w:hAnsi="Times New Roman" w:cs="Times New Roman"/>
          <w:sz w:val="24"/>
          <w:szCs w:val="24"/>
          <w:lang w:val="en-CA"/>
        </w:rPr>
        <w:t>number</w:t>
      </w:r>
      <w:r w:rsidRPr="007C128B">
        <w:rPr>
          <w:rFonts w:ascii="Times New Roman" w:hAnsi="Times New Roman" w:cs="Times New Roman"/>
          <w:sz w:val="24"/>
          <w:szCs w:val="24"/>
          <w:lang w:val="en-CA"/>
        </w:rPr>
        <w:t xml:space="preserve"> of teens at home, Birth year</w:t>
      </w:r>
      <w:r>
        <w:rPr>
          <w:rFonts w:ascii="Times New Roman" w:hAnsi="Times New Roman" w:cs="Times New Roman"/>
          <w:sz w:val="24"/>
          <w:szCs w:val="24"/>
          <w:lang w:val="en-CA"/>
        </w:rPr>
        <w:t xml:space="preserve"> and </w:t>
      </w:r>
      <w:r w:rsidRPr="007C128B">
        <w:rPr>
          <w:rFonts w:ascii="Times New Roman" w:hAnsi="Times New Roman" w:cs="Times New Roman"/>
          <w:sz w:val="24"/>
          <w:szCs w:val="24"/>
          <w:lang w:val="en-CA"/>
        </w:rPr>
        <w:t>income</w:t>
      </w:r>
      <w:r>
        <w:rPr>
          <w:rFonts w:ascii="Times New Roman" w:hAnsi="Times New Roman" w:cs="Times New Roman"/>
          <w:sz w:val="24"/>
          <w:szCs w:val="24"/>
          <w:lang w:val="en-CA"/>
        </w:rPr>
        <w:t>. However</w:t>
      </w:r>
      <w:r w:rsidR="007A07B8">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before </w:t>
      </w:r>
      <w:r w:rsidR="00D96455">
        <w:rPr>
          <w:rFonts w:ascii="Times New Roman" w:hAnsi="Times New Roman" w:cs="Times New Roman"/>
          <w:sz w:val="24"/>
          <w:szCs w:val="24"/>
          <w:lang w:val="en-CA"/>
        </w:rPr>
        <w:t>transformations</w:t>
      </w:r>
      <w:r>
        <w:rPr>
          <w:rFonts w:ascii="Times New Roman" w:hAnsi="Times New Roman" w:cs="Times New Roman"/>
          <w:sz w:val="24"/>
          <w:szCs w:val="24"/>
          <w:lang w:val="en-CA"/>
        </w:rPr>
        <w:t xml:space="preserve"> and further analysis this did not provide relevant information. Once the predictors were removed and the new model was formed, the model was re-tested for collinearity and </w:t>
      </w:r>
      <w:r w:rsidR="00D96455">
        <w:rPr>
          <w:rFonts w:ascii="Times New Roman" w:hAnsi="Times New Roman" w:cs="Times New Roman"/>
          <w:sz w:val="24"/>
          <w:szCs w:val="24"/>
          <w:lang w:val="en-CA"/>
        </w:rPr>
        <w:t>problematic</w:t>
      </w:r>
      <w:r>
        <w:rPr>
          <w:rFonts w:ascii="Times New Roman" w:hAnsi="Times New Roman" w:cs="Times New Roman"/>
          <w:sz w:val="24"/>
          <w:szCs w:val="24"/>
          <w:lang w:val="en-CA"/>
        </w:rPr>
        <w:t xml:space="preserve"> observations, the results showed no collinearity between predictors and most of the predictors that had problematic </w:t>
      </w:r>
      <w:r w:rsidR="00D96455">
        <w:rPr>
          <w:rFonts w:ascii="Times New Roman" w:hAnsi="Times New Roman" w:cs="Times New Roman"/>
          <w:sz w:val="24"/>
          <w:szCs w:val="24"/>
          <w:lang w:val="en-CA"/>
        </w:rPr>
        <w:t>observations</w:t>
      </w:r>
      <w:r>
        <w:rPr>
          <w:rFonts w:ascii="Times New Roman" w:hAnsi="Times New Roman" w:cs="Times New Roman"/>
          <w:sz w:val="24"/>
          <w:szCs w:val="24"/>
          <w:lang w:val="en-CA"/>
        </w:rPr>
        <w:t xml:space="preserve"> in </w:t>
      </w:r>
      <w:r w:rsidR="00D96455">
        <w:rPr>
          <w:rFonts w:ascii="Times New Roman" w:hAnsi="Times New Roman" w:cs="Times New Roman"/>
          <w:sz w:val="24"/>
          <w:szCs w:val="24"/>
          <w:lang w:val="en-CA"/>
        </w:rPr>
        <w:t>the</w:t>
      </w:r>
      <w:r>
        <w:rPr>
          <w:rFonts w:ascii="Times New Roman" w:hAnsi="Times New Roman" w:cs="Times New Roman"/>
          <w:sz w:val="24"/>
          <w:szCs w:val="24"/>
          <w:lang w:val="en-CA"/>
        </w:rPr>
        <w:t xml:space="preserve"> original model were removed, except for income (the implications of this will be discussed later). </w:t>
      </w:r>
    </w:p>
    <w:p w14:paraId="33DF3353" w14:textId="0DC60033" w:rsidR="00D96455" w:rsidRDefault="00D96455" w:rsidP="00FD7B74">
      <w:pPr>
        <w:rPr>
          <w:rFonts w:ascii="Times New Roman" w:hAnsi="Times New Roman" w:cs="Times New Roman"/>
          <w:sz w:val="24"/>
          <w:szCs w:val="24"/>
          <w:lang w:val="en-CA"/>
        </w:rPr>
      </w:pPr>
      <w:r>
        <w:rPr>
          <w:rFonts w:ascii="Times New Roman" w:hAnsi="Times New Roman" w:cs="Times New Roman"/>
          <w:sz w:val="24"/>
          <w:szCs w:val="24"/>
          <w:lang w:val="en-CA"/>
        </w:rPr>
        <w:tab/>
        <w:t xml:space="preserve">To make sure the model is equally good within </w:t>
      </w:r>
      <w:r w:rsidR="00957C8B">
        <w:rPr>
          <w:rFonts w:ascii="Times New Roman" w:hAnsi="Times New Roman" w:cs="Times New Roman"/>
          <w:sz w:val="24"/>
          <w:szCs w:val="24"/>
          <w:lang w:val="en-CA"/>
        </w:rPr>
        <w:t>the</w:t>
      </w:r>
      <w:r>
        <w:rPr>
          <w:rFonts w:ascii="Times New Roman" w:hAnsi="Times New Roman" w:cs="Times New Roman"/>
          <w:sz w:val="24"/>
          <w:szCs w:val="24"/>
          <w:lang w:val="en-CA"/>
        </w:rPr>
        <w:t xml:space="preserve"> </w:t>
      </w:r>
      <w:r w:rsidR="007A07B8">
        <w:rPr>
          <w:rFonts w:ascii="Times New Roman" w:hAnsi="Times New Roman" w:cs="Times New Roman"/>
          <w:sz w:val="24"/>
          <w:szCs w:val="24"/>
          <w:lang w:val="en-CA"/>
        </w:rPr>
        <w:t xml:space="preserve">population. </w:t>
      </w:r>
      <w:r w:rsidR="00957C8B">
        <w:rPr>
          <w:rFonts w:ascii="Times New Roman" w:hAnsi="Times New Roman" w:cs="Times New Roman"/>
          <w:sz w:val="24"/>
          <w:szCs w:val="24"/>
          <w:lang w:val="en-CA"/>
        </w:rPr>
        <w:t xml:space="preserve">In the beginning of the analysis, the data was separated into </w:t>
      </w:r>
      <w:r w:rsidR="000D02BD">
        <w:rPr>
          <w:rFonts w:ascii="Times New Roman" w:hAnsi="Times New Roman" w:cs="Times New Roman"/>
          <w:sz w:val="24"/>
          <w:szCs w:val="24"/>
          <w:lang w:val="en-CA"/>
        </w:rPr>
        <w:t xml:space="preserve">testing and training data to make sure the results found in the sample can be transferred to the population. Once the training data was used to make the model, this same model was applied to the testing data. </w:t>
      </w:r>
      <w:r w:rsidR="002A71BA">
        <w:rPr>
          <w:rFonts w:ascii="Times New Roman" w:hAnsi="Times New Roman" w:cs="Times New Roman"/>
          <w:sz w:val="24"/>
          <w:szCs w:val="24"/>
          <w:lang w:val="en-CA"/>
        </w:rPr>
        <w:t xml:space="preserve">Numerical summaries showed that the model </w:t>
      </w:r>
      <w:r w:rsidR="005A3E29">
        <w:rPr>
          <w:rFonts w:ascii="Times New Roman" w:hAnsi="Times New Roman" w:cs="Times New Roman"/>
          <w:sz w:val="24"/>
          <w:szCs w:val="24"/>
          <w:lang w:val="en-CA"/>
        </w:rPr>
        <w:t xml:space="preserve">fit the testing data and there </w:t>
      </w:r>
      <w:proofErr w:type="gramStart"/>
      <w:r w:rsidR="005A3E29">
        <w:rPr>
          <w:rFonts w:ascii="Times New Roman" w:hAnsi="Times New Roman" w:cs="Times New Roman"/>
          <w:sz w:val="24"/>
          <w:szCs w:val="24"/>
          <w:lang w:val="en-CA"/>
        </w:rPr>
        <w:t>was</w:t>
      </w:r>
      <w:proofErr w:type="gramEnd"/>
      <w:r w:rsidR="005A3E29">
        <w:rPr>
          <w:rFonts w:ascii="Times New Roman" w:hAnsi="Times New Roman" w:cs="Times New Roman"/>
          <w:sz w:val="24"/>
          <w:szCs w:val="24"/>
          <w:lang w:val="en-CA"/>
        </w:rPr>
        <w:t xml:space="preserve"> no statistically significant differences. </w:t>
      </w:r>
    </w:p>
    <w:p w14:paraId="33BB1CB9" w14:textId="0002650B" w:rsidR="00BE251A" w:rsidRDefault="00BE251A">
      <w:pPr>
        <w:rPr>
          <w:rFonts w:ascii="Times New Roman" w:hAnsi="Times New Roman" w:cs="Times New Roman"/>
          <w:sz w:val="24"/>
          <w:szCs w:val="24"/>
          <w:lang w:val="en-CA"/>
        </w:rPr>
      </w:pPr>
      <w:r w:rsidRPr="00BE251A">
        <w:rPr>
          <w:rFonts w:ascii="Times New Roman" w:hAnsi="Times New Roman" w:cs="Times New Roman"/>
          <w:sz w:val="24"/>
          <w:szCs w:val="24"/>
          <w:lang w:val="en-CA"/>
        </w:rPr>
        <w:t>Results</w:t>
      </w:r>
      <w:r>
        <w:rPr>
          <w:rFonts w:ascii="Times New Roman" w:hAnsi="Times New Roman" w:cs="Times New Roman"/>
          <w:sz w:val="24"/>
          <w:szCs w:val="24"/>
          <w:lang w:val="en-CA"/>
        </w:rPr>
        <w:t>:</w:t>
      </w:r>
    </w:p>
    <w:p w14:paraId="76EB1988" w14:textId="5F364352" w:rsidR="005A3E29" w:rsidRDefault="005A3E29">
      <w:pPr>
        <w:rPr>
          <w:rFonts w:ascii="Times New Roman" w:hAnsi="Times New Roman" w:cs="Times New Roman"/>
          <w:sz w:val="24"/>
          <w:szCs w:val="24"/>
          <w:lang w:val="en-CA"/>
        </w:rPr>
      </w:pPr>
      <w:r>
        <w:rPr>
          <w:rFonts w:ascii="Times New Roman" w:hAnsi="Times New Roman" w:cs="Times New Roman"/>
          <w:sz w:val="24"/>
          <w:szCs w:val="24"/>
          <w:lang w:val="en-CA"/>
        </w:rPr>
        <w:tab/>
        <w:t>After the analysis, the linear model that was the best for the data involved the</w:t>
      </w:r>
      <w:r w:rsidR="00D20AC3">
        <w:rPr>
          <w:rFonts w:ascii="Times New Roman" w:hAnsi="Times New Roman" w:cs="Times New Roman"/>
          <w:sz w:val="24"/>
          <w:szCs w:val="24"/>
          <w:lang w:val="en-CA"/>
        </w:rPr>
        <w:t xml:space="preserve"> predictors presented in</w:t>
      </w:r>
      <w:r>
        <w:rPr>
          <w:rFonts w:ascii="Times New Roman" w:hAnsi="Times New Roman" w:cs="Times New Roman"/>
          <w:sz w:val="24"/>
          <w:szCs w:val="24"/>
          <w:lang w:val="en-CA"/>
        </w:rPr>
        <w:t xml:space="preserve"> table below. </w:t>
      </w:r>
      <w:r w:rsidR="00D20AC3">
        <w:rPr>
          <w:rFonts w:ascii="Times New Roman" w:hAnsi="Times New Roman" w:cs="Times New Roman"/>
          <w:sz w:val="24"/>
          <w:szCs w:val="24"/>
          <w:lang w:val="en-CA"/>
        </w:rPr>
        <w:t xml:space="preserve"> This model shows that there seems to be a linear relationship between the independent </w:t>
      </w:r>
      <w:proofErr w:type="gramStart"/>
      <w:r w:rsidR="00D20AC3">
        <w:rPr>
          <w:rFonts w:ascii="Times New Roman" w:hAnsi="Times New Roman" w:cs="Times New Roman"/>
          <w:sz w:val="24"/>
          <w:szCs w:val="24"/>
          <w:lang w:val="en-CA"/>
        </w:rPr>
        <w:t>variables</w:t>
      </w:r>
      <w:proofErr w:type="gramEnd"/>
      <w:r w:rsidR="00D20AC3">
        <w:rPr>
          <w:rFonts w:ascii="Times New Roman" w:hAnsi="Times New Roman" w:cs="Times New Roman"/>
          <w:sz w:val="24"/>
          <w:szCs w:val="24"/>
          <w:lang w:val="en-CA"/>
        </w:rPr>
        <w:t xml:space="preserve"> income, education, the amount of kids and the data the customer</w:t>
      </w:r>
      <w:r w:rsidR="00DA50DA">
        <w:rPr>
          <w:rFonts w:ascii="Times New Roman" w:hAnsi="Times New Roman" w:cs="Times New Roman"/>
          <w:sz w:val="24"/>
          <w:szCs w:val="24"/>
          <w:lang w:val="en-CA"/>
        </w:rPr>
        <w:t xml:space="preserve"> joined are all personal factors that contribute and can predict to the amount of money spent on wine. </w:t>
      </w:r>
    </w:p>
    <w:p w14:paraId="0ED619F9" w14:textId="3F4A72D2" w:rsidR="006A2D17" w:rsidRDefault="006A2D17">
      <w:pPr>
        <w:rPr>
          <w:rFonts w:ascii="Times New Roman" w:hAnsi="Times New Roman" w:cs="Times New Roman"/>
          <w:sz w:val="24"/>
          <w:szCs w:val="24"/>
          <w:lang w:val="en-CA"/>
        </w:rPr>
      </w:pPr>
    </w:p>
    <w:p w14:paraId="67E64F8D" w14:textId="169F1AC3" w:rsidR="006A2D17" w:rsidRDefault="006A2D17">
      <w:pPr>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58240" behindDoc="0" locked="0" layoutInCell="1" allowOverlap="1" wp14:anchorId="5BFC912F" wp14:editId="1A474045">
            <wp:simplePos x="0" y="0"/>
            <wp:positionH relativeFrom="margin">
              <wp:posOffset>1468120</wp:posOffset>
            </wp:positionH>
            <wp:positionV relativeFrom="margin">
              <wp:posOffset>4530632</wp:posOffset>
            </wp:positionV>
            <wp:extent cx="3927475" cy="3530600"/>
            <wp:effectExtent l="0" t="0" r="0" b="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7475" cy="3530600"/>
                    </a:xfrm>
                    <a:prstGeom prst="rect">
                      <a:avLst/>
                    </a:prstGeom>
                  </pic:spPr>
                </pic:pic>
              </a:graphicData>
            </a:graphic>
            <wp14:sizeRelH relativeFrom="margin">
              <wp14:pctWidth>0</wp14:pctWidth>
            </wp14:sizeRelH>
            <wp14:sizeRelV relativeFrom="margin">
              <wp14:pctHeight>0</wp14:pctHeight>
            </wp14:sizeRelV>
          </wp:anchor>
        </w:drawing>
      </w:r>
    </w:p>
    <w:p w14:paraId="10D8B614" w14:textId="0BC5915D" w:rsidR="006A2D17" w:rsidRDefault="006A2D17">
      <w:pPr>
        <w:rPr>
          <w:rFonts w:ascii="Times New Roman" w:hAnsi="Times New Roman" w:cs="Times New Roman"/>
          <w:sz w:val="24"/>
          <w:szCs w:val="24"/>
          <w:lang w:val="en-CA"/>
        </w:rPr>
      </w:pPr>
    </w:p>
    <w:p w14:paraId="49EFD69D" w14:textId="445F49CD" w:rsidR="006A2D17" w:rsidRDefault="006A2D17">
      <w:pPr>
        <w:rPr>
          <w:rFonts w:ascii="Times New Roman" w:hAnsi="Times New Roman" w:cs="Times New Roman"/>
          <w:sz w:val="24"/>
          <w:szCs w:val="24"/>
          <w:lang w:val="en-CA"/>
        </w:rPr>
      </w:pPr>
    </w:p>
    <w:p w14:paraId="260C27E3" w14:textId="3B62E3C4" w:rsidR="006A2D17" w:rsidRDefault="006A2D17">
      <w:pPr>
        <w:rPr>
          <w:rFonts w:ascii="Times New Roman" w:hAnsi="Times New Roman" w:cs="Times New Roman"/>
          <w:sz w:val="24"/>
          <w:szCs w:val="24"/>
          <w:lang w:val="en-CA"/>
        </w:rPr>
      </w:pPr>
    </w:p>
    <w:p w14:paraId="5BC8A7CC" w14:textId="3BDA35E5" w:rsidR="006A2D17" w:rsidRDefault="006A2D17">
      <w:pPr>
        <w:rPr>
          <w:rFonts w:ascii="Times New Roman" w:hAnsi="Times New Roman" w:cs="Times New Roman"/>
          <w:sz w:val="24"/>
          <w:szCs w:val="24"/>
          <w:lang w:val="en-CA"/>
        </w:rPr>
      </w:pPr>
    </w:p>
    <w:p w14:paraId="3D52648A" w14:textId="1CE7CD83" w:rsidR="006A2D17" w:rsidRDefault="006A2D17">
      <w:pPr>
        <w:rPr>
          <w:rFonts w:ascii="Times New Roman" w:hAnsi="Times New Roman" w:cs="Times New Roman"/>
          <w:sz w:val="24"/>
          <w:szCs w:val="24"/>
          <w:lang w:val="en-CA"/>
        </w:rPr>
      </w:pPr>
    </w:p>
    <w:p w14:paraId="03C3EA18" w14:textId="0DF8437C" w:rsidR="006A2D17" w:rsidRDefault="006A2D17">
      <w:pPr>
        <w:rPr>
          <w:rFonts w:ascii="Times New Roman" w:hAnsi="Times New Roman" w:cs="Times New Roman"/>
          <w:sz w:val="24"/>
          <w:szCs w:val="24"/>
          <w:lang w:val="en-CA"/>
        </w:rPr>
      </w:pPr>
    </w:p>
    <w:p w14:paraId="08419855" w14:textId="577DB5C4" w:rsidR="006A2D17" w:rsidRDefault="006A2D17">
      <w:pPr>
        <w:rPr>
          <w:rFonts w:ascii="Times New Roman" w:hAnsi="Times New Roman" w:cs="Times New Roman"/>
          <w:sz w:val="24"/>
          <w:szCs w:val="24"/>
          <w:lang w:val="en-CA"/>
        </w:rPr>
      </w:pPr>
    </w:p>
    <w:p w14:paraId="0CB30596" w14:textId="4AE9F5C0" w:rsidR="006A2D17" w:rsidRDefault="006A2D17">
      <w:pPr>
        <w:rPr>
          <w:rFonts w:ascii="Times New Roman" w:hAnsi="Times New Roman" w:cs="Times New Roman"/>
          <w:sz w:val="24"/>
          <w:szCs w:val="24"/>
          <w:lang w:val="en-CA"/>
        </w:rPr>
      </w:pPr>
    </w:p>
    <w:p w14:paraId="0C85B1AD" w14:textId="7FFDF50A" w:rsidR="006A2D17" w:rsidRDefault="006A2D17">
      <w:pPr>
        <w:rPr>
          <w:rFonts w:ascii="Times New Roman" w:hAnsi="Times New Roman" w:cs="Times New Roman"/>
          <w:sz w:val="24"/>
          <w:szCs w:val="24"/>
          <w:lang w:val="en-CA"/>
        </w:rPr>
      </w:pPr>
    </w:p>
    <w:p w14:paraId="4CAE6D81" w14:textId="5AABC4DB" w:rsidR="006A2D17" w:rsidRDefault="006A2D17">
      <w:pPr>
        <w:rPr>
          <w:rFonts w:ascii="Times New Roman" w:hAnsi="Times New Roman" w:cs="Times New Roman"/>
          <w:sz w:val="24"/>
          <w:szCs w:val="24"/>
          <w:lang w:val="en-CA"/>
        </w:rPr>
      </w:pPr>
    </w:p>
    <w:p w14:paraId="0AABDAFB" w14:textId="7DFC855A" w:rsidR="006A2D17" w:rsidRDefault="006A2D17">
      <w:pPr>
        <w:rPr>
          <w:rFonts w:ascii="Times New Roman" w:hAnsi="Times New Roman" w:cs="Times New Roman"/>
          <w:sz w:val="24"/>
          <w:szCs w:val="24"/>
          <w:lang w:val="en-CA"/>
        </w:rPr>
      </w:pPr>
    </w:p>
    <w:p w14:paraId="263BD7F2" w14:textId="60D816E2" w:rsidR="006A2D17" w:rsidRDefault="006A2D17">
      <w:pPr>
        <w:rPr>
          <w:rFonts w:ascii="Times New Roman" w:hAnsi="Times New Roman" w:cs="Times New Roman"/>
          <w:sz w:val="24"/>
          <w:szCs w:val="24"/>
          <w:lang w:val="en-CA"/>
        </w:rPr>
      </w:pPr>
    </w:p>
    <w:p w14:paraId="5CF2D03D" w14:textId="7279AA96" w:rsidR="006A2D17" w:rsidRDefault="006A2D17" w:rsidP="006A2D17">
      <w:pPr>
        <w:pStyle w:val="Caption"/>
        <w:rPr>
          <w:rFonts w:ascii="Times New Roman" w:hAnsi="Times New Roman" w:cs="Times New Roman"/>
          <w:sz w:val="24"/>
          <w:szCs w:val="24"/>
          <w:lang w:val="en-CA"/>
        </w:rPr>
      </w:pP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sidRPr="005F64D3">
        <w:rPr>
          <w:lang w:val="en-CA"/>
        </w:rPr>
        <w:t xml:space="preserve">Table </w:t>
      </w:r>
      <w:r w:rsidR="00000000">
        <w:fldChar w:fldCharType="begin"/>
      </w:r>
      <w:r w:rsidR="00000000" w:rsidRPr="005F64D3">
        <w:rPr>
          <w:lang w:val="en-CA"/>
        </w:rPr>
        <w:instrText xml:space="preserve"> SEQ Table \* ARABIC </w:instrText>
      </w:r>
      <w:r w:rsidR="00000000">
        <w:fldChar w:fldCharType="separate"/>
      </w:r>
      <w:r w:rsidRPr="005F64D3">
        <w:rPr>
          <w:noProof/>
          <w:lang w:val="en-CA"/>
        </w:rPr>
        <w:t>2</w:t>
      </w:r>
      <w:r w:rsidR="00000000">
        <w:rPr>
          <w:noProof/>
        </w:rPr>
        <w:fldChar w:fldCharType="end"/>
      </w:r>
      <w:r w:rsidRPr="005F64D3">
        <w:rPr>
          <w:lang w:val="en-CA"/>
        </w:rPr>
        <w:t>: New model</w:t>
      </w:r>
    </w:p>
    <w:p w14:paraId="271283B9" w14:textId="77777777" w:rsidR="006A2D17" w:rsidRDefault="006A2D17">
      <w:pPr>
        <w:rPr>
          <w:rFonts w:ascii="Times New Roman" w:hAnsi="Times New Roman" w:cs="Times New Roman"/>
          <w:sz w:val="24"/>
          <w:szCs w:val="24"/>
          <w:lang w:val="en-CA"/>
        </w:rPr>
      </w:pPr>
    </w:p>
    <w:p w14:paraId="332F0AB0" w14:textId="77777777" w:rsidR="00234C60" w:rsidRDefault="00234C60">
      <w:pPr>
        <w:rPr>
          <w:rFonts w:ascii="Times New Roman" w:hAnsi="Times New Roman" w:cs="Times New Roman"/>
          <w:sz w:val="24"/>
          <w:szCs w:val="24"/>
          <w:lang w:val="en-CA"/>
        </w:rPr>
      </w:pPr>
    </w:p>
    <w:p w14:paraId="0C3F1524" w14:textId="2EB9D389" w:rsidR="00BE251A" w:rsidRDefault="00BE251A">
      <w:pPr>
        <w:rPr>
          <w:rFonts w:ascii="Times New Roman" w:hAnsi="Times New Roman" w:cs="Times New Roman"/>
          <w:sz w:val="24"/>
          <w:szCs w:val="24"/>
          <w:lang w:val="en-CA"/>
        </w:rPr>
      </w:pPr>
      <w:r w:rsidRPr="00BE251A">
        <w:rPr>
          <w:rFonts w:ascii="Times New Roman" w:hAnsi="Times New Roman" w:cs="Times New Roman"/>
          <w:sz w:val="24"/>
          <w:szCs w:val="24"/>
          <w:lang w:val="en-CA"/>
        </w:rPr>
        <w:lastRenderedPageBreak/>
        <w:t xml:space="preserve">Discussion: </w:t>
      </w:r>
    </w:p>
    <w:p w14:paraId="503A12EF" w14:textId="41E7F02D" w:rsidR="00B66D86" w:rsidRDefault="00234C60" w:rsidP="00B66D86">
      <w:pPr>
        <w:ind w:firstLine="360"/>
        <w:rPr>
          <w:rFonts w:ascii="Times New Roman" w:hAnsi="Times New Roman" w:cs="Times New Roman"/>
          <w:sz w:val="24"/>
          <w:szCs w:val="24"/>
          <w:lang w:val="en-CA"/>
        </w:rPr>
      </w:pPr>
      <w:r>
        <w:rPr>
          <w:rFonts w:ascii="Times New Roman" w:hAnsi="Times New Roman" w:cs="Times New Roman"/>
          <w:sz w:val="24"/>
          <w:szCs w:val="24"/>
          <w:lang w:val="en-CA"/>
        </w:rPr>
        <w:t>Th</w:t>
      </w:r>
      <w:r w:rsidR="001400D4">
        <w:rPr>
          <w:rFonts w:ascii="Times New Roman" w:hAnsi="Times New Roman" w:cs="Times New Roman"/>
          <w:sz w:val="24"/>
          <w:szCs w:val="24"/>
          <w:lang w:val="en-CA"/>
        </w:rPr>
        <w:t>e multiple linear regression</w:t>
      </w:r>
      <w:r>
        <w:rPr>
          <w:rFonts w:ascii="Times New Roman" w:hAnsi="Times New Roman" w:cs="Times New Roman"/>
          <w:sz w:val="24"/>
          <w:szCs w:val="24"/>
          <w:lang w:val="en-CA"/>
        </w:rPr>
        <w:t xml:space="preserve"> model </w:t>
      </w:r>
      <w:r w:rsidR="00890EF8">
        <w:rPr>
          <w:rFonts w:ascii="Times New Roman" w:hAnsi="Times New Roman" w:cs="Times New Roman"/>
          <w:sz w:val="24"/>
          <w:szCs w:val="24"/>
          <w:lang w:val="en-CA"/>
        </w:rPr>
        <w:t xml:space="preserve">produced shows that </w:t>
      </w:r>
      <w:r w:rsidR="001400D4">
        <w:rPr>
          <w:rFonts w:ascii="Times New Roman" w:hAnsi="Times New Roman" w:cs="Times New Roman"/>
          <w:sz w:val="24"/>
          <w:szCs w:val="24"/>
          <w:lang w:val="en-CA"/>
        </w:rPr>
        <w:t>out of all the personal factors collected</w:t>
      </w:r>
      <w:r w:rsidR="00B66D86">
        <w:rPr>
          <w:rFonts w:ascii="Times New Roman" w:hAnsi="Times New Roman" w:cs="Times New Roman"/>
          <w:sz w:val="24"/>
          <w:szCs w:val="24"/>
          <w:lang w:val="en-CA"/>
        </w:rPr>
        <w:t xml:space="preserve">.  When all other predictors are fixed, the decrease in the </w:t>
      </w:r>
      <w:r w:rsidR="006A2D17">
        <w:rPr>
          <w:rFonts w:ascii="Times New Roman" w:hAnsi="Times New Roman" w:cs="Times New Roman"/>
          <w:sz w:val="24"/>
          <w:szCs w:val="24"/>
          <w:lang w:val="en-CA"/>
        </w:rPr>
        <w:t>number</w:t>
      </w:r>
      <w:r w:rsidR="00B66D86">
        <w:rPr>
          <w:rFonts w:ascii="Times New Roman" w:hAnsi="Times New Roman" w:cs="Times New Roman"/>
          <w:sz w:val="24"/>
          <w:szCs w:val="24"/>
          <w:lang w:val="en-CA"/>
        </w:rPr>
        <w:t xml:space="preserve"> of children the customer has, along with if they</w:t>
      </w:r>
      <w:r w:rsidR="001400D4">
        <w:rPr>
          <w:rFonts w:ascii="Times New Roman" w:hAnsi="Times New Roman" w:cs="Times New Roman"/>
          <w:sz w:val="24"/>
          <w:szCs w:val="24"/>
          <w:lang w:val="en-CA"/>
        </w:rPr>
        <w:t xml:space="preserve"> </w:t>
      </w:r>
      <w:r w:rsidR="00B66D86">
        <w:rPr>
          <w:rFonts w:ascii="Times New Roman" w:hAnsi="Times New Roman" w:cs="Times New Roman"/>
          <w:sz w:val="24"/>
          <w:szCs w:val="24"/>
          <w:lang w:val="en-CA"/>
        </w:rPr>
        <w:t xml:space="preserve">did not join in 2013 or 2014, if they held a graduate, masters or PHD degree, combined with an increase in income showed an increase in wine sales (figure). This model is true only when we interpret each predictor by holding the other predictors fixed, without any other predictors. </w:t>
      </w:r>
      <w:r w:rsidR="001144B5">
        <w:rPr>
          <w:rFonts w:ascii="Times New Roman" w:hAnsi="Times New Roman" w:cs="Times New Roman"/>
          <w:sz w:val="24"/>
          <w:szCs w:val="24"/>
          <w:lang w:val="en-CA"/>
        </w:rPr>
        <w:t xml:space="preserve">The R adjusted value being 0.651 shows a decent linear relationship. </w:t>
      </w:r>
    </w:p>
    <w:p w14:paraId="29F50131" w14:textId="11D10FFF" w:rsidR="00234C60" w:rsidRDefault="00B66D86" w:rsidP="00B66D86">
      <w:pPr>
        <w:rPr>
          <w:rFonts w:ascii="Times New Roman" w:hAnsi="Times New Roman" w:cs="Times New Roman"/>
          <w:sz w:val="24"/>
          <w:szCs w:val="24"/>
          <w:lang w:val="en-CA"/>
        </w:rPr>
      </w:pPr>
      <w:r>
        <w:rPr>
          <w:rFonts w:ascii="Times New Roman" w:hAnsi="Times New Roman" w:cs="Times New Roman"/>
          <w:sz w:val="24"/>
          <w:szCs w:val="24"/>
          <w:lang w:val="en-CA"/>
        </w:rPr>
        <w:tab/>
        <w:t xml:space="preserve">This information can be applied  </w:t>
      </w:r>
      <w:r w:rsidR="00364A84">
        <w:rPr>
          <w:rFonts w:ascii="Times New Roman" w:hAnsi="Times New Roman" w:cs="Times New Roman"/>
          <w:sz w:val="24"/>
          <w:szCs w:val="24"/>
          <w:lang w:val="en-CA"/>
        </w:rPr>
        <w:t xml:space="preserve">to the general population and can provide insights to the wine industry </w:t>
      </w:r>
      <w:r w:rsidR="00DE28AB">
        <w:rPr>
          <w:rFonts w:ascii="Times New Roman" w:hAnsi="Times New Roman" w:cs="Times New Roman"/>
          <w:sz w:val="24"/>
          <w:szCs w:val="24"/>
          <w:lang w:val="en-CA"/>
        </w:rPr>
        <w:t>in regard to targeting a specific demographic of people (</w:t>
      </w:r>
      <w:proofErr w:type="gramStart"/>
      <w:r w:rsidR="00DE28AB">
        <w:rPr>
          <w:rFonts w:ascii="Times New Roman" w:hAnsi="Times New Roman" w:cs="Times New Roman"/>
          <w:sz w:val="24"/>
          <w:szCs w:val="24"/>
          <w:lang w:val="en-CA"/>
        </w:rPr>
        <w:t>e.g.</w:t>
      </w:r>
      <w:proofErr w:type="gramEnd"/>
      <w:r w:rsidR="00DE28AB">
        <w:rPr>
          <w:rFonts w:ascii="Times New Roman" w:hAnsi="Times New Roman" w:cs="Times New Roman"/>
          <w:sz w:val="24"/>
          <w:szCs w:val="24"/>
          <w:lang w:val="en-CA"/>
        </w:rPr>
        <w:t xml:space="preserve"> people who have done graduate studies) to reap the most monetary benefits. </w:t>
      </w:r>
    </w:p>
    <w:p w14:paraId="751A6CE9" w14:textId="7EE71552" w:rsidR="00DE28AB" w:rsidRPr="00DE28AB" w:rsidRDefault="00DE28AB" w:rsidP="00DE28AB">
      <w:pPr>
        <w:rPr>
          <w:rFonts w:ascii="Times New Roman" w:hAnsi="Times New Roman" w:cs="Times New Roman"/>
          <w:sz w:val="24"/>
          <w:szCs w:val="24"/>
          <w:lang w:val="en-CA"/>
        </w:rPr>
      </w:pPr>
      <w:r>
        <w:rPr>
          <w:rFonts w:ascii="Times New Roman" w:hAnsi="Times New Roman" w:cs="Times New Roman"/>
          <w:sz w:val="24"/>
          <w:szCs w:val="24"/>
          <w:lang w:val="en-CA"/>
        </w:rPr>
        <w:tab/>
        <w:t>Although this model was carefully analyzed, it is still important to discuss the problematic observations and biases that could have caused error in the model. First, the data collected was specific to a store – this could cause several demographic biases (</w:t>
      </w:r>
      <w:r w:rsidR="0034521F">
        <w:rPr>
          <w:rFonts w:ascii="Times New Roman" w:hAnsi="Times New Roman" w:cs="Times New Roman"/>
          <w:sz w:val="24"/>
          <w:szCs w:val="24"/>
          <w:lang w:val="en-CA"/>
        </w:rPr>
        <w:t xml:space="preserve">selection bias). Due to this there could be issues in using this model for the larger population. </w:t>
      </w:r>
      <w:r w:rsidR="006A2D17">
        <w:rPr>
          <w:rFonts w:ascii="Times New Roman" w:hAnsi="Times New Roman" w:cs="Times New Roman"/>
          <w:sz w:val="24"/>
          <w:szCs w:val="24"/>
          <w:lang w:val="en-CA"/>
        </w:rPr>
        <w:t>Furthermore,</w:t>
      </w:r>
      <w:r w:rsidR="0034521F">
        <w:rPr>
          <w:rFonts w:ascii="Times New Roman" w:hAnsi="Times New Roman" w:cs="Times New Roman"/>
          <w:sz w:val="24"/>
          <w:szCs w:val="24"/>
          <w:lang w:val="en-CA"/>
        </w:rPr>
        <w:t xml:space="preserve"> the problematic observations noted in the income predictor could account for more variability in the model which could have caused a problem with inference. All in all, the multiple linear regression approach to this data yielded a beneficial model that could be used by wine stores, grocery stores and marketing companies. Future research could </w:t>
      </w:r>
      <w:r w:rsidR="00321C69">
        <w:rPr>
          <w:rFonts w:ascii="Times New Roman" w:hAnsi="Times New Roman" w:cs="Times New Roman"/>
          <w:sz w:val="24"/>
          <w:szCs w:val="24"/>
          <w:lang w:val="en-CA"/>
        </w:rPr>
        <w:t xml:space="preserve">collect and test more predictors to see if the model changes or remains the same. </w:t>
      </w:r>
    </w:p>
    <w:p w14:paraId="707C7BF0" w14:textId="77777777" w:rsidR="00550C47" w:rsidRPr="00550C47" w:rsidRDefault="00550C47" w:rsidP="00550C47">
      <w:pPr>
        <w:ind w:left="360"/>
        <w:rPr>
          <w:rFonts w:ascii="Times New Roman" w:hAnsi="Times New Roman" w:cs="Times New Roman"/>
          <w:sz w:val="24"/>
          <w:szCs w:val="24"/>
          <w:lang w:val="en-CA"/>
        </w:rPr>
      </w:pPr>
    </w:p>
    <w:p w14:paraId="211E4D8E" w14:textId="6DA09D9D" w:rsidR="00BE251A" w:rsidRDefault="00BE251A">
      <w:pPr>
        <w:rPr>
          <w:lang w:val="en-CA"/>
        </w:rPr>
      </w:pPr>
    </w:p>
    <w:p w14:paraId="45CB7138" w14:textId="28C33B73" w:rsidR="00F079C7" w:rsidRDefault="00F079C7">
      <w:pPr>
        <w:rPr>
          <w:lang w:val="en-CA"/>
        </w:rPr>
      </w:pPr>
    </w:p>
    <w:p w14:paraId="64CC76E7" w14:textId="12FA6ABD" w:rsidR="00F079C7" w:rsidRDefault="00F079C7">
      <w:pPr>
        <w:rPr>
          <w:lang w:val="en-CA"/>
        </w:rPr>
      </w:pPr>
    </w:p>
    <w:p w14:paraId="2BDDA0F0" w14:textId="7073ED94" w:rsidR="00F079C7" w:rsidRDefault="00F079C7">
      <w:pPr>
        <w:rPr>
          <w:lang w:val="en-CA"/>
        </w:rPr>
      </w:pPr>
    </w:p>
    <w:p w14:paraId="2A6E312A" w14:textId="6060EF66" w:rsidR="00F079C7" w:rsidRDefault="00F079C7">
      <w:pPr>
        <w:rPr>
          <w:lang w:val="en-CA"/>
        </w:rPr>
      </w:pPr>
    </w:p>
    <w:p w14:paraId="01CCFF6A" w14:textId="306F3371" w:rsidR="00F079C7" w:rsidRDefault="00F079C7">
      <w:pPr>
        <w:rPr>
          <w:lang w:val="en-CA"/>
        </w:rPr>
      </w:pPr>
    </w:p>
    <w:p w14:paraId="351536CB" w14:textId="09E3D1D5" w:rsidR="00F079C7" w:rsidRDefault="00F079C7">
      <w:pPr>
        <w:rPr>
          <w:lang w:val="en-CA"/>
        </w:rPr>
      </w:pPr>
    </w:p>
    <w:p w14:paraId="03F581D1" w14:textId="7C81F38F" w:rsidR="00F079C7" w:rsidRDefault="00F079C7">
      <w:pPr>
        <w:rPr>
          <w:lang w:val="en-CA"/>
        </w:rPr>
      </w:pPr>
    </w:p>
    <w:p w14:paraId="20699D7A" w14:textId="0ECB13C9" w:rsidR="00F079C7" w:rsidRDefault="00F079C7">
      <w:pPr>
        <w:rPr>
          <w:lang w:val="en-CA"/>
        </w:rPr>
      </w:pPr>
    </w:p>
    <w:p w14:paraId="1FC2BDEB" w14:textId="0CFCA72F" w:rsidR="00F079C7" w:rsidRDefault="00F079C7">
      <w:pPr>
        <w:rPr>
          <w:lang w:val="en-CA"/>
        </w:rPr>
      </w:pPr>
    </w:p>
    <w:p w14:paraId="53A65C23" w14:textId="30298F0C" w:rsidR="00F079C7" w:rsidRDefault="00F079C7">
      <w:pPr>
        <w:rPr>
          <w:lang w:val="en-CA"/>
        </w:rPr>
      </w:pPr>
    </w:p>
    <w:p w14:paraId="45617B27" w14:textId="47BE5F0F" w:rsidR="00F079C7" w:rsidRDefault="00F079C7">
      <w:pPr>
        <w:rPr>
          <w:lang w:val="en-CA"/>
        </w:rPr>
      </w:pPr>
    </w:p>
    <w:p w14:paraId="6D519EC2" w14:textId="6F447049" w:rsidR="00F079C7" w:rsidRDefault="00F079C7">
      <w:pPr>
        <w:rPr>
          <w:lang w:val="en-CA"/>
        </w:rPr>
      </w:pPr>
    </w:p>
    <w:p w14:paraId="2F948B72" w14:textId="70B64FAE" w:rsidR="00F079C7" w:rsidRDefault="00F079C7">
      <w:pPr>
        <w:rPr>
          <w:lang w:val="en-CA"/>
        </w:rPr>
      </w:pPr>
    </w:p>
    <w:p w14:paraId="1D1BBA0D" w14:textId="4BBD57AB" w:rsidR="00F079C7" w:rsidRDefault="00F079C7">
      <w:pPr>
        <w:rPr>
          <w:lang w:val="en-CA"/>
        </w:rPr>
      </w:pPr>
    </w:p>
    <w:p w14:paraId="39D917E2" w14:textId="58760DFF" w:rsidR="00F079C7" w:rsidRDefault="00F079C7">
      <w:pPr>
        <w:rPr>
          <w:lang w:val="en-CA"/>
        </w:rPr>
      </w:pPr>
    </w:p>
    <w:p w14:paraId="4403C1C2" w14:textId="5F2D0C50" w:rsidR="00F079C7" w:rsidRDefault="00F079C7">
      <w:pPr>
        <w:rPr>
          <w:lang w:val="en-CA"/>
        </w:rPr>
      </w:pPr>
    </w:p>
    <w:p w14:paraId="5E3E34EC" w14:textId="1381361A" w:rsidR="00F079C7" w:rsidRDefault="00F079C7">
      <w:pPr>
        <w:rPr>
          <w:lang w:val="en-CA"/>
        </w:rPr>
      </w:pPr>
    </w:p>
    <w:p w14:paraId="42ED8540" w14:textId="5F5A283D" w:rsidR="00F079C7" w:rsidRPr="00E752BD" w:rsidRDefault="00F079C7">
      <w:pPr>
        <w:rPr>
          <w:sz w:val="24"/>
          <w:szCs w:val="24"/>
          <w:lang w:val="en-CA"/>
        </w:rPr>
      </w:pPr>
      <w:r w:rsidRPr="00E752BD">
        <w:rPr>
          <w:sz w:val="24"/>
          <w:szCs w:val="24"/>
          <w:lang w:val="en-CA"/>
        </w:rPr>
        <w:lastRenderedPageBreak/>
        <w:t xml:space="preserve">References: </w:t>
      </w:r>
    </w:p>
    <w:p w14:paraId="64D0ABF7" w14:textId="77777777" w:rsidR="00E752BD" w:rsidRPr="00E752BD" w:rsidRDefault="00E752BD" w:rsidP="00E752BD">
      <w:pPr>
        <w:pStyle w:val="NormalWeb"/>
        <w:ind w:left="567" w:hanging="567"/>
        <w:rPr>
          <w:lang w:val="en-CA"/>
        </w:rPr>
      </w:pPr>
      <w:r w:rsidRPr="00E752BD">
        <w:rPr>
          <w:lang w:val="en-CA"/>
        </w:rPr>
        <w:t xml:space="preserve">Bruwer, J., &amp; Li, E. (2007). Wine-related lifestyle (WRL) market segmentation: Demographic and behavioural factors. </w:t>
      </w:r>
      <w:r w:rsidRPr="00E752BD">
        <w:rPr>
          <w:i/>
          <w:iCs/>
          <w:lang w:val="en-CA"/>
        </w:rPr>
        <w:t>Journal of Wine Research</w:t>
      </w:r>
      <w:r w:rsidRPr="00E752BD">
        <w:rPr>
          <w:lang w:val="en-CA"/>
        </w:rPr>
        <w:t xml:space="preserve">, </w:t>
      </w:r>
      <w:r w:rsidRPr="00E752BD">
        <w:rPr>
          <w:i/>
          <w:iCs/>
          <w:lang w:val="en-CA"/>
        </w:rPr>
        <w:t>18</w:t>
      </w:r>
      <w:r w:rsidRPr="00E752BD">
        <w:rPr>
          <w:lang w:val="en-CA"/>
        </w:rPr>
        <w:t xml:space="preserve">(1), 19–34. https://doi.org/10.1080/09571260701526865 </w:t>
      </w:r>
    </w:p>
    <w:p w14:paraId="34621C91" w14:textId="77777777" w:rsidR="00E752BD" w:rsidRPr="00E752BD" w:rsidRDefault="00E752BD" w:rsidP="00E752BD">
      <w:pPr>
        <w:pStyle w:val="NormalWeb"/>
        <w:ind w:left="567" w:hanging="567"/>
        <w:rPr>
          <w:lang w:val="en-CA"/>
        </w:rPr>
      </w:pPr>
      <w:r w:rsidRPr="00E752BD">
        <w:rPr>
          <w:lang w:val="en-CA"/>
        </w:rPr>
        <w:t xml:space="preserve">Bruwer, J., Saliba, A., &amp; Miller, B. (2011). Consumer behaviour and sensory preference differences: Implications for wine product marketing. </w:t>
      </w:r>
      <w:r w:rsidRPr="00E752BD">
        <w:rPr>
          <w:i/>
          <w:iCs/>
          <w:lang w:val="en-CA"/>
        </w:rPr>
        <w:t>Journal of Consumer Marketing</w:t>
      </w:r>
      <w:r w:rsidRPr="00E752BD">
        <w:rPr>
          <w:lang w:val="en-CA"/>
        </w:rPr>
        <w:t xml:space="preserve">, </w:t>
      </w:r>
      <w:r w:rsidRPr="00E752BD">
        <w:rPr>
          <w:i/>
          <w:iCs/>
          <w:lang w:val="en-CA"/>
        </w:rPr>
        <w:t>28</w:t>
      </w:r>
      <w:r w:rsidRPr="00E752BD">
        <w:rPr>
          <w:lang w:val="en-CA"/>
        </w:rPr>
        <w:t xml:space="preserve">(1), 5–18. https://doi.org/10.1108/07363761111101903 </w:t>
      </w:r>
    </w:p>
    <w:p w14:paraId="32EEA77D" w14:textId="77777777" w:rsidR="00E752BD" w:rsidRPr="00E752BD" w:rsidRDefault="00E752BD" w:rsidP="00E752BD">
      <w:pPr>
        <w:pStyle w:val="NormalWeb"/>
        <w:ind w:left="567" w:hanging="567"/>
        <w:rPr>
          <w:lang w:val="en-CA"/>
        </w:rPr>
      </w:pPr>
      <w:r w:rsidRPr="00E752BD">
        <w:rPr>
          <w:lang w:val="en-CA"/>
        </w:rPr>
        <w:t xml:space="preserve">Kumar, R. (2014). Impact of demographic factors on consumer behaviour - A consumer behaviour survey in Himachal pradesh. </w:t>
      </w:r>
      <w:r w:rsidRPr="00E752BD">
        <w:rPr>
          <w:i/>
          <w:iCs/>
          <w:lang w:val="en-CA"/>
        </w:rPr>
        <w:t>Global Journal of Enterprise Information System</w:t>
      </w:r>
      <w:r w:rsidRPr="00E752BD">
        <w:rPr>
          <w:lang w:val="en-CA"/>
        </w:rPr>
        <w:t xml:space="preserve">, </w:t>
      </w:r>
      <w:r w:rsidRPr="00E752BD">
        <w:rPr>
          <w:i/>
          <w:iCs/>
          <w:lang w:val="en-CA"/>
        </w:rPr>
        <w:t>6</w:t>
      </w:r>
      <w:r w:rsidRPr="00E752BD">
        <w:rPr>
          <w:lang w:val="en-CA"/>
        </w:rPr>
        <w:t xml:space="preserve">(2), 35. https://doi.org/10.15595/gjeis/2014/v6i2/51844 </w:t>
      </w:r>
    </w:p>
    <w:p w14:paraId="20C69B48" w14:textId="77777777" w:rsidR="00F079C7" w:rsidRDefault="00F079C7">
      <w:pPr>
        <w:rPr>
          <w:lang w:val="en-CA"/>
        </w:rPr>
      </w:pPr>
    </w:p>
    <w:p w14:paraId="7771A3F0" w14:textId="77777777" w:rsidR="00F079C7" w:rsidRPr="00BE251A" w:rsidRDefault="00F079C7">
      <w:pPr>
        <w:rPr>
          <w:lang w:val="en-CA"/>
        </w:rPr>
      </w:pPr>
    </w:p>
    <w:sectPr w:rsidR="00F079C7" w:rsidRPr="00BE251A" w:rsidSect="00867C1B">
      <w:pgSz w:w="12240" w:h="15840"/>
      <w:pgMar w:top="720" w:right="720" w:bottom="720" w:left="72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0844" w14:textId="77777777" w:rsidR="00D53D67" w:rsidRDefault="00D53D67" w:rsidP="00867C1B">
      <w:pPr>
        <w:spacing w:after="0" w:line="240" w:lineRule="auto"/>
      </w:pPr>
      <w:r>
        <w:separator/>
      </w:r>
    </w:p>
  </w:endnote>
  <w:endnote w:type="continuationSeparator" w:id="0">
    <w:p w14:paraId="255F12C2" w14:textId="77777777" w:rsidR="00D53D67" w:rsidRDefault="00D53D67" w:rsidP="0086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33FD" w14:textId="77777777" w:rsidR="00D53D67" w:rsidRDefault="00D53D67" w:rsidP="00867C1B">
      <w:pPr>
        <w:spacing w:after="0" w:line="240" w:lineRule="auto"/>
      </w:pPr>
      <w:r>
        <w:separator/>
      </w:r>
    </w:p>
  </w:footnote>
  <w:footnote w:type="continuationSeparator" w:id="0">
    <w:p w14:paraId="6E8BAC49" w14:textId="77777777" w:rsidR="00D53D67" w:rsidRDefault="00D53D67" w:rsidP="00867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649F3"/>
    <w:multiLevelType w:val="hybridMultilevel"/>
    <w:tmpl w:val="D41A6E0E"/>
    <w:lvl w:ilvl="0" w:tplc="888E0FEA">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8791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251A"/>
    <w:rsid w:val="000451FD"/>
    <w:rsid w:val="000D02BD"/>
    <w:rsid w:val="001026B1"/>
    <w:rsid w:val="001144B5"/>
    <w:rsid w:val="001400D4"/>
    <w:rsid w:val="00171D9C"/>
    <w:rsid w:val="0017519B"/>
    <w:rsid w:val="001B2E6A"/>
    <w:rsid w:val="001C1EA1"/>
    <w:rsid w:val="001E3A77"/>
    <w:rsid w:val="00234C60"/>
    <w:rsid w:val="002813A1"/>
    <w:rsid w:val="002A71BA"/>
    <w:rsid w:val="002D79F3"/>
    <w:rsid w:val="002E114E"/>
    <w:rsid w:val="002F136C"/>
    <w:rsid w:val="002F4E41"/>
    <w:rsid w:val="00306100"/>
    <w:rsid w:val="00321C69"/>
    <w:rsid w:val="00337ADD"/>
    <w:rsid w:val="0034521F"/>
    <w:rsid w:val="00351216"/>
    <w:rsid w:val="00364A84"/>
    <w:rsid w:val="003A077C"/>
    <w:rsid w:val="00427D93"/>
    <w:rsid w:val="004740CA"/>
    <w:rsid w:val="004B1DF7"/>
    <w:rsid w:val="00550C47"/>
    <w:rsid w:val="00561AD4"/>
    <w:rsid w:val="005A3E29"/>
    <w:rsid w:val="005F64D3"/>
    <w:rsid w:val="006038CF"/>
    <w:rsid w:val="006647C1"/>
    <w:rsid w:val="0068036B"/>
    <w:rsid w:val="00683B91"/>
    <w:rsid w:val="006A2D17"/>
    <w:rsid w:val="006E4D64"/>
    <w:rsid w:val="00701405"/>
    <w:rsid w:val="00711D73"/>
    <w:rsid w:val="007337FC"/>
    <w:rsid w:val="00785E37"/>
    <w:rsid w:val="007A07B8"/>
    <w:rsid w:val="007C128B"/>
    <w:rsid w:val="007D4807"/>
    <w:rsid w:val="008330F7"/>
    <w:rsid w:val="008574E6"/>
    <w:rsid w:val="00867C1B"/>
    <w:rsid w:val="00890EF8"/>
    <w:rsid w:val="00897C19"/>
    <w:rsid w:val="0091024B"/>
    <w:rsid w:val="00936602"/>
    <w:rsid w:val="00957C8B"/>
    <w:rsid w:val="00995991"/>
    <w:rsid w:val="009B398A"/>
    <w:rsid w:val="009B4340"/>
    <w:rsid w:val="009F5E59"/>
    <w:rsid w:val="00A1643E"/>
    <w:rsid w:val="00A31BBF"/>
    <w:rsid w:val="00B17A64"/>
    <w:rsid w:val="00B66D86"/>
    <w:rsid w:val="00B84C8C"/>
    <w:rsid w:val="00BE251A"/>
    <w:rsid w:val="00BF7887"/>
    <w:rsid w:val="00C53755"/>
    <w:rsid w:val="00C56547"/>
    <w:rsid w:val="00C64572"/>
    <w:rsid w:val="00C733E6"/>
    <w:rsid w:val="00CD0005"/>
    <w:rsid w:val="00D20AC3"/>
    <w:rsid w:val="00D53D67"/>
    <w:rsid w:val="00D65347"/>
    <w:rsid w:val="00D671E8"/>
    <w:rsid w:val="00D96455"/>
    <w:rsid w:val="00DA50DA"/>
    <w:rsid w:val="00DC2D92"/>
    <w:rsid w:val="00DD1B5B"/>
    <w:rsid w:val="00DE28AB"/>
    <w:rsid w:val="00DF2E12"/>
    <w:rsid w:val="00E14D50"/>
    <w:rsid w:val="00E150C0"/>
    <w:rsid w:val="00E21B6D"/>
    <w:rsid w:val="00E224F1"/>
    <w:rsid w:val="00E272B6"/>
    <w:rsid w:val="00E752BD"/>
    <w:rsid w:val="00E855FA"/>
    <w:rsid w:val="00EB5385"/>
    <w:rsid w:val="00F079C7"/>
    <w:rsid w:val="00F371D3"/>
    <w:rsid w:val="00F5245C"/>
    <w:rsid w:val="00F73BAC"/>
    <w:rsid w:val="00F936CC"/>
    <w:rsid w:val="00FC6D23"/>
    <w:rsid w:val="00FD7B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7C4A92"/>
  <w15:docId w15:val="{FAC7DEF5-D890-4CBC-AE51-1B54CCA6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1A"/>
    <w:pPr>
      <w:ind w:left="720"/>
      <w:contextualSpacing/>
    </w:pPr>
  </w:style>
  <w:style w:type="paragraph" w:styleId="Header">
    <w:name w:val="header"/>
    <w:basedOn w:val="Normal"/>
    <w:link w:val="HeaderChar"/>
    <w:uiPriority w:val="99"/>
    <w:unhideWhenUsed/>
    <w:rsid w:val="00867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1B"/>
  </w:style>
  <w:style w:type="paragraph" w:styleId="Footer">
    <w:name w:val="footer"/>
    <w:basedOn w:val="Normal"/>
    <w:link w:val="FooterChar"/>
    <w:uiPriority w:val="99"/>
    <w:unhideWhenUsed/>
    <w:rsid w:val="00867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1B"/>
  </w:style>
  <w:style w:type="paragraph" w:styleId="Caption">
    <w:name w:val="caption"/>
    <w:basedOn w:val="Normal"/>
    <w:next w:val="Normal"/>
    <w:uiPriority w:val="35"/>
    <w:unhideWhenUsed/>
    <w:qFormat/>
    <w:rsid w:val="00DC2D92"/>
    <w:pPr>
      <w:spacing w:after="200" w:line="240" w:lineRule="auto"/>
    </w:pPr>
    <w:rPr>
      <w:i/>
      <w:iCs/>
      <w:color w:val="44546A" w:themeColor="text2"/>
      <w:sz w:val="18"/>
      <w:szCs w:val="18"/>
    </w:rPr>
  </w:style>
  <w:style w:type="paragraph" w:styleId="NormalWeb">
    <w:name w:val="Normal (Web)"/>
    <w:basedOn w:val="Normal"/>
    <w:uiPriority w:val="99"/>
    <w:semiHidden/>
    <w:unhideWhenUsed/>
    <w:rsid w:val="00E752BD"/>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0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95C16-0AA6-4DA9-A36C-668CF89A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1</Pages>
  <Words>1477</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Kamath</dc:creator>
  <cp:keywords/>
  <dc:description/>
  <cp:lastModifiedBy>Diya Kamath</cp:lastModifiedBy>
  <cp:revision>47</cp:revision>
  <dcterms:created xsi:type="dcterms:W3CDTF">2021-12-15T15:46:00Z</dcterms:created>
  <dcterms:modified xsi:type="dcterms:W3CDTF">2022-09-11T22:33:00Z</dcterms:modified>
</cp:coreProperties>
</file>