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568E3" w:rsidRDefault="00B86F36" w14:paraId="49BA1C2A" w14:textId="55A30048">
      <w:pPr>
        <w:rPr>
          <w:b/>
          <w:bCs/>
          <w:sz w:val="24"/>
          <w:szCs w:val="24"/>
        </w:rPr>
      </w:pPr>
      <w:r w:rsidRPr="00253645">
        <w:rPr>
          <w:b/>
          <w:bCs/>
          <w:sz w:val="24"/>
          <w:szCs w:val="24"/>
        </w:rPr>
        <w:t>Testing for DHB Program</w:t>
      </w:r>
    </w:p>
    <w:p w:rsidR="00B1522A" w:rsidRDefault="00E91677" w14:paraId="694EBFF1" w14:textId="0DC06943">
      <w:pPr>
        <w:rPr>
          <w:sz w:val="24"/>
          <w:szCs w:val="24"/>
        </w:rPr>
      </w:pPr>
      <w:r>
        <w:rPr>
          <w:sz w:val="24"/>
          <w:szCs w:val="24"/>
        </w:rPr>
        <w:t xml:space="preserve">Testing for </w:t>
      </w:r>
      <w:r w:rsidR="004A3795">
        <w:rPr>
          <w:sz w:val="24"/>
          <w:szCs w:val="24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595"/>
        <w:gridCol w:w="6411"/>
      </w:tblGrid>
      <w:tr w:rsidR="00DB74E3" w:rsidTr="0DC236D2" w14:paraId="3A028314" w14:textId="77777777">
        <w:tc>
          <w:tcPr>
            <w:tcW w:w="868" w:type="dxa"/>
            <w:tcMar/>
          </w:tcPr>
          <w:p w:rsidR="00FC3C1E" w:rsidRDefault="00FC3C1E" w14:paraId="0992745D" w14:textId="4F033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Possible </w:t>
            </w:r>
            <w:r w:rsidR="00A156CC">
              <w:rPr>
                <w:sz w:val="24"/>
                <w:szCs w:val="24"/>
              </w:rPr>
              <w:t>Input</w:t>
            </w:r>
          </w:p>
        </w:tc>
        <w:tc>
          <w:tcPr>
            <w:tcW w:w="3663" w:type="dxa"/>
            <w:tcMar/>
          </w:tcPr>
          <w:p w:rsidR="00FC3C1E" w:rsidRDefault="00105D07" w14:paraId="5286D280" w14:textId="54971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4485" w:type="dxa"/>
            <w:tcMar/>
          </w:tcPr>
          <w:p w:rsidR="00FC3C1E" w:rsidRDefault="00105D07" w14:paraId="1946539E" w14:textId="4F658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Outcome</w:t>
            </w:r>
          </w:p>
        </w:tc>
      </w:tr>
      <w:tr w:rsidR="00DB74E3" w:rsidTr="0DC236D2" w14:paraId="44DA84F5" w14:textId="77777777">
        <w:tc>
          <w:tcPr>
            <w:tcW w:w="868" w:type="dxa"/>
            <w:vMerge w:val="restart"/>
            <w:tcMar/>
          </w:tcPr>
          <w:p w:rsidR="0087202E" w:rsidRDefault="009350F6" w14:paraId="0D6B7654" w14:textId="1EE0F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data file</w:t>
            </w:r>
          </w:p>
        </w:tc>
        <w:tc>
          <w:tcPr>
            <w:tcW w:w="3663" w:type="dxa"/>
            <w:vMerge w:val="restart"/>
            <w:tcMar/>
          </w:tcPr>
          <w:p w:rsidR="0087202E" w:rsidRDefault="0036215F" w14:paraId="6EA722BE" w14:textId="5EB53762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Opens and reads the file in</w:t>
            </w:r>
            <w:r w:rsidRPr="57ED3573" w:rsidR="0087375C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485" w:type="dxa"/>
            <w:tcMar/>
          </w:tcPr>
          <w:p w:rsidR="0087202E" w:rsidRDefault="0087202E" w14:paraId="1CECD600" w14:textId="6F056A02">
            <w:pPr>
              <w:rPr>
                <w:sz w:val="24"/>
                <w:szCs w:val="24"/>
              </w:rPr>
            </w:pPr>
            <w:r w:rsidR="0087202E">
              <w:drawing>
                <wp:inline wp14:editId="0DC236D2" wp14:anchorId="3DC0B7DA">
                  <wp:extent cx="3540642" cy="1409990"/>
                  <wp:effectExtent l="0" t="0" r="3175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fea9dd818757450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40642" cy="140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10877E9F" w14:textId="77777777">
        <w:tc>
          <w:tcPr>
            <w:tcW w:w="1010" w:type="dxa"/>
            <w:vMerge/>
            <w:tcMar/>
          </w:tcPr>
          <w:p w:rsidR="00E44329" w:rsidRDefault="00E44329" w14:paraId="57451258" w14:textId="77777777"/>
        </w:tc>
        <w:tc>
          <w:tcPr>
            <w:tcW w:w="1595" w:type="dxa"/>
            <w:vMerge/>
            <w:tcMar/>
          </w:tcPr>
          <w:p w:rsidR="00E44329" w:rsidRDefault="00E44329" w14:paraId="0E70B55D" w14:textId="77777777"/>
        </w:tc>
        <w:tc>
          <w:tcPr>
            <w:tcW w:w="6411" w:type="dxa"/>
            <w:tcMar/>
          </w:tcPr>
          <w:p w:rsidR="7C181588" w:rsidP="57ED3573" w:rsidRDefault="7C181588" w14:paraId="709EFF10" w14:textId="20C3B136">
            <w:r>
              <w:t>Information prints but keeps printing (looping)</w:t>
            </w:r>
          </w:p>
        </w:tc>
      </w:tr>
      <w:tr w:rsidR="00DB74E3" w:rsidTr="0DC236D2" w14:paraId="0A818646" w14:textId="77777777">
        <w:tc>
          <w:tcPr>
            <w:tcW w:w="868" w:type="dxa"/>
            <w:vMerge/>
            <w:tcMar/>
          </w:tcPr>
          <w:p w:rsidR="0087202E" w:rsidRDefault="0087202E" w14:paraId="58C59242" w14:textId="77777777">
            <w:pPr>
              <w:rPr>
                <w:sz w:val="24"/>
                <w:szCs w:val="24"/>
              </w:rPr>
            </w:pPr>
          </w:p>
        </w:tc>
        <w:tc>
          <w:tcPr>
            <w:tcW w:w="3663" w:type="dxa"/>
            <w:vMerge/>
            <w:tcMar/>
          </w:tcPr>
          <w:p w:rsidR="0087202E" w:rsidRDefault="0087202E" w14:paraId="2E88CB0A" w14:textId="77777777">
            <w:pPr>
              <w:rPr>
                <w:sz w:val="24"/>
                <w:szCs w:val="24"/>
              </w:rPr>
            </w:pPr>
          </w:p>
        </w:tc>
        <w:tc>
          <w:tcPr>
            <w:tcW w:w="4485" w:type="dxa"/>
            <w:tcMar/>
          </w:tcPr>
          <w:p w:rsidR="0087202E" w:rsidRDefault="0087202E" w14:paraId="50E20909" w14:textId="534F76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A7CB5" wp14:editId="39663DB4">
                  <wp:extent cx="3933825" cy="350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48356"/>
                          <a:stretch/>
                        </pic:blipFill>
                        <pic:spPr bwMode="auto">
                          <a:xfrm>
                            <a:off x="0" y="0"/>
                            <a:ext cx="4098217" cy="36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2446017B" w14:textId="77777777">
        <w:tc>
          <w:tcPr>
            <w:tcW w:w="1010" w:type="dxa"/>
            <w:vMerge/>
            <w:tcMar/>
          </w:tcPr>
          <w:p w:rsidR="00E44329" w:rsidRDefault="00E44329" w14:paraId="72BA7F1C" w14:textId="77777777"/>
        </w:tc>
        <w:tc>
          <w:tcPr>
            <w:tcW w:w="1595" w:type="dxa"/>
            <w:vMerge/>
            <w:tcMar/>
          </w:tcPr>
          <w:p w:rsidR="00E44329" w:rsidRDefault="00E44329" w14:paraId="199280BF" w14:textId="77777777"/>
        </w:tc>
        <w:tc>
          <w:tcPr>
            <w:tcW w:w="6411" w:type="dxa"/>
            <w:tcMar/>
          </w:tcPr>
          <w:p w:rsidR="7635B146" w:rsidP="57ED3573" w:rsidRDefault="7635B146" w14:paraId="5E14C6B4" w14:textId="66C6B006">
            <w:r>
              <w:t>Information prints once.</w:t>
            </w:r>
          </w:p>
        </w:tc>
      </w:tr>
    </w:tbl>
    <w:p w:rsidR="00FC3C1E" w:rsidRDefault="00FC3C1E" w14:paraId="2992DCAC" w14:textId="5645EAB4">
      <w:pPr>
        <w:rPr>
          <w:sz w:val="24"/>
          <w:szCs w:val="24"/>
        </w:rPr>
      </w:pPr>
    </w:p>
    <w:p w:rsidR="000937B3" w:rsidP="000937B3" w:rsidRDefault="000937B3" w14:paraId="567FB353" w14:textId="12DEA964">
      <w:pPr>
        <w:rPr>
          <w:sz w:val="24"/>
          <w:szCs w:val="24"/>
        </w:rPr>
      </w:pPr>
      <w:r>
        <w:rPr>
          <w:sz w:val="24"/>
          <w:szCs w:val="24"/>
        </w:rPr>
        <w:t xml:space="preserve">Testing for </w:t>
      </w:r>
      <w:r w:rsidR="0004005B">
        <w:rPr>
          <w:sz w:val="24"/>
          <w:szCs w:val="24"/>
        </w:rPr>
        <w:t>welcome heading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5"/>
        <w:gridCol w:w="2815"/>
        <w:gridCol w:w="4896"/>
      </w:tblGrid>
      <w:tr w:rsidR="000937B3" w:rsidTr="0DC236D2" w14:paraId="2AB55BBC" w14:textId="77777777">
        <w:tc>
          <w:tcPr>
            <w:tcW w:w="1305" w:type="dxa"/>
            <w:tcMar/>
          </w:tcPr>
          <w:p w:rsidR="000937B3" w:rsidP="00E579A4" w:rsidRDefault="000937B3" w14:paraId="7C0F6CC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Input</w:t>
            </w:r>
          </w:p>
        </w:tc>
        <w:tc>
          <w:tcPr>
            <w:tcW w:w="2815" w:type="dxa"/>
            <w:tcMar/>
          </w:tcPr>
          <w:p w:rsidR="000937B3" w:rsidP="00E579A4" w:rsidRDefault="000937B3" w14:paraId="76CD61F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4896" w:type="dxa"/>
            <w:tcMar/>
          </w:tcPr>
          <w:p w:rsidR="000937B3" w:rsidP="00E579A4" w:rsidRDefault="000937B3" w14:paraId="40341FD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Outcome</w:t>
            </w:r>
          </w:p>
        </w:tc>
      </w:tr>
      <w:tr w:rsidR="000937B3" w:rsidTr="0DC236D2" w14:paraId="04EEE8FE" w14:textId="77777777">
        <w:tc>
          <w:tcPr>
            <w:tcW w:w="1305" w:type="dxa"/>
            <w:vMerge w:val="restart"/>
            <w:tcMar/>
          </w:tcPr>
          <w:p w:rsidR="000937B3" w:rsidP="00E579A4" w:rsidRDefault="0004005B" w14:paraId="0A8D07BA" w14:textId="5B2DB0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welcome</w:t>
            </w:r>
          </w:p>
        </w:tc>
        <w:tc>
          <w:tcPr>
            <w:tcW w:w="2815" w:type="dxa"/>
            <w:vMerge w:val="restart"/>
            <w:tcMar/>
          </w:tcPr>
          <w:p w:rsidR="000937B3" w:rsidP="00E579A4" w:rsidRDefault="79D7B824" w14:paraId="5F6E2889" w14:textId="57ABF8D4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Print welcome and </w:t>
            </w:r>
            <w:r w:rsidRPr="57ED3573" w:rsidR="28919BD2">
              <w:rPr>
                <w:sz w:val="24"/>
                <w:szCs w:val="24"/>
              </w:rPr>
              <w:t>program does not break</w:t>
            </w:r>
          </w:p>
        </w:tc>
        <w:tc>
          <w:tcPr>
            <w:tcW w:w="4896" w:type="dxa"/>
            <w:tcMar/>
          </w:tcPr>
          <w:p w:rsidR="000937B3" w:rsidP="00E579A4" w:rsidRDefault="0004005B" w14:paraId="2015F1EE" w14:textId="1721DEAE">
            <w:pPr>
              <w:rPr>
                <w:sz w:val="24"/>
                <w:szCs w:val="24"/>
              </w:rPr>
            </w:pPr>
            <w:r w:rsidR="0004005B">
              <w:drawing>
                <wp:inline wp14:editId="09657567" wp14:anchorId="09686D84">
                  <wp:extent cx="2971800" cy="476250"/>
                  <wp:effectExtent l="0" t="0" r="0" b="0"/>
                  <wp:docPr id="3" name="Picture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24a63c370c824f3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718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2224F16E" w14:textId="77777777">
        <w:tc>
          <w:tcPr>
            <w:tcW w:w="1305" w:type="dxa"/>
            <w:vMerge/>
            <w:tcMar/>
          </w:tcPr>
          <w:p w:rsidR="00E44329" w:rsidRDefault="00E44329" w14:paraId="383D9A76" w14:textId="77777777"/>
        </w:tc>
        <w:tc>
          <w:tcPr>
            <w:tcW w:w="2815" w:type="dxa"/>
            <w:vMerge/>
            <w:tcMar/>
          </w:tcPr>
          <w:p w:rsidR="00E44329" w:rsidRDefault="00E44329" w14:paraId="730536A2" w14:textId="77777777"/>
        </w:tc>
        <w:tc>
          <w:tcPr>
            <w:tcW w:w="4896" w:type="dxa"/>
            <w:tcMar/>
          </w:tcPr>
          <w:p w:rsidR="558823DF" w:rsidP="57ED3573" w:rsidRDefault="558823DF" w14:paraId="3F04A0F0" w14:textId="568DD8B1">
            <w:r>
              <w:t xml:space="preserve">Welcome prints and program </w:t>
            </w:r>
            <w:proofErr w:type="gramStart"/>
            <w:r>
              <w:t>continues</w:t>
            </w:r>
            <w:proofErr w:type="gramEnd"/>
            <w:r>
              <w:t xml:space="preserve"> to run</w:t>
            </w:r>
          </w:p>
        </w:tc>
      </w:tr>
    </w:tbl>
    <w:p w:rsidR="57ED3573" w:rsidRDefault="57ED3573" w14:paraId="48348BF5" w14:textId="59151BB3"/>
    <w:p w:rsidR="000937B3" w:rsidP="000937B3" w:rsidRDefault="000937B3" w14:paraId="27D0E9A0" w14:textId="092E65D0">
      <w:pPr>
        <w:rPr>
          <w:sz w:val="24"/>
          <w:szCs w:val="24"/>
        </w:rPr>
      </w:pPr>
    </w:p>
    <w:p w:rsidR="00263B4D" w:rsidP="00263B4D" w:rsidRDefault="00263B4D" w14:paraId="4D13ECF2" w14:textId="7329E161">
      <w:pPr>
        <w:rPr>
          <w:sz w:val="24"/>
          <w:szCs w:val="24"/>
        </w:rPr>
      </w:pPr>
      <w:r w:rsidRPr="57ED3573">
        <w:rPr>
          <w:sz w:val="24"/>
          <w:szCs w:val="24"/>
        </w:rPr>
        <w:t xml:space="preserve">Testing for </w:t>
      </w:r>
      <w:r w:rsidRPr="57ED3573" w:rsidR="0D67507D">
        <w:rPr>
          <w:sz w:val="24"/>
          <w:szCs w:val="24"/>
        </w:rPr>
        <w:t>searching for the NHI number</w:t>
      </w:r>
      <w:r w:rsidRPr="57ED3573" w:rsidR="3D8A072F">
        <w:rPr>
          <w:sz w:val="24"/>
          <w:szCs w:val="24"/>
        </w:rPr>
        <w:t xml:space="preserve"> </w:t>
      </w:r>
      <w:r w:rsidRPr="57ED3573" w:rsidR="20000AAF">
        <w:rPr>
          <w:sz w:val="24"/>
          <w:szCs w:val="24"/>
        </w:rPr>
        <w:t xml:space="preserve">and if the information </w:t>
      </w:r>
      <w:proofErr w:type="gramStart"/>
      <w:r w:rsidRPr="57ED3573" w:rsidR="20000AAF">
        <w:rPr>
          <w:sz w:val="24"/>
          <w:szCs w:val="24"/>
        </w:rPr>
        <w:t>prints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75"/>
        <w:gridCol w:w="3156"/>
        <w:gridCol w:w="4485"/>
      </w:tblGrid>
      <w:tr w:rsidR="00263B4D" w:rsidTr="03EF776A" w14:paraId="7C3520AE" w14:textId="77777777">
        <w:tc>
          <w:tcPr>
            <w:tcW w:w="1380" w:type="dxa"/>
            <w:tcMar/>
          </w:tcPr>
          <w:p w:rsidR="00263B4D" w:rsidP="00E579A4" w:rsidRDefault="00263B4D" w14:paraId="1075CC9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Input</w:t>
            </w:r>
          </w:p>
        </w:tc>
        <w:tc>
          <w:tcPr>
            <w:tcW w:w="3232" w:type="dxa"/>
            <w:tcMar/>
          </w:tcPr>
          <w:p w:rsidR="00263B4D" w:rsidP="00E579A4" w:rsidRDefault="00263B4D" w14:paraId="1235A98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4404" w:type="dxa"/>
            <w:tcMar/>
          </w:tcPr>
          <w:p w:rsidR="00263B4D" w:rsidP="00E579A4" w:rsidRDefault="00263B4D" w14:paraId="2FB635A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Outcome</w:t>
            </w:r>
          </w:p>
        </w:tc>
      </w:tr>
      <w:tr w:rsidR="00263B4D" w:rsidTr="03EF776A" w14:paraId="2ECD20AA" w14:textId="77777777">
        <w:tc>
          <w:tcPr>
            <w:tcW w:w="1380" w:type="dxa"/>
            <w:vMerge w:val="restart"/>
            <w:tcMar/>
          </w:tcPr>
          <w:p w:rsidR="00263B4D" w:rsidP="57ED3573" w:rsidRDefault="207603B7" w14:paraId="5D604DC4" w14:textId="043754B0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“J9547Z”</w:t>
            </w:r>
          </w:p>
          <w:p w:rsidR="00263B4D" w:rsidP="57ED3573" w:rsidRDefault="00263B4D" w14:paraId="04AB9D59" w14:textId="6C01C269">
            <w:pPr>
              <w:rPr>
                <w:sz w:val="24"/>
                <w:szCs w:val="24"/>
              </w:rPr>
            </w:pPr>
          </w:p>
          <w:p w:rsidR="00263B4D" w:rsidP="57ED3573" w:rsidRDefault="207603B7" w14:paraId="0CD6B7BA" w14:textId="5A15619B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Or </w:t>
            </w:r>
          </w:p>
          <w:p w:rsidR="00263B4D" w:rsidP="57ED3573" w:rsidRDefault="00263B4D" w14:paraId="5AFF210D" w14:textId="55AFA4F3">
            <w:pPr>
              <w:rPr>
                <w:sz w:val="24"/>
                <w:szCs w:val="24"/>
              </w:rPr>
            </w:pPr>
          </w:p>
          <w:p w:rsidR="00263B4D" w:rsidP="57ED3573" w:rsidRDefault="207603B7" w14:paraId="63F808AE" w14:textId="6B5E52D1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</w:t>
            </w:r>
            <w:r w:rsidRPr="57ED3573" w:rsidR="6B63E38E">
              <w:rPr>
                <w:sz w:val="24"/>
                <w:szCs w:val="24"/>
              </w:rPr>
              <w:t>H9176R”</w:t>
            </w:r>
          </w:p>
          <w:p w:rsidR="00263B4D" w:rsidP="57ED3573" w:rsidRDefault="76ABAA4E" w14:paraId="05BDA7E5" w14:textId="73BD3EBC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Or </w:t>
            </w:r>
          </w:p>
          <w:p w:rsidR="00263B4D" w:rsidP="57ED3573" w:rsidRDefault="00263B4D" w14:paraId="546F0D75" w14:textId="1FFA4EFF">
            <w:pPr>
              <w:rPr>
                <w:sz w:val="24"/>
                <w:szCs w:val="24"/>
              </w:rPr>
            </w:pPr>
          </w:p>
          <w:p w:rsidR="00263B4D" w:rsidP="57ED3573" w:rsidRDefault="76ABAA4E" w14:paraId="1D33AB53" w14:textId="379C6C6E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“W7</w:t>
            </w:r>
            <w:r w:rsidRPr="57ED3573" w:rsidR="66D77E99">
              <w:rPr>
                <w:sz w:val="24"/>
                <w:szCs w:val="24"/>
              </w:rPr>
              <w:t>7</w:t>
            </w:r>
            <w:r w:rsidRPr="57ED3573">
              <w:rPr>
                <w:sz w:val="24"/>
                <w:szCs w:val="24"/>
              </w:rPr>
              <w:t>00U</w:t>
            </w:r>
            <w:r w:rsidRPr="57ED3573" w:rsidR="64782BDD">
              <w:rPr>
                <w:sz w:val="24"/>
                <w:szCs w:val="24"/>
              </w:rPr>
              <w:t>”</w:t>
            </w:r>
          </w:p>
        </w:tc>
        <w:tc>
          <w:tcPr>
            <w:tcW w:w="3232" w:type="dxa"/>
            <w:vMerge w:val="restart"/>
            <w:tcMar/>
          </w:tcPr>
          <w:p w:rsidR="00263B4D" w:rsidP="57ED3573" w:rsidRDefault="207603B7" w14:paraId="241A1CAD" w14:textId="264BDF68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Information for NHI number </w:t>
            </w:r>
            <w:r w:rsidRPr="57ED3573" w:rsidR="36D5E2A0">
              <w:rPr>
                <w:sz w:val="24"/>
                <w:szCs w:val="24"/>
              </w:rPr>
              <w:t>entered</w:t>
            </w:r>
            <w:r w:rsidRPr="57ED3573">
              <w:rPr>
                <w:sz w:val="24"/>
                <w:szCs w:val="24"/>
              </w:rPr>
              <w:t xml:space="preserve"> prints.</w:t>
            </w:r>
          </w:p>
          <w:p w:rsidR="00263B4D" w:rsidP="57ED3573" w:rsidRDefault="00263B4D" w14:paraId="62404938" w14:textId="254C0144">
            <w:pPr>
              <w:rPr>
                <w:sz w:val="24"/>
                <w:szCs w:val="24"/>
              </w:rPr>
            </w:pPr>
          </w:p>
        </w:tc>
        <w:tc>
          <w:tcPr>
            <w:tcW w:w="4404" w:type="dxa"/>
            <w:tcMar/>
          </w:tcPr>
          <w:p w:rsidR="00263B4D" w:rsidP="57ED3573" w:rsidRDefault="7F527D47" w14:paraId="5A0FF174" w14:textId="525B07E3" w14:noSpellErr="1">
            <w:r w:rsidR="7F527D47">
              <w:drawing>
                <wp:inline wp14:editId="03EF776A" wp14:anchorId="0C4E02FF">
                  <wp:extent cx="1865018" cy="1062160"/>
                  <wp:effectExtent l="0" t="0" r="0" b="0"/>
                  <wp:docPr id="1731161485" name="Picture 173116148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731161485"/>
                          <pic:cNvPicPr/>
                        </pic:nvPicPr>
                        <pic:blipFill>
                          <a:blip r:embed="Rb63e844ee040478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67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65018" cy="106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3B4D" w:rsidP="57ED3573" w:rsidRDefault="08093E23" w14:paraId="7CBDD515" w14:textId="34025EB4">
            <w:r w:rsidR="08093E23">
              <w:drawing>
                <wp:inline wp14:editId="7EFCE398" wp14:anchorId="7AB91947">
                  <wp:extent cx="2266950" cy="839913"/>
                  <wp:effectExtent l="0" t="0" r="0" b="0"/>
                  <wp:docPr id="531435485" name="Picture 53143548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31435485"/>
                          <pic:cNvPicPr/>
                        </pic:nvPicPr>
                        <pic:blipFill>
                          <a:blip r:embed="Rbae523e8f5f94fa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66950" cy="83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3B4D" w:rsidP="57ED3573" w:rsidRDefault="08093E23" w14:paraId="5745E0C7" w14:textId="21A933D9">
            <w:r w:rsidR="08093E23">
              <w:drawing>
                <wp:inline wp14:editId="119A30D3" wp14:anchorId="3AD3908A">
                  <wp:extent cx="2505075" cy="801985"/>
                  <wp:effectExtent l="0" t="0" r="0" b="0"/>
                  <wp:docPr id="1974593902" name="Picture 197459390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74593902"/>
                          <pic:cNvPicPr/>
                        </pic:nvPicPr>
                        <pic:blipFill>
                          <a:blip r:embed="R3018f1c6f3e94d4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05075" cy="80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4D" w:rsidTr="03EF776A" w14:paraId="33036790" w14:textId="77777777">
        <w:tc>
          <w:tcPr>
            <w:tcW w:w="1380" w:type="dxa"/>
            <w:vMerge/>
            <w:tcMar/>
          </w:tcPr>
          <w:p w:rsidR="00263B4D" w:rsidP="00E579A4" w:rsidRDefault="00263B4D" w14:paraId="0E6AE297" w14:textId="77777777">
            <w:pPr>
              <w:rPr>
                <w:sz w:val="24"/>
                <w:szCs w:val="24"/>
              </w:rPr>
            </w:pPr>
          </w:p>
        </w:tc>
        <w:tc>
          <w:tcPr>
            <w:tcW w:w="3232" w:type="dxa"/>
            <w:vMerge/>
            <w:tcMar/>
          </w:tcPr>
          <w:p w:rsidR="00263B4D" w:rsidP="00E579A4" w:rsidRDefault="00263B4D" w14:paraId="3583839D" w14:textId="77777777">
            <w:pPr>
              <w:rPr>
                <w:sz w:val="24"/>
                <w:szCs w:val="24"/>
              </w:rPr>
            </w:pPr>
          </w:p>
        </w:tc>
        <w:tc>
          <w:tcPr>
            <w:tcW w:w="4404" w:type="dxa"/>
            <w:tcMar/>
          </w:tcPr>
          <w:p w:rsidR="00263B4D" w:rsidP="57ED3573" w:rsidRDefault="7FC8764F" w14:paraId="5F6785ED" w14:textId="3100E30E">
            <w:pPr>
              <w:rPr>
                <w:noProof/>
              </w:rPr>
            </w:pPr>
            <w:r w:rsidRPr="57ED3573">
              <w:rPr>
                <w:noProof/>
              </w:rPr>
              <w:t>Information prints for the NHI number entered and program continues to run.</w:t>
            </w:r>
          </w:p>
          <w:p w:rsidR="00263B4D" w:rsidP="57ED3573" w:rsidRDefault="00263B4D" w14:paraId="44975C87" w14:textId="48323113">
            <w:pPr>
              <w:rPr>
                <w:noProof/>
              </w:rPr>
            </w:pPr>
          </w:p>
          <w:p w:rsidR="00263B4D" w:rsidP="57ED3573" w:rsidRDefault="23A2325C" w14:paraId="115CDFD3" w14:textId="6EE2B96C">
            <w:pPr>
              <w:rPr>
                <w:noProof/>
              </w:rPr>
            </w:pPr>
            <w:r w:rsidRPr="57ED3573">
              <w:rPr>
                <w:noProof/>
              </w:rPr>
              <w:t>(Three examples to check that the NHI numbers in the file all work).</w:t>
            </w:r>
          </w:p>
        </w:tc>
      </w:tr>
      <w:tr w:rsidR="57ED3573" w:rsidTr="03EF776A" w14:paraId="10B92F39" w14:textId="77777777">
        <w:tc>
          <w:tcPr>
            <w:tcW w:w="1380" w:type="dxa"/>
            <w:vMerge w:val="restart"/>
            <w:tcMar/>
          </w:tcPr>
          <w:p w:rsidR="7FC8764F" w:rsidP="57ED3573" w:rsidRDefault="7FC8764F" w14:paraId="16DE7820" w14:textId="3D974CD9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 ”</w:t>
            </w:r>
          </w:p>
        </w:tc>
        <w:tc>
          <w:tcPr>
            <w:tcW w:w="3232" w:type="dxa"/>
            <w:vMerge w:val="restart"/>
            <w:tcMar/>
          </w:tcPr>
          <w:p w:rsidR="059165E4" w:rsidP="57ED3573" w:rsidRDefault="059165E4" w14:paraId="09971C99" w14:textId="0B973AC2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If NHI</w:t>
            </w:r>
            <w:r w:rsidRPr="57ED3573" w:rsidR="4E96851B">
              <w:rPr>
                <w:sz w:val="24"/>
                <w:szCs w:val="24"/>
              </w:rPr>
              <w:t xml:space="preserve"> number cannot be found, details are able to be entered</w:t>
            </w:r>
          </w:p>
        </w:tc>
        <w:tc>
          <w:tcPr>
            <w:tcW w:w="4404" w:type="dxa"/>
            <w:tcMar/>
          </w:tcPr>
          <w:p w:rsidR="3AD39B41" w:rsidP="57ED3573" w:rsidRDefault="3AD39B41" w14:paraId="47D6C70E" w14:textId="5F3CC54E">
            <w:r w:rsidR="3AD39B41">
              <w:drawing>
                <wp:inline wp14:editId="5A69A08A" wp14:anchorId="275B82BF">
                  <wp:extent cx="2686050" cy="734316"/>
                  <wp:effectExtent l="0" t="0" r="0" b="0"/>
                  <wp:docPr id="1714123896" name="Picture 171412389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714123896"/>
                          <pic:cNvPicPr/>
                        </pic:nvPicPr>
                        <pic:blipFill>
                          <a:blip r:embed="Rfe7f3f9eb18b475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86050" cy="73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03CCAB" w:rsidP="57ED3573" w:rsidRDefault="7A03CCAB" w14:paraId="4AEFAA21" w14:textId="22BBC9F6" w14:noSpellErr="1">
            <w:r w:rsidR="7A03CCAB">
              <w:drawing>
                <wp:inline wp14:editId="697EBF4A" wp14:anchorId="35024F4A">
                  <wp:extent cx="2710833" cy="1981200"/>
                  <wp:effectExtent l="0" t="0" r="0" b="0"/>
                  <wp:docPr id="2122019533" name="Picture 21220195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122019533"/>
                          <pic:cNvPicPr/>
                        </pic:nvPicPr>
                        <pic:blipFill>
                          <a:blip r:embed="R6adb0fc8e5f0404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883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10833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3EF776A" w14:paraId="3FE5F97E" w14:textId="77777777">
        <w:tc>
          <w:tcPr>
            <w:tcW w:w="1380" w:type="dxa"/>
            <w:vMerge/>
            <w:tcMar/>
          </w:tcPr>
          <w:p w:rsidR="00E44329" w:rsidRDefault="00E44329" w14:paraId="51914465" w14:textId="77777777"/>
        </w:tc>
        <w:tc>
          <w:tcPr>
            <w:tcW w:w="3232" w:type="dxa"/>
            <w:vMerge/>
            <w:tcMar/>
          </w:tcPr>
          <w:p w:rsidR="00E44329" w:rsidRDefault="00E44329" w14:paraId="42921A6B" w14:textId="77777777"/>
        </w:tc>
        <w:tc>
          <w:tcPr>
            <w:tcW w:w="4404" w:type="dxa"/>
            <w:tcMar/>
          </w:tcPr>
          <w:p w:rsidR="431E599F" w:rsidP="57ED3573" w:rsidRDefault="431E599F" w14:paraId="5FDD1553" w14:textId="79DB6A66">
            <w:pPr>
              <w:rPr>
                <w:noProof/>
              </w:rPr>
            </w:pPr>
            <w:r w:rsidRPr="57ED3573">
              <w:rPr>
                <w:noProof/>
              </w:rPr>
              <w:t>Information is able to be entered and saved to the file.</w:t>
            </w:r>
          </w:p>
        </w:tc>
      </w:tr>
    </w:tbl>
    <w:p w:rsidRPr="00B1522A" w:rsidR="00263B4D" w:rsidP="000937B3" w:rsidRDefault="00263B4D" w14:paraId="5404894B" w14:textId="77777777">
      <w:pPr>
        <w:rPr>
          <w:sz w:val="24"/>
          <w:szCs w:val="24"/>
        </w:rPr>
      </w:pPr>
    </w:p>
    <w:p w:rsidR="340968B8" w:rsidP="57ED3573" w:rsidRDefault="340968B8" w14:paraId="4E8C1544" w14:textId="3299A483">
      <w:pPr>
        <w:rPr>
          <w:sz w:val="24"/>
          <w:szCs w:val="24"/>
        </w:rPr>
      </w:pPr>
      <w:r w:rsidRPr="57ED3573">
        <w:rPr>
          <w:sz w:val="24"/>
          <w:szCs w:val="24"/>
        </w:rPr>
        <w:t>Testing for the date entered (when NHI number is not found)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2983"/>
        <w:gridCol w:w="4521"/>
      </w:tblGrid>
      <w:tr w:rsidR="57ED3573" w:rsidTr="0DC236D2" w14:paraId="5FAA768A" w14:textId="77777777">
        <w:tc>
          <w:tcPr>
            <w:tcW w:w="1515" w:type="dxa"/>
            <w:tcMar/>
          </w:tcPr>
          <w:p w:rsidR="57ED3573" w:rsidP="57ED3573" w:rsidRDefault="57ED3573" w14:paraId="291DD0E4" w14:textId="77777777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Possible Input</w:t>
            </w:r>
          </w:p>
        </w:tc>
        <w:tc>
          <w:tcPr>
            <w:tcW w:w="3097" w:type="dxa"/>
            <w:tcMar/>
          </w:tcPr>
          <w:p w:rsidR="57ED3573" w:rsidP="57ED3573" w:rsidRDefault="57ED3573" w14:paraId="7C3A06BC" w14:textId="77777777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Expected Outcome</w:t>
            </w:r>
          </w:p>
        </w:tc>
        <w:tc>
          <w:tcPr>
            <w:tcW w:w="4522" w:type="dxa"/>
            <w:tcMar/>
          </w:tcPr>
          <w:p w:rsidR="57ED3573" w:rsidP="57ED3573" w:rsidRDefault="57ED3573" w14:paraId="76B02C8E" w14:textId="77777777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Actual Outcome</w:t>
            </w:r>
          </w:p>
        </w:tc>
      </w:tr>
      <w:tr w:rsidR="57ED3573" w:rsidTr="0DC236D2" w14:paraId="385BF792" w14:textId="77777777">
        <w:tc>
          <w:tcPr>
            <w:tcW w:w="1515" w:type="dxa"/>
            <w:vMerge w:val="restart"/>
            <w:tcMar/>
          </w:tcPr>
          <w:p w:rsidR="598B600D" w:rsidP="57ED3573" w:rsidRDefault="598B600D" w14:paraId="514693CE" w14:textId="0AABE77E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“1983/08/4”</w:t>
            </w:r>
          </w:p>
        </w:tc>
        <w:tc>
          <w:tcPr>
            <w:tcW w:w="3097" w:type="dxa"/>
            <w:vMerge w:val="restart"/>
            <w:tcMar/>
          </w:tcPr>
          <w:p w:rsidR="598B600D" w:rsidP="57ED3573" w:rsidRDefault="598B600D" w14:paraId="17628A8E" w14:textId="258DB4D2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The program will reject the date and ask for it in the correct format. </w:t>
            </w:r>
          </w:p>
        </w:tc>
        <w:tc>
          <w:tcPr>
            <w:tcW w:w="4522" w:type="dxa"/>
            <w:tcMar/>
          </w:tcPr>
          <w:p w:rsidR="2FB9D647" w:rsidP="57ED3573" w:rsidRDefault="2FB9D647" w14:paraId="58857B39" w14:textId="36607D85">
            <w:pPr>
              <w:rPr>
                <w:sz w:val="24"/>
                <w:szCs w:val="24"/>
              </w:rPr>
            </w:pPr>
            <w:r w:rsidR="2FB9D647">
              <w:drawing>
                <wp:inline wp14:editId="07275EC7" wp14:anchorId="3C46EEB1">
                  <wp:extent cx="2714625" cy="1573178"/>
                  <wp:effectExtent l="0" t="0" r="0" b="0"/>
                  <wp:docPr id="597376015" name="Picture 5973760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97376015"/>
                          <pic:cNvPicPr/>
                        </pic:nvPicPr>
                        <pic:blipFill>
                          <a:blip r:embed="Rd67023004c9f4d5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14625" cy="157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0C052995" w14:textId="77777777">
        <w:tc>
          <w:tcPr>
            <w:tcW w:w="1515" w:type="dxa"/>
            <w:vMerge/>
            <w:tcMar/>
          </w:tcPr>
          <w:p w:rsidR="00E44329" w:rsidRDefault="00E44329" w14:paraId="57C1115A" w14:textId="77777777"/>
        </w:tc>
        <w:tc>
          <w:tcPr>
            <w:tcW w:w="3097" w:type="dxa"/>
            <w:vMerge/>
            <w:tcMar/>
          </w:tcPr>
          <w:p w:rsidR="00E44329" w:rsidRDefault="00E44329" w14:paraId="7C39E6E8" w14:textId="77777777"/>
        </w:tc>
        <w:tc>
          <w:tcPr>
            <w:tcW w:w="4522" w:type="dxa"/>
            <w:tcMar/>
          </w:tcPr>
          <w:p w:rsidR="0F907B02" w:rsidP="57ED3573" w:rsidRDefault="0F907B02" w14:paraId="0FF172EC" w14:textId="7E3BD64A">
            <w:pPr>
              <w:rPr>
                <w:noProof/>
              </w:rPr>
            </w:pPr>
            <w:r w:rsidRPr="57ED3573">
              <w:rPr>
                <w:noProof/>
              </w:rPr>
              <w:t xml:space="preserve">The program rejected the date and asked for it in the dd-mm-yyyy format. </w:t>
            </w:r>
          </w:p>
        </w:tc>
      </w:tr>
      <w:tr w:rsidR="57ED3573" w:rsidTr="0DC236D2" w14:paraId="63980712" w14:textId="77777777">
        <w:tc>
          <w:tcPr>
            <w:tcW w:w="1515" w:type="dxa"/>
            <w:vMerge w:val="restart"/>
            <w:tcMar/>
          </w:tcPr>
          <w:p w:rsidR="0F907B02" w:rsidP="57ED3573" w:rsidRDefault="0F907B02" w14:paraId="7A6A9427" w14:textId="6D59DF56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</w:t>
            </w:r>
            <w:r w:rsidRPr="57ED3573" w:rsidR="506E940C">
              <w:rPr>
                <w:sz w:val="24"/>
                <w:szCs w:val="24"/>
              </w:rPr>
              <w:t>4/08/1983”</w:t>
            </w:r>
          </w:p>
        </w:tc>
        <w:tc>
          <w:tcPr>
            <w:tcW w:w="3097" w:type="dxa"/>
            <w:vMerge w:val="restart"/>
            <w:tcMar/>
          </w:tcPr>
          <w:p w:rsidR="506E940C" w:rsidP="57ED3573" w:rsidRDefault="506E940C" w14:paraId="776F4C45" w14:textId="0AD60C03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The program will continue running.</w:t>
            </w:r>
          </w:p>
        </w:tc>
        <w:tc>
          <w:tcPr>
            <w:tcW w:w="4522" w:type="dxa"/>
            <w:tcMar/>
          </w:tcPr>
          <w:p w:rsidR="506E940C" w:rsidP="57ED3573" w:rsidRDefault="506E940C" w14:paraId="06EBA73D" w14:textId="4DD0A154">
            <w:r w:rsidR="506E940C">
              <w:drawing>
                <wp:inline wp14:editId="7129745C" wp14:anchorId="58F4DAB9">
                  <wp:extent cx="2724150" cy="1181100"/>
                  <wp:effectExtent l="0" t="0" r="0" b="0"/>
                  <wp:docPr id="206766791" name="Picture 20676679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06766791"/>
                          <pic:cNvPicPr/>
                        </pic:nvPicPr>
                        <pic:blipFill>
                          <a:blip r:embed="R223c2cf2f9994c9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24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0038A6C0" w14:textId="77777777">
        <w:tc>
          <w:tcPr>
            <w:tcW w:w="1515" w:type="dxa"/>
            <w:vMerge/>
            <w:tcMar/>
          </w:tcPr>
          <w:p w:rsidR="00E44329" w:rsidRDefault="00E44329" w14:paraId="3B3E36D8" w14:textId="77777777"/>
        </w:tc>
        <w:tc>
          <w:tcPr>
            <w:tcW w:w="3097" w:type="dxa"/>
            <w:vMerge/>
            <w:tcMar/>
          </w:tcPr>
          <w:p w:rsidR="00E44329" w:rsidRDefault="00E44329" w14:paraId="53F8C0B1" w14:textId="77777777"/>
        </w:tc>
        <w:tc>
          <w:tcPr>
            <w:tcW w:w="4522" w:type="dxa"/>
            <w:tcMar/>
          </w:tcPr>
          <w:p w:rsidR="506E940C" w:rsidP="57ED3573" w:rsidRDefault="506E940C" w14:paraId="0FC5DF11" w14:textId="2F2F5852">
            <w:pPr>
              <w:rPr>
                <w:noProof/>
              </w:rPr>
            </w:pPr>
            <w:r w:rsidRPr="57ED3573">
              <w:rPr>
                <w:noProof/>
              </w:rPr>
              <w:t>The program continues to run</w:t>
            </w:r>
            <w:r w:rsidRPr="57ED3573" w:rsidR="78AB54C9">
              <w:rPr>
                <w:noProof/>
              </w:rPr>
              <w:t>.</w:t>
            </w:r>
          </w:p>
        </w:tc>
      </w:tr>
    </w:tbl>
    <w:p w:rsidR="57ED3573" w:rsidP="57ED3573" w:rsidRDefault="57ED3573" w14:paraId="4768F099" w14:textId="1CE11CA4">
      <w:pPr>
        <w:rPr>
          <w:sz w:val="24"/>
          <w:szCs w:val="24"/>
        </w:rPr>
      </w:pPr>
    </w:p>
    <w:p w:rsidRPr="00B1522A" w:rsidR="000937B3" w:rsidP="5D36E393" w:rsidRDefault="2D6BF986" w14:paraId="2CC1E00D" w14:textId="3C420A2D">
      <w:pPr>
        <w:rPr>
          <w:sz w:val="24"/>
          <w:szCs w:val="24"/>
        </w:rPr>
      </w:pPr>
      <w:r w:rsidRPr="57ED3573">
        <w:rPr>
          <w:sz w:val="24"/>
          <w:szCs w:val="24"/>
        </w:rPr>
        <w:t xml:space="preserve">Testing for </w:t>
      </w:r>
      <w:r w:rsidRPr="57ED3573" w:rsidR="40F4560E">
        <w:rPr>
          <w:sz w:val="24"/>
          <w:szCs w:val="24"/>
        </w:rPr>
        <w:t>the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3602"/>
        <w:gridCol w:w="4404"/>
      </w:tblGrid>
      <w:tr w:rsidR="5D36E393" w:rsidTr="0DC236D2" w14:paraId="3D1F0D63" w14:textId="77777777">
        <w:tc>
          <w:tcPr>
            <w:tcW w:w="1010" w:type="dxa"/>
            <w:tcMar/>
          </w:tcPr>
          <w:p w:rsidR="5D36E393" w:rsidP="5D36E393" w:rsidRDefault="5D36E393" w14:paraId="627CDDDE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lastRenderedPageBreak/>
              <w:t>Possible Input</w:t>
            </w:r>
          </w:p>
        </w:tc>
        <w:tc>
          <w:tcPr>
            <w:tcW w:w="3602" w:type="dxa"/>
            <w:tcMar/>
          </w:tcPr>
          <w:p w:rsidR="5D36E393" w:rsidP="5D36E393" w:rsidRDefault="5D36E393" w14:paraId="7B9D35EE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Expected Outcome</w:t>
            </w:r>
          </w:p>
        </w:tc>
        <w:tc>
          <w:tcPr>
            <w:tcW w:w="4404" w:type="dxa"/>
            <w:tcMar/>
          </w:tcPr>
          <w:p w:rsidR="5D36E393" w:rsidP="5D36E393" w:rsidRDefault="5D36E393" w14:paraId="3289F5A2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Actual Outcome</w:t>
            </w:r>
          </w:p>
        </w:tc>
      </w:tr>
      <w:tr w:rsidR="5D36E393" w:rsidTr="0DC236D2" w14:paraId="2F8A656B" w14:textId="77777777">
        <w:tc>
          <w:tcPr>
            <w:tcW w:w="1010" w:type="dxa"/>
            <w:vMerge w:val="restart"/>
            <w:tcMar/>
          </w:tcPr>
          <w:p w:rsidR="5D36E393" w:rsidP="5D36E393" w:rsidRDefault="32BBA7EC" w14:paraId="25474F45" w14:textId="486ADFC9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“N”</w:t>
            </w:r>
          </w:p>
        </w:tc>
        <w:tc>
          <w:tcPr>
            <w:tcW w:w="3602" w:type="dxa"/>
            <w:vMerge w:val="restart"/>
            <w:tcMar/>
          </w:tcPr>
          <w:p w:rsidR="5D36E393" w:rsidP="5D36E393" w:rsidRDefault="32BBA7EC" w14:paraId="6C156EB9" w14:textId="12A77F8B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The program continues to run when N is entered.</w:t>
            </w:r>
          </w:p>
        </w:tc>
        <w:tc>
          <w:tcPr>
            <w:tcW w:w="4404" w:type="dxa"/>
            <w:tcMar/>
          </w:tcPr>
          <w:p w:rsidR="5D36E393" w:rsidP="5D36E393" w:rsidRDefault="65DA7F5C" w14:paraId="0485658E" w14:textId="3501ABC5">
            <w:pPr>
              <w:rPr>
                <w:sz w:val="24"/>
                <w:szCs w:val="24"/>
              </w:rPr>
            </w:pPr>
            <w:r w:rsidR="65DA7F5C">
              <w:drawing>
                <wp:inline wp14:editId="40F33C03" wp14:anchorId="2B34D0F1">
                  <wp:extent cx="2647950" cy="1581150"/>
                  <wp:effectExtent l="0" t="0" r="0" b="0"/>
                  <wp:docPr id="275959171" name="Picture 27595917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75959171"/>
                          <pic:cNvPicPr/>
                        </pic:nvPicPr>
                        <pic:blipFill>
                          <a:blip r:embed="R1194b13b534f426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D36E393" w:rsidTr="0DC236D2" w14:paraId="6F4EB7EF" w14:textId="77777777">
        <w:tc>
          <w:tcPr>
            <w:tcW w:w="1010" w:type="dxa"/>
            <w:vMerge/>
            <w:tcMar/>
          </w:tcPr>
          <w:p w:rsidR="003965F8" w:rsidRDefault="003965F8" w14:paraId="1B7537FA" w14:textId="77777777"/>
        </w:tc>
        <w:tc>
          <w:tcPr>
            <w:tcW w:w="3602" w:type="dxa"/>
            <w:vMerge/>
            <w:tcMar/>
          </w:tcPr>
          <w:p w:rsidR="003965F8" w:rsidRDefault="003965F8" w14:paraId="3019EA01" w14:textId="77777777"/>
        </w:tc>
        <w:tc>
          <w:tcPr>
            <w:tcW w:w="4404" w:type="dxa"/>
            <w:tcMar/>
          </w:tcPr>
          <w:p w:rsidR="5D36E393" w:rsidP="57ED3573" w:rsidRDefault="35EBF792" w14:paraId="3D85083E" w14:textId="05961DBB">
            <w:pPr>
              <w:spacing w:line="259" w:lineRule="auto"/>
              <w:rPr>
                <w:noProof/>
              </w:rPr>
            </w:pPr>
            <w:r w:rsidRPr="57ED3573">
              <w:rPr>
                <w:noProof/>
              </w:rPr>
              <w:t>When N is entered, the program continues to run.</w:t>
            </w:r>
          </w:p>
        </w:tc>
      </w:tr>
      <w:tr w:rsidR="57ED3573" w:rsidTr="0DC236D2" w14:paraId="7158B6BF" w14:textId="77777777">
        <w:tc>
          <w:tcPr>
            <w:tcW w:w="1010" w:type="dxa"/>
            <w:vMerge w:val="restart"/>
            <w:tcMar/>
          </w:tcPr>
          <w:p w:rsidR="13FDCE01" w:rsidP="57ED3573" w:rsidRDefault="13FDCE01" w14:paraId="60D7403A" w14:textId="0738C8BC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“Y”</w:t>
            </w:r>
          </w:p>
        </w:tc>
        <w:tc>
          <w:tcPr>
            <w:tcW w:w="3602" w:type="dxa"/>
            <w:vMerge w:val="restart"/>
            <w:tcMar/>
          </w:tcPr>
          <w:p w:rsidR="29555B8E" w:rsidP="57ED3573" w:rsidRDefault="29555B8E" w14:paraId="4974B735" w14:textId="01F05252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The new address </w:t>
            </w:r>
            <w:proofErr w:type="gramStart"/>
            <w:r w:rsidRPr="57ED3573">
              <w:rPr>
                <w:sz w:val="24"/>
                <w:szCs w:val="24"/>
              </w:rPr>
              <w:t>is able to</w:t>
            </w:r>
            <w:proofErr w:type="gramEnd"/>
            <w:r w:rsidRPr="57ED3573">
              <w:rPr>
                <w:sz w:val="24"/>
                <w:szCs w:val="24"/>
              </w:rPr>
              <w:t xml:space="preserve"> be entered and prints. </w:t>
            </w:r>
          </w:p>
        </w:tc>
        <w:tc>
          <w:tcPr>
            <w:tcW w:w="4404" w:type="dxa"/>
            <w:tcMar/>
          </w:tcPr>
          <w:p w:rsidR="72BDDBB2" w:rsidP="57ED3573" w:rsidRDefault="72BDDBB2" w14:paraId="04D49461" w14:textId="7A237B37">
            <w:pPr>
              <w:rPr>
                <w:noProof/>
              </w:rPr>
            </w:pPr>
            <w:r w:rsidR="72BDDBB2">
              <w:drawing>
                <wp:inline wp14:editId="3CD1A903" wp14:anchorId="50D52C40">
                  <wp:extent cx="2647950" cy="1352550"/>
                  <wp:effectExtent l="0" t="0" r="0" b="0"/>
                  <wp:docPr id="946046159" name="Picture 94604615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946046159"/>
                          <pic:cNvPicPr/>
                        </pic:nvPicPr>
                        <pic:blipFill>
                          <a:blip r:embed="R31e4ff7e6ee045b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1322C705" w14:textId="77777777">
        <w:tc>
          <w:tcPr>
            <w:tcW w:w="1010" w:type="dxa"/>
            <w:vMerge/>
            <w:tcMar/>
          </w:tcPr>
          <w:p w:rsidR="00E44329" w:rsidRDefault="00E44329" w14:paraId="6B4E6A69" w14:textId="77777777"/>
        </w:tc>
        <w:tc>
          <w:tcPr>
            <w:tcW w:w="3602" w:type="dxa"/>
            <w:vMerge/>
            <w:tcMar/>
          </w:tcPr>
          <w:p w:rsidR="00E44329" w:rsidRDefault="00E44329" w14:paraId="3731BB67" w14:textId="77777777"/>
        </w:tc>
        <w:tc>
          <w:tcPr>
            <w:tcW w:w="4404" w:type="dxa"/>
            <w:tcMar/>
          </w:tcPr>
          <w:p w:rsidR="72BDDBB2" w:rsidP="57ED3573" w:rsidRDefault="72BDDBB2" w14:paraId="7C99C0CF" w14:textId="260EB5AC">
            <w:pPr>
              <w:rPr>
                <w:noProof/>
              </w:rPr>
            </w:pPr>
            <w:r w:rsidRPr="57ED3573">
              <w:rPr>
                <w:noProof/>
              </w:rPr>
              <w:t>When Y is entered, the user is able to enter the new address and then this address is printed.</w:t>
            </w:r>
            <w:r w:rsidRPr="57ED3573" w:rsidR="5E5948F1">
              <w:rPr>
                <w:noProof/>
              </w:rPr>
              <w:t xml:space="preserve"> </w:t>
            </w:r>
          </w:p>
        </w:tc>
      </w:tr>
    </w:tbl>
    <w:p w:rsidRPr="00B1522A" w:rsidR="000937B3" w:rsidP="5D36E393" w:rsidRDefault="000937B3" w14:paraId="4B89151F" w14:textId="092E65D0">
      <w:pPr>
        <w:rPr>
          <w:sz w:val="24"/>
          <w:szCs w:val="24"/>
        </w:rPr>
      </w:pPr>
    </w:p>
    <w:p w:rsidRPr="00B1522A" w:rsidR="000937B3" w:rsidP="5D36E393" w:rsidRDefault="2D6BF986" w14:paraId="009E7CEF" w14:textId="45664AE2">
      <w:pPr>
        <w:rPr>
          <w:sz w:val="24"/>
          <w:szCs w:val="24"/>
        </w:rPr>
      </w:pPr>
      <w:r w:rsidRPr="57ED3573">
        <w:rPr>
          <w:sz w:val="24"/>
          <w:szCs w:val="24"/>
        </w:rPr>
        <w:t xml:space="preserve">Testing for </w:t>
      </w:r>
      <w:r w:rsidRPr="57ED3573" w:rsidR="66F9132E">
        <w:rPr>
          <w:sz w:val="24"/>
          <w:szCs w:val="24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429"/>
        <w:gridCol w:w="4403"/>
      </w:tblGrid>
      <w:tr w:rsidR="5D36E393" w:rsidTr="0DC236D2" w14:paraId="06BEAFF0" w14:textId="77777777">
        <w:tc>
          <w:tcPr>
            <w:tcW w:w="1010" w:type="dxa"/>
            <w:tcMar/>
          </w:tcPr>
          <w:p w:rsidR="5D36E393" w:rsidP="5D36E393" w:rsidRDefault="5D36E393" w14:paraId="4D9B6BB3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Possible Input</w:t>
            </w:r>
          </w:p>
        </w:tc>
        <w:tc>
          <w:tcPr>
            <w:tcW w:w="3602" w:type="dxa"/>
            <w:tcMar/>
          </w:tcPr>
          <w:p w:rsidR="5D36E393" w:rsidP="5D36E393" w:rsidRDefault="5D36E393" w14:paraId="595F8D82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Expected Outcome</w:t>
            </w:r>
          </w:p>
        </w:tc>
        <w:tc>
          <w:tcPr>
            <w:tcW w:w="4404" w:type="dxa"/>
            <w:tcMar/>
          </w:tcPr>
          <w:p w:rsidR="5D36E393" w:rsidP="5D36E393" w:rsidRDefault="5D36E393" w14:paraId="1F8BA3B0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Actual Outcome</w:t>
            </w:r>
          </w:p>
        </w:tc>
      </w:tr>
      <w:tr w:rsidR="5D36E393" w:rsidTr="0DC236D2" w14:paraId="2BFCD281" w14:textId="77777777">
        <w:tc>
          <w:tcPr>
            <w:tcW w:w="1010" w:type="dxa"/>
            <w:vMerge w:val="restart"/>
            <w:tcMar/>
          </w:tcPr>
          <w:p w:rsidR="5D36E393" w:rsidP="57ED3573" w:rsidRDefault="1F3761FC" w14:paraId="70813E9B" w14:textId="38710AE0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“J9547Z”</w:t>
            </w:r>
          </w:p>
          <w:p w:rsidR="5D36E393" w:rsidP="57ED3573" w:rsidRDefault="5D36E393" w14:paraId="7CD5860B" w14:textId="6D063D13">
            <w:pPr>
              <w:rPr>
                <w:sz w:val="24"/>
                <w:szCs w:val="24"/>
              </w:rPr>
            </w:pPr>
          </w:p>
          <w:p w:rsidR="5D36E393" w:rsidP="57ED3573" w:rsidRDefault="5D36E393" w14:paraId="3ECEA31B" w14:textId="36963924">
            <w:pPr>
              <w:rPr>
                <w:sz w:val="24"/>
                <w:szCs w:val="24"/>
              </w:rPr>
            </w:pPr>
          </w:p>
          <w:p w:rsidR="5D36E393" w:rsidP="57ED3573" w:rsidRDefault="5D36E393" w14:paraId="04E7E820" w14:textId="66BAEEE6">
            <w:pPr>
              <w:rPr>
                <w:sz w:val="24"/>
                <w:szCs w:val="24"/>
              </w:rPr>
            </w:pPr>
          </w:p>
          <w:p w:rsidR="5D36E393" w:rsidP="57ED3573" w:rsidRDefault="5D36E393" w14:paraId="2EDA9E37" w14:textId="1F6E804F">
            <w:pPr>
              <w:rPr>
                <w:sz w:val="24"/>
                <w:szCs w:val="24"/>
              </w:rPr>
            </w:pPr>
          </w:p>
          <w:p w:rsidR="5D36E393" w:rsidP="57ED3573" w:rsidRDefault="2EAB25C3" w14:paraId="3A4B5F47" w14:textId="433B7123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Or</w:t>
            </w:r>
          </w:p>
          <w:p w:rsidR="5D36E393" w:rsidP="57ED3573" w:rsidRDefault="5D36E393" w14:paraId="028DCC23" w14:textId="71F01611">
            <w:pPr>
              <w:rPr>
                <w:sz w:val="24"/>
                <w:szCs w:val="24"/>
              </w:rPr>
            </w:pPr>
          </w:p>
          <w:p w:rsidR="5D36E393" w:rsidP="57ED3573" w:rsidRDefault="5D36E393" w14:paraId="60DCF7FF" w14:textId="3120D74F">
            <w:pPr>
              <w:rPr>
                <w:sz w:val="24"/>
                <w:szCs w:val="24"/>
              </w:rPr>
            </w:pPr>
          </w:p>
          <w:p w:rsidR="5D36E393" w:rsidP="57ED3573" w:rsidRDefault="2EAB25C3" w14:paraId="564A2BA1" w14:textId="287B1A1B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</w:t>
            </w:r>
            <w:r w:rsidRPr="57ED3573">
              <w:rPr>
                <w:rFonts w:ascii="Calibri" w:hAnsi="Calibri" w:eastAsia="Calibri" w:cs="Calibri"/>
                <w:sz w:val="24"/>
                <w:szCs w:val="24"/>
              </w:rPr>
              <w:t>H9176R</w:t>
            </w:r>
            <w:r w:rsidRPr="57ED3573">
              <w:rPr>
                <w:sz w:val="24"/>
                <w:szCs w:val="24"/>
              </w:rPr>
              <w:t>”</w:t>
            </w:r>
          </w:p>
        </w:tc>
        <w:tc>
          <w:tcPr>
            <w:tcW w:w="3602" w:type="dxa"/>
            <w:vMerge w:val="restart"/>
            <w:tcMar/>
          </w:tcPr>
          <w:p w:rsidR="5D36E393" w:rsidP="57ED3573" w:rsidRDefault="235DBBCB" w14:paraId="1F439A1C" w14:textId="57651909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If the age is less than 16, the program will </w:t>
            </w:r>
            <w:r w:rsidRPr="57ED3573" w:rsidR="577906B2">
              <w:rPr>
                <w:sz w:val="24"/>
                <w:szCs w:val="24"/>
              </w:rPr>
              <w:t xml:space="preserve">print </w:t>
            </w:r>
            <w:r w:rsidRPr="57ED3573" w:rsidR="261016F3">
              <w:rPr>
                <w:sz w:val="24"/>
                <w:szCs w:val="24"/>
              </w:rPr>
              <w:t xml:space="preserve">that the </w:t>
            </w:r>
            <w:r w:rsidRPr="57ED3573" w:rsidR="7C46CCF7">
              <w:rPr>
                <w:sz w:val="24"/>
                <w:szCs w:val="24"/>
              </w:rPr>
              <w:t>patient is too young for the vaccine</w:t>
            </w:r>
            <w:r w:rsidRPr="57ED3573" w:rsidR="131AC099">
              <w:rPr>
                <w:sz w:val="24"/>
                <w:szCs w:val="24"/>
              </w:rPr>
              <w:t xml:space="preserve"> and the program stops running</w:t>
            </w:r>
            <w:r w:rsidRPr="57ED3573" w:rsidR="26675DA0">
              <w:rPr>
                <w:sz w:val="24"/>
                <w:szCs w:val="24"/>
              </w:rPr>
              <w:t xml:space="preserve"> and will not ask about the first dose</w:t>
            </w:r>
            <w:r w:rsidRPr="57ED3573" w:rsidR="7C46CCF7">
              <w:rPr>
                <w:sz w:val="24"/>
                <w:szCs w:val="24"/>
              </w:rPr>
              <w:t>.</w:t>
            </w:r>
          </w:p>
          <w:p w:rsidR="5D36E393" w:rsidP="57ED3573" w:rsidRDefault="5D36E393" w14:paraId="1E044671" w14:textId="44A4F311">
            <w:pPr>
              <w:rPr>
                <w:sz w:val="24"/>
                <w:szCs w:val="24"/>
              </w:rPr>
            </w:pPr>
          </w:p>
          <w:p w:rsidR="5D36E393" w:rsidP="57ED3573" w:rsidRDefault="5D36E393" w14:paraId="44BDE1EA" w14:textId="6427F161">
            <w:pPr>
              <w:rPr>
                <w:sz w:val="24"/>
                <w:szCs w:val="24"/>
              </w:rPr>
            </w:pPr>
          </w:p>
          <w:p w:rsidR="5D36E393" w:rsidP="57ED3573" w:rsidRDefault="5D36E393" w14:paraId="16AB6F6F" w14:textId="3B0CC2A9">
            <w:pPr>
              <w:rPr>
                <w:sz w:val="24"/>
                <w:szCs w:val="24"/>
              </w:rPr>
            </w:pPr>
          </w:p>
          <w:p w:rsidR="5D36E393" w:rsidP="57ED3573" w:rsidRDefault="5D36E393" w14:paraId="3DB3E3CF" w14:textId="18462D33">
            <w:pPr>
              <w:rPr>
                <w:sz w:val="24"/>
                <w:szCs w:val="24"/>
              </w:rPr>
            </w:pPr>
          </w:p>
          <w:p w:rsidR="5D36E393" w:rsidP="57ED3573" w:rsidRDefault="7C46CCF7" w14:paraId="4887D3DE" w14:textId="54CBA6E5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If the age is more than 16, the program will print that the patient is able to get the vaccine</w:t>
            </w:r>
            <w:r w:rsidRPr="57ED3573" w:rsidR="18FD24DB">
              <w:rPr>
                <w:sz w:val="24"/>
                <w:szCs w:val="24"/>
              </w:rPr>
              <w:t xml:space="preserve"> and program continues to run</w:t>
            </w:r>
            <w:r w:rsidRPr="57ED3573" w:rsidR="02FC6A3E">
              <w:rPr>
                <w:sz w:val="24"/>
                <w:szCs w:val="24"/>
              </w:rPr>
              <w:t xml:space="preserve"> and ask about the first dose</w:t>
            </w:r>
            <w:r w:rsidRPr="57ED3573">
              <w:rPr>
                <w:sz w:val="24"/>
                <w:szCs w:val="24"/>
              </w:rPr>
              <w:t>.</w:t>
            </w:r>
          </w:p>
        </w:tc>
        <w:tc>
          <w:tcPr>
            <w:tcW w:w="4404" w:type="dxa"/>
            <w:tcMar/>
          </w:tcPr>
          <w:p w:rsidR="5D36E393" w:rsidP="57ED3573" w:rsidRDefault="56AF0F40" w14:paraId="3AFAAAAD" w14:textId="44F16199">
            <w:r w:rsidR="56AF0F40">
              <w:drawing>
                <wp:inline wp14:editId="54275337" wp14:anchorId="05C6B2C0">
                  <wp:extent cx="2647950" cy="1581150"/>
                  <wp:effectExtent l="0" t="0" r="0" b="0"/>
                  <wp:docPr id="1964061712" name="Picture 19640617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64061712"/>
                          <pic:cNvPicPr/>
                        </pic:nvPicPr>
                        <pic:blipFill>
                          <a:blip r:embed="R6dd567aa79824db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6AF0F40">
              <w:drawing>
                <wp:inline wp14:editId="62E1C59C" wp14:anchorId="2721C371">
                  <wp:extent cx="2647950" cy="1428750"/>
                  <wp:effectExtent l="0" t="0" r="0" b="0"/>
                  <wp:docPr id="395190371" name="Picture 39519037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95190371"/>
                          <pic:cNvPicPr/>
                        </pic:nvPicPr>
                        <pic:blipFill>
                          <a:blip r:embed="R55ed591c5ce2405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D36E393" w:rsidTr="0DC236D2" w14:paraId="23499EF8" w14:textId="77777777">
        <w:tc>
          <w:tcPr>
            <w:tcW w:w="1010" w:type="dxa"/>
            <w:vMerge/>
            <w:tcMar/>
          </w:tcPr>
          <w:p w:rsidR="003965F8" w:rsidRDefault="003965F8" w14:paraId="6D86E965" w14:textId="77777777"/>
        </w:tc>
        <w:tc>
          <w:tcPr>
            <w:tcW w:w="3602" w:type="dxa"/>
            <w:vMerge/>
            <w:tcMar/>
          </w:tcPr>
          <w:p w:rsidR="003965F8" w:rsidRDefault="003965F8" w14:paraId="62EA268D" w14:textId="77777777"/>
        </w:tc>
        <w:tc>
          <w:tcPr>
            <w:tcW w:w="4404" w:type="dxa"/>
            <w:tcMar/>
          </w:tcPr>
          <w:p w:rsidR="5D36E393" w:rsidP="57ED3573" w:rsidRDefault="6B589FF9" w14:paraId="629E031B" w14:textId="297F3179">
            <w:r>
              <w:t>The correct statements are printed for the ages.</w:t>
            </w:r>
          </w:p>
        </w:tc>
      </w:tr>
    </w:tbl>
    <w:p w:rsidRPr="00B1522A" w:rsidR="000937B3" w:rsidP="57ED3573" w:rsidRDefault="000937B3" w14:paraId="5400DEF1" w14:textId="464B944E">
      <w:pPr>
        <w:rPr>
          <w:sz w:val="24"/>
          <w:szCs w:val="24"/>
        </w:rPr>
      </w:pPr>
    </w:p>
    <w:p w:rsidRPr="00B1522A" w:rsidR="000937B3" w:rsidP="5D36E393" w:rsidRDefault="1B1A09EB" w14:paraId="2DD61A96" w14:textId="214925F5">
      <w:pPr>
        <w:rPr>
          <w:sz w:val="24"/>
          <w:szCs w:val="24"/>
        </w:rPr>
      </w:pPr>
      <w:r w:rsidRPr="57ED3573">
        <w:rPr>
          <w:sz w:val="24"/>
          <w:szCs w:val="24"/>
        </w:rPr>
        <w:lastRenderedPageBreak/>
        <w:t xml:space="preserve">Testing for </w:t>
      </w:r>
      <w:r w:rsidRPr="57ED3573" w:rsidR="59DB3DE5">
        <w:rPr>
          <w:sz w:val="24"/>
          <w:szCs w:val="24"/>
        </w:rPr>
        <w:t xml:space="preserve">if the patient has gotten the first </w:t>
      </w:r>
      <w:proofErr w:type="gramStart"/>
      <w:r w:rsidRPr="57ED3573" w:rsidR="59DB3DE5">
        <w:rPr>
          <w:sz w:val="24"/>
          <w:szCs w:val="24"/>
        </w:rPr>
        <w:t>dose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3590"/>
        <w:gridCol w:w="4416"/>
      </w:tblGrid>
      <w:tr w:rsidR="5D36E393" w:rsidTr="0DC236D2" w14:paraId="6351C2A0" w14:textId="77777777">
        <w:tc>
          <w:tcPr>
            <w:tcW w:w="1010" w:type="dxa"/>
            <w:tcMar/>
          </w:tcPr>
          <w:p w:rsidR="5D36E393" w:rsidP="5D36E393" w:rsidRDefault="5D36E393" w14:paraId="616AA033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Possible Input</w:t>
            </w:r>
          </w:p>
        </w:tc>
        <w:tc>
          <w:tcPr>
            <w:tcW w:w="3602" w:type="dxa"/>
            <w:tcMar/>
          </w:tcPr>
          <w:p w:rsidR="5D36E393" w:rsidP="5D36E393" w:rsidRDefault="5D36E393" w14:paraId="68B0E4C5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Expected Outcome</w:t>
            </w:r>
          </w:p>
        </w:tc>
        <w:tc>
          <w:tcPr>
            <w:tcW w:w="4404" w:type="dxa"/>
            <w:tcMar/>
          </w:tcPr>
          <w:p w:rsidR="5D36E393" w:rsidP="5D36E393" w:rsidRDefault="617B9CFF" w14:paraId="4F3E51ED" w14:textId="5AB16CFF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Actual Outcome</w:t>
            </w:r>
          </w:p>
        </w:tc>
      </w:tr>
      <w:tr w:rsidR="5D36E393" w:rsidTr="0DC236D2" w14:paraId="139E496C" w14:textId="77777777">
        <w:tc>
          <w:tcPr>
            <w:tcW w:w="1010" w:type="dxa"/>
            <w:vMerge w:val="restart"/>
            <w:tcMar/>
          </w:tcPr>
          <w:p w:rsidR="5D36E393" w:rsidP="5D36E393" w:rsidRDefault="6EC402C8" w14:paraId="2FA2050C" w14:textId="1643F765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“Y”</w:t>
            </w:r>
          </w:p>
        </w:tc>
        <w:tc>
          <w:tcPr>
            <w:tcW w:w="3602" w:type="dxa"/>
            <w:vMerge w:val="restart"/>
            <w:tcMar/>
          </w:tcPr>
          <w:p w:rsidR="5D36E393" w:rsidP="5D36E393" w:rsidRDefault="26871895" w14:paraId="730BE606" w14:textId="69C9D7A6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 xml:space="preserve">The date of the first dose will print. </w:t>
            </w:r>
          </w:p>
        </w:tc>
        <w:tc>
          <w:tcPr>
            <w:tcW w:w="4404" w:type="dxa"/>
            <w:tcMar/>
          </w:tcPr>
          <w:p w:rsidR="5D36E393" w:rsidP="57ED3573" w:rsidRDefault="2391C667" w14:paraId="6F17A5E4" w14:textId="7A92131C">
            <w:pPr>
              <w:rPr>
                <w:sz w:val="24"/>
                <w:szCs w:val="24"/>
              </w:rPr>
            </w:pPr>
            <w:r w:rsidRPr="0DC236D2" w:rsidR="2391C667">
              <w:rPr>
                <w:sz w:val="24"/>
                <w:szCs w:val="24"/>
              </w:rPr>
              <w:t xml:space="preserve"> </w:t>
            </w:r>
            <w:r w:rsidR="2391C667">
              <w:drawing>
                <wp:inline wp14:editId="6D19520E" wp14:anchorId="49D241BC">
                  <wp:extent cx="2667000" cy="504825"/>
                  <wp:effectExtent l="0" t="0" r="0" b="0"/>
                  <wp:docPr id="2062749388" name="Picture 206274938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062749388"/>
                          <pic:cNvPicPr/>
                        </pic:nvPicPr>
                        <pic:blipFill>
                          <a:blip r:embed="R8d940e74008b4bf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67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D36E393" w:rsidP="57ED3573" w:rsidRDefault="6850A5F6" w14:paraId="4EB64EE5" w14:textId="1E1C74AC">
            <w:r w:rsidR="6850A5F6">
              <w:drawing>
                <wp:inline wp14:editId="103304C0" wp14:anchorId="215BCC93">
                  <wp:extent cx="2647950" cy="419100"/>
                  <wp:effectExtent l="0" t="0" r="0" b="0"/>
                  <wp:docPr id="1538728758" name="Picture 153872875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538728758"/>
                          <pic:cNvPicPr/>
                        </pic:nvPicPr>
                        <pic:blipFill>
                          <a:blip r:embed="R231180aedc8049f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D36E393" w:rsidTr="0DC236D2" w14:paraId="1481CD50" w14:textId="77777777">
        <w:tc>
          <w:tcPr>
            <w:tcW w:w="1010" w:type="dxa"/>
            <w:vMerge/>
            <w:tcMar/>
          </w:tcPr>
          <w:p w:rsidR="003965F8" w:rsidRDefault="003965F8" w14:paraId="1B05E440" w14:textId="77777777"/>
        </w:tc>
        <w:tc>
          <w:tcPr>
            <w:tcW w:w="3602" w:type="dxa"/>
            <w:vMerge/>
            <w:tcMar/>
          </w:tcPr>
          <w:p w:rsidR="003965F8" w:rsidRDefault="003965F8" w14:paraId="49B0C939" w14:textId="77777777"/>
        </w:tc>
        <w:tc>
          <w:tcPr>
            <w:tcW w:w="4404" w:type="dxa"/>
            <w:tcMar/>
          </w:tcPr>
          <w:p w:rsidR="5D36E393" w:rsidP="5D36E393" w:rsidRDefault="6850FC0D" w14:paraId="77EB9286" w14:textId="7809981F">
            <w:pPr>
              <w:rPr>
                <w:noProof/>
              </w:rPr>
            </w:pPr>
            <w:r w:rsidRPr="57ED3573">
              <w:rPr>
                <w:noProof/>
              </w:rPr>
              <w:t>The program broke</w:t>
            </w:r>
            <w:r w:rsidRPr="57ED3573" w:rsidR="6943B7CF">
              <w:rPr>
                <w:noProof/>
              </w:rPr>
              <w:t xml:space="preserve"> (</w:t>
            </w:r>
            <w:r w:rsidR="00EB371E">
              <w:rPr>
                <w:noProof/>
              </w:rPr>
              <w:t>twice</w:t>
            </w:r>
            <w:r w:rsidRPr="57ED3573" w:rsidR="6943B7CF">
              <w:rPr>
                <w:noProof/>
              </w:rPr>
              <w:t>)</w:t>
            </w:r>
          </w:p>
        </w:tc>
      </w:tr>
      <w:tr w:rsidR="57ED3573" w:rsidTr="0DC236D2" w14:paraId="7EC17062" w14:textId="77777777">
        <w:tc>
          <w:tcPr>
            <w:tcW w:w="1010" w:type="dxa"/>
            <w:vMerge/>
            <w:tcMar/>
          </w:tcPr>
          <w:p w:rsidR="00E44329" w:rsidRDefault="00E44329" w14:paraId="67400B9B" w14:textId="77777777"/>
        </w:tc>
        <w:tc>
          <w:tcPr>
            <w:tcW w:w="3602" w:type="dxa"/>
            <w:vMerge/>
            <w:tcMar/>
          </w:tcPr>
          <w:p w:rsidR="00E44329" w:rsidRDefault="00E44329" w14:paraId="7536F9DA" w14:textId="77777777"/>
        </w:tc>
        <w:tc>
          <w:tcPr>
            <w:tcW w:w="4404" w:type="dxa"/>
            <w:tcMar/>
          </w:tcPr>
          <w:p w:rsidR="6943B7CF" w:rsidP="57ED3573" w:rsidRDefault="6943B7CF" w14:paraId="6A28229C" w14:textId="2CD9B577">
            <w:r w:rsidR="6943B7CF">
              <w:drawing>
                <wp:inline wp14:editId="51D3FF63" wp14:anchorId="075A8666">
                  <wp:extent cx="2647950" cy="381000"/>
                  <wp:effectExtent l="0" t="0" r="0" b="0"/>
                  <wp:docPr id="1326047814" name="Picture 13260478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26047814"/>
                          <pic:cNvPicPr/>
                        </pic:nvPicPr>
                        <pic:blipFill>
                          <a:blip r:embed="R1409f34b43fa441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644742A7" w14:textId="77777777">
        <w:tc>
          <w:tcPr>
            <w:tcW w:w="1010" w:type="dxa"/>
            <w:vMerge/>
            <w:tcMar/>
          </w:tcPr>
          <w:p w:rsidR="00E44329" w:rsidRDefault="00E44329" w14:paraId="23774B24" w14:textId="77777777"/>
        </w:tc>
        <w:tc>
          <w:tcPr>
            <w:tcW w:w="3602" w:type="dxa"/>
            <w:vMerge/>
            <w:tcMar/>
          </w:tcPr>
          <w:p w:rsidR="00E44329" w:rsidRDefault="00E44329" w14:paraId="5C82C825" w14:textId="77777777"/>
        </w:tc>
        <w:tc>
          <w:tcPr>
            <w:tcW w:w="4404" w:type="dxa"/>
            <w:tcMar/>
          </w:tcPr>
          <w:p w:rsidR="6850FC0D" w:rsidP="57ED3573" w:rsidRDefault="6850FC0D" w14:paraId="34E7A8B9" w14:textId="1645F82B">
            <w:pPr>
              <w:rPr>
                <w:noProof/>
              </w:rPr>
            </w:pPr>
            <w:r w:rsidRPr="57ED3573">
              <w:rPr>
                <w:noProof/>
              </w:rPr>
              <w:t>I fixed the program and the date of the first dose was printed.</w:t>
            </w:r>
          </w:p>
        </w:tc>
      </w:tr>
      <w:tr w:rsidR="57ED3573" w:rsidTr="0DC236D2" w14:paraId="5573B993" w14:textId="77777777">
        <w:tc>
          <w:tcPr>
            <w:tcW w:w="1010" w:type="dxa"/>
            <w:vMerge w:val="restart"/>
            <w:tcMar/>
          </w:tcPr>
          <w:p w:rsidR="19045539" w:rsidP="57ED3573" w:rsidRDefault="19045539" w14:paraId="0D33284C" w14:textId="0B8B58E7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“N”</w:t>
            </w:r>
          </w:p>
        </w:tc>
        <w:tc>
          <w:tcPr>
            <w:tcW w:w="3602" w:type="dxa"/>
            <w:vMerge w:val="restart"/>
            <w:tcMar/>
          </w:tcPr>
          <w:p w:rsidR="23DFC0AB" w:rsidP="57ED3573" w:rsidRDefault="23DFC0AB" w14:paraId="22597F14" w14:textId="35A06795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The user will be informed that the patient is still eligible for two doses.</w:t>
            </w:r>
          </w:p>
        </w:tc>
        <w:tc>
          <w:tcPr>
            <w:tcW w:w="4404" w:type="dxa"/>
            <w:tcMar/>
          </w:tcPr>
          <w:p w:rsidR="23DFC0AB" w:rsidP="57ED3573" w:rsidRDefault="23DFC0AB" w14:paraId="0173D583" w14:textId="22C01E38">
            <w:r w:rsidR="23DFC0AB">
              <w:drawing>
                <wp:inline wp14:editId="07A5333D" wp14:anchorId="4F28929D">
                  <wp:extent cx="2609850" cy="447675"/>
                  <wp:effectExtent l="0" t="0" r="0" b="0"/>
                  <wp:docPr id="975077631" name="Picture 97507763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975077631"/>
                          <pic:cNvPicPr/>
                        </pic:nvPicPr>
                        <pic:blipFill>
                          <a:blip r:embed="Re0823cc79dec4c6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09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7ED3573" w:rsidTr="0DC236D2" w14:paraId="71C7F1F9" w14:textId="77777777">
        <w:tc>
          <w:tcPr>
            <w:tcW w:w="1010" w:type="dxa"/>
            <w:vMerge/>
            <w:tcMar/>
          </w:tcPr>
          <w:p w:rsidR="00E44329" w:rsidRDefault="00E44329" w14:paraId="1AC2B998" w14:textId="77777777"/>
        </w:tc>
        <w:tc>
          <w:tcPr>
            <w:tcW w:w="3602" w:type="dxa"/>
            <w:vMerge/>
            <w:tcMar/>
          </w:tcPr>
          <w:p w:rsidR="00E44329" w:rsidRDefault="00E44329" w14:paraId="5BCB26F9" w14:textId="77777777"/>
        </w:tc>
        <w:tc>
          <w:tcPr>
            <w:tcW w:w="4404" w:type="dxa"/>
            <w:tcMar/>
          </w:tcPr>
          <w:p w:rsidR="2F0727DD" w:rsidP="57ED3573" w:rsidRDefault="2F0727DD" w14:paraId="431AE070" w14:textId="36E492D1">
            <w:pPr>
              <w:rPr>
                <w:noProof/>
              </w:rPr>
            </w:pPr>
            <w:r w:rsidRPr="57ED3573">
              <w:rPr>
                <w:noProof/>
              </w:rPr>
              <w:t>The statement to inform the user about the patient being elligible for two doses is printed.</w:t>
            </w:r>
          </w:p>
        </w:tc>
      </w:tr>
    </w:tbl>
    <w:p w:rsidRPr="00B1522A" w:rsidR="000937B3" w:rsidP="5D36E393" w:rsidRDefault="000937B3" w14:paraId="4C096613" w14:textId="092E65D0">
      <w:pPr>
        <w:rPr>
          <w:sz w:val="24"/>
          <w:szCs w:val="24"/>
        </w:rPr>
      </w:pPr>
    </w:p>
    <w:p w:rsidR="19045539" w:rsidP="57ED3573" w:rsidRDefault="19045539" w14:paraId="1969E401" w14:textId="09BC284A">
      <w:pPr>
        <w:rPr>
          <w:rFonts w:ascii="Calibri" w:hAnsi="Calibri" w:eastAsia="Calibri" w:cs="Calibri"/>
          <w:sz w:val="24"/>
          <w:szCs w:val="24"/>
        </w:rPr>
      </w:pPr>
      <w:r w:rsidRPr="57ED3573">
        <w:rPr>
          <w:rFonts w:ascii="Calibri" w:hAnsi="Calibri" w:eastAsia="Calibri" w:cs="Calibri"/>
          <w:sz w:val="24"/>
          <w:szCs w:val="24"/>
        </w:rPr>
        <w:t>Testing for</w:t>
      </w:r>
      <w:r w:rsidRPr="57ED3573" w:rsidR="5C2B48B3">
        <w:rPr>
          <w:rFonts w:ascii="Calibri" w:hAnsi="Calibri" w:eastAsia="Calibri" w:cs="Calibri"/>
          <w:sz w:val="24"/>
          <w:szCs w:val="24"/>
        </w:rPr>
        <w:t xml:space="preserve"> the second dose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3602"/>
        <w:gridCol w:w="4404"/>
      </w:tblGrid>
      <w:tr w:rsidR="5D36E393" w:rsidTr="0DC236D2" w14:paraId="6F7FCC55" w14:textId="77777777">
        <w:tc>
          <w:tcPr>
            <w:tcW w:w="1010" w:type="dxa"/>
            <w:tcMar/>
          </w:tcPr>
          <w:p w:rsidR="5D36E393" w:rsidP="5D36E393" w:rsidRDefault="5D36E393" w14:paraId="6D5E2ECE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Possible Input</w:t>
            </w:r>
          </w:p>
        </w:tc>
        <w:tc>
          <w:tcPr>
            <w:tcW w:w="3602" w:type="dxa"/>
            <w:tcMar/>
          </w:tcPr>
          <w:p w:rsidR="5D36E393" w:rsidP="5D36E393" w:rsidRDefault="5D36E393" w14:paraId="1FBD0205" w14:textId="77777777">
            <w:pPr>
              <w:rPr>
                <w:sz w:val="24"/>
                <w:szCs w:val="24"/>
              </w:rPr>
            </w:pPr>
            <w:r w:rsidRPr="5D36E393">
              <w:rPr>
                <w:sz w:val="24"/>
                <w:szCs w:val="24"/>
              </w:rPr>
              <w:t>Expected Outcome</w:t>
            </w:r>
          </w:p>
        </w:tc>
        <w:tc>
          <w:tcPr>
            <w:tcW w:w="4404" w:type="dxa"/>
            <w:tcMar/>
          </w:tcPr>
          <w:p w:rsidR="5D36E393" w:rsidP="5D36E393" w:rsidRDefault="617B9CFF" w14:paraId="45FFAF12" w14:textId="381E2721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Actual Outcome</w:t>
            </w:r>
          </w:p>
        </w:tc>
      </w:tr>
      <w:tr w:rsidR="5D36E393" w:rsidTr="0DC236D2" w14:paraId="53490DAF" w14:textId="77777777">
        <w:tc>
          <w:tcPr>
            <w:tcW w:w="1010" w:type="dxa"/>
            <w:vMerge w:val="restart"/>
            <w:tcMar/>
          </w:tcPr>
          <w:p w:rsidR="5D36E393" w:rsidP="5D36E393" w:rsidRDefault="7A96B8CF" w14:paraId="766FA351" w14:textId="44178F10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“Y”</w:t>
            </w:r>
          </w:p>
        </w:tc>
        <w:tc>
          <w:tcPr>
            <w:tcW w:w="3602" w:type="dxa"/>
            <w:vMerge w:val="restart"/>
            <w:tcMar/>
          </w:tcPr>
          <w:p w:rsidR="5D36E393" w:rsidP="5D36E393" w:rsidRDefault="7A96B8CF" w14:paraId="626CE9A7" w14:textId="3BA884BE">
            <w:pPr>
              <w:rPr>
                <w:sz w:val="24"/>
                <w:szCs w:val="24"/>
              </w:rPr>
            </w:pPr>
            <w:r w:rsidRPr="57ED3573">
              <w:rPr>
                <w:sz w:val="24"/>
                <w:szCs w:val="24"/>
              </w:rPr>
              <w:t>A date 21 days from the first dose date will be printed.</w:t>
            </w:r>
          </w:p>
        </w:tc>
        <w:tc>
          <w:tcPr>
            <w:tcW w:w="4404" w:type="dxa"/>
            <w:tcMar/>
          </w:tcPr>
          <w:p w:rsidR="5D36E393" w:rsidP="57ED3573" w:rsidRDefault="35BE6A6F" w14:paraId="56ECC86F" w14:textId="67A849AC">
            <w:pPr>
              <w:rPr>
                <w:sz w:val="24"/>
                <w:szCs w:val="24"/>
              </w:rPr>
            </w:pPr>
            <w:r w:rsidR="35BE6A6F">
              <w:drawing>
                <wp:inline wp14:editId="587E6C99" wp14:anchorId="25979A40">
                  <wp:extent cx="2647950" cy="838200"/>
                  <wp:effectExtent l="0" t="0" r="0" b="0"/>
                  <wp:docPr id="1647140778" name="Picture 164714077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647140778"/>
                          <pic:cNvPicPr/>
                        </pic:nvPicPr>
                        <pic:blipFill>
                          <a:blip r:embed="R94630946828146b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9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D36E393" w:rsidTr="0DC236D2" w14:paraId="0A3BF712" w14:textId="77777777">
        <w:tc>
          <w:tcPr>
            <w:tcW w:w="1010" w:type="dxa"/>
            <w:vMerge/>
            <w:tcMar/>
          </w:tcPr>
          <w:p w:rsidR="003965F8" w:rsidRDefault="003965F8" w14:paraId="55897E26" w14:textId="77777777"/>
        </w:tc>
        <w:tc>
          <w:tcPr>
            <w:tcW w:w="3602" w:type="dxa"/>
            <w:vMerge/>
            <w:tcMar/>
          </w:tcPr>
          <w:p w:rsidR="003965F8" w:rsidRDefault="003965F8" w14:paraId="3D42AB52" w14:textId="77777777"/>
        </w:tc>
        <w:tc>
          <w:tcPr>
            <w:tcW w:w="4404" w:type="dxa"/>
            <w:tcMar/>
          </w:tcPr>
          <w:p w:rsidR="5D36E393" w:rsidP="5D36E393" w:rsidRDefault="35BE6A6F" w14:paraId="70E54CCB" w14:textId="592A7887">
            <w:pPr>
              <w:rPr>
                <w:noProof/>
              </w:rPr>
            </w:pPr>
            <w:r w:rsidRPr="57ED3573">
              <w:rPr>
                <w:noProof/>
              </w:rPr>
              <w:t xml:space="preserve">A date for the second dose is printed, 21 days after the first dose date. </w:t>
            </w:r>
          </w:p>
        </w:tc>
      </w:tr>
    </w:tbl>
    <w:p w:rsidRPr="00B1522A" w:rsidR="000937B3" w:rsidP="57ED3573" w:rsidRDefault="000937B3" w14:paraId="7A631B33" w14:textId="15433953">
      <w:pPr>
        <w:rPr>
          <w:sz w:val="24"/>
          <w:szCs w:val="24"/>
        </w:rPr>
      </w:pPr>
    </w:p>
    <w:p w:rsidRPr="00B1522A" w:rsidR="000937B3" w:rsidP="5D36E393" w:rsidRDefault="000937B3" w14:paraId="5349EFC1" w14:textId="51D7B05B">
      <w:pPr>
        <w:rPr>
          <w:sz w:val="24"/>
          <w:szCs w:val="24"/>
        </w:rPr>
      </w:pPr>
    </w:p>
    <w:sectPr w:rsidRPr="00B1522A" w:rsidR="000937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6"/>
    <w:rsid w:val="0004005B"/>
    <w:rsid w:val="000937B3"/>
    <w:rsid w:val="00105D07"/>
    <w:rsid w:val="001808DC"/>
    <w:rsid w:val="002034B0"/>
    <w:rsid w:val="00253645"/>
    <w:rsid w:val="00263B4D"/>
    <w:rsid w:val="002A3BA5"/>
    <w:rsid w:val="0036215F"/>
    <w:rsid w:val="003965F8"/>
    <w:rsid w:val="004A3795"/>
    <w:rsid w:val="0087202E"/>
    <w:rsid w:val="0087375C"/>
    <w:rsid w:val="009350F6"/>
    <w:rsid w:val="00A156CC"/>
    <w:rsid w:val="00B1522A"/>
    <w:rsid w:val="00B445AA"/>
    <w:rsid w:val="00B86F36"/>
    <w:rsid w:val="00DB74E3"/>
    <w:rsid w:val="00E3016C"/>
    <w:rsid w:val="00E44329"/>
    <w:rsid w:val="00E91677"/>
    <w:rsid w:val="00EB371E"/>
    <w:rsid w:val="00FC3C1E"/>
    <w:rsid w:val="011617C0"/>
    <w:rsid w:val="02F63D00"/>
    <w:rsid w:val="02FC6A3E"/>
    <w:rsid w:val="03D9A813"/>
    <w:rsid w:val="03EF776A"/>
    <w:rsid w:val="03F59D8F"/>
    <w:rsid w:val="0542994F"/>
    <w:rsid w:val="059165E4"/>
    <w:rsid w:val="06BDB45A"/>
    <w:rsid w:val="08093E23"/>
    <w:rsid w:val="0AC745F0"/>
    <w:rsid w:val="0C94B4EC"/>
    <w:rsid w:val="0CE702D0"/>
    <w:rsid w:val="0D67507D"/>
    <w:rsid w:val="0DB267DF"/>
    <w:rsid w:val="0DC236D2"/>
    <w:rsid w:val="0E30854D"/>
    <w:rsid w:val="0E82D331"/>
    <w:rsid w:val="0E8637C8"/>
    <w:rsid w:val="0ED4D415"/>
    <w:rsid w:val="0F3C24AB"/>
    <w:rsid w:val="0F907B02"/>
    <w:rsid w:val="0FE1BF65"/>
    <w:rsid w:val="10D738B4"/>
    <w:rsid w:val="11EA7165"/>
    <w:rsid w:val="11EFE33A"/>
    <w:rsid w:val="131AC099"/>
    <w:rsid w:val="13FDCE01"/>
    <w:rsid w:val="142D3BF2"/>
    <w:rsid w:val="167F5F31"/>
    <w:rsid w:val="1692015B"/>
    <w:rsid w:val="16B4C4AF"/>
    <w:rsid w:val="16DCF39F"/>
    <w:rsid w:val="1723ADF9"/>
    <w:rsid w:val="18509510"/>
    <w:rsid w:val="18FD24DB"/>
    <w:rsid w:val="19045539"/>
    <w:rsid w:val="1AC6ACE4"/>
    <w:rsid w:val="1B048374"/>
    <w:rsid w:val="1B1A09EB"/>
    <w:rsid w:val="1CD6820C"/>
    <w:rsid w:val="1DF983BB"/>
    <w:rsid w:val="1E6C9B89"/>
    <w:rsid w:val="1F3761FC"/>
    <w:rsid w:val="1F397C85"/>
    <w:rsid w:val="20000AAF"/>
    <w:rsid w:val="207603B7"/>
    <w:rsid w:val="215887C1"/>
    <w:rsid w:val="235DBBCB"/>
    <w:rsid w:val="2391C667"/>
    <w:rsid w:val="23A2325C"/>
    <w:rsid w:val="23DFC0AB"/>
    <w:rsid w:val="261016F3"/>
    <w:rsid w:val="26675DA0"/>
    <w:rsid w:val="267FB024"/>
    <w:rsid w:val="26871895"/>
    <w:rsid w:val="28919BD2"/>
    <w:rsid w:val="29555B8E"/>
    <w:rsid w:val="2BA41D76"/>
    <w:rsid w:val="2BAA072B"/>
    <w:rsid w:val="2CD7EF6A"/>
    <w:rsid w:val="2D6BF986"/>
    <w:rsid w:val="2E8F5A09"/>
    <w:rsid w:val="2EAB25C3"/>
    <w:rsid w:val="2F0727DD"/>
    <w:rsid w:val="2F91A2E1"/>
    <w:rsid w:val="2FB9D647"/>
    <w:rsid w:val="2FD795EF"/>
    <w:rsid w:val="30872B41"/>
    <w:rsid w:val="32BBA7EC"/>
    <w:rsid w:val="32E835B6"/>
    <w:rsid w:val="340968B8"/>
    <w:rsid w:val="34626EA4"/>
    <w:rsid w:val="34F79C10"/>
    <w:rsid w:val="356E6F14"/>
    <w:rsid w:val="35BE6A6F"/>
    <w:rsid w:val="35EBF792"/>
    <w:rsid w:val="3617B97A"/>
    <w:rsid w:val="36D5E2A0"/>
    <w:rsid w:val="373081D1"/>
    <w:rsid w:val="377D98CB"/>
    <w:rsid w:val="39C24034"/>
    <w:rsid w:val="3AD39B41"/>
    <w:rsid w:val="3D8A072F"/>
    <w:rsid w:val="3E32D5E3"/>
    <w:rsid w:val="3F1C4E5D"/>
    <w:rsid w:val="40A4E024"/>
    <w:rsid w:val="40B25EB3"/>
    <w:rsid w:val="40BBB539"/>
    <w:rsid w:val="40F4560E"/>
    <w:rsid w:val="419D4394"/>
    <w:rsid w:val="431E599F"/>
    <w:rsid w:val="43C00C7B"/>
    <w:rsid w:val="440B145D"/>
    <w:rsid w:val="446BC264"/>
    <w:rsid w:val="4488EF0A"/>
    <w:rsid w:val="44D87AC3"/>
    <w:rsid w:val="4624BF6B"/>
    <w:rsid w:val="47C08FCC"/>
    <w:rsid w:val="482100C6"/>
    <w:rsid w:val="497736D6"/>
    <w:rsid w:val="49CBC60A"/>
    <w:rsid w:val="4A4B0612"/>
    <w:rsid w:val="4A6F3695"/>
    <w:rsid w:val="4B1158EB"/>
    <w:rsid w:val="4D6A3ACF"/>
    <w:rsid w:val="4E96851B"/>
    <w:rsid w:val="506E940C"/>
    <w:rsid w:val="50F679C0"/>
    <w:rsid w:val="558823DF"/>
    <w:rsid w:val="56AF0F40"/>
    <w:rsid w:val="577906B2"/>
    <w:rsid w:val="57A93B9E"/>
    <w:rsid w:val="57ED3573"/>
    <w:rsid w:val="598B600D"/>
    <w:rsid w:val="59DB3DE5"/>
    <w:rsid w:val="5A1EF6F3"/>
    <w:rsid w:val="5B49FF59"/>
    <w:rsid w:val="5B6FC171"/>
    <w:rsid w:val="5C2B48B3"/>
    <w:rsid w:val="5CB2ECB4"/>
    <w:rsid w:val="5D36E393"/>
    <w:rsid w:val="5E5948F1"/>
    <w:rsid w:val="5E710DCF"/>
    <w:rsid w:val="617B9CFF"/>
    <w:rsid w:val="61AB05F6"/>
    <w:rsid w:val="627158CF"/>
    <w:rsid w:val="62BA4FAA"/>
    <w:rsid w:val="632153C3"/>
    <w:rsid w:val="64782BDD"/>
    <w:rsid w:val="64CBF66F"/>
    <w:rsid w:val="655B756A"/>
    <w:rsid w:val="65935E04"/>
    <w:rsid w:val="65A0DC93"/>
    <w:rsid w:val="65DA7F5C"/>
    <w:rsid w:val="66D77E99"/>
    <w:rsid w:val="66F9132E"/>
    <w:rsid w:val="6850A5F6"/>
    <w:rsid w:val="6850FC0D"/>
    <w:rsid w:val="6943B7CF"/>
    <w:rsid w:val="6AE733AE"/>
    <w:rsid w:val="6B3025B1"/>
    <w:rsid w:val="6B589FF9"/>
    <w:rsid w:val="6B63E38E"/>
    <w:rsid w:val="6B8DD2C1"/>
    <w:rsid w:val="6C480993"/>
    <w:rsid w:val="6DC08D47"/>
    <w:rsid w:val="6EC402C8"/>
    <w:rsid w:val="6F17C167"/>
    <w:rsid w:val="70F759C7"/>
    <w:rsid w:val="71B07ACE"/>
    <w:rsid w:val="71F16819"/>
    <w:rsid w:val="72BDDBB2"/>
    <w:rsid w:val="738D387A"/>
    <w:rsid w:val="73DCACA5"/>
    <w:rsid w:val="7450BD14"/>
    <w:rsid w:val="7635B146"/>
    <w:rsid w:val="76ABAA4E"/>
    <w:rsid w:val="770262EE"/>
    <w:rsid w:val="77DFEBA3"/>
    <w:rsid w:val="78AB54C9"/>
    <w:rsid w:val="78E58346"/>
    <w:rsid w:val="79D7B824"/>
    <w:rsid w:val="7A03CCAB"/>
    <w:rsid w:val="7A8153A7"/>
    <w:rsid w:val="7A96B8CF"/>
    <w:rsid w:val="7B4E3701"/>
    <w:rsid w:val="7C181588"/>
    <w:rsid w:val="7C46CCF7"/>
    <w:rsid w:val="7F513CD2"/>
    <w:rsid w:val="7F527D47"/>
    <w:rsid w:val="7FC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D45"/>
  <w15:chartTrackingRefBased/>
  <w15:docId w15:val="{9829E227-D716-4F8D-A99F-FABE6E8C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C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24" /><Relationship Type="http://schemas.openxmlformats.org/officeDocument/2006/relationships/image" Target="media/image2.png" Id="rId5" /><Relationship Type="http://schemas.openxmlformats.org/officeDocument/2006/relationships/fontTable" Target="fontTable.xml" Id="rId23" /><Relationship Type="http://schemas.openxmlformats.org/officeDocument/2006/relationships/image" Target="/media/image14.png" Id="Rfea9dd8187574505" /><Relationship Type="http://schemas.openxmlformats.org/officeDocument/2006/relationships/image" Target="/media/image15.png" Id="R24a63c370c824f36" /><Relationship Type="http://schemas.openxmlformats.org/officeDocument/2006/relationships/image" Target="/media/image17.png" Id="Rbae523e8f5f94fa8" /><Relationship Type="http://schemas.openxmlformats.org/officeDocument/2006/relationships/image" Target="/media/image18.png" Id="R3018f1c6f3e94d44" /><Relationship Type="http://schemas.openxmlformats.org/officeDocument/2006/relationships/image" Target="/media/image19.png" Id="Rfe7f3f9eb18b4756" /><Relationship Type="http://schemas.openxmlformats.org/officeDocument/2006/relationships/image" Target="/media/image1b.png" Id="Rd67023004c9f4d59" /><Relationship Type="http://schemas.openxmlformats.org/officeDocument/2006/relationships/image" Target="/media/image1c.png" Id="R223c2cf2f9994c96" /><Relationship Type="http://schemas.openxmlformats.org/officeDocument/2006/relationships/image" Target="/media/image1d.png" Id="R1194b13b534f4263" /><Relationship Type="http://schemas.openxmlformats.org/officeDocument/2006/relationships/image" Target="/media/image1e.png" Id="R31e4ff7e6ee045bf" /><Relationship Type="http://schemas.openxmlformats.org/officeDocument/2006/relationships/image" Target="/media/image1f.png" Id="R6dd567aa79824db6" /><Relationship Type="http://schemas.openxmlformats.org/officeDocument/2006/relationships/image" Target="/media/image20.png" Id="R55ed591c5ce2405d" /><Relationship Type="http://schemas.openxmlformats.org/officeDocument/2006/relationships/image" Target="/media/image21.png" Id="R8d940e74008b4bf2" /><Relationship Type="http://schemas.openxmlformats.org/officeDocument/2006/relationships/image" Target="/media/image22.png" Id="R231180aedc8049fa" /><Relationship Type="http://schemas.openxmlformats.org/officeDocument/2006/relationships/image" Target="/media/image23.png" Id="R1409f34b43fa4411" /><Relationship Type="http://schemas.openxmlformats.org/officeDocument/2006/relationships/image" Target="/media/image24.png" Id="Re0823cc79dec4c6c" /><Relationship Type="http://schemas.openxmlformats.org/officeDocument/2006/relationships/image" Target="/media/image25.png" Id="R94630946828146ba" /><Relationship Type="http://schemas.openxmlformats.org/officeDocument/2006/relationships/image" Target="/media/image26.png" Id="Rb63e844ee0404784" /><Relationship Type="http://schemas.openxmlformats.org/officeDocument/2006/relationships/image" Target="/media/image27.png" Id="R6adb0fc8e5f0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Diya Topiwala</dc:creator>
  <keywords/>
  <dc:description/>
  <lastModifiedBy>Diya Topiwala</lastModifiedBy>
  <revision>24</revision>
  <dcterms:created xsi:type="dcterms:W3CDTF">2021-05-17T22:27:00.0000000Z</dcterms:created>
  <dcterms:modified xsi:type="dcterms:W3CDTF">2021-11-07T03:12:13.5190167Z</dcterms:modified>
</coreProperties>
</file>