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8162898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BE00EB">
            <w:trPr>
              <w:trHeight w:val="2880"/>
              <w:jc w:val="center"/>
            </w:trPr>
            <w:tc>
              <w:tcPr>
                <w:tcW w:w="5000" w:type="pct"/>
              </w:tcPr>
              <w:p w:rsidR="00BE00EB" w:rsidRDefault="00BE00EB" w:rsidP="00BE00EB">
                <w:pPr>
                  <w:pStyle w:val="a6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E00E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E00EB" w:rsidRDefault="007F26D0" w:rsidP="00286D47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GPS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平台与</w:t>
                    </w:r>
                    <w:r w:rsidR="00286D47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CBMS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平台</w:t>
                    </w:r>
                    <w:r w:rsidR="00BC6B07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数据转发</w:t>
                    </w:r>
                  </w:p>
                </w:tc>
              </w:sdtContent>
            </w:sdt>
          </w:tr>
          <w:tr w:rsidR="00BE00EB">
            <w:trPr>
              <w:trHeight w:val="720"/>
              <w:jc w:val="center"/>
            </w:trPr>
            <w:sdt>
              <w:sdtPr>
                <w:rPr>
                  <w:rFonts w:ascii="黑体" w:eastAsia="黑体" w:hAnsiTheme="majorHAnsi" w:cstheme="majorBidi" w:hint="eastAsia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E00EB" w:rsidRPr="00BE00EB" w:rsidRDefault="005E0663">
                    <w:pPr>
                      <w:pStyle w:val="a6"/>
                      <w:jc w:val="center"/>
                      <w:rPr>
                        <w:rFonts w:ascii="黑体" w:eastAsia="黑体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黑体" w:eastAsia="黑体" w:hAnsiTheme="majorHAnsi" w:cstheme="majorBidi" w:hint="eastAsia"/>
                        <w:sz w:val="44"/>
                        <w:szCs w:val="44"/>
                      </w:rPr>
                      <w:t>通信协议</w:t>
                    </w:r>
                  </w:p>
                </w:tc>
              </w:sdtContent>
            </w:sdt>
          </w:tr>
          <w:tr w:rsidR="00BE00E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E00EB" w:rsidRPr="00BE00EB" w:rsidRDefault="00BE00EB">
                <w:pPr>
                  <w:pStyle w:val="a6"/>
                  <w:jc w:val="center"/>
                  <w:rPr>
                    <w:rFonts w:ascii="黑体" w:eastAsia="黑体"/>
                  </w:rPr>
                </w:pPr>
              </w:p>
            </w:tc>
          </w:tr>
          <w:tr w:rsidR="00BE00EB" w:rsidTr="00BE00EB">
            <w:trPr>
              <w:trHeight w:val="261"/>
              <w:jc w:val="center"/>
            </w:trPr>
            <w:sdt>
              <w:sdtPr>
                <w:rPr>
                  <w:rFonts w:ascii="黑体" w:eastAsia="黑体" w:hint="eastAsia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E00EB" w:rsidRPr="00BE00EB" w:rsidRDefault="00BC6B07" w:rsidP="007D659C">
                    <w:pPr>
                      <w:pStyle w:val="a6"/>
                      <w:jc w:val="center"/>
                      <w:rPr>
                        <w:rFonts w:ascii="黑体" w:eastAsia="黑体"/>
                        <w:b/>
                        <w:bCs/>
                      </w:rPr>
                    </w:pPr>
                    <w:r>
                      <w:rPr>
                        <w:rFonts w:ascii="黑体" w:eastAsia="黑体" w:hint="eastAsia"/>
                        <w:b/>
                        <w:bCs/>
                      </w:rPr>
                      <w:t>胡云龙</w:t>
                    </w:r>
                  </w:p>
                </w:tc>
              </w:sdtContent>
            </w:sdt>
          </w:tr>
          <w:tr w:rsidR="00BE00EB" w:rsidTr="00BE00EB">
            <w:trPr>
              <w:trHeight w:val="95"/>
              <w:jc w:val="center"/>
            </w:trPr>
            <w:sdt>
              <w:sdtPr>
                <w:rPr>
                  <w:rFonts w:ascii="黑体" w:eastAsia="黑体" w:hint="eastAsia"/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8-10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E00EB" w:rsidRPr="00BE00EB" w:rsidRDefault="005E0663" w:rsidP="00BC6B07">
                    <w:pPr>
                      <w:pStyle w:val="a6"/>
                      <w:jc w:val="center"/>
                      <w:rPr>
                        <w:rFonts w:ascii="黑体" w:eastAsia="黑体"/>
                        <w:b/>
                        <w:bCs/>
                      </w:rPr>
                    </w:pPr>
                    <w:r>
                      <w:rPr>
                        <w:rFonts w:ascii="黑体" w:eastAsia="黑体" w:hint="eastAsia"/>
                        <w:b/>
                        <w:bCs/>
                      </w:rPr>
                      <w:t>201</w:t>
                    </w:r>
                    <w:r w:rsidR="00BC6B07">
                      <w:rPr>
                        <w:rFonts w:ascii="黑体" w:eastAsia="黑体" w:hint="eastAsia"/>
                        <w:b/>
                        <w:bCs/>
                      </w:rPr>
                      <w:t>5</w:t>
                    </w:r>
                    <w:r>
                      <w:rPr>
                        <w:rFonts w:ascii="黑体" w:eastAsia="黑体" w:hint="eastAsia"/>
                        <w:b/>
                        <w:bCs/>
                      </w:rPr>
                      <w:t>-</w:t>
                    </w:r>
                    <w:r w:rsidR="00BC6B07">
                      <w:rPr>
                        <w:rFonts w:ascii="黑体" w:eastAsia="黑体" w:hint="eastAsia"/>
                        <w:b/>
                        <w:bCs/>
                      </w:rPr>
                      <w:t>8</w:t>
                    </w:r>
                    <w:r>
                      <w:rPr>
                        <w:rFonts w:ascii="黑体" w:eastAsia="黑体" w:hint="eastAsia"/>
                        <w:b/>
                        <w:bCs/>
                      </w:rPr>
                      <w:t>-</w:t>
                    </w:r>
                    <w:r w:rsidR="00BC6B07">
                      <w:rPr>
                        <w:rFonts w:ascii="黑体" w:eastAsia="黑体" w:hint="eastAsia"/>
                        <w:b/>
                        <w:bCs/>
                      </w:rPr>
                      <w:t>10</w:t>
                    </w:r>
                  </w:p>
                </w:tc>
              </w:sdtContent>
            </w:sdt>
          </w:tr>
        </w:tbl>
        <w:p w:rsidR="00BE00EB" w:rsidRPr="007D659C" w:rsidRDefault="007D659C" w:rsidP="007D659C">
          <w:pPr>
            <w:jc w:val="center"/>
            <w:rPr>
              <w:rFonts w:ascii="黑体" w:eastAsia="黑体"/>
              <w:b/>
            </w:rPr>
          </w:pPr>
          <w:r w:rsidRPr="007D659C">
            <w:rPr>
              <w:rFonts w:ascii="黑体" w:eastAsia="黑体" w:hint="eastAsia"/>
              <w:b/>
            </w:rPr>
            <w:t>机密文件</w:t>
          </w:r>
        </w:p>
        <w:p w:rsidR="00BE00EB" w:rsidRDefault="00BE00EB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BE00EB">
            <w:tc>
              <w:tcPr>
                <w:tcW w:w="5000" w:type="pct"/>
              </w:tcPr>
              <w:p w:rsidR="00BE00EB" w:rsidRDefault="00BE00EB">
                <w:pPr>
                  <w:pStyle w:val="a6"/>
                </w:pPr>
              </w:p>
            </w:tc>
          </w:tr>
        </w:tbl>
        <w:p w:rsidR="00BE00EB" w:rsidRDefault="00BE00EB"/>
        <w:p w:rsidR="00BE00EB" w:rsidRDefault="00BE00EB">
          <w:pPr>
            <w:widowControl/>
            <w:jc w:val="left"/>
          </w:pPr>
          <w:r>
            <w:rPr>
              <w:noProof/>
            </w:rPr>
            <w:drawing>
              <wp:anchor distT="0" distB="0" distL="0" distR="0" simplePos="0" relativeHeight="251665920" behindDoc="1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2555875</wp:posOffset>
                </wp:positionV>
                <wp:extent cx="4429125" cy="2800350"/>
                <wp:effectExtent l="19050" t="0" r="9525" b="0"/>
                <wp:wrapNone/>
                <wp:docPr id="10" name="图片 3" descr="未标题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未标题-1.pn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9125" cy="2800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B75C6B" w:rsidRDefault="005E0663" w:rsidP="005E0663">
      <w:pPr>
        <w:pStyle w:val="1"/>
      </w:pPr>
      <w:r>
        <w:rPr>
          <w:rFonts w:hint="eastAsia"/>
        </w:rPr>
        <w:lastRenderedPageBreak/>
        <w:t>1.</w:t>
      </w:r>
      <w:r>
        <w:rPr>
          <w:rFonts w:hint="eastAsia"/>
        </w:rPr>
        <w:t>文档修改记录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260"/>
        <w:gridCol w:w="1629"/>
        <w:gridCol w:w="1251"/>
        <w:gridCol w:w="3200"/>
      </w:tblGrid>
      <w:tr w:rsidR="005E0663" w:rsidTr="005E0663">
        <w:tc>
          <w:tcPr>
            <w:tcW w:w="1188" w:type="dxa"/>
            <w:shd w:val="clear" w:color="auto" w:fill="CCCCCC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CCCCCC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1629" w:type="dxa"/>
            <w:shd w:val="clear" w:color="auto" w:fill="CCCCCC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1251" w:type="dxa"/>
            <w:shd w:val="clear" w:color="auto" w:fill="CCCCCC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3200" w:type="dxa"/>
            <w:shd w:val="clear" w:color="auto" w:fill="CCCCCC"/>
          </w:tcPr>
          <w:p w:rsidR="005E0663" w:rsidRDefault="005E0663" w:rsidP="008D3FB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5E0663" w:rsidTr="005E0663">
        <w:tc>
          <w:tcPr>
            <w:tcW w:w="1188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 w:rsidR="00BC6B07"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1260" w:type="dxa"/>
          </w:tcPr>
          <w:p w:rsidR="005E0663" w:rsidRDefault="00BC6B07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胡云龙</w:t>
            </w:r>
          </w:p>
        </w:tc>
        <w:tc>
          <w:tcPr>
            <w:tcW w:w="1629" w:type="dxa"/>
          </w:tcPr>
          <w:p w:rsidR="005E0663" w:rsidRDefault="00BC6B07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李超</w:t>
            </w:r>
          </w:p>
        </w:tc>
        <w:tc>
          <w:tcPr>
            <w:tcW w:w="1251" w:type="dxa"/>
          </w:tcPr>
          <w:p w:rsidR="005E0663" w:rsidRDefault="005E0663" w:rsidP="00BC6B0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 w:rsidR="00BC6B07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-</w:t>
            </w:r>
            <w:r w:rsidR="00BC6B07"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-</w:t>
            </w:r>
            <w:r w:rsidR="00BC6B07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3200" w:type="dxa"/>
          </w:tcPr>
          <w:p w:rsidR="005E0663" w:rsidRDefault="005E0663" w:rsidP="005E0663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初始建档</w:t>
            </w:r>
          </w:p>
        </w:tc>
      </w:tr>
      <w:tr w:rsidR="005E0663" w:rsidTr="005E0663">
        <w:tc>
          <w:tcPr>
            <w:tcW w:w="1188" w:type="dxa"/>
          </w:tcPr>
          <w:p w:rsidR="005E0663" w:rsidRDefault="001F7BFD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V0.2</w:t>
            </w:r>
          </w:p>
        </w:tc>
        <w:tc>
          <w:tcPr>
            <w:tcW w:w="1260" w:type="dxa"/>
          </w:tcPr>
          <w:p w:rsidR="005E0663" w:rsidRDefault="001F7BFD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胡云龙</w:t>
            </w:r>
          </w:p>
        </w:tc>
        <w:tc>
          <w:tcPr>
            <w:tcW w:w="1629" w:type="dxa"/>
          </w:tcPr>
          <w:p w:rsidR="005E0663" w:rsidRDefault="001F7BFD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明白、李超</w:t>
            </w:r>
          </w:p>
        </w:tc>
        <w:tc>
          <w:tcPr>
            <w:tcW w:w="1251" w:type="dxa"/>
          </w:tcPr>
          <w:p w:rsidR="005E0663" w:rsidRDefault="001F7BFD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2015-8-28</w:t>
            </w:r>
          </w:p>
        </w:tc>
        <w:tc>
          <w:tcPr>
            <w:tcW w:w="3200" w:type="dxa"/>
          </w:tcPr>
          <w:p w:rsidR="005E0663" w:rsidRDefault="001F7BFD" w:rsidP="008D3FB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增加状态为长度</w:t>
            </w:r>
          </w:p>
        </w:tc>
      </w:tr>
      <w:tr w:rsidR="005E0663" w:rsidTr="005E0663">
        <w:tc>
          <w:tcPr>
            <w:tcW w:w="1188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9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1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00" w:type="dxa"/>
          </w:tcPr>
          <w:p w:rsidR="005E0663" w:rsidRDefault="005E0663" w:rsidP="008D3FB0">
            <w:pPr>
              <w:rPr>
                <w:rFonts w:ascii="宋体" w:hAnsi="宋体"/>
                <w:szCs w:val="21"/>
              </w:rPr>
            </w:pPr>
          </w:p>
        </w:tc>
      </w:tr>
      <w:tr w:rsidR="005E0663" w:rsidTr="005E0663">
        <w:tc>
          <w:tcPr>
            <w:tcW w:w="1188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9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1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00" w:type="dxa"/>
          </w:tcPr>
          <w:p w:rsidR="005E0663" w:rsidRDefault="005E0663" w:rsidP="008D3FB0">
            <w:pPr>
              <w:rPr>
                <w:rFonts w:ascii="宋体" w:hAnsi="宋体"/>
                <w:szCs w:val="21"/>
              </w:rPr>
            </w:pPr>
          </w:p>
        </w:tc>
      </w:tr>
      <w:tr w:rsidR="005E0663" w:rsidTr="005E0663">
        <w:tc>
          <w:tcPr>
            <w:tcW w:w="1188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9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1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00" w:type="dxa"/>
          </w:tcPr>
          <w:p w:rsidR="005E0663" w:rsidRDefault="005E0663" w:rsidP="008D3FB0">
            <w:pPr>
              <w:rPr>
                <w:rFonts w:ascii="宋体" w:hAnsi="宋体"/>
                <w:szCs w:val="21"/>
              </w:rPr>
            </w:pPr>
          </w:p>
        </w:tc>
      </w:tr>
      <w:tr w:rsidR="005E0663" w:rsidTr="005E0663">
        <w:tc>
          <w:tcPr>
            <w:tcW w:w="1188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9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1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00" w:type="dxa"/>
          </w:tcPr>
          <w:p w:rsidR="005E0663" w:rsidRDefault="005E0663" w:rsidP="008D3FB0">
            <w:pPr>
              <w:rPr>
                <w:rFonts w:ascii="宋体" w:hAnsi="宋体"/>
                <w:szCs w:val="21"/>
              </w:rPr>
            </w:pPr>
          </w:p>
        </w:tc>
      </w:tr>
      <w:tr w:rsidR="005E0663" w:rsidTr="005E0663">
        <w:tc>
          <w:tcPr>
            <w:tcW w:w="1188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9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1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00" w:type="dxa"/>
          </w:tcPr>
          <w:p w:rsidR="005E0663" w:rsidRDefault="005E0663" w:rsidP="008D3FB0">
            <w:pPr>
              <w:rPr>
                <w:rFonts w:ascii="宋体" w:hAnsi="宋体"/>
                <w:szCs w:val="21"/>
              </w:rPr>
            </w:pPr>
          </w:p>
        </w:tc>
      </w:tr>
      <w:tr w:rsidR="005E0663" w:rsidTr="005E0663">
        <w:tc>
          <w:tcPr>
            <w:tcW w:w="1188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9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1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00" w:type="dxa"/>
          </w:tcPr>
          <w:p w:rsidR="005E0663" w:rsidRDefault="005E0663" w:rsidP="008D3FB0">
            <w:pPr>
              <w:rPr>
                <w:rFonts w:ascii="宋体" w:hAnsi="宋体"/>
                <w:szCs w:val="21"/>
              </w:rPr>
            </w:pPr>
          </w:p>
        </w:tc>
      </w:tr>
      <w:tr w:rsidR="005E0663" w:rsidTr="005E0663">
        <w:tc>
          <w:tcPr>
            <w:tcW w:w="1188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9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1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00" w:type="dxa"/>
          </w:tcPr>
          <w:p w:rsidR="005E0663" w:rsidRDefault="005E0663" w:rsidP="008D3FB0">
            <w:pPr>
              <w:rPr>
                <w:rFonts w:ascii="宋体" w:hAnsi="宋体"/>
                <w:szCs w:val="21"/>
              </w:rPr>
            </w:pPr>
          </w:p>
        </w:tc>
      </w:tr>
      <w:tr w:rsidR="005E0663" w:rsidTr="005E0663">
        <w:tc>
          <w:tcPr>
            <w:tcW w:w="1188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9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1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00" w:type="dxa"/>
          </w:tcPr>
          <w:p w:rsidR="005E0663" w:rsidRDefault="005E0663" w:rsidP="008D3FB0">
            <w:pPr>
              <w:rPr>
                <w:rFonts w:ascii="宋体" w:hAnsi="宋体"/>
                <w:szCs w:val="21"/>
              </w:rPr>
            </w:pPr>
          </w:p>
        </w:tc>
      </w:tr>
      <w:tr w:rsidR="005E0663" w:rsidTr="005E0663">
        <w:tc>
          <w:tcPr>
            <w:tcW w:w="1188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9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1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00" w:type="dxa"/>
          </w:tcPr>
          <w:p w:rsidR="005E0663" w:rsidRDefault="005E0663" w:rsidP="008D3FB0">
            <w:pPr>
              <w:rPr>
                <w:rFonts w:ascii="宋体" w:hAnsi="宋体"/>
                <w:szCs w:val="21"/>
              </w:rPr>
            </w:pPr>
          </w:p>
        </w:tc>
      </w:tr>
      <w:tr w:rsidR="005E0663" w:rsidTr="005E0663">
        <w:tc>
          <w:tcPr>
            <w:tcW w:w="1188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9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1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00" w:type="dxa"/>
          </w:tcPr>
          <w:p w:rsidR="005E0663" w:rsidRDefault="005E0663" w:rsidP="008D3FB0">
            <w:pPr>
              <w:rPr>
                <w:rFonts w:ascii="宋体" w:hAnsi="宋体"/>
                <w:szCs w:val="21"/>
              </w:rPr>
            </w:pPr>
          </w:p>
        </w:tc>
      </w:tr>
      <w:tr w:rsidR="005E0663" w:rsidTr="005E0663">
        <w:tc>
          <w:tcPr>
            <w:tcW w:w="1188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9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1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00" w:type="dxa"/>
          </w:tcPr>
          <w:p w:rsidR="005E0663" w:rsidRDefault="005E0663" w:rsidP="008D3FB0">
            <w:pPr>
              <w:rPr>
                <w:rFonts w:ascii="宋体" w:hAnsi="宋体"/>
                <w:szCs w:val="21"/>
              </w:rPr>
            </w:pPr>
          </w:p>
        </w:tc>
      </w:tr>
      <w:tr w:rsidR="005E0663" w:rsidTr="005E0663">
        <w:tc>
          <w:tcPr>
            <w:tcW w:w="1188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9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1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00" w:type="dxa"/>
          </w:tcPr>
          <w:p w:rsidR="005E0663" w:rsidRDefault="005E0663" w:rsidP="008D3FB0">
            <w:pPr>
              <w:rPr>
                <w:rFonts w:ascii="宋体" w:hAnsi="宋体"/>
                <w:szCs w:val="21"/>
              </w:rPr>
            </w:pPr>
          </w:p>
        </w:tc>
      </w:tr>
      <w:tr w:rsidR="005E0663" w:rsidTr="005E0663">
        <w:tc>
          <w:tcPr>
            <w:tcW w:w="1188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9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1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00" w:type="dxa"/>
          </w:tcPr>
          <w:p w:rsidR="005E0663" w:rsidRDefault="005E0663" w:rsidP="008D3FB0">
            <w:pPr>
              <w:rPr>
                <w:rFonts w:ascii="宋体" w:hAnsi="宋体"/>
                <w:szCs w:val="21"/>
              </w:rPr>
            </w:pPr>
          </w:p>
        </w:tc>
      </w:tr>
      <w:tr w:rsidR="005E0663" w:rsidTr="005E0663">
        <w:tc>
          <w:tcPr>
            <w:tcW w:w="1188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9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1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00" w:type="dxa"/>
          </w:tcPr>
          <w:p w:rsidR="005E0663" w:rsidRDefault="005E0663" w:rsidP="008D3FB0">
            <w:pPr>
              <w:rPr>
                <w:rFonts w:ascii="宋体" w:hAnsi="宋体"/>
                <w:szCs w:val="21"/>
              </w:rPr>
            </w:pPr>
          </w:p>
        </w:tc>
      </w:tr>
      <w:tr w:rsidR="005E0663" w:rsidTr="005E0663">
        <w:tc>
          <w:tcPr>
            <w:tcW w:w="1188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9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1" w:type="dxa"/>
          </w:tcPr>
          <w:p w:rsidR="005E0663" w:rsidRDefault="005E0663" w:rsidP="008D3F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00" w:type="dxa"/>
          </w:tcPr>
          <w:p w:rsidR="005E0663" w:rsidRDefault="005E0663" w:rsidP="008D3FB0">
            <w:pPr>
              <w:rPr>
                <w:rFonts w:ascii="宋体" w:hAnsi="宋体"/>
                <w:szCs w:val="21"/>
              </w:rPr>
            </w:pPr>
          </w:p>
        </w:tc>
      </w:tr>
    </w:tbl>
    <w:p w:rsidR="00286D47" w:rsidRDefault="00286D47"/>
    <w:p w:rsidR="00B75C6B" w:rsidRDefault="00286D47" w:rsidP="00286D47">
      <w:pPr>
        <w:widowControl/>
        <w:jc w:val="left"/>
      </w:pPr>
      <w:r>
        <w:br w:type="page"/>
      </w:r>
    </w:p>
    <w:p w:rsidR="00B75C6B" w:rsidRDefault="003F78E8" w:rsidP="003F78E8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前言</w:t>
      </w:r>
    </w:p>
    <w:p w:rsidR="00B75C6B" w:rsidRDefault="003F78E8">
      <w:r>
        <w:t>本协议由</w:t>
      </w:r>
      <w:r w:rsidR="00EE2118">
        <w:rPr>
          <w:rFonts w:hint="eastAsia"/>
        </w:rPr>
        <w:t>CBMS</w:t>
      </w:r>
      <w:r w:rsidR="00EE2118">
        <w:rPr>
          <w:rFonts w:hint="eastAsia"/>
        </w:rPr>
        <w:t>平台</w:t>
      </w:r>
      <w:r>
        <w:rPr>
          <w:rFonts w:hint="eastAsia"/>
        </w:rPr>
        <w:t>项目组提出。</w:t>
      </w:r>
    </w:p>
    <w:p w:rsidR="003F78E8" w:rsidRDefault="003F78E8">
      <w:r>
        <w:t>本协议由</w:t>
      </w:r>
      <w:r w:rsidR="00EE2118">
        <w:rPr>
          <w:rFonts w:hint="eastAsia"/>
        </w:rPr>
        <w:t>CBMS</w:t>
      </w:r>
      <w:r w:rsidR="00EE2118">
        <w:rPr>
          <w:rFonts w:hint="eastAsia"/>
        </w:rPr>
        <w:t>平台</w:t>
      </w:r>
      <w:r>
        <w:rPr>
          <w:rFonts w:hint="eastAsia"/>
        </w:rPr>
        <w:t>项目组负责起草并管理。</w:t>
      </w:r>
    </w:p>
    <w:p w:rsidR="003F78E8" w:rsidRDefault="003F78E8">
      <w:r>
        <w:t>本协议最终解释权归</w:t>
      </w:r>
      <w:r w:rsidR="00EE2118">
        <w:rPr>
          <w:rFonts w:hint="eastAsia"/>
        </w:rPr>
        <w:t>CBMS</w:t>
      </w:r>
      <w:r w:rsidR="006403B4">
        <w:t>平台项目</w:t>
      </w:r>
      <w:r>
        <w:t>组所有。</w:t>
      </w:r>
    </w:p>
    <w:p w:rsidR="00B75C6B" w:rsidRDefault="00A654E2" w:rsidP="00A654E2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引言</w:t>
      </w:r>
    </w:p>
    <w:p w:rsidR="00B75C6B" w:rsidRDefault="00A654E2">
      <w:r>
        <w:t>本协议规定了</w:t>
      </w:r>
      <w:r w:rsidR="006018C1">
        <w:rPr>
          <w:rFonts w:hint="eastAsia"/>
        </w:rPr>
        <w:t>CBMS</w:t>
      </w:r>
      <w:r w:rsidR="00E562F1">
        <w:t>平台</w:t>
      </w:r>
      <w:r w:rsidR="006018C1">
        <w:rPr>
          <w:rFonts w:hint="eastAsia"/>
        </w:rPr>
        <w:t>与重型、道路、铲运</w:t>
      </w:r>
      <w:r>
        <w:rPr>
          <w:rFonts w:hint="eastAsia"/>
        </w:rPr>
        <w:t>等相关</w:t>
      </w:r>
      <w:r>
        <w:rPr>
          <w:rFonts w:hint="eastAsia"/>
        </w:rPr>
        <w:t>GPS</w:t>
      </w:r>
      <w:r>
        <w:rPr>
          <w:rFonts w:hint="eastAsia"/>
        </w:rPr>
        <w:t>平台的通信协议要求。</w:t>
      </w:r>
    </w:p>
    <w:p w:rsidR="00980D39" w:rsidRDefault="00980D39" w:rsidP="00980D39">
      <w:pPr>
        <w:pStyle w:val="1"/>
      </w:pPr>
      <w:r>
        <w:t>4.</w:t>
      </w:r>
      <w:r>
        <w:t>平台框架</w:t>
      </w:r>
    </w:p>
    <w:p w:rsidR="00980D39" w:rsidRDefault="00F16EC6">
      <w:r>
        <w:object w:dxaOrig="11820" w:dyaOrig="9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336.75pt" o:ole="">
            <v:imagedata r:id="rId10" o:title=""/>
          </v:shape>
          <o:OLEObject Type="Embed" ProgID="Visio.Drawing.15" ShapeID="_x0000_i1025" DrawAspect="Content" ObjectID="_1512371744" r:id="rId11"/>
        </w:object>
      </w:r>
    </w:p>
    <w:p w:rsidR="00B75C6B" w:rsidRDefault="00980D39" w:rsidP="00F9136F">
      <w:pPr>
        <w:pStyle w:val="1"/>
      </w:pPr>
      <w:r>
        <w:rPr>
          <w:rFonts w:hint="eastAsia"/>
        </w:rPr>
        <w:lastRenderedPageBreak/>
        <w:t>5</w:t>
      </w:r>
      <w:r w:rsidR="00F9136F">
        <w:rPr>
          <w:rFonts w:hint="eastAsia"/>
        </w:rPr>
        <w:t>.</w:t>
      </w:r>
      <w:r w:rsidR="00F9136F">
        <w:rPr>
          <w:rFonts w:hint="eastAsia"/>
        </w:rPr>
        <w:t>通信传输约定</w:t>
      </w:r>
    </w:p>
    <w:p w:rsidR="00B75C6B" w:rsidRDefault="00980D39" w:rsidP="00455F6C">
      <w:pPr>
        <w:pStyle w:val="2"/>
      </w:pPr>
      <w:r>
        <w:rPr>
          <w:rFonts w:hint="eastAsia"/>
        </w:rPr>
        <w:t>5</w:t>
      </w:r>
      <w:r w:rsidR="00455F6C">
        <w:rPr>
          <w:rFonts w:hint="eastAsia"/>
        </w:rPr>
        <w:t>.1</w:t>
      </w:r>
      <w:r w:rsidR="00455F6C">
        <w:t>.</w:t>
      </w:r>
      <w:r w:rsidR="00455F6C">
        <w:t>通信方式</w:t>
      </w:r>
    </w:p>
    <w:p w:rsidR="00B75C6B" w:rsidRDefault="001478E6">
      <w:r>
        <w:rPr>
          <w:rFonts w:hint="eastAsia"/>
        </w:rPr>
        <w:t>CBMS</w:t>
      </w:r>
      <w:r w:rsidR="00455F6C">
        <w:t>平台与各个</w:t>
      </w:r>
      <w:r w:rsidR="00455F6C">
        <w:t>GPS</w:t>
      </w:r>
      <w:r w:rsidR="00455F6C">
        <w:t>平台之间以</w:t>
      </w:r>
      <w:r w:rsidR="00455F6C">
        <w:rPr>
          <w:rFonts w:hint="eastAsia"/>
        </w:rPr>
        <w:t>TCP</w:t>
      </w:r>
      <w:r w:rsidR="00455F6C">
        <w:rPr>
          <w:rFonts w:hint="eastAsia"/>
        </w:rPr>
        <w:t>方式传输数据</w:t>
      </w:r>
      <w:r>
        <w:rPr>
          <w:rFonts w:hint="eastAsia"/>
        </w:rPr>
        <w:t>，</w:t>
      </w:r>
      <w:r>
        <w:t>平台之间</w:t>
      </w:r>
      <w:r>
        <w:rPr>
          <w:rFonts w:hint="eastAsia"/>
        </w:rPr>
        <w:t xml:space="preserve"> 30</w:t>
      </w:r>
      <w:r>
        <w:rPr>
          <w:rFonts w:hint="eastAsia"/>
        </w:rPr>
        <w:t>秒发送一条心跳数据，以维持通讯线路不被中断。</w:t>
      </w:r>
    </w:p>
    <w:p w:rsidR="00B75C6B" w:rsidRDefault="00980D39" w:rsidP="00695BF7">
      <w:pPr>
        <w:pStyle w:val="2"/>
      </w:pPr>
      <w:bookmarkStart w:id="0" w:name="CBMS平台负载均衡"/>
      <w:bookmarkStart w:id="1" w:name="_5.2.CBMS平台负载均衡"/>
      <w:bookmarkEnd w:id="0"/>
      <w:bookmarkEnd w:id="1"/>
      <w:r>
        <w:t>5</w:t>
      </w:r>
      <w:r w:rsidR="00695BF7">
        <w:rPr>
          <w:rFonts w:hint="eastAsia"/>
        </w:rPr>
        <w:t>.</w:t>
      </w:r>
      <w:r w:rsidR="00695BF7">
        <w:t>2.</w:t>
      </w:r>
      <w:r w:rsidR="001478E6">
        <w:rPr>
          <w:rFonts w:hint="eastAsia"/>
        </w:rPr>
        <w:t>CBMS</w:t>
      </w:r>
      <w:r w:rsidR="001478E6">
        <w:rPr>
          <w:rFonts w:hint="eastAsia"/>
        </w:rPr>
        <w:t>平台负载均衡</w:t>
      </w:r>
    </w:p>
    <w:p w:rsidR="00B75C6B" w:rsidRDefault="001478E6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GPS</w:t>
      </w:r>
      <w:r>
        <w:rPr>
          <w:rFonts w:hint="eastAsia"/>
        </w:rPr>
        <w:t>平台请求</w:t>
      </w:r>
      <w:r>
        <w:rPr>
          <w:rFonts w:hint="eastAsia"/>
        </w:rPr>
        <w:t>TLBS</w:t>
      </w:r>
      <w:r>
        <w:rPr>
          <w:rFonts w:hint="eastAsia"/>
        </w:rPr>
        <w:t>负载均衡服务器时，</w:t>
      </w:r>
      <w:r w:rsidR="00CC08DA">
        <w:rPr>
          <w:rFonts w:hint="eastAsia"/>
        </w:rPr>
        <w:t>向</w:t>
      </w:r>
      <w:r w:rsidR="00CC08DA">
        <w:rPr>
          <w:rFonts w:hint="eastAsia"/>
        </w:rPr>
        <w:t>TLBS</w:t>
      </w:r>
      <w:r w:rsidR="00CC08DA">
        <w:rPr>
          <w:rFonts w:hint="eastAsia"/>
        </w:rPr>
        <w:t>服务器报告转发车辆的最大负载。</w:t>
      </w:r>
    </w:p>
    <w:p w:rsidR="00CC08DA" w:rsidRDefault="00CC08DA">
      <w:r>
        <w:rPr>
          <w:rFonts w:hint="eastAsia"/>
        </w:rPr>
        <w:t>2</w:t>
      </w:r>
      <w:r w:rsidR="0048459B">
        <w:rPr>
          <w:rFonts w:hint="eastAsia"/>
        </w:rPr>
        <w:t>．网关</w:t>
      </w:r>
      <w:r>
        <w:rPr>
          <w:rFonts w:hint="eastAsia"/>
        </w:rPr>
        <w:t>定时向</w:t>
      </w:r>
      <w:r>
        <w:rPr>
          <w:rFonts w:hint="eastAsia"/>
        </w:rPr>
        <w:t>GPS</w:t>
      </w:r>
      <w:r>
        <w:rPr>
          <w:rFonts w:hint="eastAsia"/>
        </w:rPr>
        <w:t>平台报告当前</w:t>
      </w:r>
      <w:r w:rsidR="005003F7">
        <w:rPr>
          <w:rFonts w:hint="eastAsia"/>
        </w:rPr>
        <w:t>实际</w:t>
      </w:r>
      <w:r>
        <w:rPr>
          <w:rFonts w:hint="eastAsia"/>
        </w:rPr>
        <w:t>负载</w:t>
      </w:r>
      <w:r w:rsidR="005003F7">
        <w:rPr>
          <w:rFonts w:hint="eastAsia"/>
        </w:rPr>
        <w:t>数量</w:t>
      </w:r>
      <w:r>
        <w:rPr>
          <w:rFonts w:hint="eastAsia"/>
        </w:rPr>
        <w:t>。</w:t>
      </w:r>
    </w:p>
    <w:p w:rsidR="00CC08DA" w:rsidRDefault="00CC08DA">
      <w:r>
        <w:rPr>
          <w:rFonts w:hint="eastAsia"/>
        </w:rPr>
        <w:t>3</w:t>
      </w:r>
      <w:r>
        <w:rPr>
          <w:rFonts w:hint="eastAsia"/>
        </w:rPr>
        <w:t>．当新的</w:t>
      </w:r>
      <w:r>
        <w:rPr>
          <w:rFonts w:hint="eastAsia"/>
        </w:rPr>
        <w:t>GPS</w:t>
      </w:r>
      <w:r>
        <w:rPr>
          <w:rFonts w:hint="eastAsia"/>
        </w:rPr>
        <w:t>平台请求</w:t>
      </w:r>
      <w:r>
        <w:rPr>
          <w:rFonts w:hint="eastAsia"/>
        </w:rPr>
        <w:t>TLBS</w:t>
      </w:r>
      <w:r>
        <w:rPr>
          <w:rFonts w:hint="eastAsia"/>
        </w:rPr>
        <w:t>服务器时，</w:t>
      </w:r>
      <w:r>
        <w:rPr>
          <w:rFonts w:hint="eastAsia"/>
        </w:rPr>
        <w:t>TLBS</w:t>
      </w:r>
      <w:r>
        <w:rPr>
          <w:rFonts w:hint="eastAsia"/>
        </w:rPr>
        <w:t>根据</w:t>
      </w:r>
      <w:r w:rsidR="009767F6">
        <w:rPr>
          <w:rFonts w:hint="eastAsia"/>
        </w:rPr>
        <w:t>网管负载</w:t>
      </w:r>
      <w:r>
        <w:rPr>
          <w:rFonts w:hint="eastAsia"/>
        </w:rPr>
        <w:t>计算公式：</w:t>
      </w:r>
    </w:p>
    <w:p w:rsidR="00CC08DA" w:rsidRPr="009767F6" w:rsidRDefault="00D075DE" w:rsidP="009767F6">
      <w:pPr>
        <w:ind w:firstLineChars="150" w:firstLine="316"/>
        <w:rPr>
          <w:b/>
        </w:rPr>
      </w:pPr>
      <w:r>
        <w:rPr>
          <w:rFonts w:hint="eastAsia"/>
          <w:b/>
        </w:rPr>
        <w:t>网关</w:t>
      </w:r>
      <w:r w:rsidR="00CC08DA" w:rsidRPr="009767F6">
        <w:rPr>
          <w:rFonts w:hint="eastAsia"/>
          <w:b/>
        </w:rPr>
        <w:t>负载</w:t>
      </w:r>
      <w:r w:rsidR="00CC08DA" w:rsidRPr="009767F6">
        <w:rPr>
          <w:rFonts w:hint="eastAsia"/>
          <w:b/>
        </w:rPr>
        <w:t>=</w:t>
      </w:r>
      <w:r w:rsidR="00CC08DA" w:rsidRPr="009767F6">
        <w:rPr>
          <w:rFonts w:hint="eastAsia"/>
          <w:b/>
        </w:rPr>
        <w:t>网</w:t>
      </w:r>
      <w:r>
        <w:rPr>
          <w:rFonts w:hint="eastAsia"/>
          <w:b/>
        </w:rPr>
        <w:t>关</w:t>
      </w:r>
      <w:r w:rsidR="00CC08DA" w:rsidRPr="009767F6">
        <w:rPr>
          <w:rFonts w:hint="eastAsia"/>
          <w:b/>
        </w:rPr>
        <w:t>当前</w:t>
      </w:r>
      <w:r>
        <w:rPr>
          <w:rFonts w:hint="eastAsia"/>
          <w:b/>
        </w:rPr>
        <w:t>实际</w:t>
      </w:r>
      <w:r w:rsidR="00CC08DA" w:rsidRPr="009767F6">
        <w:rPr>
          <w:rFonts w:hint="eastAsia"/>
          <w:b/>
        </w:rPr>
        <w:t>负载数量</w:t>
      </w:r>
      <w:r w:rsidR="00CC08DA" w:rsidRPr="009767F6">
        <w:rPr>
          <w:rFonts w:hint="eastAsia"/>
          <w:b/>
        </w:rPr>
        <w:t xml:space="preserve"> + (</w:t>
      </w:r>
      <w:r w:rsidR="00CC08DA" w:rsidRPr="009767F6">
        <w:rPr>
          <w:rFonts w:hint="eastAsia"/>
          <w:b/>
        </w:rPr>
        <w:t>网管</w:t>
      </w:r>
      <w:r>
        <w:rPr>
          <w:rFonts w:hint="eastAsia"/>
          <w:b/>
        </w:rPr>
        <w:t>预计</w:t>
      </w:r>
      <w:r w:rsidR="00CC08DA" w:rsidRPr="009767F6">
        <w:rPr>
          <w:rFonts w:hint="eastAsia"/>
          <w:b/>
        </w:rPr>
        <w:t>最大负载</w:t>
      </w:r>
      <w:r w:rsidR="00CC08DA" w:rsidRPr="009767F6">
        <w:rPr>
          <w:rFonts w:hint="eastAsia"/>
          <w:b/>
        </w:rPr>
        <w:t xml:space="preserve"> - </w:t>
      </w:r>
      <w:r w:rsidR="00CC08DA" w:rsidRPr="009767F6">
        <w:rPr>
          <w:rFonts w:hint="eastAsia"/>
          <w:b/>
        </w:rPr>
        <w:t>网管当前</w:t>
      </w:r>
      <w:r>
        <w:rPr>
          <w:rFonts w:hint="eastAsia"/>
          <w:b/>
        </w:rPr>
        <w:t>实际</w:t>
      </w:r>
      <w:r w:rsidR="00CC08DA" w:rsidRPr="009767F6">
        <w:rPr>
          <w:rFonts w:hint="eastAsia"/>
          <w:b/>
        </w:rPr>
        <w:t>负载数量</w:t>
      </w:r>
      <w:r w:rsidR="00CC08DA" w:rsidRPr="009767F6">
        <w:rPr>
          <w:rFonts w:hint="eastAsia"/>
          <w:b/>
        </w:rPr>
        <w:t>)</w:t>
      </w:r>
      <w:r w:rsidR="009767F6" w:rsidRPr="009767F6">
        <w:rPr>
          <w:rFonts w:hint="eastAsia"/>
          <w:b/>
        </w:rPr>
        <w:t xml:space="preserve"> * 0.</w:t>
      </w:r>
      <w:r w:rsidR="00D631EA">
        <w:rPr>
          <w:rFonts w:hint="eastAsia"/>
          <w:b/>
        </w:rPr>
        <w:t>3</w:t>
      </w:r>
    </w:p>
    <w:p w:rsidR="009767F6" w:rsidRPr="00CC08DA" w:rsidRDefault="0048459B" w:rsidP="00CC08DA">
      <w:pPr>
        <w:ind w:firstLineChars="150" w:firstLine="315"/>
      </w:pPr>
      <w:r>
        <w:rPr>
          <w:rFonts w:hint="eastAsia"/>
        </w:rPr>
        <w:t>得出当前负载最小的网关</w:t>
      </w:r>
      <w:r w:rsidR="009767F6">
        <w:rPr>
          <w:rFonts w:hint="eastAsia"/>
        </w:rPr>
        <w:t>分配给</w:t>
      </w:r>
      <w:r w:rsidR="009767F6">
        <w:rPr>
          <w:rFonts w:hint="eastAsia"/>
        </w:rPr>
        <w:t>GPS</w:t>
      </w:r>
      <w:r w:rsidR="009767F6">
        <w:rPr>
          <w:rFonts w:hint="eastAsia"/>
        </w:rPr>
        <w:t>平台，以实现负载均衡。</w:t>
      </w:r>
    </w:p>
    <w:p w:rsidR="00C85973" w:rsidRDefault="00980D39" w:rsidP="00C85973">
      <w:pPr>
        <w:pStyle w:val="2"/>
      </w:pPr>
      <w:r>
        <w:rPr>
          <w:rFonts w:hint="eastAsia"/>
        </w:rPr>
        <w:t>5</w:t>
      </w:r>
      <w:r w:rsidR="00C85973">
        <w:rPr>
          <w:rFonts w:hint="eastAsia"/>
        </w:rPr>
        <w:t>.</w:t>
      </w:r>
      <w:r w:rsidR="00C85973">
        <w:t>3</w:t>
      </w:r>
      <w:r w:rsidR="008A64D7">
        <w:t>.</w:t>
      </w:r>
      <w:r w:rsidR="008A64D7">
        <w:t>术语与定义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7340"/>
      </w:tblGrid>
      <w:tr w:rsidR="007A35D3" w:rsidTr="007A35D3">
        <w:tc>
          <w:tcPr>
            <w:tcW w:w="1188" w:type="dxa"/>
            <w:shd w:val="clear" w:color="auto" w:fill="CCCCCC"/>
          </w:tcPr>
          <w:p w:rsidR="007A35D3" w:rsidRDefault="007A35D3" w:rsidP="008D3FB0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术语</w:t>
            </w:r>
          </w:p>
        </w:tc>
        <w:tc>
          <w:tcPr>
            <w:tcW w:w="7340" w:type="dxa"/>
            <w:shd w:val="clear" w:color="auto" w:fill="CCCCCC"/>
          </w:tcPr>
          <w:p w:rsidR="007A35D3" w:rsidRDefault="007A35D3" w:rsidP="008D3FB0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定义</w:t>
            </w:r>
          </w:p>
        </w:tc>
      </w:tr>
      <w:tr w:rsidR="007A35D3" w:rsidTr="007A35D3">
        <w:tc>
          <w:tcPr>
            <w:tcW w:w="1188" w:type="dxa"/>
          </w:tcPr>
          <w:p w:rsidR="007A35D3" w:rsidRDefault="007A35D3" w:rsidP="008D3FB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GPS</w:t>
            </w:r>
          </w:p>
        </w:tc>
        <w:tc>
          <w:tcPr>
            <w:tcW w:w="7340" w:type="dxa"/>
          </w:tcPr>
          <w:p w:rsidR="007A35D3" w:rsidRDefault="007A35D3" w:rsidP="008D3FB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Global Position System, 全球定位系统。</w:t>
            </w:r>
            <w:r w:rsidR="00AC731F">
              <w:rPr>
                <w:rFonts w:ascii="宋体" w:hAnsi="宋体" w:hint="eastAsia"/>
                <w:kern w:val="0"/>
                <w:sz w:val="24"/>
              </w:rPr>
              <w:t>本协议指的是天泽、徐工、中联等厂家的GPS平台。</w:t>
            </w:r>
          </w:p>
        </w:tc>
      </w:tr>
      <w:tr w:rsidR="007A35D3" w:rsidTr="007A35D3">
        <w:tc>
          <w:tcPr>
            <w:tcW w:w="1188" w:type="dxa"/>
          </w:tcPr>
          <w:p w:rsidR="007A35D3" w:rsidRDefault="00AC731F" w:rsidP="008D3FB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TLBS</w:t>
            </w:r>
          </w:p>
        </w:tc>
        <w:tc>
          <w:tcPr>
            <w:tcW w:w="7340" w:type="dxa"/>
          </w:tcPr>
          <w:p w:rsidR="007A35D3" w:rsidRDefault="00AC731F" w:rsidP="008D3FB0">
            <w:pPr>
              <w:spacing w:line="360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混凝土客户最终用户平台网关负载均衡服务器</w:t>
            </w:r>
          </w:p>
        </w:tc>
      </w:tr>
      <w:tr w:rsidR="00392EDF" w:rsidTr="007A35D3">
        <w:tc>
          <w:tcPr>
            <w:tcW w:w="1188" w:type="dxa"/>
          </w:tcPr>
          <w:p w:rsidR="00392EDF" w:rsidRDefault="00392EDF" w:rsidP="008D3FB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GW</w:t>
            </w:r>
          </w:p>
        </w:tc>
        <w:tc>
          <w:tcPr>
            <w:tcW w:w="7340" w:type="dxa"/>
          </w:tcPr>
          <w:p w:rsidR="00392EDF" w:rsidRDefault="00392EDF" w:rsidP="008D3FB0">
            <w:pPr>
              <w:spacing w:line="360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混凝土客户最终用户平台网关服务器</w:t>
            </w:r>
          </w:p>
        </w:tc>
      </w:tr>
      <w:tr w:rsidR="00392EDF" w:rsidTr="007A35D3">
        <w:tc>
          <w:tcPr>
            <w:tcW w:w="1188" w:type="dxa"/>
          </w:tcPr>
          <w:p w:rsidR="00392EDF" w:rsidRDefault="00392EDF" w:rsidP="008D3FB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DAS</w:t>
            </w:r>
          </w:p>
        </w:tc>
        <w:tc>
          <w:tcPr>
            <w:tcW w:w="7340" w:type="dxa"/>
          </w:tcPr>
          <w:p w:rsidR="00392EDF" w:rsidRDefault="00392EDF" w:rsidP="008D3FB0">
            <w:pPr>
              <w:spacing w:line="360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混凝土客户最终用户平台分析/报警服务器</w:t>
            </w:r>
          </w:p>
        </w:tc>
      </w:tr>
      <w:tr w:rsidR="00392EDF" w:rsidTr="007A35D3">
        <w:tc>
          <w:tcPr>
            <w:tcW w:w="1188" w:type="dxa"/>
          </w:tcPr>
          <w:p w:rsidR="00392EDF" w:rsidRDefault="00392EDF" w:rsidP="008D3FB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DBP</w:t>
            </w:r>
          </w:p>
        </w:tc>
        <w:tc>
          <w:tcPr>
            <w:tcW w:w="7340" w:type="dxa"/>
          </w:tcPr>
          <w:p w:rsidR="00392EDF" w:rsidRDefault="00392EDF" w:rsidP="008D3FB0">
            <w:pPr>
              <w:spacing w:line="360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混凝土客户最终用户平台数据库代理服务器</w:t>
            </w:r>
          </w:p>
        </w:tc>
      </w:tr>
      <w:tr w:rsidR="007A35D3" w:rsidTr="007A35D3">
        <w:tc>
          <w:tcPr>
            <w:tcW w:w="1188" w:type="dxa"/>
          </w:tcPr>
          <w:p w:rsidR="007A35D3" w:rsidRDefault="007A35D3" w:rsidP="008D3FB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TCP</w:t>
            </w:r>
          </w:p>
        </w:tc>
        <w:tc>
          <w:tcPr>
            <w:tcW w:w="7340" w:type="dxa"/>
          </w:tcPr>
          <w:p w:rsidR="007A35D3" w:rsidRDefault="007A35D3" w:rsidP="008D3FB0">
            <w:pPr>
              <w:spacing w:line="360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Tra</w:t>
            </w:r>
            <w:r>
              <w:rPr>
                <w:rFonts w:ascii="宋体" w:hAnsi="宋体"/>
                <w:kern w:val="0"/>
                <w:sz w:val="24"/>
              </w:rPr>
              <w:t>nsmission Control Protocol，传输控制协议</w:t>
            </w:r>
            <w:r w:rsidR="00DF15AA">
              <w:rPr>
                <w:rFonts w:ascii="宋体" w:hAnsi="宋体"/>
                <w:kern w:val="0"/>
                <w:sz w:val="24"/>
              </w:rPr>
              <w:t>，一种面向连接的、可靠的、基于字节流的传输层通信协议，本协议采用</w:t>
            </w:r>
            <w:r w:rsidR="00DF15AA">
              <w:rPr>
                <w:rFonts w:ascii="宋体" w:hAnsi="宋体" w:hint="eastAsia"/>
                <w:kern w:val="0"/>
                <w:sz w:val="24"/>
              </w:rPr>
              <w:t>TCP方式传输</w:t>
            </w:r>
            <w:r w:rsidR="008C7A09">
              <w:rPr>
                <w:rFonts w:ascii="宋体" w:hAnsi="宋体" w:hint="eastAsia"/>
                <w:kern w:val="0"/>
                <w:sz w:val="24"/>
              </w:rPr>
              <w:t>。</w:t>
            </w:r>
          </w:p>
        </w:tc>
      </w:tr>
    </w:tbl>
    <w:p w:rsidR="008A64D7" w:rsidRPr="008A64D7" w:rsidRDefault="008A64D7" w:rsidP="008A64D7"/>
    <w:p w:rsidR="00B75C6B" w:rsidRDefault="00980D39" w:rsidP="00CD112B">
      <w:pPr>
        <w:pStyle w:val="2"/>
      </w:pPr>
      <w:r>
        <w:rPr>
          <w:rFonts w:hint="eastAsia"/>
        </w:rPr>
        <w:t>5</w:t>
      </w:r>
      <w:r w:rsidR="00CD112B">
        <w:rPr>
          <w:rFonts w:hint="eastAsia"/>
        </w:rPr>
        <w:t>.</w:t>
      </w:r>
      <w:r w:rsidR="00C85973">
        <w:t>4</w:t>
      </w:r>
      <w:r w:rsidR="00CD112B">
        <w:t>.</w:t>
      </w:r>
      <w:r w:rsidR="00CD112B">
        <w:t>主协议</w:t>
      </w:r>
    </w:p>
    <w:p w:rsidR="00C35A20" w:rsidRPr="00C35A20" w:rsidRDefault="00C35A20" w:rsidP="00C35A20">
      <w:pPr>
        <w:jc w:val="center"/>
      </w:pPr>
      <w:r>
        <w:rPr>
          <w:rFonts w:hint="eastAsia"/>
        </w:rPr>
        <w:t>A.1</w:t>
      </w:r>
      <w:r>
        <w:t>主协议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242"/>
        <w:gridCol w:w="1440"/>
        <w:gridCol w:w="1321"/>
        <w:gridCol w:w="4328"/>
      </w:tblGrid>
      <w:tr w:rsidR="00C35A20" w:rsidTr="008D3FB0">
        <w:trPr>
          <w:cantSplit/>
          <w:jc w:val="center"/>
        </w:trPr>
        <w:tc>
          <w:tcPr>
            <w:tcW w:w="1242" w:type="dxa"/>
            <w:tcBorders>
              <w:bottom w:val="single" w:sz="6" w:space="0" w:color="000000"/>
              <w:right w:val="single" w:sz="4" w:space="0" w:color="auto"/>
            </w:tcBorders>
            <w:shd w:val="clear" w:color="auto" w:fill="CCCCCC"/>
            <w:tcMar>
              <w:left w:w="57" w:type="dxa"/>
              <w:right w:w="57" w:type="dxa"/>
            </w:tcMar>
          </w:tcPr>
          <w:p w:rsidR="00C35A20" w:rsidRDefault="00C35A20" w:rsidP="008D3FB0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起始字节</w:t>
            </w:r>
          </w:p>
        </w:tc>
        <w:tc>
          <w:tcPr>
            <w:tcW w:w="1440" w:type="dxa"/>
            <w:tcBorders>
              <w:bottom w:val="single" w:sz="6" w:space="0" w:color="000000"/>
              <w:right w:val="single" w:sz="4" w:space="0" w:color="auto"/>
            </w:tcBorders>
            <w:shd w:val="clear" w:color="auto" w:fill="CCCCCC"/>
            <w:tcMar>
              <w:left w:w="57" w:type="dxa"/>
              <w:right w:w="57" w:type="dxa"/>
            </w:tcMar>
          </w:tcPr>
          <w:p w:rsidR="00C35A20" w:rsidRDefault="00C35A20" w:rsidP="008D3FB0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字段</w:t>
            </w:r>
          </w:p>
        </w:tc>
        <w:tc>
          <w:tcPr>
            <w:tcW w:w="1321" w:type="dxa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CCCCCC"/>
            <w:tcMar>
              <w:left w:w="57" w:type="dxa"/>
              <w:right w:w="57" w:type="dxa"/>
            </w:tcMar>
          </w:tcPr>
          <w:p w:rsidR="00C35A20" w:rsidRDefault="00C35A20" w:rsidP="008D3FB0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长度(字节)</w:t>
            </w:r>
          </w:p>
        </w:tc>
        <w:tc>
          <w:tcPr>
            <w:tcW w:w="4328" w:type="dxa"/>
            <w:tcBorders>
              <w:bottom w:val="single" w:sz="6" w:space="0" w:color="000000"/>
            </w:tcBorders>
            <w:shd w:val="clear" w:color="auto" w:fill="CCCCCC"/>
            <w:tcMar>
              <w:left w:w="57" w:type="dxa"/>
              <w:right w:w="57" w:type="dxa"/>
            </w:tcMar>
          </w:tcPr>
          <w:p w:rsidR="00C35A20" w:rsidRDefault="00C35A20" w:rsidP="008D3FB0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说明</w:t>
            </w:r>
          </w:p>
        </w:tc>
      </w:tr>
      <w:tr w:rsidR="00045F78" w:rsidRPr="00527082" w:rsidTr="008D3FB0">
        <w:trPr>
          <w:cantSplit/>
          <w:jc w:val="center"/>
        </w:trPr>
        <w:tc>
          <w:tcPr>
            <w:tcW w:w="1242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45F78" w:rsidRDefault="00045F78" w:rsidP="008D3F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45F78" w:rsidRDefault="00045F78" w:rsidP="008D3F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消息长度</w:t>
            </w:r>
          </w:p>
        </w:tc>
        <w:tc>
          <w:tcPr>
            <w:tcW w:w="1321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45F78" w:rsidRDefault="00556AF3" w:rsidP="008D3F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4328" w:type="dxa"/>
            <w:tcMar>
              <w:left w:w="57" w:type="dxa"/>
              <w:right w:w="57" w:type="dxa"/>
            </w:tcMar>
          </w:tcPr>
          <w:p w:rsidR="00045F78" w:rsidRPr="00527082" w:rsidRDefault="00045F78" w:rsidP="008D3FB0">
            <w:pPr>
              <w:spacing w:line="360" w:lineRule="auto"/>
              <w:rPr>
                <w:rFonts w:ascii="宋体" w:hAnsi="宋体"/>
                <w:sz w:val="24"/>
              </w:rPr>
            </w:pPr>
            <w:r w:rsidRPr="00527082">
              <w:rPr>
                <w:rFonts w:ascii="宋体" w:hAnsi="宋体" w:hint="eastAsia"/>
                <w:sz w:val="24"/>
              </w:rPr>
              <w:t>消息的总长度(字节数)，从第一个字节到</w:t>
            </w:r>
            <w:r>
              <w:rPr>
                <w:rFonts w:ascii="宋体" w:hAnsi="宋体" w:hint="eastAsia"/>
                <w:sz w:val="24"/>
              </w:rPr>
              <w:t>最后</w:t>
            </w:r>
            <w:r w:rsidRPr="00527082">
              <w:rPr>
                <w:rFonts w:ascii="宋体" w:hAnsi="宋体" w:hint="eastAsia"/>
                <w:sz w:val="24"/>
              </w:rPr>
              <w:t>一个字节。</w:t>
            </w:r>
          </w:p>
        </w:tc>
      </w:tr>
      <w:tr w:rsidR="00045F78" w:rsidRPr="00527082" w:rsidTr="008D3FB0">
        <w:trPr>
          <w:cantSplit/>
          <w:jc w:val="center"/>
        </w:trPr>
        <w:tc>
          <w:tcPr>
            <w:tcW w:w="1242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45F78" w:rsidRDefault="00556AF3" w:rsidP="008D3F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3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45F78" w:rsidRDefault="000C04EE" w:rsidP="008D3F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转发</w:t>
            </w:r>
            <w:r w:rsidR="00085D45">
              <w:rPr>
                <w:rFonts w:ascii="宋体" w:hAnsi="宋体" w:hint="eastAsia"/>
                <w:sz w:val="24"/>
              </w:rPr>
              <w:t>协议版本号</w:t>
            </w:r>
          </w:p>
        </w:tc>
        <w:tc>
          <w:tcPr>
            <w:tcW w:w="1321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45F78" w:rsidRDefault="00085D45" w:rsidP="008D3F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4328" w:type="dxa"/>
            <w:tcMar>
              <w:left w:w="57" w:type="dxa"/>
              <w:right w:w="57" w:type="dxa"/>
            </w:tcMar>
          </w:tcPr>
          <w:p w:rsidR="00045F78" w:rsidRPr="00527082" w:rsidRDefault="00085D45" w:rsidP="008D3FB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目前协议版本号为01H</w:t>
            </w:r>
          </w:p>
        </w:tc>
      </w:tr>
      <w:tr w:rsidR="00045F78" w:rsidRPr="00527082" w:rsidTr="008D3FB0">
        <w:trPr>
          <w:cantSplit/>
          <w:jc w:val="center"/>
        </w:trPr>
        <w:tc>
          <w:tcPr>
            <w:tcW w:w="1242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45F78" w:rsidRDefault="00556AF3" w:rsidP="008D3F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45F78" w:rsidRDefault="00556AF3" w:rsidP="008D3F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数据来源平台</w:t>
            </w:r>
          </w:p>
        </w:tc>
        <w:tc>
          <w:tcPr>
            <w:tcW w:w="1321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45F78" w:rsidRDefault="00085D45" w:rsidP="008D3F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4328" w:type="dxa"/>
            <w:tcMar>
              <w:left w:w="57" w:type="dxa"/>
              <w:right w:w="57" w:type="dxa"/>
            </w:tcMar>
          </w:tcPr>
          <w:p w:rsidR="00556AF3" w:rsidRPr="00556AF3" w:rsidRDefault="002838E4" w:rsidP="008D3FB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具体平台编码参见CBMS.BS_GpsSystem表</w:t>
            </w:r>
          </w:p>
        </w:tc>
      </w:tr>
      <w:tr w:rsidR="00045F78" w:rsidRPr="00527082" w:rsidTr="008D3FB0">
        <w:trPr>
          <w:cantSplit/>
          <w:jc w:val="center"/>
        </w:trPr>
        <w:tc>
          <w:tcPr>
            <w:tcW w:w="1242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45F78" w:rsidRDefault="005003F7" w:rsidP="008D3F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45F78" w:rsidRDefault="00060DFE" w:rsidP="008D3F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消息时间</w:t>
            </w:r>
          </w:p>
        </w:tc>
        <w:tc>
          <w:tcPr>
            <w:tcW w:w="1321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45F78" w:rsidRDefault="00060DFE" w:rsidP="008D3F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4328" w:type="dxa"/>
            <w:tcMar>
              <w:left w:w="57" w:type="dxa"/>
              <w:right w:w="57" w:type="dxa"/>
            </w:tcMar>
          </w:tcPr>
          <w:p w:rsidR="00045F78" w:rsidRPr="00527082" w:rsidRDefault="00060DFE" w:rsidP="008D3FB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年月日时分秒各占一个字节</w:t>
            </w:r>
          </w:p>
        </w:tc>
      </w:tr>
      <w:tr w:rsidR="00045F78" w:rsidRPr="00527082" w:rsidTr="008D3FB0">
        <w:trPr>
          <w:cantSplit/>
          <w:jc w:val="center"/>
        </w:trPr>
        <w:tc>
          <w:tcPr>
            <w:tcW w:w="1242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45F78" w:rsidRDefault="005003F7" w:rsidP="008D3F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45F78" w:rsidRDefault="00060DFE" w:rsidP="008D3F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消息类型</w:t>
            </w:r>
          </w:p>
        </w:tc>
        <w:tc>
          <w:tcPr>
            <w:tcW w:w="1321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45F78" w:rsidRDefault="00060DFE" w:rsidP="008D3F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4328" w:type="dxa"/>
            <w:tcMar>
              <w:left w:w="57" w:type="dxa"/>
              <w:right w:w="57" w:type="dxa"/>
            </w:tcMar>
          </w:tcPr>
          <w:p w:rsidR="00045F78" w:rsidRDefault="00060DFE" w:rsidP="00060DF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01H</w:t>
            </w:r>
            <w:r>
              <w:rPr>
                <w:rFonts w:ascii="宋体" w:hAnsi="宋体"/>
                <w:sz w:val="24"/>
              </w:rPr>
              <w:t xml:space="preserve"> GPS</w:t>
            </w:r>
            <w:r w:rsidRPr="00060DFE">
              <w:rPr>
                <w:rFonts w:ascii="宋体" w:hAnsi="宋体"/>
                <w:sz w:val="24"/>
              </w:rPr>
              <w:sym w:font="Wingdings" w:char="F0E0"/>
            </w:r>
            <w:r>
              <w:rPr>
                <w:rFonts w:ascii="宋体" w:hAnsi="宋体"/>
                <w:sz w:val="24"/>
              </w:rPr>
              <w:t>混凝土平台</w:t>
            </w:r>
            <w:r w:rsidR="009F2F03">
              <w:rPr>
                <w:rFonts w:ascii="宋体" w:hAnsi="宋体" w:hint="eastAsia"/>
                <w:sz w:val="24"/>
              </w:rPr>
              <w:t>(</w:t>
            </w:r>
            <w:r w:rsidR="009F2F03">
              <w:rPr>
                <w:rFonts w:ascii="宋体" w:hAnsi="宋体"/>
                <w:sz w:val="24"/>
              </w:rPr>
              <w:t>TLBS,GW</w:t>
            </w:r>
            <w:r w:rsidR="009F2F03">
              <w:rPr>
                <w:rFonts w:ascii="宋体" w:hAnsi="宋体" w:hint="eastAsia"/>
                <w:sz w:val="24"/>
              </w:rPr>
              <w:t>)</w:t>
            </w:r>
          </w:p>
          <w:p w:rsidR="00060DFE" w:rsidRDefault="00060DFE" w:rsidP="00060DF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10H 混凝土平台</w:t>
            </w:r>
            <w:r w:rsidR="009F2F03">
              <w:rPr>
                <w:rFonts w:ascii="宋体" w:hAnsi="宋体" w:hint="eastAsia"/>
                <w:sz w:val="24"/>
              </w:rPr>
              <w:t>(</w:t>
            </w:r>
            <w:r w:rsidR="009F2F03">
              <w:rPr>
                <w:rFonts w:ascii="宋体" w:hAnsi="宋体"/>
                <w:sz w:val="24"/>
              </w:rPr>
              <w:t>TLBS,GW</w:t>
            </w:r>
            <w:r w:rsidR="009F2F03">
              <w:rPr>
                <w:rFonts w:ascii="宋体" w:hAnsi="宋体" w:hint="eastAsia"/>
                <w:sz w:val="24"/>
              </w:rPr>
              <w:t>)</w:t>
            </w:r>
            <w:r w:rsidRPr="00060DFE">
              <w:rPr>
                <w:rFonts w:ascii="宋体" w:hAnsi="宋体"/>
                <w:sz w:val="24"/>
              </w:rPr>
              <w:sym w:font="Wingdings" w:char="F0E0"/>
            </w:r>
            <w:r>
              <w:rPr>
                <w:rFonts w:ascii="宋体" w:hAnsi="宋体"/>
                <w:sz w:val="24"/>
              </w:rPr>
              <w:t>GPS</w:t>
            </w:r>
          </w:p>
          <w:p w:rsidR="00EC477A" w:rsidRDefault="00EC477A" w:rsidP="00060DF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02H TLBS</w:t>
            </w:r>
            <w:r w:rsidRPr="00EC477A">
              <w:rPr>
                <w:rFonts w:ascii="宋体" w:hAnsi="宋体"/>
                <w:sz w:val="24"/>
              </w:rPr>
              <w:sym w:font="Wingdings" w:char="F0E0"/>
            </w:r>
            <w:r>
              <w:rPr>
                <w:rFonts w:ascii="宋体" w:hAnsi="宋体"/>
                <w:sz w:val="24"/>
              </w:rPr>
              <w:t>GW</w:t>
            </w:r>
          </w:p>
          <w:p w:rsidR="009F2F03" w:rsidRDefault="009F2F03" w:rsidP="00060DF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20H GW</w:t>
            </w:r>
            <w:r w:rsidRPr="009F2F03">
              <w:rPr>
                <w:rFonts w:ascii="宋体" w:hAnsi="宋体"/>
                <w:sz w:val="24"/>
              </w:rPr>
              <w:sym w:font="Wingdings" w:char="F0E0"/>
            </w:r>
            <w:r>
              <w:rPr>
                <w:rFonts w:ascii="宋体" w:hAnsi="宋体"/>
                <w:sz w:val="24"/>
              </w:rPr>
              <w:t>TLBS</w:t>
            </w:r>
          </w:p>
          <w:p w:rsidR="00F57BD7" w:rsidRDefault="00F57BD7" w:rsidP="00060DF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03H GW</w:t>
            </w:r>
            <w:r w:rsidRPr="00F57BD7">
              <w:rPr>
                <w:rFonts w:ascii="宋体" w:hAnsi="宋体"/>
                <w:sz w:val="24"/>
              </w:rPr>
              <w:sym w:font="Wingdings" w:char="F0E0"/>
            </w:r>
            <w:r>
              <w:rPr>
                <w:rFonts w:ascii="宋体" w:hAnsi="宋体"/>
                <w:sz w:val="24"/>
              </w:rPr>
              <w:t>DAS</w:t>
            </w:r>
          </w:p>
          <w:p w:rsidR="009E04A0" w:rsidRDefault="009E04A0" w:rsidP="00060DF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04H GW/DAS</w:t>
            </w:r>
            <w:r w:rsidRPr="009E04A0">
              <w:rPr>
                <w:rFonts w:ascii="宋体" w:hAnsi="宋体"/>
                <w:sz w:val="24"/>
              </w:rPr>
              <w:sym w:font="Wingdings" w:char="F0E0"/>
            </w:r>
            <w:r>
              <w:rPr>
                <w:rFonts w:ascii="宋体" w:hAnsi="宋体"/>
                <w:sz w:val="24"/>
              </w:rPr>
              <w:t>DBP</w:t>
            </w:r>
          </w:p>
          <w:p w:rsidR="009E04A0" w:rsidRPr="00527082" w:rsidRDefault="009E04A0" w:rsidP="00060DF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40H DBP</w:t>
            </w:r>
            <w:r w:rsidRPr="009E04A0">
              <w:rPr>
                <w:rFonts w:ascii="宋体" w:hAnsi="宋体"/>
                <w:sz w:val="24"/>
              </w:rPr>
              <w:sym w:font="Wingdings" w:char="F0E0"/>
            </w:r>
            <w:r>
              <w:rPr>
                <w:rFonts w:ascii="宋体" w:hAnsi="宋体"/>
                <w:sz w:val="24"/>
              </w:rPr>
              <w:t>GW/DAS</w:t>
            </w:r>
          </w:p>
        </w:tc>
      </w:tr>
      <w:tr w:rsidR="00045F78" w:rsidRPr="00527082" w:rsidTr="008D3FB0">
        <w:trPr>
          <w:cantSplit/>
          <w:jc w:val="center"/>
        </w:trPr>
        <w:tc>
          <w:tcPr>
            <w:tcW w:w="1242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45F78" w:rsidRDefault="005003F7" w:rsidP="008D3F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45F78" w:rsidRDefault="0082272C" w:rsidP="008D3F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命令ID</w:t>
            </w:r>
          </w:p>
        </w:tc>
        <w:tc>
          <w:tcPr>
            <w:tcW w:w="1321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45F78" w:rsidRDefault="0082272C" w:rsidP="008D3F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4328" w:type="dxa"/>
            <w:tcMar>
              <w:left w:w="57" w:type="dxa"/>
              <w:right w:w="57" w:type="dxa"/>
            </w:tcMar>
          </w:tcPr>
          <w:p w:rsidR="00045F78" w:rsidRPr="00527082" w:rsidRDefault="0082272C" w:rsidP="008D3FB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协议规定的命令ID</w:t>
            </w:r>
          </w:p>
        </w:tc>
      </w:tr>
    </w:tbl>
    <w:p w:rsidR="004F02AC" w:rsidRDefault="004F02AC">
      <w:pPr>
        <w:pStyle w:val="2"/>
      </w:pPr>
      <w:r>
        <w:t>5.5.GPS</w:t>
      </w:r>
      <w:r w:rsidR="004D1DCA">
        <w:t>--</w:t>
      </w:r>
      <w:r>
        <w:t>TLBS</w:t>
      </w:r>
      <w:r>
        <w:t>（</w:t>
      </w:r>
      <w:r>
        <w:rPr>
          <w:rFonts w:hint="eastAsia"/>
        </w:rPr>
        <w:t>消息类型</w:t>
      </w:r>
      <w:r>
        <w:rPr>
          <w:rFonts w:hint="eastAsia"/>
        </w:rPr>
        <w:t>01H</w:t>
      </w:r>
      <w:r>
        <w:t>）</w:t>
      </w:r>
    </w:p>
    <w:p w:rsidR="00234BEF" w:rsidRDefault="00234BEF" w:rsidP="00234BEF">
      <w:pPr>
        <w:pStyle w:val="3"/>
      </w:pPr>
      <w:r>
        <w:t>5</w:t>
      </w:r>
      <w:r>
        <w:rPr>
          <w:rFonts w:hint="eastAsia"/>
        </w:rPr>
        <w:t>.</w:t>
      </w:r>
      <w:r>
        <w:t xml:space="preserve">5.1 </w:t>
      </w:r>
      <w:r>
        <w:t>获取混凝土客户最终用户平台通信参数指令</w:t>
      </w:r>
      <w:r>
        <w:rPr>
          <w:rFonts w:hint="eastAsia"/>
        </w:rPr>
        <w:t>（</w:t>
      </w:r>
      <w:r>
        <w:rPr>
          <w:rFonts w:hint="eastAsia"/>
        </w:rPr>
        <w:t>01H</w:t>
      </w:r>
      <w:r>
        <w:rPr>
          <w:rFonts w:hint="eastAsia"/>
        </w:rPr>
        <w:t>）</w:t>
      </w:r>
    </w:p>
    <w:p w:rsidR="00234BEF" w:rsidRPr="002557A4" w:rsidRDefault="00234BEF" w:rsidP="00234BEF">
      <w:r>
        <w:rPr>
          <w:rFonts w:hint="eastAsia"/>
        </w:rPr>
        <w:t>GPS</w:t>
      </w:r>
      <w:r>
        <w:rPr>
          <w:rFonts w:hint="eastAsia"/>
        </w:rPr>
        <w:t>平台启动后或断开连接后，第一次</w:t>
      </w:r>
      <w:r w:rsidR="00BD63C7">
        <w:rPr>
          <w:rFonts w:hint="eastAsia"/>
        </w:rPr>
        <w:t>CBMS</w:t>
      </w:r>
      <w:r>
        <w:rPr>
          <w:rFonts w:hint="eastAsia"/>
        </w:rPr>
        <w:t>平台发送数据时，必须先获取</w:t>
      </w:r>
      <w:r w:rsidR="00BD63C7">
        <w:rPr>
          <w:rFonts w:hint="eastAsia"/>
        </w:rPr>
        <w:t>网关</w:t>
      </w:r>
      <w:r>
        <w:rPr>
          <w:rFonts w:hint="eastAsia"/>
        </w:rPr>
        <w:t>通信参数数据，该指令需携带当前时间戳（从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BD63C7">
        <w:rPr>
          <w:rFonts w:hint="eastAsia"/>
        </w:rPr>
        <w:t>日到当前日期的小时</w:t>
      </w:r>
      <w:r>
        <w:rPr>
          <w:rFonts w:hint="eastAsia"/>
        </w:rPr>
        <w:t>数），</w:t>
      </w:r>
      <w:r w:rsidR="00BD63C7">
        <w:rPr>
          <w:rFonts w:hint="eastAsia"/>
        </w:rPr>
        <w:t>CBMS</w:t>
      </w:r>
      <w:r>
        <w:rPr>
          <w:rFonts w:hint="eastAsia"/>
        </w:rPr>
        <w:t>平台收到指令后会返回该</w:t>
      </w:r>
      <w:r>
        <w:rPr>
          <w:rFonts w:hint="eastAsia"/>
        </w:rPr>
        <w:t>GPS</w:t>
      </w:r>
      <w:r>
        <w:rPr>
          <w:rFonts w:hint="eastAsia"/>
        </w:rPr>
        <w:t>平台需要连接的</w:t>
      </w:r>
      <w:r w:rsidR="00BD63C7">
        <w:rPr>
          <w:rFonts w:hint="eastAsia"/>
        </w:rPr>
        <w:t>网关</w:t>
      </w:r>
      <w:r>
        <w:rPr>
          <w:rFonts w:hint="eastAsia"/>
        </w:rPr>
        <w:t>通信参数信息（</w:t>
      </w:r>
      <w:hyperlink w:anchor="_5.6.2_返回通信参数（11H）" w:history="1">
        <w:r w:rsidRPr="00F16EC6">
          <w:rPr>
            <w:rStyle w:val="a7"/>
            <w:rFonts w:hint="eastAsia"/>
          </w:rPr>
          <w:t>命令</w:t>
        </w:r>
        <w:r w:rsidRPr="00F16EC6">
          <w:rPr>
            <w:rStyle w:val="a7"/>
            <w:rFonts w:hint="eastAsia"/>
          </w:rPr>
          <w:t>ID</w:t>
        </w:r>
        <w:r w:rsidRPr="00F16EC6">
          <w:rPr>
            <w:rStyle w:val="a7"/>
          </w:rPr>
          <w:t xml:space="preserve"> 11H</w:t>
        </w:r>
      </w:hyperlink>
      <w:r>
        <w:rPr>
          <w:rFonts w:hint="eastAsia"/>
        </w:rPr>
        <w:t>），</w:t>
      </w:r>
      <w:r>
        <w:rPr>
          <w:rFonts w:hint="eastAsia"/>
        </w:rPr>
        <w:t>GPS</w:t>
      </w:r>
      <w:r>
        <w:rPr>
          <w:rFonts w:hint="eastAsia"/>
        </w:rPr>
        <w:t>平台根据该信息</w:t>
      </w:r>
      <w:r w:rsidR="00BD63C7">
        <w:rPr>
          <w:rFonts w:hint="eastAsia"/>
        </w:rPr>
        <w:t>与网关建立连接后</w:t>
      </w:r>
      <w:r>
        <w:rPr>
          <w:rFonts w:hint="eastAsia"/>
        </w:rPr>
        <w:t>通讯，该通讯信息动态分配</w:t>
      </w:r>
      <w:r w:rsidR="00BD63C7">
        <w:rPr>
          <w:rFonts w:hint="eastAsia"/>
        </w:rPr>
        <w:t>（具体负载均衡规则见</w:t>
      </w:r>
      <w:hyperlink w:anchor="_5.2.CBMS平台负载均衡" w:history="1">
        <w:r w:rsidR="00BD63C7" w:rsidRPr="00BD63C7">
          <w:rPr>
            <w:rStyle w:val="a7"/>
            <w:rFonts w:hint="eastAsia"/>
          </w:rPr>
          <w:t>5.2 CBMS</w:t>
        </w:r>
        <w:r w:rsidR="00BD63C7" w:rsidRPr="00BD63C7">
          <w:rPr>
            <w:rStyle w:val="a7"/>
            <w:rFonts w:hint="eastAsia"/>
          </w:rPr>
          <w:t>平台负载均衡</w:t>
        </w:r>
      </w:hyperlink>
      <w:r w:rsidR="00BD63C7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GPS</w:t>
      </w:r>
      <w:r>
        <w:rPr>
          <w:rFonts w:hint="eastAsia"/>
        </w:rPr>
        <w:t>平台必须先获取该信息才能进行通讯。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160"/>
        <w:gridCol w:w="1620"/>
        <w:gridCol w:w="3200"/>
      </w:tblGrid>
      <w:tr w:rsidR="00234BEF" w:rsidTr="008D3FB0">
        <w:tc>
          <w:tcPr>
            <w:tcW w:w="1548" w:type="dxa"/>
            <w:shd w:val="clear" w:color="auto" w:fill="CCCCCC"/>
          </w:tcPr>
          <w:p w:rsidR="00234BEF" w:rsidRDefault="00234BEF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起始字节</w:t>
            </w:r>
          </w:p>
        </w:tc>
        <w:tc>
          <w:tcPr>
            <w:tcW w:w="2160" w:type="dxa"/>
            <w:shd w:val="clear" w:color="auto" w:fill="CCCCCC"/>
          </w:tcPr>
          <w:p w:rsidR="00234BEF" w:rsidRDefault="00234BEF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字段</w:t>
            </w:r>
          </w:p>
        </w:tc>
        <w:tc>
          <w:tcPr>
            <w:tcW w:w="1620" w:type="dxa"/>
            <w:shd w:val="clear" w:color="auto" w:fill="CCCCCC"/>
          </w:tcPr>
          <w:p w:rsidR="00234BEF" w:rsidRDefault="00234BEF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长度</w:t>
            </w:r>
            <w:r>
              <w:rPr>
                <w:rFonts w:ascii="@宋体" w:hAnsi="@宋体" w:hint="eastAsia"/>
                <w:b/>
                <w:caps/>
                <w:sz w:val="24"/>
              </w:rPr>
              <w:t>(</w:t>
            </w:r>
            <w:r>
              <w:rPr>
                <w:rFonts w:ascii="@宋体" w:hAnsi="@宋体" w:hint="eastAsia"/>
                <w:b/>
                <w:caps/>
                <w:sz w:val="24"/>
              </w:rPr>
              <w:t>字节</w:t>
            </w:r>
            <w:r>
              <w:rPr>
                <w:rFonts w:ascii="@宋体" w:hAnsi="@宋体" w:hint="eastAsia"/>
                <w:b/>
                <w:caps/>
                <w:sz w:val="24"/>
              </w:rPr>
              <w:t>)</w:t>
            </w:r>
          </w:p>
        </w:tc>
        <w:tc>
          <w:tcPr>
            <w:tcW w:w="3200" w:type="dxa"/>
            <w:shd w:val="clear" w:color="auto" w:fill="CCCCCC"/>
          </w:tcPr>
          <w:p w:rsidR="00234BEF" w:rsidRDefault="00234BEF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说明</w:t>
            </w:r>
          </w:p>
        </w:tc>
      </w:tr>
      <w:tr w:rsidR="00234BEF" w:rsidTr="008D3FB0">
        <w:tc>
          <w:tcPr>
            <w:tcW w:w="1548" w:type="dxa"/>
          </w:tcPr>
          <w:p w:rsidR="00234BEF" w:rsidRDefault="005003F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13</w:t>
            </w:r>
          </w:p>
        </w:tc>
        <w:tc>
          <w:tcPr>
            <w:tcW w:w="2160" w:type="dxa"/>
          </w:tcPr>
          <w:p w:rsidR="00234BEF" w:rsidRDefault="00234BEF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时间戳</w:t>
            </w:r>
          </w:p>
        </w:tc>
        <w:tc>
          <w:tcPr>
            <w:tcW w:w="1620" w:type="dxa"/>
          </w:tcPr>
          <w:p w:rsidR="00234BEF" w:rsidRDefault="00234BEF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/>
                <w:sz w:val="24"/>
              </w:rPr>
              <w:t>4</w:t>
            </w:r>
          </w:p>
        </w:tc>
        <w:tc>
          <w:tcPr>
            <w:tcW w:w="3200" w:type="dxa"/>
          </w:tcPr>
          <w:p w:rsidR="00234BEF" w:rsidRDefault="00234BEF" w:rsidP="008D3FB0">
            <w:pPr>
              <w:spacing w:line="360" w:lineRule="auto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从</w:t>
            </w:r>
            <w:r>
              <w:rPr>
                <w:rFonts w:ascii="@宋体" w:hAnsi="@宋体" w:hint="eastAsia"/>
                <w:sz w:val="24"/>
              </w:rPr>
              <w:t>1970</w:t>
            </w:r>
            <w:r>
              <w:rPr>
                <w:rFonts w:ascii="@宋体" w:hAnsi="@宋体" w:hint="eastAsia"/>
                <w:sz w:val="24"/>
              </w:rPr>
              <w:t>年</w:t>
            </w:r>
            <w:r>
              <w:rPr>
                <w:rFonts w:ascii="@宋体" w:hAnsi="@宋体" w:hint="eastAsia"/>
                <w:sz w:val="24"/>
              </w:rPr>
              <w:t>1</w:t>
            </w:r>
            <w:r>
              <w:rPr>
                <w:rFonts w:ascii="@宋体" w:hAnsi="@宋体" w:hint="eastAsia"/>
                <w:sz w:val="24"/>
              </w:rPr>
              <w:t>月</w:t>
            </w:r>
            <w:r>
              <w:rPr>
                <w:rFonts w:ascii="@宋体" w:hAnsi="@宋体" w:hint="eastAsia"/>
                <w:sz w:val="24"/>
              </w:rPr>
              <w:t>1</w:t>
            </w:r>
            <w:r w:rsidR="00D75F99">
              <w:rPr>
                <w:rFonts w:ascii="@宋体" w:hAnsi="@宋体" w:hint="eastAsia"/>
                <w:sz w:val="24"/>
              </w:rPr>
              <w:t>日到目前的小时</w:t>
            </w:r>
          </w:p>
        </w:tc>
      </w:tr>
      <w:tr w:rsidR="001478E6" w:rsidRPr="001478E6" w:rsidTr="008D3FB0">
        <w:tc>
          <w:tcPr>
            <w:tcW w:w="1548" w:type="dxa"/>
          </w:tcPr>
          <w:p w:rsidR="001478E6" w:rsidRDefault="005003F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17</w:t>
            </w:r>
          </w:p>
        </w:tc>
        <w:tc>
          <w:tcPr>
            <w:tcW w:w="2160" w:type="dxa"/>
          </w:tcPr>
          <w:p w:rsidR="001478E6" w:rsidRDefault="001478E6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最大负载</w:t>
            </w:r>
          </w:p>
        </w:tc>
        <w:tc>
          <w:tcPr>
            <w:tcW w:w="1620" w:type="dxa"/>
          </w:tcPr>
          <w:p w:rsidR="001478E6" w:rsidRDefault="001478E6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2</w:t>
            </w:r>
          </w:p>
        </w:tc>
        <w:tc>
          <w:tcPr>
            <w:tcW w:w="3200" w:type="dxa"/>
          </w:tcPr>
          <w:p w:rsidR="001478E6" w:rsidRDefault="001478E6" w:rsidP="008D3FB0">
            <w:pPr>
              <w:spacing w:line="360" w:lineRule="auto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可能并发车辆的最大负载</w:t>
            </w:r>
          </w:p>
        </w:tc>
      </w:tr>
    </w:tbl>
    <w:p w:rsidR="00BF7435" w:rsidRDefault="00BF7435">
      <w:pPr>
        <w:pStyle w:val="2"/>
      </w:pPr>
      <w:r>
        <w:rPr>
          <w:rFonts w:hint="eastAsia"/>
        </w:rPr>
        <w:lastRenderedPageBreak/>
        <w:t>5.</w:t>
      </w:r>
      <w:r>
        <w:t>6.TL</w:t>
      </w:r>
      <w:r w:rsidR="002307B3">
        <w:t>B</w:t>
      </w:r>
      <w:r>
        <w:t>S</w:t>
      </w:r>
      <w:r w:rsidR="004D1DCA">
        <w:t>--</w:t>
      </w:r>
      <w:r>
        <w:t>GPS</w:t>
      </w:r>
      <w:r w:rsidR="00065639">
        <w:t>（</w:t>
      </w:r>
      <w:r w:rsidR="00065639">
        <w:rPr>
          <w:rFonts w:hint="eastAsia"/>
        </w:rPr>
        <w:t>消息类型</w:t>
      </w:r>
      <w:r w:rsidR="00065639">
        <w:rPr>
          <w:rFonts w:hint="eastAsia"/>
        </w:rPr>
        <w:t>10H</w:t>
      </w:r>
      <w:r w:rsidR="00065639">
        <w:t>）</w:t>
      </w:r>
    </w:p>
    <w:p w:rsidR="00BF7435" w:rsidRDefault="00BF7435" w:rsidP="00BF7435">
      <w:pPr>
        <w:pStyle w:val="3"/>
      </w:pPr>
      <w:r>
        <w:rPr>
          <w:rFonts w:hint="eastAsia"/>
        </w:rPr>
        <w:t>5.6.</w:t>
      </w:r>
      <w:r>
        <w:t xml:space="preserve">1 </w:t>
      </w:r>
      <w:r>
        <w:t>返回通信参数（</w:t>
      </w:r>
      <w:r>
        <w:t>1</w:t>
      </w:r>
      <w:r>
        <w:rPr>
          <w:rFonts w:hint="eastAsia"/>
        </w:rPr>
        <w:t>1H</w:t>
      </w:r>
      <w:r>
        <w:t>）</w:t>
      </w:r>
    </w:p>
    <w:p w:rsidR="00BF7435" w:rsidRPr="00F541EF" w:rsidRDefault="005003F7" w:rsidP="00BF7435">
      <w:r>
        <w:rPr>
          <w:rFonts w:hint="eastAsia"/>
        </w:rPr>
        <w:t>CBMS</w:t>
      </w:r>
      <w:r w:rsidR="00BF7435">
        <w:rPr>
          <w:rFonts w:hint="eastAsia"/>
        </w:rPr>
        <w:t>平台的均衡服务器在接收到</w:t>
      </w:r>
      <w:r w:rsidR="00BF7435">
        <w:rPr>
          <w:rFonts w:hint="eastAsia"/>
        </w:rPr>
        <w:t>GPS</w:t>
      </w:r>
      <w:r w:rsidR="00BF7435">
        <w:rPr>
          <w:rFonts w:hint="eastAsia"/>
        </w:rPr>
        <w:t>平台的请求之后，会自动分配一个可用的网关供其连接，返回一个可用的</w:t>
      </w:r>
      <w:r w:rsidR="00BF7435">
        <w:rPr>
          <w:rFonts w:hint="eastAsia"/>
        </w:rPr>
        <w:t>IP</w:t>
      </w:r>
      <w:r w:rsidR="00BF7435">
        <w:rPr>
          <w:rFonts w:hint="eastAsia"/>
        </w:rPr>
        <w:t>和端口号。该指令不需要应答。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160"/>
        <w:gridCol w:w="1620"/>
        <w:gridCol w:w="3200"/>
      </w:tblGrid>
      <w:tr w:rsidR="00BF7435" w:rsidTr="008D3FB0">
        <w:tc>
          <w:tcPr>
            <w:tcW w:w="1548" w:type="dxa"/>
            <w:shd w:val="clear" w:color="auto" w:fill="CCCCCC"/>
          </w:tcPr>
          <w:p w:rsidR="00BF7435" w:rsidRDefault="00BF7435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起始字节</w:t>
            </w:r>
          </w:p>
        </w:tc>
        <w:tc>
          <w:tcPr>
            <w:tcW w:w="2160" w:type="dxa"/>
            <w:shd w:val="clear" w:color="auto" w:fill="CCCCCC"/>
          </w:tcPr>
          <w:p w:rsidR="00BF7435" w:rsidRDefault="00BF7435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字段</w:t>
            </w:r>
          </w:p>
        </w:tc>
        <w:tc>
          <w:tcPr>
            <w:tcW w:w="1620" w:type="dxa"/>
            <w:shd w:val="clear" w:color="auto" w:fill="CCCCCC"/>
          </w:tcPr>
          <w:p w:rsidR="00BF7435" w:rsidRDefault="00BF7435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长度</w:t>
            </w:r>
            <w:r>
              <w:rPr>
                <w:rFonts w:ascii="@宋体" w:hAnsi="@宋体" w:hint="eastAsia"/>
                <w:b/>
                <w:caps/>
                <w:sz w:val="24"/>
              </w:rPr>
              <w:t>(</w:t>
            </w:r>
            <w:r>
              <w:rPr>
                <w:rFonts w:ascii="@宋体" w:hAnsi="@宋体" w:hint="eastAsia"/>
                <w:b/>
                <w:caps/>
                <w:sz w:val="24"/>
              </w:rPr>
              <w:t>字节</w:t>
            </w:r>
            <w:r>
              <w:rPr>
                <w:rFonts w:ascii="@宋体" w:hAnsi="@宋体" w:hint="eastAsia"/>
                <w:b/>
                <w:caps/>
                <w:sz w:val="24"/>
              </w:rPr>
              <w:t>)</w:t>
            </w:r>
          </w:p>
        </w:tc>
        <w:tc>
          <w:tcPr>
            <w:tcW w:w="3200" w:type="dxa"/>
            <w:shd w:val="clear" w:color="auto" w:fill="CCCCCC"/>
          </w:tcPr>
          <w:p w:rsidR="00BF7435" w:rsidRDefault="00BF7435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说明</w:t>
            </w:r>
          </w:p>
        </w:tc>
      </w:tr>
      <w:tr w:rsidR="002064B4" w:rsidTr="008D3FB0">
        <w:tc>
          <w:tcPr>
            <w:tcW w:w="1548" w:type="dxa"/>
          </w:tcPr>
          <w:p w:rsidR="002064B4" w:rsidRDefault="005003F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13</w:t>
            </w:r>
          </w:p>
        </w:tc>
        <w:tc>
          <w:tcPr>
            <w:tcW w:w="2160" w:type="dxa"/>
          </w:tcPr>
          <w:p w:rsidR="002064B4" w:rsidRDefault="002064B4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/>
                <w:sz w:val="24"/>
              </w:rPr>
              <w:t>登录结果</w:t>
            </w:r>
          </w:p>
        </w:tc>
        <w:tc>
          <w:tcPr>
            <w:tcW w:w="1620" w:type="dxa"/>
          </w:tcPr>
          <w:p w:rsidR="002064B4" w:rsidRDefault="002064B4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1</w:t>
            </w:r>
          </w:p>
        </w:tc>
        <w:tc>
          <w:tcPr>
            <w:tcW w:w="3200" w:type="dxa"/>
          </w:tcPr>
          <w:p w:rsidR="002064B4" w:rsidRDefault="002064B4" w:rsidP="008D3FB0">
            <w:pPr>
              <w:spacing w:line="360" w:lineRule="auto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0-</w:t>
            </w:r>
            <w:r>
              <w:rPr>
                <w:rFonts w:ascii="@宋体" w:hAnsi="@宋体" w:hint="eastAsia"/>
                <w:sz w:val="24"/>
              </w:rPr>
              <w:t>失败</w:t>
            </w:r>
            <w:r w:rsidR="0053779B">
              <w:rPr>
                <w:rFonts w:ascii="@宋体" w:hAnsi="@宋体" w:hint="eastAsia"/>
                <w:sz w:val="24"/>
              </w:rPr>
              <w:t>(</w:t>
            </w:r>
            <w:r w:rsidR="0053779B">
              <w:rPr>
                <w:rFonts w:ascii="@宋体" w:hAnsi="@宋体" w:hint="eastAsia"/>
                <w:sz w:val="24"/>
              </w:rPr>
              <w:t>红</w:t>
            </w:r>
            <w:r w:rsidR="0053779B">
              <w:rPr>
                <w:rFonts w:ascii="@宋体" w:hAnsi="@宋体" w:hint="eastAsia"/>
                <w:sz w:val="24"/>
              </w:rPr>
              <w:t>)</w:t>
            </w:r>
            <w:r>
              <w:rPr>
                <w:rFonts w:ascii="@宋体" w:hAnsi="@宋体" w:hint="eastAsia"/>
                <w:sz w:val="24"/>
              </w:rPr>
              <w:t>，</w:t>
            </w:r>
            <w:r>
              <w:rPr>
                <w:rFonts w:ascii="@宋体" w:hAnsi="@宋体" w:hint="eastAsia"/>
                <w:sz w:val="24"/>
              </w:rPr>
              <w:t>1-</w:t>
            </w:r>
            <w:r>
              <w:rPr>
                <w:rFonts w:ascii="@宋体" w:hAnsi="@宋体"/>
                <w:sz w:val="24"/>
              </w:rPr>
              <w:t>成功</w:t>
            </w:r>
            <w:r w:rsidR="0053779B">
              <w:rPr>
                <w:rFonts w:ascii="@宋体" w:hAnsi="@宋体"/>
                <w:sz w:val="24"/>
              </w:rPr>
              <w:t>(</w:t>
            </w:r>
            <w:r w:rsidR="0053779B">
              <w:rPr>
                <w:rFonts w:ascii="@宋体" w:hAnsi="@宋体"/>
                <w:sz w:val="24"/>
              </w:rPr>
              <w:t>绿</w:t>
            </w:r>
            <w:r w:rsidR="0053779B">
              <w:rPr>
                <w:rFonts w:ascii="@宋体" w:hAnsi="@宋体"/>
                <w:sz w:val="24"/>
              </w:rPr>
              <w:t>)</w:t>
            </w:r>
          </w:p>
        </w:tc>
      </w:tr>
      <w:tr w:rsidR="002064B4" w:rsidRPr="0053779B" w:rsidTr="008D3FB0">
        <w:tc>
          <w:tcPr>
            <w:tcW w:w="1548" w:type="dxa"/>
          </w:tcPr>
          <w:p w:rsidR="002064B4" w:rsidRPr="0053779B" w:rsidRDefault="005003F7" w:rsidP="008D3FB0">
            <w:pPr>
              <w:spacing w:line="360" w:lineRule="auto"/>
              <w:jc w:val="center"/>
              <w:rPr>
                <w:rFonts w:ascii="@宋体" w:hAnsi="@宋体"/>
                <w:color w:val="FF0000"/>
                <w:sz w:val="24"/>
              </w:rPr>
            </w:pPr>
            <w:r>
              <w:rPr>
                <w:rFonts w:ascii="@宋体" w:hAnsi="@宋体" w:hint="eastAsia"/>
                <w:color w:val="FF0000"/>
                <w:sz w:val="24"/>
              </w:rPr>
              <w:t>14</w:t>
            </w:r>
          </w:p>
        </w:tc>
        <w:tc>
          <w:tcPr>
            <w:tcW w:w="2160" w:type="dxa"/>
          </w:tcPr>
          <w:p w:rsidR="002064B4" w:rsidRPr="0053779B" w:rsidRDefault="000D3138" w:rsidP="008D3FB0">
            <w:pPr>
              <w:spacing w:line="360" w:lineRule="auto"/>
              <w:jc w:val="center"/>
              <w:rPr>
                <w:rFonts w:ascii="@宋体" w:hAnsi="@宋体"/>
                <w:color w:val="FF0000"/>
                <w:sz w:val="24"/>
              </w:rPr>
            </w:pPr>
            <w:r>
              <w:rPr>
                <w:rFonts w:ascii="@宋体" w:hAnsi="@宋体"/>
                <w:color w:val="FF0000"/>
                <w:sz w:val="24"/>
              </w:rPr>
              <w:t>失败</w:t>
            </w:r>
            <w:r w:rsidR="0053779B">
              <w:rPr>
                <w:rFonts w:ascii="@宋体" w:hAnsi="@宋体"/>
                <w:color w:val="FF0000"/>
                <w:sz w:val="24"/>
              </w:rPr>
              <w:t>原因长度</w:t>
            </w:r>
          </w:p>
        </w:tc>
        <w:tc>
          <w:tcPr>
            <w:tcW w:w="1620" w:type="dxa"/>
          </w:tcPr>
          <w:p w:rsidR="002064B4" w:rsidRPr="0053779B" w:rsidRDefault="0053779B" w:rsidP="008D3FB0">
            <w:pPr>
              <w:spacing w:line="360" w:lineRule="auto"/>
              <w:jc w:val="center"/>
              <w:rPr>
                <w:rFonts w:ascii="@宋体" w:hAnsi="@宋体"/>
                <w:color w:val="FF0000"/>
                <w:sz w:val="24"/>
              </w:rPr>
            </w:pPr>
            <w:r>
              <w:rPr>
                <w:rFonts w:ascii="@宋体" w:hAnsi="@宋体" w:hint="eastAsia"/>
                <w:color w:val="FF0000"/>
                <w:sz w:val="24"/>
              </w:rPr>
              <w:t>4</w:t>
            </w:r>
          </w:p>
        </w:tc>
        <w:tc>
          <w:tcPr>
            <w:tcW w:w="3200" w:type="dxa"/>
          </w:tcPr>
          <w:p w:rsidR="002064B4" w:rsidRPr="0053779B" w:rsidRDefault="0053779B" w:rsidP="008D3FB0">
            <w:pPr>
              <w:spacing w:line="360" w:lineRule="auto"/>
              <w:rPr>
                <w:rFonts w:ascii="@宋体" w:hAnsi="@宋体"/>
                <w:color w:val="FF0000"/>
                <w:sz w:val="24"/>
              </w:rPr>
            </w:pPr>
            <w:r>
              <w:rPr>
                <w:rFonts w:ascii="@宋体" w:hAnsi="@宋体" w:hint="eastAsia"/>
                <w:color w:val="FF0000"/>
                <w:sz w:val="24"/>
              </w:rPr>
              <w:t>失败原因数据长度</w:t>
            </w:r>
          </w:p>
        </w:tc>
      </w:tr>
      <w:tr w:rsidR="002064B4" w:rsidRPr="0053779B" w:rsidTr="008D3FB0">
        <w:tc>
          <w:tcPr>
            <w:tcW w:w="1548" w:type="dxa"/>
          </w:tcPr>
          <w:p w:rsidR="002064B4" w:rsidRPr="0053779B" w:rsidRDefault="005003F7" w:rsidP="008D3FB0">
            <w:pPr>
              <w:spacing w:line="360" w:lineRule="auto"/>
              <w:jc w:val="center"/>
              <w:rPr>
                <w:rFonts w:ascii="@宋体" w:hAnsi="@宋体"/>
                <w:color w:val="FF0000"/>
                <w:sz w:val="24"/>
              </w:rPr>
            </w:pPr>
            <w:r>
              <w:rPr>
                <w:rFonts w:ascii="@宋体" w:hAnsi="@宋体" w:hint="eastAsia"/>
                <w:color w:val="FF0000"/>
                <w:sz w:val="24"/>
              </w:rPr>
              <w:t>18</w:t>
            </w:r>
          </w:p>
        </w:tc>
        <w:tc>
          <w:tcPr>
            <w:tcW w:w="2160" w:type="dxa"/>
          </w:tcPr>
          <w:p w:rsidR="002064B4" w:rsidRPr="0053779B" w:rsidRDefault="0053779B" w:rsidP="008D3FB0">
            <w:pPr>
              <w:spacing w:line="360" w:lineRule="auto"/>
              <w:jc w:val="center"/>
              <w:rPr>
                <w:rFonts w:ascii="@宋体" w:hAnsi="@宋体"/>
                <w:color w:val="FF0000"/>
                <w:sz w:val="24"/>
              </w:rPr>
            </w:pPr>
            <w:r>
              <w:rPr>
                <w:rFonts w:ascii="@宋体" w:hAnsi="@宋体"/>
                <w:color w:val="FF0000"/>
                <w:sz w:val="24"/>
              </w:rPr>
              <w:t>失败原因</w:t>
            </w:r>
          </w:p>
        </w:tc>
        <w:tc>
          <w:tcPr>
            <w:tcW w:w="1620" w:type="dxa"/>
          </w:tcPr>
          <w:p w:rsidR="002064B4" w:rsidRPr="0053779B" w:rsidRDefault="0053779B" w:rsidP="008D3FB0">
            <w:pPr>
              <w:spacing w:line="360" w:lineRule="auto"/>
              <w:jc w:val="center"/>
              <w:rPr>
                <w:rFonts w:ascii="@宋体" w:hAnsi="@宋体"/>
                <w:color w:val="FF0000"/>
                <w:sz w:val="24"/>
              </w:rPr>
            </w:pPr>
            <w:r>
              <w:rPr>
                <w:rFonts w:ascii="@宋体" w:hAnsi="@宋体" w:hint="eastAsia"/>
                <w:color w:val="FF0000"/>
                <w:sz w:val="24"/>
              </w:rPr>
              <w:t>N</w:t>
            </w:r>
          </w:p>
        </w:tc>
        <w:tc>
          <w:tcPr>
            <w:tcW w:w="3200" w:type="dxa"/>
          </w:tcPr>
          <w:p w:rsidR="002064B4" w:rsidRPr="0053779B" w:rsidRDefault="0053779B" w:rsidP="008D3FB0">
            <w:pPr>
              <w:spacing w:line="360" w:lineRule="auto"/>
              <w:rPr>
                <w:rFonts w:ascii="@宋体" w:hAnsi="@宋体"/>
                <w:color w:val="FF0000"/>
                <w:sz w:val="24"/>
              </w:rPr>
            </w:pPr>
            <w:r>
              <w:rPr>
                <w:rFonts w:ascii="@宋体" w:hAnsi="@宋体" w:hint="eastAsia"/>
                <w:color w:val="FF0000"/>
                <w:sz w:val="24"/>
              </w:rPr>
              <w:t>登录失败的原因</w:t>
            </w:r>
            <w:r w:rsidR="00BD63C7">
              <w:rPr>
                <w:rFonts w:ascii="@宋体" w:hAnsi="@宋体" w:hint="eastAsia"/>
                <w:color w:val="FF0000"/>
                <w:sz w:val="24"/>
              </w:rPr>
              <w:t>,</w:t>
            </w:r>
            <w:r w:rsidR="00BD63C7">
              <w:rPr>
                <w:rFonts w:ascii="@宋体" w:hAnsi="@宋体" w:hint="eastAsia"/>
                <w:color w:val="FF0000"/>
                <w:sz w:val="24"/>
              </w:rPr>
              <w:t>使用</w:t>
            </w:r>
            <w:r w:rsidR="00BD63C7">
              <w:rPr>
                <w:rFonts w:ascii="@宋体" w:hAnsi="@宋体" w:hint="eastAsia"/>
                <w:color w:val="FF0000"/>
                <w:sz w:val="24"/>
              </w:rPr>
              <w:t>UTF8</w:t>
            </w:r>
            <w:r w:rsidR="00BD63C7">
              <w:rPr>
                <w:rFonts w:ascii="@宋体" w:hAnsi="@宋体" w:hint="eastAsia"/>
                <w:color w:val="FF0000"/>
                <w:sz w:val="24"/>
              </w:rPr>
              <w:t>编码</w:t>
            </w:r>
          </w:p>
        </w:tc>
      </w:tr>
      <w:tr w:rsidR="00BF7435" w:rsidTr="008D3FB0">
        <w:tc>
          <w:tcPr>
            <w:tcW w:w="1548" w:type="dxa"/>
          </w:tcPr>
          <w:p w:rsidR="00BF7435" w:rsidRPr="0053779B" w:rsidRDefault="005003F7" w:rsidP="008D3FB0">
            <w:pPr>
              <w:spacing w:line="360" w:lineRule="auto"/>
              <w:jc w:val="center"/>
              <w:rPr>
                <w:rFonts w:ascii="@宋体" w:hAnsi="@宋体"/>
                <w:color w:val="00B050"/>
                <w:sz w:val="24"/>
              </w:rPr>
            </w:pPr>
            <w:r>
              <w:rPr>
                <w:rFonts w:ascii="@宋体" w:hAnsi="@宋体" w:hint="eastAsia"/>
                <w:color w:val="00B050"/>
                <w:sz w:val="24"/>
              </w:rPr>
              <w:t>14</w:t>
            </w:r>
          </w:p>
        </w:tc>
        <w:tc>
          <w:tcPr>
            <w:tcW w:w="2160" w:type="dxa"/>
          </w:tcPr>
          <w:p w:rsidR="00BF7435" w:rsidRPr="0053779B" w:rsidRDefault="00BF7435" w:rsidP="008D3FB0">
            <w:pPr>
              <w:spacing w:line="360" w:lineRule="auto"/>
              <w:jc w:val="center"/>
              <w:rPr>
                <w:rFonts w:ascii="@宋体" w:hAnsi="@宋体"/>
                <w:color w:val="00B050"/>
                <w:sz w:val="24"/>
              </w:rPr>
            </w:pPr>
            <w:r w:rsidRPr="0053779B">
              <w:rPr>
                <w:rFonts w:ascii="@宋体" w:hAnsi="@宋体"/>
                <w:color w:val="00B050"/>
                <w:sz w:val="24"/>
              </w:rPr>
              <w:t>通信</w:t>
            </w:r>
            <w:r w:rsidRPr="0053779B">
              <w:rPr>
                <w:rFonts w:ascii="@宋体" w:hAnsi="@宋体"/>
                <w:color w:val="00B050"/>
                <w:sz w:val="24"/>
              </w:rPr>
              <w:t>IP</w:t>
            </w:r>
            <w:r w:rsidRPr="0053779B">
              <w:rPr>
                <w:rFonts w:ascii="@宋体" w:hAnsi="@宋体"/>
                <w:color w:val="00B050"/>
                <w:sz w:val="24"/>
              </w:rPr>
              <w:t>地址</w:t>
            </w:r>
          </w:p>
        </w:tc>
        <w:tc>
          <w:tcPr>
            <w:tcW w:w="1620" w:type="dxa"/>
          </w:tcPr>
          <w:p w:rsidR="00BF7435" w:rsidRPr="0053779B" w:rsidRDefault="00BF7435" w:rsidP="008D3FB0">
            <w:pPr>
              <w:spacing w:line="360" w:lineRule="auto"/>
              <w:jc w:val="center"/>
              <w:rPr>
                <w:rFonts w:ascii="@宋体" w:hAnsi="@宋体"/>
                <w:color w:val="00B050"/>
                <w:sz w:val="24"/>
              </w:rPr>
            </w:pPr>
            <w:r w:rsidRPr="0053779B">
              <w:rPr>
                <w:rFonts w:ascii="@宋体" w:hAnsi="@宋体" w:hint="eastAsia"/>
                <w:color w:val="00B050"/>
                <w:sz w:val="24"/>
              </w:rPr>
              <w:t>4</w:t>
            </w:r>
          </w:p>
        </w:tc>
        <w:tc>
          <w:tcPr>
            <w:tcW w:w="3200" w:type="dxa"/>
          </w:tcPr>
          <w:p w:rsidR="00BF7435" w:rsidRPr="0053779B" w:rsidRDefault="00BF7435" w:rsidP="008D3FB0">
            <w:pPr>
              <w:spacing w:line="360" w:lineRule="auto"/>
              <w:rPr>
                <w:rFonts w:ascii="@宋体" w:hAnsi="@宋体"/>
                <w:color w:val="00B050"/>
                <w:sz w:val="24"/>
              </w:rPr>
            </w:pPr>
            <w:r w:rsidRPr="0053779B">
              <w:rPr>
                <w:rFonts w:ascii="@宋体" w:hAnsi="@宋体"/>
                <w:color w:val="00B050"/>
                <w:sz w:val="24"/>
              </w:rPr>
              <w:t>例如</w:t>
            </w:r>
            <w:r w:rsidRPr="0053779B">
              <w:rPr>
                <w:rFonts w:ascii="@宋体" w:hAnsi="@宋体" w:hint="eastAsia"/>
                <w:color w:val="00B050"/>
                <w:sz w:val="24"/>
              </w:rPr>
              <w:t>58.</w:t>
            </w:r>
            <w:r w:rsidRPr="0053779B">
              <w:rPr>
                <w:rFonts w:ascii="@宋体" w:hAnsi="@宋体"/>
                <w:color w:val="00B050"/>
                <w:sz w:val="24"/>
              </w:rPr>
              <w:t>217.16.3</w:t>
            </w:r>
            <w:r w:rsidRPr="0053779B">
              <w:rPr>
                <w:rFonts w:ascii="@宋体" w:hAnsi="@宋体"/>
                <w:color w:val="00B050"/>
                <w:sz w:val="24"/>
              </w:rPr>
              <w:t>表示为</w:t>
            </w:r>
            <w:r w:rsidRPr="0053779B">
              <w:rPr>
                <w:rFonts w:ascii="@宋体" w:hAnsi="@宋体" w:hint="eastAsia"/>
                <w:color w:val="00B050"/>
                <w:sz w:val="24"/>
              </w:rPr>
              <w:t>0x3</w:t>
            </w:r>
            <w:r w:rsidRPr="0053779B">
              <w:rPr>
                <w:rFonts w:ascii="@宋体" w:hAnsi="@宋体"/>
                <w:color w:val="00B050"/>
                <w:sz w:val="24"/>
              </w:rPr>
              <w:t>A 0xD9 0x10 0x03</w:t>
            </w:r>
          </w:p>
        </w:tc>
      </w:tr>
      <w:tr w:rsidR="00BF7435" w:rsidTr="008D3FB0">
        <w:tc>
          <w:tcPr>
            <w:tcW w:w="1548" w:type="dxa"/>
          </w:tcPr>
          <w:p w:rsidR="00BF7435" w:rsidRPr="0053779B" w:rsidRDefault="005003F7" w:rsidP="008D3FB0">
            <w:pPr>
              <w:spacing w:line="360" w:lineRule="auto"/>
              <w:jc w:val="center"/>
              <w:rPr>
                <w:rFonts w:ascii="@宋体" w:hAnsi="@宋体"/>
                <w:color w:val="00B050"/>
                <w:sz w:val="24"/>
              </w:rPr>
            </w:pPr>
            <w:r>
              <w:rPr>
                <w:rFonts w:ascii="@宋体" w:hAnsi="@宋体" w:hint="eastAsia"/>
                <w:color w:val="00B050"/>
                <w:sz w:val="24"/>
              </w:rPr>
              <w:t>18</w:t>
            </w:r>
          </w:p>
        </w:tc>
        <w:tc>
          <w:tcPr>
            <w:tcW w:w="2160" w:type="dxa"/>
          </w:tcPr>
          <w:p w:rsidR="00BF7435" w:rsidRPr="0053779B" w:rsidRDefault="00BF7435" w:rsidP="008D3FB0">
            <w:pPr>
              <w:spacing w:line="360" w:lineRule="auto"/>
              <w:jc w:val="center"/>
              <w:rPr>
                <w:rFonts w:ascii="@宋体" w:hAnsi="@宋体"/>
                <w:color w:val="00B050"/>
                <w:sz w:val="24"/>
              </w:rPr>
            </w:pPr>
            <w:r w:rsidRPr="0053779B">
              <w:rPr>
                <w:rFonts w:ascii="@宋体" w:hAnsi="@宋体"/>
                <w:color w:val="00B050"/>
                <w:sz w:val="24"/>
              </w:rPr>
              <w:t>通信端口号</w:t>
            </w:r>
          </w:p>
        </w:tc>
        <w:tc>
          <w:tcPr>
            <w:tcW w:w="1620" w:type="dxa"/>
          </w:tcPr>
          <w:p w:rsidR="00BF7435" w:rsidRPr="0053779B" w:rsidRDefault="00BF7435" w:rsidP="008D3FB0">
            <w:pPr>
              <w:spacing w:line="360" w:lineRule="auto"/>
              <w:jc w:val="center"/>
              <w:rPr>
                <w:rFonts w:ascii="@宋体" w:hAnsi="@宋体"/>
                <w:color w:val="00B050"/>
                <w:sz w:val="24"/>
              </w:rPr>
            </w:pPr>
            <w:r w:rsidRPr="0053779B">
              <w:rPr>
                <w:rFonts w:ascii="@宋体" w:hAnsi="@宋体" w:hint="eastAsia"/>
                <w:color w:val="00B050"/>
                <w:sz w:val="24"/>
              </w:rPr>
              <w:t>2</w:t>
            </w:r>
          </w:p>
        </w:tc>
        <w:tc>
          <w:tcPr>
            <w:tcW w:w="3200" w:type="dxa"/>
          </w:tcPr>
          <w:p w:rsidR="00BF7435" w:rsidRPr="0053779B" w:rsidRDefault="00BF7435" w:rsidP="008D3FB0">
            <w:pPr>
              <w:spacing w:line="360" w:lineRule="auto"/>
              <w:rPr>
                <w:rFonts w:ascii="@宋体" w:hAnsi="@宋体"/>
                <w:color w:val="00B050"/>
                <w:sz w:val="24"/>
              </w:rPr>
            </w:pPr>
            <w:r w:rsidRPr="0053779B">
              <w:rPr>
                <w:rFonts w:ascii="@宋体" w:hAnsi="@宋体"/>
                <w:color w:val="00B050"/>
                <w:sz w:val="24"/>
              </w:rPr>
              <w:t>数值范围</w:t>
            </w:r>
            <w:r w:rsidRPr="0053779B">
              <w:rPr>
                <w:rFonts w:ascii="@宋体" w:hAnsi="@宋体" w:hint="eastAsia"/>
                <w:color w:val="00B050"/>
                <w:sz w:val="24"/>
              </w:rPr>
              <w:t>0-</w:t>
            </w:r>
            <w:r w:rsidRPr="0053779B">
              <w:rPr>
                <w:rFonts w:ascii="@宋体" w:hAnsi="@宋体"/>
                <w:color w:val="00B050"/>
                <w:sz w:val="24"/>
              </w:rPr>
              <w:t>65535</w:t>
            </w:r>
          </w:p>
        </w:tc>
      </w:tr>
    </w:tbl>
    <w:p w:rsidR="00BF7435" w:rsidRPr="00BF7435" w:rsidRDefault="00BF7435" w:rsidP="00BF7435"/>
    <w:p w:rsidR="00B75C6B" w:rsidRDefault="00980D39" w:rsidP="00C85973">
      <w:pPr>
        <w:pStyle w:val="2"/>
      </w:pPr>
      <w:r>
        <w:t>5</w:t>
      </w:r>
      <w:r w:rsidR="00C85973">
        <w:rPr>
          <w:rFonts w:hint="eastAsia"/>
        </w:rPr>
        <w:t>.</w:t>
      </w:r>
      <w:r w:rsidR="00B67DB4">
        <w:t>7</w:t>
      </w:r>
      <w:r w:rsidR="00C85973">
        <w:t>.GPS</w:t>
      </w:r>
      <w:r w:rsidR="004D1DCA">
        <w:t>--</w:t>
      </w:r>
      <w:r w:rsidR="00B97918">
        <w:t>GW</w:t>
      </w:r>
      <w:r w:rsidR="006C6590">
        <w:t>（</w:t>
      </w:r>
      <w:r w:rsidR="006C6590">
        <w:rPr>
          <w:rFonts w:hint="eastAsia"/>
        </w:rPr>
        <w:t>消息类型</w:t>
      </w:r>
      <w:r w:rsidR="006C6590">
        <w:rPr>
          <w:rFonts w:hint="eastAsia"/>
        </w:rPr>
        <w:t xml:space="preserve"> 01H</w:t>
      </w:r>
      <w:r w:rsidR="006C6590">
        <w:t>）</w:t>
      </w:r>
    </w:p>
    <w:p w:rsidR="00C85973" w:rsidRDefault="00980D39" w:rsidP="00694E98">
      <w:pPr>
        <w:pStyle w:val="3"/>
      </w:pPr>
      <w:r>
        <w:rPr>
          <w:rFonts w:hint="eastAsia"/>
        </w:rPr>
        <w:t>5</w:t>
      </w:r>
      <w:r w:rsidR="00694E98">
        <w:rPr>
          <w:rFonts w:hint="eastAsia"/>
        </w:rPr>
        <w:t>.</w:t>
      </w:r>
      <w:r w:rsidR="00B67DB4">
        <w:t>7</w:t>
      </w:r>
      <w:r w:rsidR="00694E98">
        <w:rPr>
          <w:rFonts w:hint="eastAsia"/>
        </w:rPr>
        <w:t>.1</w:t>
      </w:r>
      <w:r w:rsidR="00694E98">
        <w:t>心跳</w:t>
      </w:r>
      <w:r w:rsidR="00694E98">
        <w:rPr>
          <w:rFonts w:hint="eastAsia"/>
        </w:rPr>
        <w:t>（</w:t>
      </w:r>
      <w:r w:rsidR="00694E98">
        <w:rPr>
          <w:rFonts w:hint="eastAsia"/>
        </w:rPr>
        <w:t>00H</w:t>
      </w:r>
      <w:r w:rsidR="00694E98">
        <w:rPr>
          <w:rFonts w:hint="eastAsia"/>
        </w:rPr>
        <w:t>）</w:t>
      </w:r>
    </w:p>
    <w:p w:rsidR="002B6C5A" w:rsidRPr="002B6C5A" w:rsidRDefault="002B6C5A" w:rsidP="002557A4">
      <w:pPr>
        <w:ind w:firstLineChars="200" w:firstLine="420"/>
      </w:pPr>
      <w:r>
        <w:rPr>
          <w:rFonts w:hint="eastAsia"/>
        </w:rPr>
        <w:t>心跳指令用于判断通信线路是否正常，</w:t>
      </w:r>
      <w:r>
        <w:rPr>
          <w:rFonts w:hint="eastAsia"/>
        </w:rPr>
        <w:t>GPS</w:t>
      </w:r>
      <w:r>
        <w:rPr>
          <w:rFonts w:hint="eastAsia"/>
        </w:rPr>
        <w:t>平台每隔</w:t>
      </w:r>
      <w:r>
        <w:rPr>
          <w:rFonts w:hint="eastAsia"/>
        </w:rPr>
        <w:t>30</w:t>
      </w:r>
      <w:r>
        <w:rPr>
          <w:rFonts w:hint="eastAsia"/>
        </w:rPr>
        <w:t>秒向</w:t>
      </w:r>
      <w:r w:rsidR="005003F7">
        <w:rPr>
          <w:rFonts w:hint="eastAsia"/>
        </w:rPr>
        <w:t>CBMS</w:t>
      </w:r>
      <w:r>
        <w:rPr>
          <w:rFonts w:hint="eastAsia"/>
        </w:rPr>
        <w:t>平台发送心跳数据，如果</w:t>
      </w:r>
      <w:r w:rsidR="005003F7">
        <w:rPr>
          <w:rFonts w:hint="eastAsia"/>
        </w:rPr>
        <w:t>CBMS</w:t>
      </w:r>
      <w:r>
        <w:rPr>
          <w:rFonts w:hint="eastAsia"/>
        </w:rPr>
        <w:t>平台超过</w:t>
      </w:r>
      <w:r>
        <w:rPr>
          <w:rFonts w:hint="eastAsia"/>
        </w:rPr>
        <w:t>30</w:t>
      </w:r>
      <w:r>
        <w:rPr>
          <w:rFonts w:hint="eastAsia"/>
        </w:rPr>
        <w:t>秒没有收到数据，认为</w:t>
      </w:r>
      <w:r>
        <w:rPr>
          <w:rFonts w:hint="eastAsia"/>
        </w:rPr>
        <w:t>GPS</w:t>
      </w:r>
      <w:r>
        <w:rPr>
          <w:rFonts w:hint="eastAsia"/>
        </w:rPr>
        <w:t>平台断开连接，会将会话关闭，</w:t>
      </w:r>
      <w:r>
        <w:rPr>
          <w:rFonts w:hint="eastAsia"/>
        </w:rPr>
        <w:t>GPS</w:t>
      </w:r>
      <w:r>
        <w:rPr>
          <w:rFonts w:hint="eastAsia"/>
        </w:rPr>
        <w:t>平台需要</w:t>
      </w:r>
      <w:r w:rsidR="005003F7">
        <w:rPr>
          <w:rFonts w:hint="eastAsia"/>
        </w:rPr>
        <w:t>请求</w:t>
      </w:r>
      <w:r w:rsidR="005003F7">
        <w:rPr>
          <w:rFonts w:hint="eastAsia"/>
        </w:rPr>
        <w:t>TLBS</w:t>
      </w:r>
      <w:r w:rsidR="005003F7">
        <w:rPr>
          <w:rFonts w:hint="eastAsia"/>
        </w:rPr>
        <w:t>服务器获取网关地址</w:t>
      </w:r>
      <w:r>
        <w:rPr>
          <w:rFonts w:hint="eastAsia"/>
        </w:rPr>
        <w:t>。该指令不需要应答。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160"/>
        <w:gridCol w:w="1620"/>
        <w:gridCol w:w="3200"/>
      </w:tblGrid>
      <w:tr w:rsidR="00694E98" w:rsidTr="00AD77BF">
        <w:tc>
          <w:tcPr>
            <w:tcW w:w="1548" w:type="dxa"/>
            <w:shd w:val="clear" w:color="auto" w:fill="CCCCCC"/>
          </w:tcPr>
          <w:p w:rsidR="00694E98" w:rsidRDefault="00694E98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起始字节</w:t>
            </w:r>
          </w:p>
        </w:tc>
        <w:tc>
          <w:tcPr>
            <w:tcW w:w="2160" w:type="dxa"/>
            <w:shd w:val="clear" w:color="auto" w:fill="CCCCCC"/>
          </w:tcPr>
          <w:p w:rsidR="00694E98" w:rsidRDefault="00694E98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字段</w:t>
            </w:r>
          </w:p>
        </w:tc>
        <w:tc>
          <w:tcPr>
            <w:tcW w:w="1620" w:type="dxa"/>
            <w:shd w:val="clear" w:color="auto" w:fill="CCCCCC"/>
          </w:tcPr>
          <w:p w:rsidR="00694E98" w:rsidRDefault="00694E98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长度</w:t>
            </w:r>
            <w:r>
              <w:rPr>
                <w:rFonts w:ascii="@宋体" w:hAnsi="@宋体" w:hint="eastAsia"/>
                <w:b/>
                <w:caps/>
                <w:sz w:val="24"/>
              </w:rPr>
              <w:t>(</w:t>
            </w:r>
            <w:r>
              <w:rPr>
                <w:rFonts w:ascii="@宋体" w:hAnsi="@宋体" w:hint="eastAsia"/>
                <w:b/>
                <w:caps/>
                <w:sz w:val="24"/>
              </w:rPr>
              <w:t>字节</w:t>
            </w:r>
            <w:r>
              <w:rPr>
                <w:rFonts w:ascii="@宋体" w:hAnsi="@宋体" w:hint="eastAsia"/>
                <w:b/>
                <w:caps/>
                <w:sz w:val="24"/>
              </w:rPr>
              <w:t>)</w:t>
            </w:r>
          </w:p>
        </w:tc>
        <w:tc>
          <w:tcPr>
            <w:tcW w:w="3200" w:type="dxa"/>
            <w:shd w:val="clear" w:color="auto" w:fill="CCCCCC"/>
          </w:tcPr>
          <w:p w:rsidR="00694E98" w:rsidRDefault="00694E98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说明</w:t>
            </w:r>
          </w:p>
        </w:tc>
      </w:tr>
      <w:tr w:rsidR="00694E98" w:rsidTr="00AD77BF">
        <w:tc>
          <w:tcPr>
            <w:tcW w:w="1548" w:type="dxa"/>
          </w:tcPr>
          <w:p w:rsidR="00694E98" w:rsidRDefault="00694E98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</w:p>
        </w:tc>
        <w:tc>
          <w:tcPr>
            <w:tcW w:w="2160" w:type="dxa"/>
          </w:tcPr>
          <w:p w:rsidR="00694E98" w:rsidRDefault="00694E98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</w:p>
        </w:tc>
        <w:tc>
          <w:tcPr>
            <w:tcW w:w="1620" w:type="dxa"/>
          </w:tcPr>
          <w:p w:rsidR="00694E98" w:rsidRDefault="00694E98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</w:p>
        </w:tc>
        <w:tc>
          <w:tcPr>
            <w:tcW w:w="3200" w:type="dxa"/>
          </w:tcPr>
          <w:p w:rsidR="00694E98" w:rsidRDefault="00694E98" w:rsidP="008D3FB0">
            <w:pPr>
              <w:spacing w:line="360" w:lineRule="auto"/>
              <w:rPr>
                <w:rFonts w:ascii="@宋体" w:hAnsi="@宋体"/>
                <w:sz w:val="24"/>
              </w:rPr>
            </w:pPr>
          </w:p>
        </w:tc>
      </w:tr>
    </w:tbl>
    <w:p w:rsidR="00E16BB3" w:rsidRDefault="00980D39" w:rsidP="002B11A9">
      <w:pPr>
        <w:pStyle w:val="3"/>
      </w:pPr>
      <w:r>
        <w:t>5</w:t>
      </w:r>
      <w:r w:rsidR="00E16BB3">
        <w:t>.</w:t>
      </w:r>
      <w:r w:rsidR="00B67DB4">
        <w:t>7</w:t>
      </w:r>
      <w:r w:rsidR="00E16BB3">
        <w:t>.</w:t>
      </w:r>
      <w:r w:rsidR="00404D4C">
        <w:t>2</w:t>
      </w:r>
      <w:r w:rsidR="002B11A9">
        <w:t>登录（</w:t>
      </w:r>
      <w:r w:rsidR="002B11A9">
        <w:rPr>
          <w:rFonts w:hint="eastAsia"/>
        </w:rPr>
        <w:t>02H</w:t>
      </w:r>
      <w:r w:rsidR="002B11A9">
        <w:t>）</w:t>
      </w:r>
    </w:p>
    <w:p w:rsidR="001F6AAE" w:rsidRDefault="001F6AAE" w:rsidP="001F6AAE">
      <w:r>
        <w:t>根据之前请求道的通信信息数据发起连接后，发送一条登录指令，需要携带当前时间戳。该指令需要</w:t>
      </w:r>
      <w:r w:rsidR="005003F7">
        <w:rPr>
          <w:rFonts w:hint="eastAsia"/>
        </w:rPr>
        <w:t>CBMS</w:t>
      </w:r>
      <w:r>
        <w:t>平台</w:t>
      </w:r>
      <w:r w:rsidR="005003F7">
        <w:rPr>
          <w:rFonts w:hint="eastAsia"/>
        </w:rPr>
        <w:t>网关</w:t>
      </w:r>
      <w:r>
        <w:t>返回登录应答</w:t>
      </w:r>
      <w:r w:rsidR="00F16EC6">
        <w:t>（</w:t>
      </w:r>
      <w:hyperlink w:anchor="_5.6.3_登录应答（12H）" w:history="1">
        <w:r w:rsidR="00F16EC6" w:rsidRPr="00F16EC6">
          <w:rPr>
            <w:rStyle w:val="a7"/>
            <w:rFonts w:hint="eastAsia"/>
          </w:rPr>
          <w:t>命令</w:t>
        </w:r>
        <w:r w:rsidR="00F16EC6" w:rsidRPr="00F16EC6">
          <w:rPr>
            <w:rStyle w:val="a7"/>
            <w:rFonts w:hint="eastAsia"/>
          </w:rPr>
          <w:t>ID</w:t>
        </w:r>
        <w:r w:rsidR="00F16EC6" w:rsidRPr="00F16EC6">
          <w:rPr>
            <w:rStyle w:val="a7"/>
          </w:rPr>
          <w:t xml:space="preserve"> 12H</w:t>
        </w:r>
      </w:hyperlink>
      <w:r w:rsidR="00F16EC6">
        <w:t>）</w:t>
      </w:r>
      <w:r>
        <w:t>，登录成功后，才能继续发送数据。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160"/>
        <w:gridCol w:w="1620"/>
        <w:gridCol w:w="3200"/>
      </w:tblGrid>
      <w:tr w:rsidR="00D11C10" w:rsidTr="008D3FB0">
        <w:tc>
          <w:tcPr>
            <w:tcW w:w="1548" w:type="dxa"/>
            <w:shd w:val="clear" w:color="auto" w:fill="CCCCCC"/>
          </w:tcPr>
          <w:p w:rsidR="00D11C10" w:rsidRDefault="00D11C10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起始字节</w:t>
            </w:r>
          </w:p>
        </w:tc>
        <w:tc>
          <w:tcPr>
            <w:tcW w:w="2160" w:type="dxa"/>
            <w:shd w:val="clear" w:color="auto" w:fill="CCCCCC"/>
          </w:tcPr>
          <w:p w:rsidR="00D11C10" w:rsidRDefault="00D11C10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字段</w:t>
            </w:r>
          </w:p>
        </w:tc>
        <w:tc>
          <w:tcPr>
            <w:tcW w:w="1620" w:type="dxa"/>
            <w:shd w:val="clear" w:color="auto" w:fill="CCCCCC"/>
          </w:tcPr>
          <w:p w:rsidR="00D11C10" w:rsidRDefault="00D11C10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长度</w:t>
            </w:r>
            <w:r>
              <w:rPr>
                <w:rFonts w:ascii="@宋体" w:hAnsi="@宋体" w:hint="eastAsia"/>
                <w:b/>
                <w:caps/>
                <w:sz w:val="24"/>
              </w:rPr>
              <w:t>(</w:t>
            </w:r>
            <w:r>
              <w:rPr>
                <w:rFonts w:ascii="@宋体" w:hAnsi="@宋体" w:hint="eastAsia"/>
                <w:b/>
                <w:caps/>
                <w:sz w:val="24"/>
              </w:rPr>
              <w:t>字节</w:t>
            </w:r>
            <w:r>
              <w:rPr>
                <w:rFonts w:ascii="@宋体" w:hAnsi="@宋体" w:hint="eastAsia"/>
                <w:b/>
                <w:caps/>
                <w:sz w:val="24"/>
              </w:rPr>
              <w:t>)</w:t>
            </w:r>
          </w:p>
        </w:tc>
        <w:tc>
          <w:tcPr>
            <w:tcW w:w="3200" w:type="dxa"/>
            <w:shd w:val="clear" w:color="auto" w:fill="CCCCCC"/>
          </w:tcPr>
          <w:p w:rsidR="00D11C10" w:rsidRDefault="00D11C10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说明</w:t>
            </w:r>
          </w:p>
        </w:tc>
      </w:tr>
      <w:tr w:rsidR="00D11C10" w:rsidTr="008D3FB0">
        <w:tc>
          <w:tcPr>
            <w:tcW w:w="1548" w:type="dxa"/>
          </w:tcPr>
          <w:p w:rsidR="00D11C10" w:rsidRDefault="00D11C10" w:rsidP="005003F7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1</w:t>
            </w:r>
            <w:r w:rsidR="005003F7">
              <w:rPr>
                <w:rFonts w:ascii="@宋体" w:hAnsi="@宋体" w:hint="eastAsia"/>
                <w:sz w:val="24"/>
              </w:rPr>
              <w:t>3</w:t>
            </w:r>
          </w:p>
        </w:tc>
        <w:tc>
          <w:tcPr>
            <w:tcW w:w="2160" w:type="dxa"/>
          </w:tcPr>
          <w:p w:rsidR="00D11C10" w:rsidRDefault="00D11C10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时间戳</w:t>
            </w:r>
          </w:p>
        </w:tc>
        <w:tc>
          <w:tcPr>
            <w:tcW w:w="1620" w:type="dxa"/>
          </w:tcPr>
          <w:p w:rsidR="00D11C10" w:rsidRDefault="00D11C10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/>
                <w:sz w:val="24"/>
              </w:rPr>
              <w:t>4</w:t>
            </w:r>
          </w:p>
        </w:tc>
        <w:tc>
          <w:tcPr>
            <w:tcW w:w="3200" w:type="dxa"/>
          </w:tcPr>
          <w:p w:rsidR="00D11C10" w:rsidRDefault="00D11C10" w:rsidP="008D3FB0">
            <w:pPr>
              <w:spacing w:line="360" w:lineRule="auto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从</w:t>
            </w:r>
            <w:r>
              <w:rPr>
                <w:rFonts w:ascii="@宋体" w:hAnsi="@宋体" w:hint="eastAsia"/>
                <w:sz w:val="24"/>
              </w:rPr>
              <w:t>1970</w:t>
            </w:r>
            <w:r>
              <w:rPr>
                <w:rFonts w:ascii="@宋体" w:hAnsi="@宋体" w:hint="eastAsia"/>
                <w:sz w:val="24"/>
              </w:rPr>
              <w:t>年</w:t>
            </w:r>
            <w:r>
              <w:rPr>
                <w:rFonts w:ascii="@宋体" w:hAnsi="@宋体" w:hint="eastAsia"/>
                <w:sz w:val="24"/>
              </w:rPr>
              <w:t>1</w:t>
            </w:r>
            <w:r>
              <w:rPr>
                <w:rFonts w:ascii="@宋体" w:hAnsi="@宋体" w:hint="eastAsia"/>
                <w:sz w:val="24"/>
              </w:rPr>
              <w:t>月</w:t>
            </w:r>
            <w:r>
              <w:rPr>
                <w:rFonts w:ascii="@宋体" w:hAnsi="@宋体" w:hint="eastAsia"/>
                <w:sz w:val="24"/>
              </w:rPr>
              <w:t>1</w:t>
            </w:r>
            <w:r w:rsidR="00D75F99">
              <w:rPr>
                <w:rFonts w:ascii="@宋体" w:hAnsi="@宋体" w:hint="eastAsia"/>
                <w:sz w:val="24"/>
              </w:rPr>
              <w:t>日到目前的小时数</w:t>
            </w:r>
          </w:p>
        </w:tc>
      </w:tr>
    </w:tbl>
    <w:p w:rsidR="00E16BB3" w:rsidRDefault="00980D39" w:rsidP="00D11C10">
      <w:pPr>
        <w:pStyle w:val="3"/>
      </w:pPr>
      <w:bookmarkStart w:id="2" w:name="_5.7.3_发送位置数据（03H）"/>
      <w:bookmarkEnd w:id="2"/>
      <w:r>
        <w:lastRenderedPageBreak/>
        <w:t>5</w:t>
      </w:r>
      <w:r w:rsidR="00E16BB3">
        <w:t>.</w:t>
      </w:r>
      <w:r w:rsidR="00B67DB4">
        <w:t>7</w:t>
      </w:r>
      <w:r w:rsidR="00E16BB3">
        <w:t>.</w:t>
      </w:r>
      <w:r w:rsidR="003E2F62">
        <w:t>3</w:t>
      </w:r>
      <w:r w:rsidR="00D11C10">
        <w:t>发送位置数据</w:t>
      </w:r>
      <w:r w:rsidR="00D11C10">
        <w:rPr>
          <w:rFonts w:hint="eastAsia"/>
        </w:rPr>
        <w:t>（</w:t>
      </w:r>
      <w:r w:rsidR="00D11C10">
        <w:rPr>
          <w:rFonts w:hint="eastAsia"/>
        </w:rPr>
        <w:t>03H</w:t>
      </w:r>
      <w:r w:rsidR="00D11C10">
        <w:rPr>
          <w:rFonts w:hint="eastAsia"/>
        </w:rPr>
        <w:t>）</w:t>
      </w:r>
    </w:p>
    <w:p w:rsidR="00DF0885" w:rsidRPr="00DF0885" w:rsidRDefault="00DF0885" w:rsidP="00DF0885">
      <w:r>
        <w:t>此命令用于发送车辆位置、状态等基本信息，此指令不需要应答</w:t>
      </w:r>
      <w:r w:rsidR="00CB1F61">
        <w:t>。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160"/>
        <w:gridCol w:w="1620"/>
        <w:gridCol w:w="3200"/>
      </w:tblGrid>
      <w:tr w:rsidR="00AD77BF" w:rsidTr="00360E8C">
        <w:tc>
          <w:tcPr>
            <w:tcW w:w="1548" w:type="dxa"/>
            <w:shd w:val="clear" w:color="auto" w:fill="CCCCCC"/>
          </w:tcPr>
          <w:p w:rsidR="00AD77BF" w:rsidRPr="005003F7" w:rsidRDefault="00AD77BF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 w:rsidRPr="005003F7">
              <w:rPr>
                <w:rFonts w:ascii="@宋体" w:hAnsi="@宋体" w:hint="eastAsia"/>
                <w:b/>
                <w:caps/>
                <w:sz w:val="24"/>
              </w:rPr>
              <w:t>起始字节</w:t>
            </w:r>
          </w:p>
        </w:tc>
        <w:tc>
          <w:tcPr>
            <w:tcW w:w="2160" w:type="dxa"/>
            <w:shd w:val="clear" w:color="auto" w:fill="CCCCCC"/>
          </w:tcPr>
          <w:p w:rsidR="00AD77BF" w:rsidRPr="005003F7" w:rsidRDefault="00AD77BF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 w:rsidRPr="005003F7">
              <w:rPr>
                <w:rFonts w:ascii="@宋体" w:hAnsi="@宋体" w:hint="eastAsia"/>
                <w:b/>
                <w:caps/>
                <w:sz w:val="24"/>
              </w:rPr>
              <w:t>字段</w:t>
            </w:r>
          </w:p>
        </w:tc>
        <w:tc>
          <w:tcPr>
            <w:tcW w:w="1620" w:type="dxa"/>
            <w:shd w:val="clear" w:color="auto" w:fill="CCCCCC"/>
          </w:tcPr>
          <w:p w:rsidR="00AD77BF" w:rsidRPr="005003F7" w:rsidRDefault="00AD77BF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 w:rsidRPr="005003F7">
              <w:rPr>
                <w:rFonts w:ascii="@宋体" w:hAnsi="@宋体" w:hint="eastAsia"/>
                <w:b/>
                <w:caps/>
                <w:sz w:val="24"/>
              </w:rPr>
              <w:t>长度</w:t>
            </w:r>
            <w:r w:rsidRPr="005003F7">
              <w:rPr>
                <w:rFonts w:ascii="@宋体" w:hAnsi="@宋体" w:hint="eastAsia"/>
                <w:b/>
                <w:caps/>
                <w:sz w:val="24"/>
              </w:rPr>
              <w:t>(</w:t>
            </w:r>
            <w:r w:rsidRPr="005003F7">
              <w:rPr>
                <w:rFonts w:ascii="@宋体" w:hAnsi="@宋体" w:hint="eastAsia"/>
                <w:b/>
                <w:caps/>
                <w:sz w:val="24"/>
              </w:rPr>
              <w:t>字节</w:t>
            </w:r>
            <w:r w:rsidRPr="005003F7">
              <w:rPr>
                <w:rFonts w:ascii="@宋体" w:hAnsi="@宋体" w:hint="eastAsia"/>
                <w:b/>
                <w:caps/>
                <w:sz w:val="24"/>
              </w:rPr>
              <w:t>)</w:t>
            </w:r>
          </w:p>
        </w:tc>
        <w:tc>
          <w:tcPr>
            <w:tcW w:w="3200" w:type="dxa"/>
            <w:shd w:val="clear" w:color="auto" w:fill="CCCCCC"/>
          </w:tcPr>
          <w:p w:rsidR="00AD77BF" w:rsidRPr="005003F7" w:rsidRDefault="00AD77BF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 w:rsidRPr="005003F7">
              <w:rPr>
                <w:rFonts w:ascii="@宋体" w:hAnsi="@宋体" w:hint="eastAsia"/>
                <w:b/>
                <w:caps/>
                <w:sz w:val="24"/>
              </w:rPr>
              <w:t>说明</w:t>
            </w:r>
          </w:p>
        </w:tc>
      </w:tr>
      <w:tr w:rsidR="005003F7" w:rsidTr="00DD7CFB">
        <w:tc>
          <w:tcPr>
            <w:tcW w:w="1548" w:type="dxa"/>
          </w:tcPr>
          <w:p w:rsidR="005003F7" w:rsidRPr="005003F7" w:rsidRDefault="005003F7" w:rsidP="005D5D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003F7"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2160" w:type="dxa"/>
          </w:tcPr>
          <w:p w:rsidR="005003F7" w:rsidRPr="005003F7" w:rsidRDefault="005003F7" w:rsidP="005D5D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003F7">
              <w:rPr>
                <w:rFonts w:ascii="宋体" w:hAnsi="宋体" w:hint="eastAsia"/>
                <w:sz w:val="24"/>
              </w:rPr>
              <w:t>车辆VIN码长度</w:t>
            </w:r>
          </w:p>
        </w:tc>
        <w:tc>
          <w:tcPr>
            <w:tcW w:w="1620" w:type="dxa"/>
          </w:tcPr>
          <w:p w:rsidR="005003F7" w:rsidRPr="005003F7" w:rsidRDefault="005003F7" w:rsidP="005D5D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003F7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3200" w:type="dxa"/>
          </w:tcPr>
          <w:p w:rsidR="005003F7" w:rsidRPr="005003F7" w:rsidRDefault="005003F7" w:rsidP="005D5D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003F7" w:rsidTr="00DD7CFB">
        <w:tc>
          <w:tcPr>
            <w:tcW w:w="1548" w:type="dxa"/>
          </w:tcPr>
          <w:p w:rsidR="005003F7" w:rsidRPr="005003F7" w:rsidRDefault="005003F7" w:rsidP="005D5D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003F7"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2160" w:type="dxa"/>
          </w:tcPr>
          <w:p w:rsidR="005003F7" w:rsidRPr="005003F7" w:rsidRDefault="005003F7" w:rsidP="005D5D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003F7">
              <w:rPr>
                <w:rFonts w:ascii="宋体" w:hAnsi="宋体" w:hint="eastAsia"/>
                <w:sz w:val="24"/>
              </w:rPr>
              <w:t>车辆VIN码</w:t>
            </w:r>
          </w:p>
        </w:tc>
        <w:tc>
          <w:tcPr>
            <w:tcW w:w="1620" w:type="dxa"/>
          </w:tcPr>
          <w:p w:rsidR="005003F7" w:rsidRPr="005003F7" w:rsidRDefault="005003F7" w:rsidP="005D5D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003F7"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3200" w:type="dxa"/>
          </w:tcPr>
          <w:p w:rsidR="005003F7" w:rsidRPr="005003F7" w:rsidRDefault="005003F7" w:rsidP="005D5D5D">
            <w:pPr>
              <w:spacing w:line="360" w:lineRule="auto"/>
              <w:rPr>
                <w:rFonts w:ascii="宋体" w:hAnsi="宋体"/>
                <w:sz w:val="24"/>
              </w:rPr>
            </w:pPr>
            <w:r w:rsidRPr="005003F7">
              <w:rPr>
                <w:rFonts w:ascii="宋体" w:hAnsi="宋体" w:hint="eastAsia"/>
                <w:sz w:val="24"/>
              </w:rPr>
              <w:t>使用UTF8编码方式</w:t>
            </w:r>
          </w:p>
        </w:tc>
      </w:tr>
      <w:tr w:rsidR="00DE6267" w:rsidTr="00DD7CFB">
        <w:tc>
          <w:tcPr>
            <w:tcW w:w="1548" w:type="dxa"/>
          </w:tcPr>
          <w:p w:rsidR="00DE6267" w:rsidRPr="00BE386E" w:rsidRDefault="00DE6267" w:rsidP="005D5D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14+N</w:t>
            </w:r>
          </w:p>
        </w:tc>
        <w:tc>
          <w:tcPr>
            <w:tcW w:w="2160" w:type="dxa"/>
          </w:tcPr>
          <w:p w:rsidR="00DE6267" w:rsidRPr="00BE386E" w:rsidRDefault="00DE6267" w:rsidP="005D5D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E386E">
              <w:rPr>
                <w:rFonts w:ascii="宋体" w:hAnsi="宋体" w:hint="eastAsia"/>
                <w:sz w:val="24"/>
              </w:rPr>
              <w:t>软件版本号长度</w:t>
            </w:r>
          </w:p>
        </w:tc>
        <w:tc>
          <w:tcPr>
            <w:tcW w:w="1620" w:type="dxa"/>
          </w:tcPr>
          <w:p w:rsidR="00DE6267" w:rsidRPr="00BE386E" w:rsidRDefault="00DE6267" w:rsidP="005D5D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E386E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3200" w:type="dxa"/>
          </w:tcPr>
          <w:p w:rsidR="00DE6267" w:rsidRPr="00BE386E" w:rsidRDefault="00DE6267" w:rsidP="005D5D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DE6267" w:rsidTr="00DD7CFB">
        <w:tc>
          <w:tcPr>
            <w:tcW w:w="1548" w:type="dxa"/>
          </w:tcPr>
          <w:p w:rsidR="00DE6267" w:rsidRPr="00BE386E" w:rsidRDefault="00DE6267" w:rsidP="005D5D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15+N</w:t>
            </w:r>
          </w:p>
        </w:tc>
        <w:tc>
          <w:tcPr>
            <w:tcW w:w="2160" w:type="dxa"/>
          </w:tcPr>
          <w:p w:rsidR="00DE6267" w:rsidRPr="00BE386E" w:rsidRDefault="00DE6267" w:rsidP="005D5D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E386E">
              <w:rPr>
                <w:rFonts w:ascii="宋体" w:hAnsi="宋体" w:hint="eastAsia"/>
                <w:sz w:val="24"/>
              </w:rPr>
              <w:t>软件版本号</w:t>
            </w:r>
          </w:p>
        </w:tc>
        <w:tc>
          <w:tcPr>
            <w:tcW w:w="1620" w:type="dxa"/>
          </w:tcPr>
          <w:p w:rsidR="00DE6267" w:rsidRPr="00BE386E" w:rsidRDefault="00DE6267" w:rsidP="005D5D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E386E">
              <w:rPr>
                <w:rFonts w:ascii="宋体" w:hAnsi="宋体" w:hint="eastAsia"/>
                <w:sz w:val="24"/>
              </w:rPr>
              <w:t>M</w:t>
            </w:r>
          </w:p>
        </w:tc>
        <w:tc>
          <w:tcPr>
            <w:tcW w:w="3200" w:type="dxa"/>
          </w:tcPr>
          <w:p w:rsidR="00DE6267" w:rsidRPr="00BE386E" w:rsidRDefault="00DE6267" w:rsidP="005D5D5D">
            <w:pPr>
              <w:spacing w:line="360" w:lineRule="auto"/>
              <w:rPr>
                <w:rFonts w:ascii="宋体" w:hAnsi="宋体"/>
                <w:sz w:val="24"/>
              </w:rPr>
            </w:pPr>
            <w:r w:rsidRPr="00BE386E">
              <w:rPr>
                <w:rFonts w:ascii="宋体" w:hAnsi="宋体" w:hint="eastAsia"/>
                <w:sz w:val="24"/>
              </w:rPr>
              <w:t>使用UTF8编码方式</w:t>
            </w:r>
          </w:p>
        </w:tc>
      </w:tr>
      <w:tr w:rsidR="00DE6267" w:rsidTr="00360E8C">
        <w:tc>
          <w:tcPr>
            <w:tcW w:w="1548" w:type="dxa"/>
          </w:tcPr>
          <w:p w:rsidR="00DE6267" w:rsidRDefault="00DE6267" w:rsidP="002848D4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-</w:t>
            </w:r>
          </w:p>
        </w:tc>
        <w:tc>
          <w:tcPr>
            <w:tcW w:w="2160" w:type="dxa"/>
          </w:tcPr>
          <w:p w:rsidR="00DE6267" w:rsidRDefault="00DE626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纬度</w:t>
            </w:r>
          </w:p>
        </w:tc>
        <w:tc>
          <w:tcPr>
            <w:tcW w:w="1620" w:type="dxa"/>
          </w:tcPr>
          <w:p w:rsidR="00DE6267" w:rsidRDefault="00DE626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4</w:t>
            </w:r>
          </w:p>
        </w:tc>
        <w:tc>
          <w:tcPr>
            <w:tcW w:w="3200" w:type="dxa"/>
          </w:tcPr>
          <w:p w:rsidR="00DE6267" w:rsidRDefault="00DE6267" w:rsidP="00360E8C">
            <w:pPr>
              <w:spacing w:line="360" w:lineRule="auto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偏移后的纬度</w:t>
            </w:r>
            <w:r>
              <w:rPr>
                <w:rFonts w:ascii="宋体" w:hAnsi="宋体" w:hint="eastAsia"/>
                <w:sz w:val="24"/>
              </w:rPr>
              <w:t>×</w:t>
            </w:r>
            <w:r>
              <w:rPr>
                <w:rFonts w:ascii="@宋体" w:hAnsi="@宋体"/>
                <w:sz w:val="24"/>
              </w:rPr>
              <w:t>1000000</w:t>
            </w:r>
          </w:p>
        </w:tc>
      </w:tr>
      <w:tr w:rsidR="00DE6267" w:rsidTr="00360E8C">
        <w:tc>
          <w:tcPr>
            <w:tcW w:w="1548" w:type="dxa"/>
          </w:tcPr>
          <w:p w:rsidR="00DE6267" w:rsidRDefault="00DE626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-</w:t>
            </w:r>
          </w:p>
        </w:tc>
        <w:tc>
          <w:tcPr>
            <w:tcW w:w="2160" w:type="dxa"/>
          </w:tcPr>
          <w:p w:rsidR="00DE6267" w:rsidRDefault="00DE626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经度</w:t>
            </w:r>
          </w:p>
        </w:tc>
        <w:tc>
          <w:tcPr>
            <w:tcW w:w="1620" w:type="dxa"/>
          </w:tcPr>
          <w:p w:rsidR="00DE6267" w:rsidRDefault="00DE626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4</w:t>
            </w:r>
          </w:p>
        </w:tc>
        <w:tc>
          <w:tcPr>
            <w:tcW w:w="3200" w:type="dxa"/>
          </w:tcPr>
          <w:p w:rsidR="00DE6267" w:rsidRDefault="00DE6267" w:rsidP="008D3FB0">
            <w:pPr>
              <w:spacing w:line="360" w:lineRule="auto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偏移后的经度</w:t>
            </w:r>
            <w:r>
              <w:rPr>
                <w:rFonts w:ascii="宋体" w:hAnsi="宋体" w:hint="eastAsia"/>
                <w:sz w:val="24"/>
              </w:rPr>
              <w:t>×1000000</w:t>
            </w:r>
          </w:p>
        </w:tc>
      </w:tr>
      <w:tr w:rsidR="00DE6267" w:rsidTr="00360E8C">
        <w:tc>
          <w:tcPr>
            <w:tcW w:w="1548" w:type="dxa"/>
          </w:tcPr>
          <w:p w:rsidR="00DE6267" w:rsidRDefault="00DE6267" w:rsidP="002848D4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-</w:t>
            </w:r>
          </w:p>
        </w:tc>
        <w:tc>
          <w:tcPr>
            <w:tcW w:w="2160" w:type="dxa"/>
          </w:tcPr>
          <w:p w:rsidR="00DE6267" w:rsidRDefault="00DE626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速度</w:t>
            </w:r>
          </w:p>
        </w:tc>
        <w:tc>
          <w:tcPr>
            <w:tcW w:w="1620" w:type="dxa"/>
          </w:tcPr>
          <w:p w:rsidR="00DE6267" w:rsidRDefault="00DE626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1</w:t>
            </w:r>
          </w:p>
        </w:tc>
        <w:tc>
          <w:tcPr>
            <w:tcW w:w="3200" w:type="dxa"/>
          </w:tcPr>
          <w:p w:rsidR="00DE6267" w:rsidRDefault="00DE6267" w:rsidP="008D3FB0">
            <w:pPr>
              <w:spacing w:line="360" w:lineRule="auto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单位：</w:t>
            </w:r>
            <w:r>
              <w:rPr>
                <w:rFonts w:ascii="@宋体" w:hAnsi="@宋体" w:hint="eastAsia"/>
                <w:sz w:val="24"/>
              </w:rPr>
              <w:t>Km/h</w:t>
            </w:r>
            <w:r>
              <w:rPr>
                <w:rFonts w:ascii="@宋体" w:hAnsi="@宋体" w:hint="eastAsia"/>
                <w:sz w:val="24"/>
              </w:rPr>
              <w:t>，范围</w:t>
            </w:r>
            <w:r>
              <w:rPr>
                <w:rFonts w:ascii="@宋体" w:hAnsi="@宋体" w:hint="eastAsia"/>
                <w:sz w:val="24"/>
              </w:rPr>
              <w:t>0-</w:t>
            </w:r>
            <w:r>
              <w:rPr>
                <w:rFonts w:ascii="@宋体" w:hAnsi="@宋体"/>
                <w:sz w:val="24"/>
              </w:rPr>
              <w:t>255</w:t>
            </w:r>
          </w:p>
        </w:tc>
      </w:tr>
      <w:tr w:rsidR="00DE6267" w:rsidTr="00360E8C">
        <w:tc>
          <w:tcPr>
            <w:tcW w:w="1548" w:type="dxa"/>
          </w:tcPr>
          <w:p w:rsidR="00DE6267" w:rsidRDefault="00DE6267" w:rsidP="002848D4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-</w:t>
            </w:r>
          </w:p>
        </w:tc>
        <w:tc>
          <w:tcPr>
            <w:tcW w:w="2160" w:type="dxa"/>
          </w:tcPr>
          <w:p w:rsidR="00DE6267" w:rsidRDefault="00DE626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方向</w:t>
            </w:r>
          </w:p>
        </w:tc>
        <w:tc>
          <w:tcPr>
            <w:tcW w:w="1620" w:type="dxa"/>
          </w:tcPr>
          <w:p w:rsidR="00DE6267" w:rsidRDefault="00DE626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/>
                <w:sz w:val="24"/>
              </w:rPr>
              <w:t>1</w:t>
            </w:r>
          </w:p>
        </w:tc>
        <w:tc>
          <w:tcPr>
            <w:tcW w:w="3200" w:type="dxa"/>
          </w:tcPr>
          <w:p w:rsidR="00DE6267" w:rsidRDefault="00DE6267" w:rsidP="008D3FB0">
            <w:pPr>
              <w:spacing w:line="360" w:lineRule="auto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正北方向为</w:t>
            </w:r>
            <w:r>
              <w:rPr>
                <w:rFonts w:ascii="@宋体" w:hAnsi="@宋体" w:hint="eastAsia"/>
                <w:sz w:val="24"/>
              </w:rPr>
              <w:t>0</w:t>
            </w:r>
            <w:r>
              <w:rPr>
                <w:rFonts w:ascii="@宋体" w:hAnsi="@宋体" w:hint="eastAsia"/>
                <w:sz w:val="24"/>
              </w:rPr>
              <w:t>度，顺时针增加，单位</w:t>
            </w:r>
            <w:r>
              <w:rPr>
                <w:rFonts w:ascii="@宋体" w:hAnsi="@宋体" w:hint="eastAsia"/>
                <w:sz w:val="24"/>
              </w:rPr>
              <w:t>2</w:t>
            </w:r>
            <w:r>
              <w:rPr>
                <w:rFonts w:ascii="@宋体" w:hAnsi="@宋体" w:hint="eastAsia"/>
                <w:sz w:val="24"/>
              </w:rPr>
              <w:t>度，范围</w:t>
            </w:r>
            <w:r>
              <w:rPr>
                <w:rFonts w:ascii="@宋体" w:hAnsi="@宋体" w:hint="eastAsia"/>
                <w:sz w:val="24"/>
              </w:rPr>
              <w:t>0-</w:t>
            </w:r>
            <w:r>
              <w:rPr>
                <w:rFonts w:ascii="@宋体" w:hAnsi="@宋体"/>
                <w:sz w:val="24"/>
              </w:rPr>
              <w:t>180</w:t>
            </w:r>
          </w:p>
        </w:tc>
      </w:tr>
      <w:tr w:rsidR="00DE6267" w:rsidRPr="000B2656" w:rsidTr="00360E8C">
        <w:tc>
          <w:tcPr>
            <w:tcW w:w="1548" w:type="dxa"/>
          </w:tcPr>
          <w:p w:rsidR="00DE6267" w:rsidRDefault="00DE6267" w:rsidP="002848D4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-</w:t>
            </w:r>
          </w:p>
        </w:tc>
        <w:tc>
          <w:tcPr>
            <w:tcW w:w="2160" w:type="dxa"/>
          </w:tcPr>
          <w:p w:rsidR="00DE6267" w:rsidRDefault="00DE626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海拔</w:t>
            </w:r>
          </w:p>
        </w:tc>
        <w:tc>
          <w:tcPr>
            <w:tcW w:w="1620" w:type="dxa"/>
          </w:tcPr>
          <w:p w:rsidR="00DE6267" w:rsidRDefault="00DE626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2</w:t>
            </w:r>
          </w:p>
        </w:tc>
        <w:tc>
          <w:tcPr>
            <w:tcW w:w="3200" w:type="dxa"/>
          </w:tcPr>
          <w:p w:rsidR="00DE6267" w:rsidRDefault="00DE6267" w:rsidP="008D3FB0">
            <w:pPr>
              <w:spacing w:line="360" w:lineRule="auto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单位：米，高位第一位表示正负高度，为</w:t>
            </w:r>
            <w:r>
              <w:rPr>
                <w:rFonts w:ascii="@宋体" w:hAnsi="@宋体" w:hint="eastAsia"/>
                <w:sz w:val="24"/>
              </w:rPr>
              <w:t>0</w:t>
            </w:r>
            <w:r>
              <w:rPr>
                <w:rFonts w:ascii="@宋体" w:hAnsi="@宋体" w:hint="eastAsia"/>
                <w:sz w:val="24"/>
              </w:rPr>
              <w:t>表示海拔为正高度，为</w:t>
            </w:r>
            <w:r>
              <w:rPr>
                <w:rFonts w:ascii="@宋体" w:hAnsi="@宋体" w:hint="eastAsia"/>
                <w:sz w:val="24"/>
              </w:rPr>
              <w:t>1</w:t>
            </w:r>
            <w:r>
              <w:rPr>
                <w:rFonts w:ascii="@宋体" w:hAnsi="@宋体" w:hint="eastAsia"/>
                <w:sz w:val="24"/>
              </w:rPr>
              <w:t>表示海拔为负高度，表示范围</w:t>
            </w:r>
            <w:r>
              <w:rPr>
                <w:rFonts w:ascii="@宋体" w:hAnsi="@宋体" w:hint="eastAsia"/>
                <w:sz w:val="24"/>
              </w:rPr>
              <w:t>-32767</w:t>
            </w:r>
            <w:r>
              <w:rPr>
                <w:rFonts w:ascii="@宋体" w:hAnsi="@宋体" w:hint="eastAsia"/>
                <w:sz w:val="24"/>
              </w:rPr>
              <w:t>～</w:t>
            </w:r>
            <w:r>
              <w:rPr>
                <w:rFonts w:ascii="@宋体" w:hAnsi="@宋体" w:hint="eastAsia"/>
                <w:sz w:val="24"/>
              </w:rPr>
              <w:t>32767</w:t>
            </w:r>
            <w:r>
              <w:rPr>
                <w:rFonts w:ascii="@宋体" w:hAnsi="@宋体" w:hint="eastAsia"/>
                <w:sz w:val="24"/>
              </w:rPr>
              <w:t>米。</w:t>
            </w:r>
          </w:p>
        </w:tc>
      </w:tr>
      <w:tr w:rsidR="00DE6267" w:rsidRPr="000B2656" w:rsidTr="00360E8C">
        <w:tc>
          <w:tcPr>
            <w:tcW w:w="1548" w:type="dxa"/>
          </w:tcPr>
          <w:p w:rsidR="00DE6267" w:rsidRDefault="00DE6267" w:rsidP="002848D4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-</w:t>
            </w:r>
          </w:p>
        </w:tc>
        <w:tc>
          <w:tcPr>
            <w:tcW w:w="2160" w:type="dxa"/>
          </w:tcPr>
          <w:p w:rsidR="00DE6267" w:rsidRDefault="00DE626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状态位长度</w:t>
            </w:r>
          </w:p>
        </w:tc>
        <w:tc>
          <w:tcPr>
            <w:tcW w:w="1620" w:type="dxa"/>
          </w:tcPr>
          <w:p w:rsidR="00DE6267" w:rsidRDefault="00DE626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1</w:t>
            </w:r>
          </w:p>
        </w:tc>
        <w:tc>
          <w:tcPr>
            <w:tcW w:w="3200" w:type="dxa"/>
          </w:tcPr>
          <w:p w:rsidR="00DE6267" w:rsidRDefault="00DE6267" w:rsidP="008D3FB0">
            <w:pPr>
              <w:spacing w:line="360" w:lineRule="auto"/>
              <w:rPr>
                <w:rFonts w:ascii="@宋体" w:hAnsi="@宋体"/>
                <w:sz w:val="24"/>
              </w:rPr>
            </w:pPr>
          </w:p>
        </w:tc>
      </w:tr>
      <w:tr w:rsidR="00DE6267" w:rsidTr="00360E8C">
        <w:tc>
          <w:tcPr>
            <w:tcW w:w="1548" w:type="dxa"/>
          </w:tcPr>
          <w:p w:rsidR="00DE6267" w:rsidRDefault="00DE6267" w:rsidP="000B2656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-</w:t>
            </w:r>
          </w:p>
        </w:tc>
        <w:tc>
          <w:tcPr>
            <w:tcW w:w="2160" w:type="dxa"/>
          </w:tcPr>
          <w:p w:rsidR="00DE6267" w:rsidRDefault="00DE626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状态位</w:t>
            </w:r>
          </w:p>
        </w:tc>
        <w:tc>
          <w:tcPr>
            <w:tcW w:w="1620" w:type="dxa"/>
          </w:tcPr>
          <w:p w:rsidR="00DE6267" w:rsidRDefault="00DE626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M</w:t>
            </w:r>
          </w:p>
        </w:tc>
        <w:tc>
          <w:tcPr>
            <w:tcW w:w="3200" w:type="dxa"/>
          </w:tcPr>
          <w:p w:rsidR="00DE6267" w:rsidRDefault="00CB6E07" w:rsidP="008D3FB0">
            <w:pPr>
              <w:spacing w:line="360" w:lineRule="auto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根据功能集的配置</w:t>
            </w:r>
            <w:r w:rsidR="00DE6267" w:rsidRPr="003C732E">
              <w:rPr>
                <w:rFonts w:ascii="@宋体" w:hAnsi="@宋体" w:hint="eastAsia"/>
                <w:sz w:val="24"/>
              </w:rPr>
              <w:t>进行解析</w:t>
            </w:r>
          </w:p>
        </w:tc>
      </w:tr>
      <w:tr w:rsidR="00DE6267" w:rsidTr="00360E8C">
        <w:tc>
          <w:tcPr>
            <w:tcW w:w="1548" w:type="dxa"/>
          </w:tcPr>
          <w:p w:rsidR="00DE6267" w:rsidRDefault="00DE6267" w:rsidP="000B2656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-</w:t>
            </w:r>
          </w:p>
        </w:tc>
        <w:tc>
          <w:tcPr>
            <w:tcW w:w="2160" w:type="dxa"/>
          </w:tcPr>
          <w:p w:rsidR="00DE6267" w:rsidRDefault="00DE626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日期</w:t>
            </w:r>
          </w:p>
        </w:tc>
        <w:tc>
          <w:tcPr>
            <w:tcW w:w="1620" w:type="dxa"/>
          </w:tcPr>
          <w:p w:rsidR="00DE6267" w:rsidRDefault="00DE626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3</w:t>
            </w:r>
          </w:p>
        </w:tc>
        <w:tc>
          <w:tcPr>
            <w:tcW w:w="3200" w:type="dxa"/>
          </w:tcPr>
          <w:p w:rsidR="00DE6267" w:rsidRDefault="00DE6267" w:rsidP="008D3FB0">
            <w:pPr>
              <w:spacing w:line="360" w:lineRule="auto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第一个字节代表年</w:t>
            </w:r>
            <w:r>
              <w:rPr>
                <w:rFonts w:ascii="@宋体" w:hAnsi="@宋体" w:hint="eastAsia"/>
                <w:sz w:val="24"/>
              </w:rPr>
              <w:t>-</w:t>
            </w:r>
            <w:r>
              <w:rPr>
                <w:rFonts w:ascii="@宋体" w:hAnsi="@宋体"/>
                <w:sz w:val="24"/>
              </w:rPr>
              <w:t>2000</w:t>
            </w:r>
            <w:r>
              <w:rPr>
                <w:rFonts w:ascii="@宋体" w:hAnsi="@宋体"/>
                <w:sz w:val="24"/>
              </w:rPr>
              <w:t>，第二个字节代表</w:t>
            </w:r>
            <w:r>
              <w:rPr>
                <w:rFonts w:ascii="@宋体" w:hAnsi="@宋体" w:hint="eastAsia"/>
                <w:sz w:val="24"/>
              </w:rPr>
              <w:t>月，第三个字节代表日</w:t>
            </w:r>
          </w:p>
        </w:tc>
      </w:tr>
      <w:tr w:rsidR="00DE6267" w:rsidTr="00360E8C">
        <w:tc>
          <w:tcPr>
            <w:tcW w:w="1548" w:type="dxa"/>
          </w:tcPr>
          <w:p w:rsidR="00DE6267" w:rsidRDefault="00DE6267" w:rsidP="000B2656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-</w:t>
            </w:r>
          </w:p>
        </w:tc>
        <w:tc>
          <w:tcPr>
            <w:tcW w:w="2160" w:type="dxa"/>
          </w:tcPr>
          <w:p w:rsidR="00DE6267" w:rsidRDefault="00DE626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时间</w:t>
            </w:r>
          </w:p>
        </w:tc>
        <w:tc>
          <w:tcPr>
            <w:tcW w:w="1620" w:type="dxa"/>
          </w:tcPr>
          <w:p w:rsidR="00DE6267" w:rsidRDefault="00DE626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3</w:t>
            </w:r>
          </w:p>
        </w:tc>
        <w:tc>
          <w:tcPr>
            <w:tcW w:w="3200" w:type="dxa"/>
          </w:tcPr>
          <w:p w:rsidR="00DE6267" w:rsidRDefault="00DE6267" w:rsidP="008D3FB0">
            <w:pPr>
              <w:spacing w:line="360" w:lineRule="auto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第一个字节代表小时，第二个字节代表分钟，第三个字节代表秒钟</w:t>
            </w:r>
          </w:p>
        </w:tc>
      </w:tr>
    </w:tbl>
    <w:p w:rsidR="001330F9" w:rsidRDefault="001330F9" w:rsidP="001330F9">
      <w:pPr>
        <w:spacing w:line="400" w:lineRule="exact"/>
        <w:rPr>
          <w:rFonts w:hAnsi="@宋体"/>
          <w:sz w:val="24"/>
        </w:rPr>
      </w:pPr>
      <w:bookmarkStart w:id="3" w:name="_5.7.4_发送工况数据（04H）"/>
      <w:bookmarkEnd w:id="3"/>
      <w:r w:rsidRPr="00975A4B">
        <w:rPr>
          <w:rFonts w:hAnsi="@宋体" w:hint="eastAsia"/>
          <w:sz w:val="24"/>
        </w:rPr>
        <w:t>状态位占用</w:t>
      </w:r>
      <w:r w:rsidRPr="00975A4B">
        <w:rPr>
          <w:rFonts w:hAnsi="@宋体" w:hint="eastAsia"/>
          <w:sz w:val="24"/>
        </w:rPr>
        <w:t>4</w:t>
      </w:r>
      <w:r w:rsidRPr="00975A4B">
        <w:rPr>
          <w:rFonts w:hAnsi="@宋体" w:hint="eastAsia"/>
          <w:sz w:val="24"/>
        </w:rPr>
        <w:t>个字节，可把</w:t>
      </w:r>
      <w:r w:rsidRPr="00975A4B">
        <w:rPr>
          <w:rFonts w:hAnsi="@宋体" w:hint="eastAsia"/>
          <w:sz w:val="24"/>
        </w:rPr>
        <w:t>4</w:t>
      </w:r>
      <w:r w:rsidRPr="00975A4B">
        <w:rPr>
          <w:rFonts w:hAnsi="@宋体" w:hint="eastAsia"/>
          <w:sz w:val="24"/>
        </w:rPr>
        <w:t>个字节看作</w:t>
      </w:r>
      <w:r w:rsidRPr="00975A4B">
        <w:rPr>
          <w:rFonts w:hAnsi="@宋体" w:hint="eastAsia"/>
          <w:sz w:val="24"/>
        </w:rPr>
        <w:t>32</w:t>
      </w:r>
      <w:r w:rsidRPr="00975A4B">
        <w:rPr>
          <w:rFonts w:hAnsi="@宋体" w:hint="eastAsia"/>
          <w:sz w:val="24"/>
        </w:rPr>
        <w:t>位，最低位为</w:t>
      </w:r>
      <w:r w:rsidRPr="00975A4B">
        <w:rPr>
          <w:rFonts w:hAnsi="@宋体" w:hint="eastAsia"/>
          <w:sz w:val="24"/>
        </w:rPr>
        <w:t>0</w:t>
      </w:r>
      <w:r w:rsidRPr="00975A4B">
        <w:rPr>
          <w:rFonts w:hAnsi="@宋体" w:hint="eastAsia"/>
          <w:sz w:val="24"/>
        </w:rPr>
        <w:t>位，最高位为</w:t>
      </w:r>
      <w:r w:rsidRPr="00975A4B">
        <w:rPr>
          <w:rFonts w:hAnsi="@宋体" w:hint="eastAsia"/>
          <w:sz w:val="24"/>
        </w:rPr>
        <w:t>31</w:t>
      </w:r>
      <w:r w:rsidRPr="00975A4B">
        <w:rPr>
          <w:rFonts w:hAnsi="@宋体" w:hint="eastAsia"/>
          <w:sz w:val="24"/>
        </w:rPr>
        <w:t>位</w:t>
      </w:r>
      <w:r>
        <w:rPr>
          <w:rFonts w:hAnsi="@宋体" w:hint="eastAsia"/>
          <w:sz w:val="24"/>
        </w:rPr>
        <w:t>。</w:t>
      </w:r>
    </w:p>
    <w:tbl>
      <w:tblPr>
        <w:tblW w:w="86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1"/>
        <w:gridCol w:w="541"/>
        <w:gridCol w:w="534"/>
        <w:gridCol w:w="518"/>
        <w:gridCol w:w="567"/>
        <w:gridCol w:w="719"/>
        <w:gridCol w:w="532"/>
        <w:gridCol w:w="521"/>
        <w:gridCol w:w="518"/>
        <w:gridCol w:w="516"/>
        <w:gridCol w:w="516"/>
        <w:gridCol w:w="516"/>
        <w:gridCol w:w="516"/>
        <w:gridCol w:w="516"/>
        <w:gridCol w:w="407"/>
        <w:gridCol w:w="624"/>
      </w:tblGrid>
      <w:tr w:rsidR="008B579D" w:rsidRPr="004F09D6" w:rsidTr="005D5D5D">
        <w:trPr>
          <w:trHeight w:val="457"/>
          <w:jc w:val="center"/>
        </w:trPr>
        <w:tc>
          <w:tcPr>
            <w:tcW w:w="8602" w:type="dxa"/>
            <w:gridSpan w:val="16"/>
          </w:tcPr>
          <w:p w:rsidR="008B579D" w:rsidRPr="004F09D6" w:rsidRDefault="008B579D" w:rsidP="00556AF3">
            <w:pPr>
              <w:pStyle w:val="af1"/>
              <w:widowControl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状态位M</w:t>
            </w:r>
            <w:r w:rsidRPr="004F09D6">
              <w:rPr>
                <w:rFonts w:ascii="宋体" w:hAnsi="宋体" w:hint="eastAsia"/>
                <w:b/>
                <w:color w:val="000000"/>
                <w:szCs w:val="21"/>
              </w:rPr>
              <w:t>字节</w:t>
            </w:r>
          </w:p>
        </w:tc>
      </w:tr>
      <w:tr w:rsidR="008B579D" w:rsidRPr="00BE2D6B" w:rsidTr="005D5D5D">
        <w:trPr>
          <w:trHeight w:val="457"/>
          <w:jc w:val="center"/>
        </w:trPr>
        <w:tc>
          <w:tcPr>
            <w:tcW w:w="8602" w:type="dxa"/>
            <w:gridSpan w:val="16"/>
          </w:tcPr>
          <w:p w:rsidR="008B579D" w:rsidRPr="004F09D6" w:rsidRDefault="008B579D" w:rsidP="00556AF3">
            <w:pPr>
              <w:spacing w:line="360" w:lineRule="auto"/>
              <w:rPr>
                <w:color w:val="000000"/>
                <w:szCs w:val="21"/>
              </w:rPr>
            </w:pPr>
            <w:r w:rsidRPr="004F09D6">
              <w:rPr>
                <w:rFonts w:hint="eastAsia"/>
                <w:color w:val="000000"/>
                <w:szCs w:val="21"/>
              </w:rPr>
              <w:t>高位</w:t>
            </w:r>
            <w:r w:rsidR="00BE2D6B">
              <w:rPr>
                <w:rFonts w:hint="eastAsia"/>
                <w:color w:val="000000"/>
                <w:szCs w:val="21"/>
              </w:rPr>
              <w:t>（第</w:t>
            </w:r>
            <w:r w:rsidR="00BE2D6B">
              <w:rPr>
                <w:rFonts w:hint="eastAsia"/>
                <w:color w:val="000000"/>
                <w:szCs w:val="21"/>
              </w:rPr>
              <w:t>M</w:t>
            </w:r>
            <w:r w:rsidR="00BE2D6B">
              <w:rPr>
                <w:rFonts w:hint="eastAsia"/>
                <w:color w:val="000000"/>
                <w:szCs w:val="21"/>
              </w:rPr>
              <w:t>字节</w:t>
            </w:r>
            <w:r w:rsidR="00BE2D6B">
              <w:rPr>
                <w:rFonts w:hint="eastAsia"/>
                <w:color w:val="000000"/>
                <w:szCs w:val="21"/>
              </w:rPr>
              <w:t>/</w:t>
            </w:r>
            <w:r w:rsidR="00BE2D6B">
              <w:rPr>
                <w:rFonts w:hint="eastAsia"/>
                <w:color w:val="000000"/>
                <w:szCs w:val="21"/>
              </w:rPr>
              <w:t>第</w:t>
            </w:r>
            <w:r w:rsidR="00BE2D6B">
              <w:rPr>
                <w:rFonts w:hint="eastAsia"/>
                <w:color w:val="000000"/>
                <w:szCs w:val="21"/>
              </w:rPr>
              <w:t>7</w:t>
            </w:r>
            <w:r w:rsidR="00BE2D6B">
              <w:rPr>
                <w:rFonts w:hint="eastAsia"/>
                <w:color w:val="000000"/>
                <w:szCs w:val="21"/>
              </w:rPr>
              <w:t>位）</w:t>
            </w:r>
            <w:r w:rsidR="00BE2D6B">
              <w:rPr>
                <w:rFonts w:hint="eastAsia"/>
                <w:color w:val="000000"/>
                <w:szCs w:val="21"/>
              </w:rPr>
              <w:t xml:space="preserve">         </w:t>
            </w:r>
            <w:r w:rsidRPr="004F09D6">
              <w:rPr>
                <w:rFonts w:hint="eastAsia"/>
                <w:color w:val="000000"/>
                <w:szCs w:val="21"/>
              </w:rPr>
              <w:t xml:space="preserve">    </w:t>
            </w:r>
            <w:r w:rsidRPr="004F09D6">
              <w:rPr>
                <w:rFonts w:hint="eastAsia"/>
                <w:color w:val="000000"/>
                <w:szCs w:val="21"/>
              </w:rPr>
              <w:t>·······</w:t>
            </w:r>
            <w:r w:rsidRPr="004F09D6">
              <w:rPr>
                <w:rFonts w:hint="eastAsia"/>
                <w:color w:val="000000"/>
                <w:szCs w:val="21"/>
              </w:rPr>
              <w:t xml:space="preserve">  </w:t>
            </w:r>
            <w:r w:rsidR="00BE2D6B">
              <w:rPr>
                <w:rFonts w:hint="eastAsia"/>
                <w:color w:val="000000"/>
                <w:szCs w:val="21"/>
              </w:rPr>
              <w:t xml:space="preserve">           </w:t>
            </w:r>
            <w:r w:rsidRPr="004F09D6">
              <w:rPr>
                <w:rFonts w:hint="eastAsia"/>
                <w:color w:val="000000"/>
                <w:szCs w:val="21"/>
              </w:rPr>
              <w:t>低位</w:t>
            </w:r>
            <w:r w:rsidR="00BE2D6B">
              <w:rPr>
                <w:rFonts w:hint="eastAsia"/>
                <w:color w:val="000000"/>
                <w:szCs w:val="21"/>
              </w:rPr>
              <w:t>（第</w:t>
            </w:r>
            <w:r w:rsidR="00BE2D6B">
              <w:rPr>
                <w:rFonts w:hint="eastAsia"/>
                <w:color w:val="000000"/>
                <w:szCs w:val="21"/>
              </w:rPr>
              <w:t>0</w:t>
            </w:r>
            <w:r w:rsidR="00BE2D6B">
              <w:rPr>
                <w:rFonts w:hint="eastAsia"/>
                <w:color w:val="000000"/>
                <w:szCs w:val="21"/>
              </w:rPr>
              <w:t>字节</w:t>
            </w:r>
            <w:r w:rsidR="00BE2D6B">
              <w:rPr>
                <w:rFonts w:hint="eastAsia"/>
                <w:color w:val="000000"/>
                <w:szCs w:val="21"/>
              </w:rPr>
              <w:t>/</w:t>
            </w:r>
            <w:r w:rsidR="00BE2D6B">
              <w:rPr>
                <w:rFonts w:hint="eastAsia"/>
                <w:color w:val="000000"/>
                <w:szCs w:val="21"/>
              </w:rPr>
              <w:t>第</w:t>
            </w:r>
            <w:r w:rsidR="00BE2D6B">
              <w:rPr>
                <w:rFonts w:hint="eastAsia"/>
                <w:color w:val="000000"/>
                <w:szCs w:val="21"/>
              </w:rPr>
              <w:t>0</w:t>
            </w:r>
            <w:r w:rsidR="00BE2D6B">
              <w:rPr>
                <w:rFonts w:hint="eastAsia"/>
                <w:color w:val="000000"/>
                <w:szCs w:val="21"/>
              </w:rPr>
              <w:t>位）</w:t>
            </w:r>
          </w:p>
        </w:tc>
      </w:tr>
      <w:tr w:rsidR="008B579D" w:rsidRPr="004F09D6" w:rsidTr="008B579D">
        <w:trPr>
          <w:trHeight w:val="457"/>
          <w:jc w:val="center"/>
        </w:trPr>
        <w:tc>
          <w:tcPr>
            <w:tcW w:w="541" w:type="dxa"/>
          </w:tcPr>
          <w:p w:rsidR="008B579D" w:rsidRPr="004F09D6" w:rsidRDefault="008B579D" w:rsidP="00556AF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…</w:t>
            </w:r>
          </w:p>
        </w:tc>
        <w:tc>
          <w:tcPr>
            <w:tcW w:w="541" w:type="dxa"/>
            <w:shd w:val="clear" w:color="auto" w:fill="auto"/>
          </w:tcPr>
          <w:p w:rsidR="008B579D" w:rsidRPr="004F09D6" w:rsidRDefault="008B579D" w:rsidP="00556AF3">
            <w:pPr>
              <w:spacing w:line="360" w:lineRule="auto"/>
              <w:rPr>
                <w:color w:val="000000"/>
                <w:szCs w:val="21"/>
              </w:rPr>
            </w:pPr>
            <w:r w:rsidRPr="004F09D6">
              <w:rPr>
                <w:rFonts w:hint="eastAsia"/>
                <w:color w:val="000000"/>
                <w:szCs w:val="21"/>
              </w:rPr>
              <w:t>31</w:t>
            </w:r>
          </w:p>
        </w:tc>
        <w:tc>
          <w:tcPr>
            <w:tcW w:w="534" w:type="dxa"/>
            <w:shd w:val="clear" w:color="auto" w:fill="auto"/>
          </w:tcPr>
          <w:p w:rsidR="008B579D" w:rsidRPr="004F09D6" w:rsidRDefault="008B579D" w:rsidP="00556AF3">
            <w:pPr>
              <w:spacing w:line="360" w:lineRule="auto"/>
              <w:rPr>
                <w:color w:val="000000"/>
                <w:szCs w:val="21"/>
              </w:rPr>
            </w:pPr>
            <w:r w:rsidRPr="004F09D6"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518" w:type="dxa"/>
            <w:shd w:val="clear" w:color="auto" w:fill="auto"/>
          </w:tcPr>
          <w:p w:rsidR="008B579D" w:rsidRPr="004F09D6" w:rsidRDefault="008B579D" w:rsidP="00556AF3">
            <w:pPr>
              <w:spacing w:line="360" w:lineRule="auto"/>
              <w:rPr>
                <w:color w:val="000000"/>
                <w:szCs w:val="21"/>
              </w:rPr>
            </w:pPr>
            <w:r w:rsidRPr="004F09D6">
              <w:rPr>
                <w:rFonts w:hint="eastAsia"/>
                <w:color w:val="000000"/>
                <w:szCs w:val="21"/>
              </w:rPr>
              <w:t>29</w:t>
            </w:r>
          </w:p>
        </w:tc>
        <w:tc>
          <w:tcPr>
            <w:tcW w:w="567" w:type="dxa"/>
            <w:shd w:val="clear" w:color="auto" w:fill="auto"/>
          </w:tcPr>
          <w:p w:rsidR="008B579D" w:rsidRPr="004F09D6" w:rsidRDefault="008B579D" w:rsidP="00556AF3">
            <w:pPr>
              <w:spacing w:line="360" w:lineRule="auto"/>
              <w:rPr>
                <w:color w:val="000000"/>
                <w:szCs w:val="21"/>
              </w:rPr>
            </w:pPr>
            <w:r w:rsidRPr="004F09D6">
              <w:rPr>
                <w:rFonts w:hint="eastAsia"/>
                <w:color w:val="000000"/>
                <w:szCs w:val="21"/>
              </w:rPr>
              <w:t>28</w:t>
            </w:r>
          </w:p>
        </w:tc>
        <w:tc>
          <w:tcPr>
            <w:tcW w:w="719" w:type="dxa"/>
            <w:shd w:val="clear" w:color="auto" w:fill="auto"/>
          </w:tcPr>
          <w:p w:rsidR="008B579D" w:rsidRPr="004F09D6" w:rsidRDefault="008B579D" w:rsidP="00556AF3">
            <w:pPr>
              <w:spacing w:line="360" w:lineRule="auto"/>
              <w:rPr>
                <w:color w:val="000000"/>
                <w:szCs w:val="21"/>
              </w:rPr>
            </w:pPr>
            <w:r w:rsidRPr="004F09D6">
              <w:rPr>
                <w:rFonts w:hint="eastAsia"/>
                <w:color w:val="000000"/>
                <w:szCs w:val="21"/>
              </w:rPr>
              <w:t>27</w:t>
            </w:r>
          </w:p>
        </w:tc>
        <w:tc>
          <w:tcPr>
            <w:tcW w:w="532" w:type="dxa"/>
            <w:shd w:val="clear" w:color="auto" w:fill="auto"/>
          </w:tcPr>
          <w:p w:rsidR="008B579D" w:rsidRPr="004F09D6" w:rsidRDefault="008B579D" w:rsidP="00556AF3">
            <w:pPr>
              <w:spacing w:line="360" w:lineRule="auto"/>
              <w:rPr>
                <w:color w:val="000000"/>
                <w:szCs w:val="21"/>
              </w:rPr>
            </w:pPr>
            <w:r w:rsidRPr="004F09D6">
              <w:rPr>
                <w:rFonts w:hint="eastAsia"/>
                <w:color w:val="000000"/>
                <w:szCs w:val="21"/>
              </w:rPr>
              <w:t>…</w:t>
            </w:r>
          </w:p>
        </w:tc>
        <w:tc>
          <w:tcPr>
            <w:tcW w:w="521" w:type="dxa"/>
            <w:shd w:val="clear" w:color="auto" w:fill="auto"/>
          </w:tcPr>
          <w:p w:rsidR="008B579D" w:rsidRPr="004F09D6" w:rsidRDefault="008B579D" w:rsidP="00556AF3">
            <w:pPr>
              <w:spacing w:line="360" w:lineRule="auto"/>
              <w:rPr>
                <w:color w:val="000000"/>
                <w:szCs w:val="21"/>
              </w:rPr>
            </w:pPr>
            <w:r w:rsidRPr="004F09D6"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18" w:type="dxa"/>
            <w:shd w:val="clear" w:color="auto" w:fill="auto"/>
          </w:tcPr>
          <w:p w:rsidR="008B579D" w:rsidRPr="004F09D6" w:rsidRDefault="008B579D" w:rsidP="00556AF3">
            <w:pPr>
              <w:spacing w:line="360" w:lineRule="auto"/>
              <w:rPr>
                <w:color w:val="000000"/>
                <w:szCs w:val="21"/>
              </w:rPr>
            </w:pPr>
            <w:r w:rsidRPr="004F09D6"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16" w:type="dxa"/>
            <w:shd w:val="clear" w:color="auto" w:fill="auto"/>
          </w:tcPr>
          <w:p w:rsidR="008B579D" w:rsidRPr="004F09D6" w:rsidRDefault="008B579D" w:rsidP="00556AF3">
            <w:pPr>
              <w:spacing w:line="360" w:lineRule="auto"/>
              <w:rPr>
                <w:color w:val="000000"/>
                <w:szCs w:val="21"/>
              </w:rPr>
            </w:pPr>
            <w:r w:rsidRPr="004F09D6"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16" w:type="dxa"/>
            <w:shd w:val="clear" w:color="auto" w:fill="auto"/>
          </w:tcPr>
          <w:p w:rsidR="008B579D" w:rsidRPr="004F09D6" w:rsidRDefault="008B579D" w:rsidP="00556AF3">
            <w:pPr>
              <w:spacing w:line="360" w:lineRule="auto"/>
              <w:rPr>
                <w:color w:val="000000"/>
                <w:szCs w:val="21"/>
              </w:rPr>
            </w:pPr>
            <w:r w:rsidRPr="004F09D6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16" w:type="dxa"/>
            <w:shd w:val="clear" w:color="auto" w:fill="auto"/>
          </w:tcPr>
          <w:p w:rsidR="008B579D" w:rsidRPr="004F09D6" w:rsidRDefault="008B579D" w:rsidP="00556AF3">
            <w:pPr>
              <w:spacing w:line="360" w:lineRule="auto"/>
              <w:rPr>
                <w:color w:val="000000"/>
                <w:szCs w:val="21"/>
              </w:rPr>
            </w:pPr>
            <w:r w:rsidRPr="004F09D6"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16" w:type="dxa"/>
            <w:shd w:val="clear" w:color="auto" w:fill="auto"/>
          </w:tcPr>
          <w:p w:rsidR="008B579D" w:rsidRPr="004F09D6" w:rsidRDefault="008B579D" w:rsidP="00556AF3">
            <w:pPr>
              <w:spacing w:line="360" w:lineRule="auto"/>
              <w:rPr>
                <w:color w:val="000000"/>
                <w:szCs w:val="21"/>
              </w:rPr>
            </w:pPr>
            <w:r w:rsidRPr="004F09D6"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516" w:type="dxa"/>
            <w:shd w:val="clear" w:color="auto" w:fill="auto"/>
          </w:tcPr>
          <w:p w:rsidR="008B579D" w:rsidRPr="004F09D6" w:rsidRDefault="008B579D" w:rsidP="00556AF3">
            <w:pPr>
              <w:spacing w:line="360" w:lineRule="auto"/>
              <w:rPr>
                <w:color w:val="000000"/>
                <w:szCs w:val="21"/>
              </w:rPr>
            </w:pPr>
            <w:r w:rsidRPr="004F09D6"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07" w:type="dxa"/>
            <w:shd w:val="clear" w:color="auto" w:fill="auto"/>
          </w:tcPr>
          <w:p w:rsidR="008B579D" w:rsidRPr="004F09D6" w:rsidRDefault="008B579D" w:rsidP="00556AF3">
            <w:pPr>
              <w:spacing w:line="360" w:lineRule="auto"/>
              <w:rPr>
                <w:color w:val="000000"/>
                <w:szCs w:val="21"/>
              </w:rPr>
            </w:pPr>
            <w:r w:rsidRPr="004F09D6"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:rsidR="008B579D" w:rsidRPr="004F09D6" w:rsidRDefault="008B579D" w:rsidP="00556AF3">
            <w:pPr>
              <w:spacing w:line="360" w:lineRule="auto"/>
              <w:rPr>
                <w:color w:val="000000"/>
                <w:szCs w:val="21"/>
              </w:rPr>
            </w:pPr>
            <w:r w:rsidRPr="004F09D6">
              <w:rPr>
                <w:rFonts w:hint="eastAsia"/>
                <w:color w:val="000000"/>
                <w:szCs w:val="21"/>
              </w:rPr>
              <w:t>0</w:t>
            </w:r>
          </w:p>
        </w:tc>
      </w:tr>
    </w:tbl>
    <w:p w:rsidR="001330F9" w:rsidRDefault="001330F9" w:rsidP="0051476C">
      <w:pPr>
        <w:spacing w:line="400" w:lineRule="exact"/>
        <w:ind w:firstLineChars="200" w:firstLine="480"/>
        <w:jc w:val="center"/>
        <w:rPr>
          <w:rFonts w:ascii="黑体" w:eastAsia="黑体" w:hAnsi="宋体"/>
          <w:color w:val="000000"/>
          <w:sz w:val="24"/>
        </w:rPr>
      </w:pPr>
      <w:r w:rsidRPr="002A6583">
        <w:rPr>
          <w:rFonts w:ascii="黑体" w:eastAsia="黑体" w:hAnsi="@宋体" w:hint="eastAsia"/>
          <w:sz w:val="24"/>
        </w:rPr>
        <w:t>图9. 状态位</w:t>
      </w:r>
      <w:r w:rsidR="004B5F63">
        <w:rPr>
          <w:rFonts w:ascii="黑体" w:eastAsia="黑体" w:hAnsi="宋体" w:hint="eastAsia"/>
          <w:color w:val="000000"/>
          <w:sz w:val="24"/>
        </w:rPr>
        <w:t>M</w:t>
      </w:r>
      <w:r w:rsidRPr="002A6583">
        <w:rPr>
          <w:rFonts w:ascii="黑体" w:eastAsia="黑体" w:hAnsi="宋体" w:hint="eastAsia"/>
          <w:color w:val="000000"/>
          <w:sz w:val="24"/>
        </w:rPr>
        <w:t>字节</w:t>
      </w:r>
    </w:p>
    <w:p w:rsidR="008334BF" w:rsidRDefault="008334BF" w:rsidP="0051476C">
      <w:pPr>
        <w:spacing w:line="400" w:lineRule="exact"/>
        <w:ind w:firstLineChars="200" w:firstLine="480"/>
        <w:jc w:val="center"/>
        <w:rPr>
          <w:rFonts w:ascii="黑体" w:eastAsia="黑体" w:hAnsi="宋体"/>
          <w:color w:val="000000"/>
          <w:sz w:val="24"/>
        </w:rPr>
      </w:pPr>
    </w:p>
    <w:tbl>
      <w:tblPr>
        <w:tblStyle w:val="af3"/>
        <w:tblW w:w="8613" w:type="dxa"/>
        <w:tblLook w:val="04A0"/>
      </w:tblPr>
      <w:tblGrid>
        <w:gridCol w:w="1662"/>
        <w:gridCol w:w="42"/>
        <w:gridCol w:w="1704"/>
        <w:gridCol w:w="1662"/>
        <w:gridCol w:w="3543"/>
      </w:tblGrid>
      <w:tr w:rsidR="004F65C0" w:rsidTr="004F65C0">
        <w:tc>
          <w:tcPr>
            <w:tcW w:w="1662" w:type="dxa"/>
            <w:shd w:val="clear" w:color="auto" w:fill="BFBFBF" w:themeFill="background1" w:themeFillShade="BF"/>
          </w:tcPr>
          <w:p w:rsidR="004F65C0" w:rsidRPr="005F1182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</w:p>
        </w:tc>
        <w:tc>
          <w:tcPr>
            <w:tcW w:w="6951" w:type="dxa"/>
            <w:gridSpan w:val="4"/>
            <w:shd w:val="clear" w:color="auto" w:fill="BFBFBF" w:themeFill="background1" w:themeFillShade="BF"/>
          </w:tcPr>
          <w:p w:rsidR="004F65C0" w:rsidRPr="005F1182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  <w:highlight w:val="darkGray"/>
              </w:rPr>
            </w:pPr>
            <w:r w:rsidRPr="005F1182">
              <w:rPr>
                <w:rFonts w:ascii="黑体" w:eastAsia="黑体" w:hAnsi="@宋体" w:hint="eastAsia"/>
                <w:sz w:val="24"/>
              </w:rPr>
              <w:t>重型通用协议状态位</w:t>
            </w:r>
          </w:p>
        </w:tc>
      </w:tr>
      <w:tr w:rsidR="004F65C0" w:rsidTr="004F65C0">
        <w:tc>
          <w:tcPr>
            <w:tcW w:w="1704" w:type="dxa"/>
            <w:gridSpan w:val="2"/>
            <w:shd w:val="clear" w:color="auto" w:fill="BFBFBF" w:themeFill="background1" w:themeFillShade="BF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  <w:r>
              <w:rPr>
                <w:rFonts w:ascii="黑体" w:eastAsia="黑体" w:hAnsi="@宋体" w:hint="eastAsia"/>
                <w:sz w:val="24"/>
              </w:rPr>
              <w:t>字节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  <w:r>
              <w:rPr>
                <w:rFonts w:ascii="黑体" w:eastAsia="黑体" w:hAnsi="@宋体" w:hint="eastAsia"/>
                <w:sz w:val="24"/>
              </w:rPr>
              <w:t>位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  <w:r>
              <w:rPr>
                <w:rFonts w:ascii="黑体" w:eastAsia="黑体" w:hAnsi="@宋体" w:hint="eastAsia"/>
                <w:sz w:val="24"/>
              </w:rPr>
              <w:t>名称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  <w:r>
              <w:rPr>
                <w:rFonts w:ascii="黑体" w:eastAsia="黑体" w:hAnsi="@宋体" w:hint="eastAsia"/>
                <w:sz w:val="24"/>
              </w:rPr>
              <w:t>说明</w:t>
            </w:r>
          </w:p>
        </w:tc>
      </w:tr>
      <w:tr w:rsidR="004F65C0" w:rsidTr="004F65C0">
        <w:tc>
          <w:tcPr>
            <w:tcW w:w="1704" w:type="dxa"/>
            <w:gridSpan w:val="2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  <w:r>
              <w:rPr>
                <w:rFonts w:ascii="黑体" w:eastAsia="黑体" w:hAnsi="@宋体" w:hint="eastAsia"/>
                <w:sz w:val="24"/>
              </w:rPr>
              <w:t>0</w:t>
            </w:r>
          </w:p>
        </w:tc>
        <w:tc>
          <w:tcPr>
            <w:tcW w:w="1704" w:type="dxa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  <w:r>
              <w:rPr>
                <w:rFonts w:ascii="黑体" w:eastAsia="黑体" w:hAnsi="@宋体" w:hint="eastAsia"/>
                <w:sz w:val="24"/>
              </w:rPr>
              <w:t>0-7</w:t>
            </w:r>
          </w:p>
        </w:tc>
        <w:tc>
          <w:tcPr>
            <w:tcW w:w="1662" w:type="dxa"/>
          </w:tcPr>
          <w:p w:rsidR="004F65C0" w:rsidRDefault="004F65C0" w:rsidP="0051476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43" w:type="dxa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  <w:r>
              <w:rPr>
                <w:rFonts w:ascii="黑体" w:eastAsia="黑体" w:hAnsi="@宋体" w:hint="eastAsia"/>
                <w:sz w:val="24"/>
              </w:rPr>
              <w:t>同重型通用协议状态位</w:t>
            </w:r>
          </w:p>
        </w:tc>
      </w:tr>
      <w:tr w:rsidR="004F65C0" w:rsidTr="004F65C0">
        <w:tc>
          <w:tcPr>
            <w:tcW w:w="1704" w:type="dxa"/>
            <w:gridSpan w:val="2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  <w:r>
              <w:rPr>
                <w:rFonts w:ascii="黑体" w:eastAsia="黑体" w:hAnsi="@宋体" w:hint="eastAsia"/>
                <w:sz w:val="24"/>
              </w:rPr>
              <w:t>1</w:t>
            </w:r>
          </w:p>
        </w:tc>
        <w:tc>
          <w:tcPr>
            <w:tcW w:w="1704" w:type="dxa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  <w:r>
              <w:rPr>
                <w:rFonts w:ascii="黑体" w:eastAsia="黑体" w:hAnsi="@宋体" w:hint="eastAsia"/>
                <w:sz w:val="24"/>
              </w:rPr>
              <w:t>0-7</w:t>
            </w:r>
          </w:p>
        </w:tc>
        <w:tc>
          <w:tcPr>
            <w:tcW w:w="1662" w:type="dxa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</w:p>
        </w:tc>
        <w:tc>
          <w:tcPr>
            <w:tcW w:w="3543" w:type="dxa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  <w:r>
              <w:rPr>
                <w:rFonts w:ascii="黑体" w:eastAsia="黑体" w:hAnsi="@宋体" w:hint="eastAsia"/>
                <w:sz w:val="24"/>
              </w:rPr>
              <w:t>同重型通用协议状态位</w:t>
            </w:r>
          </w:p>
        </w:tc>
      </w:tr>
      <w:tr w:rsidR="004F65C0" w:rsidTr="004F65C0">
        <w:tc>
          <w:tcPr>
            <w:tcW w:w="1704" w:type="dxa"/>
            <w:gridSpan w:val="2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  <w:r>
              <w:rPr>
                <w:rFonts w:ascii="黑体" w:eastAsia="黑体" w:hAnsi="@宋体" w:hint="eastAsia"/>
                <w:sz w:val="24"/>
              </w:rPr>
              <w:t>2</w:t>
            </w:r>
          </w:p>
        </w:tc>
        <w:tc>
          <w:tcPr>
            <w:tcW w:w="1704" w:type="dxa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  <w:r>
              <w:rPr>
                <w:rFonts w:ascii="黑体" w:eastAsia="黑体" w:hAnsi="@宋体" w:hint="eastAsia"/>
                <w:sz w:val="24"/>
              </w:rPr>
              <w:t>0-7</w:t>
            </w:r>
          </w:p>
        </w:tc>
        <w:tc>
          <w:tcPr>
            <w:tcW w:w="1662" w:type="dxa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</w:p>
        </w:tc>
        <w:tc>
          <w:tcPr>
            <w:tcW w:w="3543" w:type="dxa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  <w:r>
              <w:rPr>
                <w:rFonts w:ascii="黑体" w:eastAsia="黑体" w:hAnsi="@宋体" w:hint="eastAsia"/>
                <w:sz w:val="24"/>
              </w:rPr>
              <w:t>同重型通用协议状态位</w:t>
            </w:r>
          </w:p>
        </w:tc>
      </w:tr>
      <w:tr w:rsidR="004F65C0" w:rsidTr="004F65C0">
        <w:tc>
          <w:tcPr>
            <w:tcW w:w="1704" w:type="dxa"/>
            <w:gridSpan w:val="2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  <w:r>
              <w:rPr>
                <w:rFonts w:ascii="黑体" w:eastAsia="黑体" w:hAnsi="@宋体" w:hint="eastAsia"/>
                <w:sz w:val="24"/>
              </w:rPr>
              <w:t>3</w:t>
            </w:r>
          </w:p>
        </w:tc>
        <w:tc>
          <w:tcPr>
            <w:tcW w:w="1704" w:type="dxa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  <w:r>
              <w:rPr>
                <w:rFonts w:ascii="黑体" w:eastAsia="黑体" w:hAnsi="@宋体" w:hint="eastAsia"/>
                <w:sz w:val="24"/>
              </w:rPr>
              <w:t>0-7</w:t>
            </w:r>
          </w:p>
        </w:tc>
        <w:tc>
          <w:tcPr>
            <w:tcW w:w="1662" w:type="dxa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</w:p>
        </w:tc>
        <w:tc>
          <w:tcPr>
            <w:tcW w:w="3543" w:type="dxa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  <w:r>
              <w:rPr>
                <w:rFonts w:ascii="黑体" w:eastAsia="黑体" w:hAnsi="@宋体" w:hint="eastAsia"/>
                <w:sz w:val="24"/>
              </w:rPr>
              <w:t>同重型通用协议状态位</w:t>
            </w:r>
          </w:p>
        </w:tc>
      </w:tr>
      <w:tr w:rsidR="004F65C0" w:rsidTr="004F65C0">
        <w:tc>
          <w:tcPr>
            <w:tcW w:w="1704" w:type="dxa"/>
            <w:gridSpan w:val="2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  <w:r>
              <w:rPr>
                <w:rFonts w:ascii="黑体" w:eastAsia="黑体" w:hAnsi="@宋体" w:hint="eastAsia"/>
                <w:sz w:val="24"/>
              </w:rPr>
              <w:t>4</w:t>
            </w:r>
          </w:p>
        </w:tc>
        <w:tc>
          <w:tcPr>
            <w:tcW w:w="1704" w:type="dxa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  <w:r>
              <w:rPr>
                <w:rFonts w:ascii="黑体" w:eastAsia="黑体" w:hAnsi="@宋体" w:hint="eastAsia"/>
                <w:sz w:val="24"/>
              </w:rPr>
              <w:t>0-7</w:t>
            </w:r>
          </w:p>
        </w:tc>
        <w:tc>
          <w:tcPr>
            <w:tcW w:w="1662" w:type="dxa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</w:p>
        </w:tc>
        <w:tc>
          <w:tcPr>
            <w:tcW w:w="3543" w:type="dxa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  <w:r>
              <w:rPr>
                <w:rFonts w:ascii="黑体" w:eastAsia="黑体" w:hAnsi="@宋体" w:hint="eastAsia"/>
                <w:sz w:val="24"/>
              </w:rPr>
              <w:t>同重型通用协议状态位</w:t>
            </w:r>
          </w:p>
        </w:tc>
      </w:tr>
      <w:tr w:rsidR="004F65C0" w:rsidTr="004F65C0">
        <w:tc>
          <w:tcPr>
            <w:tcW w:w="1704" w:type="dxa"/>
            <w:gridSpan w:val="2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  <w:r>
              <w:rPr>
                <w:rFonts w:ascii="黑体" w:eastAsia="黑体" w:hAnsi="@宋体" w:hint="eastAsia"/>
                <w:sz w:val="24"/>
              </w:rPr>
              <w:t>5</w:t>
            </w:r>
          </w:p>
        </w:tc>
        <w:tc>
          <w:tcPr>
            <w:tcW w:w="1704" w:type="dxa"/>
          </w:tcPr>
          <w:p w:rsidR="004F65C0" w:rsidRDefault="006D68BC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  <w:r>
              <w:rPr>
                <w:rFonts w:ascii="黑体" w:eastAsia="黑体" w:hAnsi="@宋体" w:hint="eastAsia"/>
                <w:sz w:val="24"/>
              </w:rPr>
              <w:t>7</w:t>
            </w:r>
          </w:p>
        </w:tc>
        <w:tc>
          <w:tcPr>
            <w:tcW w:w="1662" w:type="dxa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定位状态</w:t>
            </w:r>
          </w:p>
        </w:tc>
        <w:tc>
          <w:tcPr>
            <w:tcW w:w="3543" w:type="dxa"/>
          </w:tcPr>
          <w:p w:rsidR="004F65C0" w:rsidRDefault="004F65C0" w:rsidP="0051476C">
            <w:pPr>
              <w:spacing w:line="400" w:lineRule="exact"/>
              <w:jc w:val="center"/>
              <w:rPr>
                <w:rFonts w:ascii="黑体" w:eastAsia="黑体" w:hAnsi="@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0：GPS不定位1：GPS已定位</w:t>
            </w:r>
          </w:p>
        </w:tc>
      </w:tr>
    </w:tbl>
    <w:p w:rsidR="00BE2D6B" w:rsidRPr="0051476C" w:rsidRDefault="00BE2D6B" w:rsidP="0051476C">
      <w:pPr>
        <w:spacing w:line="400" w:lineRule="exact"/>
        <w:ind w:firstLineChars="200" w:firstLine="480"/>
        <w:jc w:val="center"/>
        <w:rPr>
          <w:rFonts w:ascii="黑体" w:eastAsia="黑体" w:hAnsi="@宋体"/>
          <w:sz w:val="24"/>
        </w:rPr>
      </w:pPr>
    </w:p>
    <w:p w:rsidR="004A2E03" w:rsidRDefault="004A2E03">
      <w:pPr>
        <w:pStyle w:val="3"/>
      </w:pPr>
      <w:r>
        <w:rPr>
          <w:rFonts w:hint="eastAsia"/>
        </w:rPr>
        <w:t>5.</w:t>
      </w:r>
      <w:r>
        <w:t>7.4</w:t>
      </w:r>
      <w:r>
        <w:t>发送工况数据</w:t>
      </w:r>
      <w:r w:rsidR="00B402C8">
        <w:t>（</w:t>
      </w:r>
      <w:r w:rsidR="00B402C8">
        <w:rPr>
          <w:rFonts w:hint="eastAsia"/>
        </w:rPr>
        <w:t>04H</w:t>
      </w:r>
      <w:r w:rsidR="00B402C8">
        <w:t>）</w:t>
      </w:r>
    </w:p>
    <w:p w:rsidR="00550D7D" w:rsidRPr="00550D7D" w:rsidRDefault="00550D7D" w:rsidP="00550D7D">
      <w:r>
        <w:t>此命令用于发送车辆工作参数等相关工作情况信息，此指令不需要应答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160"/>
        <w:gridCol w:w="1620"/>
        <w:gridCol w:w="3200"/>
      </w:tblGrid>
      <w:tr w:rsidR="000C6D28" w:rsidTr="008D3FB0">
        <w:tc>
          <w:tcPr>
            <w:tcW w:w="1548" w:type="dxa"/>
            <w:shd w:val="clear" w:color="auto" w:fill="CCCCCC"/>
          </w:tcPr>
          <w:p w:rsidR="000C6D28" w:rsidRDefault="000C6D28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起始字节</w:t>
            </w:r>
          </w:p>
        </w:tc>
        <w:tc>
          <w:tcPr>
            <w:tcW w:w="2160" w:type="dxa"/>
            <w:shd w:val="clear" w:color="auto" w:fill="CCCCCC"/>
          </w:tcPr>
          <w:p w:rsidR="000C6D28" w:rsidRDefault="000C6D28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字段</w:t>
            </w:r>
          </w:p>
        </w:tc>
        <w:tc>
          <w:tcPr>
            <w:tcW w:w="1620" w:type="dxa"/>
            <w:shd w:val="clear" w:color="auto" w:fill="CCCCCC"/>
          </w:tcPr>
          <w:p w:rsidR="000C6D28" w:rsidRDefault="000C6D28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长度</w:t>
            </w:r>
            <w:r>
              <w:rPr>
                <w:rFonts w:ascii="@宋体" w:hAnsi="@宋体" w:hint="eastAsia"/>
                <w:b/>
                <w:caps/>
                <w:sz w:val="24"/>
              </w:rPr>
              <w:t>(</w:t>
            </w:r>
            <w:r>
              <w:rPr>
                <w:rFonts w:ascii="@宋体" w:hAnsi="@宋体" w:hint="eastAsia"/>
                <w:b/>
                <w:caps/>
                <w:sz w:val="24"/>
              </w:rPr>
              <w:t>字节</w:t>
            </w:r>
            <w:r>
              <w:rPr>
                <w:rFonts w:ascii="@宋体" w:hAnsi="@宋体" w:hint="eastAsia"/>
                <w:b/>
                <w:caps/>
                <w:sz w:val="24"/>
              </w:rPr>
              <w:t>)</w:t>
            </w:r>
          </w:p>
        </w:tc>
        <w:tc>
          <w:tcPr>
            <w:tcW w:w="3200" w:type="dxa"/>
            <w:shd w:val="clear" w:color="auto" w:fill="CCCCCC"/>
          </w:tcPr>
          <w:p w:rsidR="000C6D28" w:rsidRDefault="000C6D28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说明</w:t>
            </w:r>
          </w:p>
        </w:tc>
      </w:tr>
      <w:tr w:rsidR="00BD041E" w:rsidTr="00DD7CFB">
        <w:tc>
          <w:tcPr>
            <w:tcW w:w="1548" w:type="dxa"/>
          </w:tcPr>
          <w:p w:rsidR="00BD041E" w:rsidRPr="005003F7" w:rsidRDefault="00BD041E" w:rsidP="005D5D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003F7"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2160" w:type="dxa"/>
          </w:tcPr>
          <w:p w:rsidR="00BD041E" w:rsidRPr="005003F7" w:rsidRDefault="00BD041E" w:rsidP="005D5D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003F7">
              <w:rPr>
                <w:rFonts w:ascii="宋体" w:hAnsi="宋体" w:hint="eastAsia"/>
                <w:sz w:val="24"/>
              </w:rPr>
              <w:t>车辆VIN码长度</w:t>
            </w:r>
          </w:p>
        </w:tc>
        <w:tc>
          <w:tcPr>
            <w:tcW w:w="1620" w:type="dxa"/>
          </w:tcPr>
          <w:p w:rsidR="00BD041E" w:rsidRPr="005003F7" w:rsidRDefault="00BD041E" w:rsidP="005D5D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003F7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3200" w:type="dxa"/>
          </w:tcPr>
          <w:p w:rsidR="00BD041E" w:rsidRPr="005003F7" w:rsidRDefault="00BD041E" w:rsidP="005D5D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D041E" w:rsidTr="00DD7CFB">
        <w:tc>
          <w:tcPr>
            <w:tcW w:w="1548" w:type="dxa"/>
          </w:tcPr>
          <w:p w:rsidR="00BD041E" w:rsidRPr="005003F7" w:rsidRDefault="00BD041E" w:rsidP="005D5D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003F7"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2160" w:type="dxa"/>
          </w:tcPr>
          <w:p w:rsidR="00BD041E" w:rsidRPr="005003F7" w:rsidRDefault="00BD041E" w:rsidP="005D5D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003F7">
              <w:rPr>
                <w:rFonts w:ascii="宋体" w:hAnsi="宋体" w:hint="eastAsia"/>
                <w:sz w:val="24"/>
              </w:rPr>
              <w:t>车辆VIN码</w:t>
            </w:r>
          </w:p>
        </w:tc>
        <w:tc>
          <w:tcPr>
            <w:tcW w:w="1620" w:type="dxa"/>
          </w:tcPr>
          <w:p w:rsidR="00BD041E" w:rsidRPr="005003F7" w:rsidRDefault="00BD041E" w:rsidP="005D5D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003F7"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3200" w:type="dxa"/>
          </w:tcPr>
          <w:p w:rsidR="00BD041E" w:rsidRPr="005003F7" w:rsidRDefault="00BD041E" w:rsidP="005D5D5D">
            <w:pPr>
              <w:spacing w:line="360" w:lineRule="auto"/>
              <w:rPr>
                <w:rFonts w:ascii="宋体" w:hAnsi="宋体"/>
                <w:sz w:val="24"/>
              </w:rPr>
            </w:pPr>
            <w:r w:rsidRPr="005003F7">
              <w:rPr>
                <w:rFonts w:ascii="宋体" w:hAnsi="宋体" w:hint="eastAsia"/>
                <w:sz w:val="24"/>
              </w:rPr>
              <w:t>使用UTF8编码方式</w:t>
            </w:r>
          </w:p>
        </w:tc>
      </w:tr>
      <w:tr w:rsidR="00BD041E" w:rsidTr="00DD7CFB">
        <w:tc>
          <w:tcPr>
            <w:tcW w:w="1548" w:type="dxa"/>
          </w:tcPr>
          <w:p w:rsidR="00BD041E" w:rsidRPr="00BE386E" w:rsidRDefault="00BE386E" w:rsidP="005D5D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14+N</w:t>
            </w:r>
          </w:p>
        </w:tc>
        <w:tc>
          <w:tcPr>
            <w:tcW w:w="2160" w:type="dxa"/>
          </w:tcPr>
          <w:p w:rsidR="00BD041E" w:rsidRPr="00BE386E" w:rsidRDefault="00BD041E" w:rsidP="005D5D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E386E">
              <w:rPr>
                <w:rFonts w:ascii="宋体" w:hAnsi="宋体" w:hint="eastAsia"/>
                <w:sz w:val="24"/>
              </w:rPr>
              <w:t>软件版本号长度</w:t>
            </w:r>
          </w:p>
        </w:tc>
        <w:tc>
          <w:tcPr>
            <w:tcW w:w="1620" w:type="dxa"/>
          </w:tcPr>
          <w:p w:rsidR="00BD041E" w:rsidRPr="00BE386E" w:rsidRDefault="00BD041E" w:rsidP="005D5D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E386E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3200" w:type="dxa"/>
          </w:tcPr>
          <w:p w:rsidR="00BD041E" w:rsidRPr="00BE386E" w:rsidRDefault="00BD041E" w:rsidP="005D5D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D041E" w:rsidTr="00DD7CFB">
        <w:tc>
          <w:tcPr>
            <w:tcW w:w="1548" w:type="dxa"/>
          </w:tcPr>
          <w:p w:rsidR="00BD041E" w:rsidRPr="00BE386E" w:rsidRDefault="00BE386E" w:rsidP="005D5D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15+N</w:t>
            </w:r>
          </w:p>
        </w:tc>
        <w:tc>
          <w:tcPr>
            <w:tcW w:w="2160" w:type="dxa"/>
          </w:tcPr>
          <w:p w:rsidR="00BD041E" w:rsidRPr="00BE386E" w:rsidRDefault="00BD041E" w:rsidP="005D5D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E386E">
              <w:rPr>
                <w:rFonts w:ascii="宋体" w:hAnsi="宋体" w:hint="eastAsia"/>
                <w:sz w:val="24"/>
              </w:rPr>
              <w:t>软件版本号</w:t>
            </w:r>
          </w:p>
        </w:tc>
        <w:tc>
          <w:tcPr>
            <w:tcW w:w="1620" w:type="dxa"/>
          </w:tcPr>
          <w:p w:rsidR="00BD041E" w:rsidRPr="00BE386E" w:rsidRDefault="00BD041E" w:rsidP="005D5D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E386E">
              <w:rPr>
                <w:rFonts w:ascii="宋体" w:hAnsi="宋体" w:hint="eastAsia"/>
                <w:sz w:val="24"/>
              </w:rPr>
              <w:t>M</w:t>
            </w:r>
          </w:p>
        </w:tc>
        <w:tc>
          <w:tcPr>
            <w:tcW w:w="3200" w:type="dxa"/>
          </w:tcPr>
          <w:p w:rsidR="00BD041E" w:rsidRPr="00BE386E" w:rsidRDefault="00BD041E" w:rsidP="005D5D5D">
            <w:pPr>
              <w:spacing w:line="360" w:lineRule="auto"/>
              <w:rPr>
                <w:rFonts w:ascii="宋体" w:hAnsi="宋体"/>
                <w:sz w:val="24"/>
              </w:rPr>
            </w:pPr>
            <w:r w:rsidRPr="00BE386E">
              <w:rPr>
                <w:rFonts w:ascii="宋体" w:hAnsi="宋体" w:hint="eastAsia"/>
                <w:sz w:val="24"/>
              </w:rPr>
              <w:t>使用UTF8编码方式</w:t>
            </w:r>
          </w:p>
        </w:tc>
      </w:tr>
      <w:tr w:rsidR="00BD041E" w:rsidRPr="00187B43" w:rsidTr="008D3FB0">
        <w:tc>
          <w:tcPr>
            <w:tcW w:w="1548" w:type="dxa"/>
          </w:tcPr>
          <w:p w:rsidR="00BD041E" w:rsidRPr="003C732E" w:rsidRDefault="00BE386E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15+N+M</w:t>
            </w:r>
          </w:p>
        </w:tc>
        <w:tc>
          <w:tcPr>
            <w:tcW w:w="2160" w:type="dxa"/>
          </w:tcPr>
          <w:p w:rsidR="00BD041E" w:rsidRPr="003C732E" w:rsidRDefault="00BD041E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 w:rsidRPr="003C732E">
              <w:rPr>
                <w:rFonts w:ascii="@宋体" w:hAnsi="@宋体" w:hint="eastAsia"/>
                <w:sz w:val="24"/>
              </w:rPr>
              <w:t>纬度</w:t>
            </w:r>
          </w:p>
        </w:tc>
        <w:tc>
          <w:tcPr>
            <w:tcW w:w="1620" w:type="dxa"/>
          </w:tcPr>
          <w:p w:rsidR="00BD041E" w:rsidRPr="003C732E" w:rsidRDefault="00BD041E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 w:rsidRPr="003C732E">
              <w:rPr>
                <w:rFonts w:ascii="@宋体" w:hAnsi="@宋体" w:hint="eastAsia"/>
                <w:sz w:val="24"/>
              </w:rPr>
              <w:t>4</w:t>
            </w:r>
          </w:p>
        </w:tc>
        <w:tc>
          <w:tcPr>
            <w:tcW w:w="3200" w:type="dxa"/>
          </w:tcPr>
          <w:p w:rsidR="00BD041E" w:rsidRPr="003C732E" w:rsidRDefault="00BD041E" w:rsidP="008D3FB0">
            <w:pPr>
              <w:spacing w:line="360" w:lineRule="auto"/>
              <w:rPr>
                <w:rFonts w:ascii="@宋体" w:hAnsi="@宋体"/>
                <w:sz w:val="24"/>
              </w:rPr>
            </w:pPr>
            <w:r w:rsidRPr="003C732E">
              <w:rPr>
                <w:rFonts w:ascii="@宋体" w:hAnsi="@宋体" w:hint="eastAsia"/>
                <w:sz w:val="24"/>
              </w:rPr>
              <w:t>偏移后的纬度</w:t>
            </w:r>
            <w:r w:rsidRPr="003C732E">
              <w:rPr>
                <w:rFonts w:ascii="宋体" w:hAnsi="宋体" w:hint="eastAsia"/>
                <w:sz w:val="24"/>
              </w:rPr>
              <w:t>×</w:t>
            </w:r>
            <w:r w:rsidRPr="003C732E">
              <w:rPr>
                <w:rFonts w:ascii="@宋体" w:hAnsi="@宋体"/>
                <w:sz w:val="24"/>
              </w:rPr>
              <w:t>1000000</w:t>
            </w:r>
          </w:p>
        </w:tc>
      </w:tr>
      <w:tr w:rsidR="00BD041E" w:rsidRPr="00187B43" w:rsidTr="008D3FB0">
        <w:tc>
          <w:tcPr>
            <w:tcW w:w="1548" w:type="dxa"/>
          </w:tcPr>
          <w:p w:rsidR="00BD041E" w:rsidRPr="003C732E" w:rsidRDefault="00DB3AB4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-</w:t>
            </w:r>
          </w:p>
        </w:tc>
        <w:tc>
          <w:tcPr>
            <w:tcW w:w="2160" w:type="dxa"/>
          </w:tcPr>
          <w:p w:rsidR="00BD041E" w:rsidRPr="003C732E" w:rsidRDefault="00BD041E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 w:rsidRPr="003C732E">
              <w:rPr>
                <w:rFonts w:ascii="@宋体" w:hAnsi="@宋体" w:hint="eastAsia"/>
                <w:sz w:val="24"/>
              </w:rPr>
              <w:t>经度</w:t>
            </w:r>
          </w:p>
        </w:tc>
        <w:tc>
          <w:tcPr>
            <w:tcW w:w="1620" w:type="dxa"/>
          </w:tcPr>
          <w:p w:rsidR="00BD041E" w:rsidRPr="003C732E" w:rsidRDefault="00BD041E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 w:rsidRPr="003C732E">
              <w:rPr>
                <w:rFonts w:ascii="@宋体" w:hAnsi="@宋体" w:hint="eastAsia"/>
                <w:sz w:val="24"/>
              </w:rPr>
              <w:t>4</w:t>
            </w:r>
          </w:p>
        </w:tc>
        <w:tc>
          <w:tcPr>
            <w:tcW w:w="3200" w:type="dxa"/>
          </w:tcPr>
          <w:p w:rsidR="00BD041E" w:rsidRPr="003C732E" w:rsidRDefault="00BD041E" w:rsidP="008D3FB0">
            <w:pPr>
              <w:spacing w:line="360" w:lineRule="auto"/>
              <w:rPr>
                <w:rFonts w:ascii="@宋体" w:hAnsi="@宋体"/>
                <w:sz w:val="24"/>
              </w:rPr>
            </w:pPr>
            <w:r w:rsidRPr="003C732E">
              <w:rPr>
                <w:rFonts w:ascii="@宋体" w:hAnsi="@宋体" w:hint="eastAsia"/>
                <w:sz w:val="24"/>
              </w:rPr>
              <w:t>偏移后的经度</w:t>
            </w:r>
            <w:r w:rsidRPr="003C732E">
              <w:rPr>
                <w:rFonts w:ascii="宋体" w:hAnsi="宋体" w:hint="eastAsia"/>
                <w:sz w:val="24"/>
              </w:rPr>
              <w:t>×1000000</w:t>
            </w:r>
          </w:p>
        </w:tc>
      </w:tr>
      <w:tr w:rsidR="00BD041E" w:rsidRPr="00187B43" w:rsidTr="008D3FB0">
        <w:tc>
          <w:tcPr>
            <w:tcW w:w="1548" w:type="dxa"/>
          </w:tcPr>
          <w:p w:rsidR="00BD041E" w:rsidRPr="003C732E" w:rsidRDefault="00DB3AB4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-</w:t>
            </w:r>
          </w:p>
        </w:tc>
        <w:tc>
          <w:tcPr>
            <w:tcW w:w="2160" w:type="dxa"/>
          </w:tcPr>
          <w:p w:rsidR="00BD041E" w:rsidRPr="003C732E" w:rsidRDefault="00BD041E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 w:rsidRPr="003C732E">
              <w:rPr>
                <w:rFonts w:ascii="@宋体" w:hAnsi="@宋体" w:hint="eastAsia"/>
                <w:sz w:val="24"/>
              </w:rPr>
              <w:t>速度</w:t>
            </w:r>
          </w:p>
        </w:tc>
        <w:tc>
          <w:tcPr>
            <w:tcW w:w="1620" w:type="dxa"/>
          </w:tcPr>
          <w:p w:rsidR="00BD041E" w:rsidRPr="003C732E" w:rsidRDefault="00BD041E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 w:rsidRPr="003C732E">
              <w:rPr>
                <w:rFonts w:ascii="@宋体" w:hAnsi="@宋体" w:hint="eastAsia"/>
                <w:sz w:val="24"/>
              </w:rPr>
              <w:t>1</w:t>
            </w:r>
          </w:p>
        </w:tc>
        <w:tc>
          <w:tcPr>
            <w:tcW w:w="3200" w:type="dxa"/>
          </w:tcPr>
          <w:p w:rsidR="00BD041E" w:rsidRPr="003C732E" w:rsidRDefault="00BD041E" w:rsidP="008D3FB0">
            <w:pPr>
              <w:spacing w:line="360" w:lineRule="auto"/>
              <w:rPr>
                <w:rFonts w:ascii="@宋体" w:hAnsi="@宋体"/>
                <w:sz w:val="24"/>
              </w:rPr>
            </w:pPr>
            <w:r w:rsidRPr="003C732E">
              <w:rPr>
                <w:rFonts w:ascii="@宋体" w:hAnsi="@宋体" w:hint="eastAsia"/>
                <w:sz w:val="24"/>
              </w:rPr>
              <w:t>单位：</w:t>
            </w:r>
            <w:r w:rsidRPr="003C732E">
              <w:rPr>
                <w:rFonts w:ascii="@宋体" w:hAnsi="@宋体" w:hint="eastAsia"/>
                <w:sz w:val="24"/>
              </w:rPr>
              <w:t>Km/h</w:t>
            </w:r>
            <w:r w:rsidRPr="003C732E">
              <w:rPr>
                <w:rFonts w:ascii="@宋体" w:hAnsi="@宋体" w:hint="eastAsia"/>
                <w:sz w:val="24"/>
              </w:rPr>
              <w:t>，范围</w:t>
            </w:r>
            <w:r w:rsidRPr="003C732E">
              <w:rPr>
                <w:rFonts w:ascii="@宋体" w:hAnsi="@宋体" w:hint="eastAsia"/>
                <w:sz w:val="24"/>
              </w:rPr>
              <w:t>0-</w:t>
            </w:r>
            <w:r w:rsidRPr="003C732E">
              <w:rPr>
                <w:rFonts w:ascii="@宋体" w:hAnsi="@宋体"/>
                <w:sz w:val="24"/>
              </w:rPr>
              <w:t>255</w:t>
            </w:r>
          </w:p>
        </w:tc>
      </w:tr>
      <w:tr w:rsidR="00BD041E" w:rsidRPr="00187B43" w:rsidTr="008D3FB0">
        <w:tc>
          <w:tcPr>
            <w:tcW w:w="1548" w:type="dxa"/>
          </w:tcPr>
          <w:p w:rsidR="00BD041E" w:rsidRPr="003C732E" w:rsidRDefault="00DB3AB4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-</w:t>
            </w:r>
          </w:p>
        </w:tc>
        <w:tc>
          <w:tcPr>
            <w:tcW w:w="2160" w:type="dxa"/>
          </w:tcPr>
          <w:p w:rsidR="00BD041E" w:rsidRPr="003C732E" w:rsidRDefault="00BD041E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 w:rsidRPr="003C732E">
              <w:rPr>
                <w:rFonts w:ascii="@宋体" w:hAnsi="@宋体" w:hint="eastAsia"/>
                <w:sz w:val="24"/>
              </w:rPr>
              <w:t>方向</w:t>
            </w:r>
          </w:p>
        </w:tc>
        <w:tc>
          <w:tcPr>
            <w:tcW w:w="1620" w:type="dxa"/>
          </w:tcPr>
          <w:p w:rsidR="00BD041E" w:rsidRPr="003C732E" w:rsidRDefault="00BD041E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 w:rsidRPr="003C732E">
              <w:rPr>
                <w:rFonts w:ascii="@宋体" w:hAnsi="@宋体"/>
                <w:sz w:val="24"/>
              </w:rPr>
              <w:t>1</w:t>
            </w:r>
          </w:p>
        </w:tc>
        <w:tc>
          <w:tcPr>
            <w:tcW w:w="3200" w:type="dxa"/>
          </w:tcPr>
          <w:p w:rsidR="00BD041E" w:rsidRPr="003C732E" w:rsidRDefault="00BD041E" w:rsidP="008D3FB0">
            <w:pPr>
              <w:spacing w:line="360" w:lineRule="auto"/>
              <w:rPr>
                <w:rFonts w:ascii="@宋体" w:hAnsi="@宋体"/>
                <w:sz w:val="24"/>
              </w:rPr>
            </w:pPr>
            <w:r w:rsidRPr="003C732E">
              <w:rPr>
                <w:rFonts w:ascii="@宋体" w:hAnsi="@宋体" w:hint="eastAsia"/>
                <w:sz w:val="24"/>
              </w:rPr>
              <w:t>正北方向为</w:t>
            </w:r>
            <w:r w:rsidRPr="003C732E">
              <w:rPr>
                <w:rFonts w:ascii="@宋体" w:hAnsi="@宋体" w:hint="eastAsia"/>
                <w:sz w:val="24"/>
              </w:rPr>
              <w:t>0</w:t>
            </w:r>
            <w:r w:rsidRPr="003C732E">
              <w:rPr>
                <w:rFonts w:ascii="@宋体" w:hAnsi="@宋体" w:hint="eastAsia"/>
                <w:sz w:val="24"/>
              </w:rPr>
              <w:t>度，顺时针增加，单位</w:t>
            </w:r>
            <w:r w:rsidRPr="003C732E">
              <w:rPr>
                <w:rFonts w:ascii="@宋体" w:hAnsi="@宋体" w:hint="eastAsia"/>
                <w:sz w:val="24"/>
              </w:rPr>
              <w:t>2</w:t>
            </w:r>
            <w:r w:rsidRPr="003C732E">
              <w:rPr>
                <w:rFonts w:ascii="@宋体" w:hAnsi="@宋体" w:hint="eastAsia"/>
                <w:sz w:val="24"/>
              </w:rPr>
              <w:t>度，范围</w:t>
            </w:r>
            <w:r w:rsidRPr="003C732E">
              <w:rPr>
                <w:rFonts w:ascii="@宋体" w:hAnsi="@宋体" w:hint="eastAsia"/>
                <w:sz w:val="24"/>
              </w:rPr>
              <w:t>0-</w:t>
            </w:r>
            <w:r w:rsidRPr="003C732E">
              <w:rPr>
                <w:rFonts w:ascii="@宋体" w:hAnsi="@宋体"/>
                <w:sz w:val="24"/>
              </w:rPr>
              <w:t>180</w:t>
            </w:r>
          </w:p>
        </w:tc>
      </w:tr>
      <w:tr w:rsidR="00BD041E" w:rsidRPr="00187B43" w:rsidTr="008D3FB0">
        <w:tc>
          <w:tcPr>
            <w:tcW w:w="1548" w:type="dxa"/>
          </w:tcPr>
          <w:p w:rsidR="00BD041E" w:rsidRPr="003C732E" w:rsidRDefault="00DB3AB4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-</w:t>
            </w:r>
          </w:p>
        </w:tc>
        <w:tc>
          <w:tcPr>
            <w:tcW w:w="2160" w:type="dxa"/>
          </w:tcPr>
          <w:p w:rsidR="00BD041E" w:rsidRPr="003C732E" w:rsidRDefault="00BD041E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 w:rsidRPr="003C732E">
              <w:rPr>
                <w:rFonts w:ascii="@宋体" w:hAnsi="@宋体" w:hint="eastAsia"/>
                <w:sz w:val="24"/>
              </w:rPr>
              <w:t>海拔</w:t>
            </w:r>
          </w:p>
        </w:tc>
        <w:tc>
          <w:tcPr>
            <w:tcW w:w="1620" w:type="dxa"/>
          </w:tcPr>
          <w:p w:rsidR="00BD041E" w:rsidRPr="003C732E" w:rsidRDefault="00BD041E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 w:rsidRPr="003C732E">
              <w:rPr>
                <w:rFonts w:ascii="@宋体" w:hAnsi="@宋体" w:hint="eastAsia"/>
                <w:sz w:val="24"/>
              </w:rPr>
              <w:t>2</w:t>
            </w:r>
          </w:p>
        </w:tc>
        <w:tc>
          <w:tcPr>
            <w:tcW w:w="3200" w:type="dxa"/>
          </w:tcPr>
          <w:p w:rsidR="00BD041E" w:rsidRPr="003C732E" w:rsidRDefault="00BD041E" w:rsidP="008D3FB0">
            <w:pPr>
              <w:spacing w:line="360" w:lineRule="auto"/>
              <w:rPr>
                <w:rFonts w:ascii="@宋体" w:hAnsi="@宋体"/>
                <w:sz w:val="24"/>
              </w:rPr>
            </w:pPr>
            <w:r w:rsidRPr="003C732E">
              <w:rPr>
                <w:rFonts w:ascii="@宋体" w:hAnsi="@宋体" w:hint="eastAsia"/>
                <w:sz w:val="24"/>
              </w:rPr>
              <w:t>单位：米，高位第一位表示正负高度，为</w:t>
            </w:r>
            <w:r w:rsidRPr="003C732E">
              <w:rPr>
                <w:rFonts w:ascii="@宋体" w:hAnsi="@宋体" w:hint="eastAsia"/>
                <w:sz w:val="24"/>
              </w:rPr>
              <w:t>0</w:t>
            </w:r>
            <w:r w:rsidRPr="003C732E">
              <w:rPr>
                <w:rFonts w:ascii="@宋体" w:hAnsi="@宋体" w:hint="eastAsia"/>
                <w:sz w:val="24"/>
              </w:rPr>
              <w:t>表示海拔为正高度，为</w:t>
            </w:r>
            <w:r w:rsidRPr="003C732E">
              <w:rPr>
                <w:rFonts w:ascii="@宋体" w:hAnsi="@宋体" w:hint="eastAsia"/>
                <w:sz w:val="24"/>
              </w:rPr>
              <w:t>1</w:t>
            </w:r>
            <w:r w:rsidRPr="003C732E">
              <w:rPr>
                <w:rFonts w:ascii="@宋体" w:hAnsi="@宋体" w:hint="eastAsia"/>
                <w:sz w:val="24"/>
              </w:rPr>
              <w:t>表示海拔为负高度，表示范围</w:t>
            </w:r>
            <w:r w:rsidRPr="003C732E">
              <w:rPr>
                <w:rFonts w:ascii="@宋体" w:hAnsi="@宋体" w:hint="eastAsia"/>
                <w:sz w:val="24"/>
              </w:rPr>
              <w:t>-32767</w:t>
            </w:r>
            <w:r w:rsidRPr="003C732E">
              <w:rPr>
                <w:rFonts w:ascii="@宋体" w:hAnsi="@宋体" w:hint="eastAsia"/>
                <w:sz w:val="24"/>
              </w:rPr>
              <w:t>～</w:t>
            </w:r>
            <w:r w:rsidRPr="003C732E">
              <w:rPr>
                <w:rFonts w:ascii="@宋体" w:hAnsi="@宋体" w:hint="eastAsia"/>
                <w:sz w:val="24"/>
              </w:rPr>
              <w:t>32767</w:t>
            </w:r>
            <w:r w:rsidRPr="003C732E">
              <w:rPr>
                <w:rFonts w:ascii="@宋体" w:hAnsi="@宋体" w:hint="eastAsia"/>
                <w:sz w:val="24"/>
              </w:rPr>
              <w:t>米。</w:t>
            </w:r>
          </w:p>
        </w:tc>
      </w:tr>
      <w:tr w:rsidR="00CB6E07" w:rsidRPr="00187B43" w:rsidTr="008D3FB0">
        <w:tc>
          <w:tcPr>
            <w:tcW w:w="1548" w:type="dxa"/>
          </w:tcPr>
          <w:p w:rsidR="00CB6E07" w:rsidRDefault="00CB6E0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lastRenderedPageBreak/>
              <w:t>-</w:t>
            </w:r>
          </w:p>
        </w:tc>
        <w:tc>
          <w:tcPr>
            <w:tcW w:w="2160" w:type="dxa"/>
          </w:tcPr>
          <w:p w:rsidR="00CB6E07" w:rsidRPr="003C732E" w:rsidRDefault="00CB6E0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状态位长度</w:t>
            </w:r>
          </w:p>
        </w:tc>
        <w:tc>
          <w:tcPr>
            <w:tcW w:w="1620" w:type="dxa"/>
          </w:tcPr>
          <w:p w:rsidR="00CB6E07" w:rsidRPr="003C732E" w:rsidRDefault="00CB6E07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1</w:t>
            </w:r>
          </w:p>
        </w:tc>
        <w:tc>
          <w:tcPr>
            <w:tcW w:w="3200" w:type="dxa"/>
          </w:tcPr>
          <w:p w:rsidR="00CB6E07" w:rsidRPr="003C732E" w:rsidRDefault="00CB6E07" w:rsidP="008D3FB0">
            <w:pPr>
              <w:spacing w:line="360" w:lineRule="auto"/>
              <w:rPr>
                <w:rFonts w:ascii="@宋体" w:hAnsi="@宋体"/>
                <w:sz w:val="24"/>
              </w:rPr>
            </w:pPr>
          </w:p>
        </w:tc>
      </w:tr>
      <w:tr w:rsidR="00BD041E" w:rsidRPr="00187B43" w:rsidTr="008D3FB0">
        <w:tc>
          <w:tcPr>
            <w:tcW w:w="1548" w:type="dxa"/>
          </w:tcPr>
          <w:p w:rsidR="00BD041E" w:rsidRPr="003C732E" w:rsidRDefault="00DB3AB4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-</w:t>
            </w:r>
          </w:p>
        </w:tc>
        <w:tc>
          <w:tcPr>
            <w:tcW w:w="2160" w:type="dxa"/>
          </w:tcPr>
          <w:p w:rsidR="00BD041E" w:rsidRPr="003C732E" w:rsidRDefault="00BD041E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 w:rsidRPr="003C732E">
              <w:rPr>
                <w:rFonts w:ascii="@宋体" w:hAnsi="@宋体" w:hint="eastAsia"/>
                <w:sz w:val="24"/>
              </w:rPr>
              <w:t>状态位</w:t>
            </w:r>
          </w:p>
        </w:tc>
        <w:tc>
          <w:tcPr>
            <w:tcW w:w="1620" w:type="dxa"/>
          </w:tcPr>
          <w:p w:rsidR="00BD041E" w:rsidRPr="003C732E" w:rsidRDefault="00BD041E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 w:rsidRPr="003C732E">
              <w:rPr>
                <w:rFonts w:ascii="@宋体" w:hAnsi="@宋体" w:hint="eastAsia"/>
                <w:sz w:val="24"/>
              </w:rPr>
              <w:t>4</w:t>
            </w:r>
          </w:p>
        </w:tc>
        <w:tc>
          <w:tcPr>
            <w:tcW w:w="3200" w:type="dxa"/>
          </w:tcPr>
          <w:p w:rsidR="00BD041E" w:rsidRPr="003C732E" w:rsidRDefault="00CB6E07" w:rsidP="008D3FB0">
            <w:pPr>
              <w:spacing w:line="360" w:lineRule="auto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根据功能集的配置</w:t>
            </w:r>
            <w:r w:rsidRPr="003C732E">
              <w:rPr>
                <w:rFonts w:ascii="@宋体" w:hAnsi="@宋体" w:hint="eastAsia"/>
                <w:sz w:val="24"/>
              </w:rPr>
              <w:t>进行解析</w:t>
            </w:r>
          </w:p>
        </w:tc>
      </w:tr>
      <w:tr w:rsidR="00BD041E" w:rsidRPr="00187B43" w:rsidTr="008D3FB0">
        <w:tc>
          <w:tcPr>
            <w:tcW w:w="1548" w:type="dxa"/>
          </w:tcPr>
          <w:p w:rsidR="00BD041E" w:rsidRPr="003C732E" w:rsidRDefault="00DB3AB4" w:rsidP="00556AF3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-</w:t>
            </w:r>
          </w:p>
        </w:tc>
        <w:tc>
          <w:tcPr>
            <w:tcW w:w="2160" w:type="dxa"/>
          </w:tcPr>
          <w:p w:rsidR="00BD041E" w:rsidRPr="003C732E" w:rsidRDefault="00BD041E" w:rsidP="00556AF3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 w:rsidRPr="003C732E">
              <w:rPr>
                <w:rFonts w:ascii="@宋体" w:hAnsi="@宋体" w:hint="eastAsia"/>
                <w:sz w:val="24"/>
              </w:rPr>
              <w:t>日期</w:t>
            </w:r>
          </w:p>
        </w:tc>
        <w:tc>
          <w:tcPr>
            <w:tcW w:w="1620" w:type="dxa"/>
          </w:tcPr>
          <w:p w:rsidR="00BD041E" w:rsidRPr="003C732E" w:rsidRDefault="00BD041E" w:rsidP="00556AF3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 w:rsidRPr="003C732E">
              <w:rPr>
                <w:rFonts w:ascii="@宋体" w:hAnsi="@宋体" w:hint="eastAsia"/>
                <w:sz w:val="24"/>
              </w:rPr>
              <w:t>3</w:t>
            </w:r>
          </w:p>
        </w:tc>
        <w:tc>
          <w:tcPr>
            <w:tcW w:w="3200" w:type="dxa"/>
          </w:tcPr>
          <w:p w:rsidR="00BD041E" w:rsidRPr="003C732E" w:rsidRDefault="00BD041E" w:rsidP="00556AF3">
            <w:pPr>
              <w:spacing w:line="360" w:lineRule="auto"/>
              <w:rPr>
                <w:rFonts w:ascii="@宋体" w:hAnsi="@宋体"/>
                <w:sz w:val="24"/>
              </w:rPr>
            </w:pPr>
            <w:r w:rsidRPr="003C732E">
              <w:rPr>
                <w:rFonts w:ascii="@宋体" w:hAnsi="@宋体" w:hint="eastAsia"/>
                <w:sz w:val="24"/>
              </w:rPr>
              <w:t>第一个字节代表年</w:t>
            </w:r>
            <w:r w:rsidRPr="003C732E">
              <w:rPr>
                <w:rFonts w:ascii="@宋体" w:hAnsi="@宋体" w:hint="eastAsia"/>
                <w:sz w:val="24"/>
              </w:rPr>
              <w:t>-</w:t>
            </w:r>
            <w:r w:rsidRPr="003C732E">
              <w:rPr>
                <w:rFonts w:ascii="@宋体" w:hAnsi="@宋体"/>
                <w:sz w:val="24"/>
              </w:rPr>
              <w:t>2000</w:t>
            </w:r>
            <w:r w:rsidRPr="003C732E">
              <w:rPr>
                <w:rFonts w:ascii="@宋体" w:hAnsi="@宋体"/>
                <w:sz w:val="24"/>
              </w:rPr>
              <w:t>，第二个字节代表</w:t>
            </w:r>
            <w:r w:rsidRPr="003C732E">
              <w:rPr>
                <w:rFonts w:ascii="@宋体" w:hAnsi="@宋体" w:hint="eastAsia"/>
                <w:sz w:val="24"/>
              </w:rPr>
              <w:t>月，第三个字节代表日</w:t>
            </w:r>
          </w:p>
        </w:tc>
      </w:tr>
      <w:tr w:rsidR="00BD041E" w:rsidRPr="00187B43" w:rsidTr="008D3FB0">
        <w:tc>
          <w:tcPr>
            <w:tcW w:w="1548" w:type="dxa"/>
          </w:tcPr>
          <w:p w:rsidR="00BD041E" w:rsidRPr="003C732E" w:rsidRDefault="00DB3AB4" w:rsidP="00556AF3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-</w:t>
            </w:r>
          </w:p>
        </w:tc>
        <w:tc>
          <w:tcPr>
            <w:tcW w:w="2160" w:type="dxa"/>
          </w:tcPr>
          <w:p w:rsidR="00BD041E" w:rsidRPr="003C732E" w:rsidRDefault="00BD041E" w:rsidP="00556AF3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 w:rsidRPr="003C732E">
              <w:rPr>
                <w:rFonts w:ascii="@宋体" w:hAnsi="@宋体" w:hint="eastAsia"/>
                <w:sz w:val="24"/>
              </w:rPr>
              <w:t>时间</w:t>
            </w:r>
          </w:p>
        </w:tc>
        <w:tc>
          <w:tcPr>
            <w:tcW w:w="1620" w:type="dxa"/>
          </w:tcPr>
          <w:p w:rsidR="00BD041E" w:rsidRPr="003C732E" w:rsidRDefault="00BD041E" w:rsidP="00556AF3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 w:rsidRPr="003C732E">
              <w:rPr>
                <w:rFonts w:ascii="@宋体" w:hAnsi="@宋体" w:hint="eastAsia"/>
                <w:sz w:val="24"/>
              </w:rPr>
              <w:t>3</w:t>
            </w:r>
          </w:p>
        </w:tc>
        <w:tc>
          <w:tcPr>
            <w:tcW w:w="3200" w:type="dxa"/>
          </w:tcPr>
          <w:p w:rsidR="00BD041E" w:rsidRPr="003C732E" w:rsidRDefault="00BD041E" w:rsidP="00556AF3">
            <w:pPr>
              <w:spacing w:line="360" w:lineRule="auto"/>
              <w:rPr>
                <w:rFonts w:ascii="@宋体" w:hAnsi="@宋体"/>
                <w:sz w:val="24"/>
              </w:rPr>
            </w:pPr>
            <w:r w:rsidRPr="003C732E">
              <w:rPr>
                <w:rFonts w:ascii="@宋体" w:hAnsi="@宋体" w:hint="eastAsia"/>
                <w:sz w:val="24"/>
              </w:rPr>
              <w:t>第一个字节代表小时，第二个字节代表分钟，第三个字节代表秒钟</w:t>
            </w:r>
          </w:p>
        </w:tc>
      </w:tr>
      <w:tr w:rsidR="000F60A9" w:rsidRPr="00187B43" w:rsidTr="008D3FB0">
        <w:tc>
          <w:tcPr>
            <w:tcW w:w="1548" w:type="dxa"/>
          </w:tcPr>
          <w:p w:rsidR="000F60A9" w:rsidRPr="004F09D6" w:rsidRDefault="000F60A9" w:rsidP="00651348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</w:t>
            </w:r>
          </w:p>
        </w:tc>
        <w:tc>
          <w:tcPr>
            <w:tcW w:w="2160" w:type="dxa"/>
          </w:tcPr>
          <w:p w:rsidR="000F60A9" w:rsidRPr="004F09D6" w:rsidRDefault="000F60A9" w:rsidP="00651348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控制器厂家编号/</w:t>
            </w:r>
            <w:r w:rsidRPr="004F09D6">
              <w:rPr>
                <w:rFonts w:ascii="宋体" w:hAnsi="宋体" w:hint="eastAsia"/>
                <w:color w:val="000000"/>
                <w:szCs w:val="21"/>
              </w:rPr>
              <w:t>车辆类型</w:t>
            </w:r>
          </w:p>
        </w:tc>
        <w:tc>
          <w:tcPr>
            <w:tcW w:w="1620" w:type="dxa"/>
          </w:tcPr>
          <w:p w:rsidR="000F60A9" w:rsidRPr="004F09D6" w:rsidRDefault="000F60A9" w:rsidP="00651348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4F09D6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3200" w:type="dxa"/>
          </w:tcPr>
          <w:p w:rsidR="000F60A9" w:rsidRDefault="000F60A9" w:rsidP="0065134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…</w:t>
            </w:r>
          </w:p>
          <w:p w:rsidR="000F60A9" w:rsidRPr="004F09D6" w:rsidRDefault="000F60A9" w:rsidP="0065134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4F09D6">
              <w:rPr>
                <w:rFonts w:ascii="宋体" w:hAnsi="宋体" w:hint="eastAsia"/>
                <w:color w:val="000000"/>
                <w:szCs w:val="21"/>
              </w:rPr>
              <w:t>Ox1201：徐工建机泵车</w:t>
            </w:r>
          </w:p>
          <w:p w:rsidR="000F60A9" w:rsidRPr="004F09D6" w:rsidRDefault="000F60A9" w:rsidP="0065134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4F09D6">
              <w:rPr>
                <w:rFonts w:ascii="宋体" w:hAnsi="宋体" w:hint="eastAsia"/>
                <w:color w:val="000000"/>
                <w:szCs w:val="21"/>
              </w:rPr>
              <w:t>0x1202：徐工建机搅拌车</w:t>
            </w:r>
          </w:p>
          <w:p w:rsidR="000F60A9" w:rsidRPr="004F09D6" w:rsidRDefault="000F60A9" w:rsidP="0065134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4F09D6">
              <w:rPr>
                <w:rFonts w:ascii="宋体" w:hAnsi="宋体" w:hint="eastAsia"/>
                <w:color w:val="000000"/>
                <w:szCs w:val="21"/>
              </w:rPr>
              <w:t>见《控制器协议》</w:t>
            </w:r>
          </w:p>
        </w:tc>
      </w:tr>
      <w:tr w:rsidR="000F60A9" w:rsidRPr="00187B43" w:rsidTr="008D3FB0">
        <w:tc>
          <w:tcPr>
            <w:tcW w:w="1548" w:type="dxa"/>
          </w:tcPr>
          <w:p w:rsidR="000F60A9" w:rsidRPr="004F09D6" w:rsidRDefault="005655B0" w:rsidP="00651348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</w:t>
            </w:r>
          </w:p>
        </w:tc>
        <w:tc>
          <w:tcPr>
            <w:tcW w:w="2160" w:type="dxa"/>
          </w:tcPr>
          <w:p w:rsidR="000F60A9" w:rsidRPr="004F09D6" w:rsidRDefault="000F60A9" w:rsidP="00651348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CAN数据</w:t>
            </w:r>
            <w:r w:rsidRPr="004F09D6">
              <w:rPr>
                <w:rFonts w:ascii="宋体" w:hAnsi="宋体" w:hint="eastAsia"/>
                <w:color w:val="000000"/>
                <w:szCs w:val="21"/>
              </w:rPr>
              <w:t>长度</w:t>
            </w:r>
          </w:p>
        </w:tc>
        <w:tc>
          <w:tcPr>
            <w:tcW w:w="1620" w:type="dxa"/>
          </w:tcPr>
          <w:p w:rsidR="000F60A9" w:rsidRPr="004F09D6" w:rsidRDefault="000F60A9" w:rsidP="00651348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4F09D6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3200" w:type="dxa"/>
          </w:tcPr>
          <w:p w:rsidR="000F60A9" w:rsidRPr="004F09D6" w:rsidRDefault="000F60A9" w:rsidP="0065134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4F09D6">
              <w:rPr>
                <w:rFonts w:ascii="宋体" w:hAnsi="宋体" w:hint="eastAsia"/>
                <w:color w:val="000000"/>
                <w:szCs w:val="21"/>
              </w:rPr>
              <w:t>后面CAN数据的字节总数</w:t>
            </w:r>
          </w:p>
        </w:tc>
      </w:tr>
      <w:tr w:rsidR="000F60A9" w:rsidRPr="00187B43" w:rsidTr="008D3FB0">
        <w:tc>
          <w:tcPr>
            <w:tcW w:w="1548" w:type="dxa"/>
          </w:tcPr>
          <w:p w:rsidR="000F60A9" w:rsidRPr="004F09D6" w:rsidRDefault="005655B0" w:rsidP="00651348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</w:t>
            </w:r>
          </w:p>
        </w:tc>
        <w:tc>
          <w:tcPr>
            <w:tcW w:w="2160" w:type="dxa"/>
          </w:tcPr>
          <w:p w:rsidR="000F60A9" w:rsidRPr="004F09D6" w:rsidRDefault="000F60A9" w:rsidP="00651348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4F09D6">
              <w:rPr>
                <w:rFonts w:ascii="宋体" w:hAnsi="宋体" w:hint="eastAsia"/>
                <w:color w:val="000000"/>
                <w:szCs w:val="21"/>
              </w:rPr>
              <w:t>CAN ID</w:t>
            </w:r>
          </w:p>
        </w:tc>
        <w:tc>
          <w:tcPr>
            <w:tcW w:w="1620" w:type="dxa"/>
          </w:tcPr>
          <w:p w:rsidR="000F60A9" w:rsidRPr="004F09D6" w:rsidRDefault="000F60A9" w:rsidP="00651348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4F09D6"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3200" w:type="dxa"/>
          </w:tcPr>
          <w:p w:rsidR="000F60A9" w:rsidRPr="004F09D6" w:rsidRDefault="000F60A9" w:rsidP="0065134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4F09D6">
              <w:rPr>
                <w:rFonts w:ascii="宋体" w:hAnsi="宋体" w:hint="eastAsia"/>
                <w:color w:val="000000"/>
                <w:szCs w:val="21"/>
              </w:rPr>
              <w:t>CAN数据包1的ID</w:t>
            </w:r>
          </w:p>
        </w:tc>
      </w:tr>
      <w:tr w:rsidR="000F60A9" w:rsidRPr="00187B43" w:rsidTr="008D3FB0">
        <w:tc>
          <w:tcPr>
            <w:tcW w:w="1548" w:type="dxa"/>
          </w:tcPr>
          <w:p w:rsidR="000F60A9" w:rsidRPr="004F09D6" w:rsidRDefault="005655B0" w:rsidP="00651348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</w:t>
            </w:r>
          </w:p>
        </w:tc>
        <w:tc>
          <w:tcPr>
            <w:tcW w:w="2160" w:type="dxa"/>
          </w:tcPr>
          <w:p w:rsidR="000F60A9" w:rsidRPr="004F09D6" w:rsidRDefault="000F60A9" w:rsidP="00651348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4F09D6">
              <w:rPr>
                <w:rFonts w:ascii="宋体" w:hAnsi="宋体" w:hint="eastAsia"/>
                <w:color w:val="000000"/>
                <w:szCs w:val="21"/>
              </w:rPr>
              <w:t>CAN数据内容</w:t>
            </w:r>
          </w:p>
        </w:tc>
        <w:tc>
          <w:tcPr>
            <w:tcW w:w="1620" w:type="dxa"/>
          </w:tcPr>
          <w:p w:rsidR="000F60A9" w:rsidRPr="004F09D6" w:rsidRDefault="005655B0" w:rsidP="00651348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L</w:t>
            </w:r>
          </w:p>
        </w:tc>
        <w:tc>
          <w:tcPr>
            <w:tcW w:w="3200" w:type="dxa"/>
          </w:tcPr>
          <w:p w:rsidR="000F60A9" w:rsidRPr="004F09D6" w:rsidRDefault="000F60A9" w:rsidP="0065134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4F09D6">
              <w:rPr>
                <w:rFonts w:ascii="宋体" w:hAnsi="宋体" w:hint="eastAsia"/>
                <w:color w:val="000000"/>
                <w:szCs w:val="21"/>
              </w:rPr>
              <w:t>CAN数据包1的内容，内容顺序与CAN总线的保持一致，即透传</w:t>
            </w:r>
          </w:p>
        </w:tc>
      </w:tr>
      <w:tr w:rsidR="000F60A9" w:rsidRPr="00187B43" w:rsidTr="008D3FB0">
        <w:tc>
          <w:tcPr>
            <w:tcW w:w="1548" w:type="dxa"/>
          </w:tcPr>
          <w:p w:rsidR="000F60A9" w:rsidRPr="004F09D6" w:rsidRDefault="005655B0" w:rsidP="00651348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</w:t>
            </w:r>
          </w:p>
        </w:tc>
        <w:tc>
          <w:tcPr>
            <w:tcW w:w="2160" w:type="dxa"/>
          </w:tcPr>
          <w:p w:rsidR="000F60A9" w:rsidRPr="004F09D6" w:rsidRDefault="000F60A9" w:rsidP="00651348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4F09D6">
              <w:rPr>
                <w:rFonts w:ascii="宋体" w:hAnsi="宋体" w:hint="eastAsia"/>
                <w:color w:val="000000"/>
                <w:szCs w:val="21"/>
              </w:rPr>
              <w:t>CAN ID</w:t>
            </w:r>
          </w:p>
        </w:tc>
        <w:tc>
          <w:tcPr>
            <w:tcW w:w="1620" w:type="dxa"/>
          </w:tcPr>
          <w:p w:rsidR="000F60A9" w:rsidRPr="004F09D6" w:rsidRDefault="000F60A9" w:rsidP="00651348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4F09D6"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3200" w:type="dxa"/>
          </w:tcPr>
          <w:p w:rsidR="000F60A9" w:rsidRPr="004F09D6" w:rsidRDefault="000F60A9" w:rsidP="0065134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4F09D6">
              <w:rPr>
                <w:rFonts w:ascii="宋体" w:hAnsi="宋体" w:hint="eastAsia"/>
                <w:color w:val="000000"/>
                <w:szCs w:val="21"/>
              </w:rPr>
              <w:t>CAN数据包2的ID</w:t>
            </w:r>
          </w:p>
        </w:tc>
      </w:tr>
      <w:tr w:rsidR="000F60A9" w:rsidRPr="00187B43" w:rsidTr="008D3FB0">
        <w:tc>
          <w:tcPr>
            <w:tcW w:w="1548" w:type="dxa"/>
          </w:tcPr>
          <w:p w:rsidR="000F60A9" w:rsidRPr="004F09D6" w:rsidRDefault="005655B0" w:rsidP="00651348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</w:t>
            </w:r>
          </w:p>
        </w:tc>
        <w:tc>
          <w:tcPr>
            <w:tcW w:w="2160" w:type="dxa"/>
          </w:tcPr>
          <w:p w:rsidR="000F60A9" w:rsidRPr="004F09D6" w:rsidRDefault="000F60A9" w:rsidP="00651348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4F09D6">
              <w:rPr>
                <w:rFonts w:ascii="宋体" w:hAnsi="宋体" w:hint="eastAsia"/>
                <w:color w:val="000000"/>
                <w:szCs w:val="21"/>
              </w:rPr>
              <w:t>CAN数据内容</w:t>
            </w:r>
          </w:p>
        </w:tc>
        <w:tc>
          <w:tcPr>
            <w:tcW w:w="1620" w:type="dxa"/>
          </w:tcPr>
          <w:p w:rsidR="000F60A9" w:rsidRPr="004F09D6" w:rsidRDefault="00197C06" w:rsidP="00651348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L</w:t>
            </w:r>
          </w:p>
        </w:tc>
        <w:tc>
          <w:tcPr>
            <w:tcW w:w="3200" w:type="dxa"/>
          </w:tcPr>
          <w:p w:rsidR="000F60A9" w:rsidRPr="004F09D6" w:rsidRDefault="000F60A9" w:rsidP="0065134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4F09D6">
              <w:rPr>
                <w:rFonts w:ascii="宋体" w:hAnsi="宋体" w:hint="eastAsia"/>
                <w:color w:val="000000"/>
                <w:szCs w:val="21"/>
              </w:rPr>
              <w:t>CAN数据包2的内容，内容顺序与CAN总线的保持一致，即透传</w:t>
            </w:r>
          </w:p>
        </w:tc>
      </w:tr>
      <w:tr w:rsidR="000F60A9" w:rsidRPr="00187B43" w:rsidTr="008D3FB0">
        <w:tc>
          <w:tcPr>
            <w:tcW w:w="1548" w:type="dxa"/>
          </w:tcPr>
          <w:p w:rsidR="000F60A9" w:rsidRPr="004F09D6" w:rsidRDefault="000F60A9" w:rsidP="00651348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4F09D6">
              <w:rPr>
                <w:rFonts w:ascii="宋体" w:hAnsi="宋体" w:hint="eastAsia"/>
                <w:color w:val="000000"/>
                <w:szCs w:val="21"/>
              </w:rPr>
              <w:t>···</w:t>
            </w:r>
          </w:p>
        </w:tc>
        <w:tc>
          <w:tcPr>
            <w:tcW w:w="2160" w:type="dxa"/>
          </w:tcPr>
          <w:p w:rsidR="000F60A9" w:rsidRPr="004F09D6" w:rsidRDefault="000F60A9" w:rsidP="00651348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4F09D6">
              <w:rPr>
                <w:rFonts w:ascii="宋体" w:hAnsi="宋体" w:hint="eastAsia"/>
                <w:color w:val="000000"/>
                <w:szCs w:val="21"/>
              </w:rPr>
              <w:t>···</w:t>
            </w:r>
          </w:p>
        </w:tc>
        <w:tc>
          <w:tcPr>
            <w:tcW w:w="1620" w:type="dxa"/>
          </w:tcPr>
          <w:p w:rsidR="000F60A9" w:rsidRPr="004F09D6" w:rsidRDefault="000F60A9" w:rsidP="00651348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200" w:type="dxa"/>
          </w:tcPr>
          <w:p w:rsidR="000F60A9" w:rsidRPr="004F09D6" w:rsidRDefault="000F60A9" w:rsidP="0065134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4F09D6">
              <w:rPr>
                <w:rFonts w:ascii="宋体" w:hAnsi="宋体" w:hint="eastAsia"/>
                <w:color w:val="000000"/>
                <w:szCs w:val="21"/>
              </w:rPr>
              <w:t>···</w:t>
            </w:r>
          </w:p>
        </w:tc>
      </w:tr>
    </w:tbl>
    <w:p w:rsidR="005655B0" w:rsidRPr="005655B0" w:rsidRDefault="005655B0" w:rsidP="000E1AFD">
      <w:pPr>
        <w:widowControl/>
        <w:autoSpaceDE w:val="0"/>
        <w:autoSpaceDN w:val="0"/>
        <w:spacing w:beforeLines="50" w:afterLines="50" w:line="400" w:lineRule="exact"/>
        <w:rPr>
          <w:rFonts w:asciiTheme="minorEastAsia" w:hAnsiTheme="minorEastAsia"/>
          <w:sz w:val="24"/>
        </w:rPr>
      </w:pPr>
      <w:r w:rsidRPr="005655B0">
        <w:rPr>
          <w:rFonts w:asciiTheme="minorEastAsia" w:hAnsiTheme="minorEastAsia" w:hint="eastAsia"/>
          <w:sz w:val="24"/>
        </w:rPr>
        <w:t>原协议</w:t>
      </w:r>
      <w:r>
        <w:rPr>
          <w:rFonts w:asciiTheme="minorEastAsia" w:hAnsiTheme="minorEastAsia" w:hint="eastAsia"/>
          <w:sz w:val="24"/>
        </w:rPr>
        <w:t>中的工作参数数据，追加到转发协议的CAN数据中。</w:t>
      </w:r>
    </w:p>
    <w:p w:rsidR="00080846" w:rsidRPr="00975A4B" w:rsidRDefault="00080846" w:rsidP="000E1AFD">
      <w:pPr>
        <w:widowControl/>
        <w:autoSpaceDE w:val="0"/>
        <w:autoSpaceDN w:val="0"/>
        <w:spacing w:beforeLines="50" w:afterLines="50" w:line="400" w:lineRule="exact"/>
        <w:ind w:left="425"/>
        <w:jc w:val="center"/>
        <w:rPr>
          <w:rFonts w:ascii="宋体"/>
          <w:noProof/>
          <w:kern w:val="0"/>
          <w:szCs w:val="20"/>
        </w:rPr>
      </w:pPr>
      <w:r w:rsidRPr="00975A4B">
        <w:rPr>
          <w:rFonts w:ascii="黑体" w:eastAsia="黑体" w:hAnsi="宋体" w:hint="eastAsia"/>
          <w:sz w:val="24"/>
        </w:rPr>
        <w:t>工作参数定义</w:t>
      </w:r>
      <w:r w:rsidR="00140B86">
        <w:rPr>
          <w:rFonts w:ascii="黑体" w:eastAsia="黑体" w:hAnsi="宋体" w:hint="eastAsia"/>
          <w:sz w:val="24"/>
        </w:rPr>
        <w:t>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88"/>
        <w:gridCol w:w="1681"/>
        <w:gridCol w:w="2671"/>
        <w:gridCol w:w="2671"/>
      </w:tblGrid>
      <w:tr w:rsidR="005655B0" w:rsidRPr="00975A4B" w:rsidTr="005655B0">
        <w:trPr>
          <w:jc w:val="center"/>
        </w:trPr>
        <w:tc>
          <w:tcPr>
            <w:tcW w:w="2288" w:type="dxa"/>
            <w:shd w:val="clear" w:color="auto" w:fill="auto"/>
          </w:tcPr>
          <w:p w:rsidR="005655B0" w:rsidRPr="001460EC" w:rsidRDefault="005655B0" w:rsidP="00556AF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1460EC">
              <w:rPr>
                <w:rFonts w:ascii="宋体" w:hAnsi="宋体" w:hint="eastAsia"/>
                <w:szCs w:val="21"/>
              </w:rPr>
              <w:t>参数名称</w:t>
            </w:r>
          </w:p>
        </w:tc>
        <w:tc>
          <w:tcPr>
            <w:tcW w:w="1681" w:type="dxa"/>
            <w:shd w:val="clear" w:color="auto" w:fill="auto"/>
          </w:tcPr>
          <w:p w:rsidR="005655B0" w:rsidRPr="001460EC" w:rsidRDefault="005655B0" w:rsidP="00556AF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1460EC">
              <w:rPr>
                <w:rFonts w:ascii="宋体" w:hAnsi="宋体" w:hint="eastAsia"/>
                <w:szCs w:val="21"/>
              </w:rPr>
              <w:t>长度（字节）</w:t>
            </w:r>
          </w:p>
        </w:tc>
        <w:tc>
          <w:tcPr>
            <w:tcW w:w="2671" w:type="dxa"/>
            <w:shd w:val="clear" w:color="auto" w:fill="auto"/>
          </w:tcPr>
          <w:p w:rsidR="005655B0" w:rsidRPr="001460EC" w:rsidRDefault="005655B0" w:rsidP="00556AF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1460EC"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2671" w:type="dxa"/>
          </w:tcPr>
          <w:p w:rsidR="005655B0" w:rsidRPr="001460EC" w:rsidRDefault="005655B0" w:rsidP="00556AF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</w:t>
            </w:r>
            <w:r w:rsidR="007A577F">
              <w:rPr>
                <w:rFonts w:ascii="宋体" w:hAnsi="宋体" w:hint="eastAsia"/>
                <w:szCs w:val="21"/>
              </w:rPr>
              <w:t>数据格式</w:t>
            </w:r>
          </w:p>
        </w:tc>
      </w:tr>
      <w:tr w:rsidR="005655B0" w:rsidRPr="00975A4B" w:rsidTr="005655B0">
        <w:trPr>
          <w:jc w:val="center"/>
        </w:trPr>
        <w:tc>
          <w:tcPr>
            <w:tcW w:w="2288" w:type="dxa"/>
          </w:tcPr>
          <w:p w:rsidR="005655B0" w:rsidRPr="00975A4B" w:rsidRDefault="005655B0" w:rsidP="00556AF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5A4B">
              <w:rPr>
                <w:rFonts w:ascii="宋体" w:hAnsi="宋体" w:hint="eastAsia"/>
                <w:szCs w:val="21"/>
              </w:rPr>
              <w:t>ACC时间</w:t>
            </w:r>
          </w:p>
        </w:tc>
        <w:tc>
          <w:tcPr>
            <w:tcW w:w="1681" w:type="dxa"/>
          </w:tcPr>
          <w:p w:rsidR="005655B0" w:rsidRPr="00975A4B" w:rsidRDefault="005655B0" w:rsidP="00556AF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5A4B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671" w:type="dxa"/>
          </w:tcPr>
          <w:p w:rsidR="005655B0" w:rsidRPr="00975A4B" w:rsidRDefault="005655B0" w:rsidP="00556AF3">
            <w:pPr>
              <w:spacing w:line="360" w:lineRule="auto"/>
              <w:rPr>
                <w:rFonts w:ascii="宋体" w:hAnsi="宋体"/>
                <w:szCs w:val="21"/>
              </w:rPr>
            </w:pPr>
            <w:r w:rsidRPr="00975A4B">
              <w:rPr>
                <w:rFonts w:ascii="宋体" w:hAnsi="宋体" w:hint="eastAsia"/>
                <w:szCs w:val="21"/>
              </w:rPr>
              <w:t>数值范围0～</w:t>
            </w:r>
            <w:r w:rsidRPr="00975A4B">
              <w:rPr>
                <w:rFonts w:ascii="宋体" w:hAnsi="宋体"/>
                <w:szCs w:val="21"/>
              </w:rPr>
              <w:t>4294967295</w:t>
            </w:r>
            <w:r w:rsidRPr="00975A4B">
              <w:rPr>
                <w:rFonts w:ascii="宋体" w:hAnsi="宋体" w:hint="eastAsia"/>
                <w:szCs w:val="21"/>
              </w:rPr>
              <w:t>，单位：</w:t>
            </w:r>
            <w:r>
              <w:rPr>
                <w:rFonts w:ascii="宋体" w:hAnsi="宋体" w:hint="eastAsia"/>
                <w:szCs w:val="21"/>
              </w:rPr>
              <w:t>s</w:t>
            </w:r>
          </w:p>
        </w:tc>
        <w:tc>
          <w:tcPr>
            <w:tcW w:w="2671" w:type="dxa"/>
          </w:tcPr>
          <w:p w:rsidR="005655B0" w:rsidRDefault="007A577F" w:rsidP="00556AF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CAN包ID：</w:t>
            </w:r>
            <w:r w:rsidR="00BB5BF1">
              <w:rPr>
                <w:rFonts w:ascii="宋体" w:hAnsi="宋体" w:hint="eastAsia"/>
                <w:szCs w:val="21"/>
              </w:rPr>
              <w:t>00</w:t>
            </w:r>
            <w:r>
              <w:rPr>
                <w:rFonts w:ascii="宋体" w:hAnsi="宋体" w:hint="eastAsia"/>
                <w:szCs w:val="21"/>
              </w:rPr>
              <w:t>FF0001</w:t>
            </w:r>
          </w:p>
          <w:p w:rsidR="007A577F" w:rsidRDefault="007A577F" w:rsidP="00556AF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数据位置：Byte0-Byte3</w:t>
            </w:r>
          </w:p>
          <w:p w:rsidR="007A577F" w:rsidRPr="00975A4B" w:rsidRDefault="007A577F" w:rsidP="00556AF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大端模式</w:t>
            </w:r>
          </w:p>
        </w:tc>
      </w:tr>
      <w:tr w:rsidR="005655B0" w:rsidRPr="00975A4B" w:rsidTr="005655B0">
        <w:trPr>
          <w:jc w:val="center"/>
        </w:trPr>
        <w:tc>
          <w:tcPr>
            <w:tcW w:w="2288" w:type="dxa"/>
          </w:tcPr>
          <w:p w:rsidR="005655B0" w:rsidRPr="00975A4B" w:rsidRDefault="005655B0" w:rsidP="00556AF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5A4B">
              <w:rPr>
                <w:rFonts w:ascii="宋体" w:hAnsi="宋体" w:hint="eastAsia"/>
                <w:szCs w:val="21"/>
              </w:rPr>
              <w:t>GSM信号强度</w:t>
            </w:r>
          </w:p>
        </w:tc>
        <w:tc>
          <w:tcPr>
            <w:tcW w:w="1681" w:type="dxa"/>
          </w:tcPr>
          <w:p w:rsidR="005655B0" w:rsidRPr="00975A4B" w:rsidRDefault="005655B0" w:rsidP="00556AF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5A4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671" w:type="dxa"/>
          </w:tcPr>
          <w:p w:rsidR="005655B0" w:rsidRPr="00975A4B" w:rsidRDefault="005655B0" w:rsidP="00556AF3">
            <w:pPr>
              <w:spacing w:line="360" w:lineRule="auto"/>
              <w:rPr>
                <w:rFonts w:ascii="宋体" w:hAnsi="宋体"/>
                <w:szCs w:val="21"/>
              </w:rPr>
            </w:pPr>
            <w:r w:rsidRPr="00975A4B">
              <w:rPr>
                <w:rFonts w:ascii="宋体" w:hAnsi="宋体" w:hint="eastAsia"/>
                <w:szCs w:val="21"/>
              </w:rPr>
              <w:t>数值范围0～31</w:t>
            </w:r>
          </w:p>
        </w:tc>
        <w:tc>
          <w:tcPr>
            <w:tcW w:w="2671" w:type="dxa"/>
          </w:tcPr>
          <w:p w:rsidR="005655B0" w:rsidRDefault="007A577F" w:rsidP="00556AF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CAN包ID：</w:t>
            </w:r>
            <w:r w:rsidR="00BB5BF1">
              <w:rPr>
                <w:rFonts w:ascii="宋体" w:hAnsi="宋体" w:hint="eastAsia"/>
                <w:szCs w:val="21"/>
              </w:rPr>
              <w:t>00</w:t>
            </w:r>
            <w:r>
              <w:rPr>
                <w:rFonts w:ascii="宋体" w:hAnsi="宋体" w:hint="eastAsia"/>
                <w:szCs w:val="21"/>
              </w:rPr>
              <w:t>FF0001</w:t>
            </w:r>
          </w:p>
          <w:p w:rsidR="007A577F" w:rsidRPr="00975A4B" w:rsidRDefault="007A577F" w:rsidP="00556AF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数据位置：</w:t>
            </w:r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yte4</w:t>
            </w:r>
          </w:p>
        </w:tc>
      </w:tr>
      <w:tr w:rsidR="005655B0" w:rsidRPr="00975A4B" w:rsidTr="005655B0">
        <w:trPr>
          <w:jc w:val="center"/>
        </w:trPr>
        <w:tc>
          <w:tcPr>
            <w:tcW w:w="2288" w:type="dxa"/>
          </w:tcPr>
          <w:p w:rsidR="005655B0" w:rsidRPr="00975A4B" w:rsidRDefault="005655B0" w:rsidP="00556AF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5A4B">
              <w:rPr>
                <w:rFonts w:ascii="宋体" w:hAnsi="宋体" w:hint="eastAsia"/>
                <w:szCs w:val="21"/>
              </w:rPr>
              <w:lastRenderedPageBreak/>
              <w:t>电压值</w:t>
            </w:r>
          </w:p>
        </w:tc>
        <w:tc>
          <w:tcPr>
            <w:tcW w:w="1681" w:type="dxa"/>
          </w:tcPr>
          <w:p w:rsidR="005655B0" w:rsidRPr="00975A4B" w:rsidRDefault="005655B0" w:rsidP="00556AF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5A4B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671" w:type="dxa"/>
          </w:tcPr>
          <w:p w:rsidR="005655B0" w:rsidRPr="00975A4B" w:rsidRDefault="005655B0" w:rsidP="00556AF3">
            <w:pPr>
              <w:spacing w:line="360" w:lineRule="auto"/>
              <w:rPr>
                <w:rFonts w:ascii="宋体" w:hAnsi="宋体"/>
                <w:szCs w:val="21"/>
              </w:rPr>
            </w:pPr>
            <w:r w:rsidRPr="00975A4B">
              <w:rPr>
                <w:rFonts w:ascii="宋体" w:hAnsi="宋体" w:hint="eastAsia"/>
                <w:szCs w:val="21"/>
              </w:rPr>
              <w:t>数值范围0～65535   单位：0.001V</w:t>
            </w:r>
          </w:p>
        </w:tc>
        <w:tc>
          <w:tcPr>
            <w:tcW w:w="2671" w:type="dxa"/>
          </w:tcPr>
          <w:p w:rsidR="007A577F" w:rsidRDefault="007A577F" w:rsidP="007A577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CAN包ID：</w:t>
            </w:r>
            <w:r w:rsidR="00BB5BF1">
              <w:rPr>
                <w:rFonts w:ascii="宋体" w:hAnsi="宋体" w:hint="eastAsia"/>
                <w:szCs w:val="21"/>
              </w:rPr>
              <w:t>00</w:t>
            </w:r>
            <w:r>
              <w:rPr>
                <w:rFonts w:ascii="宋体" w:hAnsi="宋体" w:hint="eastAsia"/>
                <w:szCs w:val="21"/>
              </w:rPr>
              <w:t>FF0001</w:t>
            </w:r>
          </w:p>
          <w:p w:rsidR="005655B0" w:rsidRDefault="007A577F" w:rsidP="00556AF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数据位置：</w:t>
            </w:r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yte5-Byte6</w:t>
            </w:r>
          </w:p>
          <w:p w:rsidR="007A577F" w:rsidRPr="00975A4B" w:rsidRDefault="007A577F" w:rsidP="00556AF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大端模式</w:t>
            </w:r>
          </w:p>
        </w:tc>
      </w:tr>
      <w:tr w:rsidR="005655B0" w:rsidRPr="00975A4B" w:rsidTr="005655B0">
        <w:trPr>
          <w:jc w:val="center"/>
        </w:trPr>
        <w:tc>
          <w:tcPr>
            <w:tcW w:w="2288" w:type="dxa"/>
          </w:tcPr>
          <w:p w:rsidR="005655B0" w:rsidRPr="00545039" w:rsidRDefault="005655B0" w:rsidP="00556AF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45039">
              <w:rPr>
                <w:rFonts w:ascii="宋体" w:hAnsi="宋体" w:hint="eastAsia"/>
                <w:szCs w:val="21"/>
              </w:rPr>
              <w:t>GPS卫星颗数</w:t>
            </w:r>
          </w:p>
        </w:tc>
        <w:tc>
          <w:tcPr>
            <w:tcW w:w="1681" w:type="dxa"/>
          </w:tcPr>
          <w:p w:rsidR="005655B0" w:rsidRPr="00545039" w:rsidRDefault="005655B0" w:rsidP="00556AF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45039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671" w:type="dxa"/>
          </w:tcPr>
          <w:p w:rsidR="005655B0" w:rsidRPr="00545039" w:rsidRDefault="005655B0" w:rsidP="00556AF3">
            <w:pPr>
              <w:spacing w:line="360" w:lineRule="auto"/>
              <w:rPr>
                <w:rFonts w:ascii="宋体" w:hAnsi="宋体"/>
                <w:szCs w:val="21"/>
              </w:rPr>
            </w:pPr>
            <w:r w:rsidRPr="00545039">
              <w:rPr>
                <w:rFonts w:ascii="宋体" w:hAnsi="宋体" w:hint="eastAsia"/>
                <w:szCs w:val="21"/>
              </w:rPr>
              <w:t>数值范围：0～31</w:t>
            </w:r>
          </w:p>
        </w:tc>
        <w:tc>
          <w:tcPr>
            <w:tcW w:w="2671" w:type="dxa"/>
          </w:tcPr>
          <w:p w:rsidR="007A577F" w:rsidRDefault="007A577F" w:rsidP="007A577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CAN包ID：</w:t>
            </w:r>
            <w:r w:rsidR="00BB5BF1">
              <w:rPr>
                <w:rFonts w:ascii="宋体" w:hAnsi="宋体" w:hint="eastAsia"/>
                <w:szCs w:val="21"/>
              </w:rPr>
              <w:t>00</w:t>
            </w:r>
            <w:r>
              <w:rPr>
                <w:rFonts w:ascii="宋体" w:hAnsi="宋体" w:hint="eastAsia"/>
                <w:szCs w:val="21"/>
              </w:rPr>
              <w:t>FF0001</w:t>
            </w:r>
          </w:p>
          <w:p w:rsidR="005655B0" w:rsidRPr="00545039" w:rsidRDefault="007A577F" w:rsidP="007A577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数据位置：</w:t>
            </w:r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yte7</w:t>
            </w:r>
          </w:p>
        </w:tc>
      </w:tr>
      <w:tr w:rsidR="005655B0" w:rsidRPr="005D3899" w:rsidTr="005655B0">
        <w:trPr>
          <w:jc w:val="center"/>
        </w:trPr>
        <w:tc>
          <w:tcPr>
            <w:tcW w:w="2288" w:type="dxa"/>
          </w:tcPr>
          <w:p w:rsidR="005655B0" w:rsidRPr="00545039" w:rsidRDefault="005655B0" w:rsidP="00556AF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45039">
              <w:rPr>
                <w:rFonts w:ascii="宋体" w:hAnsi="宋体" w:hint="eastAsia"/>
                <w:szCs w:val="21"/>
              </w:rPr>
              <w:t>正反转传感器参数值</w:t>
            </w:r>
          </w:p>
        </w:tc>
        <w:tc>
          <w:tcPr>
            <w:tcW w:w="1681" w:type="dxa"/>
          </w:tcPr>
          <w:p w:rsidR="005655B0" w:rsidRPr="00545039" w:rsidRDefault="005655B0" w:rsidP="00556AF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45039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671" w:type="dxa"/>
          </w:tcPr>
          <w:p w:rsidR="005655B0" w:rsidRPr="00545039" w:rsidRDefault="005655B0" w:rsidP="00556AF3">
            <w:pPr>
              <w:spacing w:line="360" w:lineRule="auto"/>
              <w:rPr>
                <w:rFonts w:ascii="宋体" w:hAnsi="宋体"/>
                <w:szCs w:val="21"/>
              </w:rPr>
            </w:pPr>
            <w:r w:rsidRPr="00545039">
              <w:rPr>
                <w:rFonts w:ascii="宋体" w:hAnsi="宋体" w:hint="eastAsia"/>
                <w:szCs w:val="21"/>
              </w:rPr>
              <w:t>第一个字节代表正转或者反转，01代表反转，00代表正转，02代表停止；第二个字节代表当前的转速，单位是转/分钟。正常情况下和工作参数一起上传中心平台，在正反转切换时，立即上传一条至中心平台。</w:t>
            </w:r>
          </w:p>
        </w:tc>
        <w:tc>
          <w:tcPr>
            <w:tcW w:w="2671" w:type="dxa"/>
          </w:tcPr>
          <w:p w:rsidR="00651348" w:rsidRDefault="00651348" w:rsidP="0065134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CAN包ID：</w:t>
            </w:r>
            <w:r w:rsidR="00BB5BF1">
              <w:rPr>
                <w:rFonts w:ascii="宋体" w:hAnsi="宋体" w:hint="eastAsia"/>
                <w:szCs w:val="21"/>
              </w:rPr>
              <w:t>00</w:t>
            </w:r>
            <w:r>
              <w:rPr>
                <w:rFonts w:ascii="宋体" w:hAnsi="宋体" w:hint="eastAsia"/>
                <w:szCs w:val="21"/>
              </w:rPr>
              <w:t>FF0003</w:t>
            </w:r>
          </w:p>
          <w:p w:rsidR="00651348" w:rsidRDefault="00651348" w:rsidP="0065134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数据位置：</w:t>
            </w:r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yte0-Byte1</w:t>
            </w:r>
          </w:p>
          <w:p w:rsidR="005655B0" w:rsidRPr="00545039" w:rsidRDefault="005655B0" w:rsidP="00651348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5655B0" w:rsidRPr="005D3899" w:rsidTr="005655B0">
        <w:trPr>
          <w:jc w:val="center"/>
        </w:trPr>
        <w:tc>
          <w:tcPr>
            <w:tcW w:w="2288" w:type="dxa"/>
          </w:tcPr>
          <w:p w:rsidR="005655B0" w:rsidRPr="00545039" w:rsidRDefault="00006D47" w:rsidP="00556AF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006D47">
              <w:rPr>
                <w:rFonts w:ascii="宋体" w:hAnsi="宋体" w:hint="eastAsia"/>
                <w:szCs w:val="21"/>
              </w:rPr>
              <w:t>油位传感器</w:t>
            </w:r>
            <w:r>
              <w:rPr>
                <w:rFonts w:ascii="宋体" w:hAnsi="宋体" w:hint="eastAsia"/>
                <w:szCs w:val="21"/>
              </w:rPr>
              <w:t>百分比</w:t>
            </w:r>
          </w:p>
        </w:tc>
        <w:tc>
          <w:tcPr>
            <w:tcW w:w="1681" w:type="dxa"/>
          </w:tcPr>
          <w:p w:rsidR="005655B0" w:rsidRPr="00545039" w:rsidRDefault="005655B0" w:rsidP="00556AF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45039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671" w:type="dxa"/>
          </w:tcPr>
          <w:p w:rsidR="005655B0" w:rsidRPr="00545039" w:rsidRDefault="00006D47" w:rsidP="00556AF3">
            <w:pPr>
              <w:spacing w:line="360" w:lineRule="auto"/>
              <w:rPr>
                <w:rFonts w:ascii="宋体" w:hAnsi="宋体"/>
                <w:szCs w:val="21"/>
              </w:rPr>
            </w:pPr>
            <w:r w:rsidRPr="00006D47">
              <w:rPr>
                <w:rFonts w:ascii="宋体" w:hAnsi="宋体" w:hint="eastAsia"/>
                <w:szCs w:val="21"/>
              </w:rPr>
              <w:t>数值0-10000，单位为0.01%</w:t>
            </w:r>
          </w:p>
        </w:tc>
        <w:tc>
          <w:tcPr>
            <w:tcW w:w="2671" w:type="dxa"/>
          </w:tcPr>
          <w:p w:rsidR="00651348" w:rsidRDefault="00651348" w:rsidP="0065134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CAN包ID：</w:t>
            </w:r>
            <w:r w:rsidR="00BB5BF1">
              <w:rPr>
                <w:rFonts w:ascii="宋体" w:hAnsi="宋体" w:hint="eastAsia"/>
                <w:szCs w:val="21"/>
              </w:rPr>
              <w:t>00</w:t>
            </w:r>
            <w:r>
              <w:rPr>
                <w:rFonts w:ascii="宋体" w:hAnsi="宋体" w:hint="eastAsia"/>
                <w:szCs w:val="21"/>
              </w:rPr>
              <w:t>FF0003</w:t>
            </w:r>
          </w:p>
          <w:p w:rsidR="00651348" w:rsidRDefault="00651348" w:rsidP="0065134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数据位置：</w:t>
            </w:r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yte2-Byte3</w:t>
            </w:r>
          </w:p>
          <w:p w:rsidR="005655B0" w:rsidRPr="00545039" w:rsidRDefault="00006D47" w:rsidP="0065134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大端模式</w:t>
            </w:r>
          </w:p>
        </w:tc>
      </w:tr>
    </w:tbl>
    <w:p w:rsidR="00ED0D8F" w:rsidRDefault="00ED0D8F" w:rsidP="00ED0D8F">
      <w:pPr>
        <w:jc w:val="center"/>
        <w:rPr>
          <w:rFonts w:ascii="微软雅黑" w:eastAsia="微软雅黑" w:hAnsi="微软雅黑"/>
          <w:szCs w:val="21"/>
        </w:rPr>
      </w:pPr>
    </w:p>
    <w:p w:rsidR="00080846" w:rsidRDefault="00ED0D8F" w:rsidP="00ED0D8F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ED0D8F">
        <w:rPr>
          <w:rFonts w:ascii="微软雅黑" w:eastAsia="微软雅黑" w:hAnsi="微软雅黑" w:hint="eastAsia"/>
          <w:b/>
          <w:sz w:val="24"/>
          <w:szCs w:val="24"/>
        </w:rPr>
        <w:t>软件版本号定义</w:t>
      </w:r>
    </w:p>
    <w:p w:rsidR="00D33806" w:rsidRDefault="00D33806" w:rsidP="00D33806">
      <w:pPr>
        <w:ind w:firstLine="420"/>
        <w:rPr>
          <w:color w:val="FF0000"/>
        </w:rPr>
      </w:pPr>
      <w:r w:rsidRPr="00D33806">
        <w:rPr>
          <w:rFonts w:hint="eastAsia"/>
          <w:color w:val="FF0000"/>
        </w:rPr>
        <w:t>说明：由于道路平台及铲运平台一个功能集对应的终端软件版本号很多，不符合</w:t>
      </w:r>
      <w:r w:rsidRPr="00D33806">
        <w:rPr>
          <w:rFonts w:hint="eastAsia"/>
          <w:color w:val="FF0000"/>
        </w:rPr>
        <w:t>CBMS</w:t>
      </w:r>
      <w:r w:rsidRPr="00D33806">
        <w:rPr>
          <w:rFonts w:hint="eastAsia"/>
          <w:color w:val="FF0000"/>
        </w:rPr>
        <w:t>系统的需求，经后台与</w:t>
      </w:r>
      <w:r w:rsidRPr="00D33806">
        <w:rPr>
          <w:rFonts w:hint="eastAsia"/>
          <w:color w:val="FF0000"/>
        </w:rPr>
        <w:t>web</w:t>
      </w:r>
      <w:r w:rsidRPr="00D33806">
        <w:rPr>
          <w:rFonts w:hint="eastAsia"/>
          <w:color w:val="FF0000"/>
        </w:rPr>
        <w:t>人员协商，后台转发时以（“平台</w:t>
      </w:r>
      <w:r w:rsidRPr="00D33806">
        <w:rPr>
          <w:rFonts w:hint="eastAsia"/>
          <w:color w:val="FF0000"/>
        </w:rPr>
        <w:t>Id</w:t>
      </w:r>
      <w:r w:rsidRPr="00D33806">
        <w:rPr>
          <w:rFonts w:hint="eastAsia"/>
          <w:color w:val="FF0000"/>
        </w:rPr>
        <w:t>”</w:t>
      </w:r>
      <w:r w:rsidRPr="00D33806">
        <w:rPr>
          <w:rFonts w:hint="eastAsia"/>
          <w:color w:val="FF0000"/>
        </w:rPr>
        <w:t>+</w:t>
      </w:r>
      <w:r w:rsidRPr="00D33806">
        <w:rPr>
          <w:rFonts w:hint="eastAsia"/>
          <w:color w:val="FF0000"/>
        </w:rPr>
        <w:t>“</w:t>
      </w:r>
      <w:r w:rsidRPr="00D33806">
        <w:rPr>
          <w:rFonts w:hint="eastAsia"/>
          <w:color w:val="FF0000"/>
        </w:rPr>
        <w:t>_</w:t>
      </w:r>
      <w:r w:rsidRPr="00D33806">
        <w:rPr>
          <w:rFonts w:hint="eastAsia"/>
          <w:color w:val="FF0000"/>
        </w:rPr>
        <w:t>”</w:t>
      </w:r>
      <w:r w:rsidRPr="00D33806">
        <w:rPr>
          <w:rFonts w:hint="eastAsia"/>
          <w:color w:val="FF0000"/>
        </w:rPr>
        <w:t>+</w:t>
      </w:r>
      <w:r w:rsidRPr="00D33806">
        <w:rPr>
          <w:rFonts w:hint="eastAsia"/>
          <w:color w:val="FF0000"/>
        </w:rPr>
        <w:t>“业务平台车辆所用功能集编码“）</w:t>
      </w:r>
      <w:r w:rsidRPr="00D33806">
        <w:rPr>
          <w:rFonts w:hint="eastAsia"/>
          <w:color w:val="FF0000"/>
        </w:rPr>
        <w:t xml:space="preserve"> </w:t>
      </w:r>
      <w:r w:rsidRPr="00D33806">
        <w:rPr>
          <w:rFonts w:hint="eastAsia"/>
          <w:color w:val="FF0000"/>
        </w:rPr>
        <w:t>作为</w:t>
      </w:r>
      <w:r w:rsidRPr="00D33806">
        <w:rPr>
          <w:rFonts w:hint="eastAsia"/>
          <w:color w:val="FF0000"/>
        </w:rPr>
        <w:t>CBMS</w:t>
      </w:r>
      <w:r w:rsidRPr="00D33806">
        <w:rPr>
          <w:rFonts w:hint="eastAsia"/>
          <w:color w:val="FF0000"/>
        </w:rPr>
        <w:t>系统的软件版本号，以符合业务需求。</w:t>
      </w:r>
    </w:p>
    <w:p w:rsidR="00D33806" w:rsidRPr="00ED0D8F" w:rsidRDefault="00D33806" w:rsidP="00D33806">
      <w:pPr>
        <w:ind w:firstLine="420"/>
        <w:rPr>
          <w:rFonts w:ascii="微软雅黑" w:eastAsia="微软雅黑" w:hAnsi="微软雅黑"/>
          <w:b/>
          <w:sz w:val="24"/>
          <w:szCs w:val="24"/>
        </w:rPr>
      </w:pPr>
      <w:r w:rsidRPr="00D33806">
        <w:rPr>
          <w:rFonts w:hint="eastAsia"/>
          <w:color w:val="FF0000"/>
        </w:rPr>
        <w:t>平台</w:t>
      </w:r>
      <w:r w:rsidRPr="00D3380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CBMS</w:t>
      </w:r>
      <w:r>
        <w:rPr>
          <w:rFonts w:hint="eastAsia"/>
          <w:color w:val="FF0000"/>
        </w:rPr>
        <w:t>数据库中</w:t>
      </w:r>
      <w:r>
        <w:rPr>
          <w:rFonts w:hint="eastAsia"/>
          <w:color w:val="FF0000"/>
        </w:rPr>
        <w:t xml:space="preserve">bS_gpssystem </w:t>
      </w:r>
      <w:r>
        <w:rPr>
          <w:rFonts w:hint="eastAsia"/>
          <w:color w:val="FF0000"/>
        </w:rPr>
        <w:t>表中的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字段。</w:t>
      </w:r>
    </w:p>
    <w:tbl>
      <w:tblPr>
        <w:tblStyle w:val="af3"/>
        <w:tblW w:w="9640" w:type="dxa"/>
        <w:tblInd w:w="-743" w:type="dxa"/>
        <w:tblBorders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2127"/>
        <w:gridCol w:w="1843"/>
        <w:gridCol w:w="1417"/>
        <w:gridCol w:w="1843"/>
        <w:gridCol w:w="2410"/>
      </w:tblGrid>
      <w:tr w:rsidR="00ED0D8F" w:rsidRPr="000E1AFD" w:rsidTr="004017E4">
        <w:tc>
          <w:tcPr>
            <w:tcW w:w="2127" w:type="dxa"/>
          </w:tcPr>
          <w:p w:rsidR="00ED0D8F" w:rsidRPr="000E1AFD" w:rsidRDefault="00ED0D8F" w:rsidP="00080846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车辆类型</w:t>
            </w:r>
          </w:p>
        </w:tc>
        <w:tc>
          <w:tcPr>
            <w:tcW w:w="1843" w:type="dxa"/>
          </w:tcPr>
          <w:p w:rsidR="00ED0D8F" w:rsidRPr="000E1AFD" w:rsidRDefault="00ED0D8F" w:rsidP="00080846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原平台软件版本号</w:t>
            </w:r>
          </w:p>
        </w:tc>
        <w:tc>
          <w:tcPr>
            <w:tcW w:w="1417" w:type="dxa"/>
          </w:tcPr>
          <w:p w:rsidR="00ED0D8F" w:rsidRPr="000E1AFD" w:rsidRDefault="00ED0D8F" w:rsidP="00080846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原平台功能集</w:t>
            </w:r>
          </w:p>
        </w:tc>
        <w:tc>
          <w:tcPr>
            <w:tcW w:w="1843" w:type="dxa"/>
          </w:tcPr>
          <w:p w:rsidR="00ED0D8F" w:rsidRPr="000E1AFD" w:rsidRDefault="00ED0D8F" w:rsidP="00080846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CBMS软件版本号</w:t>
            </w:r>
          </w:p>
        </w:tc>
        <w:tc>
          <w:tcPr>
            <w:tcW w:w="2410" w:type="dxa"/>
          </w:tcPr>
          <w:p w:rsidR="00ED0D8F" w:rsidRPr="000E1AFD" w:rsidRDefault="00ED0D8F" w:rsidP="00080846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CBMS功能集</w:t>
            </w:r>
          </w:p>
        </w:tc>
      </w:tr>
      <w:tr w:rsidR="004017E4" w:rsidRPr="000E1AFD" w:rsidTr="006843A7">
        <w:tc>
          <w:tcPr>
            <w:tcW w:w="2127" w:type="dxa"/>
          </w:tcPr>
          <w:p w:rsidR="004017E4" w:rsidRPr="000E1AFD" w:rsidRDefault="004017E4" w:rsidP="003A0B92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重型小吨位</w:t>
            </w:r>
            <w:r w:rsidR="003A0B92" w:rsidRPr="000E1AFD">
              <w:rPr>
                <w:rFonts w:asciiTheme="minorEastAsia" w:hAnsiTheme="minorEastAsia" w:hint="eastAsia"/>
                <w:szCs w:val="21"/>
              </w:rPr>
              <w:t>(</w:t>
            </w:r>
            <w:r w:rsidRPr="000E1AFD">
              <w:rPr>
                <w:rFonts w:asciiTheme="minorEastAsia" w:hAnsiTheme="minorEastAsia" w:hint="eastAsia"/>
                <w:szCs w:val="21"/>
              </w:rPr>
              <w:t>继电器</w:t>
            </w:r>
            <w:r w:rsidR="003A0B92" w:rsidRPr="000E1AFD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43" w:type="dxa"/>
          </w:tcPr>
          <w:p w:rsidR="004017E4" w:rsidRPr="000E1AFD" w:rsidRDefault="004017E4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ZXD000</w:t>
            </w:r>
          </w:p>
        </w:tc>
        <w:tc>
          <w:tcPr>
            <w:tcW w:w="1417" w:type="dxa"/>
          </w:tcPr>
          <w:p w:rsidR="004017E4" w:rsidRPr="000E1AFD" w:rsidRDefault="004017E4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843" w:type="dxa"/>
          </w:tcPr>
          <w:p w:rsidR="004017E4" w:rsidRPr="000E1AFD" w:rsidRDefault="004017E4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ZXD000</w:t>
            </w:r>
          </w:p>
        </w:tc>
        <w:tc>
          <w:tcPr>
            <w:tcW w:w="2410" w:type="dxa"/>
          </w:tcPr>
          <w:p w:rsidR="004017E4" w:rsidRPr="000E1AFD" w:rsidRDefault="004017E4" w:rsidP="003A0B92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重型小吨位</w:t>
            </w:r>
            <w:r w:rsidR="003A0B92" w:rsidRPr="000E1AFD">
              <w:rPr>
                <w:rFonts w:asciiTheme="minorEastAsia" w:hAnsiTheme="minorEastAsia" w:hint="eastAsia"/>
                <w:szCs w:val="21"/>
              </w:rPr>
              <w:t>(</w:t>
            </w:r>
            <w:r w:rsidRPr="000E1AFD">
              <w:rPr>
                <w:rFonts w:asciiTheme="minorEastAsia" w:hAnsiTheme="minorEastAsia" w:hint="eastAsia"/>
                <w:szCs w:val="21"/>
              </w:rPr>
              <w:t>ZXD000</w:t>
            </w:r>
            <w:r w:rsidR="003A0B92" w:rsidRPr="000E1AFD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ED0D8F" w:rsidRPr="000E1AFD" w:rsidTr="004017E4">
        <w:tc>
          <w:tcPr>
            <w:tcW w:w="2127" w:type="dxa"/>
          </w:tcPr>
          <w:p w:rsidR="00ED0D8F" w:rsidRPr="000E1AFD" w:rsidRDefault="007B334C" w:rsidP="003A0B92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重型小吨位</w:t>
            </w:r>
            <w:r w:rsidR="003A0B92" w:rsidRPr="000E1AFD">
              <w:rPr>
                <w:rFonts w:asciiTheme="minorEastAsia" w:hAnsiTheme="minorEastAsia" w:hint="eastAsia"/>
                <w:szCs w:val="21"/>
              </w:rPr>
              <w:t>(</w:t>
            </w:r>
            <w:r w:rsidR="004017E4" w:rsidRPr="000E1AFD">
              <w:rPr>
                <w:rFonts w:asciiTheme="minorEastAsia" w:hAnsiTheme="minorEastAsia" w:hint="eastAsia"/>
                <w:szCs w:val="21"/>
              </w:rPr>
              <w:t>CAN</w:t>
            </w:r>
            <w:r w:rsidR="003A0B92" w:rsidRPr="000E1AFD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43" w:type="dxa"/>
          </w:tcPr>
          <w:p w:rsidR="00ED0D8F" w:rsidRPr="000E1AFD" w:rsidRDefault="00D33806" w:rsidP="00080846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ZXD001</w:t>
            </w:r>
          </w:p>
        </w:tc>
        <w:tc>
          <w:tcPr>
            <w:tcW w:w="1417" w:type="dxa"/>
          </w:tcPr>
          <w:p w:rsidR="00ED0D8F" w:rsidRPr="000E1AFD" w:rsidRDefault="00D33806" w:rsidP="00080846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843" w:type="dxa"/>
          </w:tcPr>
          <w:p w:rsidR="00ED0D8F" w:rsidRPr="000E1AFD" w:rsidRDefault="00D33806" w:rsidP="00080846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ZXD001</w:t>
            </w:r>
          </w:p>
        </w:tc>
        <w:tc>
          <w:tcPr>
            <w:tcW w:w="2410" w:type="dxa"/>
          </w:tcPr>
          <w:p w:rsidR="00ED0D8F" w:rsidRPr="000E1AFD" w:rsidRDefault="00D33806" w:rsidP="00080846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重型小吨位</w:t>
            </w:r>
            <w:r w:rsidR="003A0B92" w:rsidRPr="000E1AFD">
              <w:rPr>
                <w:rFonts w:asciiTheme="minorEastAsia" w:hAnsiTheme="minorEastAsia" w:hint="eastAsia"/>
                <w:szCs w:val="21"/>
              </w:rPr>
              <w:t>(</w:t>
            </w:r>
            <w:r w:rsidRPr="000E1AFD">
              <w:rPr>
                <w:rFonts w:asciiTheme="minorEastAsia" w:hAnsiTheme="minorEastAsia" w:hint="eastAsia"/>
                <w:szCs w:val="21"/>
              </w:rPr>
              <w:t>ZXD001</w:t>
            </w:r>
            <w:r w:rsidR="003A0B92" w:rsidRPr="000E1AFD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ED0D8F" w:rsidRPr="000E1AFD" w:rsidTr="004017E4">
        <w:tc>
          <w:tcPr>
            <w:tcW w:w="2127" w:type="dxa"/>
          </w:tcPr>
          <w:p w:rsidR="00ED0D8F" w:rsidRPr="000E1AFD" w:rsidRDefault="007B334C" w:rsidP="00080846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重型大吨位</w:t>
            </w:r>
            <w:r w:rsidR="004017E4" w:rsidRPr="000E1AFD">
              <w:rPr>
                <w:rFonts w:asciiTheme="minorEastAsia" w:hAnsiTheme="minorEastAsia" w:hint="eastAsia"/>
                <w:szCs w:val="21"/>
              </w:rPr>
              <w:t>(</w:t>
            </w:r>
            <w:r w:rsidR="004017E4" w:rsidRPr="000E1AFD">
              <w:rPr>
                <w:rFonts w:asciiTheme="minorEastAsia" w:hAnsiTheme="minorEastAsia"/>
                <w:szCs w:val="21"/>
              </w:rPr>
              <w:t>QY</w:t>
            </w:r>
            <w:r w:rsidR="004017E4" w:rsidRPr="000E1AFD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43" w:type="dxa"/>
          </w:tcPr>
          <w:p w:rsidR="00ED0D8F" w:rsidRPr="000E1AFD" w:rsidRDefault="004017E4" w:rsidP="004017E4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ZXD002</w:t>
            </w:r>
          </w:p>
        </w:tc>
        <w:tc>
          <w:tcPr>
            <w:tcW w:w="1417" w:type="dxa"/>
          </w:tcPr>
          <w:p w:rsidR="00ED0D8F" w:rsidRPr="000E1AFD" w:rsidRDefault="004017E4" w:rsidP="00080846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843" w:type="dxa"/>
          </w:tcPr>
          <w:p w:rsidR="00ED0D8F" w:rsidRPr="000E1AFD" w:rsidRDefault="004017E4" w:rsidP="00080846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ZXD002</w:t>
            </w:r>
          </w:p>
        </w:tc>
        <w:tc>
          <w:tcPr>
            <w:tcW w:w="2410" w:type="dxa"/>
          </w:tcPr>
          <w:p w:rsidR="00ED0D8F" w:rsidRPr="000E1AFD" w:rsidRDefault="004017E4" w:rsidP="004017E4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重型大吨位</w:t>
            </w:r>
            <w:r w:rsidR="003A0B92" w:rsidRPr="000E1AFD">
              <w:rPr>
                <w:rFonts w:asciiTheme="minorEastAsia" w:hAnsiTheme="minorEastAsia" w:hint="eastAsia"/>
                <w:szCs w:val="21"/>
              </w:rPr>
              <w:t>(Z</w:t>
            </w:r>
            <w:r w:rsidRPr="000E1AFD">
              <w:rPr>
                <w:rFonts w:asciiTheme="minorEastAsia" w:hAnsiTheme="minorEastAsia" w:hint="eastAsia"/>
                <w:szCs w:val="21"/>
              </w:rPr>
              <w:t>XD002</w:t>
            </w:r>
            <w:r w:rsidR="003A0B92" w:rsidRPr="000E1AFD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4017E4" w:rsidRPr="000E1AFD" w:rsidTr="006843A7">
        <w:tc>
          <w:tcPr>
            <w:tcW w:w="2127" w:type="dxa"/>
          </w:tcPr>
          <w:p w:rsidR="004017E4" w:rsidRPr="000E1AFD" w:rsidRDefault="004017E4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重型大吨位(</w:t>
            </w:r>
            <w:r w:rsidRPr="000E1AFD">
              <w:rPr>
                <w:rFonts w:asciiTheme="minorEastAsia" w:hAnsiTheme="minorEastAsia"/>
                <w:szCs w:val="21"/>
              </w:rPr>
              <w:t>QAY</w:t>
            </w:r>
            <w:r w:rsidRPr="000E1AFD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43" w:type="dxa"/>
          </w:tcPr>
          <w:p w:rsidR="004017E4" w:rsidRPr="000E1AFD" w:rsidRDefault="004017E4" w:rsidP="004017E4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ZXD003</w:t>
            </w:r>
          </w:p>
        </w:tc>
        <w:tc>
          <w:tcPr>
            <w:tcW w:w="1417" w:type="dxa"/>
          </w:tcPr>
          <w:p w:rsidR="004017E4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843" w:type="dxa"/>
          </w:tcPr>
          <w:p w:rsidR="004017E4" w:rsidRPr="000E1AFD" w:rsidRDefault="004017E4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ZXD003</w:t>
            </w:r>
          </w:p>
        </w:tc>
        <w:tc>
          <w:tcPr>
            <w:tcW w:w="2410" w:type="dxa"/>
          </w:tcPr>
          <w:p w:rsidR="004017E4" w:rsidRPr="000E1AFD" w:rsidRDefault="004017E4" w:rsidP="004017E4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重型大吨位</w:t>
            </w:r>
            <w:r w:rsidR="003A0B92" w:rsidRPr="000E1AFD">
              <w:rPr>
                <w:rFonts w:asciiTheme="minorEastAsia" w:hAnsiTheme="minorEastAsia" w:hint="eastAsia"/>
                <w:szCs w:val="21"/>
              </w:rPr>
              <w:t>(</w:t>
            </w:r>
            <w:r w:rsidRPr="000E1AFD">
              <w:rPr>
                <w:rFonts w:asciiTheme="minorEastAsia" w:hAnsiTheme="minorEastAsia" w:hint="eastAsia"/>
                <w:szCs w:val="21"/>
              </w:rPr>
              <w:t>ZXD003</w:t>
            </w:r>
            <w:r w:rsidR="003A0B92" w:rsidRPr="000E1AFD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7B334C" w:rsidRPr="000E1AFD" w:rsidTr="004017E4">
        <w:tc>
          <w:tcPr>
            <w:tcW w:w="2127" w:type="dxa"/>
          </w:tcPr>
          <w:p w:rsidR="007B334C" w:rsidRPr="000E1AFD" w:rsidRDefault="006843A7" w:rsidP="00080846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东大一类车机</w:t>
            </w:r>
          </w:p>
        </w:tc>
        <w:tc>
          <w:tcPr>
            <w:tcW w:w="1843" w:type="dxa"/>
          </w:tcPr>
          <w:p w:rsidR="007B334C" w:rsidRPr="000E1AFD" w:rsidRDefault="006843A7" w:rsidP="00080846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417" w:type="dxa"/>
          </w:tcPr>
          <w:p w:rsidR="007B334C" w:rsidRPr="000E1AFD" w:rsidRDefault="006843A7" w:rsidP="00080846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843" w:type="dxa"/>
          </w:tcPr>
          <w:p w:rsidR="007B334C" w:rsidRPr="000E1AFD" w:rsidRDefault="006843A7" w:rsidP="00080846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ZXD005</w:t>
            </w:r>
          </w:p>
        </w:tc>
        <w:tc>
          <w:tcPr>
            <w:tcW w:w="2410" w:type="dxa"/>
          </w:tcPr>
          <w:p w:rsidR="007B334C" w:rsidRPr="000E1AFD" w:rsidRDefault="006843A7" w:rsidP="00080846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东大一类车机</w:t>
            </w:r>
            <w:r w:rsidR="003A0B92" w:rsidRPr="000E1AFD">
              <w:rPr>
                <w:rFonts w:asciiTheme="minorEastAsia" w:hAnsiTheme="minorEastAsia" w:hint="eastAsia"/>
                <w:szCs w:val="21"/>
              </w:rPr>
              <w:t>(</w:t>
            </w:r>
            <w:r w:rsidRPr="000E1AFD">
              <w:rPr>
                <w:rFonts w:asciiTheme="minorEastAsia" w:hAnsiTheme="minorEastAsia" w:hint="eastAsia"/>
                <w:szCs w:val="21"/>
              </w:rPr>
              <w:t>ZXD005</w:t>
            </w:r>
            <w:r w:rsidR="003A0B92" w:rsidRPr="000E1AFD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6843A7" w:rsidRPr="000E1AFD" w:rsidTr="006843A7">
        <w:tc>
          <w:tcPr>
            <w:tcW w:w="2127" w:type="dxa"/>
          </w:tcPr>
          <w:p w:rsidR="006843A7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东大二类车机</w:t>
            </w:r>
          </w:p>
        </w:tc>
        <w:tc>
          <w:tcPr>
            <w:tcW w:w="1843" w:type="dxa"/>
          </w:tcPr>
          <w:p w:rsidR="006843A7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417" w:type="dxa"/>
          </w:tcPr>
          <w:p w:rsidR="006843A7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843" w:type="dxa"/>
          </w:tcPr>
          <w:p w:rsidR="006843A7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ZXD006</w:t>
            </w:r>
          </w:p>
        </w:tc>
        <w:tc>
          <w:tcPr>
            <w:tcW w:w="2410" w:type="dxa"/>
          </w:tcPr>
          <w:p w:rsidR="006843A7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东大二类车机</w:t>
            </w:r>
            <w:r w:rsidR="003A0B92" w:rsidRPr="000E1AFD">
              <w:rPr>
                <w:rFonts w:asciiTheme="minorEastAsia" w:hAnsiTheme="minorEastAsia" w:hint="eastAsia"/>
                <w:szCs w:val="21"/>
              </w:rPr>
              <w:t>(</w:t>
            </w:r>
            <w:r w:rsidRPr="000E1AFD">
              <w:rPr>
                <w:rFonts w:asciiTheme="minorEastAsia" w:hAnsiTheme="minorEastAsia" w:hint="eastAsia"/>
                <w:szCs w:val="21"/>
              </w:rPr>
              <w:t>ZXD006</w:t>
            </w:r>
            <w:r w:rsidR="003A0B92" w:rsidRPr="000E1AFD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6843A7" w:rsidRPr="000E1AFD" w:rsidTr="006843A7">
        <w:tc>
          <w:tcPr>
            <w:tcW w:w="2127" w:type="dxa"/>
          </w:tcPr>
          <w:p w:rsidR="006843A7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东大三类车机</w:t>
            </w:r>
          </w:p>
        </w:tc>
        <w:tc>
          <w:tcPr>
            <w:tcW w:w="1843" w:type="dxa"/>
          </w:tcPr>
          <w:p w:rsidR="006843A7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417" w:type="dxa"/>
          </w:tcPr>
          <w:p w:rsidR="006843A7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843" w:type="dxa"/>
          </w:tcPr>
          <w:p w:rsidR="006843A7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ZXD007</w:t>
            </w:r>
          </w:p>
        </w:tc>
        <w:tc>
          <w:tcPr>
            <w:tcW w:w="2410" w:type="dxa"/>
          </w:tcPr>
          <w:p w:rsidR="006843A7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东大三类车机</w:t>
            </w:r>
            <w:r w:rsidR="003A0B92" w:rsidRPr="000E1AFD">
              <w:rPr>
                <w:rFonts w:asciiTheme="minorEastAsia" w:hAnsiTheme="minorEastAsia" w:hint="eastAsia"/>
                <w:szCs w:val="21"/>
              </w:rPr>
              <w:t>(</w:t>
            </w:r>
            <w:r w:rsidRPr="000E1AFD">
              <w:rPr>
                <w:rFonts w:asciiTheme="minorEastAsia" w:hAnsiTheme="minorEastAsia" w:hint="eastAsia"/>
                <w:szCs w:val="21"/>
              </w:rPr>
              <w:t>ZXD007</w:t>
            </w:r>
            <w:r w:rsidR="003A0B92" w:rsidRPr="000E1AFD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6843A7" w:rsidRPr="000E1AFD" w:rsidTr="006843A7">
        <w:tc>
          <w:tcPr>
            <w:tcW w:w="2127" w:type="dxa"/>
          </w:tcPr>
          <w:p w:rsidR="006843A7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道路压路机</w:t>
            </w:r>
          </w:p>
        </w:tc>
        <w:tc>
          <w:tcPr>
            <w:tcW w:w="1843" w:type="dxa"/>
          </w:tcPr>
          <w:p w:rsidR="006843A7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很多（弃用）</w:t>
            </w:r>
          </w:p>
        </w:tc>
        <w:tc>
          <w:tcPr>
            <w:tcW w:w="1417" w:type="dxa"/>
          </w:tcPr>
          <w:p w:rsidR="006843A7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A001</w:t>
            </w:r>
          </w:p>
        </w:tc>
        <w:tc>
          <w:tcPr>
            <w:tcW w:w="1843" w:type="dxa"/>
          </w:tcPr>
          <w:p w:rsidR="006843A7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5_A001</w:t>
            </w:r>
          </w:p>
        </w:tc>
        <w:tc>
          <w:tcPr>
            <w:tcW w:w="2410" w:type="dxa"/>
          </w:tcPr>
          <w:p w:rsidR="006843A7" w:rsidRPr="000E1AFD" w:rsidRDefault="006843A7" w:rsidP="003A0B92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道路压路机电控(5_A001</w:t>
            </w:r>
            <w:r w:rsidR="003A0B92" w:rsidRPr="000E1AFD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6843A7" w:rsidRPr="000E1AFD" w:rsidTr="006843A7">
        <w:tc>
          <w:tcPr>
            <w:tcW w:w="2127" w:type="dxa"/>
          </w:tcPr>
          <w:p w:rsidR="006843A7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lastRenderedPageBreak/>
              <w:t>道路摊铺机</w:t>
            </w:r>
          </w:p>
        </w:tc>
        <w:tc>
          <w:tcPr>
            <w:tcW w:w="1843" w:type="dxa"/>
          </w:tcPr>
          <w:p w:rsidR="006843A7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很多（弃用）</w:t>
            </w:r>
          </w:p>
        </w:tc>
        <w:tc>
          <w:tcPr>
            <w:tcW w:w="1417" w:type="dxa"/>
          </w:tcPr>
          <w:p w:rsidR="006843A7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A002</w:t>
            </w:r>
          </w:p>
        </w:tc>
        <w:tc>
          <w:tcPr>
            <w:tcW w:w="1843" w:type="dxa"/>
          </w:tcPr>
          <w:p w:rsidR="006843A7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5_A002</w:t>
            </w:r>
          </w:p>
        </w:tc>
        <w:tc>
          <w:tcPr>
            <w:tcW w:w="2410" w:type="dxa"/>
          </w:tcPr>
          <w:p w:rsidR="006843A7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道路摊铺机电控(5_A002</w:t>
            </w:r>
            <w:r w:rsidR="003A0B92" w:rsidRPr="000E1AFD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6843A7" w:rsidRPr="000E1AFD" w:rsidTr="006843A7">
        <w:tc>
          <w:tcPr>
            <w:tcW w:w="2127" w:type="dxa"/>
          </w:tcPr>
          <w:p w:rsidR="006843A7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道路平地机</w:t>
            </w:r>
          </w:p>
        </w:tc>
        <w:tc>
          <w:tcPr>
            <w:tcW w:w="1843" w:type="dxa"/>
          </w:tcPr>
          <w:p w:rsidR="006843A7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很多（弃用）</w:t>
            </w:r>
          </w:p>
        </w:tc>
        <w:tc>
          <w:tcPr>
            <w:tcW w:w="1417" w:type="dxa"/>
          </w:tcPr>
          <w:p w:rsidR="006843A7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A005</w:t>
            </w:r>
          </w:p>
        </w:tc>
        <w:tc>
          <w:tcPr>
            <w:tcW w:w="1843" w:type="dxa"/>
          </w:tcPr>
          <w:p w:rsidR="006843A7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5_A005</w:t>
            </w:r>
          </w:p>
        </w:tc>
        <w:tc>
          <w:tcPr>
            <w:tcW w:w="2410" w:type="dxa"/>
          </w:tcPr>
          <w:p w:rsidR="006843A7" w:rsidRPr="000E1AFD" w:rsidRDefault="006843A7" w:rsidP="006843A7">
            <w:pPr>
              <w:rPr>
                <w:rFonts w:asciiTheme="minorEastAsia" w:hAnsiTheme="minorEastAsia"/>
                <w:szCs w:val="21"/>
              </w:rPr>
            </w:pPr>
            <w:r w:rsidRPr="000E1AFD">
              <w:rPr>
                <w:rFonts w:asciiTheme="minorEastAsia" w:hAnsiTheme="minorEastAsia" w:hint="eastAsia"/>
                <w:szCs w:val="21"/>
              </w:rPr>
              <w:t>道路平地机电控(5_A005</w:t>
            </w:r>
            <w:r w:rsidR="003A0B92" w:rsidRPr="000E1AFD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7B334C" w:rsidRPr="000E1AFD" w:rsidTr="004017E4">
        <w:tc>
          <w:tcPr>
            <w:tcW w:w="2127" w:type="dxa"/>
          </w:tcPr>
          <w:p w:rsidR="007B334C" w:rsidRPr="000E1AFD" w:rsidRDefault="007B334C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:rsidR="007B334C" w:rsidRPr="000E1AFD" w:rsidRDefault="007B334C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:rsidR="007B334C" w:rsidRPr="000E1AFD" w:rsidRDefault="007B334C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:rsidR="007B334C" w:rsidRPr="000E1AFD" w:rsidRDefault="007B334C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7B334C" w:rsidRPr="000E1AFD" w:rsidRDefault="007B334C" w:rsidP="0008084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E35DB" w:rsidRPr="000E1AFD" w:rsidTr="004017E4">
        <w:tc>
          <w:tcPr>
            <w:tcW w:w="2127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E35DB" w:rsidRPr="000E1AFD" w:rsidTr="004017E4">
        <w:tc>
          <w:tcPr>
            <w:tcW w:w="2127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E35DB" w:rsidRPr="000E1AFD" w:rsidTr="004017E4">
        <w:tc>
          <w:tcPr>
            <w:tcW w:w="2127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E35DB" w:rsidRPr="000E1AFD" w:rsidTr="004017E4">
        <w:tc>
          <w:tcPr>
            <w:tcW w:w="2127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E35DB" w:rsidRPr="000E1AFD" w:rsidTr="004017E4">
        <w:tc>
          <w:tcPr>
            <w:tcW w:w="2127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E35DB" w:rsidRPr="000E1AFD" w:rsidTr="004017E4">
        <w:tc>
          <w:tcPr>
            <w:tcW w:w="2127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E35DB" w:rsidRPr="000E1AFD" w:rsidTr="004017E4">
        <w:tc>
          <w:tcPr>
            <w:tcW w:w="2127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8E35DB" w:rsidRPr="000E1AFD" w:rsidRDefault="008E35DB" w:rsidP="0008084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ED0D8F" w:rsidRPr="00080846" w:rsidRDefault="00ED0D8F" w:rsidP="00080846"/>
    <w:p w:rsidR="00C85973" w:rsidRDefault="00980D39" w:rsidP="00C85973">
      <w:pPr>
        <w:pStyle w:val="2"/>
      </w:pPr>
      <w:r>
        <w:rPr>
          <w:rFonts w:hint="eastAsia"/>
        </w:rPr>
        <w:t>5</w:t>
      </w:r>
      <w:r w:rsidR="00C85973">
        <w:rPr>
          <w:rFonts w:hint="eastAsia"/>
        </w:rPr>
        <w:t>.</w:t>
      </w:r>
      <w:r w:rsidR="00D72FDF">
        <w:t>8</w:t>
      </w:r>
      <w:r w:rsidR="00C85973">
        <w:t>.</w:t>
      </w:r>
      <w:r w:rsidR="00B67DB4">
        <w:rPr>
          <w:rFonts w:hint="eastAsia"/>
        </w:rPr>
        <w:t>G</w:t>
      </w:r>
      <w:r w:rsidR="00B67DB4">
        <w:t>W</w:t>
      </w:r>
      <w:r w:rsidR="004D1DCA">
        <w:t>--</w:t>
      </w:r>
      <w:r w:rsidR="00C85973">
        <w:t>GPS</w:t>
      </w:r>
      <w:r w:rsidR="00C2289A">
        <w:t>（消息类型</w:t>
      </w:r>
      <w:r w:rsidR="00C2289A">
        <w:rPr>
          <w:rFonts w:hint="eastAsia"/>
        </w:rPr>
        <w:t>10H</w:t>
      </w:r>
      <w:r w:rsidR="00C2289A">
        <w:t>）</w:t>
      </w:r>
    </w:p>
    <w:p w:rsidR="00B75C6B" w:rsidRDefault="00980D39" w:rsidP="007B76C1">
      <w:pPr>
        <w:pStyle w:val="3"/>
      </w:pPr>
      <w:r>
        <w:rPr>
          <w:rFonts w:hint="eastAsia"/>
        </w:rPr>
        <w:t>5</w:t>
      </w:r>
      <w:r w:rsidR="00D72FDF">
        <w:rPr>
          <w:rFonts w:hint="eastAsia"/>
        </w:rPr>
        <w:t>.8</w:t>
      </w:r>
      <w:r w:rsidR="005138A9">
        <w:rPr>
          <w:rFonts w:hint="eastAsia"/>
        </w:rPr>
        <w:t>.1</w:t>
      </w:r>
      <w:r w:rsidR="007C55A4">
        <w:t>心跳（</w:t>
      </w:r>
      <w:r w:rsidR="00FA0B50">
        <w:t>1</w:t>
      </w:r>
      <w:r w:rsidR="007C55A4">
        <w:rPr>
          <w:rFonts w:hint="eastAsia"/>
        </w:rPr>
        <w:t>0H</w:t>
      </w:r>
      <w:r w:rsidR="007C55A4">
        <w:t>）</w:t>
      </w:r>
    </w:p>
    <w:p w:rsidR="007B76C1" w:rsidRPr="002B6C5A" w:rsidRDefault="007B76C1" w:rsidP="007B76C1">
      <w:pPr>
        <w:ind w:firstLineChars="200" w:firstLine="420"/>
      </w:pPr>
      <w:r>
        <w:rPr>
          <w:rFonts w:hint="eastAsia"/>
        </w:rPr>
        <w:t>心跳指令用于判断通信线路是否正常，</w:t>
      </w:r>
      <w:r w:rsidR="00DB3AB4">
        <w:rPr>
          <w:rFonts w:hint="eastAsia"/>
        </w:rPr>
        <w:t>GW</w:t>
      </w:r>
      <w:r>
        <w:rPr>
          <w:rFonts w:hint="eastAsia"/>
        </w:rPr>
        <w:t>每隔</w:t>
      </w:r>
      <w:r>
        <w:rPr>
          <w:rFonts w:hint="eastAsia"/>
        </w:rPr>
        <w:t>30</w:t>
      </w:r>
      <w:r>
        <w:rPr>
          <w:rFonts w:hint="eastAsia"/>
        </w:rPr>
        <w:t>秒向</w:t>
      </w:r>
      <w:r w:rsidR="00DB3AB4">
        <w:rPr>
          <w:rFonts w:hint="eastAsia"/>
        </w:rPr>
        <w:t>GPS</w:t>
      </w:r>
      <w:r>
        <w:rPr>
          <w:rFonts w:hint="eastAsia"/>
        </w:rPr>
        <w:t>送心跳数据，如果</w:t>
      </w:r>
      <w:r w:rsidR="00DB3AB4">
        <w:rPr>
          <w:rFonts w:hint="eastAsia"/>
        </w:rPr>
        <w:t>GPS</w:t>
      </w:r>
      <w:r>
        <w:rPr>
          <w:rFonts w:hint="eastAsia"/>
        </w:rPr>
        <w:t>平台超过</w:t>
      </w:r>
      <w:r>
        <w:rPr>
          <w:rFonts w:hint="eastAsia"/>
        </w:rPr>
        <w:t>30</w:t>
      </w:r>
      <w:r>
        <w:rPr>
          <w:rFonts w:hint="eastAsia"/>
        </w:rPr>
        <w:t>秒没有收到数据，认为</w:t>
      </w:r>
      <w:r w:rsidR="00DB3AB4">
        <w:rPr>
          <w:rFonts w:hint="eastAsia"/>
        </w:rPr>
        <w:t>GW</w:t>
      </w:r>
      <w:r>
        <w:rPr>
          <w:rFonts w:hint="eastAsia"/>
        </w:rPr>
        <w:t>平台断开连接，会将会话关闭，</w:t>
      </w:r>
      <w:r>
        <w:rPr>
          <w:rFonts w:hint="eastAsia"/>
        </w:rPr>
        <w:t>GPS</w:t>
      </w:r>
      <w:r>
        <w:rPr>
          <w:rFonts w:hint="eastAsia"/>
        </w:rPr>
        <w:t>平台需要重新</w:t>
      </w:r>
      <w:r w:rsidR="00DB3AB4">
        <w:rPr>
          <w:rFonts w:hint="eastAsia"/>
        </w:rPr>
        <w:t>向</w:t>
      </w:r>
      <w:r w:rsidR="00DB3AB4">
        <w:rPr>
          <w:rFonts w:hint="eastAsia"/>
        </w:rPr>
        <w:t>TLBS</w:t>
      </w:r>
      <w:r w:rsidR="00DB3AB4">
        <w:rPr>
          <w:rFonts w:hint="eastAsia"/>
        </w:rPr>
        <w:t>平台请求网关地址</w:t>
      </w:r>
      <w:r>
        <w:rPr>
          <w:rFonts w:hint="eastAsia"/>
        </w:rPr>
        <w:t>。该指令不需要应答。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160"/>
        <w:gridCol w:w="1620"/>
        <w:gridCol w:w="3200"/>
      </w:tblGrid>
      <w:tr w:rsidR="007B76C1" w:rsidTr="008D3FB0">
        <w:tc>
          <w:tcPr>
            <w:tcW w:w="1548" w:type="dxa"/>
            <w:shd w:val="clear" w:color="auto" w:fill="CCCCCC"/>
          </w:tcPr>
          <w:p w:rsidR="007B76C1" w:rsidRDefault="007B76C1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起始字节</w:t>
            </w:r>
          </w:p>
        </w:tc>
        <w:tc>
          <w:tcPr>
            <w:tcW w:w="2160" w:type="dxa"/>
            <w:shd w:val="clear" w:color="auto" w:fill="CCCCCC"/>
          </w:tcPr>
          <w:p w:rsidR="007B76C1" w:rsidRDefault="007B76C1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字段</w:t>
            </w:r>
          </w:p>
        </w:tc>
        <w:tc>
          <w:tcPr>
            <w:tcW w:w="1620" w:type="dxa"/>
            <w:shd w:val="clear" w:color="auto" w:fill="CCCCCC"/>
          </w:tcPr>
          <w:p w:rsidR="007B76C1" w:rsidRDefault="007B76C1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长度</w:t>
            </w:r>
            <w:r>
              <w:rPr>
                <w:rFonts w:ascii="@宋体" w:hAnsi="@宋体" w:hint="eastAsia"/>
                <w:b/>
                <w:caps/>
                <w:sz w:val="24"/>
              </w:rPr>
              <w:t>(</w:t>
            </w:r>
            <w:r>
              <w:rPr>
                <w:rFonts w:ascii="@宋体" w:hAnsi="@宋体" w:hint="eastAsia"/>
                <w:b/>
                <w:caps/>
                <w:sz w:val="24"/>
              </w:rPr>
              <w:t>字节</w:t>
            </w:r>
            <w:r>
              <w:rPr>
                <w:rFonts w:ascii="@宋体" w:hAnsi="@宋体" w:hint="eastAsia"/>
                <w:b/>
                <w:caps/>
                <w:sz w:val="24"/>
              </w:rPr>
              <w:t>)</w:t>
            </w:r>
          </w:p>
        </w:tc>
        <w:tc>
          <w:tcPr>
            <w:tcW w:w="3200" w:type="dxa"/>
            <w:shd w:val="clear" w:color="auto" w:fill="CCCCCC"/>
          </w:tcPr>
          <w:p w:rsidR="007B76C1" w:rsidRDefault="007B76C1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说明</w:t>
            </w:r>
          </w:p>
        </w:tc>
      </w:tr>
      <w:tr w:rsidR="007B76C1" w:rsidTr="008D3FB0">
        <w:tc>
          <w:tcPr>
            <w:tcW w:w="1548" w:type="dxa"/>
          </w:tcPr>
          <w:p w:rsidR="007B76C1" w:rsidRDefault="007B76C1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</w:p>
        </w:tc>
        <w:tc>
          <w:tcPr>
            <w:tcW w:w="2160" w:type="dxa"/>
          </w:tcPr>
          <w:p w:rsidR="007B76C1" w:rsidRDefault="007B76C1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</w:p>
        </w:tc>
        <w:tc>
          <w:tcPr>
            <w:tcW w:w="1620" w:type="dxa"/>
          </w:tcPr>
          <w:p w:rsidR="007B76C1" w:rsidRDefault="007B76C1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</w:p>
        </w:tc>
        <w:tc>
          <w:tcPr>
            <w:tcW w:w="3200" w:type="dxa"/>
          </w:tcPr>
          <w:p w:rsidR="007B76C1" w:rsidRDefault="007B76C1" w:rsidP="008D3FB0">
            <w:pPr>
              <w:spacing w:line="360" w:lineRule="auto"/>
              <w:rPr>
                <w:rFonts w:ascii="@宋体" w:hAnsi="@宋体"/>
                <w:sz w:val="24"/>
              </w:rPr>
            </w:pPr>
          </w:p>
        </w:tc>
      </w:tr>
    </w:tbl>
    <w:p w:rsidR="005138A9" w:rsidRDefault="00980D39" w:rsidP="007B76C1">
      <w:pPr>
        <w:pStyle w:val="3"/>
      </w:pPr>
      <w:bookmarkStart w:id="4" w:name="_5.6.2_返回通信参数（11H）"/>
      <w:bookmarkStart w:id="5" w:name="_5.6.3_登录应答（12H）"/>
      <w:bookmarkEnd w:id="4"/>
      <w:bookmarkEnd w:id="5"/>
      <w:r>
        <w:t>5</w:t>
      </w:r>
      <w:r w:rsidR="00D72FDF">
        <w:t>.8</w:t>
      </w:r>
      <w:r w:rsidR="005138A9">
        <w:t>.</w:t>
      </w:r>
      <w:r w:rsidR="00D72FDF">
        <w:t>2</w:t>
      </w:r>
      <w:r w:rsidR="007C55A4">
        <w:t>登录应答（</w:t>
      </w:r>
      <w:r w:rsidR="00FA0B50">
        <w:t>1</w:t>
      </w:r>
      <w:r w:rsidR="007C55A4">
        <w:rPr>
          <w:rFonts w:hint="eastAsia"/>
        </w:rPr>
        <w:t>2H</w:t>
      </w:r>
      <w:r w:rsidR="007C55A4">
        <w:t>）</w:t>
      </w:r>
    </w:p>
    <w:p w:rsidR="008A411A" w:rsidRPr="008A411A" w:rsidRDefault="00861AFC" w:rsidP="008A411A">
      <w:r>
        <w:rPr>
          <w:rFonts w:hint="eastAsia"/>
        </w:rPr>
        <w:t>CBMS</w:t>
      </w:r>
      <w:r w:rsidR="008A411A">
        <w:rPr>
          <w:rFonts w:hint="eastAsia"/>
        </w:rPr>
        <w:t>平台网关在接收到</w:t>
      </w:r>
      <w:r w:rsidR="008A411A">
        <w:rPr>
          <w:rFonts w:hint="eastAsia"/>
        </w:rPr>
        <w:t>GPS</w:t>
      </w:r>
      <w:r w:rsidR="008A411A">
        <w:rPr>
          <w:rFonts w:hint="eastAsia"/>
        </w:rPr>
        <w:t>平台的登录请求之后，会返回一个应答结果。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160"/>
        <w:gridCol w:w="1620"/>
        <w:gridCol w:w="3200"/>
      </w:tblGrid>
      <w:tr w:rsidR="00E544EC" w:rsidTr="008D3FB0">
        <w:tc>
          <w:tcPr>
            <w:tcW w:w="1548" w:type="dxa"/>
            <w:shd w:val="clear" w:color="auto" w:fill="CCCCCC"/>
          </w:tcPr>
          <w:p w:rsidR="00E544EC" w:rsidRDefault="00E544EC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起始字节</w:t>
            </w:r>
          </w:p>
        </w:tc>
        <w:tc>
          <w:tcPr>
            <w:tcW w:w="2160" w:type="dxa"/>
            <w:shd w:val="clear" w:color="auto" w:fill="CCCCCC"/>
          </w:tcPr>
          <w:p w:rsidR="00E544EC" w:rsidRDefault="00E544EC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字段</w:t>
            </w:r>
          </w:p>
        </w:tc>
        <w:tc>
          <w:tcPr>
            <w:tcW w:w="1620" w:type="dxa"/>
            <w:shd w:val="clear" w:color="auto" w:fill="CCCCCC"/>
          </w:tcPr>
          <w:p w:rsidR="00E544EC" w:rsidRDefault="00E544EC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长度</w:t>
            </w:r>
            <w:r>
              <w:rPr>
                <w:rFonts w:ascii="@宋体" w:hAnsi="@宋体" w:hint="eastAsia"/>
                <w:b/>
                <w:caps/>
                <w:sz w:val="24"/>
              </w:rPr>
              <w:t>(</w:t>
            </w:r>
            <w:r>
              <w:rPr>
                <w:rFonts w:ascii="@宋体" w:hAnsi="@宋体" w:hint="eastAsia"/>
                <w:b/>
                <w:caps/>
                <w:sz w:val="24"/>
              </w:rPr>
              <w:t>字节</w:t>
            </w:r>
            <w:r>
              <w:rPr>
                <w:rFonts w:ascii="@宋体" w:hAnsi="@宋体" w:hint="eastAsia"/>
                <w:b/>
                <w:caps/>
                <w:sz w:val="24"/>
              </w:rPr>
              <w:t>)</w:t>
            </w:r>
          </w:p>
        </w:tc>
        <w:tc>
          <w:tcPr>
            <w:tcW w:w="3200" w:type="dxa"/>
            <w:shd w:val="clear" w:color="auto" w:fill="CCCCCC"/>
          </w:tcPr>
          <w:p w:rsidR="00E544EC" w:rsidRDefault="00E544EC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说明</w:t>
            </w:r>
          </w:p>
        </w:tc>
      </w:tr>
      <w:tr w:rsidR="00E544EC" w:rsidTr="008D3FB0">
        <w:tc>
          <w:tcPr>
            <w:tcW w:w="1548" w:type="dxa"/>
          </w:tcPr>
          <w:p w:rsidR="00E544EC" w:rsidRDefault="00E544EC" w:rsidP="00861AFC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1</w:t>
            </w:r>
            <w:r w:rsidR="00861AFC">
              <w:rPr>
                <w:rFonts w:ascii="@宋体" w:hAnsi="@宋体" w:hint="eastAsia"/>
                <w:sz w:val="24"/>
              </w:rPr>
              <w:t>3</w:t>
            </w:r>
          </w:p>
        </w:tc>
        <w:tc>
          <w:tcPr>
            <w:tcW w:w="2160" w:type="dxa"/>
          </w:tcPr>
          <w:p w:rsidR="00E544EC" w:rsidRDefault="00E544EC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登录结果</w:t>
            </w:r>
          </w:p>
        </w:tc>
        <w:tc>
          <w:tcPr>
            <w:tcW w:w="1620" w:type="dxa"/>
          </w:tcPr>
          <w:p w:rsidR="00E544EC" w:rsidRDefault="00E544EC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1</w:t>
            </w:r>
          </w:p>
        </w:tc>
        <w:tc>
          <w:tcPr>
            <w:tcW w:w="3200" w:type="dxa"/>
          </w:tcPr>
          <w:p w:rsidR="00E544EC" w:rsidRDefault="00E544EC" w:rsidP="008D3FB0">
            <w:pPr>
              <w:spacing w:line="360" w:lineRule="auto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0-</w:t>
            </w:r>
            <w:r>
              <w:rPr>
                <w:rFonts w:ascii="@宋体" w:hAnsi="@宋体" w:hint="eastAsia"/>
                <w:sz w:val="24"/>
              </w:rPr>
              <w:t>失败，</w:t>
            </w:r>
            <w:r>
              <w:rPr>
                <w:rFonts w:ascii="@宋体" w:hAnsi="@宋体" w:hint="eastAsia"/>
                <w:sz w:val="24"/>
              </w:rPr>
              <w:t>1-</w:t>
            </w:r>
            <w:r>
              <w:rPr>
                <w:rFonts w:ascii="@宋体" w:hAnsi="@宋体" w:hint="eastAsia"/>
                <w:sz w:val="24"/>
              </w:rPr>
              <w:t>成功</w:t>
            </w:r>
          </w:p>
        </w:tc>
      </w:tr>
      <w:tr w:rsidR="004022AD" w:rsidTr="008D3FB0">
        <w:tc>
          <w:tcPr>
            <w:tcW w:w="1548" w:type="dxa"/>
          </w:tcPr>
          <w:p w:rsidR="004022AD" w:rsidRDefault="004022AD" w:rsidP="00861AFC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1</w:t>
            </w:r>
            <w:r w:rsidR="00861AFC">
              <w:rPr>
                <w:rFonts w:ascii="@宋体" w:hAnsi="@宋体" w:hint="eastAsia"/>
                <w:sz w:val="24"/>
              </w:rPr>
              <w:t>4</w:t>
            </w:r>
          </w:p>
        </w:tc>
        <w:tc>
          <w:tcPr>
            <w:tcW w:w="2160" w:type="dxa"/>
          </w:tcPr>
          <w:p w:rsidR="004022AD" w:rsidRDefault="004022AD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原因长度</w:t>
            </w:r>
          </w:p>
        </w:tc>
        <w:tc>
          <w:tcPr>
            <w:tcW w:w="1620" w:type="dxa"/>
          </w:tcPr>
          <w:p w:rsidR="004022AD" w:rsidRDefault="00861AFC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2</w:t>
            </w:r>
          </w:p>
        </w:tc>
        <w:tc>
          <w:tcPr>
            <w:tcW w:w="3200" w:type="dxa"/>
          </w:tcPr>
          <w:p w:rsidR="004022AD" w:rsidRDefault="004022AD" w:rsidP="008D3FB0">
            <w:pPr>
              <w:spacing w:line="360" w:lineRule="auto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如果成功，该字节是</w:t>
            </w:r>
            <w:r>
              <w:rPr>
                <w:rFonts w:ascii="@宋体" w:hAnsi="@宋体" w:hint="eastAsia"/>
                <w:sz w:val="24"/>
              </w:rPr>
              <w:t>0</w:t>
            </w:r>
            <w:r>
              <w:rPr>
                <w:rFonts w:ascii="@宋体" w:hAnsi="@宋体" w:hint="eastAsia"/>
                <w:sz w:val="24"/>
              </w:rPr>
              <w:t>，没有后续字节，如果失败，后面是说明原因的内容</w:t>
            </w:r>
          </w:p>
        </w:tc>
      </w:tr>
      <w:tr w:rsidR="004022AD" w:rsidTr="008D3FB0">
        <w:tc>
          <w:tcPr>
            <w:tcW w:w="1548" w:type="dxa"/>
          </w:tcPr>
          <w:p w:rsidR="004022AD" w:rsidRDefault="004022AD" w:rsidP="00861AFC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1</w:t>
            </w:r>
            <w:r w:rsidR="00861AFC">
              <w:rPr>
                <w:rFonts w:ascii="@宋体" w:hAnsi="@宋体" w:hint="eastAsia"/>
                <w:sz w:val="24"/>
              </w:rPr>
              <w:t>6</w:t>
            </w:r>
          </w:p>
        </w:tc>
        <w:tc>
          <w:tcPr>
            <w:tcW w:w="2160" w:type="dxa"/>
          </w:tcPr>
          <w:p w:rsidR="004022AD" w:rsidRDefault="004022AD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原因内容</w:t>
            </w:r>
          </w:p>
        </w:tc>
        <w:tc>
          <w:tcPr>
            <w:tcW w:w="1620" w:type="dxa"/>
          </w:tcPr>
          <w:p w:rsidR="004022AD" w:rsidRDefault="004022AD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N</w:t>
            </w:r>
          </w:p>
        </w:tc>
        <w:tc>
          <w:tcPr>
            <w:tcW w:w="3200" w:type="dxa"/>
          </w:tcPr>
          <w:p w:rsidR="004022AD" w:rsidRDefault="004022AD" w:rsidP="008D3FB0">
            <w:pPr>
              <w:spacing w:line="360" w:lineRule="auto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具体</w:t>
            </w:r>
            <w:r w:rsidR="00CD78D2">
              <w:rPr>
                <w:rFonts w:ascii="@宋体" w:hAnsi="@宋体" w:hint="eastAsia"/>
                <w:sz w:val="24"/>
              </w:rPr>
              <w:t>说明登录</w:t>
            </w:r>
            <w:r>
              <w:rPr>
                <w:rFonts w:ascii="@宋体" w:hAnsi="@宋体" w:hint="eastAsia"/>
                <w:sz w:val="24"/>
              </w:rPr>
              <w:t>失败的原因</w:t>
            </w:r>
            <w:r w:rsidR="00592C5F">
              <w:rPr>
                <w:rFonts w:ascii="@宋体" w:hAnsi="@宋体" w:hint="eastAsia"/>
                <w:sz w:val="24"/>
              </w:rPr>
              <w:t>，使用</w:t>
            </w:r>
            <w:r w:rsidR="00592C5F">
              <w:rPr>
                <w:rFonts w:ascii="@宋体" w:hAnsi="@宋体" w:hint="eastAsia"/>
                <w:sz w:val="24"/>
              </w:rPr>
              <w:t>UTF8</w:t>
            </w:r>
            <w:r w:rsidR="00592C5F">
              <w:rPr>
                <w:rFonts w:ascii="@宋体" w:hAnsi="@宋体" w:hint="eastAsia"/>
                <w:sz w:val="24"/>
              </w:rPr>
              <w:t>编码</w:t>
            </w:r>
          </w:p>
        </w:tc>
      </w:tr>
    </w:tbl>
    <w:p w:rsidR="00CF558C" w:rsidRDefault="00CF558C">
      <w:pPr>
        <w:pStyle w:val="2"/>
      </w:pPr>
      <w:r>
        <w:rPr>
          <w:rFonts w:hint="eastAsia"/>
        </w:rPr>
        <w:lastRenderedPageBreak/>
        <w:t>5.</w:t>
      </w:r>
      <w:r>
        <w:t>9</w:t>
      </w:r>
      <w:r w:rsidR="00D36392">
        <w:t>.GW-</w:t>
      </w:r>
      <w:r w:rsidR="0061493C">
        <w:t>-</w:t>
      </w:r>
      <w:r w:rsidR="00D36392">
        <w:t>TLBS</w:t>
      </w:r>
      <w:r w:rsidR="00DA335E">
        <w:t>（</w:t>
      </w:r>
      <w:r w:rsidR="00DA335E">
        <w:rPr>
          <w:rFonts w:hint="eastAsia"/>
        </w:rPr>
        <w:t>消息类型</w:t>
      </w:r>
      <w:r w:rsidR="00DA6AB0">
        <w:rPr>
          <w:rFonts w:hint="eastAsia"/>
        </w:rPr>
        <w:t>20H</w:t>
      </w:r>
      <w:r w:rsidR="00DA335E">
        <w:t>）</w:t>
      </w:r>
    </w:p>
    <w:p w:rsidR="004A25AA" w:rsidRDefault="004A25AA" w:rsidP="004A25AA">
      <w:pPr>
        <w:pStyle w:val="3"/>
      </w:pPr>
      <w:r>
        <w:rPr>
          <w:rFonts w:hint="eastAsia"/>
        </w:rPr>
        <w:t>5.9.1</w:t>
      </w:r>
      <w:r w:rsidR="009A3676">
        <w:t>心跳（</w:t>
      </w:r>
      <w:r w:rsidR="009A3676">
        <w:rPr>
          <w:rFonts w:hint="eastAsia"/>
        </w:rPr>
        <w:t>00H</w:t>
      </w:r>
      <w:r w:rsidR="009A3676">
        <w:t>）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160"/>
        <w:gridCol w:w="1620"/>
        <w:gridCol w:w="3200"/>
      </w:tblGrid>
      <w:tr w:rsidR="006D09EB" w:rsidTr="008D3FB0">
        <w:tc>
          <w:tcPr>
            <w:tcW w:w="1548" w:type="dxa"/>
            <w:shd w:val="clear" w:color="auto" w:fill="CCCCCC"/>
          </w:tcPr>
          <w:p w:rsidR="006D09EB" w:rsidRDefault="006D09EB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起始字节</w:t>
            </w:r>
          </w:p>
        </w:tc>
        <w:tc>
          <w:tcPr>
            <w:tcW w:w="2160" w:type="dxa"/>
            <w:shd w:val="clear" w:color="auto" w:fill="CCCCCC"/>
          </w:tcPr>
          <w:p w:rsidR="006D09EB" w:rsidRDefault="006D09EB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字段</w:t>
            </w:r>
          </w:p>
        </w:tc>
        <w:tc>
          <w:tcPr>
            <w:tcW w:w="1620" w:type="dxa"/>
            <w:shd w:val="clear" w:color="auto" w:fill="CCCCCC"/>
          </w:tcPr>
          <w:p w:rsidR="006D09EB" w:rsidRDefault="006D09EB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长度</w:t>
            </w:r>
            <w:r>
              <w:rPr>
                <w:rFonts w:ascii="@宋体" w:hAnsi="@宋体" w:hint="eastAsia"/>
                <w:b/>
                <w:caps/>
                <w:sz w:val="24"/>
              </w:rPr>
              <w:t>(</w:t>
            </w:r>
            <w:r>
              <w:rPr>
                <w:rFonts w:ascii="@宋体" w:hAnsi="@宋体" w:hint="eastAsia"/>
                <w:b/>
                <w:caps/>
                <w:sz w:val="24"/>
              </w:rPr>
              <w:t>字节</w:t>
            </w:r>
            <w:r>
              <w:rPr>
                <w:rFonts w:ascii="@宋体" w:hAnsi="@宋体" w:hint="eastAsia"/>
                <w:b/>
                <w:caps/>
                <w:sz w:val="24"/>
              </w:rPr>
              <w:t>)</w:t>
            </w:r>
          </w:p>
        </w:tc>
        <w:tc>
          <w:tcPr>
            <w:tcW w:w="3200" w:type="dxa"/>
            <w:shd w:val="clear" w:color="auto" w:fill="CCCCCC"/>
          </w:tcPr>
          <w:p w:rsidR="006D09EB" w:rsidRDefault="006D09EB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说明</w:t>
            </w:r>
          </w:p>
        </w:tc>
      </w:tr>
      <w:tr w:rsidR="006D09EB" w:rsidTr="008D3FB0">
        <w:tc>
          <w:tcPr>
            <w:tcW w:w="1548" w:type="dxa"/>
          </w:tcPr>
          <w:p w:rsidR="006D09EB" w:rsidRDefault="006D09EB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</w:p>
        </w:tc>
        <w:tc>
          <w:tcPr>
            <w:tcW w:w="2160" w:type="dxa"/>
          </w:tcPr>
          <w:p w:rsidR="006D09EB" w:rsidRDefault="006D09EB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</w:p>
        </w:tc>
        <w:tc>
          <w:tcPr>
            <w:tcW w:w="1620" w:type="dxa"/>
          </w:tcPr>
          <w:p w:rsidR="006D09EB" w:rsidRDefault="006D09EB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</w:p>
        </w:tc>
        <w:tc>
          <w:tcPr>
            <w:tcW w:w="3200" w:type="dxa"/>
          </w:tcPr>
          <w:p w:rsidR="006D09EB" w:rsidRDefault="006D09EB" w:rsidP="008D3FB0">
            <w:pPr>
              <w:spacing w:line="360" w:lineRule="auto"/>
              <w:rPr>
                <w:rFonts w:ascii="@宋体" w:hAnsi="@宋体"/>
                <w:sz w:val="24"/>
              </w:rPr>
            </w:pPr>
          </w:p>
        </w:tc>
      </w:tr>
    </w:tbl>
    <w:p w:rsidR="009A3676" w:rsidRDefault="009A3676" w:rsidP="009A3676">
      <w:pPr>
        <w:pStyle w:val="3"/>
      </w:pPr>
      <w:r>
        <w:t>5.9.2</w:t>
      </w:r>
      <w:r>
        <w:t>负载报告转发（</w:t>
      </w:r>
      <w:r>
        <w:rPr>
          <w:rFonts w:hint="eastAsia"/>
        </w:rPr>
        <w:t>01H</w:t>
      </w:r>
      <w:r>
        <w:t>）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160"/>
        <w:gridCol w:w="1620"/>
        <w:gridCol w:w="3200"/>
      </w:tblGrid>
      <w:tr w:rsidR="00351172" w:rsidTr="008D3FB0">
        <w:tc>
          <w:tcPr>
            <w:tcW w:w="1548" w:type="dxa"/>
            <w:shd w:val="clear" w:color="auto" w:fill="CCCCCC"/>
          </w:tcPr>
          <w:p w:rsidR="00351172" w:rsidRDefault="00351172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起始字节</w:t>
            </w:r>
          </w:p>
        </w:tc>
        <w:tc>
          <w:tcPr>
            <w:tcW w:w="2160" w:type="dxa"/>
            <w:shd w:val="clear" w:color="auto" w:fill="CCCCCC"/>
          </w:tcPr>
          <w:p w:rsidR="00351172" w:rsidRDefault="00351172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字段</w:t>
            </w:r>
          </w:p>
        </w:tc>
        <w:tc>
          <w:tcPr>
            <w:tcW w:w="1620" w:type="dxa"/>
            <w:shd w:val="clear" w:color="auto" w:fill="CCCCCC"/>
          </w:tcPr>
          <w:p w:rsidR="00351172" w:rsidRDefault="00351172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长度</w:t>
            </w:r>
            <w:r>
              <w:rPr>
                <w:rFonts w:ascii="@宋体" w:hAnsi="@宋体" w:hint="eastAsia"/>
                <w:b/>
                <w:caps/>
                <w:sz w:val="24"/>
              </w:rPr>
              <w:t>(</w:t>
            </w:r>
            <w:r>
              <w:rPr>
                <w:rFonts w:ascii="@宋体" w:hAnsi="@宋体" w:hint="eastAsia"/>
                <w:b/>
                <w:caps/>
                <w:sz w:val="24"/>
              </w:rPr>
              <w:t>字节</w:t>
            </w:r>
            <w:r>
              <w:rPr>
                <w:rFonts w:ascii="@宋体" w:hAnsi="@宋体" w:hint="eastAsia"/>
                <w:b/>
                <w:caps/>
                <w:sz w:val="24"/>
              </w:rPr>
              <w:t>)</w:t>
            </w:r>
          </w:p>
        </w:tc>
        <w:tc>
          <w:tcPr>
            <w:tcW w:w="3200" w:type="dxa"/>
            <w:shd w:val="clear" w:color="auto" w:fill="CCCCCC"/>
          </w:tcPr>
          <w:p w:rsidR="00351172" w:rsidRDefault="00351172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说明</w:t>
            </w:r>
          </w:p>
        </w:tc>
      </w:tr>
      <w:tr w:rsidR="00351172" w:rsidTr="008D3FB0">
        <w:tc>
          <w:tcPr>
            <w:tcW w:w="1548" w:type="dxa"/>
          </w:tcPr>
          <w:p w:rsidR="00351172" w:rsidRDefault="00A2118D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1</w:t>
            </w:r>
            <w:r>
              <w:rPr>
                <w:rFonts w:ascii="@宋体" w:hAnsi="@宋体"/>
                <w:sz w:val="24"/>
              </w:rPr>
              <w:t>5</w:t>
            </w:r>
          </w:p>
        </w:tc>
        <w:tc>
          <w:tcPr>
            <w:tcW w:w="2160" w:type="dxa"/>
          </w:tcPr>
          <w:p w:rsidR="00351172" w:rsidRDefault="00A2118D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内容类型</w:t>
            </w:r>
          </w:p>
        </w:tc>
        <w:tc>
          <w:tcPr>
            <w:tcW w:w="1620" w:type="dxa"/>
          </w:tcPr>
          <w:p w:rsidR="00351172" w:rsidRDefault="00A2118D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1</w:t>
            </w:r>
          </w:p>
        </w:tc>
        <w:tc>
          <w:tcPr>
            <w:tcW w:w="3200" w:type="dxa"/>
          </w:tcPr>
          <w:p w:rsidR="00351172" w:rsidRDefault="00303EC6" w:rsidP="008D3FB0">
            <w:pPr>
              <w:spacing w:line="360" w:lineRule="auto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2:json</w:t>
            </w:r>
          </w:p>
        </w:tc>
      </w:tr>
      <w:tr w:rsidR="00351C58" w:rsidTr="008D3FB0">
        <w:tc>
          <w:tcPr>
            <w:tcW w:w="1548" w:type="dxa"/>
          </w:tcPr>
          <w:p w:rsidR="00351C58" w:rsidRDefault="00351C58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16</w:t>
            </w:r>
          </w:p>
        </w:tc>
        <w:tc>
          <w:tcPr>
            <w:tcW w:w="2160" w:type="dxa"/>
          </w:tcPr>
          <w:p w:rsidR="00351C58" w:rsidRDefault="00351C58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内容长度</w:t>
            </w:r>
          </w:p>
        </w:tc>
        <w:tc>
          <w:tcPr>
            <w:tcW w:w="1620" w:type="dxa"/>
          </w:tcPr>
          <w:p w:rsidR="00351C58" w:rsidRDefault="00351C58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4</w:t>
            </w:r>
          </w:p>
        </w:tc>
        <w:tc>
          <w:tcPr>
            <w:tcW w:w="3200" w:type="dxa"/>
          </w:tcPr>
          <w:p w:rsidR="00351C58" w:rsidRDefault="00351C58" w:rsidP="008D3FB0">
            <w:pPr>
              <w:spacing w:line="360" w:lineRule="auto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负载报告的长度</w:t>
            </w:r>
          </w:p>
        </w:tc>
      </w:tr>
      <w:tr w:rsidR="00A2118D" w:rsidTr="008D3FB0">
        <w:tc>
          <w:tcPr>
            <w:tcW w:w="1548" w:type="dxa"/>
          </w:tcPr>
          <w:p w:rsidR="00A2118D" w:rsidRDefault="00A5131E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/>
                <w:sz w:val="24"/>
              </w:rPr>
              <w:t>20</w:t>
            </w:r>
          </w:p>
        </w:tc>
        <w:tc>
          <w:tcPr>
            <w:tcW w:w="2160" w:type="dxa"/>
          </w:tcPr>
          <w:p w:rsidR="00A2118D" w:rsidRDefault="00A2118D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内容</w:t>
            </w:r>
          </w:p>
        </w:tc>
        <w:tc>
          <w:tcPr>
            <w:tcW w:w="1620" w:type="dxa"/>
          </w:tcPr>
          <w:p w:rsidR="00A2118D" w:rsidRDefault="00A2118D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/>
                <w:sz w:val="24"/>
              </w:rPr>
              <w:t>N</w:t>
            </w:r>
          </w:p>
        </w:tc>
        <w:tc>
          <w:tcPr>
            <w:tcW w:w="3200" w:type="dxa"/>
          </w:tcPr>
          <w:p w:rsidR="00A2118D" w:rsidRDefault="00A2118D" w:rsidP="008D3FB0">
            <w:pPr>
              <w:spacing w:line="360" w:lineRule="auto"/>
              <w:rPr>
                <w:rFonts w:ascii="@宋体" w:hAnsi="@宋体"/>
                <w:sz w:val="24"/>
              </w:rPr>
            </w:pPr>
            <w:r>
              <w:rPr>
                <w:rFonts w:ascii="@宋体" w:hAnsi="@宋体"/>
                <w:sz w:val="24"/>
              </w:rPr>
              <w:t>负载报告内容</w:t>
            </w:r>
          </w:p>
        </w:tc>
      </w:tr>
      <w:tr w:rsidR="00A2118D" w:rsidTr="008D3FB0">
        <w:tc>
          <w:tcPr>
            <w:tcW w:w="8528" w:type="dxa"/>
            <w:gridSpan w:val="4"/>
          </w:tcPr>
          <w:p w:rsidR="00A2118D" w:rsidRDefault="00A2118D" w:rsidP="00A2118D">
            <w:pPr>
              <w:spacing w:line="360" w:lineRule="auto"/>
              <w:rPr>
                <w:b/>
              </w:rPr>
            </w:pPr>
            <w:r w:rsidRPr="00AE446D">
              <w:rPr>
                <w:rFonts w:hint="eastAsia"/>
                <w:b/>
              </w:rPr>
              <w:t>负载报告内容示例</w:t>
            </w:r>
            <w:r>
              <w:rPr>
                <w:rFonts w:hint="eastAsia"/>
                <w:b/>
              </w:rPr>
              <w:t>：</w:t>
            </w:r>
          </w:p>
          <w:p w:rsidR="00BE0312" w:rsidRPr="00FB2375" w:rsidRDefault="00FB2375" w:rsidP="00FB2375">
            <w:pPr>
              <w:spacing w:line="360" w:lineRule="auto"/>
              <w:rPr>
                <w:rFonts w:ascii="@宋体" w:hAnsi="@宋体"/>
                <w:color w:val="FF0000"/>
                <w:sz w:val="24"/>
              </w:rPr>
            </w:pPr>
            <w:r w:rsidRPr="00FB2375">
              <w:rPr>
                <w:rFonts w:ascii="@宋体" w:hAnsi="@宋体"/>
                <w:color w:val="FF0000"/>
                <w:sz w:val="24"/>
              </w:rPr>
              <w:t>{"onLineVtNum":2000,--</w:t>
            </w:r>
            <w:r w:rsidRPr="00FB2375">
              <w:rPr>
                <w:rFonts w:ascii="@宋体" w:hAnsi="@宋体"/>
                <w:color w:val="FF0000"/>
                <w:sz w:val="24"/>
              </w:rPr>
              <w:t>在线车机数量</w:t>
            </w:r>
          </w:p>
          <w:p w:rsidR="00BE0312" w:rsidRPr="00FB2375" w:rsidRDefault="00FB2375" w:rsidP="00FB2375">
            <w:pPr>
              <w:spacing w:line="360" w:lineRule="auto"/>
              <w:rPr>
                <w:rFonts w:ascii="@宋体" w:hAnsi="@宋体"/>
                <w:color w:val="FF0000"/>
                <w:sz w:val="24"/>
              </w:rPr>
            </w:pPr>
            <w:r w:rsidRPr="00FB2375">
              <w:rPr>
                <w:rFonts w:ascii="@宋体" w:hAnsi="@宋体"/>
                <w:color w:val="FF0000"/>
                <w:sz w:val="24"/>
              </w:rPr>
              <w:t>"maxVtNum":10000,--</w:t>
            </w:r>
            <w:r w:rsidRPr="00FB2375">
              <w:rPr>
                <w:rFonts w:ascii="@宋体" w:hAnsi="@宋体"/>
                <w:color w:val="FF0000"/>
                <w:sz w:val="24"/>
              </w:rPr>
              <w:t>最大处理车机数量</w:t>
            </w:r>
          </w:p>
          <w:p w:rsidR="00FB2375" w:rsidRPr="00FB2375" w:rsidRDefault="00FB2375" w:rsidP="00FB2375">
            <w:pPr>
              <w:spacing w:line="360" w:lineRule="auto"/>
              <w:rPr>
                <w:rFonts w:ascii="@宋体" w:hAnsi="@宋体"/>
                <w:color w:val="FF0000"/>
                <w:sz w:val="24"/>
              </w:rPr>
            </w:pPr>
            <w:r w:rsidRPr="00FB2375">
              <w:rPr>
                <w:rFonts w:ascii="@宋体" w:hAnsi="@宋体"/>
                <w:color w:val="FF0000"/>
                <w:sz w:val="24"/>
              </w:rPr>
              <w:t>"outAddress":"58.218.196.207",--</w:t>
            </w:r>
            <w:r w:rsidRPr="00FB2375">
              <w:rPr>
                <w:rFonts w:ascii="@宋体" w:hAnsi="@宋体"/>
                <w:color w:val="FF0000"/>
                <w:sz w:val="24"/>
              </w:rPr>
              <w:t>对外</w:t>
            </w:r>
            <w:r w:rsidRPr="00FB2375">
              <w:rPr>
                <w:rFonts w:ascii="@宋体" w:hAnsi="@宋体"/>
                <w:color w:val="FF0000"/>
                <w:sz w:val="24"/>
              </w:rPr>
              <w:t>IP</w:t>
            </w:r>
            <w:r w:rsidRPr="00FB2375">
              <w:rPr>
                <w:rFonts w:ascii="@宋体" w:hAnsi="@宋体"/>
                <w:color w:val="FF0000"/>
                <w:sz w:val="24"/>
              </w:rPr>
              <w:t>地址</w:t>
            </w:r>
          </w:p>
          <w:p w:rsidR="00FB2375" w:rsidRPr="00FB2375" w:rsidRDefault="00FB2375" w:rsidP="00FB2375">
            <w:pPr>
              <w:spacing w:line="360" w:lineRule="auto"/>
              <w:rPr>
                <w:rFonts w:ascii="@宋体" w:hAnsi="@宋体"/>
                <w:color w:val="FF0000"/>
                <w:sz w:val="24"/>
              </w:rPr>
            </w:pPr>
            <w:r w:rsidRPr="00FB2375">
              <w:rPr>
                <w:rFonts w:ascii="@宋体" w:hAnsi="@宋体"/>
                <w:color w:val="FF0000"/>
                <w:sz w:val="24"/>
              </w:rPr>
              <w:t>"outPort":8888,--</w:t>
            </w:r>
            <w:r w:rsidRPr="00FB2375">
              <w:rPr>
                <w:rFonts w:ascii="@宋体" w:hAnsi="@宋体"/>
                <w:color w:val="FF0000"/>
                <w:sz w:val="24"/>
              </w:rPr>
              <w:t>对外端口</w:t>
            </w:r>
          </w:p>
          <w:p w:rsidR="00FB2375" w:rsidRPr="00FB2375" w:rsidRDefault="00FB2375" w:rsidP="00FB2375">
            <w:pPr>
              <w:spacing w:line="360" w:lineRule="auto"/>
              <w:rPr>
                <w:rFonts w:ascii="@宋体" w:hAnsi="@宋体"/>
                <w:color w:val="FF0000"/>
                <w:sz w:val="24"/>
              </w:rPr>
            </w:pPr>
            <w:r w:rsidRPr="00FB2375">
              <w:rPr>
                <w:rFonts w:ascii="@宋体" w:hAnsi="@宋体"/>
                <w:color w:val="FF0000"/>
                <w:sz w:val="24"/>
              </w:rPr>
              <w:t>"inAddress":"10.1.128.56",--</w:t>
            </w:r>
            <w:r w:rsidRPr="00FB2375">
              <w:rPr>
                <w:rFonts w:ascii="@宋体" w:hAnsi="@宋体"/>
                <w:color w:val="FF0000"/>
                <w:sz w:val="24"/>
              </w:rPr>
              <w:t>对内</w:t>
            </w:r>
            <w:r w:rsidRPr="00FB2375">
              <w:rPr>
                <w:rFonts w:ascii="@宋体" w:hAnsi="@宋体"/>
                <w:color w:val="FF0000"/>
                <w:sz w:val="24"/>
              </w:rPr>
              <w:t>IP</w:t>
            </w:r>
            <w:r w:rsidRPr="00FB2375">
              <w:rPr>
                <w:rFonts w:ascii="@宋体" w:hAnsi="@宋体"/>
                <w:color w:val="FF0000"/>
                <w:sz w:val="24"/>
              </w:rPr>
              <w:t>地址</w:t>
            </w:r>
          </w:p>
          <w:p w:rsidR="00A2118D" w:rsidRDefault="00FB2375" w:rsidP="00FB2375">
            <w:pPr>
              <w:spacing w:line="360" w:lineRule="auto"/>
              <w:rPr>
                <w:rFonts w:ascii="@宋体" w:hAnsi="@宋体"/>
                <w:sz w:val="24"/>
              </w:rPr>
            </w:pPr>
            <w:r w:rsidRPr="00FB2375">
              <w:rPr>
                <w:rFonts w:ascii="@宋体" w:hAnsi="@宋体"/>
                <w:color w:val="FF0000"/>
                <w:sz w:val="24"/>
              </w:rPr>
              <w:t>"inPort":8888—</w:t>
            </w:r>
            <w:r w:rsidRPr="00FB2375">
              <w:rPr>
                <w:rFonts w:ascii="@宋体" w:hAnsi="@宋体"/>
                <w:color w:val="FF0000"/>
                <w:sz w:val="24"/>
              </w:rPr>
              <w:t>对内端口</w:t>
            </w:r>
            <w:r w:rsidRPr="00FB2375">
              <w:rPr>
                <w:rFonts w:ascii="@宋体" w:hAnsi="@宋体"/>
                <w:color w:val="FF0000"/>
                <w:sz w:val="24"/>
              </w:rPr>
              <w:t>}</w:t>
            </w:r>
          </w:p>
        </w:tc>
      </w:tr>
    </w:tbl>
    <w:p w:rsidR="00E95EAF" w:rsidRDefault="00E95EAF">
      <w:pPr>
        <w:pStyle w:val="2"/>
      </w:pPr>
      <w:r>
        <w:rPr>
          <w:rFonts w:hint="eastAsia"/>
        </w:rPr>
        <w:t>5.</w:t>
      </w:r>
      <w:r>
        <w:t>10.TLBS--GW</w:t>
      </w:r>
      <w:r>
        <w:t>（消息类型</w:t>
      </w:r>
      <w:r w:rsidR="0056613E">
        <w:rPr>
          <w:rFonts w:hint="eastAsia"/>
        </w:rPr>
        <w:t>02H</w:t>
      </w:r>
      <w:r>
        <w:t>）</w:t>
      </w:r>
    </w:p>
    <w:p w:rsidR="0056613E" w:rsidRDefault="0056613E" w:rsidP="0056613E">
      <w:pPr>
        <w:pStyle w:val="3"/>
      </w:pPr>
      <w:r>
        <w:rPr>
          <w:rFonts w:hint="eastAsia"/>
        </w:rPr>
        <w:t>5.</w:t>
      </w:r>
      <w:r>
        <w:t>10.</w:t>
      </w:r>
      <w:r w:rsidR="009C7773">
        <w:t xml:space="preserve">1 </w:t>
      </w:r>
      <w:r>
        <w:t>心跳（</w:t>
      </w:r>
      <w:r>
        <w:rPr>
          <w:rFonts w:hint="eastAsia"/>
        </w:rPr>
        <w:t>00H</w:t>
      </w:r>
      <w:r>
        <w:t>）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160"/>
        <w:gridCol w:w="1620"/>
        <w:gridCol w:w="3200"/>
      </w:tblGrid>
      <w:tr w:rsidR="0056613E" w:rsidTr="008D3FB0">
        <w:tc>
          <w:tcPr>
            <w:tcW w:w="1548" w:type="dxa"/>
            <w:shd w:val="clear" w:color="auto" w:fill="CCCCCC"/>
          </w:tcPr>
          <w:p w:rsidR="0056613E" w:rsidRDefault="0056613E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起始字节</w:t>
            </w:r>
          </w:p>
        </w:tc>
        <w:tc>
          <w:tcPr>
            <w:tcW w:w="2160" w:type="dxa"/>
            <w:shd w:val="clear" w:color="auto" w:fill="CCCCCC"/>
          </w:tcPr>
          <w:p w:rsidR="0056613E" w:rsidRDefault="0056613E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字段</w:t>
            </w:r>
          </w:p>
        </w:tc>
        <w:tc>
          <w:tcPr>
            <w:tcW w:w="1620" w:type="dxa"/>
            <w:shd w:val="clear" w:color="auto" w:fill="CCCCCC"/>
          </w:tcPr>
          <w:p w:rsidR="0056613E" w:rsidRDefault="0056613E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长度</w:t>
            </w:r>
            <w:r>
              <w:rPr>
                <w:rFonts w:ascii="@宋体" w:hAnsi="@宋体" w:hint="eastAsia"/>
                <w:b/>
                <w:caps/>
                <w:sz w:val="24"/>
              </w:rPr>
              <w:t>(</w:t>
            </w:r>
            <w:r>
              <w:rPr>
                <w:rFonts w:ascii="@宋体" w:hAnsi="@宋体" w:hint="eastAsia"/>
                <w:b/>
                <w:caps/>
                <w:sz w:val="24"/>
              </w:rPr>
              <w:t>字节</w:t>
            </w:r>
            <w:r>
              <w:rPr>
                <w:rFonts w:ascii="@宋体" w:hAnsi="@宋体" w:hint="eastAsia"/>
                <w:b/>
                <w:caps/>
                <w:sz w:val="24"/>
              </w:rPr>
              <w:t>)</w:t>
            </w:r>
          </w:p>
        </w:tc>
        <w:tc>
          <w:tcPr>
            <w:tcW w:w="3200" w:type="dxa"/>
            <w:shd w:val="clear" w:color="auto" w:fill="CCCCCC"/>
          </w:tcPr>
          <w:p w:rsidR="0056613E" w:rsidRDefault="0056613E" w:rsidP="008D3FB0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说明</w:t>
            </w:r>
          </w:p>
        </w:tc>
      </w:tr>
      <w:tr w:rsidR="0056613E" w:rsidTr="008D3FB0">
        <w:tc>
          <w:tcPr>
            <w:tcW w:w="1548" w:type="dxa"/>
          </w:tcPr>
          <w:p w:rsidR="0056613E" w:rsidRDefault="0056613E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</w:p>
        </w:tc>
        <w:tc>
          <w:tcPr>
            <w:tcW w:w="2160" w:type="dxa"/>
          </w:tcPr>
          <w:p w:rsidR="0056613E" w:rsidRDefault="0056613E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</w:p>
        </w:tc>
        <w:tc>
          <w:tcPr>
            <w:tcW w:w="1620" w:type="dxa"/>
          </w:tcPr>
          <w:p w:rsidR="0056613E" w:rsidRDefault="0056613E" w:rsidP="008D3FB0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</w:p>
        </w:tc>
        <w:tc>
          <w:tcPr>
            <w:tcW w:w="3200" w:type="dxa"/>
          </w:tcPr>
          <w:p w:rsidR="0056613E" w:rsidRDefault="0056613E" w:rsidP="008D3FB0">
            <w:pPr>
              <w:spacing w:line="360" w:lineRule="auto"/>
              <w:rPr>
                <w:rFonts w:ascii="@宋体" w:hAnsi="@宋体"/>
                <w:sz w:val="24"/>
              </w:rPr>
            </w:pPr>
          </w:p>
        </w:tc>
      </w:tr>
    </w:tbl>
    <w:p w:rsidR="0056613E" w:rsidRPr="0056613E" w:rsidRDefault="0056613E" w:rsidP="0056613E"/>
    <w:p w:rsidR="00474962" w:rsidRDefault="00474962">
      <w:pPr>
        <w:pStyle w:val="2"/>
      </w:pPr>
      <w:r>
        <w:rPr>
          <w:rFonts w:hint="eastAsia"/>
        </w:rPr>
        <w:lastRenderedPageBreak/>
        <w:t>5.11</w:t>
      </w:r>
      <w:r>
        <w:t>.GW</w:t>
      </w:r>
      <w:r w:rsidR="00CB1BC9">
        <w:t>--</w:t>
      </w:r>
      <w:r>
        <w:t>DAS</w:t>
      </w:r>
      <w:r>
        <w:t>组播（消息类型</w:t>
      </w:r>
      <w:r>
        <w:rPr>
          <w:rFonts w:hint="eastAsia"/>
        </w:rPr>
        <w:t>03H</w:t>
      </w:r>
      <w:r>
        <w:t>）</w:t>
      </w:r>
    </w:p>
    <w:p w:rsidR="00191F80" w:rsidRDefault="00AC6545" w:rsidP="00DC3622">
      <w:pPr>
        <w:pStyle w:val="3"/>
      </w:pPr>
      <w:r>
        <w:rPr>
          <w:rFonts w:hint="eastAsia"/>
        </w:rPr>
        <w:t>5.</w:t>
      </w:r>
      <w:r>
        <w:t>11.1</w:t>
      </w:r>
      <w:r w:rsidR="00D872E3">
        <w:t>位置数据（</w:t>
      </w:r>
      <w:r w:rsidR="00D872E3">
        <w:rPr>
          <w:rFonts w:hint="eastAsia"/>
        </w:rPr>
        <w:t>00H</w:t>
      </w:r>
      <w:r w:rsidR="00D872E3">
        <w:t>）</w:t>
      </w:r>
    </w:p>
    <w:p w:rsidR="00DC3622" w:rsidRPr="00DC3622" w:rsidRDefault="009C52EE" w:rsidP="00DC3622">
      <w:r>
        <w:rPr>
          <w:rFonts w:hint="eastAsia"/>
        </w:rPr>
        <w:t>除协议头中用户类型、消息类型、命令</w:t>
      </w:r>
      <w:r>
        <w:rPr>
          <w:rFonts w:hint="eastAsia"/>
        </w:rPr>
        <w:t>ID</w:t>
      </w:r>
      <w:r>
        <w:rPr>
          <w:rFonts w:hint="eastAsia"/>
        </w:rPr>
        <w:t>不一样外，其他与</w:t>
      </w:r>
      <w:hyperlink w:anchor="_5.7.3_发送位置数据（03H）" w:history="1">
        <w:r w:rsidRPr="009C52EE">
          <w:rPr>
            <w:rStyle w:val="a7"/>
            <w:rFonts w:hint="eastAsia"/>
          </w:rPr>
          <w:t>5.</w:t>
        </w:r>
        <w:r w:rsidRPr="009C52EE">
          <w:rPr>
            <w:rStyle w:val="a7"/>
          </w:rPr>
          <w:t xml:space="preserve">7.3 </w:t>
        </w:r>
        <w:r w:rsidRPr="009C52EE">
          <w:rPr>
            <w:rStyle w:val="a7"/>
          </w:rPr>
          <w:t>发送位置数据</w:t>
        </w:r>
      </w:hyperlink>
      <w:r>
        <w:t>内容一样</w:t>
      </w:r>
    </w:p>
    <w:p w:rsidR="00D872E3" w:rsidRDefault="00D872E3" w:rsidP="00DC3622">
      <w:pPr>
        <w:pStyle w:val="3"/>
      </w:pPr>
      <w:r>
        <w:t xml:space="preserve">5.11.2 </w:t>
      </w:r>
      <w:r w:rsidR="005065A5">
        <w:t>工况数据（</w:t>
      </w:r>
      <w:r w:rsidR="005065A5">
        <w:rPr>
          <w:rFonts w:hint="eastAsia"/>
        </w:rPr>
        <w:t>01H</w:t>
      </w:r>
      <w:r w:rsidR="005065A5">
        <w:t>）</w:t>
      </w:r>
    </w:p>
    <w:p w:rsidR="00191F80" w:rsidRDefault="009C52EE" w:rsidP="009C52EE">
      <w:r>
        <w:rPr>
          <w:rFonts w:hint="eastAsia"/>
        </w:rPr>
        <w:t>除协议头中用户类型、消息类型、命令</w:t>
      </w:r>
      <w:r>
        <w:rPr>
          <w:rFonts w:hint="eastAsia"/>
        </w:rPr>
        <w:t>ID</w:t>
      </w:r>
      <w:r>
        <w:rPr>
          <w:rFonts w:hint="eastAsia"/>
        </w:rPr>
        <w:t>不一样外，其他与</w:t>
      </w:r>
      <w:hyperlink w:anchor="_5.7.4_发送工况数据（04H）" w:history="1">
        <w:r w:rsidRPr="009C52EE">
          <w:rPr>
            <w:rStyle w:val="a7"/>
            <w:rFonts w:hint="eastAsia"/>
          </w:rPr>
          <w:t>5.</w:t>
        </w:r>
        <w:r w:rsidRPr="009C52EE">
          <w:rPr>
            <w:rStyle w:val="a7"/>
          </w:rPr>
          <w:t xml:space="preserve">7.4 </w:t>
        </w:r>
        <w:r w:rsidRPr="009C52EE">
          <w:rPr>
            <w:rStyle w:val="a7"/>
          </w:rPr>
          <w:t>发送工况数据</w:t>
        </w:r>
      </w:hyperlink>
      <w:r>
        <w:rPr>
          <w:rFonts w:hint="eastAsia"/>
        </w:rPr>
        <w:t>内容一样</w:t>
      </w:r>
    </w:p>
    <w:p w:rsidR="00DF0747" w:rsidRDefault="00DF0747" w:rsidP="00DF0747">
      <w:pPr>
        <w:pStyle w:val="2"/>
      </w:pPr>
      <w:r>
        <w:rPr>
          <w:rFonts w:hint="eastAsia"/>
        </w:rPr>
        <w:t>5.</w:t>
      </w:r>
      <w:r>
        <w:t>12.DA</w:t>
      </w:r>
      <w:r w:rsidR="0061493C">
        <w:t>S</w:t>
      </w:r>
      <w:r w:rsidR="00AD2800">
        <w:t>、</w:t>
      </w:r>
      <w:r w:rsidR="00AD2800">
        <w:t>GW</w:t>
      </w:r>
      <w:r w:rsidR="00A40FFD">
        <w:t>—</w:t>
      </w:r>
      <w:r>
        <w:t>DBP</w:t>
      </w:r>
      <w:r w:rsidR="00951765">
        <w:t>（消息类型</w:t>
      </w:r>
      <w:r w:rsidR="00951765">
        <w:rPr>
          <w:rFonts w:hint="eastAsia"/>
        </w:rPr>
        <w:t>04H</w:t>
      </w:r>
      <w:r w:rsidR="00951765">
        <w:t>）</w:t>
      </w:r>
    </w:p>
    <w:p w:rsidR="00A40FFD" w:rsidRDefault="00AD2800" w:rsidP="00AD2800">
      <w:pPr>
        <w:pStyle w:val="3"/>
      </w:pPr>
      <w:r>
        <w:rPr>
          <w:rFonts w:hint="eastAsia"/>
        </w:rPr>
        <w:t>5.12.1</w:t>
      </w:r>
      <w:r>
        <w:t>心跳（</w:t>
      </w:r>
      <w:r>
        <w:rPr>
          <w:rFonts w:hint="eastAsia"/>
        </w:rPr>
        <w:t>00H</w:t>
      </w:r>
      <w:r>
        <w:t>）</w:t>
      </w:r>
    </w:p>
    <w:p w:rsidR="00AD2800" w:rsidRDefault="00AD2800" w:rsidP="00AD2800">
      <w:r>
        <w:t>心跳用于维护通信线路维持，不需要应答。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160"/>
        <w:gridCol w:w="1620"/>
        <w:gridCol w:w="3200"/>
      </w:tblGrid>
      <w:tr w:rsidR="00AD2800" w:rsidTr="005D41F7">
        <w:tc>
          <w:tcPr>
            <w:tcW w:w="1548" w:type="dxa"/>
            <w:shd w:val="clear" w:color="auto" w:fill="CCCCCC"/>
          </w:tcPr>
          <w:p w:rsidR="00AD2800" w:rsidRDefault="00AD2800" w:rsidP="005D41F7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起始字节</w:t>
            </w:r>
          </w:p>
        </w:tc>
        <w:tc>
          <w:tcPr>
            <w:tcW w:w="2160" w:type="dxa"/>
            <w:shd w:val="clear" w:color="auto" w:fill="CCCCCC"/>
          </w:tcPr>
          <w:p w:rsidR="00AD2800" w:rsidRDefault="00AD2800" w:rsidP="005D41F7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字段</w:t>
            </w:r>
          </w:p>
        </w:tc>
        <w:tc>
          <w:tcPr>
            <w:tcW w:w="1620" w:type="dxa"/>
            <w:shd w:val="clear" w:color="auto" w:fill="CCCCCC"/>
          </w:tcPr>
          <w:p w:rsidR="00AD2800" w:rsidRDefault="00AD2800" w:rsidP="005D41F7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长度</w:t>
            </w:r>
            <w:r>
              <w:rPr>
                <w:rFonts w:ascii="@宋体" w:hAnsi="@宋体" w:hint="eastAsia"/>
                <w:b/>
                <w:caps/>
                <w:sz w:val="24"/>
              </w:rPr>
              <w:t>(</w:t>
            </w:r>
            <w:r>
              <w:rPr>
                <w:rFonts w:ascii="@宋体" w:hAnsi="@宋体" w:hint="eastAsia"/>
                <w:b/>
                <w:caps/>
                <w:sz w:val="24"/>
              </w:rPr>
              <w:t>字节</w:t>
            </w:r>
            <w:r>
              <w:rPr>
                <w:rFonts w:ascii="@宋体" w:hAnsi="@宋体" w:hint="eastAsia"/>
                <w:b/>
                <w:caps/>
                <w:sz w:val="24"/>
              </w:rPr>
              <w:t>)</w:t>
            </w:r>
          </w:p>
        </w:tc>
        <w:tc>
          <w:tcPr>
            <w:tcW w:w="3200" w:type="dxa"/>
            <w:shd w:val="clear" w:color="auto" w:fill="CCCCCC"/>
          </w:tcPr>
          <w:p w:rsidR="00AD2800" w:rsidRDefault="00AD2800" w:rsidP="005D41F7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说明</w:t>
            </w:r>
          </w:p>
        </w:tc>
      </w:tr>
      <w:tr w:rsidR="00AD2800" w:rsidTr="005D41F7">
        <w:tc>
          <w:tcPr>
            <w:tcW w:w="1548" w:type="dxa"/>
          </w:tcPr>
          <w:p w:rsidR="00AD2800" w:rsidRDefault="00AD2800" w:rsidP="005D41F7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</w:p>
        </w:tc>
        <w:tc>
          <w:tcPr>
            <w:tcW w:w="2160" w:type="dxa"/>
          </w:tcPr>
          <w:p w:rsidR="00AD2800" w:rsidRDefault="00AD2800" w:rsidP="005D41F7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</w:p>
        </w:tc>
        <w:tc>
          <w:tcPr>
            <w:tcW w:w="1620" w:type="dxa"/>
          </w:tcPr>
          <w:p w:rsidR="00AD2800" w:rsidRDefault="00AD2800" w:rsidP="005D41F7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</w:p>
        </w:tc>
        <w:tc>
          <w:tcPr>
            <w:tcW w:w="3200" w:type="dxa"/>
          </w:tcPr>
          <w:p w:rsidR="00AD2800" w:rsidRDefault="00AD2800" w:rsidP="005D41F7">
            <w:pPr>
              <w:spacing w:line="360" w:lineRule="auto"/>
              <w:rPr>
                <w:rFonts w:ascii="@宋体" w:hAnsi="@宋体"/>
                <w:sz w:val="24"/>
              </w:rPr>
            </w:pPr>
          </w:p>
        </w:tc>
      </w:tr>
    </w:tbl>
    <w:p w:rsidR="00AD2800" w:rsidRDefault="00AD2800" w:rsidP="00231AD0">
      <w:pPr>
        <w:pStyle w:val="3"/>
      </w:pPr>
      <w:r>
        <w:rPr>
          <w:rFonts w:hint="eastAsia"/>
        </w:rPr>
        <w:t>5.</w:t>
      </w:r>
      <w:r>
        <w:t xml:space="preserve">12.2 </w:t>
      </w:r>
      <w:r>
        <w:t>发送</w:t>
      </w:r>
      <w:r>
        <w:t>SQL</w:t>
      </w:r>
      <w:r>
        <w:t>语句</w:t>
      </w:r>
      <w:r w:rsidR="00231AD0">
        <w:t>（</w:t>
      </w:r>
      <w:r w:rsidR="00231AD0">
        <w:rPr>
          <w:rFonts w:hint="eastAsia"/>
        </w:rPr>
        <w:t>01H</w:t>
      </w:r>
      <w:r w:rsidR="00231AD0">
        <w:t>）</w:t>
      </w:r>
    </w:p>
    <w:p w:rsidR="000C6D41" w:rsidRPr="000C6D41" w:rsidRDefault="000C6D41" w:rsidP="000C6D41">
      <w:r>
        <w:rPr>
          <w:rFonts w:hint="eastAsia"/>
        </w:rPr>
        <w:t xml:space="preserve"> DAS</w:t>
      </w:r>
      <w:r>
        <w:rPr>
          <w:rFonts w:hint="eastAsia"/>
        </w:rPr>
        <w:t>和</w:t>
      </w:r>
      <w:r>
        <w:rPr>
          <w:rFonts w:hint="eastAsia"/>
        </w:rPr>
        <w:t>GW</w:t>
      </w:r>
      <w:r>
        <w:rPr>
          <w:rFonts w:hint="eastAsia"/>
        </w:rPr>
        <w:t>将生成的</w:t>
      </w:r>
      <w:r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rPr>
          <w:rFonts w:hint="eastAsia"/>
        </w:rPr>
        <w:t>语句发送给</w:t>
      </w:r>
      <w:r>
        <w:rPr>
          <w:rFonts w:hint="eastAsia"/>
        </w:rPr>
        <w:t>DBP</w:t>
      </w:r>
      <w:r>
        <w:rPr>
          <w:rFonts w:hint="eastAsia"/>
        </w:rPr>
        <w:t>统一处理，减轻数据库连接数量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160"/>
        <w:gridCol w:w="1620"/>
        <w:gridCol w:w="3200"/>
      </w:tblGrid>
      <w:tr w:rsidR="00231AD0" w:rsidTr="005D41F7">
        <w:tc>
          <w:tcPr>
            <w:tcW w:w="1548" w:type="dxa"/>
            <w:shd w:val="clear" w:color="auto" w:fill="CCCCCC"/>
          </w:tcPr>
          <w:p w:rsidR="00231AD0" w:rsidRDefault="00231AD0" w:rsidP="005D41F7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起始字节</w:t>
            </w:r>
          </w:p>
        </w:tc>
        <w:tc>
          <w:tcPr>
            <w:tcW w:w="2160" w:type="dxa"/>
            <w:shd w:val="clear" w:color="auto" w:fill="CCCCCC"/>
          </w:tcPr>
          <w:p w:rsidR="00231AD0" w:rsidRDefault="00231AD0" w:rsidP="005D41F7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字段</w:t>
            </w:r>
          </w:p>
        </w:tc>
        <w:tc>
          <w:tcPr>
            <w:tcW w:w="1620" w:type="dxa"/>
            <w:shd w:val="clear" w:color="auto" w:fill="CCCCCC"/>
          </w:tcPr>
          <w:p w:rsidR="00231AD0" w:rsidRDefault="00231AD0" w:rsidP="005D41F7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长度</w:t>
            </w:r>
            <w:r>
              <w:rPr>
                <w:rFonts w:ascii="@宋体" w:hAnsi="@宋体" w:hint="eastAsia"/>
                <w:b/>
                <w:caps/>
                <w:sz w:val="24"/>
              </w:rPr>
              <w:t>(</w:t>
            </w:r>
            <w:r>
              <w:rPr>
                <w:rFonts w:ascii="@宋体" w:hAnsi="@宋体" w:hint="eastAsia"/>
                <w:b/>
                <w:caps/>
                <w:sz w:val="24"/>
              </w:rPr>
              <w:t>字节</w:t>
            </w:r>
            <w:r>
              <w:rPr>
                <w:rFonts w:ascii="@宋体" w:hAnsi="@宋体" w:hint="eastAsia"/>
                <w:b/>
                <w:caps/>
                <w:sz w:val="24"/>
              </w:rPr>
              <w:t>)</w:t>
            </w:r>
          </w:p>
        </w:tc>
        <w:tc>
          <w:tcPr>
            <w:tcW w:w="3200" w:type="dxa"/>
            <w:shd w:val="clear" w:color="auto" w:fill="CCCCCC"/>
          </w:tcPr>
          <w:p w:rsidR="00231AD0" w:rsidRDefault="00231AD0" w:rsidP="005D41F7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说明</w:t>
            </w:r>
          </w:p>
        </w:tc>
      </w:tr>
      <w:tr w:rsidR="00231AD0" w:rsidTr="005D41F7">
        <w:tc>
          <w:tcPr>
            <w:tcW w:w="1548" w:type="dxa"/>
          </w:tcPr>
          <w:p w:rsidR="00231AD0" w:rsidRDefault="00231AD0" w:rsidP="005D41F7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15</w:t>
            </w:r>
          </w:p>
        </w:tc>
        <w:tc>
          <w:tcPr>
            <w:tcW w:w="2160" w:type="dxa"/>
          </w:tcPr>
          <w:p w:rsidR="00231AD0" w:rsidRDefault="00231AD0" w:rsidP="005D41F7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/>
                <w:sz w:val="24"/>
              </w:rPr>
              <w:t>SQL</w:t>
            </w:r>
            <w:r>
              <w:rPr>
                <w:rFonts w:ascii="@宋体" w:hAnsi="@宋体"/>
                <w:sz w:val="24"/>
              </w:rPr>
              <w:t>内容</w:t>
            </w:r>
          </w:p>
        </w:tc>
        <w:tc>
          <w:tcPr>
            <w:tcW w:w="1620" w:type="dxa"/>
          </w:tcPr>
          <w:p w:rsidR="00231AD0" w:rsidRDefault="00231AD0" w:rsidP="005D41F7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  <w:r>
              <w:rPr>
                <w:rFonts w:ascii="@宋体" w:hAnsi="@宋体" w:hint="eastAsia"/>
                <w:sz w:val="24"/>
              </w:rPr>
              <w:t>N</w:t>
            </w:r>
          </w:p>
        </w:tc>
        <w:tc>
          <w:tcPr>
            <w:tcW w:w="3200" w:type="dxa"/>
          </w:tcPr>
          <w:p w:rsidR="00231AD0" w:rsidRDefault="00231AD0" w:rsidP="00421278">
            <w:pPr>
              <w:spacing w:line="360" w:lineRule="auto"/>
              <w:rPr>
                <w:rFonts w:ascii="@宋体" w:hAnsi="@宋体"/>
                <w:sz w:val="24"/>
              </w:rPr>
            </w:pPr>
            <w:r>
              <w:rPr>
                <w:rFonts w:ascii="@宋体" w:hAnsi="@宋体"/>
                <w:sz w:val="24"/>
              </w:rPr>
              <w:t>SQL</w:t>
            </w:r>
            <w:r>
              <w:rPr>
                <w:rFonts w:ascii="@宋体" w:hAnsi="@宋体"/>
                <w:sz w:val="24"/>
              </w:rPr>
              <w:t>语句转换为字节数组</w:t>
            </w:r>
            <w:r w:rsidR="00DC16AA">
              <w:rPr>
                <w:rFonts w:ascii="@宋体" w:hAnsi="@宋体" w:hint="eastAsia"/>
                <w:sz w:val="24"/>
              </w:rPr>
              <w:t>，使用</w:t>
            </w:r>
            <w:r w:rsidR="00DC16AA">
              <w:rPr>
                <w:rFonts w:ascii="@宋体" w:hAnsi="@宋体" w:hint="eastAsia"/>
                <w:sz w:val="24"/>
              </w:rPr>
              <w:t>UTF8</w:t>
            </w:r>
            <w:r w:rsidR="00DC16AA">
              <w:rPr>
                <w:rFonts w:ascii="@宋体" w:hAnsi="@宋体" w:hint="eastAsia"/>
                <w:sz w:val="24"/>
              </w:rPr>
              <w:t>编码</w:t>
            </w:r>
          </w:p>
        </w:tc>
      </w:tr>
    </w:tbl>
    <w:p w:rsidR="00231AD0" w:rsidRPr="00231AD0" w:rsidRDefault="00231AD0" w:rsidP="00231AD0"/>
    <w:p w:rsidR="00CA6986" w:rsidRDefault="00CA6986">
      <w:pPr>
        <w:pStyle w:val="2"/>
      </w:pPr>
      <w:r>
        <w:rPr>
          <w:rFonts w:hint="eastAsia"/>
        </w:rPr>
        <w:t>5.</w:t>
      </w:r>
      <w:r>
        <w:t>13.DBP--DAS</w:t>
      </w:r>
      <w:r>
        <w:t>、</w:t>
      </w:r>
      <w:r>
        <w:t>GW</w:t>
      </w:r>
      <w:r w:rsidR="00951765">
        <w:t>（消息类型</w:t>
      </w:r>
      <w:r w:rsidR="00951765">
        <w:rPr>
          <w:rFonts w:hint="eastAsia"/>
        </w:rPr>
        <w:t>40H</w:t>
      </w:r>
      <w:r w:rsidR="00951765">
        <w:t>）</w:t>
      </w:r>
    </w:p>
    <w:p w:rsidR="000C6D41" w:rsidRDefault="000C6D41" w:rsidP="000C6D41">
      <w:pPr>
        <w:pStyle w:val="3"/>
      </w:pPr>
      <w:r>
        <w:rPr>
          <w:rFonts w:hint="eastAsia"/>
        </w:rPr>
        <w:t>5.</w:t>
      </w:r>
      <w:r>
        <w:t xml:space="preserve">13.1 </w:t>
      </w:r>
      <w:r>
        <w:t>心跳（</w:t>
      </w:r>
      <w:r>
        <w:rPr>
          <w:rFonts w:hint="eastAsia"/>
        </w:rPr>
        <w:t>00H</w:t>
      </w:r>
      <w:r>
        <w:t>）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160"/>
        <w:gridCol w:w="1620"/>
        <w:gridCol w:w="3200"/>
      </w:tblGrid>
      <w:tr w:rsidR="000C6D41" w:rsidTr="005D41F7">
        <w:tc>
          <w:tcPr>
            <w:tcW w:w="1548" w:type="dxa"/>
            <w:shd w:val="clear" w:color="auto" w:fill="CCCCCC"/>
          </w:tcPr>
          <w:p w:rsidR="000C6D41" w:rsidRDefault="000C6D41" w:rsidP="005D41F7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起始字节</w:t>
            </w:r>
          </w:p>
        </w:tc>
        <w:tc>
          <w:tcPr>
            <w:tcW w:w="2160" w:type="dxa"/>
            <w:shd w:val="clear" w:color="auto" w:fill="CCCCCC"/>
          </w:tcPr>
          <w:p w:rsidR="000C6D41" w:rsidRDefault="000C6D41" w:rsidP="005D41F7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字段</w:t>
            </w:r>
          </w:p>
        </w:tc>
        <w:tc>
          <w:tcPr>
            <w:tcW w:w="1620" w:type="dxa"/>
            <w:shd w:val="clear" w:color="auto" w:fill="CCCCCC"/>
          </w:tcPr>
          <w:p w:rsidR="000C6D41" w:rsidRDefault="000C6D41" w:rsidP="005D41F7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长度</w:t>
            </w:r>
            <w:r>
              <w:rPr>
                <w:rFonts w:ascii="@宋体" w:hAnsi="@宋体" w:hint="eastAsia"/>
                <w:b/>
                <w:caps/>
                <w:sz w:val="24"/>
              </w:rPr>
              <w:t>(</w:t>
            </w:r>
            <w:r>
              <w:rPr>
                <w:rFonts w:ascii="@宋体" w:hAnsi="@宋体" w:hint="eastAsia"/>
                <w:b/>
                <w:caps/>
                <w:sz w:val="24"/>
              </w:rPr>
              <w:t>字节</w:t>
            </w:r>
            <w:r>
              <w:rPr>
                <w:rFonts w:ascii="@宋体" w:hAnsi="@宋体" w:hint="eastAsia"/>
                <w:b/>
                <w:caps/>
                <w:sz w:val="24"/>
              </w:rPr>
              <w:t>)</w:t>
            </w:r>
          </w:p>
        </w:tc>
        <w:tc>
          <w:tcPr>
            <w:tcW w:w="3200" w:type="dxa"/>
            <w:shd w:val="clear" w:color="auto" w:fill="CCCCCC"/>
          </w:tcPr>
          <w:p w:rsidR="000C6D41" w:rsidRDefault="000C6D41" w:rsidP="005D41F7">
            <w:pPr>
              <w:spacing w:line="360" w:lineRule="auto"/>
              <w:jc w:val="center"/>
              <w:rPr>
                <w:rFonts w:ascii="@宋体" w:hAnsi="@宋体"/>
                <w:b/>
                <w:caps/>
                <w:sz w:val="24"/>
              </w:rPr>
            </w:pPr>
            <w:r>
              <w:rPr>
                <w:rFonts w:ascii="@宋体" w:hAnsi="@宋体" w:hint="eastAsia"/>
                <w:b/>
                <w:caps/>
                <w:sz w:val="24"/>
              </w:rPr>
              <w:t>说明</w:t>
            </w:r>
          </w:p>
        </w:tc>
      </w:tr>
      <w:tr w:rsidR="000C6D41" w:rsidTr="005D41F7">
        <w:tc>
          <w:tcPr>
            <w:tcW w:w="1548" w:type="dxa"/>
          </w:tcPr>
          <w:p w:rsidR="000C6D41" w:rsidRDefault="000C6D41" w:rsidP="005D41F7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</w:p>
        </w:tc>
        <w:tc>
          <w:tcPr>
            <w:tcW w:w="2160" w:type="dxa"/>
          </w:tcPr>
          <w:p w:rsidR="000C6D41" w:rsidRDefault="000C6D41" w:rsidP="005D41F7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</w:p>
        </w:tc>
        <w:tc>
          <w:tcPr>
            <w:tcW w:w="1620" w:type="dxa"/>
          </w:tcPr>
          <w:p w:rsidR="000C6D41" w:rsidRDefault="000C6D41" w:rsidP="005D41F7">
            <w:pPr>
              <w:spacing w:line="360" w:lineRule="auto"/>
              <w:jc w:val="center"/>
              <w:rPr>
                <w:rFonts w:ascii="@宋体" w:hAnsi="@宋体"/>
                <w:sz w:val="24"/>
              </w:rPr>
            </w:pPr>
          </w:p>
        </w:tc>
        <w:tc>
          <w:tcPr>
            <w:tcW w:w="3200" w:type="dxa"/>
          </w:tcPr>
          <w:p w:rsidR="000C6D41" w:rsidRDefault="000C6D41" w:rsidP="005D41F7">
            <w:pPr>
              <w:spacing w:line="360" w:lineRule="auto"/>
              <w:rPr>
                <w:rFonts w:ascii="@宋体" w:hAnsi="@宋体"/>
                <w:sz w:val="24"/>
              </w:rPr>
            </w:pPr>
          </w:p>
        </w:tc>
      </w:tr>
    </w:tbl>
    <w:p w:rsidR="000C6D41" w:rsidRPr="000C6D41" w:rsidRDefault="000C6D41" w:rsidP="000C6D41"/>
    <w:sectPr w:rsidR="000C6D41" w:rsidRPr="000C6D41" w:rsidSect="00525B90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988" w:rsidRDefault="00403988" w:rsidP="00EF759C">
      <w:r>
        <w:separator/>
      </w:r>
    </w:p>
  </w:endnote>
  <w:endnote w:type="continuationSeparator" w:id="1">
    <w:p w:rsidR="00403988" w:rsidRDefault="00403988" w:rsidP="00EF75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@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62898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6843A7" w:rsidRDefault="00421385">
            <w:pPr>
              <w:pStyle w:val="a4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 w:rsidR="006843A7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E1AFD"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  <w:r w:rsidR="006843A7"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6843A7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E1AFD">
              <w:rPr>
                <w:b/>
                <w:noProof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843A7" w:rsidRDefault="006843A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988" w:rsidRDefault="00403988" w:rsidP="00EF759C">
      <w:r>
        <w:separator/>
      </w:r>
    </w:p>
  </w:footnote>
  <w:footnote w:type="continuationSeparator" w:id="1">
    <w:p w:rsidR="00403988" w:rsidRDefault="00403988" w:rsidP="00EF75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3A7" w:rsidRDefault="0042138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997876" o:spid="_x0000_s2053" type="#_x0000_t75" style="position:absolute;left:0;text-align:left;margin-left:0;margin-top:0;width:414.95pt;height:144.4pt;z-index:-251657216;mso-position-horizontal:center;mso-position-horizontal-relative:margin;mso-position-vertical:center;mso-position-vertical-relative:margin" o:allowincell="f">
          <v:imagedata r:id="rId1" o:title="辅助图形水印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3A7" w:rsidRDefault="00421385" w:rsidP="00A775C8">
    <w:pPr>
      <w:pStyle w:val="a3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997877" o:spid="_x0000_s2054" type="#_x0000_t75" style="position:absolute;margin-left:0;margin-top:0;width:414.95pt;height:144.4pt;z-index:-251656192;mso-position-horizontal:center;mso-position-horizontal-relative:margin;mso-position-vertical:center;mso-position-vertical-relative:margin" o:allowincell="f">
          <v:imagedata r:id="rId1" o:title="辅助图形水印"/>
          <w10:wrap anchorx="margin" anchory="margin"/>
        </v:shape>
      </w:pict>
    </w:r>
    <w:r w:rsidR="006843A7">
      <w:rPr>
        <w:noProof/>
      </w:rPr>
      <w:drawing>
        <wp:inline distT="0" distB="0" distL="0" distR="0">
          <wp:extent cx="2532064" cy="175238"/>
          <wp:effectExtent l="19050" t="0" r="1586" b="0"/>
          <wp:docPr id="2" name="图片 2" descr="C:\Documents and Settings\dell\桌面\7TIZA品牌换标启动会\天泽信息广告语横式组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dell\桌面\7TIZA品牌换标启动会\天泽信息广告语横式组合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2064" cy="17523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843A7" w:rsidRPr="00525B90">
      <w:rPr>
        <w:rFonts w:hint="eastAsia"/>
        <w:b/>
      </w:rPr>
      <w:t>【内部文件】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3A7" w:rsidRDefault="0042138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997875" o:spid="_x0000_s2052" type="#_x0000_t75" style="position:absolute;left:0;text-align:left;margin-left:0;margin-top:0;width:414.95pt;height:144.4pt;z-index:-251658240;mso-position-horizontal:center;mso-position-horizontal-relative:margin;mso-position-vertical:center;mso-position-vertical-relative:margin" o:allowincell="f">
          <v:imagedata r:id="rId1" o:title="辅助图形水印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81385"/>
    <w:multiLevelType w:val="multilevel"/>
    <w:tmpl w:val="2E942EFC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ascii="黑体" w:eastAsia="黑体" w:hAnsi="宋体" w:hint="default"/>
      </w:r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1080"/>
      </w:pPr>
      <w:rPr>
        <w:rFonts w:ascii="黑体" w:eastAsia="黑体" w:hAnsi="宋体" w:hint="default"/>
      </w:rPr>
    </w:lvl>
    <w:lvl w:ilvl="2">
      <w:start w:val="4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ascii="黑体" w:eastAsia="黑体" w:hAnsi="宋体" w:hint="default"/>
      </w:rPr>
    </w:lvl>
    <w:lvl w:ilvl="3">
      <w:start w:val="2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黑体" w:eastAsia="黑体" w:hAnsi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黑体" w:eastAsia="黑体" w:hAnsi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黑体" w:eastAsia="黑体" w:hAnsi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黑体" w:eastAsia="黑体" w:hAnsi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黑体" w:eastAsia="黑体" w:hAnsi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黑体" w:eastAsia="黑体" w:hAnsi="宋体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759C"/>
    <w:rsid w:val="00005DF6"/>
    <w:rsid w:val="00006C1A"/>
    <w:rsid w:val="00006D47"/>
    <w:rsid w:val="00007830"/>
    <w:rsid w:val="00013205"/>
    <w:rsid w:val="00024B38"/>
    <w:rsid w:val="00025B72"/>
    <w:rsid w:val="00030CFD"/>
    <w:rsid w:val="0003100D"/>
    <w:rsid w:val="00033A1D"/>
    <w:rsid w:val="00043B64"/>
    <w:rsid w:val="0004419A"/>
    <w:rsid w:val="00044B62"/>
    <w:rsid w:val="00045713"/>
    <w:rsid w:val="00045F78"/>
    <w:rsid w:val="0005543D"/>
    <w:rsid w:val="00060DFE"/>
    <w:rsid w:val="00064B47"/>
    <w:rsid w:val="00065639"/>
    <w:rsid w:val="00070AEF"/>
    <w:rsid w:val="00070BFA"/>
    <w:rsid w:val="00070DCD"/>
    <w:rsid w:val="00070E00"/>
    <w:rsid w:val="000749FF"/>
    <w:rsid w:val="00080846"/>
    <w:rsid w:val="00080F38"/>
    <w:rsid w:val="00081B64"/>
    <w:rsid w:val="0008342B"/>
    <w:rsid w:val="00085992"/>
    <w:rsid w:val="00085D45"/>
    <w:rsid w:val="00090980"/>
    <w:rsid w:val="00092484"/>
    <w:rsid w:val="000929A0"/>
    <w:rsid w:val="000934AF"/>
    <w:rsid w:val="00095178"/>
    <w:rsid w:val="000A7389"/>
    <w:rsid w:val="000B2656"/>
    <w:rsid w:val="000B72B2"/>
    <w:rsid w:val="000C024E"/>
    <w:rsid w:val="000C04EE"/>
    <w:rsid w:val="000C05C8"/>
    <w:rsid w:val="000C0CD5"/>
    <w:rsid w:val="000C5539"/>
    <w:rsid w:val="000C6C6E"/>
    <w:rsid w:val="000C6D28"/>
    <w:rsid w:val="000C6D41"/>
    <w:rsid w:val="000D2140"/>
    <w:rsid w:val="000D3138"/>
    <w:rsid w:val="000D314E"/>
    <w:rsid w:val="000D3AC3"/>
    <w:rsid w:val="000E0386"/>
    <w:rsid w:val="000E1AFD"/>
    <w:rsid w:val="000E2657"/>
    <w:rsid w:val="000E4D1D"/>
    <w:rsid w:val="000E4EC4"/>
    <w:rsid w:val="000E56CE"/>
    <w:rsid w:val="000E5F21"/>
    <w:rsid w:val="000F0DC5"/>
    <w:rsid w:val="000F60A9"/>
    <w:rsid w:val="001023AB"/>
    <w:rsid w:val="00102E50"/>
    <w:rsid w:val="00103165"/>
    <w:rsid w:val="00105618"/>
    <w:rsid w:val="00106B87"/>
    <w:rsid w:val="001118DF"/>
    <w:rsid w:val="00111972"/>
    <w:rsid w:val="00113059"/>
    <w:rsid w:val="001148B3"/>
    <w:rsid w:val="00115CCD"/>
    <w:rsid w:val="00115F75"/>
    <w:rsid w:val="00116259"/>
    <w:rsid w:val="00117620"/>
    <w:rsid w:val="00120125"/>
    <w:rsid w:val="00120607"/>
    <w:rsid w:val="00126A76"/>
    <w:rsid w:val="00127DA0"/>
    <w:rsid w:val="001330F9"/>
    <w:rsid w:val="0013641F"/>
    <w:rsid w:val="00140B86"/>
    <w:rsid w:val="00144D99"/>
    <w:rsid w:val="001478E6"/>
    <w:rsid w:val="00150353"/>
    <w:rsid w:val="00152495"/>
    <w:rsid w:val="00154315"/>
    <w:rsid w:val="0015671C"/>
    <w:rsid w:val="00160A40"/>
    <w:rsid w:val="001663F4"/>
    <w:rsid w:val="00166F7F"/>
    <w:rsid w:val="00167E18"/>
    <w:rsid w:val="001753AE"/>
    <w:rsid w:val="0018121B"/>
    <w:rsid w:val="00186603"/>
    <w:rsid w:val="00187B43"/>
    <w:rsid w:val="00191851"/>
    <w:rsid w:val="00191F80"/>
    <w:rsid w:val="00192365"/>
    <w:rsid w:val="00197C06"/>
    <w:rsid w:val="001A1D5B"/>
    <w:rsid w:val="001A44F7"/>
    <w:rsid w:val="001A45DE"/>
    <w:rsid w:val="001A5D38"/>
    <w:rsid w:val="001A6339"/>
    <w:rsid w:val="001B300B"/>
    <w:rsid w:val="001B3AB9"/>
    <w:rsid w:val="001D7EBA"/>
    <w:rsid w:val="001F546B"/>
    <w:rsid w:val="001F6AAE"/>
    <w:rsid w:val="001F6CEF"/>
    <w:rsid w:val="001F7BFD"/>
    <w:rsid w:val="00200D58"/>
    <w:rsid w:val="00205274"/>
    <w:rsid w:val="002064B4"/>
    <w:rsid w:val="00210423"/>
    <w:rsid w:val="00217824"/>
    <w:rsid w:val="00222606"/>
    <w:rsid w:val="00224C3C"/>
    <w:rsid w:val="0022510D"/>
    <w:rsid w:val="002262D1"/>
    <w:rsid w:val="002264C7"/>
    <w:rsid w:val="002307B3"/>
    <w:rsid w:val="00230DD5"/>
    <w:rsid w:val="00231AD0"/>
    <w:rsid w:val="00234BEF"/>
    <w:rsid w:val="00235DB8"/>
    <w:rsid w:val="002360D7"/>
    <w:rsid w:val="002377BC"/>
    <w:rsid w:val="00240D10"/>
    <w:rsid w:val="0025235C"/>
    <w:rsid w:val="002545EC"/>
    <w:rsid w:val="002557A4"/>
    <w:rsid w:val="00281F29"/>
    <w:rsid w:val="002838E4"/>
    <w:rsid w:val="00283D4B"/>
    <w:rsid w:val="002848D4"/>
    <w:rsid w:val="00286C3C"/>
    <w:rsid w:val="00286D47"/>
    <w:rsid w:val="0029346C"/>
    <w:rsid w:val="00293F59"/>
    <w:rsid w:val="002944EF"/>
    <w:rsid w:val="00294D3F"/>
    <w:rsid w:val="002956BF"/>
    <w:rsid w:val="00296665"/>
    <w:rsid w:val="002A210F"/>
    <w:rsid w:val="002B04E5"/>
    <w:rsid w:val="002B11A9"/>
    <w:rsid w:val="002B28B4"/>
    <w:rsid w:val="002B6C5A"/>
    <w:rsid w:val="002C2659"/>
    <w:rsid w:val="002C44FE"/>
    <w:rsid w:val="002C485F"/>
    <w:rsid w:val="002C70BA"/>
    <w:rsid w:val="002D0D9D"/>
    <w:rsid w:val="002D1C00"/>
    <w:rsid w:val="002E441F"/>
    <w:rsid w:val="002E6C7D"/>
    <w:rsid w:val="002F2205"/>
    <w:rsid w:val="00303EC6"/>
    <w:rsid w:val="00305F7F"/>
    <w:rsid w:val="00307D19"/>
    <w:rsid w:val="00317CF6"/>
    <w:rsid w:val="00323E64"/>
    <w:rsid w:val="0032420C"/>
    <w:rsid w:val="00331E07"/>
    <w:rsid w:val="0033564D"/>
    <w:rsid w:val="00336A09"/>
    <w:rsid w:val="00341A2D"/>
    <w:rsid w:val="00342300"/>
    <w:rsid w:val="0034746E"/>
    <w:rsid w:val="003476EC"/>
    <w:rsid w:val="003503EC"/>
    <w:rsid w:val="00351172"/>
    <w:rsid w:val="00351C58"/>
    <w:rsid w:val="00351D2B"/>
    <w:rsid w:val="00352B92"/>
    <w:rsid w:val="003542E5"/>
    <w:rsid w:val="00356B49"/>
    <w:rsid w:val="00360E8C"/>
    <w:rsid w:val="00363CF7"/>
    <w:rsid w:val="003802F3"/>
    <w:rsid w:val="00380882"/>
    <w:rsid w:val="00380D0C"/>
    <w:rsid w:val="00384E42"/>
    <w:rsid w:val="0039157C"/>
    <w:rsid w:val="003916D4"/>
    <w:rsid w:val="00392EDF"/>
    <w:rsid w:val="003A0B92"/>
    <w:rsid w:val="003A193F"/>
    <w:rsid w:val="003A2A19"/>
    <w:rsid w:val="003A3999"/>
    <w:rsid w:val="003A45A8"/>
    <w:rsid w:val="003A48C6"/>
    <w:rsid w:val="003A6F18"/>
    <w:rsid w:val="003B4981"/>
    <w:rsid w:val="003C0543"/>
    <w:rsid w:val="003C106C"/>
    <w:rsid w:val="003C10F9"/>
    <w:rsid w:val="003C2B81"/>
    <w:rsid w:val="003C732E"/>
    <w:rsid w:val="003D1307"/>
    <w:rsid w:val="003D5940"/>
    <w:rsid w:val="003D5DB5"/>
    <w:rsid w:val="003D5F72"/>
    <w:rsid w:val="003E0CBC"/>
    <w:rsid w:val="003E212B"/>
    <w:rsid w:val="003E2A44"/>
    <w:rsid w:val="003E2F62"/>
    <w:rsid w:val="003E59BB"/>
    <w:rsid w:val="003F38E0"/>
    <w:rsid w:val="003F46F8"/>
    <w:rsid w:val="003F78E8"/>
    <w:rsid w:val="00400129"/>
    <w:rsid w:val="004001C9"/>
    <w:rsid w:val="004013C9"/>
    <w:rsid w:val="004017E4"/>
    <w:rsid w:val="004022AD"/>
    <w:rsid w:val="00403988"/>
    <w:rsid w:val="00404D4C"/>
    <w:rsid w:val="00413A15"/>
    <w:rsid w:val="0041598F"/>
    <w:rsid w:val="00416504"/>
    <w:rsid w:val="00420E04"/>
    <w:rsid w:val="00421278"/>
    <w:rsid w:val="00421385"/>
    <w:rsid w:val="00422857"/>
    <w:rsid w:val="004272C1"/>
    <w:rsid w:val="004314A7"/>
    <w:rsid w:val="004358F7"/>
    <w:rsid w:val="0044112E"/>
    <w:rsid w:val="00442910"/>
    <w:rsid w:val="00452768"/>
    <w:rsid w:val="004535BB"/>
    <w:rsid w:val="00455F6C"/>
    <w:rsid w:val="00462676"/>
    <w:rsid w:val="00463027"/>
    <w:rsid w:val="0046615B"/>
    <w:rsid w:val="00466659"/>
    <w:rsid w:val="004728C9"/>
    <w:rsid w:val="00474962"/>
    <w:rsid w:val="00475310"/>
    <w:rsid w:val="004778B8"/>
    <w:rsid w:val="0048459B"/>
    <w:rsid w:val="00485830"/>
    <w:rsid w:val="004A25AA"/>
    <w:rsid w:val="004A2E03"/>
    <w:rsid w:val="004A4CFB"/>
    <w:rsid w:val="004B417B"/>
    <w:rsid w:val="004B45AC"/>
    <w:rsid w:val="004B5F63"/>
    <w:rsid w:val="004B6CCD"/>
    <w:rsid w:val="004B7A34"/>
    <w:rsid w:val="004D1DCA"/>
    <w:rsid w:val="004D49D1"/>
    <w:rsid w:val="004E2AA5"/>
    <w:rsid w:val="004E36A8"/>
    <w:rsid w:val="004F02AC"/>
    <w:rsid w:val="004F3BC7"/>
    <w:rsid w:val="004F65C0"/>
    <w:rsid w:val="004F7C20"/>
    <w:rsid w:val="005003F7"/>
    <w:rsid w:val="005005BF"/>
    <w:rsid w:val="005065A5"/>
    <w:rsid w:val="00506A24"/>
    <w:rsid w:val="005078C0"/>
    <w:rsid w:val="00510B02"/>
    <w:rsid w:val="005138A9"/>
    <w:rsid w:val="0051476C"/>
    <w:rsid w:val="0051661D"/>
    <w:rsid w:val="0052475B"/>
    <w:rsid w:val="00525B90"/>
    <w:rsid w:val="00527C1C"/>
    <w:rsid w:val="00531AB0"/>
    <w:rsid w:val="005374D0"/>
    <w:rsid w:val="0053779B"/>
    <w:rsid w:val="00540564"/>
    <w:rsid w:val="00540F23"/>
    <w:rsid w:val="00545039"/>
    <w:rsid w:val="00545405"/>
    <w:rsid w:val="00546B67"/>
    <w:rsid w:val="00550834"/>
    <w:rsid w:val="00550D7D"/>
    <w:rsid w:val="00556AF3"/>
    <w:rsid w:val="005571A8"/>
    <w:rsid w:val="00561CEC"/>
    <w:rsid w:val="005655B0"/>
    <w:rsid w:val="0056613E"/>
    <w:rsid w:val="00571241"/>
    <w:rsid w:val="00581473"/>
    <w:rsid w:val="00590AF9"/>
    <w:rsid w:val="005926DD"/>
    <w:rsid w:val="00592C5F"/>
    <w:rsid w:val="0059401A"/>
    <w:rsid w:val="00594697"/>
    <w:rsid w:val="005C4E34"/>
    <w:rsid w:val="005C5C6E"/>
    <w:rsid w:val="005C75DA"/>
    <w:rsid w:val="005D2EB3"/>
    <w:rsid w:val="005D41F7"/>
    <w:rsid w:val="005D4993"/>
    <w:rsid w:val="005D5D5D"/>
    <w:rsid w:val="005E0663"/>
    <w:rsid w:val="005E29AE"/>
    <w:rsid w:val="005E40E8"/>
    <w:rsid w:val="005E5522"/>
    <w:rsid w:val="005F1182"/>
    <w:rsid w:val="006018C1"/>
    <w:rsid w:val="00607F9B"/>
    <w:rsid w:val="006122C9"/>
    <w:rsid w:val="006122FB"/>
    <w:rsid w:val="0061493C"/>
    <w:rsid w:val="0062342E"/>
    <w:rsid w:val="006239F3"/>
    <w:rsid w:val="0063047D"/>
    <w:rsid w:val="00635147"/>
    <w:rsid w:val="0063657A"/>
    <w:rsid w:val="00637826"/>
    <w:rsid w:val="006403B4"/>
    <w:rsid w:val="006429DB"/>
    <w:rsid w:val="00645628"/>
    <w:rsid w:val="00650BB3"/>
    <w:rsid w:val="00650F7A"/>
    <w:rsid w:val="00651348"/>
    <w:rsid w:val="00657879"/>
    <w:rsid w:val="0067287B"/>
    <w:rsid w:val="0067691B"/>
    <w:rsid w:val="00680388"/>
    <w:rsid w:val="0068046C"/>
    <w:rsid w:val="006843A7"/>
    <w:rsid w:val="0068533A"/>
    <w:rsid w:val="0069377D"/>
    <w:rsid w:val="00694AAC"/>
    <w:rsid w:val="00694E98"/>
    <w:rsid w:val="00695BF7"/>
    <w:rsid w:val="006A1A62"/>
    <w:rsid w:val="006B2121"/>
    <w:rsid w:val="006B48B1"/>
    <w:rsid w:val="006B766E"/>
    <w:rsid w:val="006C0B82"/>
    <w:rsid w:val="006C4E52"/>
    <w:rsid w:val="006C6590"/>
    <w:rsid w:val="006C7BD8"/>
    <w:rsid w:val="006D09EB"/>
    <w:rsid w:val="006D67E7"/>
    <w:rsid w:val="006D68BC"/>
    <w:rsid w:val="006E1B9B"/>
    <w:rsid w:val="006E52A1"/>
    <w:rsid w:val="006E585C"/>
    <w:rsid w:val="006E617B"/>
    <w:rsid w:val="006E6E61"/>
    <w:rsid w:val="006F10B6"/>
    <w:rsid w:val="0071200E"/>
    <w:rsid w:val="00715262"/>
    <w:rsid w:val="007215F7"/>
    <w:rsid w:val="0072561B"/>
    <w:rsid w:val="0073569E"/>
    <w:rsid w:val="00737F1D"/>
    <w:rsid w:val="00743480"/>
    <w:rsid w:val="00746B8F"/>
    <w:rsid w:val="0074790E"/>
    <w:rsid w:val="00764E55"/>
    <w:rsid w:val="0077106E"/>
    <w:rsid w:val="00771ECF"/>
    <w:rsid w:val="00772D7F"/>
    <w:rsid w:val="00772F4D"/>
    <w:rsid w:val="00775872"/>
    <w:rsid w:val="007867AB"/>
    <w:rsid w:val="00795F9B"/>
    <w:rsid w:val="007A35D3"/>
    <w:rsid w:val="007A51B9"/>
    <w:rsid w:val="007A577F"/>
    <w:rsid w:val="007A726E"/>
    <w:rsid w:val="007B0B4E"/>
    <w:rsid w:val="007B19D0"/>
    <w:rsid w:val="007B334C"/>
    <w:rsid w:val="007B56F6"/>
    <w:rsid w:val="007B76C1"/>
    <w:rsid w:val="007C1684"/>
    <w:rsid w:val="007C39EB"/>
    <w:rsid w:val="007C55A4"/>
    <w:rsid w:val="007C5A68"/>
    <w:rsid w:val="007C619C"/>
    <w:rsid w:val="007C69B6"/>
    <w:rsid w:val="007C6A2B"/>
    <w:rsid w:val="007D1B46"/>
    <w:rsid w:val="007D473E"/>
    <w:rsid w:val="007D659C"/>
    <w:rsid w:val="007D6DC5"/>
    <w:rsid w:val="007F18E3"/>
    <w:rsid w:val="007F26D0"/>
    <w:rsid w:val="007F35BB"/>
    <w:rsid w:val="007F49EE"/>
    <w:rsid w:val="008001A0"/>
    <w:rsid w:val="00810980"/>
    <w:rsid w:val="00813D05"/>
    <w:rsid w:val="00813D87"/>
    <w:rsid w:val="00816329"/>
    <w:rsid w:val="008215FA"/>
    <w:rsid w:val="0082272C"/>
    <w:rsid w:val="008237C1"/>
    <w:rsid w:val="00823A8C"/>
    <w:rsid w:val="00827D0B"/>
    <w:rsid w:val="008334BF"/>
    <w:rsid w:val="00837000"/>
    <w:rsid w:val="0084403E"/>
    <w:rsid w:val="008554E5"/>
    <w:rsid w:val="00856BE2"/>
    <w:rsid w:val="00861AFC"/>
    <w:rsid w:val="00865360"/>
    <w:rsid w:val="008670A7"/>
    <w:rsid w:val="00867CD4"/>
    <w:rsid w:val="00870AAD"/>
    <w:rsid w:val="0087123E"/>
    <w:rsid w:val="00871257"/>
    <w:rsid w:val="00873CDE"/>
    <w:rsid w:val="00876954"/>
    <w:rsid w:val="008773A8"/>
    <w:rsid w:val="0089398A"/>
    <w:rsid w:val="008A3AC8"/>
    <w:rsid w:val="008A411A"/>
    <w:rsid w:val="008A64D7"/>
    <w:rsid w:val="008A7E1A"/>
    <w:rsid w:val="008B4BE3"/>
    <w:rsid w:val="008B579D"/>
    <w:rsid w:val="008C64F6"/>
    <w:rsid w:val="008C7A09"/>
    <w:rsid w:val="008D3FB0"/>
    <w:rsid w:val="008D5640"/>
    <w:rsid w:val="008E0BA3"/>
    <w:rsid w:val="008E35DB"/>
    <w:rsid w:val="008E7308"/>
    <w:rsid w:val="008F4646"/>
    <w:rsid w:val="008F49DF"/>
    <w:rsid w:val="009018F6"/>
    <w:rsid w:val="00906497"/>
    <w:rsid w:val="009071E4"/>
    <w:rsid w:val="00913EDC"/>
    <w:rsid w:val="00921CBC"/>
    <w:rsid w:val="00921E70"/>
    <w:rsid w:val="00922DED"/>
    <w:rsid w:val="00932507"/>
    <w:rsid w:val="00933A74"/>
    <w:rsid w:val="00936BAC"/>
    <w:rsid w:val="00943C80"/>
    <w:rsid w:val="00943DD8"/>
    <w:rsid w:val="00945989"/>
    <w:rsid w:val="00945BD4"/>
    <w:rsid w:val="00951765"/>
    <w:rsid w:val="009517C8"/>
    <w:rsid w:val="00953451"/>
    <w:rsid w:val="00954431"/>
    <w:rsid w:val="00957035"/>
    <w:rsid w:val="00960330"/>
    <w:rsid w:val="00963919"/>
    <w:rsid w:val="00973B32"/>
    <w:rsid w:val="009754FC"/>
    <w:rsid w:val="009767F6"/>
    <w:rsid w:val="00980D39"/>
    <w:rsid w:val="009826EF"/>
    <w:rsid w:val="0099033D"/>
    <w:rsid w:val="009905CD"/>
    <w:rsid w:val="0099069C"/>
    <w:rsid w:val="009A0DD8"/>
    <w:rsid w:val="009A2EBE"/>
    <w:rsid w:val="009A3676"/>
    <w:rsid w:val="009A38D2"/>
    <w:rsid w:val="009A4551"/>
    <w:rsid w:val="009A5E7C"/>
    <w:rsid w:val="009B0A8C"/>
    <w:rsid w:val="009B228D"/>
    <w:rsid w:val="009B2BEB"/>
    <w:rsid w:val="009B6F12"/>
    <w:rsid w:val="009B74C4"/>
    <w:rsid w:val="009C0A0E"/>
    <w:rsid w:val="009C52EE"/>
    <w:rsid w:val="009C7773"/>
    <w:rsid w:val="009D12E5"/>
    <w:rsid w:val="009D4C67"/>
    <w:rsid w:val="009E04A0"/>
    <w:rsid w:val="009E1BEF"/>
    <w:rsid w:val="009E45CD"/>
    <w:rsid w:val="009E6101"/>
    <w:rsid w:val="009F2264"/>
    <w:rsid w:val="009F2F03"/>
    <w:rsid w:val="009F4D41"/>
    <w:rsid w:val="009F637D"/>
    <w:rsid w:val="00A01F0C"/>
    <w:rsid w:val="00A1211D"/>
    <w:rsid w:val="00A14FE0"/>
    <w:rsid w:val="00A155FB"/>
    <w:rsid w:val="00A2118D"/>
    <w:rsid w:val="00A25337"/>
    <w:rsid w:val="00A31A2A"/>
    <w:rsid w:val="00A328C9"/>
    <w:rsid w:val="00A40E19"/>
    <w:rsid w:val="00A40FFD"/>
    <w:rsid w:val="00A423FA"/>
    <w:rsid w:val="00A43CBC"/>
    <w:rsid w:val="00A450E4"/>
    <w:rsid w:val="00A5131E"/>
    <w:rsid w:val="00A51C0F"/>
    <w:rsid w:val="00A54A0A"/>
    <w:rsid w:val="00A6003F"/>
    <w:rsid w:val="00A61A38"/>
    <w:rsid w:val="00A61C3C"/>
    <w:rsid w:val="00A6485E"/>
    <w:rsid w:val="00A654E2"/>
    <w:rsid w:val="00A775C8"/>
    <w:rsid w:val="00A77B50"/>
    <w:rsid w:val="00A85623"/>
    <w:rsid w:val="00A85D20"/>
    <w:rsid w:val="00A94E8C"/>
    <w:rsid w:val="00AA144A"/>
    <w:rsid w:val="00AA31B3"/>
    <w:rsid w:val="00AB32AB"/>
    <w:rsid w:val="00AC0744"/>
    <w:rsid w:val="00AC0C52"/>
    <w:rsid w:val="00AC4D2D"/>
    <w:rsid w:val="00AC5579"/>
    <w:rsid w:val="00AC6545"/>
    <w:rsid w:val="00AC731F"/>
    <w:rsid w:val="00AD0A98"/>
    <w:rsid w:val="00AD2800"/>
    <w:rsid w:val="00AD3B26"/>
    <w:rsid w:val="00AD52F8"/>
    <w:rsid w:val="00AD77BF"/>
    <w:rsid w:val="00AE21DB"/>
    <w:rsid w:val="00AE3C32"/>
    <w:rsid w:val="00AE3FA0"/>
    <w:rsid w:val="00B06B63"/>
    <w:rsid w:val="00B128A8"/>
    <w:rsid w:val="00B15693"/>
    <w:rsid w:val="00B17856"/>
    <w:rsid w:val="00B20665"/>
    <w:rsid w:val="00B22B55"/>
    <w:rsid w:val="00B27925"/>
    <w:rsid w:val="00B31BA9"/>
    <w:rsid w:val="00B32CC2"/>
    <w:rsid w:val="00B3418E"/>
    <w:rsid w:val="00B37326"/>
    <w:rsid w:val="00B40286"/>
    <w:rsid w:val="00B402C8"/>
    <w:rsid w:val="00B44992"/>
    <w:rsid w:val="00B50123"/>
    <w:rsid w:val="00B5341B"/>
    <w:rsid w:val="00B55E6A"/>
    <w:rsid w:val="00B62219"/>
    <w:rsid w:val="00B626CC"/>
    <w:rsid w:val="00B632DD"/>
    <w:rsid w:val="00B6520C"/>
    <w:rsid w:val="00B65875"/>
    <w:rsid w:val="00B67DB4"/>
    <w:rsid w:val="00B73992"/>
    <w:rsid w:val="00B75596"/>
    <w:rsid w:val="00B75C6B"/>
    <w:rsid w:val="00B91DBD"/>
    <w:rsid w:val="00B92556"/>
    <w:rsid w:val="00B93D5E"/>
    <w:rsid w:val="00B94A61"/>
    <w:rsid w:val="00B976F0"/>
    <w:rsid w:val="00B97918"/>
    <w:rsid w:val="00BA4ED9"/>
    <w:rsid w:val="00BA684D"/>
    <w:rsid w:val="00BB5BF1"/>
    <w:rsid w:val="00BC42C1"/>
    <w:rsid w:val="00BC595A"/>
    <w:rsid w:val="00BC6B07"/>
    <w:rsid w:val="00BD0252"/>
    <w:rsid w:val="00BD041E"/>
    <w:rsid w:val="00BD2110"/>
    <w:rsid w:val="00BD63C7"/>
    <w:rsid w:val="00BE00EB"/>
    <w:rsid w:val="00BE0312"/>
    <w:rsid w:val="00BE2D6B"/>
    <w:rsid w:val="00BE386E"/>
    <w:rsid w:val="00BF40F6"/>
    <w:rsid w:val="00BF4343"/>
    <w:rsid w:val="00BF7038"/>
    <w:rsid w:val="00BF7435"/>
    <w:rsid w:val="00C012EA"/>
    <w:rsid w:val="00C04693"/>
    <w:rsid w:val="00C06BBE"/>
    <w:rsid w:val="00C1088D"/>
    <w:rsid w:val="00C148FC"/>
    <w:rsid w:val="00C14BEF"/>
    <w:rsid w:val="00C15B9B"/>
    <w:rsid w:val="00C17606"/>
    <w:rsid w:val="00C2289A"/>
    <w:rsid w:val="00C245F3"/>
    <w:rsid w:val="00C35A20"/>
    <w:rsid w:val="00C35A62"/>
    <w:rsid w:val="00C4021B"/>
    <w:rsid w:val="00C52647"/>
    <w:rsid w:val="00C562B4"/>
    <w:rsid w:val="00C60D39"/>
    <w:rsid w:val="00C61AE4"/>
    <w:rsid w:val="00C66CE6"/>
    <w:rsid w:val="00C67A57"/>
    <w:rsid w:val="00C67E58"/>
    <w:rsid w:val="00C71244"/>
    <w:rsid w:val="00C7195D"/>
    <w:rsid w:val="00C72929"/>
    <w:rsid w:val="00C75253"/>
    <w:rsid w:val="00C775A7"/>
    <w:rsid w:val="00C775F0"/>
    <w:rsid w:val="00C83418"/>
    <w:rsid w:val="00C83892"/>
    <w:rsid w:val="00C85973"/>
    <w:rsid w:val="00C908C1"/>
    <w:rsid w:val="00C90EB3"/>
    <w:rsid w:val="00C940AC"/>
    <w:rsid w:val="00CA071D"/>
    <w:rsid w:val="00CA341E"/>
    <w:rsid w:val="00CA6986"/>
    <w:rsid w:val="00CB1BC9"/>
    <w:rsid w:val="00CB1F61"/>
    <w:rsid w:val="00CB38B4"/>
    <w:rsid w:val="00CB6E07"/>
    <w:rsid w:val="00CB6FB3"/>
    <w:rsid w:val="00CC08DA"/>
    <w:rsid w:val="00CC16E9"/>
    <w:rsid w:val="00CC4834"/>
    <w:rsid w:val="00CD0950"/>
    <w:rsid w:val="00CD0EC2"/>
    <w:rsid w:val="00CD112B"/>
    <w:rsid w:val="00CD217B"/>
    <w:rsid w:val="00CD3511"/>
    <w:rsid w:val="00CD4CC6"/>
    <w:rsid w:val="00CD78D2"/>
    <w:rsid w:val="00CD7FC9"/>
    <w:rsid w:val="00CE081C"/>
    <w:rsid w:val="00CE47BB"/>
    <w:rsid w:val="00CE498A"/>
    <w:rsid w:val="00CE6660"/>
    <w:rsid w:val="00CE68FA"/>
    <w:rsid w:val="00CE699C"/>
    <w:rsid w:val="00CE6C61"/>
    <w:rsid w:val="00CF20CF"/>
    <w:rsid w:val="00CF558C"/>
    <w:rsid w:val="00CF5C25"/>
    <w:rsid w:val="00D04726"/>
    <w:rsid w:val="00D057E7"/>
    <w:rsid w:val="00D062B7"/>
    <w:rsid w:val="00D075DE"/>
    <w:rsid w:val="00D11C10"/>
    <w:rsid w:val="00D13279"/>
    <w:rsid w:val="00D16F19"/>
    <w:rsid w:val="00D17ACB"/>
    <w:rsid w:val="00D200A6"/>
    <w:rsid w:val="00D27BF4"/>
    <w:rsid w:val="00D305A6"/>
    <w:rsid w:val="00D31645"/>
    <w:rsid w:val="00D33342"/>
    <w:rsid w:val="00D33806"/>
    <w:rsid w:val="00D3397D"/>
    <w:rsid w:val="00D35A39"/>
    <w:rsid w:val="00D36392"/>
    <w:rsid w:val="00D40842"/>
    <w:rsid w:val="00D40C31"/>
    <w:rsid w:val="00D469D3"/>
    <w:rsid w:val="00D4708F"/>
    <w:rsid w:val="00D4720E"/>
    <w:rsid w:val="00D52791"/>
    <w:rsid w:val="00D5344D"/>
    <w:rsid w:val="00D55475"/>
    <w:rsid w:val="00D56C66"/>
    <w:rsid w:val="00D631EA"/>
    <w:rsid w:val="00D717A3"/>
    <w:rsid w:val="00D72FDF"/>
    <w:rsid w:val="00D73F78"/>
    <w:rsid w:val="00D75F99"/>
    <w:rsid w:val="00D767EE"/>
    <w:rsid w:val="00D83F7E"/>
    <w:rsid w:val="00D852D0"/>
    <w:rsid w:val="00D872E3"/>
    <w:rsid w:val="00D91EC4"/>
    <w:rsid w:val="00DA132B"/>
    <w:rsid w:val="00DA1D91"/>
    <w:rsid w:val="00DA335E"/>
    <w:rsid w:val="00DA343B"/>
    <w:rsid w:val="00DA4BA4"/>
    <w:rsid w:val="00DA6AB0"/>
    <w:rsid w:val="00DB3AB4"/>
    <w:rsid w:val="00DC16AA"/>
    <w:rsid w:val="00DC3622"/>
    <w:rsid w:val="00DD7AD8"/>
    <w:rsid w:val="00DD7CFB"/>
    <w:rsid w:val="00DE3B70"/>
    <w:rsid w:val="00DE3DAE"/>
    <w:rsid w:val="00DE6267"/>
    <w:rsid w:val="00DE781E"/>
    <w:rsid w:val="00DE7DFA"/>
    <w:rsid w:val="00DF0747"/>
    <w:rsid w:val="00DF0885"/>
    <w:rsid w:val="00DF15AA"/>
    <w:rsid w:val="00DF48F9"/>
    <w:rsid w:val="00DF692B"/>
    <w:rsid w:val="00E11096"/>
    <w:rsid w:val="00E11C1C"/>
    <w:rsid w:val="00E121BD"/>
    <w:rsid w:val="00E125EB"/>
    <w:rsid w:val="00E1354A"/>
    <w:rsid w:val="00E16BB3"/>
    <w:rsid w:val="00E2093E"/>
    <w:rsid w:val="00E216F0"/>
    <w:rsid w:val="00E21BEE"/>
    <w:rsid w:val="00E21C40"/>
    <w:rsid w:val="00E22D3E"/>
    <w:rsid w:val="00E24972"/>
    <w:rsid w:val="00E24B67"/>
    <w:rsid w:val="00E261CA"/>
    <w:rsid w:val="00E32AF8"/>
    <w:rsid w:val="00E33AB0"/>
    <w:rsid w:val="00E36D93"/>
    <w:rsid w:val="00E37253"/>
    <w:rsid w:val="00E402AD"/>
    <w:rsid w:val="00E51B17"/>
    <w:rsid w:val="00E544EC"/>
    <w:rsid w:val="00E562F1"/>
    <w:rsid w:val="00E6148F"/>
    <w:rsid w:val="00E66682"/>
    <w:rsid w:val="00E669AE"/>
    <w:rsid w:val="00E671A4"/>
    <w:rsid w:val="00E727AE"/>
    <w:rsid w:val="00E81820"/>
    <w:rsid w:val="00E82087"/>
    <w:rsid w:val="00E86C13"/>
    <w:rsid w:val="00E933FB"/>
    <w:rsid w:val="00E95EAF"/>
    <w:rsid w:val="00E968B2"/>
    <w:rsid w:val="00EA4A84"/>
    <w:rsid w:val="00EA7AA5"/>
    <w:rsid w:val="00EB53B2"/>
    <w:rsid w:val="00EB5D9F"/>
    <w:rsid w:val="00EB5F0B"/>
    <w:rsid w:val="00EB6910"/>
    <w:rsid w:val="00EC1342"/>
    <w:rsid w:val="00EC1F07"/>
    <w:rsid w:val="00EC477A"/>
    <w:rsid w:val="00EC550C"/>
    <w:rsid w:val="00ED0859"/>
    <w:rsid w:val="00ED0D8F"/>
    <w:rsid w:val="00ED249F"/>
    <w:rsid w:val="00EE2118"/>
    <w:rsid w:val="00EE2410"/>
    <w:rsid w:val="00EE25F3"/>
    <w:rsid w:val="00EE309B"/>
    <w:rsid w:val="00EE6C92"/>
    <w:rsid w:val="00EF2834"/>
    <w:rsid w:val="00EF2E5E"/>
    <w:rsid w:val="00EF41E4"/>
    <w:rsid w:val="00EF759C"/>
    <w:rsid w:val="00EF767C"/>
    <w:rsid w:val="00F00D85"/>
    <w:rsid w:val="00F02A9C"/>
    <w:rsid w:val="00F0506D"/>
    <w:rsid w:val="00F1225C"/>
    <w:rsid w:val="00F1264C"/>
    <w:rsid w:val="00F16067"/>
    <w:rsid w:val="00F16EC6"/>
    <w:rsid w:val="00F21267"/>
    <w:rsid w:val="00F24CAD"/>
    <w:rsid w:val="00F25402"/>
    <w:rsid w:val="00F2644B"/>
    <w:rsid w:val="00F35B78"/>
    <w:rsid w:val="00F446E5"/>
    <w:rsid w:val="00F45171"/>
    <w:rsid w:val="00F462BF"/>
    <w:rsid w:val="00F47A61"/>
    <w:rsid w:val="00F51851"/>
    <w:rsid w:val="00F541EF"/>
    <w:rsid w:val="00F56EC3"/>
    <w:rsid w:val="00F5725B"/>
    <w:rsid w:val="00F57BD7"/>
    <w:rsid w:val="00F57BD9"/>
    <w:rsid w:val="00F61438"/>
    <w:rsid w:val="00F71439"/>
    <w:rsid w:val="00F76103"/>
    <w:rsid w:val="00F77FD8"/>
    <w:rsid w:val="00F9136F"/>
    <w:rsid w:val="00F917B7"/>
    <w:rsid w:val="00F9526F"/>
    <w:rsid w:val="00F95C28"/>
    <w:rsid w:val="00F973E4"/>
    <w:rsid w:val="00FA0B50"/>
    <w:rsid w:val="00FA2024"/>
    <w:rsid w:val="00FA7ACC"/>
    <w:rsid w:val="00FB1634"/>
    <w:rsid w:val="00FB2375"/>
    <w:rsid w:val="00FB334C"/>
    <w:rsid w:val="00FB6664"/>
    <w:rsid w:val="00FB70C9"/>
    <w:rsid w:val="00FC0793"/>
    <w:rsid w:val="00FC1F8B"/>
    <w:rsid w:val="00FC21C9"/>
    <w:rsid w:val="00FC3B7E"/>
    <w:rsid w:val="00FD2FDB"/>
    <w:rsid w:val="00FE23F3"/>
    <w:rsid w:val="00FE7EDC"/>
    <w:rsid w:val="00FF1503"/>
    <w:rsid w:val="00FF247A"/>
    <w:rsid w:val="00FF5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06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5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4E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75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7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759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75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759C"/>
    <w:rPr>
      <w:sz w:val="18"/>
      <w:szCs w:val="18"/>
    </w:rPr>
  </w:style>
  <w:style w:type="paragraph" w:styleId="a6">
    <w:name w:val="No Spacing"/>
    <w:link w:val="Char2"/>
    <w:uiPriority w:val="1"/>
    <w:qFormat/>
    <w:rsid w:val="00BE00EB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BE00EB"/>
    <w:rPr>
      <w:kern w:val="0"/>
      <w:sz w:val="22"/>
    </w:rPr>
  </w:style>
  <w:style w:type="character" w:styleId="a7">
    <w:name w:val="Hyperlink"/>
    <w:basedOn w:val="a0"/>
    <w:uiPriority w:val="99"/>
    <w:unhideWhenUsed/>
    <w:rsid w:val="003476E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E06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5F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4E98"/>
    <w:rPr>
      <w:b/>
      <w:bCs/>
      <w:sz w:val="32"/>
      <w:szCs w:val="32"/>
    </w:rPr>
  </w:style>
  <w:style w:type="paragraph" w:styleId="a8">
    <w:name w:val="Date"/>
    <w:basedOn w:val="a"/>
    <w:next w:val="a"/>
    <w:link w:val="Char3"/>
    <w:uiPriority w:val="99"/>
    <w:semiHidden/>
    <w:unhideWhenUsed/>
    <w:rsid w:val="00E16BB3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E16BB3"/>
  </w:style>
  <w:style w:type="paragraph" w:styleId="a9">
    <w:name w:val="List"/>
    <w:basedOn w:val="a"/>
    <w:uiPriority w:val="99"/>
    <w:unhideWhenUsed/>
    <w:rsid w:val="00FB2375"/>
    <w:pPr>
      <w:ind w:left="200" w:hangingChars="200" w:hanging="20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FB2375"/>
    <w:rPr>
      <w:rFonts w:asciiTheme="majorHAnsi" w:eastAsia="黑体" w:hAnsiTheme="majorHAnsi" w:cstheme="majorBidi"/>
      <w:sz w:val="20"/>
      <w:szCs w:val="20"/>
    </w:rPr>
  </w:style>
  <w:style w:type="paragraph" w:styleId="ab">
    <w:name w:val="Body Text"/>
    <w:basedOn w:val="a"/>
    <w:link w:val="Char4"/>
    <w:uiPriority w:val="99"/>
    <w:unhideWhenUsed/>
    <w:rsid w:val="00FB2375"/>
    <w:pPr>
      <w:spacing w:after="120"/>
    </w:pPr>
  </w:style>
  <w:style w:type="character" w:customStyle="1" w:styleId="Char4">
    <w:name w:val="正文文本 Char"/>
    <w:basedOn w:val="a0"/>
    <w:link w:val="ab"/>
    <w:uiPriority w:val="99"/>
    <w:rsid w:val="00FB2375"/>
  </w:style>
  <w:style w:type="paragraph" w:styleId="ac">
    <w:name w:val="Body Text First Indent"/>
    <w:basedOn w:val="ab"/>
    <w:link w:val="Char5"/>
    <w:uiPriority w:val="99"/>
    <w:unhideWhenUsed/>
    <w:rsid w:val="00FB2375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FB2375"/>
  </w:style>
  <w:style w:type="paragraph" w:styleId="ad">
    <w:name w:val="Document Map"/>
    <w:basedOn w:val="a"/>
    <w:link w:val="Char6"/>
    <w:uiPriority w:val="99"/>
    <w:semiHidden/>
    <w:unhideWhenUsed/>
    <w:rsid w:val="00581473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d"/>
    <w:uiPriority w:val="99"/>
    <w:semiHidden/>
    <w:rsid w:val="00581473"/>
    <w:rPr>
      <w:rFonts w:ascii="宋体" w:eastAsia="宋体"/>
      <w:sz w:val="18"/>
      <w:szCs w:val="18"/>
    </w:rPr>
  </w:style>
  <w:style w:type="character" w:styleId="ae">
    <w:name w:val="annotation reference"/>
    <w:rsid w:val="00080846"/>
    <w:rPr>
      <w:sz w:val="21"/>
      <w:szCs w:val="21"/>
    </w:rPr>
  </w:style>
  <w:style w:type="paragraph" w:styleId="af">
    <w:name w:val="annotation text"/>
    <w:basedOn w:val="a"/>
    <w:link w:val="Char7"/>
    <w:rsid w:val="0008084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7">
    <w:name w:val="批注文字 Char"/>
    <w:basedOn w:val="a0"/>
    <w:link w:val="af"/>
    <w:rsid w:val="00080846"/>
    <w:rPr>
      <w:rFonts w:ascii="Times New Roman" w:eastAsia="宋体" w:hAnsi="Times New Roman" w:cs="Times New Roman"/>
      <w:szCs w:val="24"/>
    </w:rPr>
  </w:style>
  <w:style w:type="paragraph" w:customStyle="1" w:styleId="af0">
    <w:name w:val="段"/>
    <w:rsid w:val="00080846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styleId="af1">
    <w:name w:val="List Paragraph"/>
    <w:basedOn w:val="a"/>
    <w:uiPriority w:val="34"/>
    <w:qFormat/>
    <w:rsid w:val="0008084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f2">
    <w:name w:val="FollowedHyperlink"/>
    <w:basedOn w:val="a0"/>
    <w:uiPriority w:val="99"/>
    <w:semiHidden/>
    <w:unhideWhenUsed/>
    <w:rsid w:val="00BD63C7"/>
    <w:rPr>
      <w:color w:val="800080" w:themeColor="followedHyperlink"/>
      <w:u w:val="single"/>
    </w:rPr>
  </w:style>
  <w:style w:type="table" w:styleId="af3">
    <w:name w:val="Table Grid"/>
    <w:basedOn w:val="a1"/>
    <w:uiPriority w:val="59"/>
    <w:rsid w:val="00BE2D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8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1.vsdx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185C74-95C1-423F-A4DE-0DBEFD556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13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GPS平台与CBMS平台数据转发</dc:title>
  <dc:subject>通信协议</dc:subject>
  <dc:creator>胡云龙</dc:creator>
  <cp:keywords/>
  <dc:description/>
  <cp:lastModifiedBy>Hu</cp:lastModifiedBy>
  <cp:revision>265</cp:revision>
  <dcterms:created xsi:type="dcterms:W3CDTF">2013-07-10T08:03:00Z</dcterms:created>
  <dcterms:modified xsi:type="dcterms:W3CDTF">2015-12-23T02:29:00Z</dcterms:modified>
</cp:coreProperties>
</file>