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 тебя есть файл 7_sales.xlsx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Карта данных для предоставленного датасета: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Лист “Продажи”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Unit Price</w:t>
      </w:r>
      <w:r w:rsidDel="00000000" w:rsidR="00000000" w:rsidRPr="00000000">
        <w:rPr>
          <w:rtl w:val="0"/>
        </w:rPr>
        <w:t xml:space="preserve"> - Цена за единицу товара.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Customer ID</w:t>
      </w:r>
      <w:r w:rsidDel="00000000" w:rsidR="00000000" w:rsidRPr="00000000">
        <w:rPr>
          <w:rtl w:val="0"/>
        </w:rPr>
        <w:t xml:space="preserve"> - Уникальный идентификатор клиента.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Customer Name</w:t>
      </w:r>
      <w:r w:rsidDel="00000000" w:rsidR="00000000" w:rsidRPr="00000000">
        <w:rPr>
          <w:rtl w:val="0"/>
        </w:rPr>
        <w:t xml:space="preserve"> - Имя клиента.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Customer Segment</w:t>
      </w:r>
      <w:r w:rsidDel="00000000" w:rsidR="00000000" w:rsidRPr="00000000">
        <w:rPr>
          <w:rtl w:val="0"/>
        </w:rPr>
        <w:t xml:space="preserve"> - Сегмент рынка, к которому относится клиент (например, потребитель, корпоративный).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Product Category ID</w:t>
      </w:r>
      <w:r w:rsidDel="00000000" w:rsidR="00000000" w:rsidRPr="00000000">
        <w:rPr>
          <w:rtl w:val="0"/>
        </w:rPr>
        <w:t xml:space="preserve"> - ID категории продукта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Product Sub-Category</w:t>
      </w:r>
      <w:r w:rsidDel="00000000" w:rsidR="00000000" w:rsidRPr="00000000">
        <w:rPr>
          <w:rtl w:val="0"/>
        </w:rPr>
        <w:t xml:space="preserve"> - Подкатегория продукта (например, стулья, столы).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Product ID </w:t>
      </w:r>
      <w:r w:rsidDel="00000000" w:rsidR="00000000" w:rsidRPr="00000000">
        <w:rPr>
          <w:rtl w:val="0"/>
        </w:rPr>
        <w:t xml:space="preserve">- ID продукта.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 - Город клиента.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Order Weekday </w:t>
      </w:r>
      <w:r w:rsidDel="00000000" w:rsidR="00000000" w:rsidRPr="00000000">
        <w:rPr>
          <w:rtl w:val="0"/>
        </w:rPr>
        <w:t xml:space="preserve">- День недели, когда был сделан заказ.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Weekday helper</w:t>
      </w:r>
      <w:r w:rsidDel="00000000" w:rsidR="00000000" w:rsidRPr="00000000">
        <w:rPr>
          <w:rtl w:val="0"/>
        </w:rPr>
        <w:t xml:space="preserve"> - Вспомогательное поле для дня недели (например, числовое представление дня).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Profit </w:t>
      </w:r>
      <w:r w:rsidDel="00000000" w:rsidR="00000000" w:rsidRPr="00000000">
        <w:rPr>
          <w:rtl w:val="0"/>
        </w:rPr>
        <w:t xml:space="preserve">- Прибыль от продажи.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Quantity ordered new</w:t>
      </w:r>
      <w:r w:rsidDel="00000000" w:rsidR="00000000" w:rsidRPr="00000000">
        <w:rPr>
          <w:rtl w:val="0"/>
        </w:rPr>
        <w:t xml:space="preserve"> - Количество проданных единиц.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Sales</w:t>
      </w:r>
      <w:r w:rsidDel="00000000" w:rsidR="00000000" w:rsidRPr="00000000">
        <w:rPr>
          <w:rtl w:val="0"/>
        </w:rPr>
        <w:t xml:space="preserve"> - Сумма продаж.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Order ID </w:t>
      </w:r>
      <w:r w:rsidDel="00000000" w:rsidR="00000000" w:rsidRPr="00000000">
        <w:rPr>
          <w:rtl w:val="0"/>
        </w:rPr>
        <w:t xml:space="preserve">- Уникальный номер заказа.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Order returned </w:t>
      </w:r>
      <w:r w:rsidDel="00000000" w:rsidR="00000000" w:rsidRPr="00000000">
        <w:rPr>
          <w:rtl w:val="0"/>
        </w:rPr>
        <w:t xml:space="preserve">- Был ли заказ возвращён (TRUE или FALSE).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Order Date</w:t>
      </w:r>
      <w:r w:rsidDel="00000000" w:rsidR="00000000" w:rsidRPr="00000000">
        <w:rPr>
          <w:rtl w:val="0"/>
        </w:rPr>
        <w:t xml:space="preserve"> - Дата заказа.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Лист “Категории”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- ID категории продукта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- название категории продукта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Лист “Продукты”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- ID продукта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- название продукта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Загрузи данные в свою Гугл Таблицу и выполни следующие задания: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функции VLOOKUP добавь название категории продукта и самого продукта из таблиц “Категории” и “Продукты”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Памятка: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Запрос</w:t>
      </w:r>
      <w:r w:rsidDel="00000000" w:rsidR="00000000" w:rsidRPr="00000000">
        <w:rPr>
          <w:rtl w:val="0"/>
        </w:rPr>
        <w:t xml:space="preserve"> - искомое значение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Диапазон</w:t>
      </w:r>
      <w:r w:rsidDel="00000000" w:rsidR="00000000" w:rsidRPr="00000000">
        <w:rPr>
          <w:rtl w:val="0"/>
        </w:rPr>
        <w:t xml:space="preserve"> - таблица в которой нужно искать. Выделять нужно со столбца, в котором содержится искомое значение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Номер столбца</w:t>
      </w:r>
      <w:r w:rsidDel="00000000" w:rsidR="00000000" w:rsidRPr="00000000">
        <w:rPr>
          <w:rtl w:val="0"/>
        </w:rPr>
        <w:t xml:space="preserve"> - порядковый номер столбца в диапазон, из которого вернуть соответствующее искомому значение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 сводную таблицу с подкатегориями (sub-category) продуктов в качество строк, и городов в качестве столбцов. В Значениях укажи Sales.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Т.е создай сводную таблицу, где на каждую подкатегорию продукта можно увидеть продажи по городам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Выдели получившиеся значения в сводной таблице, и примени такое условное форматирование, что чем выше цена - тем зеленее ячейка, чем ниже - тем краснее (градиентное форматирование)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На данном этапе твоя сводная таблица должна выглядеть примерно вот так: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ГРАФИКИ</w:t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Примечание: </w:t>
      </w:r>
      <w:r w:rsidDel="00000000" w:rsidR="00000000" w:rsidRPr="00000000">
        <w:rPr>
          <w:rtl w:val="0"/>
        </w:rPr>
        <w:t xml:space="preserve"> Необязательно применять ровно такое же форматирование как на примерах в плане цветов и отображения легенды и осей. Но обязательно создать правильный тип диаграммы</w:t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 график соотношения количества заказов по городам (кол-во заказов лучше считать по COUNT по ORDERID)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7375" cy="3436000"/>
            <wp:effectExtent b="0" l="0" r="0" t="0"/>
            <wp:docPr descr="Диаграмма" id="2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7375" cy="343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Выведи на графике топ 5 продуктов по прибыли (Profit)</w:t>
      </w:r>
    </w:p>
    <w:p w:rsidR="00000000" w:rsidDel="00000000" w:rsidP="00000000" w:rsidRDefault="00000000" w:rsidRPr="00000000" w14:paraId="00000038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4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Используя функцию MONTH() на столбце Order Date, создай новую колонку с числом месяца в исходной таблице</w:t>
      </w:r>
    </w:p>
    <w:p w:rsidR="00000000" w:rsidDel="00000000" w:rsidP="00000000" w:rsidRDefault="00000000" w:rsidRPr="00000000" w14:paraId="0000003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Выведи средний объем продаж (Sales), по городам по каждому месяцу (для этого в сводной в строках указывается номер месяца, а в столбцах города). Можешь отобразить в одном из след вариантов:</w:t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1:</w:t>
      </w:r>
    </w:p>
    <w:p w:rsidR="00000000" w:rsidDel="00000000" w:rsidP="00000000" w:rsidRDefault="00000000" w:rsidRPr="00000000" w14:paraId="0000003D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7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2:</w:t>
      </w:r>
    </w:p>
    <w:p w:rsidR="00000000" w:rsidDel="00000000" w:rsidP="00000000" w:rsidRDefault="00000000" w:rsidRPr="00000000" w14:paraId="0000003F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6" name="image6.png"/>
            <a:graphic>
              <a:graphicData uri="http://schemas.openxmlformats.org/drawingml/2006/picture">
                <pic:pic>
                  <pic:nvPicPr>
                    <pic:cNvPr descr="Диаграмма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Выведи общий объем продаж по городам и кол-во заказов на комбинированном графике</w:t>
      </w:r>
    </w:p>
    <w:p w:rsidR="00000000" w:rsidDel="00000000" w:rsidP="00000000" w:rsidRDefault="00000000" w:rsidRPr="00000000" w14:paraId="0000004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Для правильного отображения кол-ва заказов, для этого параметра поменяй ось на “Правая ось” во вкладке Серии</w:t>
      </w:r>
    </w:p>
    <w:p w:rsidR="00000000" w:rsidDel="00000000" w:rsidP="00000000" w:rsidRDefault="00000000" w:rsidRPr="00000000" w14:paraId="00000044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5" name="image7.png"/>
            <a:graphic>
              <a:graphicData uri="http://schemas.openxmlformats.org/drawingml/2006/picture">
                <pic:pic>
                  <pic:nvPicPr>
                    <pic:cNvPr descr="Диаграмма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