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6C06" w14:textId="77777777" w:rsidR="00BF6631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Kiberxavfsizlik tushunchasiga izoh bering.</w:t>
      </w:r>
    </w:p>
    <w:p w14:paraId="5877F533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Autentifikatsiya nima, bir va ko‘p faktorli autentifikatsiya.</w:t>
      </w:r>
    </w:p>
    <w:p w14:paraId="0D068943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Ism va familiyangizni Sezar usuli bo'yicha shifrlang(Kalit ko'rsatilsin)</w:t>
      </w:r>
    </w:p>
    <w:p w14:paraId="4ECC79C0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Kiberxavfsizlikning asosiy tushunchalari.</w:t>
      </w:r>
    </w:p>
    <w:p w14:paraId="15678D40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Simmetrik kriptotizimlar va oqimli shifrlash algoritmi.</w:t>
      </w:r>
    </w:p>
    <w:p w14:paraId="40A28334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Ism va familiyangizni Gilbert Vernam usuli bo'yicha shifrlang va rasshifrovka qiling.</w:t>
      </w:r>
    </w:p>
    <w:p w14:paraId="35902926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Axborotning konfidensialligini ta’minlash deganda nimani tushunasiz?</w:t>
      </w:r>
    </w:p>
    <w:p w14:paraId="768766AD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Sizda mavjud biror narsa autentifikatsiya usuliga qaratilgan hujumlar.</w:t>
      </w:r>
    </w:p>
    <w:p w14:paraId="437AECD0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Ism va familiyangizni O‘rin almashtrish usuli bo'yicha shifrlangva rasshifrovka qiling.</w:t>
      </w:r>
    </w:p>
    <w:p w14:paraId="5DDBCC0A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Xavfsizlik siyosati nima uchun zarur?</w:t>
      </w:r>
    </w:p>
    <w:p w14:paraId="542F8BBA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Kriptografiya nima va Kriptografik akslantirishlar (misollar orqali tushuntiring).</w:t>
      </w:r>
    </w:p>
    <w:p w14:paraId="3F102E38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Axborotni yaxlitligini ta’minlash deganda nimani tushunasiz?</w:t>
      </w:r>
    </w:p>
    <w:p w14:paraId="6AC9F767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Autentifikatsiya nima va biometrik parametrlarga asoslangan autentifikasiyalash qanday xususiyatlarga ega bo‘lishi kerak.</w:t>
      </w:r>
    </w:p>
    <w:p w14:paraId="61251B2F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Hujumchi kabi fikrlash nima uchun zarur?</w:t>
      </w:r>
    </w:p>
    <w:p w14:paraId="6790C226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Kriptografiya nima va Kriptografiyaning asosiy bo‘limlari.</w:t>
      </w:r>
    </w:p>
    <w:p w14:paraId="3775111C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Tahdid va zaiflik tushunchalariga izoh bering.</w:t>
      </w:r>
    </w:p>
    <w:p w14:paraId="211E28D4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Autentifikatsiya nima va “siz da mavjud biror narsa” asoslangan autentifikasiyalash qanday xususiyatlarga ega bo‘lishi kerak.</w:t>
      </w:r>
    </w:p>
    <w:p w14:paraId="1D1115B3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Axborot xavfsizligi va kiberxavfsizlik tushunchalarining bir biridan farqi nimada</w:t>
      </w:r>
    </w:p>
    <w:p w14:paraId="337A2ED9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Kodlash va shifrlash orasidagi farq (misollar orqali tushuntiring).</w:t>
      </w:r>
    </w:p>
    <w:p w14:paraId="716404DC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Kiberjinoyatni amalga oshirishdan ko‘zlangan maqsadlar.</w:t>
      </w:r>
    </w:p>
    <w:p w14:paraId="251B5772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Ochiq kalitli (assimetrik) shifrlash algoritmlari (RSA orqali tushuntiring).</w:t>
      </w:r>
    </w:p>
    <w:p w14:paraId="24F67D11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Kiberjinoyatchilikning asosiy turlari.</w:t>
      </w:r>
    </w:p>
    <w:p w14:paraId="1F28C80C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Autentifikatsiya nima va parolga asoslangan autentifikasiyalash qanday xususiyatlarga ega bo‘lishi kerak.</w:t>
      </w:r>
    </w:p>
    <w:p w14:paraId="7A8F4A26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Kompyuterdan foydalanish davomida qanday etika qoidalarga</w:t>
      </w:r>
    </w:p>
    <w:p w14:paraId="661C932E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Fayl shifrlash xususiyatlari</w:t>
      </w:r>
    </w:p>
    <w:p w14:paraId="714743D1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Kiberjinoyatchilikni oldini olish usullari va kiberqonunlar haqida ma’lumot bering.</w:t>
      </w:r>
    </w:p>
    <w:p w14:paraId="5601AFA5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Kriptografiyaning asosiy tushunchalari va Kerkxofs prinsipi.</w:t>
      </w:r>
    </w:p>
    <w:p w14:paraId="19BC3D90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Axborot xavfsizligi arxitekturasi va uning sathlari mohiyati.</w:t>
      </w:r>
    </w:p>
    <w:p w14:paraId="65927103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Diskni shifrlash xususiyatlari.</w:t>
      </w:r>
    </w:p>
    <w:p w14:paraId="3E0666AB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Axborot xavfsizligi siyosati va uning asosiy vazifasi nimadan iborat?</w:t>
      </w:r>
    </w:p>
    <w:p w14:paraId="169D7B26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Siz bilgan biror narsa autentifikatsiya usuliga qaratilgan hujumlar.</w:t>
      </w:r>
    </w:p>
    <w:p w14:paraId="328A3028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Xavfsizlik siyosati nima uchun zarur?</w:t>
      </w:r>
    </w:p>
    <w:p w14:paraId="7A662FB7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Sotsial injineriya va uni yo‘nalishlari.</w:t>
      </w:r>
    </w:p>
    <w:p w14:paraId="3D4180BB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Xavfsizlik siyosatining tarkibi va tuzilishi.</w:t>
      </w:r>
    </w:p>
    <w:p w14:paraId="14F46C83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Elektron raqamli imzo (ERI).</w:t>
      </w:r>
    </w:p>
    <w:p w14:paraId="7FF3AA9D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Xavfsizlik siyosatining asosiy turlari.</w:t>
      </w:r>
    </w:p>
    <w:p w14:paraId="41E53EBF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Kiberjinoyatchilik, uni turlari va kiberetika.</w:t>
      </w:r>
    </w:p>
    <w:p w14:paraId="12A50D04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Internetdan foydalanish siyosati.</w:t>
      </w:r>
    </w:p>
    <w:p w14:paraId="60F10DF2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Foydalanishni boshqarishni DAC usuli.</w:t>
      </w:r>
    </w:p>
    <w:p w14:paraId="1AB0DF4C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Kriptografiyaning asosiy tushunchalariga ta'rif bering</w:t>
      </w:r>
    </w:p>
    <w:p w14:paraId="0E732D0C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 xml:space="preserve">Foydalanishni boshqarishni MAC usuli.  </w:t>
      </w:r>
    </w:p>
    <w:p w14:paraId="7393CEF1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Rasshifrovkalashning deshifrlashdan farqi nimada?</w:t>
      </w:r>
    </w:p>
    <w:p w14:paraId="0876EC7D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 xml:space="preserve">Foydalanishni boshqarishni ABAC usuli.  </w:t>
      </w:r>
    </w:p>
    <w:p w14:paraId="555B317B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Kiberxavfsizlikning fundamentamental terminlarini tushuntiring.</w:t>
      </w:r>
    </w:p>
    <w:p w14:paraId="26860CC2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Axborotni simmetrik va ochiq kalitli shifrlash algoritmlari</w:t>
      </w:r>
    </w:p>
    <w:p w14:paraId="7FA4367B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lastRenderedPageBreak/>
        <w:t>Kerkgoff tamoyilining mohiyatini tushuntiring.</w:t>
      </w:r>
    </w:p>
    <w:p w14:paraId="59CAFBE0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Tarmoq topologiyasi va uning turlari.</w:t>
      </w:r>
    </w:p>
    <w:p w14:paraId="5B2DAF7E" w14:textId="77777777" w:rsidR="003658C6" w:rsidRPr="00CD77AB" w:rsidRDefault="003658C6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Kiberxavfsizlikning qaysi bilim sohalarini o’z ichiga oladi.</w:t>
      </w:r>
    </w:p>
    <w:p w14:paraId="02B25CEE" w14:textId="77777777" w:rsidR="00CD77AB" w:rsidRP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Kodlash va shifrlash tushunchalarining bir – biridan farqi nimada?</w:t>
      </w:r>
    </w:p>
    <w:p w14:paraId="0FA3B602" w14:textId="77777777" w:rsidR="00CD77AB" w:rsidRP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Kriptologiya va steganografiya fan sohalari va ularning o‘zaro farqi.</w:t>
      </w:r>
    </w:p>
    <w:p w14:paraId="168A3044" w14:textId="77777777" w:rsidR="00CD77AB" w:rsidRP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Risk, aktiv, tahdid, zaiflik va hujum tushunchalariga ta’rif bering hamda bu tushunchalarni bir-biriga bog’liqligini tushuntiring.</w:t>
      </w:r>
    </w:p>
    <w:p w14:paraId="4E6A5A66" w14:textId="77777777" w:rsidR="00CD77AB" w:rsidRP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Simmetrik kriptografiyaning axborotni himoyalashdagi o‘rni.</w:t>
      </w:r>
    </w:p>
    <w:p w14:paraId="611ACFA6" w14:textId="77777777" w:rsidR="00CD77AB" w:rsidRP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Kiberjinoyatchilik nima va uni asosiy amalga oshirish maqsadlari va motivatsiyalarini tushuntiring.</w:t>
      </w:r>
    </w:p>
    <w:p w14:paraId="5C9CEFEA" w14:textId="77777777" w:rsidR="00CD77AB" w:rsidRP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Ochiq kalitli kriptografiyaning axborotni himoyalashdagi o‘rni.</w:t>
      </w:r>
    </w:p>
    <w:p w14:paraId="0BACD155" w14:textId="77777777" w:rsidR="00CD77AB" w:rsidRP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Bell-LaPadul modeli va uning asosiy maqsadi..</w:t>
      </w:r>
    </w:p>
    <w:p w14:paraId="7FE75DE0" w14:textId="77777777" w:rsidR="00CD77AB" w:rsidRP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Xesh funksiya, unga qo‘yilgan talablar va uning axborot himoyalashdagi o‘rni.</w:t>
      </w:r>
    </w:p>
    <w:p w14:paraId="6A095CD3" w14:textId="77777777" w:rsidR="00CD77AB" w:rsidRP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Kiberetika haqida tushuncha bering</w:t>
      </w:r>
    </w:p>
    <w:p w14:paraId="043AEDA3" w14:textId="77777777" w:rsidR="00CD77AB" w:rsidRP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Kriptografik akslantirishlar: o‘rniga qo‘yish va o‘rin almashtirish nima?</w:t>
      </w:r>
    </w:p>
    <w:p w14:paraId="63BB37AA" w14:textId="77777777" w:rsidR="00CD77AB" w:rsidRP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Sotsial injineriya nima hamda shaxsiy malumotlar turlarini keltiring.</w:t>
      </w:r>
    </w:p>
    <w:p w14:paraId="20537077" w14:textId="77777777" w:rsidR="00CD77AB" w:rsidRP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Bir martali bloknot yordamida ma’lumotlarni shifrlash va uning xavfsizligi.</w:t>
      </w:r>
    </w:p>
    <w:p w14:paraId="3C0E5ACD" w14:textId="77777777" w:rsidR="00CD77AB" w:rsidRP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Fishing turlari misollar asosida tushuntiring</w:t>
      </w:r>
    </w:p>
    <w:p w14:paraId="0DBE2E96" w14:textId="77777777" w:rsidR="00CD77AB" w:rsidRP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Ma’lumotlarning yaxlitligini ta’minlash usullari.</w:t>
      </w:r>
    </w:p>
    <w:p w14:paraId="540DE83D" w14:textId="77777777" w:rsidR="00CD77AB" w:rsidRP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Sotsial injineriyadan himoyalanish choralarini sanab o’ting.</w:t>
      </w:r>
    </w:p>
    <w:p w14:paraId="34934B65" w14:textId="77777777" w:rsidR="00CD77AB" w:rsidRP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Kiberxavfsizlik tushunchasiga izoh bering</w:t>
      </w:r>
    </w:p>
    <w:p w14:paraId="11C0365D" w14:textId="77777777" w:rsidR="00CD77AB" w:rsidRP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Simmetrik kriptotizimlar va oqimli shifrlash algoritmi.</w:t>
      </w:r>
    </w:p>
    <w:p w14:paraId="15F24B01" w14:textId="77777777" w:rsidR="00CD77AB" w:rsidRP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Axborotning konfidensialligini ta’minlash deganda nimani tushunasiz?</w:t>
      </w:r>
    </w:p>
    <w:p w14:paraId="0B342834" w14:textId="77777777" w:rsid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Simmetrik kriptotizimlar va oqimli shifrlash algoritmi.</w:t>
      </w:r>
    </w:p>
    <w:p w14:paraId="6AF70743" w14:textId="77777777" w:rsid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5601C3">
        <w:rPr>
          <w:rFonts w:ascii="Times New Roman" w:hAnsi="Times New Roman" w:cs="Times New Roman"/>
          <w:sz w:val="24"/>
          <w:szCs w:val="24"/>
          <w:lang w:val="uz-Latn-UZ"/>
        </w:rPr>
        <w:t>Xavfsizlik siyosati nima uchun zarur?</w:t>
      </w:r>
    </w:p>
    <w:p w14:paraId="21DE9445" w14:textId="77777777" w:rsid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5601C3">
        <w:rPr>
          <w:rFonts w:ascii="Times New Roman" w:hAnsi="Times New Roman" w:cs="Times New Roman"/>
          <w:sz w:val="24"/>
          <w:szCs w:val="24"/>
          <w:lang w:val="uz-Latn-UZ"/>
        </w:rPr>
        <w:t>Hujumchi kabi fikrlash nima uchun zarur?</w:t>
      </w:r>
    </w:p>
    <w:p w14:paraId="72EAE983" w14:textId="77777777" w:rsid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5601C3">
        <w:rPr>
          <w:rFonts w:ascii="Times New Roman" w:hAnsi="Times New Roman" w:cs="Times New Roman"/>
          <w:sz w:val="24"/>
          <w:szCs w:val="24"/>
          <w:lang w:val="uz-Latn-UZ"/>
        </w:rPr>
        <w:t>Autentifikatsiya nima va biometrik parametrlarga asoslangan autentifikasiyalash qanday xususiyatlarga ega bo‘lishi kerak.</w:t>
      </w:r>
    </w:p>
    <w:p w14:paraId="390D4D9D" w14:textId="77777777" w:rsid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5601C3">
        <w:rPr>
          <w:rFonts w:ascii="Times New Roman" w:hAnsi="Times New Roman" w:cs="Times New Roman"/>
          <w:sz w:val="24"/>
          <w:szCs w:val="24"/>
          <w:lang w:val="uz-Latn-UZ"/>
        </w:rPr>
        <w:t>Autentifikatsiya nima va “siz da mavjud biror narsa” asoslangan autentifikasiyalash qanday xususiyatlarga ega bo‘lishi kerak.</w:t>
      </w:r>
    </w:p>
    <w:p w14:paraId="4E673FCC" w14:textId="77777777" w:rsid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5601C3">
        <w:rPr>
          <w:rFonts w:ascii="Times New Roman" w:hAnsi="Times New Roman" w:cs="Times New Roman"/>
          <w:sz w:val="24"/>
          <w:szCs w:val="24"/>
          <w:lang w:val="uz-Latn-UZ"/>
        </w:rPr>
        <w:t>Tahdid va zaiflik tushunchalariga izoh bering.</w:t>
      </w:r>
    </w:p>
    <w:p w14:paraId="6A07650D" w14:textId="77777777" w:rsid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5601C3">
        <w:rPr>
          <w:rFonts w:ascii="Times New Roman" w:hAnsi="Times New Roman" w:cs="Times New Roman"/>
          <w:sz w:val="24"/>
          <w:szCs w:val="24"/>
          <w:lang w:val="uz-Latn-UZ"/>
        </w:rPr>
        <w:t>Kiberjinoyatni amalga oshirishdan ko‘zlangan maqsadlar.</w:t>
      </w:r>
    </w:p>
    <w:p w14:paraId="38BC8BCC" w14:textId="77777777" w:rsid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Axborot xavfsizligi arxitekturasi va uning sathlari mohiyati.</w:t>
      </w:r>
    </w:p>
    <w:p w14:paraId="344BF66A" w14:textId="77777777" w:rsid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5601C3">
        <w:rPr>
          <w:rFonts w:ascii="Times New Roman" w:hAnsi="Times New Roman" w:cs="Times New Roman"/>
          <w:sz w:val="24"/>
          <w:szCs w:val="24"/>
          <w:lang w:val="uz-Latn-UZ"/>
        </w:rPr>
        <w:t>Kriptografiyaning asosiy tushunchalari va Kerkxofs prinsipi.</w:t>
      </w:r>
    </w:p>
    <w:p w14:paraId="61390A29" w14:textId="77777777" w:rsid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5601C3">
        <w:rPr>
          <w:rFonts w:ascii="Times New Roman" w:hAnsi="Times New Roman" w:cs="Times New Roman"/>
          <w:sz w:val="24"/>
          <w:szCs w:val="24"/>
          <w:lang w:val="uz-Latn-UZ"/>
        </w:rPr>
        <w:t>Axborot xavfsizligi siyosati va uning asosiy vazifasi nimadan iborat?</w:t>
      </w:r>
    </w:p>
    <w:p w14:paraId="6447B5F0" w14:textId="77777777" w:rsid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5601C3">
        <w:rPr>
          <w:rFonts w:ascii="Times New Roman" w:hAnsi="Times New Roman" w:cs="Times New Roman"/>
          <w:sz w:val="24"/>
          <w:szCs w:val="24"/>
          <w:lang w:val="uz-Latn-UZ"/>
        </w:rPr>
        <w:t>Sotsial injineriya va uni yo‘nalishlari.</w:t>
      </w:r>
    </w:p>
    <w:p w14:paraId="2E1B995F" w14:textId="77777777" w:rsid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5601C3">
        <w:rPr>
          <w:rFonts w:ascii="Times New Roman" w:hAnsi="Times New Roman" w:cs="Times New Roman"/>
          <w:sz w:val="24"/>
          <w:szCs w:val="24"/>
          <w:lang w:val="uz-Latn-UZ"/>
        </w:rPr>
        <w:t>Internetdan foydalanish siyosati.</w:t>
      </w:r>
    </w:p>
    <w:p w14:paraId="73D79B8A" w14:textId="77777777" w:rsid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5601C3">
        <w:rPr>
          <w:rFonts w:ascii="Times New Roman" w:hAnsi="Times New Roman" w:cs="Times New Roman"/>
          <w:sz w:val="24"/>
          <w:szCs w:val="24"/>
          <w:lang w:val="uz-Latn-UZ"/>
        </w:rPr>
        <w:t>Foydala</w:t>
      </w:r>
      <w:r>
        <w:rPr>
          <w:rFonts w:ascii="Times New Roman" w:hAnsi="Times New Roman" w:cs="Times New Roman"/>
          <w:sz w:val="24"/>
          <w:szCs w:val="24"/>
          <w:lang w:val="uz-Latn-UZ"/>
        </w:rPr>
        <w:t>nishni boshqarishni MAC usuli.</w:t>
      </w:r>
    </w:p>
    <w:p w14:paraId="3176E8A8" w14:textId="77777777" w:rsidR="00CD77AB" w:rsidRPr="00CD77AB" w:rsidRDefault="00CD77AB" w:rsidP="00CD77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z-Latn-UZ"/>
        </w:rPr>
      </w:pPr>
      <w:r w:rsidRPr="00CD77AB">
        <w:rPr>
          <w:rFonts w:ascii="Times New Roman" w:hAnsi="Times New Roman" w:cs="Times New Roman"/>
          <w:sz w:val="24"/>
          <w:szCs w:val="24"/>
          <w:lang w:val="uz-Latn-UZ"/>
        </w:rPr>
        <w:t>Ma’lumotlarning yaxlitligini ta’minlash usullari.</w:t>
      </w:r>
    </w:p>
    <w:p w14:paraId="39C841AF" w14:textId="77777777" w:rsidR="00CD77AB" w:rsidRPr="00CD77AB" w:rsidRDefault="00CD77AB" w:rsidP="00CD77AB">
      <w:pPr>
        <w:pStyle w:val="a4"/>
        <w:rPr>
          <w:rFonts w:ascii="Times New Roman" w:hAnsi="Times New Roman" w:cs="Times New Roman"/>
          <w:sz w:val="24"/>
          <w:szCs w:val="24"/>
          <w:lang w:val="uz-Latn-UZ"/>
        </w:rPr>
      </w:pPr>
    </w:p>
    <w:p w14:paraId="528CA972" w14:textId="77777777" w:rsidR="00CD77AB" w:rsidRPr="003658C6" w:rsidRDefault="00CD77AB">
      <w:pPr>
        <w:rPr>
          <w:lang w:val="uz-Latn-UZ"/>
        </w:rPr>
      </w:pPr>
    </w:p>
    <w:sectPr w:rsidR="00CD77AB" w:rsidRPr="003658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C4DB1"/>
    <w:multiLevelType w:val="hybridMultilevel"/>
    <w:tmpl w:val="683E7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59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284"/>
    <w:rsid w:val="00356C72"/>
    <w:rsid w:val="003658C6"/>
    <w:rsid w:val="007F5684"/>
    <w:rsid w:val="008B0A6D"/>
    <w:rsid w:val="00BF6631"/>
    <w:rsid w:val="00CD77AB"/>
    <w:rsid w:val="00E1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CBDEB"/>
  <w15:docId w15:val="{75204A25-4436-4542-814C-DA4E986E6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58C6"/>
    <w:pPr>
      <w:spacing w:after="160" w:line="259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658C6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77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Diyor Shonazarov</cp:lastModifiedBy>
  <cp:revision>2</cp:revision>
  <dcterms:created xsi:type="dcterms:W3CDTF">2026-01-19T15:46:00Z</dcterms:created>
  <dcterms:modified xsi:type="dcterms:W3CDTF">2026-01-19T15:46:00Z</dcterms:modified>
</cp:coreProperties>
</file>