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1219" w14:textId="52F4AA55" w:rsidR="00A1294B" w:rsidRDefault="00A1294B">
      <w:r>
        <w:rPr>
          <w:rFonts w:ascii="Segoe UI" w:hAnsi="Segoe UI" w:cs="Segoe UI"/>
          <w:sz w:val="21"/>
          <w:szCs w:val="21"/>
          <w:shd w:val="clear" w:color="auto" w:fill="FFFFFF"/>
        </w:rPr>
        <w:t>Grateful to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Pusat Studi </w:t>
      </w:r>
      <w:proofErr w:type="spellStart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Kepabeanan</w:t>
      </w:r>
      <w:proofErr w:type="spellEnd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dan </w:t>
      </w:r>
      <w:proofErr w:type="spellStart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Cukai</w:t>
      </w:r>
      <w:proofErr w:type="spellEnd"/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for the invitation to be part of the Boot Camp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Kepenulisan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and contribute to this meaningful initiative! </w:t>
      </w:r>
      <w:r>
        <w:rPr>
          <w:rFonts w:ascii="Apple Color Emoji" w:hAnsi="Apple Color Emoji" w:cs="Apple Color Emoji"/>
          <w:sz w:val="21"/>
          <w:szCs w:val="21"/>
          <w:shd w:val="clear" w:color="auto" w:fill="FFFFFF"/>
        </w:rPr>
        <w:t>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Writing is a powerful tool—not just for communication, but for shaping ideas and driving impact.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In this session, we focused on: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Apple Color Emoji" w:hAnsi="Apple Color Emoji" w:cs="Apple Color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The art of persuasive and structured writing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Apple Color Emoji" w:hAnsi="Apple Color Emoji" w:cs="Apple Color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Key techniques to enhance clarity and coherence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Apple Color Emoji" w:hAnsi="Apple Color Emoji" w:cs="Apple Color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Practical exercises to sharpen storytelling skills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Beyond improving writing skills, this boot camp is also about mentoring the next generation of researchers. It’s an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honor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to help college students from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Politeknik</w:t>
      </w:r>
      <w:proofErr w:type="spellEnd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Keuangan</w:t>
      </w:r>
      <w:proofErr w:type="spellEnd"/>
      <w:r w:rsidRPr="00D27AF1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Negara STAN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as they embark on their journey as emerging researchers, guiding them to develop strong analytical and writing abilities. Their enthusiasm and fresh perspectives are truly inspiring!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A big thank you to everyone involved in making this boot camp a success. Looking forward to seeing more aspiring writers and researchers grow!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</w:p>
    <w:sectPr w:rsidR="00A129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94B"/>
    <w:rsid w:val="00A1294B"/>
    <w:rsid w:val="00A20F5C"/>
    <w:rsid w:val="00D27AF1"/>
    <w:rsid w:val="00E5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FCAA8F"/>
  <w15:chartTrackingRefBased/>
  <w15:docId w15:val="{22D73563-5C76-554B-9EB3-45FB8275C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9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9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9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9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94B"/>
    <w:rPr>
      <w:b/>
      <w:bCs/>
      <w:smallCaps/>
      <w:color w:val="0F4761" w:themeColor="accent1" w:themeShade="BF"/>
      <w:spacing w:val="5"/>
    </w:rPr>
  </w:style>
  <w:style w:type="character" w:customStyle="1" w:styleId="white-space-pre">
    <w:name w:val="white-space-pre"/>
    <w:basedOn w:val="DefaultParagraphFont"/>
    <w:rsid w:val="00A1294B"/>
  </w:style>
  <w:style w:type="character" w:styleId="Hyperlink">
    <w:name w:val="Hyperlink"/>
    <w:basedOn w:val="DefaultParagraphFont"/>
    <w:uiPriority w:val="99"/>
    <w:semiHidden/>
    <w:unhideWhenUsed/>
    <w:rsid w:val="00A1294B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A12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808</Characters>
  <Application>Microsoft Office Word</Application>
  <DocSecurity>0</DocSecurity>
  <Lines>6</Lines>
  <Paragraphs>1</Paragraphs>
  <ScaleCrop>false</ScaleCrop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Diyouva Christa Novith</dc:creator>
  <cp:keywords/>
  <dc:description/>
  <cp:lastModifiedBy>Diyouva Christa Novith</cp:lastModifiedBy>
  <cp:revision>2</cp:revision>
  <dcterms:created xsi:type="dcterms:W3CDTF">2026-05-08T21:16:00Z</dcterms:created>
  <dcterms:modified xsi:type="dcterms:W3CDTF">2026-05-10T04:37:00Z</dcterms:modified>
</cp:coreProperties>
</file>