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6CEF" w14:textId="743DED2B" w:rsidR="00083145" w:rsidRDefault="00934F7D" w:rsidP="00934F7D">
      <w:pPr>
        <w:pStyle w:val="1"/>
      </w:pPr>
      <w:r>
        <w:rPr>
          <w:rFonts w:hint="eastAsia"/>
        </w:rPr>
        <w:t>專題計畫書</w:t>
      </w:r>
    </w:p>
    <w:p w14:paraId="6CEF1D7B" w14:textId="081D4284" w:rsidR="00934F7D" w:rsidRDefault="00934F7D">
      <w:r>
        <w:rPr>
          <w:rFonts w:hint="eastAsia"/>
        </w:rPr>
        <w:t>成員</w:t>
      </w:r>
      <w:r w:rsidR="00736530">
        <w:rPr>
          <w:rFonts w:hint="eastAsia"/>
        </w:rPr>
        <w:t>：</w:t>
      </w:r>
      <w:r w:rsidR="005D1FF4">
        <w:rPr>
          <w:rFonts w:hint="eastAsia"/>
        </w:rPr>
        <w:t>黃堤</w:t>
      </w:r>
      <w:proofErr w:type="gramStart"/>
      <w:r w:rsidR="005D1FF4">
        <w:rPr>
          <w:rFonts w:hint="eastAsia"/>
        </w:rPr>
        <w:t>御</w:t>
      </w:r>
      <w:proofErr w:type="gramEnd"/>
    </w:p>
    <w:p w14:paraId="213D8603" w14:textId="17753FCC" w:rsidR="00934F7D" w:rsidRDefault="00F2664E">
      <w:r>
        <w:rPr>
          <w:rFonts w:hint="eastAsia"/>
        </w:rPr>
        <w:t>目錄</w:t>
      </w:r>
      <w:r w:rsidR="00736530">
        <w:rPr>
          <w:rFonts w:hint="eastAsia"/>
        </w:rPr>
        <w:t>：</w:t>
      </w:r>
    </w:p>
    <w:p w14:paraId="7ECFDD46" w14:textId="51DD3199" w:rsidR="005D1FF4" w:rsidRDefault="005D1FF4">
      <w:pPr>
        <w:rPr>
          <w:rFonts w:hint="eastAsia"/>
        </w:rPr>
      </w:pPr>
      <w:r w:rsidRPr="005D1FF4">
        <w:drawing>
          <wp:inline distT="0" distB="0" distL="0" distR="0" wp14:anchorId="2DC4AD99" wp14:editId="5B41C750">
            <wp:extent cx="5274310" cy="2430780"/>
            <wp:effectExtent l="0" t="0" r="2540" b="7620"/>
            <wp:docPr id="13528435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3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C779" w14:textId="4FDF0F3E" w:rsidR="00934F7D" w:rsidRPr="00736530" w:rsidRDefault="00934F7D" w:rsidP="00934F7D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736530">
        <w:rPr>
          <w:b/>
          <w:bCs/>
          <w:sz w:val="28"/>
          <w:szCs w:val="28"/>
        </w:rPr>
        <w:t>研究動機與背景</w:t>
      </w:r>
    </w:p>
    <w:p w14:paraId="5B49208B" w14:textId="62C50274" w:rsidR="00934F7D" w:rsidRDefault="005D1FF4" w:rsidP="005D1FF4">
      <w:pPr>
        <w:pStyle w:val="a9"/>
      </w:pPr>
      <w:r w:rsidRPr="005D1FF4">
        <w:t>隨著電子商務的蓬勃發展與消費性電子產品</w:t>
      </w:r>
      <w:r w:rsidRPr="005D1FF4">
        <w:t>(</w:t>
      </w:r>
      <w:r w:rsidRPr="005D1FF4">
        <w:t>如智慧型手機、平板電腦</w:t>
      </w:r>
      <w:r w:rsidRPr="005D1FF4">
        <w:t>)</w:t>
      </w:r>
      <w:r w:rsidRPr="005D1FF4">
        <w:t>的快速推陳出新</w:t>
      </w:r>
      <w:r w:rsidRPr="005D1FF4">
        <w:t>,</w:t>
      </w:r>
      <w:r w:rsidRPr="005D1FF4">
        <w:t>產品價格在上市後通常會隨著時間推移而產生顯著的衰減。然而</w:t>
      </w:r>
      <w:r w:rsidRPr="005D1FF4">
        <w:t>,</w:t>
      </w:r>
      <w:r w:rsidRPr="005D1FF4">
        <w:t>一般消費者往往難以掌握產品價格的跳水規律</w:t>
      </w:r>
      <w:r w:rsidRPr="005D1FF4">
        <w:t>,</w:t>
      </w:r>
      <w:r w:rsidRPr="005D1FF4">
        <w:t>導致在不佳的時機點購入產品。傳統的比價網站僅提供當下的靜態價格或簡單的歷史折線圖</w:t>
      </w:r>
      <w:r w:rsidRPr="005D1FF4">
        <w:t>,</w:t>
      </w:r>
      <w:r w:rsidRPr="005D1FF4">
        <w:t>缺乏對未來價格趨勢的科學預測。本專題擬結合動態網頁爬蟲技術與高等數學的微分方程衰減模型</w:t>
      </w:r>
      <w:r w:rsidRPr="005D1FF4">
        <w:t>,</w:t>
      </w:r>
      <w:r w:rsidRPr="005D1FF4">
        <w:t>透過抓取電商平台的真實歷史資料</w:t>
      </w:r>
      <w:r w:rsidRPr="005D1FF4">
        <w:t>,</w:t>
      </w:r>
      <w:r w:rsidRPr="005D1FF4">
        <w:t>精</w:t>
      </w:r>
      <w:proofErr w:type="gramStart"/>
      <w:r w:rsidRPr="005D1FF4">
        <w:t>準</w:t>
      </w:r>
      <w:proofErr w:type="gramEnd"/>
      <w:r w:rsidRPr="005D1FF4">
        <w:t>計算出各品牌型號的「價格衰減係數」</w:t>
      </w:r>
      <w:r w:rsidRPr="005D1FF4">
        <w:t>,</w:t>
      </w:r>
      <w:r w:rsidRPr="005D1FF4">
        <w:t>並</w:t>
      </w:r>
      <w:proofErr w:type="gramStart"/>
      <w:r w:rsidRPr="005D1FF4">
        <w:t>透過全端網頁</w:t>
      </w:r>
      <w:proofErr w:type="gramEnd"/>
      <w:r w:rsidRPr="005D1FF4">
        <w:t>技術將數據視覺化</w:t>
      </w:r>
      <w:r w:rsidRPr="005D1FF4">
        <w:t>,</w:t>
      </w:r>
      <w:r w:rsidRPr="005D1FF4">
        <w:t>打造出一套直覺且專業的「科技產品價格分析戰情室」。</w:t>
      </w:r>
    </w:p>
    <w:p w14:paraId="5209AD11" w14:textId="347B93F4" w:rsidR="00934F7D" w:rsidRPr="00736530" w:rsidRDefault="00934F7D" w:rsidP="00934F7D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736530">
        <w:rPr>
          <w:b/>
          <w:bCs/>
          <w:sz w:val="28"/>
          <w:szCs w:val="28"/>
        </w:rPr>
        <w:t>研究目的</w:t>
      </w:r>
    </w:p>
    <w:p w14:paraId="37CA0489" w14:textId="77777777" w:rsidR="00AE2E3E" w:rsidRDefault="00AE2E3E" w:rsidP="00AE2E3E">
      <w:pPr>
        <w:pStyle w:val="a9"/>
        <w:numPr>
          <w:ilvl w:val="1"/>
          <w:numId w:val="1"/>
        </w:numPr>
      </w:pPr>
      <w:r w:rsidRPr="00736530">
        <w:rPr>
          <w:b/>
          <w:bCs/>
        </w:rPr>
        <w:t>自動化資料獲取</w:t>
      </w:r>
      <w:r w:rsidRPr="00736530">
        <w:rPr>
          <w:b/>
          <w:bCs/>
        </w:rPr>
        <w:t>:</w:t>
      </w:r>
      <w:r w:rsidRPr="005D1FF4">
        <w:t xml:space="preserve"> </w:t>
      </w:r>
      <w:r w:rsidRPr="005D1FF4">
        <w:t>開發能夠突破現代電商網站動態載入防線的爬蟲程式</w:t>
      </w:r>
      <w:r w:rsidRPr="005D1FF4">
        <w:t>,</w:t>
      </w:r>
      <w:r w:rsidRPr="005D1FF4">
        <w:t>定期抓取產品價格。</w:t>
      </w:r>
    </w:p>
    <w:p w14:paraId="5C1CD635" w14:textId="77777777" w:rsidR="00AE2E3E" w:rsidRDefault="00AE2E3E" w:rsidP="00AE2E3E">
      <w:pPr>
        <w:pStyle w:val="a9"/>
        <w:numPr>
          <w:ilvl w:val="1"/>
          <w:numId w:val="1"/>
        </w:numPr>
      </w:pPr>
      <w:r w:rsidRPr="00736530">
        <w:rPr>
          <w:b/>
          <w:bCs/>
        </w:rPr>
        <w:t>科學化數學建模</w:t>
      </w:r>
      <w:r w:rsidRPr="00736530">
        <w:rPr>
          <w:b/>
          <w:bCs/>
        </w:rPr>
        <w:t xml:space="preserve">: </w:t>
      </w:r>
      <w:r w:rsidRPr="005D1FF4">
        <w:t>應用指數衰減模型與非線性最小平方法</w:t>
      </w:r>
      <w:r w:rsidRPr="005D1FF4">
        <w:t>,</w:t>
      </w:r>
      <w:r w:rsidRPr="005D1FF4">
        <w:t>對價格走勢進行擬合</w:t>
      </w:r>
      <w:r w:rsidRPr="005D1FF4">
        <w:t>,</w:t>
      </w:r>
      <w:r w:rsidRPr="005D1FF4">
        <w:t>預測產品的市場底價與未來的價格落點。</w:t>
      </w:r>
    </w:p>
    <w:p w14:paraId="5952924F" w14:textId="77777777" w:rsidR="00AE2E3E" w:rsidRDefault="00AE2E3E" w:rsidP="00AE2E3E">
      <w:pPr>
        <w:pStyle w:val="a9"/>
        <w:numPr>
          <w:ilvl w:val="1"/>
          <w:numId w:val="1"/>
        </w:numPr>
      </w:pPr>
      <w:r>
        <w:rPr>
          <w:rFonts w:hint="eastAsia"/>
        </w:rPr>
        <w:t>.</w:t>
      </w:r>
      <w:r w:rsidRPr="00736530">
        <w:rPr>
          <w:b/>
          <w:bCs/>
        </w:rPr>
        <w:t>互動式視覺儀表板</w:t>
      </w:r>
      <w:r w:rsidRPr="00736530">
        <w:rPr>
          <w:b/>
          <w:bCs/>
        </w:rPr>
        <w:t xml:space="preserve">: </w:t>
      </w:r>
      <w:r w:rsidRPr="005D1FF4">
        <w:t>建立響應</w:t>
      </w:r>
      <w:proofErr w:type="gramStart"/>
      <w:r w:rsidRPr="005D1FF4">
        <w:t>式全端</w:t>
      </w:r>
      <w:proofErr w:type="gramEnd"/>
      <w:r w:rsidRPr="005D1FF4">
        <w:t>網頁介面</w:t>
      </w:r>
      <w:r w:rsidRPr="005D1FF4">
        <w:t>,</w:t>
      </w:r>
      <w:r w:rsidRPr="005D1FF4">
        <w:t>讓使用者能直觀查看數學模型預測曲線與關鍵指標</w:t>
      </w:r>
      <w:r w:rsidRPr="005D1FF4">
        <w:t>(</w:t>
      </w:r>
      <w:r w:rsidRPr="005D1FF4">
        <w:t>如衰減係數</w:t>
      </w:r>
      <w:r w:rsidRPr="005D1FF4">
        <w:t>)</w:t>
      </w:r>
      <w:r w:rsidRPr="005D1FF4">
        <w:t>。</w:t>
      </w:r>
    </w:p>
    <w:p w14:paraId="4FC3BF7C" w14:textId="336BAE4C" w:rsidR="00AE2E3E" w:rsidRDefault="00AE2E3E" w:rsidP="00AE2E3E">
      <w:pPr>
        <w:pStyle w:val="a9"/>
        <w:numPr>
          <w:ilvl w:val="1"/>
          <w:numId w:val="1"/>
        </w:numPr>
      </w:pPr>
      <w:r w:rsidRPr="00736530">
        <w:rPr>
          <w:b/>
          <w:bCs/>
        </w:rPr>
        <w:lastRenderedPageBreak/>
        <w:t>雲端自動化部署</w:t>
      </w:r>
      <w:r w:rsidRPr="00736530">
        <w:rPr>
          <w:b/>
          <w:bCs/>
        </w:rPr>
        <w:t>:</w:t>
      </w:r>
      <w:r w:rsidRPr="005D1FF4">
        <w:t xml:space="preserve"> </w:t>
      </w:r>
      <w:r w:rsidRPr="005D1FF4">
        <w:t>將專案標準化並導入版本控制</w:t>
      </w:r>
      <w:r w:rsidRPr="005D1FF4">
        <w:t>,</w:t>
      </w:r>
      <w:r w:rsidRPr="005D1FF4">
        <w:t>最終部署至雲端伺服器</w:t>
      </w:r>
      <w:r w:rsidRPr="005D1FF4">
        <w:t>(Render),</w:t>
      </w:r>
      <w:r w:rsidRPr="005D1FF4">
        <w:t>達到商用級別的系統上線標準。</w:t>
      </w:r>
    </w:p>
    <w:p w14:paraId="7A58B2A3" w14:textId="77777777" w:rsidR="00AE2E3E" w:rsidRDefault="00AE2E3E" w:rsidP="00AE2E3E">
      <w:pPr>
        <w:pStyle w:val="a9"/>
        <w:rPr>
          <w:rFonts w:hint="eastAsia"/>
        </w:rPr>
      </w:pPr>
    </w:p>
    <w:p w14:paraId="060D4B07" w14:textId="17EB4AB4" w:rsidR="00AE2E3E" w:rsidRPr="00736530" w:rsidRDefault="00AE2E3E" w:rsidP="00AE2E3E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736530">
        <w:rPr>
          <w:b/>
          <w:bCs/>
          <w:sz w:val="28"/>
          <w:szCs w:val="28"/>
        </w:rPr>
        <w:t>系統架構</w:t>
      </w:r>
    </w:p>
    <w:p w14:paraId="60A0F9DB" w14:textId="77777777" w:rsidR="00AE2E3E" w:rsidRPr="00AE2E3E" w:rsidRDefault="00AE2E3E" w:rsidP="00AE2E3E">
      <w:pPr>
        <w:pStyle w:val="2"/>
        <w:spacing w:before="0" w:after="0"/>
        <w:jc w:val="both"/>
        <w:rPr>
          <w:rFonts w:hint="eastAsia"/>
          <w:b/>
          <w:bCs/>
        </w:rPr>
      </w:pPr>
      <w:r>
        <w:rPr>
          <w:b/>
          <w:bCs/>
        </w:rPr>
        <w:t>Architecture Explanation</w:t>
      </w:r>
    </w:p>
    <w:p w14:paraId="6F4FBA0A" w14:textId="77777777" w:rsidR="00AE2E3E" w:rsidRDefault="00AE2E3E" w:rsidP="00AE2E3E">
      <w:pPr>
        <w:pStyle w:val="a9"/>
        <w:rPr>
          <w:rFonts w:hint="eastAsia"/>
        </w:rPr>
      </w:pPr>
    </w:p>
    <w:p w14:paraId="7B0AA4D0" w14:textId="640FD01D" w:rsidR="00AE2E3E" w:rsidRPr="00AE2E3E" w:rsidRDefault="00AE2E3E" w:rsidP="00AE2E3E">
      <w:pPr>
        <w:pStyle w:val="a9"/>
        <w:rPr>
          <w:rFonts w:hint="eastAsia"/>
        </w:rPr>
      </w:pPr>
      <w:r w:rsidRPr="00AE2E3E">
        <w:drawing>
          <wp:inline distT="0" distB="0" distL="0" distR="0" wp14:anchorId="7A32251C" wp14:editId="70C69549">
            <wp:extent cx="4610500" cy="4976291"/>
            <wp:effectExtent l="0" t="0" r="0" b="0"/>
            <wp:docPr id="8072375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37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1A1B" w14:textId="4AFD25EA" w:rsidR="00AE2E3E" w:rsidRPr="00736530" w:rsidRDefault="00934F7D" w:rsidP="00590026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736530">
        <w:rPr>
          <w:b/>
          <w:bCs/>
          <w:sz w:val="28"/>
          <w:szCs w:val="28"/>
        </w:rPr>
        <w:t>開發</w:t>
      </w:r>
      <w:r w:rsidR="00D55185" w:rsidRPr="00736530">
        <w:rPr>
          <w:rFonts w:hint="eastAsia"/>
          <w:b/>
          <w:bCs/>
          <w:sz w:val="28"/>
          <w:szCs w:val="28"/>
        </w:rPr>
        <w:t>環境</w:t>
      </w:r>
      <w:r w:rsidRPr="00736530">
        <w:rPr>
          <w:b/>
          <w:bCs/>
          <w:sz w:val="28"/>
          <w:szCs w:val="28"/>
        </w:rPr>
        <w:t>與技術</w:t>
      </w:r>
    </w:p>
    <w:p w14:paraId="51B150CD" w14:textId="77777777" w:rsidR="00590026" w:rsidRPr="00736530" w:rsidRDefault="00590026" w:rsidP="00590026">
      <w:pPr>
        <w:pStyle w:val="a9"/>
        <w:rPr>
          <w:rFonts w:hint="eastAsia"/>
          <w:b/>
          <w:bCs/>
        </w:rPr>
      </w:pPr>
      <w:r w:rsidRPr="00736530">
        <w:rPr>
          <w:rFonts w:hint="eastAsia"/>
          <w:b/>
          <w:bCs/>
        </w:rPr>
        <w:t>作業系統</w:t>
      </w:r>
      <w:r w:rsidRPr="00736530">
        <w:rPr>
          <w:rFonts w:hint="eastAsia"/>
          <w:b/>
          <w:bCs/>
        </w:rPr>
        <w:t xml:space="preserve">: </w:t>
      </w:r>
      <w:r w:rsidRPr="00736530">
        <w:rPr>
          <w:rFonts w:hint="eastAsia"/>
        </w:rPr>
        <w:t>Windows / macOS</w:t>
      </w:r>
    </w:p>
    <w:p w14:paraId="1A75BB6A" w14:textId="77777777" w:rsidR="00590026" w:rsidRDefault="00590026" w:rsidP="00590026">
      <w:pPr>
        <w:pStyle w:val="a9"/>
        <w:rPr>
          <w:rFonts w:hint="eastAsia"/>
        </w:rPr>
      </w:pPr>
      <w:r w:rsidRPr="00736530">
        <w:rPr>
          <w:rFonts w:hint="eastAsia"/>
          <w:b/>
          <w:bCs/>
        </w:rPr>
        <w:t>開發語言</w:t>
      </w:r>
      <w:r w:rsidRPr="00736530">
        <w:rPr>
          <w:rFonts w:hint="eastAsia"/>
          <w:b/>
          <w:bCs/>
        </w:rPr>
        <w:t>:</w:t>
      </w:r>
      <w:r>
        <w:rPr>
          <w:rFonts w:hint="eastAsia"/>
        </w:rPr>
        <w:t xml:space="preserve"> Python 3.11.4</w:t>
      </w:r>
      <w:r>
        <w:rPr>
          <w:rFonts w:hint="eastAsia"/>
        </w:rPr>
        <w:t>、</w:t>
      </w:r>
      <w:r>
        <w:rPr>
          <w:rFonts w:hint="eastAsia"/>
        </w:rPr>
        <w:t>JavaScript</w:t>
      </w:r>
      <w:r>
        <w:rPr>
          <w:rFonts w:hint="eastAsia"/>
        </w:rPr>
        <w:t>、</w:t>
      </w:r>
      <w:r>
        <w:rPr>
          <w:rFonts w:hint="eastAsia"/>
        </w:rPr>
        <w:t>HTML5</w:t>
      </w:r>
      <w:r>
        <w:rPr>
          <w:rFonts w:hint="eastAsia"/>
        </w:rPr>
        <w:t>、</w:t>
      </w:r>
      <w:r>
        <w:rPr>
          <w:rFonts w:hint="eastAsia"/>
        </w:rPr>
        <w:t>CSS3</w:t>
      </w:r>
    </w:p>
    <w:p w14:paraId="31A39D69" w14:textId="77777777" w:rsidR="00590026" w:rsidRDefault="00590026" w:rsidP="00590026">
      <w:pPr>
        <w:pStyle w:val="a9"/>
        <w:rPr>
          <w:rFonts w:hint="eastAsia"/>
        </w:rPr>
      </w:pPr>
      <w:r>
        <w:rPr>
          <w:rFonts w:hint="eastAsia"/>
        </w:rPr>
        <w:t>核心框架與套件</w:t>
      </w:r>
      <w:r>
        <w:rPr>
          <w:rFonts w:hint="eastAsia"/>
        </w:rPr>
        <w:t>: Flask (</w:t>
      </w:r>
      <w:r>
        <w:rPr>
          <w:rFonts w:hint="eastAsia"/>
        </w:rPr>
        <w:t>後端框架</w:t>
      </w:r>
      <w:r>
        <w:rPr>
          <w:rFonts w:hint="eastAsia"/>
        </w:rP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資料庫</w:t>
      </w:r>
      <w:r>
        <w:rPr>
          <w:rFonts w:hint="eastAsia"/>
        </w:rPr>
        <w:t xml:space="preserve"> ORM)</w:t>
      </w:r>
      <w:r>
        <w:rPr>
          <w:rFonts w:hint="eastAsia"/>
        </w:rPr>
        <w:t>、</w:t>
      </w:r>
      <w:r>
        <w:rPr>
          <w:rFonts w:hint="eastAsia"/>
        </w:rPr>
        <w:t>Selenium (</w:t>
      </w:r>
      <w:r>
        <w:rPr>
          <w:rFonts w:hint="eastAsia"/>
        </w:rPr>
        <w:t>網頁爬蟲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SciPy &amp; NumPy (</w:t>
      </w:r>
      <w:r>
        <w:rPr>
          <w:rFonts w:hint="eastAsia"/>
        </w:rPr>
        <w:t>數學運算與陣列處理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Bootstrap 5 (</w:t>
      </w:r>
      <w:r>
        <w:rPr>
          <w:rFonts w:hint="eastAsia"/>
        </w:rPr>
        <w:t>前端</w:t>
      </w:r>
      <w:r>
        <w:rPr>
          <w:rFonts w:hint="eastAsia"/>
        </w:rPr>
        <w:t xml:space="preserve"> UI </w:t>
      </w:r>
      <w:r>
        <w:rPr>
          <w:rFonts w:hint="eastAsia"/>
        </w:rPr>
        <w:t>框架</w:t>
      </w:r>
      <w:r>
        <w:rPr>
          <w:rFonts w:hint="eastAsia"/>
        </w:rPr>
        <w:t>)</w:t>
      </w:r>
    </w:p>
    <w:p w14:paraId="6CDA9F0E" w14:textId="77777777" w:rsidR="00590026" w:rsidRPr="00736530" w:rsidRDefault="00590026" w:rsidP="00590026">
      <w:pPr>
        <w:pStyle w:val="a9"/>
        <w:rPr>
          <w:b/>
          <w:bCs/>
        </w:rPr>
      </w:pPr>
      <w:r w:rsidRPr="00736530">
        <w:rPr>
          <w:rFonts w:hint="eastAsia"/>
          <w:b/>
          <w:bCs/>
        </w:rPr>
        <w:lastRenderedPageBreak/>
        <w:t>開發工具</w:t>
      </w:r>
      <w:r w:rsidRPr="00736530">
        <w:rPr>
          <w:rFonts w:hint="eastAsia"/>
          <w:b/>
          <w:bCs/>
        </w:rPr>
        <w:t>:</w:t>
      </w:r>
      <w:r w:rsidRPr="00736530">
        <w:rPr>
          <w:rFonts w:hint="eastAsia"/>
        </w:rPr>
        <w:t xml:space="preserve"> Visual Studio Code</w:t>
      </w:r>
      <w:r w:rsidRPr="00736530">
        <w:rPr>
          <w:rFonts w:hint="eastAsia"/>
        </w:rPr>
        <w:t>、</w:t>
      </w:r>
      <w:r w:rsidRPr="00736530">
        <w:rPr>
          <w:rFonts w:hint="eastAsia"/>
        </w:rPr>
        <w:t xml:space="preserve">Git </w:t>
      </w:r>
      <w:r w:rsidRPr="00736530">
        <w:rPr>
          <w:rFonts w:hint="eastAsia"/>
        </w:rPr>
        <w:t>命令列工具</w:t>
      </w:r>
    </w:p>
    <w:p w14:paraId="1A14DB18" w14:textId="77777777" w:rsidR="00590026" w:rsidRDefault="00590026" w:rsidP="00590026">
      <w:pPr>
        <w:pStyle w:val="a9"/>
      </w:pPr>
      <w:r w:rsidRPr="00736530">
        <w:rPr>
          <w:rFonts w:hint="eastAsia"/>
          <w:b/>
          <w:bCs/>
        </w:rPr>
        <w:t>雲端平台</w:t>
      </w:r>
      <w:r w:rsidRPr="00736530">
        <w:rPr>
          <w:rFonts w:hint="eastAsia"/>
          <w:b/>
          <w:bCs/>
        </w:rPr>
        <w:t xml:space="preserve">: </w:t>
      </w:r>
      <w:r>
        <w:rPr>
          <w:rFonts w:hint="eastAsia"/>
        </w:rPr>
        <w:t xml:space="preserve">Render (Web Service </w:t>
      </w:r>
      <w:r>
        <w:rPr>
          <w:rFonts w:hint="eastAsia"/>
        </w:rPr>
        <w:t>伺服器代管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GitHub (</w:t>
      </w:r>
      <w:r>
        <w:rPr>
          <w:rFonts w:hint="eastAsia"/>
        </w:rPr>
        <w:t>程式碼代管</w:t>
      </w:r>
      <w:r>
        <w:rPr>
          <w:rFonts w:hint="eastAsia"/>
        </w:rPr>
        <w:t>)</w:t>
      </w:r>
    </w:p>
    <w:p w14:paraId="130C15E9" w14:textId="77777777" w:rsidR="00590026" w:rsidRDefault="00590026" w:rsidP="00590026">
      <w:pPr>
        <w:pStyle w:val="a9"/>
        <w:rPr>
          <w:rFonts w:hint="eastAsia"/>
        </w:rPr>
      </w:pPr>
    </w:p>
    <w:p w14:paraId="4F654A44" w14:textId="082C0AE8" w:rsidR="00736530" w:rsidRPr="00736530" w:rsidRDefault="00934F7D" w:rsidP="00736530">
      <w:pPr>
        <w:pStyle w:val="a9"/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 w:rsidRPr="00736530">
        <w:rPr>
          <w:rFonts w:hint="eastAsia"/>
          <w:b/>
          <w:bCs/>
          <w:sz w:val="28"/>
          <w:szCs w:val="28"/>
        </w:rPr>
        <w:t>系統功能設計</w:t>
      </w:r>
      <w:r w:rsidR="001B5EB7" w:rsidRPr="00736530">
        <w:rPr>
          <w:rFonts w:hint="eastAsia"/>
          <w:b/>
          <w:bCs/>
          <w:sz w:val="28"/>
          <w:szCs w:val="28"/>
        </w:rPr>
        <w:t>圖和解</w:t>
      </w:r>
      <w:r w:rsidR="009729FD" w:rsidRPr="00736530">
        <w:rPr>
          <w:rFonts w:hint="eastAsia"/>
          <w:b/>
          <w:bCs/>
          <w:sz w:val="28"/>
          <w:szCs w:val="28"/>
        </w:rPr>
        <w:t>說</w:t>
      </w:r>
    </w:p>
    <w:p w14:paraId="17B653A4" w14:textId="32CF98CA" w:rsidR="00590026" w:rsidRPr="00736530" w:rsidRDefault="00590026" w:rsidP="00590026">
      <w:pPr>
        <w:pStyle w:val="a9"/>
        <w:numPr>
          <w:ilvl w:val="0"/>
          <w:numId w:val="7"/>
        </w:numPr>
        <w:rPr>
          <w:b/>
          <w:bCs/>
        </w:rPr>
      </w:pPr>
      <w:r w:rsidRPr="00736530">
        <w:rPr>
          <w:rFonts w:hint="eastAsia"/>
          <w:b/>
          <w:bCs/>
        </w:rPr>
        <w:t>動態網頁爬蟲</w:t>
      </w:r>
      <w:r w:rsidRPr="00736530">
        <w:rPr>
          <w:rFonts w:hint="eastAsia"/>
          <w:b/>
          <w:bCs/>
        </w:rPr>
        <w:t xml:space="preserve"> (Selenium)</w:t>
      </w:r>
    </w:p>
    <w:p w14:paraId="7724C5D8" w14:textId="11091508" w:rsidR="00590026" w:rsidRDefault="00590026" w:rsidP="00590026">
      <w:pPr>
        <w:pStyle w:val="a9"/>
        <w:ind w:left="1080"/>
        <w:rPr>
          <w:rFonts w:hint="eastAsia"/>
        </w:rPr>
      </w:pPr>
      <w:r>
        <w:rPr>
          <w:rFonts w:hint="eastAsia"/>
        </w:rPr>
        <w:t>有別於傳統的</w:t>
      </w:r>
      <w:r>
        <w:rPr>
          <w:rFonts w:hint="eastAsia"/>
        </w:rPr>
        <w:t xml:space="preserve"> requests </w:t>
      </w:r>
      <w:r>
        <w:rPr>
          <w:rFonts w:hint="eastAsia"/>
        </w:rPr>
        <w:t>靜態爬蟲</w:t>
      </w:r>
      <w:r>
        <w:rPr>
          <w:rFonts w:hint="eastAsia"/>
        </w:rPr>
        <w:t>,</w:t>
      </w:r>
      <w:r>
        <w:rPr>
          <w:rFonts w:hint="eastAsia"/>
        </w:rPr>
        <w:t>本系統導入</w:t>
      </w:r>
      <w:r>
        <w:rPr>
          <w:rFonts w:hint="eastAsia"/>
        </w:rPr>
        <w:t xml:space="preserve"> Selenium </w:t>
      </w:r>
      <w:r>
        <w:rPr>
          <w:rFonts w:hint="eastAsia"/>
        </w:rPr>
        <w:t>自動化測試工具</w:t>
      </w:r>
      <w:r>
        <w:rPr>
          <w:rFonts w:hint="eastAsia"/>
        </w:rPr>
        <w:t>,</w:t>
      </w:r>
      <w:r>
        <w:rPr>
          <w:rFonts w:hint="eastAsia"/>
        </w:rPr>
        <w:t>實作真實瀏覽器渲染。</w:t>
      </w:r>
    </w:p>
    <w:p w14:paraId="58C6E448" w14:textId="77777777" w:rsidR="00590026" w:rsidRDefault="00590026" w:rsidP="00590026">
      <w:pPr>
        <w:pStyle w:val="a9"/>
        <w:ind w:left="1080"/>
        <w:rPr>
          <w:rFonts w:hint="eastAsia"/>
        </w:rPr>
      </w:pPr>
      <w:r>
        <w:rPr>
          <w:rFonts w:hint="eastAsia"/>
        </w:rPr>
        <w:t>此設計可有效解決多數電商網站因採用非同步載入</w:t>
      </w:r>
      <w:r>
        <w:rPr>
          <w:rFonts w:hint="eastAsia"/>
        </w:rPr>
        <w:t xml:space="preserve"> (AJAX) </w:t>
      </w:r>
      <w:r>
        <w:rPr>
          <w:rFonts w:hint="eastAsia"/>
        </w:rPr>
        <w:t>導致靜態爬蟲抓不到價格的問題</w:t>
      </w:r>
      <w:r>
        <w:rPr>
          <w:rFonts w:hint="eastAsia"/>
        </w:rPr>
        <w:t>,</w:t>
      </w:r>
      <w:r>
        <w:rPr>
          <w:rFonts w:hint="eastAsia"/>
        </w:rPr>
        <w:t>確保價</w:t>
      </w:r>
    </w:p>
    <w:p w14:paraId="61307EE3" w14:textId="77777777" w:rsidR="00590026" w:rsidRDefault="00590026" w:rsidP="00590026">
      <w:pPr>
        <w:pStyle w:val="a9"/>
        <w:ind w:left="1080"/>
      </w:pPr>
      <w:r>
        <w:rPr>
          <w:rFonts w:hint="eastAsia"/>
        </w:rPr>
        <w:t>格數據的即時性與準確度。</w:t>
      </w:r>
    </w:p>
    <w:p w14:paraId="7DED14BC" w14:textId="1C80B76A" w:rsidR="00590026" w:rsidRPr="00590026" w:rsidRDefault="00590026" w:rsidP="00590026">
      <w:pPr>
        <w:pStyle w:val="a9"/>
        <w:ind w:left="960"/>
        <w:rPr>
          <w:rFonts w:hint="eastAsia"/>
        </w:rPr>
      </w:pPr>
    </w:p>
    <w:p w14:paraId="4CE89713" w14:textId="77777777" w:rsidR="00590026" w:rsidRPr="00736530" w:rsidRDefault="00590026" w:rsidP="00590026">
      <w:pPr>
        <w:pStyle w:val="a9"/>
        <w:numPr>
          <w:ilvl w:val="0"/>
          <w:numId w:val="7"/>
        </w:numPr>
        <w:rPr>
          <w:b/>
          <w:bCs/>
        </w:rPr>
      </w:pPr>
      <w:r w:rsidRPr="00736530">
        <w:rPr>
          <w:rFonts w:hint="eastAsia"/>
          <w:b/>
          <w:bCs/>
        </w:rPr>
        <w:t>資料庫架構</w:t>
      </w:r>
      <w:r w:rsidRPr="00736530">
        <w:rPr>
          <w:rFonts w:hint="eastAsia"/>
          <w:b/>
          <w:bCs/>
        </w:rPr>
        <w:t xml:space="preserve"> (SQLite / </w:t>
      </w:r>
      <w:proofErr w:type="spellStart"/>
      <w:r w:rsidRPr="00736530">
        <w:rPr>
          <w:rFonts w:hint="eastAsia"/>
          <w:b/>
          <w:bCs/>
        </w:rPr>
        <w:t>SQLAlchemy</w:t>
      </w:r>
      <w:proofErr w:type="spellEnd"/>
      <w:r w:rsidRPr="00736530">
        <w:rPr>
          <w:rFonts w:hint="eastAsia"/>
          <w:b/>
          <w:bCs/>
        </w:rPr>
        <w:t>)</w:t>
      </w:r>
    </w:p>
    <w:p w14:paraId="6CF14793" w14:textId="77777777" w:rsidR="00590026" w:rsidRDefault="00590026" w:rsidP="00590026">
      <w:pPr>
        <w:pStyle w:val="a9"/>
        <w:ind w:left="960"/>
        <w:rPr>
          <w:rFonts w:hint="eastAsia"/>
        </w:rPr>
      </w:pPr>
      <w:r>
        <w:rPr>
          <w:rFonts w:hint="eastAsia"/>
        </w:rPr>
        <w:t>透過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建立資料庫物件關聯對應</w:t>
      </w:r>
      <w:r>
        <w:rPr>
          <w:rFonts w:hint="eastAsia"/>
        </w:rPr>
        <w:t xml:space="preserve"> (ORM)</w:t>
      </w:r>
      <w:r>
        <w:rPr>
          <w:rFonts w:hint="eastAsia"/>
        </w:rPr>
        <w:t>。設計一對多關聯</w:t>
      </w:r>
      <w:r>
        <w:rPr>
          <w:rFonts w:hint="eastAsia"/>
        </w:rPr>
        <w:t>:</w:t>
      </w:r>
      <w:r>
        <w:rPr>
          <w:rFonts w:hint="eastAsia"/>
        </w:rPr>
        <w:t>一個科技產品</w:t>
      </w:r>
      <w:r>
        <w:rPr>
          <w:rFonts w:hint="eastAsia"/>
        </w:rPr>
        <w:t xml:space="preserve"> (Product) </w:t>
      </w:r>
      <w:r>
        <w:rPr>
          <w:rFonts w:hint="eastAsia"/>
        </w:rPr>
        <w:t>關</w:t>
      </w:r>
    </w:p>
    <w:p w14:paraId="7F53B322" w14:textId="77777777" w:rsidR="00590026" w:rsidRDefault="00590026" w:rsidP="00590026">
      <w:pPr>
        <w:pStyle w:val="a9"/>
        <w:ind w:left="960"/>
        <w:rPr>
          <w:rFonts w:hint="eastAsia"/>
        </w:rPr>
      </w:pPr>
      <w:proofErr w:type="gramStart"/>
      <w:r>
        <w:rPr>
          <w:rFonts w:hint="eastAsia"/>
        </w:rPr>
        <w:t>聯多筆</w:t>
      </w:r>
      <w:proofErr w:type="gramEnd"/>
      <w:r>
        <w:rPr>
          <w:rFonts w:hint="eastAsia"/>
        </w:rPr>
        <w:t>歷史價格紀錄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PriceHistory</w:t>
      </w:r>
      <w:proofErr w:type="spellEnd"/>
      <w:r>
        <w:rPr>
          <w:rFonts w:hint="eastAsia"/>
        </w:rPr>
        <w:t>)</w:t>
      </w:r>
      <w:r>
        <w:rPr>
          <w:rFonts w:hint="eastAsia"/>
        </w:rPr>
        <w:t>。此設計方便未來擴充多品牌、多型號的數據管理</w:t>
      </w:r>
      <w:r>
        <w:rPr>
          <w:rFonts w:hint="eastAsia"/>
        </w:rPr>
        <w:t>,</w:t>
      </w:r>
      <w:r>
        <w:rPr>
          <w:rFonts w:hint="eastAsia"/>
        </w:rPr>
        <w:t>並確保查詢</w:t>
      </w:r>
    </w:p>
    <w:p w14:paraId="490C0C5F" w14:textId="77777777" w:rsidR="00590026" w:rsidRDefault="00590026" w:rsidP="00590026">
      <w:pPr>
        <w:pStyle w:val="a9"/>
        <w:ind w:left="960"/>
        <w:rPr>
          <w:rFonts w:hint="eastAsia"/>
        </w:rPr>
      </w:pPr>
      <w:r>
        <w:rPr>
          <w:rFonts w:hint="eastAsia"/>
        </w:rPr>
        <w:t>效率。</w:t>
      </w:r>
    </w:p>
    <w:p w14:paraId="0676CE4E" w14:textId="77777777" w:rsidR="00590026" w:rsidRDefault="00590026" w:rsidP="00590026">
      <w:pPr>
        <w:pStyle w:val="a9"/>
        <w:ind w:left="960"/>
        <w:rPr>
          <w:rFonts w:hint="eastAsia"/>
        </w:rPr>
      </w:pPr>
    </w:p>
    <w:p w14:paraId="541C6535" w14:textId="0810FF82" w:rsidR="00590026" w:rsidRPr="00736530" w:rsidRDefault="00590026" w:rsidP="00590026">
      <w:pPr>
        <w:pStyle w:val="a9"/>
        <w:numPr>
          <w:ilvl w:val="0"/>
          <w:numId w:val="7"/>
        </w:numPr>
        <w:rPr>
          <w:b/>
          <w:bCs/>
        </w:rPr>
      </w:pPr>
      <w:r w:rsidRPr="00736530">
        <w:rPr>
          <w:rFonts w:hint="eastAsia"/>
          <w:b/>
          <w:bCs/>
        </w:rPr>
        <w:t>數學模型與資料分析</w:t>
      </w:r>
      <w:r w:rsidRPr="00736530">
        <w:rPr>
          <w:rFonts w:hint="eastAsia"/>
          <w:b/>
          <w:bCs/>
        </w:rPr>
        <w:t xml:space="preserve"> (SciPy </w:t>
      </w:r>
      <w:r w:rsidRPr="00736530">
        <w:rPr>
          <w:rFonts w:hint="eastAsia"/>
          <w:b/>
          <w:bCs/>
        </w:rPr>
        <w:t>衰減擬合</w:t>
      </w:r>
      <w:r w:rsidRPr="00736530">
        <w:rPr>
          <w:rFonts w:hint="eastAsia"/>
          <w:b/>
          <w:bCs/>
        </w:rPr>
        <w:t>)</w:t>
      </w:r>
    </w:p>
    <w:p w14:paraId="07C894B9" w14:textId="0F24587E" w:rsidR="00590026" w:rsidRDefault="00590026" w:rsidP="00590026">
      <w:pPr>
        <w:pStyle w:val="a9"/>
        <w:ind w:left="960"/>
        <w:rPr>
          <w:rFonts w:hint="eastAsia"/>
        </w:rPr>
      </w:pPr>
      <w:r>
        <w:rPr>
          <w:rFonts w:hint="eastAsia"/>
        </w:rPr>
        <w:t>硬體價格衰減通常呈現前期跳水快、後期趨於平緩的特性。本系統定義指數衰減函數</w:t>
      </w:r>
      <w:r>
        <w:rPr>
          <w:rFonts w:hint="eastAsia"/>
        </w:rPr>
        <w:t>,</w:t>
      </w:r>
      <w:r>
        <w:rPr>
          <w:rFonts w:hint="eastAsia"/>
        </w:rPr>
        <w:t>輸入產品的「上市價格」與時間</w:t>
      </w:r>
      <w:r>
        <w:rPr>
          <w:rFonts w:hint="eastAsia"/>
        </w:rPr>
        <w:t xml:space="preserve"> t,</w:t>
      </w:r>
      <w:r>
        <w:rPr>
          <w:rFonts w:hint="eastAsia"/>
        </w:rPr>
        <w:t>利用</w:t>
      </w:r>
      <w:r>
        <w:rPr>
          <w:rFonts w:hint="eastAsia"/>
        </w:rPr>
        <w:t xml:space="preserve"> SciPy </w:t>
      </w:r>
      <w:r>
        <w:rPr>
          <w:rFonts w:hint="eastAsia"/>
        </w:rPr>
        <w:t>套件精算出特定的「衰減係數</w:t>
      </w:r>
      <w:r>
        <w:rPr>
          <w:rFonts w:hint="eastAsia"/>
        </w:rPr>
        <w:t xml:space="preserve"> k</w:t>
      </w:r>
      <w:r>
        <w:rPr>
          <w:rFonts w:hint="eastAsia"/>
        </w:rPr>
        <w:t>」與「預估市場底價</w:t>
      </w:r>
      <w:r>
        <w:rPr>
          <w:rFonts w:hint="eastAsia"/>
        </w:rPr>
        <w:t>P_{min}</w:t>
      </w:r>
      <w:r>
        <w:rPr>
          <w:rFonts w:hint="eastAsia"/>
        </w:rPr>
        <w:t>」。這不僅是單純的數據呈現</w:t>
      </w:r>
      <w:r>
        <w:rPr>
          <w:rFonts w:hint="eastAsia"/>
        </w:rPr>
        <w:t>,</w:t>
      </w:r>
      <w:r>
        <w:rPr>
          <w:rFonts w:hint="eastAsia"/>
        </w:rPr>
        <w:t>更結合了高等數學的實際應用。</w:t>
      </w:r>
    </w:p>
    <w:p w14:paraId="298601B7" w14:textId="77777777" w:rsidR="00590026" w:rsidRPr="00736530" w:rsidRDefault="00590026" w:rsidP="00590026">
      <w:pPr>
        <w:pStyle w:val="a9"/>
        <w:numPr>
          <w:ilvl w:val="0"/>
          <w:numId w:val="7"/>
        </w:numPr>
        <w:rPr>
          <w:b/>
          <w:bCs/>
        </w:rPr>
      </w:pPr>
      <w:r w:rsidRPr="00736530">
        <w:rPr>
          <w:rFonts w:hint="eastAsia"/>
          <w:b/>
          <w:bCs/>
        </w:rPr>
        <w:t>戰情儀表板與雲端整合</w:t>
      </w:r>
      <w:r w:rsidRPr="00736530">
        <w:rPr>
          <w:rFonts w:hint="eastAsia"/>
          <w:b/>
          <w:bCs/>
        </w:rPr>
        <w:t xml:space="preserve"> (Flask &amp; Render)</w:t>
      </w:r>
    </w:p>
    <w:p w14:paraId="4BE0A468" w14:textId="1EF7F530" w:rsidR="00590026" w:rsidRDefault="00590026" w:rsidP="00590026">
      <w:pPr>
        <w:pStyle w:val="a9"/>
        <w:ind w:left="960"/>
      </w:pPr>
      <w:r>
        <w:rPr>
          <w:rFonts w:hint="eastAsia"/>
        </w:rPr>
        <w:t>前端設計簡潔專業的卡片式數據儀表板</w:t>
      </w:r>
      <w:r>
        <w:rPr>
          <w:rFonts w:hint="eastAsia"/>
        </w:rPr>
        <w:t>,</w:t>
      </w:r>
      <w:r>
        <w:rPr>
          <w:rFonts w:hint="eastAsia"/>
        </w:rPr>
        <w:t>並透過</w:t>
      </w:r>
      <w:r>
        <w:rPr>
          <w:rFonts w:hint="eastAsia"/>
        </w:rPr>
        <w:t xml:space="preserve"> Flask </w:t>
      </w:r>
      <w:r>
        <w:rPr>
          <w:rFonts w:hint="eastAsia"/>
        </w:rPr>
        <w:t>建立</w:t>
      </w:r>
      <w:r>
        <w:rPr>
          <w:rFonts w:hint="eastAsia"/>
        </w:rPr>
        <w:t xml:space="preserve"> RESTful API </w:t>
      </w:r>
      <w:r>
        <w:rPr>
          <w:rFonts w:hint="eastAsia"/>
        </w:rPr>
        <w:t>串接運算結果。最終經過嚴謹的版本控制</w:t>
      </w:r>
      <w:r>
        <w:rPr>
          <w:rFonts w:hint="eastAsia"/>
        </w:rPr>
        <w:t>(</w:t>
      </w:r>
      <w:r>
        <w:rPr>
          <w:rFonts w:hint="eastAsia"/>
        </w:rPr>
        <w:t>包含處理大型虛擬環境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誤傳的</w:t>
      </w:r>
      <w:r>
        <w:rPr>
          <w:rFonts w:hint="eastAsia"/>
        </w:rPr>
        <w:t xml:space="preserve"> Git </w:t>
      </w:r>
      <w:r>
        <w:rPr>
          <w:rFonts w:hint="eastAsia"/>
        </w:rPr>
        <w:t>歷史覆蓋技術</w:t>
      </w:r>
      <w:r>
        <w:rPr>
          <w:rFonts w:hint="eastAsia"/>
        </w:rPr>
        <w:t>),</w:t>
      </w:r>
      <w:r>
        <w:rPr>
          <w:rFonts w:hint="eastAsia"/>
        </w:rPr>
        <w:t>成功將專案部署於</w:t>
      </w:r>
      <w:r>
        <w:rPr>
          <w:rFonts w:hint="eastAsia"/>
        </w:rPr>
        <w:t xml:space="preserve">Render </w:t>
      </w:r>
      <w:r>
        <w:rPr>
          <w:rFonts w:hint="eastAsia"/>
        </w:rPr>
        <w:t>雲端平台</w:t>
      </w:r>
      <w:r>
        <w:rPr>
          <w:rFonts w:hint="eastAsia"/>
        </w:rPr>
        <w:t>,</w:t>
      </w:r>
      <w:r>
        <w:rPr>
          <w:rFonts w:hint="eastAsia"/>
        </w:rPr>
        <w:t>實現全天候對外服務。</w:t>
      </w:r>
    </w:p>
    <w:p w14:paraId="1C92B80C" w14:textId="77777777" w:rsidR="00736530" w:rsidRPr="00736530" w:rsidRDefault="00736530" w:rsidP="00736530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736530">
        <w:rPr>
          <w:b/>
          <w:bCs/>
          <w:sz w:val="28"/>
          <w:szCs w:val="28"/>
        </w:rPr>
        <w:t>未來期望</w:t>
      </w:r>
    </w:p>
    <w:p w14:paraId="20EACC2E" w14:textId="14047166" w:rsidR="00736530" w:rsidRPr="00736530" w:rsidRDefault="00590026" w:rsidP="00736530">
      <w:pPr>
        <w:pStyle w:val="a9"/>
        <w:rPr>
          <w:rFonts w:hint="eastAsia"/>
        </w:rPr>
      </w:pPr>
      <w:r>
        <w:rPr>
          <w:rFonts w:hint="eastAsia"/>
        </w:rPr>
        <w:t>目前系統已成功建構並驗證</w:t>
      </w:r>
      <w:r>
        <w:rPr>
          <w:rFonts w:hint="eastAsia"/>
        </w:rPr>
        <w:t xml:space="preserve"> iPhone </w:t>
      </w:r>
      <w:r>
        <w:rPr>
          <w:rFonts w:hint="eastAsia"/>
        </w:rPr>
        <w:t>等主流型號的價格衰減模型</w:t>
      </w:r>
      <w:r>
        <w:rPr>
          <w:rFonts w:hint="eastAsia"/>
        </w:rPr>
        <w:t>,</w:t>
      </w:r>
      <w:r>
        <w:rPr>
          <w:rFonts w:hint="eastAsia"/>
        </w:rPr>
        <w:t>未來期望朝以下方向持續擴充</w:t>
      </w:r>
      <w:r>
        <w:rPr>
          <w:rFonts w:hint="eastAsia"/>
        </w:rPr>
        <w:t>:</w:t>
      </w:r>
    </w:p>
    <w:p w14:paraId="77A513B1" w14:textId="4103B80B" w:rsidR="00590026" w:rsidRDefault="00590026" w:rsidP="00736530">
      <w:pPr>
        <w:pStyle w:val="a9"/>
        <w:numPr>
          <w:ilvl w:val="0"/>
          <w:numId w:val="9"/>
        </w:numPr>
      </w:pPr>
      <w:r w:rsidRPr="00736530">
        <w:rPr>
          <w:rFonts w:hint="eastAsia"/>
          <w:b/>
          <w:bCs/>
        </w:rPr>
        <w:t>擴展產品資料庫</w:t>
      </w:r>
      <w:r>
        <w:rPr>
          <w:rFonts w:hint="eastAsia"/>
        </w:rPr>
        <w:t xml:space="preserve">: </w:t>
      </w:r>
      <w:r>
        <w:rPr>
          <w:rFonts w:hint="eastAsia"/>
        </w:rPr>
        <w:t>加入</w:t>
      </w:r>
      <w:r>
        <w:rPr>
          <w:rFonts w:hint="eastAsia"/>
        </w:rPr>
        <w:t xml:space="preserve"> Samsung</w:t>
      </w:r>
      <w:r>
        <w:rPr>
          <w:rFonts w:hint="eastAsia"/>
        </w:rPr>
        <w:t>、</w:t>
      </w:r>
      <w:r>
        <w:rPr>
          <w:rFonts w:hint="eastAsia"/>
        </w:rPr>
        <w:t xml:space="preserve">Google Pixel </w:t>
      </w:r>
      <w:r>
        <w:rPr>
          <w:rFonts w:hint="eastAsia"/>
        </w:rPr>
        <w:t>等其他作業系統陣營</w:t>
      </w:r>
      <w:r>
        <w:rPr>
          <w:rFonts w:hint="eastAsia"/>
        </w:rPr>
        <w:lastRenderedPageBreak/>
        <w:t>的旗艦機種</w:t>
      </w:r>
      <w:r>
        <w:rPr>
          <w:rFonts w:hint="eastAsia"/>
        </w:rPr>
        <w:t>,</w:t>
      </w:r>
      <w:r>
        <w:rPr>
          <w:rFonts w:hint="eastAsia"/>
        </w:rPr>
        <w:t>進行「跨品牌保值率與跳水係數交叉比對」。</w:t>
      </w:r>
    </w:p>
    <w:p w14:paraId="0BCFFBDE" w14:textId="4E4986F6" w:rsidR="00736530" w:rsidRDefault="00736530" w:rsidP="00736530">
      <w:pPr>
        <w:pStyle w:val="a9"/>
        <w:numPr>
          <w:ilvl w:val="0"/>
          <w:numId w:val="9"/>
        </w:numPr>
      </w:pPr>
      <w:r w:rsidRPr="00736530">
        <w:rPr>
          <w:rFonts w:hint="eastAsia"/>
          <w:b/>
          <w:bCs/>
        </w:rPr>
        <w:t>自動排程系統</w:t>
      </w:r>
      <w:r>
        <w:rPr>
          <w:rFonts w:hint="eastAsia"/>
        </w:rPr>
        <w:t xml:space="preserve">: </w:t>
      </w:r>
      <w:r>
        <w:rPr>
          <w:rFonts w:hint="eastAsia"/>
        </w:rPr>
        <w:t>結合</w:t>
      </w:r>
      <w:r>
        <w:rPr>
          <w:rFonts w:hint="eastAsia"/>
        </w:rPr>
        <w:t xml:space="preserve"> Linux Cron Job </w:t>
      </w:r>
      <w:r>
        <w:rPr>
          <w:rFonts w:hint="eastAsia"/>
        </w:rPr>
        <w:t>或雲端排程服務</w:t>
      </w:r>
      <w:r>
        <w:rPr>
          <w:rFonts w:hint="eastAsia"/>
        </w:rPr>
        <w:t>,</w:t>
      </w:r>
      <w:r>
        <w:rPr>
          <w:rFonts w:hint="eastAsia"/>
        </w:rPr>
        <w:t>讓爬蟲在每日凌晨自動喚醒執行</w:t>
      </w:r>
      <w:r>
        <w:rPr>
          <w:rFonts w:hint="eastAsia"/>
        </w:rPr>
        <w:t>,</w:t>
      </w:r>
      <w:r>
        <w:rPr>
          <w:rFonts w:hint="eastAsia"/>
        </w:rPr>
        <w:t>達成全自動化資料更新。</w:t>
      </w:r>
    </w:p>
    <w:p w14:paraId="69528A41" w14:textId="37F2C5EB" w:rsidR="00590026" w:rsidRDefault="00736530" w:rsidP="00736530">
      <w:pPr>
        <w:pStyle w:val="a9"/>
        <w:numPr>
          <w:ilvl w:val="0"/>
          <w:numId w:val="9"/>
        </w:numPr>
        <w:rPr>
          <w:rFonts w:hint="eastAsia"/>
        </w:rPr>
      </w:pPr>
      <w:r w:rsidRPr="00736530">
        <w:rPr>
          <w:rFonts w:hint="eastAsia"/>
          <w:b/>
          <w:bCs/>
        </w:rPr>
        <w:t>價格警報通知</w:t>
      </w:r>
      <w:r w:rsidRPr="00736530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當系統預測價格接近使用者設定的甜蜜點</w:t>
      </w:r>
      <w:r>
        <w:rPr>
          <w:rFonts w:hint="eastAsia"/>
        </w:rPr>
        <w:t>,</w:t>
      </w:r>
      <w:r>
        <w:rPr>
          <w:rFonts w:hint="eastAsia"/>
        </w:rPr>
        <w:t>或偵測到市場出現異常低價時</w:t>
      </w:r>
      <w:r>
        <w:rPr>
          <w:rFonts w:hint="eastAsia"/>
        </w:rPr>
        <w:t>,</w:t>
      </w:r>
      <w:r>
        <w:rPr>
          <w:rFonts w:hint="eastAsia"/>
        </w:rPr>
        <w:t>自動發送</w:t>
      </w:r>
      <w:r>
        <w:rPr>
          <w:rFonts w:hint="eastAsia"/>
        </w:rPr>
        <w:t xml:space="preserve"> Email </w:t>
      </w:r>
      <w:r>
        <w:rPr>
          <w:rFonts w:hint="eastAsia"/>
        </w:rPr>
        <w:t>或通訊軟體警報</w:t>
      </w:r>
      <w:r>
        <w:rPr>
          <w:rFonts w:hint="eastAsia"/>
        </w:rPr>
        <w:t>,</w:t>
      </w:r>
      <w:r>
        <w:rPr>
          <w:rFonts w:hint="eastAsia"/>
        </w:rPr>
        <w:t>提供更主動的消費者決策輔助。</w:t>
      </w:r>
      <w:r>
        <w:rPr>
          <w:rFonts w:hint="eastAsia"/>
        </w:rPr>
        <w:t xml:space="preserve"> </w:t>
      </w:r>
    </w:p>
    <w:sectPr w:rsidR="005900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53667" w14:textId="77777777" w:rsidR="0085610B" w:rsidRDefault="0085610B" w:rsidP="00934F7D">
      <w:pPr>
        <w:spacing w:after="0" w:line="240" w:lineRule="auto"/>
      </w:pPr>
      <w:r>
        <w:separator/>
      </w:r>
    </w:p>
  </w:endnote>
  <w:endnote w:type="continuationSeparator" w:id="0">
    <w:p w14:paraId="2D224993" w14:textId="77777777" w:rsidR="0085610B" w:rsidRDefault="0085610B" w:rsidP="00934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30DD9" w14:textId="77777777" w:rsidR="0085610B" w:rsidRDefault="0085610B" w:rsidP="00934F7D">
      <w:pPr>
        <w:spacing w:after="0" w:line="240" w:lineRule="auto"/>
      </w:pPr>
      <w:r>
        <w:separator/>
      </w:r>
    </w:p>
  </w:footnote>
  <w:footnote w:type="continuationSeparator" w:id="0">
    <w:p w14:paraId="3B301A87" w14:textId="77777777" w:rsidR="0085610B" w:rsidRDefault="0085610B" w:rsidP="00934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B84"/>
    <w:multiLevelType w:val="hybridMultilevel"/>
    <w:tmpl w:val="748460D8"/>
    <w:lvl w:ilvl="0" w:tplc="27B0F4B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38636A"/>
    <w:multiLevelType w:val="multilevel"/>
    <w:tmpl w:val="63E4B0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606012"/>
    <w:multiLevelType w:val="hybridMultilevel"/>
    <w:tmpl w:val="E1D8C020"/>
    <w:lvl w:ilvl="0" w:tplc="2272F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33336C54"/>
    <w:multiLevelType w:val="hybridMultilevel"/>
    <w:tmpl w:val="FB6C1C4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3A800747"/>
    <w:multiLevelType w:val="hybridMultilevel"/>
    <w:tmpl w:val="B0F8C58A"/>
    <w:lvl w:ilvl="0" w:tplc="151AFC96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  <w:szCs w:val="28"/>
      </w:rPr>
    </w:lvl>
    <w:lvl w:ilvl="1" w:tplc="27B0F4B4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4916F5"/>
    <w:multiLevelType w:val="multilevel"/>
    <w:tmpl w:val="D8EA2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C915510"/>
    <w:multiLevelType w:val="multilevel"/>
    <w:tmpl w:val="242C14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A06C67"/>
    <w:multiLevelType w:val="hybridMultilevel"/>
    <w:tmpl w:val="F0408C14"/>
    <w:lvl w:ilvl="0" w:tplc="27B0F4B4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8" w15:restartNumberingAfterBreak="0">
    <w:nsid w:val="4ADF1DF7"/>
    <w:multiLevelType w:val="multilevel"/>
    <w:tmpl w:val="86003A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D2414C"/>
    <w:multiLevelType w:val="hybridMultilevel"/>
    <w:tmpl w:val="9E583552"/>
    <w:lvl w:ilvl="0" w:tplc="151AFC96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50102053">
    <w:abstractNumId w:val="4"/>
  </w:num>
  <w:num w:numId="2" w16cid:durableId="449013860">
    <w:abstractNumId w:val="2"/>
  </w:num>
  <w:num w:numId="3" w16cid:durableId="1889761326">
    <w:abstractNumId w:val="5"/>
  </w:num>
  <w:num w:numId="4" w16cid:durableId="479806848">
    <w:abstractNumId w:val="1"/>
  </w:num>
  <w:num w:numId="5" w16cid:durableId="184515965">
    <w:abstractNumId w:val="8"/>
  </w:num>
  <w:num w:numId="6" w16cid:durableId="1082532561">
    <w:abstractNumId w:val="6"/>
  </w:num>
  <w:num w:numId="7" w16cid:durableId="381294927">
    <w:abstractNumId w:val="3"/>
  </w:num>
  <w:num w:numId="8" w16cid:durableId="521091684">
    <w:abstractNumId w:val="7"/>
  </w:num>
  <w:num w:numId="9" w16cid:durableId="1782409826">
    <w:abstractNumId w:val="0"/>
  </w:num>
  <w:num w:numId="10" w16cid:durableId="338504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52"/>
    <w:rsid w:val="0007634F"/>
    <w:rsid w:val="00083145"/>
    <w:rsid w:val="001B5EB7"/>
    <w:rsid w:val="005106EC"/>
    <w:rsid w:val="00590026"/>
    <w:rsid w:val="005D1FF4"/>
    <w:rsid w:val="005E2F9E"/>
    <w:rsid w:val="00630252"/>
    <w:rsid w:val="00736530"/>
    <w:rsid w:val="0085610B"/>
    <w:rsid w:val="008C00D8"/>
    <w:rsid w:val="00934F7D"/>
    <w:rsid w:val="009729FD"/>
    <w:rsid w:val="00AE2E3E"/>
    <w:rsid w:val="00D55185"/>
    <w:rsid w:val="00D64E19"/>
    <w:rsid w:val="00F2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33533"/>
  <w15:chartTrackingRefBased/>
  <w15:docId w15:val="{8EF00747-78C5-4A79-8C9B-51A6FE6C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2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30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2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2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2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2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2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2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02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30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02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0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02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02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02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02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0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2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0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2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02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02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2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2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02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2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34F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34F7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34F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34F7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7B429-DCB4-40D7-A815-9C123BF94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4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 U</cp:lastModifiedBy>
  <cp:revision>5</cp:revision>
  <dcterms:created xsi:type="dcterms:W3CDTF">2026-06-04T01:22:00Z</dcterms:created>
  <dcterms:modified xsi:type="dcterms:W3CDTF">2026-06-27T17:37:00Z</dcterms:modified>
</cp:coreProperties>
</file>