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7DE676" w14:textId="71FE0FC9" w:rsidR="00190F4E" w:rsidRDefault="00190F4E" w:rsidP="00190F4E">
      <w:pPr>
        <w:jc w:val="center"/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B09837" wp14:editId="15CE104C">
                <wp:simplePos x="0" y="0"/>
                <wp:positionH relativeFrom="column">
                  <wp:posOffset>53340</wp:posOffset>
                </wp:positionH>
                <wp:positionV relativeFrom="paragraph">
                  <wp:posOffset>2540</wp:posOffset>
                </wp:positionV>
                <wp:extent cx="2171700" cy="574040"/>
                <wp:effectExtent l="0" t="0" r="0" b="1016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574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803C07" w14:textId="7E002689" w:rsidR="00190F4E" w:rsidRPr="00190F4E" w:rsidRDefault="00190F4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90F4E">
                              <w:rPr>
                                <w:rFonts w:ascii="Times New Roman" w:hAnsi="Times New Roman" w:cs="Times New Roman"/>
                              </w:rPr>
                              <w:t>Hadiza Mamman</w:t>
                            </w:r>
                          </w:p>
                          <w:p w14:paraId="5852DD49" w14:textId="2CC740BE" w:rsidR="00190F4E" w:rsidRPr="00190F4E" w:rsidRDefault="00190F4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B09837" id="_x0000_t202" coordsize="21600,21600" o:spt="202" path="m0,0l0,21600,21600,21600,21600,0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4.2pt;margin-top:.2pt;width:171pt;height:45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" filled="f" stroked="f">
                <v:textbox>
                  <w:txbxContent>
                    <w:p w14:paraId="66803C07" w14:textId="7E002689" w:rsidR="00190F4E" w:rsidRPr="00190F4E" w:rsidRDefault="00190F4E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90F4E">
                        <w:rPr>
                          <w:rFonts w:ascii="Times New Roman" w:hAnsi="Times New Roman" w:cs="Times New Roman"/>
                        </w:rPr>
                        <w:t>Hadiza Mamman</w:t>
                      </w:r>
                    </w:p>
                    <w:p w14:paraId="5852DD49" w14:textId="2CC740BE" w:rsidR="00190F4E" w:rsidRPr="00190F4E" w:rsidRDefault="00190F4E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AFF2683" w14:textId="77777777" w:rsidR="00190F4E" w:rsidRDefault="00190F4E" w:rsidP="00190F4E">
      <w:pPr>
        <w:jc w:val="center"/>
        <w:rPr>
          <w:u w:val="single"/>
        </w:rPr>
      </w:pPr>
    </w:p>
    <w:p w14:paraId="29757424" w14:textId="77777777" w:rsidR="00190F4E" w:rsidRDefault="00190F4E" w:rsidP="00190F4E">
      <w:pPr>
        <w:jc w:val="center"/>
        <w:rPr>
          <w:u w:val="single"/>
        </w:rPr>
      </w:pPr>
    </w:p>
    <w:p w14:paraId="60C5843D" w14:textId="77777777" w:rsidR="00190F4E" w:rsidRDefault="00190F4E" w:rsidP="00190F4E">
      <w:pPr>
        <w:jc w:val="center"/>
        <w:rPr>
          <w:u w:val="single"/>
        </w:rPr>
      </w:pPr>
    </w:p>
    <w:p w14:paraId="61B3CF30" w14:textId="77777777" w:rsidR="007A27BF" w:rsidRDefault="007A27BF" w:rsidP="00190F4E">
      <w:pPr>
        <w:jc w:val="center"/>
        <w:rPr>
          <w:rFonts w:ascii="Times New Roman" w:hAnsi="Times New Roman" w:cs="Times New Roman"/>
          <w:u w:val="single"/>
        </w:rPr>
      </w:pPr>
    </w:p>
    <w:p w14:paraId="27904C7A" w14:textId="0F7EA890" w:rsidR="00114513" w:rsidRPr="00190F4E" w:rsidRDefault="00190F4E" w:rsidP="00190F4E">
      <w:pPr>
        <w:jc w:val="center"/>
        <w:rPr>
          <w:rFonts w:ascii="Times New Roman" w:hAnsi="Times New Roman" w:cs="Times New Roman"/>
          <w:u w:val="single"/>
        </w:rPr>
      </w:pPr>
      <w:r w:rsidRPr="00190F4E">
        <w:rPr>
          <w:rFonts w:ascii="Times New Roman" w:hAnsi="Times New Roman" w:cs="Times New Roman"/>
          <w:u w:val="single"/>
        </w:rPr>
        <w:t>Wine Quality Score</w:t>
      </w:r>
      <w:r>
        <w:rPr>
          <w:rFonts w:ascii="Times New Roman" w:hAnsi="Times New Roman" w:cs="Times New Roman"/>
          <w:u w:val="single"/>
        </w:rPr>
        <w:t xml:space="preserve"> – Predictive Modeling</w:t>
      </w:r>
    </w:p>
    <w:p w14:paraId="1C951147" w14:textId="77777777" w:rsidR="000B4187" w:rsidRDefault="000B4187" w:rsidP="00114513">
      <w:pPr>
        <w:jc w:val="center"/>
      </w:pPr>
    </w:p>
    <w:p w14:paraId="1DC486E5" w14:textId="77777777" w:rsidR="000B4187" w:rsidRDefault="000B4187" w:rsidP="00114513">
      <w:pPr>
        <w:jc w:val="center"/>
      </w:pPr>
      <w:bookmarkStart w:id="0" w:name="_GoBack"/>
      <w:bookmarkEnd w:id="0"/>
    </w:p>
    <w:p w14:paraId="65D2A761" w14:textId="6284F65F" w:rsidR="00114513" w:rsidRDefault="00114513" w:rsidP="00114513">
      <w:pPr>
        <w:jc w:val="center"/>
        <w:rPr>
          <w:rFonts w:ascii="Times New Roman" w:hAnsi="Times New Roman" w:cs="Times New Roman"/>
          <w:b/>
        </w:rPr>
      </w:pPr>
      <w:r w:rsidRPr="00190F4E">
        <w:rPr>
          <w:rFonts w:ascii="Times New Roman" w:hAnsi="Times New Roman" w:cs="Times New Roman"/>
          <w:b/>
        </w:rPr>
        <w:t>A</w:t>
      </w:r>
      <w:r w:rsidR="00190F4E" w:rsidRPr="00190F4E">
        <w:rPr>
          <w:rFonts w:ascii="Times New Roman" w:hAnsi="Times New Roman" w:cs="Times New Roman"/>
          <w:b/>
        </w:rPr>
        <w:t>bstract</w:t>
      </w:r>
    </w:p>
    <w:p w14:paraId="407E2C29" w14:textId="77777777" w:rsidR="00190F4E" w:rsidRPr="00190F4E" w:rsidRDefault="00190F4E" w:rsidP="00114513">
      <w:pPr>
        <w:jc w:val="center"/>
        <w:rPr>
          <w:rFonts w:ascii="Times New Roman" w:hAnsi="Times New Roman" w:cs="Times New Roman"/>
          <w:b/>
        </w:rPr>
      </w:pPr>
    </w:p>
    <w:p w14:paraId="0BD4B7F8" w14:textId="04D11548" w:rsidR="00430C38" w:rsidRPr="00190F4E" w:rsidRDefault="000B4187" w:rsidP="007A27BF">
      <w:pPr>
        <w:spacing w:line="480" w:lineRule="auto"/>
        <w:rPr>
          <w:rFonts w:ascii="Times New Roman" w:hAnsi="Times New Roman" w:cs="Times New Roman"/>
        </w:rPr>
      </w:pPr>
      <w:r w:rsidRPr="00190F4E">
        <w:rPr>
          <w:rFonts w:ascii="Times New Roman" w:hAnsi="Times New Roman" w:cs="Times New Roman"/>
        </w:rPr>
        <w:t xml:space="preserve">     </w:t>
      </w:r>
      <w:r w:rsidR="000669DA" w:rsidRPr="00190F4E">
        <w:rPr>
          <w:rFonts w:ascii="Times New Roman" w:hAnsi="Times New Roman" w:cs="Times New Roman"/>
        </w:rPr>
        <w:t xml:space="preserve">Red and white wine from the Vinho Verde region </w:t>
      </w:r>
      <w:r w:rsidR="00EC6458" w:rsidRPr="00190F4E">
        <w:rPr>
          <w:rFonts w:ascii="Times New Roman" w:hAnsi="Times New Roman" w:cs="Times New Roman"/>
        </w:rPr>
        <w:t>of Portugal</w:t>
      </w:r>
      <w:r w:rsidR="00045E3F" w:rsidRPr="00190F4E">
        <w:rPr>
          <w:rFonts w:ascii="Times New Roman" w:hAnsi="Times New Roman" w:cs="Times New Roman"/>
        </w:rPr>
        <w:t xml:space="preserve"> were given overall assessment scores</w:t>
      </w:r>
      <w:r w:rsidR="00190F4E">
        <w:rPr>
          <w:rFonts w:ascii="Times New Roman" w:hAnsi="Times New Roman" w:cs="Times New Roman"/>
        </w:rPr>
        <w:t>,</w:t>
      </w:r>
      <w:r w:rsidR="00045E3F" w:rsidRPr="00190F4E">
        <w:rPr>
          <w:rFonts w:ascii="Times New Roman" w:hAnsi="Times New Roman" w:cs="Times New Roman"/>
        </w:rPr>
        <w:t xml:space="preserve"> averaged from professional wine taster</w:t>
      </w:r>
      <w:r w:rsidR="00190F4E">
        <w:rPr>
          <w:rFonts w:ascii="Times New Roman" w:hAnsi="Times New Roman" w:cs="Times New Roman"/>
        </w:rPr>
        <w:t>s, based on several chemical test</w:t>
      </w:r>
      <w:r w:rsidR="00045E3F" w:rsidRPr="00190F4E">
        <w:rPr>
          <w:rFonts w:ascii="Times New Roman" w:hAnsi="Times New Roman" w:cs="Times New Roman"/>
        </w:rPr>
        <w:t>s.</w:t>
      </w:r>
      <w:r w:rsidR="00190F4E">
        <w:rPr>
          <w:rFonts w:ascii="Times New Roman" w:hAnsi="Times New Roman" w:cs="Times New Roman"/>
        </w:rPr>
        <w:t xml:space="preserve"> </w:t>
      </w:r>
      <w:r w:rsidR="00045E3F" w:rsidRPr="00190F4E">
        <w:rPr>
          <w:rFonts w:ascii="Times New Roman" w:hAnsi="Times New Roman" w:cs="Times New Roman"/>
        </w:rPr>
        <w:t>These chemical tests include</w:t>
      </w:r>
      <w:r w:rsidR="00190F4E">
        <w:rPr>
          <w:rFonts w:ascii="Times New Roman" w:hAnsi="Times New Roman" w:cs="Times New Roman"/>
        </w:rPr>
        <w:t>d</w:t>
      </w:r>
      <w:r w:rsidR="00045E3F" w:rsidRPr="00190F4E">
        <w:rPr>
          <w:rFonts w:ascii="Times New Roman" w:hAnsi="Times New Roman" w:cs="Times New Roman"/>
        </w:rPr>
        <w:t xml:space="preserve"> the content of fixed acidity, volatile acidity,</w:t>
      </w:r>
      <w:r w:rsidR="00190F4E">
        <w:rPr>
          <w:rFonts w:ascii="Times New Roman" w:hAnsi="Times New Roman" w:cs="Times New Roman"/>
        </w:rPr>
        <w:t xml:space="preserve"> </w:t>
      </w:r>
      <w:r w:rsidR="00045E3F" w:rsidRPr="00190F4E">
        <w:rPr>
          <w:rFonts w:ascii="Times New Roman" w:hAnsi="Times New Roman" w:cs="Times New Roman"/>
        </w:rPr>
        <w:t>citric acid, residual sugar,</w:t>
      </w:r>
      <w:r w:rsidR="00190F4E">
        <w:rPr>
          <w:rFonts w:ascii="Times New Roman" w:hAnsi="Times New Roman" w:cs="Times New Roman"/>
        </w:rPr>
        <w:t xml:space="preserve"> </w:t>
      </w:r>
      <w:r w:rsidR="00045E3F" w:rsidRPr="00190F4E">
        <w:rPr>
          <w:rFonts w:ascii="Times New Roman" w:hAnsi="Times New Roman" w:cs="Times New Roman"/>
        </w:rPr>
        <w:t>chloride,</w:t>
      </w:r>
      <w:r w:rsidR="00190F4E">
        <w:rPr>
          <w:rFonts w:ascii="Times New Roman" w:hAnsi="Times New Roman" w:cs="Times New Roman"/>
        </w:rPr>
        <w:t xml:space="preserve"> </w:t>
      </w:r>
      <w:r w:rsidR="00045E3F" w:rsidRPr="00190F4E">
        <w:rPr>
          <w:rFonts w:ascii="Times New Roman" w:hAnsi="Times New Roman" w:cs="Times New Roman"/>
        </w:rPr>
        <w:t>free sulfur dioxide,</w:t>
      </w:r>
      <w:r w:rsidR="00190F4E">
        <w:rPr>
          <w:rFonts w:ascii="Times New Roman" w:hAnsi="Times New Roman" w:cs="Times New Roman"/>
        </w:rPr>
        <w:t xml:space="preserve"> </w:t>
      </w:r>
      <w:r w:rsidR="00045E3F" w:rsidRPr="00190F4E">
        <w:rPr>
          <w:rFonts w:ascii="Times New Roman" w:hAnsi="Times New Roman" w:cs="Times New Roman"/>
        </w:rPr>
        <w:t>total sulfur dioxide,</w:t>
      </w:r>
      <w:r w:rsidR="00190F4E">
        <w:rPr>
          <w:rFonts w:ascii="Times New Roman" w:hAnsi="Times New Roman" w:cs="Times New Roman"/>
        </w:rPr>
        <w:t xml:space="preserve"> </w:t>
      </w:r>
      <w:r w:rsidR="00045E3F" w:rsidRPr="00190F4E">
        <w:rPr>
          <w:rFonts w:ascii="Times New Roman" w:hAnsi="Times New Roman" w:cs="Times New Roman"/>
        </w:rPr>
        <w:t>density,</w:t>
      </w:r>
      <w:r w:rsidR="00190F4E">
        <w:rPr>
          <w:rFonts w:ascii="Times New Roman" w:hAnsi="Times New Roman" w:cs="Times New Roman"/>
        </w:rPr>
        <w:t xml:space="preserve"> pH</w:t>
      </w:r>
      <w:r w:rsidR="00045E3F" w:rsidRPr="00190F4E">
        <w:rPr>
          <w:rFonts w:ascii="Times New Roman" w:hAnsi="Times New Roman" w:cs="Times New Roman"/>
        </w:rPr>
        <w:t>,</w:t>
      </w:r>
      <w:r w:rsidR="00190F4E">
        <w:rPr>
          <w:rFonts w:ascii="Times New Roman" w:hAnsi="Times New Roman" w:cs="Times New Roman"/>
        </w:rPr>
        <w:t xml:space="preserve"> sulphates</w:t>
      </w:r>
      <w:r w:rsidR="00045E3F" w:rsidRPr="00190F4E">
        <w:rPr>
          <w:rFonts w:ascii="Times New Roman" w:hAnsi="Times New Roman" w:cs="Times New Roman"/>
        </w:rPr>
        <w:t>,</w:t>
      </w:r>
      <w:r w:rsidR="00190F4E">
        <w:rPr>
          <w:rFonts w:ascii="Times New Roman" w:hAnsi="Times New Roman" w:cs="Times New Roman"/>
        </w:rPr>
        <w:t xml:space="preserve"> </w:t>
      </w:r>
      <w:r w:rsidR="00045E3F" w:rsidRPr="00190F4E">
        <w:rPr>
          <w:rFonts w:ascii="Times New Roman" w:hAnsi="Times New Roman" w:cs="Times New Roman"/>
        </w:rPr>
        <w:t>and alcohol in each wine.</w:t>
      </w:r>
    </w:p>
    <w:p w14:paraId="1D8133A3" w14:textId="77777777" w:rsidR="00045E3F" w:rsidRPr="00190F4E" w:rsidRDefault="00045E3F">
      <w:pPr>
        <w:rPr>
          <w:rFonts w:ascii="Times New Roman" w:hAnsi="Times New Roman" w:cs="Times New Roman"/>
        </w:rPr>
      </w:pPr>
    </w:p>
    <w:p w14:paraId="0C5FD703" w14:textId="5B81F55A" w:rsidR="00190F4E" w:rsidRDefault="00190F4E" w:rsidP="00190F4E">
      <w:pPr>
        <w:jc w:val="center"/>
        <w:rPr>
          <w:rFonts w:ascii="Times New Roman" w:hAnsi="Times New Roman" w:cs="Times New Roman"/>
          <w:b/>
        </w:rPr>
      </w:pPr>
      <w:r w:rsidRPr="00190F4E">
        <w:rPr>
          <w:rFonts w:ascii="Times New Roman" w:hAnsi="Times New Roman" w:cs="Times New Roman"/>
          <w:b/>
        </w:rPr>
        <w:t>Pre-processing</w:t>
      </w:r>
    </w:p>
    <w:p w14:paraId="4370F08B" w14:textId="77777777" w:rsidR="00190F4E" w:rsidRPr="00190F4E" w:rsidRDefault="00190F4E" w:rsidP="00190F4E">
      <w:pPr>
        <w:jc w:val="center"/>
        <w:rPr>
          <w:rFonts w:ascii="Times New Roman" w:hAnsi="Times New Roman" w:cs="Times New Roman"/>
          <w:b/>
        </w:rPr>
      </w:pPr>
    </w:p>
    <w:p w14:paraId="34F0F052" w14:textId="2DFD55DA" w:rsidR="007B11FC" w:rsidRPr="00190F4E" w:rsidRDefault="00190F4E" w:rsidP="007A27BF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="007A27BF">
        <w:rPr>
          <w:rFonts w:ascii="Times New Roman" w:hAnsi="Times New Roman" w:cs="Times New Roman"/>
        </w:rPr>
        <w:t xml:space="preserve"> </w:t>
      </w:r>
      <w:r w:rsidR="005125DA" w:rsidRPr="00190F4E">
        <w:rPr>
          <w:rFonts w:ascii="Times New Roman" w:hAnsi="Times New Roman" w:cs="Times New Roman"/>
        </w:rPr>
        <w:t xml:space="preserve">Once the dataset was loaded into the R script, I created a histogram for each variable, in order to identify different </w:t>
      </w:r>
      <w:r w:rsidRPr="00190F4E">
        <w:rPr>
          <w:rFonts w:ascii="Times New Roman" w:hAnsi="Times New Roman" w:cs="Times New Roman"/>
        </w:rPr>
        <w:t>attributes</w:t>
      </w:r>
      <w:r w:rsidR="005125DA" w:rsidRPr="00190F4E">
        <w:rPr>
          <w:rFonts w:ascii="Times New Roman" w:hAnsi="Times New Roman" w:cs="Times New Roman"/>
        </w:rPr>
        <w:t>, to better understand the data.</w:t>
      </w:r>
      <w:r w:rsidR="00891D16" w:rsidRPr="00190F4E">
        <w:rPr>
          <w:rFonts w:ascii="Times New Roman" w:hAnsi="Times New Roman" w:cs="Times New Roman"/>
        </w:rPr>
        <w:t xml:space="preserve"> Most of the variables resembled a normal distribution, with the exception of alcohol,</w:t>
      </w:r>
      <w:r>
        <w:rPr>
          <w:rFonts w:ascii="Times New Roman" w:hAnsi="Times New Roman" w:cs="Times New Roman"/>
        </w:rPr>
        <w:t xml:space="preserve"> </w:t>
      </w:r>
      <w:r w:rsidR="00891D16" w:rsidRPr="00190F4E">
        <w:rPr>
          <w:rFonts w:ascii="Times New Roman" w:hAnsi="Times New Roman" w:cs="Times New Roman"/>
        </w:rPr>
        <w:t>free sulfur dioxide,</w:t>
      </w:r>
      <w:r>
        <w:rPr>
          <w:rFonts w:ascii="Times New Roman" w:hAnsi="Times New Roman" w:cs="Times New Roman"/>
        </w:rPr>
        <w:t xml:space="preserve"> </w:t>
      </w:r>
      <w:r w:rsidR="00891D16" w:rsidRPr="00190F4E">
        <w:rPr>
          <w:rFonts w:ascii="Times New Roman" w:hAnsi="Times New Roman" w:cs="Times New Roman"/>
        </w:rPr>
        <w:t>sulphate,</w:t>
      </w:r>
      <w:r>
        <w:rPr>
          <w:rFonts w:ascii="Times New Roman" w:hAnsi="Times New Roman" w:cs="Times New Roman"/>
        </w:rPr>
        <w:t xml:space="preserve"> </w:t>
      </w:r>
      <w:r w:rsidR="00891D16" w:rsidRPr="00190F4E">
        <w:rPr>
          <w:rFonts w:ascii="Times New Roman" w:hAnsi="Times New Roman" w:cs="Times New Roman"/>
        </w:rPr>
        <w:t xml:space="preserve">chloride, residual </w:t>
      </w:r>
      <w:r>
        <w:rPr>
          <w:rFonts w:ascii="Times New Roman" w:hAnsi="Times New Roman" w:cs="Times New Roman"/>
        </w:rPr>
        <w:t>sugar, and fixed acidity</w:t>
      </w:r>
      <w:r w:rsidR="00891D16" w:rsidRPr="00190F4E">
        <w:rPr>
          <w:rFonts w:ascii="Times New Roman" w:hAnsi="Times New Roman" w:cs="Times New Roman"/>
        </w:rPr>
        <w:t>. Subsequently, I performed a log transformation to combat skewnes</w:t>
      </w:r>
      <w:r w:rsidR="00B35C53" w:rsidRPr="00190F4E">
        <w:rPr>
          <w:rFonts w:ascii="Times New Roman" w:hAnsi="Times New Roman" w:cs="Times New Roman"/>
        </w:rPr>
        <w:t>s.</w:t>
      </w:r>
    </w:p>
    <w:p w14:paraId="3ADD2A54" w14:textId="735B6F85" w:rsidR="007B11FC" w:rsidRPr="00190F4E" w:rsidRDefault="007A27BF">
      <w:pPr>
        <w:rPr>
          <w:rFonts w:ascii="Times New Roman" w:hAnsi="Times New Roman" w:cs="Times New Roman"/>
        </w:rPr>
      </w:pPr>
      <w:r w:rsidRPr="00190F4E">
        <w:rPr>
          <w:rFonts w:ascii="Times New Roman" w:hAnsi="Times New Roman" w:cs="Times New Roman"/>
        </w:rPr>
        <w:drawing>
          <wp:inline distT="0" distB="0" distL="0" distR="0" wp14:anchorId="15D23442" wp14:editId="770439D9">
            <wp:extent cx="4621328" cy="907887"/>
            <wp:effectExtent l="0" t="0" r="190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6797" cy="92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BCE7" w14:textId="0127F46A" w:rsidR="00B35C53" w:rsidRPr="00190F4E" w:rsidRDefault="007B11FC">
      <w:pPr>
        <w:rPr>
          <w:rFonts w:ascii="Times New Roman" w:hAnsi="Times New Roman" w:cs="Times New Roman"/>
        </w:rPr>
      </w:pPr>
      <w:r w:rsidRPr="00190F4E">
        <w:rPr>
          <w:rFonts w:ascii="Times New Roman" w:hAnsi="Times New Roman" w:cs="Times New Roman"/>
          <w:noProof/>
        </w:rPr>
        <w:t xml:space="preserve"> </w:t>
      </w:r>
    </w:p>
    <w:p w14:paraId="00A6C79D" w14:textId="07E2881E" w:rsidR="00045E3F" w:rsidRPr="00190F4E" w:rsidRDefault="00045E3F">
      <w:pPr>
        <w:rPr>
          <w:rFonts w:ascii="Times New Roman" w:hAnsi="Times New Roman" w:cs="Times New Roman"/>
        </w:rPr>
      </w:pPr>
    </w:p>
    <w:p w14:paraId="785DE9C7" w14:textId="506C17F9" w:rsidR="00190F4E" w:rsidRDefault="00B35C53">
      <w:pPr>
        <w:rPr>
          <w:rFonts w:ascii="Times New Roman" w:hAnsi="Times New Roman" w:cs="Times New Roman"/>
        </w:rPr>
      </w:pPr>
      <w:r w:rsidRPr="00190F4E">
        <w:rPr>
          <w:rFonts w:ascii="Times New Roman" w:hAnsi="Times New Roman" w:cs="Times New Roman"/>
        </w:rPr>
        <w:drawing>
          <wp:inline distT="0" distB="0" distL="0" distR="0" wp14:anchorId="7916CA92" wp14:editId="6C6EE6D3">
            <wp:extent cx="3137535" cy="1425575"/>
            <wp:effectExtent l="0" t="0" r="1206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1080" cy="147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6AD5" w14:textId="5DE08392" w:rsidR="00190F4E" w:rsidRPr="00190F4E" w:rsidRDefault="007B11FC" w:rsidP="007A27BF">
      <w:pPr>
        <w:spacing w:line="480" w:lineRule="auto"/>
        <w:rPr>
          <w:rFonts w:ascii="Times New Roman" w:hAnsi="Times New Roman" w:cs="Times New Roman"/>
        </w:rPr>
      </w:pPr>
      <w:r w:rsidRPr="00190F4E">
        <w:rPr>
          <w:rFonts w:ascii="Times New Roman" w:hAnsi="Times New Roman" w:cs="Times New Roman"/>
        </w:rPr>
        <w:lastRenderedPageBreak/>
        <w:t xml:space="preserve">Another noticeable </w:t>
      </w:r>
      <w:r w:rsidR="00190F4E">
        <w:rPr>
          <w:rFonts w:ascii="Times New Roman" w:hAnsi="Times New Roman" w:cs="Times New Roman"/>
        </w:rPr>
        <w:t>finding</w:t>
      </w:r>
      <w:r w:rsidRPr="00190F4E">
        <w:rPr>
          <w:rFonts w:ascii="Times New Roman" w:hAnsi="Times New Roman" w:cs="Times New Roman"/>
        </w:rPr>
        <w:t xml:space="preserve"> was the significant difference in </w:t>
      </w:r>
      <w:r w:rsidR="00190F4E">
        <w:rPr>
          <w:rFonts w:ascii="Times New Roman" w:hAnsi="Times New Roman" w:cs="Times New Roman"/>
        </w:rPr>
        <w:t xml:space="preserve">levels of </w:t>
      </w:r>
      <w:r w:rsidRPr="00190F4E">
        <w:rPr>
          <w:rFonts w:ascii="Times New Roman" w:hAnsi="Times New Roman" w:cs="Times New Roman"/>
        </w:rPr>
        <w:t>fixed acidity, and total sulfur dioxide between red and white wine.</w:t>
      </w:r>
    </w:p>
    <w:p w14:paraId="7C9844AB" w14:textId="6A9DE153" w:rsidR="00B35C53" w:rsidRPr="00190F4E" w:rsidRDefault="007B11FC">
      <w:pPr>
        <w:rPr>
          <w:rFonts w:ascii="Times New Roman" w:hAnsi="Times New Roman" w:cs="Times New Roman"/>
        </w:rPr>
      </w:pPr>
      <w:r w:rsidRPr="00190F4E">
        <w:rPr>
          <w:rFonts w:ascii="Times New Roman" w:hAnsi="Times New Roman" w:cs="Times New Roman"/>
        </w:rPr>
        <w:drawing>
          <wp:inline distT="0" distB="0" distL="0" distR="0" wp14:anchorId="2E415FD3" wp14:editId="3199922D">
            <wp:extent cx="2451735" cy="180525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2533" cy="185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F4E">
        <w:rPr>
          <w:rFonts w:ascii="Times New Roman" w:hAnsi="Times New Roman" w:cs="Times New Roman"/>
        </w:rPr>
        <w:drawing>
          <wp:inline distT="0" distB="0" distL="0" distR="0" wp14:anchorId="45DA1EF8" wp14:editId="598CB6D8">
            <wp:extent cx="2169946" cy="1784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9547" cy="184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1D06" w14:textId="77777777" w:rsidR="0024442C" w:rsidRPr="00190F4E" w:rsidRDefault="0024442C">
      <w:pPr>
        <w:rPr>
          <w:rFonts w:ascii="Times New Roman" w:hAnsi="Times New Roman" w:cs="Times New Roman"/>
        </w:rPr>
      </w:pPr>
    </w:p>
    <w:p w14:paraId="173862F0" w14:textId="364D442B" w:rsidR="007A27BF" w:rsidRPr="00190F4E" w:rsidRDefault="00D60784" w:rsidP="007A27BF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</w:t>
      </w:r>
      <w:r w:rsidR="0024442C" w:rsidRPr="00190F4E">
        <w:rPr>
          <w:rFonts w:ascii="Times New Roman" w:hAnsi="Times New Roman" w:cs="Times New Roman"/>
        </w:rPr>
        <w:t>After gathering conclusions on the preliminary data, I created a correlation matrix to see which v</w:t>
      </w:r>
      <w:r w:rsidR="005E0B60" w:rsidRPr="00190F4E">
        <w:rPr>
          <w:rFonts w:ascii="Times New Roman" w:hAnsi="Times New Roman" w:cs="Times New Roman"/>
        </w:rPr>
        <w:t>ariables exuded collinearity</w:t>
      </w:r>
      <w:r w:rsidR="004D0AC1" w:rsidRPr="00190F4E">
        <w:rPr>
          <w:rFonts w:ascii="Times New Roman" w:hAnsi="Times New Roman" w:cs="Times New Roman"/>
        </w:rPr>
        <w:t>,</w:t>
      </w:r>
      <w:r w:rsidR="00190F4E">
        <w:rPr>
          <w:rFonts w:ascii="Times New Roman" w:hAnsi="Times New Roman" w:cs="Times New Roman"/>
        </w:rPr>
        <w:t xml:space="preserve"> </w:t>
      </w:r>
      <w:r w:rsidR="004D0AC1" w:rsidRPr="00190F4E">
        <w:rPr>
          <w:rFonts w:ascii="Times New Roman" w:hAnsi="Times New Roman" w:cs="Times New Roman"/>
        </w:rPr>
        <w:t>possibly indicating redundant information.</w:t>
      </w:r>
      <w:r w:rsidR="00B74EAC" w:rsidRPr="00190F4E">
        <w:rPr>
          <w:rFonts w:ascii="Times New Roman" w:hAnsi="Times New Roman" w:cs="Times New Roman"/>
        </w:rPr>
        <w:t xml:space="preserve"> I also used two different </w:t>
      </w:r>
      <w:r w:rsidR="0024442C" w:rsidRPr="00190F4E">
        <w:rPr>
          <w:rFonts w:ascii="Times New Roman" w:hAnsi="Times New Roman" w:cs="Times New Roman"/>
        </w:rPr>
        <w:t>correlation function</w:t>
      </w:r>
      <w:r w:rsidR="00B74EAC" w:rsidRPr="00190F4E">
        <w:rPr>
          <w:rFonts w:ascii="Times New Roman" w:hAnsi="Times New Roman" w:cs="Times New Roman"/>
        </w:rPr>
        <w:t>s</w:t>
      </w:r>
      <w:r w:rsidR="0024442C" w:rsidRPr="00190F4E">
        <w:rPr>
          <w:rFonts w:ascii="Times New Roman" w:hAnsi="Times New Roman" w:cs="Times New Roman"/>
        </w:rPr>
        <w:t xml:space="preserve"> to double check </w:t>
      </w:r>
      <w:r w:rsidR="005E0B60" w:rsidRPr="00190F4E">
        <w:rPr>
          <w:rFonts w:ascii="Times New Roman" w:hAnsi="Times New Roman" w:cs="Times New Roman"/>
        </w:rPr>
        <w:t>collinearity between variables.</w:t>
      </w:r>
    </w:p>
    <w:p w14:paraId="15EFCF1E" w14:textId="3EAE3842" w:rsidR="00D91E10" w:rsidRPr="00190F4E" w:rsidRDefault="00D91E10">
      <w:pPr>
        <w:rPr>
          <w:rFonts w:ascii="Times New Roman" w:hAnsi="Times New Roman" w:cs="Times New Roman"/>
        </w:rPr>
      </w:pPr>
      <w:r w:rsidRPr="00190F4E">
        <w:rPr>
          <w:rFonts w:ascii="Times New Roman" w:hAnsi="Times New Roman" w:cs="Times New Roman"/>
        </w:rPr>
        <w:drawing>
          <wp:inline distT="0" distB="0" distL="0" distR="0" wp14:anchorId="3521F731" wp14:editId="3CC15782">
            <wp:extent cx="2764950" cy="127002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2390" cy="127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F4E">
        <w:rPr>
          <w:rFonts w:ascii="Times New Roman" w:hAnsi="Times New Roman" w:cs="Times New Roman"/>
          <w:noProof/>
        </w:rPr>
        <w:drawing>
          <wp:inline distT="0" distB="0" distL="0" distR="0" wp14:anchorId="3CB111C5" wp14:editId="2E78DEF5">
            <wp:extent cx="3013710" cy="1254886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4085" cy="130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5B30" w14:textId="02827449" w:rsidR="00D91E10" w:rsidRPr="00190F4E" w:rsidRDefault="00D60784" w:rsidP="007A27BF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r w:rsidR="00D91E10" w:rsidRPr="00190F4E">
        <w:rPr>
          <w:rFonts w:ascii="Times New Roman" w:hAnsi="Times New Roman" w:cs="Times New Roman"/>
        </w:rPr>
        <w:t xml:space="preserve">The </w:t>
      </w:r>
      <w:proofErr w:type="spellStart"/>
      <w:r w:rsidR="00D91E10" w:rsidRPr="00190F4E">
        <w:rPr>
          <w:rFonts w:ascii="Times New Roman" w:hAnsi="Times New Roman" w:cs="Times New Roman"/>
        </w:rPr>
        <w:t>findCorrelation</w:t>
      </w:r>
      <w:proofErr w:type="spellEnd"/>
      <w:r w:rsidR="00D91E10" w:rsidRPr="00190F4E">
        <w:rPr>
          <w:rFonts w:ascii="Times New Roman" w:hAnsi="Times New Roman" w:cs="Times New Roman"/>
        </w:rPr>
        <w:t xml:space="preserve"> function identified density and total sulfur dioxide as the variables with the most correlation. Thus, the two variables were ruled out for the model and were removed from the dataset. </w:t>
      </w:r>
    </w:p>
    <w:p w14:paraId="3EEA2A16" w14:textId="64092E9A" w:rsidR="00D91E10" w:rsidRPr="00190F4E" w:rsidRDefault="00D60784" w:rsidP="007A27BF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="007A27B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="00D91E10" w:rsidRPr="00190F4E">
        <w:rPr>
          <w:rFonts w:ascii="Times New Roman" w:hAnsi="Times New Roman" w:cs="Times New Roman"/>
        </w:rPr>
        <w:t xml:space="preserve">I </w:t>
      </w:r>
      <w:r w:rsidR="004C24F7" w:rsidRPr="00190F4E">
        <w:rPr>
          <w:rFonts w:ascii="Times New Roman" w:hAnsi="Times New Roman" w:cs="Times New Roman"/>
        </w:rPr>
        <w:t xml:space="preserve">performed diagnostic tests and </w:t>
      </w:r>
      <w:r w:rsidR="00D91E10" w:rsidRPr="00190F4E">
        <w:rPr>
          <w:rFonts w:ascii="Times New Roman" w:hAnsi="Times New Roman" w:cs="Times New Roman"/>
        </w:rPr>
        <w:t xml:space="preserve">created </w:t>
      </w:r>
      <w:r w:rsidR="004C24F7" w:rsidRPr="00190F4E">
        <w:rPr>
          <w:rFonts w:ascii="Times New Roman" w:hAnsi="Times New Roman" w:cs="Times New Roman"/>
        </w:rPr>
        <w:t xml:space="preserve">more </w:t>
      </w:r>
      <w:r w:rsidR="00D91E10" w:rsidRPr="00190F4E">
        <w:rPr>
          <w:rFonts w:ascii="Times New Roman" w:hAnsi="Times New Roman" w:cs="Times New Roman"/>
        </w:rPr>
        <w:t>histograms wit</w:t>
      </w:r>
      <w:r w:rsidR="007A27BF">
        <w:rPr>
          <w:rFonts w:ascii="Times New Roman" w:hAnsi="Times New Roman" w:cs="Times New Roman"/>
        </w:rPr>
        <w:t>h the remaining variables to analyze</w:t>
      </w:r>
      <w:r w:rsidR="00D91E10" w:rsidRPr="00190F4E">
        <w:rPr>
          <w:rFonts w:ascii="Times New Roman" w:hAnsi="Times New Roman" w:cs="Times New Roman"/>
        </w:rPr>
        <w:t xml:space="preserve"> more patterns and attributes in the modified dataset.</w:t>
      </w:r>
      <w:r w:rsidR="004C24F7" w:rsidRPr="00190F4E">
        <w:rPr>
          <w:rFonts w:ascii="Times New Roman" w:hAnsi="Times New Roman" w:cs="Times New Roman"/>
        </w:rPr>
        <w:t xml:space="preserve"> </w:t>
      </w:r>
    </w:p>
    <w:p w14:paraId="33D98C51" w14:textId="27FDA664" w:rsidR="004C24F7" w:rsidRPr="00190F4E" w:rsidRDefault="004C24F7">
      <w:pPr>
        <w:rPr>
          <w:rFonts w:ascii="Times New Roman" w:hAnsi="Times New Roman" w:cs="Times New Roman"/>
        </w:rPr>
      </w:pPr>
      <w:r w:rsidRPr="00190F4E">
        <w:rPr>
          <w:rFonts w:ascii="Times New Roman" w:hAnsi="Times New Roman" w:cs="Times New Roman"/>
          <w:noProof/>
        </w:rPr>
        <w:drawing>
          <wp:inline distT="0" distB="0" distL="0" distR="0" wp14:anchorId="48E51BA0" wp14:editId="6D0B0EA7">
            <wp:extent cx="4394835" cy="13633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0886" cy="150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B62B" w14:textId="3A0D16BC" w:rsidR="00114513" w:rsidRPr="00190F4E" w:rsidRDefault="004C24F7" w:rsidP="007A27BF">
      <w:pPr>
        <w:spacing w:line="480" w:lineRule="auto"/>
        <w:rPr>
          <w:rFonts w:ascii="Times New Roman" w:hAnsi="Times New Roman" w:cs="Times New Roman"/>
        </w:rPr>
      </w:pPr>
      <w:r w:rsidRPr="00190F4E">
        <w:rPr>
          <w:rFonts w:ascii="Times New Roman" w:hAnsi="Times New Roman" w:cs="Times New Roman"/>
        </w:rPr>
        <w:t xml:space="preserve">These diagnostic tests </w:t>
      </w:r>
      <w:r w:rsidR="00190F4E">
        <w:rPr>
          <w:rFonts w:ascii="Times New Roman" w:hAnsi="Times New Roman" w:cs="Times New Roman"/>
        </w:rPr>
        <w:t xml:space="preserve">offered </w:t>
      </w:r>
      <w:r w:rsidR="00D60784">
        <w:rPr>
          <w:rFonts w:ascii="Times New Roman" w:hAnsi="Times New Roman" w:cs="Times New Roman"/>
        </w:rPr>
        <w:t>insight on possible variables that can be included in a</w:t>
      </w:r>
      <w:r w:rsidRPr="00190F4E">
        <w:rPr>
          <w:rFonts w:ascii="Times New Roman" w:hAnsi="Times New Roman" w:cs="Times New Roman"/>
        </w:rPr>
        <w:t xml:space="preserve"> model. Citric acid,</w:t>
      </w:r>
      <w:r w:rsidR="00D60784">
        <w:rPr>
          <w:rFonts w:ascii="Times New Roman" w:hAnsi="Times New Roman" w:cs="Times New Roman"/>
        </w:rPr>
        <w:t xml:space="preserve"> </w:t>
      </w:r>
      <w:r w:rsidRPr="00190F4E">
        <w:rPr>
          <w:rFonts w:ascii="Times New Roman" w:hAnsi="Times New Roman" w:cs="Times New Roman"/>
        </w:rPr>
        <w:t>volatile acidity, residual sugar,</w:t>
      </w:r>
      <w:r w:rsidR="00D60784">
        <w:rPr>
          <w:rFonts w:ascii="Times New Roman" w:hAnsi="Times New Roman" w:cs="Times New Roman"/>
        </w:rPr>
        <w:t xml:space="preserve"> </w:t>
      </w:r>
      <w:r w:rsidRPr="00190F4E">
        <w:rPr>
          <w:rFonts w:ascii="Times New Roman" w:hAnsi="Times New Roman" w:cs="Times New Roman"/>
        </w:rPr>
        <w:t>chloride,</w:t>
      </w:r>
      <w:r w:rsidR="00D60784">
        <w:rPr>
          <w:rFonts w:ascii="Times New Roman" w:hAnsi="Times New Roman" w:cs="Times New Roman"/>
        </w:rPr>
        <w:t xml:space="preserve"> </w:t>
      </w:r>
      <w:r w:rsidRPr="00190F4E">
        <w:rPr>
          <w:rFonts w:ascii="Times New Roman" w:hAnsi="Times New Roman" w:cs="Times New Roman"/>
        </w:rPr>
        <w:t>sulphate,</w:t>
      </w:r>
      <w:r w:rsidR="00D60784">
        <w:rPr>
          <w:rFonts w:ascii="Times New Roman" w:hAnsi="Times New Roman" w:cs="Times New Roman"/>
        </w:rPr>
        <w:t xml:space="preserve"> </w:t>
      </w:r>
      <w:r w:rsidRPr="00190F4E">
        <w:rPr>
          <w:rFonts w:ascii="Times New Roman" w:hAnsi="Times New Roman" w:cs="Times New Roman"/>
        </w:rPr>
        <w:t xml:space="preserve">and fixed acidity appeared to affect the quality scores the most. </w:t>
      </w:r>
    </w:p>
    <w:p w14:paraId="54F282EF" w14:textId="293BBA62" w:rsidR="00114513" w:rsidRPr="00190F4E" w:rsidRDefault="00190F4E" w:rsidP="00114513">
      <w:pPr>
        <w:jc w:val="center"/>
        <w:rPr>
          <w:rFonts w:ascii="Times New Roman" w:hAnsi="Times New Roman" w:cs="Times New Roman"/>
          <w:b/>
        </w:rPr>
      </w:pPr>
      <w:r w:rsidRPr="00190F4E">
        <w:rPr>
          <w:rFonts w:ascii="Times New Roman" w:hAnsi="Times New Roman" w:cs="Times New Roman"/>
          <w:b/>
        </w:rPr>
        <w:t>Data splitting &amp; model building</w:t>
      </w:r>
    </w:p>
    <w:p w14:paraId="384281E4" w14:textId="77777777" w:rsidR="00190F4E" w:rsidRPr="00190F4E" w:rsidRDefault="00190F4E" w:rsidP="007A27BF">
      <w:pPr>
        <w:spacing w:line="480" w:lineRule="auto"/>
        <w:jc w:val="center"/>
        <w:rPr>
          <w:rFonts w:ascii="Times New Roman" w:hAnsi="Times New Roman" w:cs="Times New Roman"/>
          <w:b/>
        </w:rPr>
      </w:pPr>
    </w:p>
    <w:p w14:paraId="54F1B527" w14:textId="360C835B" w:rsidR="004C24F7" w:rsidRPr="00190F4E" w:rsidRDefault="00D60784" w:rsidP="007A27BF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="007A27B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="004C24F7" w:rsidRPr="00190F4E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>n order to make the partial least squares model more stable, I</w:t>
      </w:r>
      <w:r w:rsidR="004C24F7" w:rsidRPr="00190F4E">
        <w:rPr>
          <w:rFonts w:ascii="Times New Roman" w:hAnsi="Times New Roman" w:cs="Times New Roman"/>
        </w:rPr>
        <w:t xml:space="preserve"> center and scaled the modified dataset before splitting </w:t>
      </w:r>
      <w:r w:rsidR="004D0AC1" w:rsidRPr="00190F4E">
        <w:rPr>
          <w:rFonts w:ascii="Times New Roman" w:hAnsi="Times New Roman" w:cs="Times New Roman"/>
        </w:rPr>
        <w:t>it into the train and test sets</w:t>
      </w:r>
      <w:r>
        <w:rPr>
          <w:rFonts w:ascii="Times New Roman" w:hAnsi="Times New Roman" w:cs="Times New Roman"/>
        </w:rPr>
        <w:t xml:space="preserve">. </w:t>
      </w:r>
      <w:r w:rsidR="004C24F7" w:rsidRPr="00190F4E">
        <w:rPr>
          <w:rFonts w:ascii="Times New Roman" w:hAnsi="Times New Roman" w:cs="Times New Roman"/>
        </w:rPr>
        <w:t>Once the splits were made, I created two models based on my conclusions. The first model included all of the variables that</w:t>
      </w:r>
      <w:r w:rsidR="00D64AB7">
        <w:rPr>
          <w:rFonts w:ascii="Times New Roman" w:hAnsi="Times New Roman" w:cs="Times New Roman"/>
        </w:rPr>
        <w:t xml:space="preserve"> did not display</w:t>
      </w:r>
      <w:r>
        <w:rPr>
          <w:rFonts w:ascii="Times New Roman" w:hAnsi="Times New Roman" w:cs="Times New Roman"/>
        </w:rPr>
        <w:t xml:space="preserve"> collinearity</w:t>
      </w:r>
      <w:r w:rsidR="004C24F7" w:rsidRPr="00190F4E">
        <w:rPr>
          <w:rFonts w:ascii="Times New Roman" w:hAnsi="Times New Roman" w:cs="Times New Roman"/>
        </w:rPr>
        <w:t>. The second model included only the variables that I believed affected the quality score the most</w:t>
      </w:r>
      <w:r>
        <w:rPr>
          <w:rFonts w:ascii="Times New Roman" w:hAnsi="Times New Roman" w:cs="Times New Roman"/>
        </w:rPr>
        <w:t>,</w:t>
      </w:r>
      <w:r w:rsidR="004C24F7" w:rsidRPr="00190F4E">
        <w:rPr>
          <w:rFonts w:ascii="Times New Roman" w:hAnsi="Times New Roman" w:cs="Times New Roman"/>
        </w:rPr>
        <w:t xml:space="preserve"> based on the diagnostic tests.</w:t>
      </w:r>
    </w:p>
    <w:p w14:paraId="465B6A5D" w14:textId="77777777" w:rsidR="00190F4E" w:rsidRPr="00190F4E" w:rsidRDefault="00190F4E">
      <w:pPr>
        <w:rPr>
          <w:rFonts w:ascii="Times New Roman" w:hAnsi="Times New Roman" w:cs="Times New Roman"/>
        </w:rPr>
      </w:pPr>
    </w:p>
    <w:p w14:paraId="512F9FD5" w14:textId="3F508CEB" w:rsidR="00CA6797" w:rsidRPr="00190F4E" w:rsidRDefault="00CA6797">
      <w:pPr>
        <w:rPr>
          <w:rFonts w:ascii="Times New Roman" w:hAnsi="Times New Roman" w:cs="Times New Roman"/>
        </w:rPr>
      </w:pPr>
      <w:r w:rsidRPr="00190F4E">
        <w:rPr>
          <w:rFonts w:ascii="Times New Roman" w:hAnsi="Times New Roman" w:cs="Times New Roman"/>
          <w:noProof/>
        </w:rPr>
        <w:drawing>
          <wp:inline distT="0" distB="0" distL="0" distR="0" wp14:anchorId="2982A551" wp14:editId="622C0AC9">
            <wp:extent cx="5423535" cy="1018540"/>
            <wp:effectExtent l="0" t="0" r="12065" b="0"/>
            <wp:docPr id="9" name="Picture 9" descr="../Desktop/Screen%20Shot%202020-03-02%20at%208.39.0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20-03-02%20at%208.39.08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623" cy="1086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F9517" w14:textId="77777777" w:rsidR="00CA6797" w:rsidRPr="00190F4E" w:rsidRDefault="00CA6797">
      <w:pPr>
        <w:rPr>
          <w:rFonts w:ascii="Times New Roman" w:hAnsi="Times New Roman" w:cs="Times New Roman"/>
        </w:rPr>
      </w:pPr>
    </w:p>
    <w:p w14:paraId="1FA8A52A" w14:textId="736A0C01" w:rsidR="00CA6797" w:rsidRPr="00190F4E" w:rsidRDefault="00190F4E" w:rsidP="00190F4E">
      <w:pPr>
        <w:jc w:val="center"/>
        <w:rPr>
          <w:rFonts w:ascii="Times New Roman" w:hAnsi="Times New Roman" w:cs="Times New Roman"/>
          <w:b/>
        </w:rPr>
      </w:pPr>
      <w:r w:rsidRPr="00190F4E">
        <w:rPr>
          <w:rFonts w:ascii="Times New Roman" w:hAnsi="Times New Roman" w:cs="Times New Roman"/>
          <w:b/>
        </w:rPr>
        <w:t>Conclusion</w:t>
      </w:r>
    </w:p>
    <w:p w14:paraId="7431DEF0" w14:textId="77777777" w:rsidR="00190F4E" w:rsidRPr="00190F4E" w:rsidRDefault="00190F4E" w:rsidP="00190F4E">
      <w:pPr>
        <w:jc w:val="center"/>
        <w:rPr>
          <w:rFonts w:ascii="Times New Roman" w:hAnsi="Times New Roman" w:cs="Times New Roman"/>
          <w:b/>
        </w:rPr>
      </w:pPr>
    </w:p>
    <w:p w14:paraId="23D5113B" w14:textId="0E534CCC" w:rsidR="00CA6797" w:rsidRPr="00190F4E" w:rsidRDefault="007A27BF" w:rsidP="007A27BF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="00CA6797" w:rsidRPr="00190F4E">
        <w:rPr>
          <w:rFonts w:ascii="Times New Roman" w:hAnsi="Times New Roman" w:cs="Times New Roman"/>
        </w:rPr>
        <w:t xml:space="preserve">After comparing both models and their predictions on the test set, I believed the first model was significantly more </w:t>
      </w:r>
      <w:r w:rsidR="000E6C02" w:rsidRPr="00190F4E">
        <w:rPr>
          <w:rFonts w:ascii="Times New Roman" w:hAnsi="Times New Roman" w:cs="Times New Roman"/>
        </w:rPr>
        <w:t>accurate</w:t>
      </w:r>
      <w:r w:rsidR="00D60784">
        <w:rPr>
          <w:rFonts w:ascii="Times New Roman" w:hAnsi="Times New Roman" w:cs="Times New Roman"/>
        </w:rPr>
        <w:t xml:space="preserve"> than the second model. Subsequently, it did not support </w:t>
      </w:r>
      <w:r w:rsidR="00CA6797" w:rsidRPr="00190F4E">
        <w:rPr>
          <w:rFonts w:ascii="Times New Roman" w:hAnsi="Times New Roman" w:cs="Times New Roman"/>
        </w:rPr>
        <w:t xml:space="preserve">my hypotheses on certain variables </w:t>
      </w:r>
      <w:r w:rsidR="000B4187" w:rsidRPr="00190F4E">
        <w:rPr>
          <w:rFonts w:ascii="Times New Roman" w:hAnsi="Times New Roman" w:cs="Times New Roman"/>
        </w:rPr>
        <w:t>substantially</w:t>
      </w:r>
      <w:r w:rsidR="00CA6797" w:rsidRPr="00190F4E">
        <w:rPr>
          <w:rFonts w:ascii="Times New Roman" w:hAnsi="Times New Roman" w:cs="Times New Roman"/>
        </w:rPr>
        <w:t xml:space="preserve"> affecting the quality score.</w:t>
      </w:r>
      <w:r w:rsidR="00715D22" w:rsidRPr="00190F4E">
        <w:rPr>
          <w:rFonts w:ascii="Times New Roman" w:hAnsi="Times New Roman" w:cs="Times New Roman"/>
        </w:rPr>
        <w:t xml:space="preserve"> To confirm my model, I </w:t>
      </w:r>
      <w:r w:rsidR="000E6C02" w:rsidRPr="00190F4E">
        <w:rPr>
          <w:rFonts w:ascii="Times New Roman" w:hAnsi="Times New Roman" w:cs="Times New Roman"/>
        </w:rPr>
        <w:t>checked the residuals, and the RMSE of the training and test sets.</w:t>
      </w:r>
    </w:p>
    <w:p w14:paraId="3F6A830A" w14:textId="77777777" w:rsidR="00190F4E" w:rsidRPr="00190F4E" w:rsidRDefault="00190F4E">
      <w:pPr>
        <w:rPr>
          <w:rFonts w:ascii="Times New Roman" w:hAnsi="Times New Roman" w:cs="Times New Roman"/>
        </w:rPr>
      </w:pPr>
    </w:p>
    <w:p w14:paraId="1B393C56" w14:textId="6A0A2F63" w:rsidR="000E6C02" w:rsidRDefault="000E6C02">
      <w:r w:rsidRPr="000E6C02">
        <w:drawing>
          <wp:inline distT="0" distB="0" distL="0" distR="0" wp14:anchorId="23C8DAB5" wp14:editId="70C899A9">
            <wp:extent cx="5943600" cy="1314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6C02" w:rsidSect="003F75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69DA"/>
    <w:rsid w:val="00045E3F"/>
    <w:rsid w:val="000669DA"/>
    <w:rsid w:val="000B4187"/>
    <w:rsid w:val="000E6C02"/>
    <w:rsid w:val="00114513"/>
    <w:rsid w:val="00190F4E"/>
    <w:rsid w:val="0024442C"/>
    <w:rsid w:val="00252F18"/>
    <w:rsid w:val="003D51DA"/>
    <w:rsid w:val="003F7592"/>
    <w:rsid w:val="004C24F7"/>
    <w:rsid w:val="004D0AC1"/>
    <w:rsid w:val="00504A88"/>
    <w:rsid w:val="005125DA"/>
    <w:rsid w:val="005E0B60"/>
    <w:rsid w:val="00715D22"/>
    <w:rsid w:val="00777AB1"/>
    <w:rsid w:val="007A27BF"/>
    <w:rsid w:val="007B11FC"/>
    <w:rsid w:val="00852107"/>
    <w:rsid w:val="00891D16"/>
    <w:rsid w:val="00960366"/>
    <w:rsid w:val="00B35C53"/>
    <w:rsid w:val="00B74EAC"/>
    <w:rsid w:val="00CA6797"/>
    <w:rsid w:val="00D60784"/>
    <w:rsid w:val="00D64AB7"/>
    <w:rsid w:val="00D91E10"/>
    <w:rsid w:val="00EC6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777B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image" Target="media/image4.tiff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409</Words>
  <Characters>2335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2020-03-21T03:10:00Z</dcterms:created>
  <dcterms:modified xsi:type="dcterms:W3CDTF">2020-03-21T03:10:00Z</dcterms:modified>
</cp:coreProperties>
</file>