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14. Индивидуальное задание. Приложение «Авто»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«Авто» по задаче 6: показать список автомобилей с характеристиками, добавить новый автомобиль и отредактировать его данные.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YacenkoEA_PR14 выполнена задача 6 методички. В локальной базе SQLite хранятся 12 автомобилей трёх производителей. У Toyota две марки — Camry и Corolla, у BMW две марки — X5 и 320i, у Lada одна марка — Vesta. У каждой записи указаны год, цвет, объём двигателя и цена.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главном экране список выводит характеристики автомобиля. Списки «Производитель» и «Марка» оставляют только нужные записи, кнопка «По цене» меняет порядок сортировки. Кнопка «Добавить» открывает пустую форму. Нажатие на строку открывает ту же форму с данными выбранного автомобиля и сохраняет правку в базу.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14.1 — Проект YacenkoEA_PR14 в Android Studio, список автомобилей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li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l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14.2 — Список автомобилей в порядке возрастания цены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14.3 — Список после фильтрации по производителю Lada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or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ed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14.4 — Форма добавления нового автомобиля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14.5 — Форма редактирования выбранного автомобиля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создано приложение «Авто» со списком автомобилей, добавлением и редактированием записей, фильтрацией по производителю и марке и сортировкой по цене.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