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1B87FA4B" w14:textId="137E29EB" w:rsidR="00F30BB1" w:rsidRDefault="00201CDF">
          <w:pPr>
            <w:pStyle w:val="TM1"/>
            <w:tabs>
              <w:tab w:val="right" w:leader="dot" w:pos="9350"/>
            </w:tabs>
            <w:rPr>
              <w:rFonts w:asciiTheme="minorHAnsi" w:eastAsiaTheme="minorEastAsia" w:hAnsiTheme="minorHAnsi"/>
              <w:noProof/>
              <w:lang w:val="fr-CA" w:eastAsia="fr-CA"/>
            </w:rPr>
          </w:pPr>
          <w:r>
            <w:fldChar w:fldCharType="begin"/>
          </w:r>
          <w:r>
            <w:instrText xml:space="preserve"> TOC \o "1-3" \h \z \u </w:instrText>
          </w:r>
          <w:r>
            <w:fldChar w:fldCharType="separate"/>
          </w:r>
          <w:hyperlink w:anchor="_Toc496538863" w:history="1">
            <w:r w:rsidR="00F30BB1" w:rsidRPr="006839C5">
              <w:rPr>
                <w:rStyle w:val="Lienhypertexte"/>
                <w:noProof/>
                <w:lang w:val="fr-CA"/>
              </w:rPr>
              <w:t>Introduction</w:t>
            </w:r>
            <w:r w:rsidR="00F30BB1">
              <w:rPr>
                <w:noProof/>
                <w:webHidden/>
              </w:rPr>
              <w:tab/>
            </w:r>
            <w:r w:rsidR="00F30BB1">
              <w:rPr>
                <w:noProof/>
                <w:webHidden/>
              </w:rPr>
              <w:fldChar w:fldCharType="begin"/>
            </w:r>
            <w:r w:rsidR="00F30BB1">
              <w:rPr>
                <w:noProof/>
                <w:webHidden/>
              </w:rPr>
              <w:instrText xml:space="preserve"> PAGEREF _Toc496538863 \h </w:instrText>
            </w:r>
            <w:r w:rsidR="00F30BB1">
              <w:rPr>
                <w:noProof/>
                <w:webHidden/>
              </w:rPr>
            </w:r>
            <w:r w:rsidR="00F30BB1">
              <w:rPr>
                <w:noProof/>
                <w:webHidden/>
              </w:rPr>
              <w:fldChar w:fldCharType="separate"/>
            </w:r>
            <w:r w:rsidR="00BF09E4">
              <w:rPr>
                <w:noProof/>
                <w:webHidden/>
              </w:rPr>
              <w:t>2</w:t>
            </w:r>
            <w:r w:rsidR="00F30BB1">
              <w:rPr>
                <w:noProof/>
                <w:webHidden/>
              </w:rPr>
              <w:fldChar w:fldCharType="end"/>
            </w:r>
          </w:hyperlink>
        </w:p>
        <w:p w14:paraId="4A99E198" w14:textId="3606DF36" w:rsidR="00F30BB1" w:rsidRDefault="00BF09E4">
          <w:pPr>
            <w:pStyle w:val="TM1"/>
            <w:tabs>
              <w:tab w:val="right" w:leader="dot" w:pos="9350"/>
            </w:tabs>
            <w:rPr>
              <w:rFonts w:asciiTheme="minorHAnsi" w:eastAsiaTheme="minorEastAsia" w:hAnsiTheme="minorHAnsi"/>
              <w:noProof/>
              <w:lang w:val="fr-CA" w:eastAsia="fr-CA"/>
            </w:rPr>
          </w:pPr>
          <w:hyperlink w:anchor="_Toc496538864" w:history="1">
            <w:r w:rsidR="00F30BB1" w:rsidRPr="006839C5">
              <w:rPr>
                <w:rStyle w:val="Lienhypertexte"/>
                <w:noProof/>
                <w:lang w:val="fr-CA"/>
              </w:rPr>
              <w:t>Théorie et équations</w:t>
            </w:r>
            <w:r w:rsidR="00F30BB1">
              <w:rPr>
                <w:noProof/>
                <w:webHidden/>
              </w:rPr>
              <w:tab/>
            </w:r>
            <w:r w:rsidR="00F30BB1">
              <w:rPr>
                <w:noProof/>
                <w:webHidden/>
              </w:rPr>
              <w:fldChar w:fldCharType="begin"/>
            </w:r>
            <w:r w:rsidR="00F30BB1">
              <w:rPr>
                <w:noProof/>
                <w:webHidden/>
              </w:rPr>
              <w:instrText xml:space="preserve"> PAGEREF _Toc496538864 \h </w:instrText>
            </w:r>
            <w:r w:rsidR="00F30BB1">
              <w:rPr>
                <w:noProof/>
                <w:webHidden/>
              </w:rPr>
            </w:r>
            <w:r w:rsidR="00F30BB1">
              <w:rPr>
                <w:noProof/>
                <w:webHidden/>
              </w:rPr>
              <w:fldChar w:fldCharType="separate"/>
            </w:r>
            <w:r>
              <w:rPr>
                <w:noProof/>
                <w:webHidden/>
              </w:rPr>
              <w:t>3</w:t>
            </w:r>
            <w:r w:rsidR="00F30BB1">
              <w:rPr>
                <w:noProof/>
                <w:webHidden/>
              </w:rPr>
              <w:fldChar w:fldCharType="end"/>
            </w:r>
          </w:hyperlink>
        </w:p>
        <w:p w14:paraId="0C704F9A" w14:textId="6AEA10CC" w:rsidR="00F30BB1" w:rsidRDefault="00BF09E4">
          <w:pPr>
            <w:pStyle w:val="TM2"/>
            <w:tabs>
              <w:tab w:val="right" w:leader="dot" w:pos="9350"/>
            </w:tabs>
            <w:rPr>
              <w:rFonts w:asciiTheme="minorHAnsi" w:eastAsiaTheme="minorEastAsia" w:hAnsiTheme="minorHAnsi"/>
              <w:noProof/>
              <w:lang w:val="fr-CA" w:eastAsia="fr-CA"/>
            </w:rPr>
          </w:pPr>
          <w:hyperlink w:anchor="_Toc496538865" w:history="1">
            <w:r w:rsidR="00F30BB1" w:rsidRPr="006839C5">
              <w:rPr>
                <w:rStyle w:val="Lienhypertexte"/>
                <w:noProof/>
                <w:lang w:val="fr-CA"/>
              </w:rPr>
              <w:t>Équations du mouvement à rés</w:t>
            </w:r>
            <w:bookmarkStart w:id="0" w:name="_GoBack"/>
            <w:bookmarkEnd w:id="0"/>
            <w:r w:rsidR="00F30BB1" w:rsidRPr="006839C5">
              <w:rPr>
                <w:rStyle w:val="Lienhypertexte"/>
                <w:noProof/>
                <w:lang w:val="fr-CA"/>
              </w:rPr>
              <w:t>oudre</w:t>
            </w:r>
            <w:r w:rsidR="00F30BB1">
              <w:rPr>
                <w:noProof/>
                <w:webHidden/>
              </w:rPr>
              <w:tab/>
            </w:r>
            <w:r w:rsidR="00F30BB1">
              <w:rPr>
                <w:noProof/>
                <w:webHidden/>
              </w:rPr>
              <w:fldChar w:fldCharType="begin"/>
            </w:r>
            <w:r w:rsidR="00F30BB1">
              <w:rPr>
                <w:noProof/>
                <w:webHidden/>
              </w:rPr>
              <w:instrText xml:space="preserve"> PAGEREF _Toc496538865 \h </w:instrText>
            </w:r>
            <w:r w:rsidR="00F30BB1">
              <w:rPr>
                <w:noProof/>
                <w:webHidden/>
              </w:rPr>
            </w:r>
            <w:r w:rsidR="00F30BB1">
              <w:rPr>
                <w:noProof/>
                <w:webHidden/>
              </w:rPr>
              <w:fldChar w:fldCharType="separate"/>
            </w:r>
            <w:r>
              <w:rPr>
                <w:noProof/>
                <w:webHidden/>
              </w:rPr>
              <w:t>3</w:t>
            </w:r>
            <w:r w:rsidR="00F30BB1">
              <w:rPr>
                <w:noProof/>
                <w:webHidden/>
              </w:rPr>
              <w:fldChar w:fldCharType="end"/>
            </w:r>
          </w:hyperlink>
        </w:p>
        <w:p w14:paraId="4BAA7015" w14:textId="1E104CC4" w:rsidR="00F30BB1" w:rsidRDefault="00BF09E4">
          <w:pPr>
            <w:pStyle w:val="TM2"/>
            <w:tabs>
              <w:tab w:val="right" w:leader="dot" w:pos="9350"/>
            </w:tabs>
            <w:rPr>
              <w:rFonts w:asciiTheme="minorHAnsi" w:eastAsiaTheme="minorEastAsia" w:hAnsiTheme="minorHAnsi"/>
              <w:noProof/>
              <w:lang w:val="fr-CA" w:eastAsia="fr-CA"/>
            </w:rPr>
          </w:pPr>
          <w:hyperlink w:anchor="_Toc496538866" w:history="1">
            <w:r w:rsidR="00F30BB1" w:rsidRPr="006839C5">
              <w:rPr>
                <w:rStyle w:val="Lienhypertexte"/>
                <w:noProof/>
                <w:lang w:val="fr-CA"/>
              </w:rPr>
              <w:t>Équations pour déterminer l’arrêt de la simulation (collision)</w:t>
            </w:r>
            <w:r w:rsidR="00F30BB1">
              <w:rPr>
                <w:noProof/>
                <w:webHidden/>
              </w:rPr>
              <w:tab/>
            </w:r>
            <w:r w:rsidR="00F30BB1">
              <w:rPr>
                <w:noProof/>
                <w:webHidden/>
              </w:rPr>
              <w:fldChar w:fldCharType="begin"/>
            </w:r>
            <w:r w:rsidR="00F30BB1">
              <w:rPr>
                <w:noProof/>
                <w:webHidden/>
              </w:rPr>
              <w:instrText xml:space="preserve"> PAGEREF _Toc496538866 \h </w:instrText>
            </w:r>
            <w:r w:rsidR="00F30BB1">
              <w:rPr>
                <w:noProof/>
                <w:webHidden/>
              </w:rPr>
            </w:r>
            <w:r w:rsidR="00F30BB1">
              <w:rPr>
                <w:noProof/>
                <w:webHidden/>
              </w:rPr>
              <w:fldChar w:fldCharType="separate"/>
            </w:r>
            <w:r>
              <w:rPr>
                <w:noProof/>
                <w:webHidden/>
              </w:rPr>
              <w:t>4</w:t>
            </w:r>
            <w:r w:rsidR="00F30BB1">
              <w:rPr>
                <w:noProof/>
                <w:webHidden/>
              </w:rPr>
              <w:fldChar w:fldCharType="end"/>
            </w:r>
          </w:hyperlink>
        </w:p>
        <w:p w14:paraId="649AA4C0" w14:textId="0F33F8B0" w:rsidR="00F30BB1" w:rsidRDefault="00BF09E4">
          <w:pPr>
            <w:pStyle w:val="TM2"/>
            <w:tabs>
              <w:tab w:val="right" w:leader="dot" w:pos="9350"/>
            </w:tabs>
            <w:rPr>
              <w:rFonts w:asciiTheme="minorHAnsi" w:eastAsiaTheme="minorEastAsia" w:hAnsiTheme="minorHAnsi"/>
              <w:noProof/>
              <w:lang w:val="fr-CA" w:eastAsia="fr-CA"/>
            </w:rPr>
          </w:pPr>
          <w:hyperlink w:anchor="_Toc496538867" w:history="1">
            <w:r w:rsidR="00F30BB1" w:rsidRPr="006839C5">
              <w:rPr>
                <w:rStyle w:val="Lienhypertexte"/>
                <w:noProof/>
                <w:lang w:val="fr-CA"/>
              </w:rPr>
              <w:t>Méthode de résolution des équations du mouvement et justification</w:t>
            </w:r>
            <w:r w:rsidR="00F30BB1">
              <w:rPr>
                <w:noProof/>
                <w:webHidden/>
              </w:rPr>
              <w:tab/>
            </w:r>
            <w:r w:rsidR="00F30BB1">
              <w:rPr>
                <w:noProof/>
                <w:webHidden/>
              </w:rPr>
              <w:fldChar w:fldCharType="begin"/>
            </w:r>
            <w:r w:rsidR="00F30BB1">
              <w:rPr>
                <w:noProof/>
                <w:webHidden/>
              </w:rPr>
              <w:instrText xml:space="preserve"> PAGEREF _Toc496538867 \h </w:instrText>
            </w:r>
            <w:r w:rsidR="00F30BB1">
              <w:rPr>
                <w:noProof/>
                <w:webHidden/>
              </w:rPr>
            </w:r>
            <w:r w:rsidR="00F30BB1">
              <w:rPr>
                <w:noProof/>
                <w:webHidden/>
              </w:rPr>
              <w:fldChar w:fldCharType="separate"/>
            </w:r>
            <w:r>
              <w:rPr>
                <w:noProof/>
                <w:webHidden/>
              </w:rPr>
              <w:t>5</w:t>
            </w:r>
            <w:r w:rsidR="00F30BB1">
              <w:rPr>
                <w:noProof/>
                <w:webHidden/>
              </w:rPr>
              <w:fldChar w:fldCharType="end"/>
            </w:r>
          </w:hyperlink>
        </w:p>
        <w:p w14:paraId="1BAF52C3" w14:textId="1BF7C852" w:rsidR="00F30BB1" w:rsidRDefault="00BF09E4">
          <w:pPr>
            <w:pStyle w:val="TM2"/>
            <w:tabs>
              <w:tab w:val="right" w:leader="dot" w:pos="9350"/>
            </w:tabs>
            <w:rPr>
              <w:rFonts w:asciiTheme="minorHAnsi" w:eastAsiaTheme="minorEastAsia" w:hAnsiTheme="minorHAnsi"/>
              <w:noProof/>
              <w:lang w:val="fr-CA" w:eastAsia="fr-CA"/>
            </w:rPr>
          </w:pPr>
          <w:hyperlink w:anchor="_Toc496538868" w:history="1">
            <w:r w:rsidR="00F30BB1" w:rsidRPr="006839C5">
              <w:rPr>
                <w:rStyle w:val="Lienhypertexte"/>
                <w:noProof/>
                <w:lang w:val="fr-CA"/>
              </w:rPr>
              <w:t xml:space="preserve">Intervalles de temps </w:t>
            </w:r>
            <m:oMath>
              <m:r>
                <m:rPr>
                  <m:sty m:val="b"/>
                </m:rPr>
                <w:rPr>
                  <w:rStyle w:val="Lienhypertexte"/>
                  <w:rFonts w:ascii="Cambria Math" w:hAnsi="Cambria Math"/>
                  <w:noProof/>
                  <w:lang w:val="fr-FR"/>
                </w:rPr>
                <m:t>Δ</m:t>
              </m:r>
            </m:oMath>
            <w:r w:rsidR="00F30BB1" w:rsidRPr="006839C5">
              <w:rPr>
                <w:rStyle w:val="Lienhypertexte"/>
                <w:noProof/>
                <w:lang w:val="fr-FR"/>
              </w:rPr>
              <w:t>t</w:t>
            </w:r>
            <w:r w:rsidR="00F30BB1" w:rsidRPr="006839C5">
              <w:rPr>
                <w:rStyle w:val="Lienhypertexte"/>
                <w:noProof/>
                <w:lang w:val="fr-CA"/>
              </w:rPr>
              <w:t xml:space="preserve"> choisis pour la résolution et justification</w:t>
            </w:r>
            <w:r w:rsidR="00F30BB1">
              <w:rPr>
                <w:noProof/>
                <w:webHidden/>
              </w:rPr>
              <w:tab/>
            </w:r>
            <w:r w:rsidR="00F30BB1">
              <w:rPr>
                <w:noProof/>
                <w:webHidden/>
              </w:rPr>
              <w:fldChar w:fldCharType="begin"/>
            </w:r>
            <w:r w:rsidR="00F30BB1">
              <w:rPr>
                <w:noProof/>
                <w:webHidden/>
              </w:rPr>
              <w:instrText xml:space="preserve"> PAGEREF _Toc496538868 \h </w:instrText>
            </w:r>
            <w:r w:rsidR="00F30BB1">
              <w:rPr>
                <w:noProof/>
                <w:webHidden/>
              </w:rPr>
            </w:r>
            <w:r w:rsidR="00F30BB1">
              <w:rPr>
                <w:noProof/>
                <w:webHidden/>
              </w:rPr>
              <w:fldChar w:fldCharType="separate"/>
            </w:r>
            <w:r>
              <w:rPr>
                <w:noProof/>
                <w:webHidden/>
              </w:rPr>
              <w:t>6</w:t>
            </w:r>
            <w:r w:rsidR="00F30BB1">
              <w:rPr>
                <w:noProof/>
                <w:webHidden/>
              </w:rPr>
              <w:fldChar w:fldCharType="end"/>
            </w:r>
          </w:hyperlink>
        </w:p>
        <w:p w14:paraId="3006C3BB" w14:textId="44B935B4" w:rsidR="00F30BB1" w:rsidRDefault="00BF09E4">
          <w:pPr>
            <w:pStyle w:val="TM1"/>
            <w:tabs>
              <w:tab w:val="right" w:leader="dot" w:pos="9350"/>
            </w:tabs>
            <w:rPr>
              <w:rFonts w:asciiTheme="minorHAnsi" w:eastAsiaTheme="minorEastAsia" w:hAnsiTheme="minorHAnsi"/>
              <w:noProof/>
              <w:lang w:val="fr-CA" w:eastAsia="fr-CA"/>
            </w:rPr>
          </w:pPr>
          <w:hyperlink w:anchor="_Toc496538869" w:history="1">
            <w:r w:rsidR="00F30BB1" w:rsidRPr="006839C5">
              <w:rPr>
                <w:rStyle w:val="Lienhypertexte"/>
                <w:noProof/>
                <w:lang w:val="fr-CA"/>
              </w:rPr>
              <w:t>Présentation et analyse des résultats</w:t>
            </w:r>
            <w:r w:rsidR="00F30BB1">
              <w:rPr>
                <w:noProof/>
                <w:webHidden/>
              </w:rPr>
              <w:tab/>
            </w:r>
            <w:r w:rsidR="00F30BB1">
              <w:rPr>
                <w:noProof/>
                <w:webHidden/>
              </w:rPr>
              <w:fldChar w:fldCharType="begin"/>
            </w:r>
            <w:r w:rsidR="00F30BB1">
              <w:rPr>
                <w:noProof/>
                <w:webHidden/>
              </w:rPr>
              <w:instrText xml:space="preserve"> PAGEREF _Toc496538869 \h </w:instrText>
            </w:r>
            <w:r w:rsidR="00F30BB1">
              <w:rPr>
                <w:noProof/>
                <w:webHidden/>
              </w:rPr>
            </w:r>
            <w:r w:rsidR="00F30BB1">
              <w:rPr>
                <w:noProof/>
                <w:webHidden/>
              </w:rPr>
              <w:fldChar w:fldCharType="separate"/>
            </w:r>
            <w:r>
              <w:rPr>
                <w:noProof/>
                <w:webHidden/>
              </w:rPr>
              <w:t>6</w:t>
            </w:r>
            <w:r w:rsidR="00F30BB1">
              <w:rPr>
                <w:noProof/>
                <w:webHidden/>
              </w:rPr>
              <w:fldChar w:fldCharType="end"/>
            </w:r>
          </w:hyperlink>
        </w:p>
        <w:p w14:paraId="0E8F9BF4" w14:textId="1DF7F248" w:rsidR="00F30BB1" w:rsidRDefault="00BF09E4">
          <w:pPr>
            <w:pStyle w:val="TM2"/>
            <w:tabs>
              <w:tab w:val="right" w:leader="dot" w:pos="9350"/>
            </w:tabs>
            <w:rPr>
              <w:rFonts w:asciiTheme="minorHAnsi" w:eastAsiaTheme="minorEastAsia" w:hAnsiTheme="minorHAnsi"/>
              <w:noProof/>
              <w:lang w:val="fr-CA" w:eastAsia="fr-CA"/>
            </w:rPr>
          </w:pPr>
          <w:hyperlink w:anchor="_Toc496538870" w:history="1">
            <w:r w:rsidR="00F30BB1" w:rsidRPr="006839C5">
              <w:rPr>
                <w:rStyle w:val="Lienhypertexte"/>
                <w:noProof/>
                <w:lang w:val="fr-CA"/>
              </w:rPr>
              <w:t>Représentation visuelle des simulations</w:t>
            </w:r>
            <w:r w:rsidR="00F30BB1">
              <w:rPr>
                <w:noProof/>
                <w:webHidden/>
              </w:rPr>
              <w:tab/>
            </w:r>
            <w:r w:rsidR="00F30BB1">
              <w:rPr>
                <w:noProof/>
                <w:webHidden/>
              </w:rPr>
              <w:fldChar w:fldCharType="begin"/>
            </w:r>
            <w:r w:rsidR="00F30BB1">
              <w:rPr>
                <w:noProof/>
                <w:webHidden/>
              </w:rPr>
              <w:instrText xml:space="preserve"> PAGEREF _Toc496538870 \h </w:instrText>
            </w:r>
            <w:r w:rsidR="00F30BB1">
              <w:rPr>
                <w:noProof/>
                <w:webHidden/>
              </w:rPr>
            </w:r>
            <w:r w:rsidR="00F30BB1">
              <w:rPr>
                <w:noProof/>
                <w:webHidden/>
              </w:rPr>
              <w:fldChar w:fldCharType="separate"/>
            </w:r>
            <w:r>
              <w:rPr>
                <w:noProof/>
                <w:webHidden/>
              </w:rPr>
              <w:t>7</w:t>
            </w:r>
            <w:r w:rsidR="00F30BB1">
              <w:rPr>
                <w:noProof/>
                <w:webHidden/>
              </w:rPr>
              <w:fldChar w:fldCharType="end"/>
            </w:r>
          </w:hyperlink>
        </w:p>
        <w:p w14:paraId="365E89E7" w14:textId="143630A5" w:rsidR="00F30BB1" w:rsidRDefault="00BF09E4">
          <w:pPr>
            <w:pStyle w:val="TM2"/>
            <w:tabs>
              <w:tab w:val="right" w:leader="dot" w:pos="9350"/>
            </w:tabs>
            <w:rPr>
              <w:rFonts w:asciiTheme="minorHAnsi" w:eastAsiaTheme="minorEastAsia" w:hAnsiTheme="minorHAnsi"/>
              <w:noProof/>
              <w:lang w:val="fr-CA" w:eastAsia="fr-CA"/>
            </w:rPr>
          </w:pPr>
          <w:hyperlink w:anchor="_Toc496538871" w:history="1">
            <w:r w:rsidR="00F30BB1" w:rsidRPr="006839C5">
              <w:rPr>
                <w:rStyle w:val="Lienhypertexte"/>
                <w:noProof/>
                <w:lang w:val="fr-CA"/>
              </w:rPr>
              <w:t>Option 1 : Force gravitationnelle seulement</w:t>
            </w:r>
            <w:r w:rsidR="00F30BB1">
              <w:rPr>
                <w:noProof/>
                <w:webHidden/>
              </w:rPr>
              <w:tab/>
            </w:r>
            <w:r w:rsidR="00F30BB1">
              <w:rPr>
                <w:noProof/>
                <w:webHidden/>
              </w:rPr>
              <w:fldChar w:fldCharType="begin"/>
            </w:r>
            <w:r w:rsidR="00F30BB1">
              <w:rPr>
                <w:noProof/>
                <w:webHidden/>
              </w:rPr>
              <w:instrText xml:space="preserve"> PAGEREF _Toc496538871 \h </w:instrText>
            </w:r>
            <w:r w:rsidR="00F30BB1">
              <w:rPr>
                <w:noProof/>
                <w:webHidden/>
              </w:rPr>
            </w:r>
            <w:r w:rsidR="00F30BB1">
              <w:rPr>
                <w:noProof/>
                <w:webHidden/>
              </w:rPr>
              <w:fldChar w:fldCharType="separate"/>
            </w:r>
            <w:r>
              <w:rPr>
                <w:noProof/>
                <w:webHidden/>
              </w:rPr>
              <w:t>11</w:t>
            </w:r>
            <w:r w:rsidR="00F30BB1">
              <w:rPr>
                <w:noProof/>
                <w:webHidden/>
              </w:rPr>
              <w:fldChar w:fldCharType="end"/>
            </w:r>
          </w:hyperlink>
        </w:p>
        <w:p w14:paraId="63DD277A" w14:textId="379F8F5E" w:rsidR="00F30BB1" w:rsidRDefault="00BF09E4">
          <w:pPr>
            <w:pStyle w:val="TM2"/>
            <w:tabs>
              <w:tab w:val="right" w:leader="dot" w:pos="9350"/>
            </w:tabs>
            <w:rPr>
              <w:rFonts w:asciiTheme="minorHAnsi" w:eastAsiaTheme="minorEastAsia" w:hAnsiTheme="minorHAnsi"/>
              <w:noProof/>
              <w:lang w:val="fr-CA" w:eastAsia="fr-CA"/>
            </w:rPr>
          </w:pPr>
          <w:hyperlink w:anchor="_Toc496538872" w:history="1">
            <w:r w:rsidR="00F30BB1" w:rsidRPr="006839C5">
              <w:rPr>
                <w:rStyle w:val="Lienhypertexte"/>
                <w:noProof/>
                <w:lang w:val="fr-CA"/>
              </w:rPr>
              <w:t>Option 2 : Force gravitationnelle et force visqueuse</w:t>
            </w:r>
            <w:r w:rsidR="00F30BB1">
              <w:rPr>
                <w:noProof/>
                <w:webHidden/>
              </w:rPr>
              <w:tab/>
            </w:r>
            <w:r w:rsidR="00F30BB1">
              <w:rPr>
                <w:noProof/>
                <w:webHidden/>
              </w:rPr>
              <w:fldChar w:fldCharType="begin"/>
            </w:r>
            <w:r w:rsidR="00F30BB1">
              <w:rPr>
                <w:noProof/>
                <w:webHidden/>
              </w:rPr>
              <w:instrText xml:space="preserve"> PAGEREF _Toc496538872 \h </w:instrText>
            </w:r>
            <w:r w:rsidR="00F30BB1">
              <w:rPr>
                <w:noProof/>
                <w:webHidden/>
              </w:rPr>
            </w:r>
            <w:r w:rsidR="00F30BB1">
              <w:rPr>
                <w:noProof/>
                <w:webHidden/>
              </w:rPr>
              <w:fldChar w:fldCharType="separate"/>
            </w:r>
            <w:r>
              <w:rPr>
                <w:noProof/>
                <w:webHidden/>
              </w:rPr>
              <w:t>11</w:t>
            </w:r>
            <w:r w:rsidR="00F30BB1">
              <w:rPr>
                <w:noProof/>
                <w:webHidden/>
              </w:rPr>
              <w:fldChar w:fldCharType="end"/>
            </w:r>
          </w:hyperlink>
        </w:p>
        <w:p w14:paraId="364054E1" w14:textId="1EA8C611" w:rsidR="00F30BB1" w:rsidRDefault="00BF09E4">
          <w:pPr>
            <w:pStyle w:val="TM2"/>
            <w:tabs>
              <w:tab w:val="right" w:leader="dot" w:pos="9350"/>
            </w:tabs>
            <w:rPr>
              <w:rFonts w:asciiTheme="minorHAnsi" w:eastAsiaTheme="minorEastAsia" w:hAnsiTheme="minorHAnsi"/>
              <w:noProof/>
              <w:lang w:val="fr-CA" w:eastAsia="fr-CA"/>
            </w:rPr>
          </w:pPr>
          <w:hyperlink w:anchor="_Toc496538873" w:history="1">
            <w:r w:rsidR="00F30BB1" w:rsidRPr="006839C5">
              <w:rPr>
                <w:rStyle w:val="Lienhypertexte"/>
                <w:noProof/>
                <w:lang w:val="fr-CA"/>
              </w:rPr>
              <w:t>Option 3 : Force gravitationnelle, force visqueuse et force de Magnus</w:t>
            </w:r>
            <w:r w:rsidR="00F30BB1">
              <w:rPr>
                <w:noProof/>
                <w:webHidden/>
              </w:rPr>
              <w:tab/>
            </w:r>
            <w:r w:rsidR="00F30BB1">
              <w:rPr>
                <w:noProof/>
                <w:webHidden/>
              </w:rPr>
              <w:fldChar w:fldCharType="begin"/>
            </w:r>
            <w:r w:rsidR="00F30BB1">
              <w:rPr>
                <w:noProof/>
                <w:webHidden/>
              </w:rPr>
              <w:instrText xml:space="preserve"> PAGEREF _Toc496538873 \h </w:instrText>
            </w:r>
            <w:r w:rsidR="00F30BB1">
              <w:rPr>
                <w:noProof/>
                <w:webHidden/>
              </w:rPr>
            </w:r>
            <w:r w:rsidR="00F30BB1">
              <w:rPr>
                <w:noProof/>
                <w:webHidden/>
              </w:rPr>
              <w:fldChar w:fldCharType="separate"/>
            </w:r>
            <w:r>
              <w:rPr>
                <w:noProof/>
                <w:webHidden/>
              </w:rPr>
              <w:t>12</w:t>
            </w:r>
            <w:r w:rsidR="00F30BB1">
              <w:rPr>
                <w:noProof/>
                <w:webHidden/>
              </w:rPr>
              <w:fldChar w:fldCharType="end"/>
            </w:r>
          </w:hyperlink>
        </w:p>
        <w:p w14:paraId="5D05023F" w14:textId="1A50AA9E" w:rsidR="00F30BB1" w:rsidRDefault="00BF09E4">
          <w:pPr>
            <w:pStyle w:val="TM2"/>
            <w:tabs>
              <w:tab w:val="right" w:leader="dot" w:pos="9350"/>
            </w:tabs>
            <w:rPr>
              <w:rFonts w:asciiTheme="minorHAnsi" w:eastAsiaTheme="minorEastAsia" w:hAnsiTheme="minorHAnsi"/>
              <w:noProof/>
              <w:lang w:val="fr-CA" w:eastAsia="fr-CA"/>
            </w:rPr>
          </w:pPr>
          <w:hyperlink w:anchor="_Toc496538874" w:history="1">
            <w:r w:rsidR="00F30BB1" w:rsidRPr="006839C5">
              <w:rPr>
                <w:rStyle w:val="Lienhypertexte"/>
                <w:noProof/>
                <w:lang w:val="fr-CA"/>
              </w:rPr>
              <w:t>Vérifications effectuées pour assurer la précision de nos simulations</w:t>
            </w:r>
            <w:r w:rsidR="00F30BB1">
              <w:rPr>
                <w:noProof/>
                <w:webHidden/>
              </w:rPr>
              <w:tab/>
            </w:r>
            <w:r w:rsidR="00F30BB1">
              <w:rPr>
                <w:noProof/>
                <w:webHidden/>
              </w:rPr>
              <w:fldChar w:fldCharType="begin"/>
            </w:r>
            <w:r w:rsidR="00F30BB1">
              <w:rPr>
                <w:noProof/>
                <w:webHidden/>
              </w:rPr>
              <w:instrText xml:space="preserve"> PAGEREF _Toc496538874 \h </w:instrText>
            </w:r>
            <w:r w:rsidR="00F30BB1">
              <w:rPr>
                <w:noProof/>
                <w:webHidden/>
              </w:rPr>
            </w:r>
            <w:r w:rsidR="00F30BB1">
              <w:rPr>
                <w:noProof/>
                <w:webHidden/>
              </w:rPr>
              <w:fldChar w:fldCharType="separate"/>
            </w:r>
            <w:r>
              <w:rPr>
                <w:noProof/>
                <w:webHidden/>
              </w:rPr>
              <w:t>13</w:t>
            </w:r>
            <w:r w:rsidR="00F30BB1">
              <w:rPr>
                <w:noProof/>
                <w:webHidden/>
              </w:rPr>
              <w:fldChar w:fldCharType="end"/>
            </w:r>
          </w:hyperlink>
        </w:p>
        <w:p w14:paraId="243401CE" w14:textId="6CCCE267" w:rsidR="00F30BB1" w:rsidRDefault="00BF09E4">
          <w:pPr>
            <w:pStyle w:val="TM1"/>
            <w:tabs>
              <w:tab w:val="right" w:leader="dot" w:pos="9350"/>
            </w:tabs>
            <w:rPr>
              <w:rFonts w:asciiTheme="minorHAnsi" w:eastAsiaTheme="minorEastAsia" w:hAnsiTheme="minorHAnsi"/>
              <w:noProof/>
              <w:lang w:val="fr-CA" w:eastAsia="fr-CA"/>
            </w:rPr>
          </w:pPr>
          <w:hyperlink w:anchor="_Toc496538875" w:history="1">
            <w:r w:rsidR="00F30BB1" w:rsidRPr="006839C5">
              <w:rPr>
                <w:rStyle w:val="Lienhypertexte"/>
                <w:noProof/>
                <w:lang w:val="fr-CA"/>
              </w:rPr>
              <w:t>Conclusion</w:t>
            </w:r>
            <w:r w:rsidR="00F30BB1">
              <w:rPr>
                <w:noProof/>
                <w:webHidden/>
              </w:rPr>
              <w:tab/>
            </w:r>
            <w:r w:rsidR="00F30BB1">
              <w:rPr>
                <w:noProof/>
                <w:webHidden/>
              </w:rPr>
              <w:fldChar w:fldCharType="begin"/>
            </w:r>
            <w:r w:rsidR="00F30BB1">
              <w:rPr>
                <w:noProof/>
                <w:webHidden/>
              </w:rPr>
              <w:instrText xml:space="preserve"> PAGEREF _Toc496538875 \h </w:instrText>
            </w:r>
            <w:r w:rsidR="00F30BB1">
              <w:rPr>
                <w:noProof/>
                <w:webHidden/>
              </w:rPr>
            </w:r>
            <w:r w:rsidR="00F30BB1">
              <w:rPr>
                <w:noProof/>
                <w:webHidden/>
              </w:rPr>
              <w:fldChar w:fldCharType="separate"/>
            </w:r>
            <w:r>
              <w:rPr>
                <w:noProof/>
                <w:webHidden/>
              </w:rPr>
              <w:t>14</w:t>
            </w:r>
            <w:r w:rsidR="00F30BB1">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1" w:name="_Toc496538863"/>
      <w:r w:rsidRPr="00F21337">
        <w:rPr>
          <w:lang w:val="fr-CA"/>
        </w:rPr>
        <w:t>Introduction</w:t>
      </w:r>
      <w:bookmarkEnd w:id="1"/>
    </w:p>
    <w:p w14:paraId="4043A10D" w14:textId="1BD788DD"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w:t>
      </w:r>
      <w:r w:rsidR="00B44E03">
        <w:rPr>
          <w:lang w:val="fr-CA"/>
        </w:rPr>
        <w:t>au sol aligné</w:t>
      </w:r>
      <w:r w:rsidR="005D7727">
        <w:rPr>
          <w:lang w:val="fr-CA"/>
        </w:rPr>
        <w:t xml:space="preserv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le vecteur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2" w:name="_Toc496538864"/>
      <w:r w:rsidRPr="00E773EA">
        <w:rPr>
          <w:lang w:val="fr-CA"/>
        </w:rPr>
        <w:t>Théorie et équations</w:t>
      </w:r>
      <w:bookmarkEnd w:id="2"/>
    </w:p>
    <w:p w14:paraId="03A486ED" w14:textId="425E7E37" w:rsidR="006547A5" w:rsidRDefault="006547A5" w:rsidP="006547A5">
      <w:pPr>
        <w:pStyle w:val="Titre2"/>
        <w:rPr>
          <w:lang w:val="fr-CA"/>
        </w:rPr>
      </w:pPr>
      <w:bookmarkStart w:id="3" w:name="_Toc496538865"/>
      <w:r>
        <w:rPr>
          <w:lang w:val="fr-CA"/>
        </w:rPr>
        <w:t>Équations du mouvement à résoudre</w:t>
      </w:r>
      <w:bookmarkEnd w:id="3"/>
    </w:p>
    <w:p w14:paraId="3E1CCDA3" w14:textId="1049CC6E" w:rsidR="00371013" w:rsidRDefault="00371013" w:rsidP="00371013">
      <w:pPr>
        <w:ind w:firstLine="720"/>
        <w:rPr>
          <w:lang w:val="fr-CA"/>
        </w:rPr>
      </w:pPr>
      <w:r>
        <w:rPr>
          <w:lang w:val="fr-CA"/>
        </w:rPr>
        <w:t>Trois forces sont appliquées à la balle dans nos simulations: la force gravitationnelle, la force de frottement visqueux et l’effet Magnus.</w:t>
      </w:r>
    </w:p>
    <w:p w14:paraId="77305235" w14:textId="77777777" w:rsidR="00371013" w:rsidRPr="00371013" w:rsidRDefault="00371013" w:rsidP="00371013">
      <w:pPr>
        <w:rPr>
          <w:lang w:val="fr-CA"/>
        </w:rPr>
      </w:pPr>
    </w:p>
    <w:p w14:paraId="2A7AAFA5" w14:textId="58059F17"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w:t>
      </w:r>
      <w:r w:rsidR="006547A5">
        <w:rPr>
          <w:rFonts w:cs="Arial"/>
          <w:lang w:val="fr-CA"/>
        </w:rPr>
        <w:t xml:space="preserve"> Elle correspond à l’interaction gravitationnel entre la balle qui est attiré par la Terre. </w:t>
      </w:r>
      <w:r>
        <w:rPr>
          <w:rFonts w:cs="Arial"/>
          <w:lang w:val="fr-CA"/>
        </w:rPr>
        <w:t xml:space="preserve">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fr-CA" w:eastAsia="fr-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409575"/>
                    </a:xfrm>
                    <a:prstGeom prst="rect">
                      <a:avLst/>
                    </a:prstGeom>
                  </pic:spPr>
                </pic:pic>
              </a:graphicData>
            </a:graphic>
          </wp:inline>
        </w:drawing>
      </w:r>
    </w:p>
    <w:p w14:paraId="05F3A8D4" w14:textId="53E95D6E"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BF09E4">
        <w:rPr>
          <w:rFonts w:cs="Arial"/>
          <w:noProof/>
          <w:sz w:val="22"/>
          <w:szCs w:val="22"/>
          <w:lang w:val="fr-CA"/>
        </w:rPr>
        <w:t>1</w:t>
      </w:r>
      <w:r w:rsidR="00704D5E">
        <w:rPr>
          <w:rFonts w:cs="Arial"/>
          <w:sz w:val="22"/>
          <w:szCs w:val="22"/>
          <w:lang w:val="fr-CA"/>
        </w:rPr>
        <w:fldChar w:fldCharType="end"/>
      </w:r>
    </w:p>
    <w:p w14:paraId="6FA08AE7" w14:textId="40A396F8"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w:t>
      </w:r>
      <w:r w:rsidR="006547A5">
        <w:rPr>
          <w:rFonts w:cs="Arial"/>
          <w:lang w:val="fr-CA"/>
        </w:rPr>
        <w:t xml:space="preserve">La balle étant un solide se déplaçant dans un fluide, soit l’air, elle subit </w:t>
      </w:r>
      <w:r w:rsidR="0056231C">
        <w:rPr>
          <w:rFonts w:cs="Arial"/>
          <w:lang w:val="fr-CA"/>
        </w:rPr>
        <w:t>des collisions élastiques et inélastiques avec les molécules de l’air. Cela résulte par une</w:t>
      </w:r>
      <w:r w:rsidR="006547A5">
        <w:rPr>
          <w:rFonts w:cs="Arial"/>
          <w:lang w:val="fr-CA"/>
        </w:rPr>
        <w:t xml:space="preserve"> force de frottement. </w:t>
      </w:r>
      <w:r w:rsidR="0056231C">
        <w:rPr>
          <w:rFonts w:cs="Arial"/>
          <w:lang w:val="fr-CA"/>
        </w:rPr>
        <w:t xml:space="preserve">Elle ne s’applique que sur la partie immergée de la balle, ce qui donne alors lieu à un mouvement de rotation. </w:t>
      </w:r>
      <w:r w:rsidR="00BC7789">
        <w:rPr>
          <w:rFonts w:cs="Arial"/>
          <w:lang w:val="fr-CA"/>
        </w:rPr>
        <w:t xml:space="preserve">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 A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r w:rsidR="00BC7789" w:rsidRPr="0067399C">
        <w:rPr>
          <w:rFonts w:eastAsiaTheme="minorEastAsia"/>
          <w:szCs w:val="24"/>
          <w:vertAlign w:val="subscript"/>
          <w:lang w:val="fr-CA"/>
        </w:rPr>
        <w:t>b</w:t>
      </w:r>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40B24314"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fr-CA" w:eastAsia="fr-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723900"/>
                    </a:xfrm>
                    <a:prstGeom prst="rect">
                      <a:avLst/>
                    </a:prstGeom>
                  </pic:spPr>
                </pic:pic>
              </a:graphicData>
            </a:graphic>
          </wp:inline>
        </w:drawing>
      </w:r>
    </w:p>
    <w:p w14:paraId="2DF3F4AF" w14:textId="706AD9FD"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BF09E4">
        <w:rPr>
          <w:rFonts w:cs="Arial"/>
          <w:noProof/>
          <w:sz w:val="22"/>
          <w:szCs w:val="22"/>
          <w:lang w:val="fr-CA"/>
        </w:rPr>
        <w:t>2</w:t>
      </w:r>
      <w:r w:rsidR="00704D5E">
        <w:rPr>
          <w:rFonts w:cs="Arial"/>
          <w:sz w:val="22"/>
          <w:szCs w:val="22"/>
          <w:lang w:val="fr-CA"/>
        </w:rPr>
        <w:fldChar w:fldCharType="end"/>
      </w:r>
    </w:p>
    <w:p w14:paraId="02FE9A32" w14:textId="63F97782" w:rsidR="00200260" w:rsidRPr="00894855" w:rsidRDefault="00685AC2" w:rsidP="0010117E">
      <w:pPr>
        <w:rPr>
          <w:rFonts w:cs="Arial"/>
          <w:noProof/>
          <w:lang w:val="fr-CA"/>
        </w:rPr>
      </w:pPr>
      <w:r>
        <w:rPr>
          <w:noProof/>
          <w:lang w:val="fr-CA" w:eastAsia="fr-CA"/>
        </w:rPr>
        <w:drawing>
          <wp:anchor distT="0" distB="0" distL="114300" distR="114300" simplePos="0" relativeHeight="251656192" behindDoc="0" locked="0" layoutInCell="1" allowOverlap="1" wp14:anchorId="1C153CF2" wp14:editId="4A860C17">
            <wp:simplePos x="0" y="0"/>
            <wp:positionH relativeFrom="column">
              <wp:posOffset>-164171</wp:posOffset>
            </wp:positionH>
            <wp:positionV relativeFrom="paragraph">
              <wp:posOffset>373001</wp:posOffset>
            </wp:positionV>
            <wp:extent cx="1610360" cy="1808480"/>
            <wp:effectExtent l="0" t="0" r="889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349"/>
                    <a:stretch/>
                  </pic:blipFill>
                  <pic:spPr bwMode="auto">
                    <a:xfrm>
                      <a:off x="0" y="0"/>
                      <a:ext cx="1610360" cy="180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013">
        <w:rPr>
          <w:rFonts w:cs="Arial"/>
          <w:noProof/>
          <w:lang w:val="fr-CA"/>
        </w:rPr>
        <w:t>L’effet</w:t>
      </w:r>
      <w:r w:rsidR="00B72F0A">
        <w:rPr>
          <w:rFonts w:cs="Arial"/>
          <w:noProof/>
          <w:lang w:val="fr-CA"/>
        </w:rPr>
        <w:t xml:space="preserve"> de Ma</w:t>
      </w:r>
      <w:r w:rsidR="00EF55DE">
        <w:rPr>
          <w:rFonts w:cs="Arial"/>
          <w:noProof/>
          <w:lang w:val="fr-CA"/>
        </w:rPr>
        <w:t>g</w:t>
      </w:r>
      <w:r w:rsidR="00B72F0A">
        <w:rPr>
          <w:rFonts w:cs="Arial"/>
          <w:noProof/>
          <w:lang w:val="fr-CA"/>
        </w:rPr>
        <w:t>nus est donnée par l’équation 3.</w:t>
      </w:r>
      <w:r w:rsidR="0056231C">
        <w:rPr>
          <w:rFonts w:cs="Arial"/>
          <w:noProof/>
          <w:lang w:val="fr-CA"/>
        </w:rPr>
        <w:t xml:space="preserve"> Elle est engendré</w:t>
      </w:r>
      <w:r>
        <w:rPr>
          <w:rFonts w:cs="Arial"/>
          <w:noProof/>
          <w:lang w:val="fr-CA"/>
        </w:rPr>
        <w:t>e</w:t>
      </w:r>
      <w:r w:rsidR="0056231C">
        <w:rPr>
          <w:rFonts w:cs="Arial"/>
          <w:noProof/>
          <w:lang w:val="fr-CA"/>
        </w:rPr>
        <w:t xml:space="preserve"> quand un solide en rotation (la balle)</w:t>
      </w:r>
      <w:r>
        <w:rPr>
          <w:rFonts w:cs="Arial"/>
          <w:noProof/>
          <w:lang w:val="fr-CA"/>
        </w:rPr>
        <w:t xml:space="preserve"> se déplaçant </w:t>
      </w:r>
      <w:r w:rsidR="0056231C">
        <w:rPr>
          <w:rFonts w:cs="Arial"/>
          <w:noProof/>
          <w:lang w:val="fr-CA"/>
        </w:rPr>
        <w:t>dans un fluide (l’air).</w:t>
      </w:r>
      <w:r>
        <w:rPr>
          <w:rFonts w:cs="Arial"/>
          <w:noProof/>
          <w:lang w:val="fr-CA"/>
        </w:rPr>
        <w:t xml:space="preserve"> </w:t>
      </w:r>
      <w:r>
        <w:rPr>
          <w:lang w:val="fr-CA"/>
        </w:rPr>
        <w:t>Avec le frottement visqueux, son effet va changer</w:t>
      </w:r>
      <w:r w:rsidRPr="00685AC2">
        <w:rPr>
          <w:lang w:val="fr-CA"/>
        </w:rPr>
        <w:t xml:space="preserve"> la vitesse du courant d’air </w:t>
      </w:r>
      <w:r>
        <w:rPr>
          <w:lang w:val="fr-CA"/>
        </w:rPr>
        <w:t>entourant la balle</w:t>
      </w:r>
      <w:r w:rsidR="00371013">
        <w:rPr>
          <w:lang w:val="fr-CA"/>
        </w:rPr>
        <w:t>. Cette perturbation sera</w:t>
      </w:r>
      <w:r w:rsidRPr="00685AC2">
        <w:rPr>
          <w:lang w:val="fr-CA"/>
        </w:rPr>
        <w:t xml:space="preserve"> propor</w:t>
      </w:r>
      <w:r>
        <w:rPr>
          <w:lang w:val="fr-CA"/>
        </w:rPr>
        <w:t>tionnelle à la vitesse de la balle par rapport à l’air. Comme la balle est</w:t>
      </w:r>
      <w:r w:rsidRPr="00685AC2">
        <w:rPr>
          <w:lang w:val="fr-CA"/>
        </w:rPr>
        <w:t xml:space="preserve"> en rotation, l’effet</w:t>
      </w:r>
      <w:r>
        <w:rPr>
          <w:lang w:val="fr-CA"/>
        </w:rPr>
        <w:t xml:space="preserve"> Magnus sera </w:t>
      </w:r>
      <w:r w:rsidRPr="00685AC2">
        <w:rPr>
          <w:lang w:val="fr-CA"/>
        </w:rPr>
        <w:t xml:space="preserve">dissymétrique. Cet effet est </w:t>
      </w:r>
      <w:r>
        <w:rPr>
          <w:lang w:val="fr-CA"/>
        </w:rPr>
        <w:t>causé par le</w:t>
      </w:r>
      <w:r w:rsidRPr="00685AC2">
        <w:rPr>
          <w:lang w:val="fr-CA"/>
        </w:rPr>
        <w:t xml:space="preserve"> ralentissement (accélération) </w:t>
      </w:r>
      <w:r>
        <w:rPr>
          <w:lang w:val="fr-CA"/>
        </w:rPr>
        <w:t>du fluide en contact avec la balle dû au mouvement de rotation et</w:t>
      </w:r>
      <w:r w:rsidRPr="00685AC2">
        <w:rPr>
          <w:lang w:val="fr-CA"/>
        </w:rPr>
        <w:t xml:space="preserve"> qui </w:t>
      </w:r>
      <w:r>
        <w:rPr>
          <w:lang w:val="fr-CA"/>
        </w:rPr>
        <w:t xml:space="preserve">en plus est en opposition ou en </w:t>
      </w:r>
      <w:r w:rsidRPr="00685AC2">
        <w:rPr>
          <w:lang w:val="fr-CA"/>
        </w:rPr>
        <w:t>combin</w:t>
      </w:r>
      <w:r>
        <w:rPr>
          <w:lang w:val="fr-CA"/>
        </w:rPr>
        <w:t>aisons avec le</w:t>
      </w:r>
      <w:r w:rsidRPr="00685AC2">
        <w:rPr>
          <w:lang w:val="fr-CA"/>
        </w:rPr>
        <w:t xml:space="preserve"> mouvement du </w:t>
      </w:r>
      <w:r>
        <w:rPr>
          <w:lang w:val="fr-CA"/>
        </w:rPr>
        <w:t>fluid</w:t>
      </w:r>
      <w:r w:rsidR="00371013">
        <w:rPr>
          <w:lang w:val="fr-CA"/>
        </w:rPr>
        <w:t>e</w:t>
      </w:r>
      <w:r>
        <w:rPr>
          <w:lang w:val="fr-CA"/>
        </w:rPr>
        <w:t xml:space="preserve">. </w:t>
      </w:r>
      <w:r w:rsidR="00B72F0A">
        <w:rPr>
          <w:rFonts w:cs="Arial"/>
          <w:noProof/>
          <w:lang w:val="fr-CA"/>
        </w:rPr>
        <w:t>La valeur de C</w:t>
      </w:r>
      <w:r w:rsidR="00B72F0A">
        <w:rPr>
          <w:rFonts w:cs="Arial"/>
          <w:noProof/>
          <w:vertAlign w:val="subscript"/>
          <w:lang w:val="fr-CA"/>
        </w:rPr>
        <w:t>M</w:t>
      </w:r>
      <w:r w:rsidR="00B72F0A">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fr-CA" w:eastAsia="fr-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5866F259" w:rsidR="00961F5B" w:rsidRPr="009C7806"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BF09E4">
        <w:rPr>
          <w:rFonts w:cs="Arial"/>
          <w:noProof/>
          <w:sz w:val="22"/>
          <w:szCs w:val="22"/>
          <w:lang w:val="fr-CA"/>
        </w:rPr>
        <w:t>3</w:t>
      </w:r>
      <w:r w:rsidR="00704D5E">
        <w:rPr>
          <w:rFonts w:cs="Arial"/>
          <w:sz w:val="22"/>
          <w:szCs w:val="22"/>
        </w:rPr>
        <w:fldChar w:fldCharType="end"/>
      </w:r>
    </w:p>
    <w:p w14:paraId="277C607B" w14:textId="12B23A66" w:rsidR="00371013" w:rsidRPr="009C7806" w:rsidRDefault="00371013" w:rsidP="00371013">
      <w:pPr>
        <w:rPr>
          <w:lang w:val="fr-CA"/>
        </w:rPr>
      </w:pPr>
    </w:p>
    <w:p w14:paraId="5A771DE4" w14:textId="69C8D062" w:rsidR="00371013" w:rsidRDefault="0095381B" w:rsidP="00371013">
      <w:pPr>
        <w:rPr>
          <w:lang w:val="fr-CA"/>
        </w:rPr>
      </w:pPr>
      <w:r w:rsidRPr="0095381B">
        <w:rPr>
          <w:lang w:val="fr-CA"/>
        </w:rPr>
        <w:t xml:space="preserve">Pour </w:t>
      </w:r>
      <w:r>
        <w:rPr>
          <w:lang w:val="fr-CA"/>
        </w:rPr>
        <w:t>isoler</w:t>
      </w:r>
      <w:r w:rsidRPr="0095381B">
        <w:rPr>
          <w:lang w:val="fr-CA"/>
        </w:rPr>
        <w:t xml:space="preserve"> </w:t>
      </w:r>
      <w:r>
        <w:rPr>
          <w:lang w:val="fr-CA"/>
        </w:rPr>
        <w:t>l’</w:t>
      </w:r>
      <w:r w:rsidRPr="0095381B">
        <w:rPr>
          <w:lang w:val="fr-CA"/>
        </w:rPr>
        <w:t xml:space="preserve">accélération de la balle, </w:t>
      </w:r>
      <w:r>
        <w:rPr>
          <w:lang w:val="fr-CA"/>
        </w:rPr>
        <w:t>on applique la relation fondamentale de la dynamique. Puisque la balle a une masse m et qu’un vecteur de force F agit sur celle-ci, la balle aura un vecteur d’accélération a dans la même direction.</w:t>
      </w:r>
    </w:p>
    <w:p w14:paraId="4DFD9A62" w14:textId="568334DB" w:rsidR="0095381B" w:rsidRPr="00B1304D" w:rsidRDefault="00BF09E4"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47C118EE"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Pr="009C7806">
        <w:rPr>
          <w:rFonts w:cs="Arial"/>
          <w:sz w:val="22"/>
          <w:szCs w:val="22"/>
          <w:lang w:val="fr-CA"/>
        </w:rPr>
        <w:t>4</w:t>
      </w:r>
    </w:p>
    <w:p w14:paraId="55E63914" w14:textId="77777777" w:rsidR="0095381B" w:rsidRPr="009C7806" w:rsidRDefault="0095381B" w:rsidP="0095381B">
      <w:pPr>
        <w:rPr>
          <w:lang w:val="fr-CA"/>
        </w:rPr>
      </w:pPr>
    </w:p>
    <w:p w14:paraId="0F70D63A" w14:textId="2421F0EB" w:rsidR="0013251A" w:rsidRDefault="0013251A" w:rsidP="0013251A">
      <w:pPr>
        <w:pStyle w:val="Titre2"/>
        <w:rPr>
          <w:lang w:val="fr-CA"/>
        </w:rPr>
      </w:pPr>
      <w:bookmarkStart w:id="4" w:name="_Toc496538866"/>
      <w:r>
        <w:rPr>
          <w:lang w:val="fr-CA"/>
        </w:rPr>
        <w:t>Équations pour déterminer l’arrêt de la simulation</w:t>
      </w:r>
      <w:r w:rsidR="00CE2AAF">
        <w:rPr>
          <w:lang w:val="fr-CA"/>
        </w:rPr>
        <w:t xml:space="preserve"> (collision)</w:t>
      </w:r>
      <w:bookmarkEnd w:id="4"/>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0404C3C6" w:rsidR="006301BA" w:rsidRPr="006301BA" w:rsidRDefault="006301BA" w:rsidP="008D27D4">
      <w:pPr>
        <w:rPr>
          <w:i/>
          <w:lang w:val="fr-CA"/>
        </w:rPr>
      </w:pPr>
      <w:r>
        <w:rPr>
          <w:lang w:val="fr-CA"/>
        </w:rPr>
        <w:tab/>
      </w:r>
      <w:r w:rsidR="001518BC">
        <w:rPr>
          <w:i/>
          <w:lang w:val="fr-CA"/>
        </w:rPr>
        <w:t>Il y a collision lorsqu’</w:t>
      </w:r>
      <w:r w:rsidRPr="006301BA">
        <w:rPr>
          <w:i/>
          <w:lang w:val="fr-CA"/>
        </w:rPr>
        <w:t>au moins une des composantes de la balle est en intersection avec un des plans.</w:t>
      </w:r>
    </w:p>
    <w:p w14:paraId="2357BA5C" w14:textId="5AA05951" w:rsidR="006301BA" w:rsidRDefault="006301BA" w:rsidP="008D27D4">
      <w:pPr>
        <w:rPr>
          <w:lang w:val="fr-CA"/>
        </w:rPr>
      </w:pPr>
      <w:r>
        <w:rPr>
          <w:lang w:val="fr-CA"/>
        </w:rPr>
        <w:tab/>
        <w:t xml:space="preserve">Dans la situation, nous avons défini 3 plans : le filet, la table et le sol. Ainsi, lorsque nous détections qu’une des extrémités de la balle était contenue dans les bornes du plan étudié, on savait que nous avions </w:t>
      </w:r>
      <w:r w:rsidR="00154295">
        <w:rPr>
          <w:lang w:val="fr-CA"/>
        </w:rPr>
        <w:t>obtenu</w:t>
      </w:r>
      <w:r>
        <w:rPr>
          <w:lang w:val="fr-CA"/>
        </w:rPr>
        <w:t xml:space="preserve">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Si bornesX</w:t>
      </w:r>
      <w:r>
        <w:rPr>
          <w:vertAlign w:val="subscript"/>
          <w:lang w:val="fr-CA"/>
        </w:rPr>
        <w:t>min</w:t>
      </w:r>
      <w:r>
        <w:rPr>
          <w:lang w:val="fr-CA"/>
        </w:rPr>
        <w:t xml:space="preserve"> &gt; cmX + rayon || bornesX</w:t>
      </w:r>
      <w:r>
        <w:rPr>
          <w:vertAlign w:val="subscript"/>
          <w:lang w:val="fr-CA"/>
        </w:rPr>
        <w:t xml:space="preserve">max </w:t>
      </w:r>
      <w:r>
        <w:rPr>
          <w:lang w:val="fr-CA"/>
        </w:rPr>
        <w:t>&lt; cmX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Si bornesY</w:t>
      </w:r>
      <w:r w:rsidRPr="006301BA">
        <w:rPr>
          <w:vertAlign w:val="subscript"/>
          <w:lang w:val="en-CA"/>
        </w:rPr>
        <w:t>min</w:t>
      </w:r>
      <w:r w:rsidRPr="006301BA">
        <w:rPr>
          <w:lang w:val="en-CA"/>
        </w:rPr>
        <w:t xml:space="preserve"> &gt; cmY + rayon || bornesY</w:t>
      </w:r>
      <w:r w:rsidRPr="006301BA">
        <w:rPr>
          <w:vertAlign w:val="subscript"/>
          <w:lang w:val="en-CA"/>
        </w:rPr>
        <w:t xml:space="preserve">max </w:t>
      </w:r>
      <w:r w:rsidRPr="006301BA">
        <w:rPr>
          <w:lang w:val="en-CA"/>
        </w:rPr>
        <w:t>&lt; cmY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Si bornesZ</w:t>
      </w:r>
      <w:r>
        <w:rPr>
          <w:vertAlign w:val="subscript"/>
          <w:lang w:val="fr-CA"/>
        </w:rPr>
        <w:t>min</w:t>
      </w:r>
      <w:r>
        <w:rPr>
          <w:lang w:val="fr-CA"/>
        </w:rPr>
        <w:t xml:space="preserve"> &gt; cmZ + rayon || bornesZ</w:t>
      </w:r>
      <w:r>
        <w:rPr>
          <w:vertAlign w:val="subscript"/>
          <w:lang w:val="fr-CA"/>
        </w:rPr>
        <w:t xml:space="preserve">max </w:t>
      </w:r>
      <w:r>
        <w:rPr>
          <w:lang w:val="fr-CA"/>
        </w:rPr>
        <w:t>&lt; cmZ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2EA8D9A8" w14:textId="0493A75C" w:rsidR="00B1304D" w:rsidRPr="00B1304D" w:rsidRDefault="008D27D4" w:rsidP="00C358D8">
      <w:pPr>
        <w:pStyle w:val="Titre2"/>
        <w:rPr>
          <w:lang w:val="fr-CA"/>
        </w:rPr>
      </w:pPr>
      <w:bookmarkStart w:id="5" w:name="_Toc496538867"/>
      <w:r>
        <w:rPr>
          <w:lang w:val="fr-CA"/>
        </w:rPr>
        <w:t>Méthode de résolution des équations du mouvement</w:t>
      </w:r>
      <w:r w:rsidR="003D0F4A">
        <w:rPr>
          <w:lang w:val="fr-CA"/>
        </w:rPr>
        <w:t xml:space="preserve"> et justification</w:t>
      </w:r>
      <w:bookmarkEnd w:id="5"/>
    </w:p>
    <w:p w14:paraId="1CBBF16E" w14:textId="2DBFA8DD" w:rsidR="00B84577" w:rsidRDefault="00B1304D" w:rsidP="00C358D8">
      <w:pPr>
        <w:ind w:firstLine="720"/>
        <w:rPr>
          <w:lang w:val="fr-CA"/>
        </w:rPr>
      </w:pPr>
      <w:r>
        <w:rPr>
          <w:noProof/>
          <w:lang w:val="fr-CA" w:eastAsia="fr-CA"/>
        </w:rPr>
        <w:drawing>
          <wp:anchor distT="0" distB="0" distL="114300" distR="114300" simplePos="0" relativeHeight="251659264" behindDoc="0" locked="0" layoutInCell="1" allowOverlap="1" wp14:anchorId="23B52C12" wp14:editId="18EF3063">
            <wp:simplePos x="0" y="0"/>
            <wp:positionH relativeFrom="column">
              <wp:posOffset>-68570</wp:posOffset>
            </wp:positionH>
            <wp:positionV relativeFrom="paragraph">
              <wp:posOffset>1034074</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fr-CA" w:eastAsia="fr-CA"/>
        </w:rPr>
        <w:drawing>
          <wp:anchor distT="0" distB="0" distL="114300" distR="114300" simplePos="0" relativeHeight="251662336" behindDoc="0" locked="0" layoutInCell="1" allowOverlap="1" wp14:anchorId="4411D0D8" wp14:editId="46CA2EDC">
            <wp:simplePos x="0" y="0"/>
            <wp:positionH relativeFrom="column">
              <wp:posOffset>-265</wp:posOffset>
            </wp:positionH>
            <wp:positionV relativeFrom="paragraph">
              <wp:posOffset>2389363</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4577">
        <w:rPr>
          <w:lang w:val="fr-CA"/>
        </w:rPr>
        <w:t xml:space="preserve">Pour résoudre </w:t>
      </w:r>
      <w:r>
        <w:rPr>
          <w:lang w:val="fr-CA"/>
        </w:rPr>
        <w:t>nos équations différentielles</w:t>
      </w:r>
      <w:r w:rsidR="00C358D8">
        <w:rPr>
          <w:lang w:val="fr-CA"/>
        </w:rPr>
        <w:t xml:space="preserve"> de mouvement,</w:t>
      </w:r>
      <w:r w:rsidR="00B84577">
        <w:rPr>
          <w:lang w:val="fr-CA"/>
        </w:rPr>
        <w:t xml:space="preserve"> nous avons fait appel à la méthode de Runge-Kutta classique d’ordre 4.</w:t>
      </w:r>
      <w:r>
        <w:rPr>
          <w:lang w:val="fr-CA"/>
        </w:rPr>
        <w:t xml:space="preserve">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d’une solution. Cela tend à la rendre de plus en plus précise.</w:t>
      </w:r>
      <w:r w:rsidRPr="00B1304D">
        <w:rPr>
          <w:lang w:val="fr-CA"/>
        </w:rPr>
        <w:t xml:space="preserve"> </w:t>
      </w:r>
      <w:r>
        <w:rPr>
          <w:lang w:val="fr-CA"/>
        </w:rPr>
        <w:t>Une procédure de résolution avec l’algorithme e</w:t>
      </w:r>
      <w:r w:rsidR="00C358D8">
        <w:rPr>
          <w:lang w:val="fr-CA"/>
        </w:rPr>
        <w:t>xiste sur MAT</w:t>
      </w:r>
      <w:r>
        <w:rPr>
          <w:lang w:val="fr-CA"/>
        </w:rPr>
        <w:t>LAB.</w:t>
      </w:r>
    </w:p>
    <w:p w14:paraId="00AAB9A3" w14:textId="454C6A05" w:rsidR="00B1304D" w:rsidRDefault="00B1304D" w:rsidP="00B84577">
      <w:pPr>
        <w:rPr>
          <w:lang w:val="fr-CA"/>
        </w:rPr>
      </w:pPr>
    </w:p>
    <w:p w14:paraId="6D03BF9D" w14:textId="075D511E" w:rsidR="00C427ED" w:rsidRDefault="00B1304D" w:rsidP="00C427ED">
      <w:pPr>
        <w:ind w:firstLine="720"/>
        <w:rPr>
          <w:lang w:val="fr-FR"/>
        </w:rPr>
      </w:pPr>
      <w:r>
        <w:rPr>
          <w:lang w:val="fr-FR"/>
        </w:rPr>
        <w:t>Notre</w:t>
      </w:r>
      <w:r w:rsidR="00C427ED">
        <w:rPr>
          <w:lang w:val="fr-FR"/>
        </w:rPr>
        <w:t xml:space="preserve"> fonction « </w:t>
      </w:r>
      <w:r w:rsidR="0095381B">
        <w:rPr>
          <w:lang w:val="fr-FR"/>
        </w:rPr>
        <w:t>SEDRK</w:t>
      </w:r>
      <w:r>
        <w:rPr>
          <w:lang w:val="fr-FR"/>
        </w:rPr>
        <w:t>4 »</w:t>
      </w:r>
      <w:r w:rsidR="00C427ED">
        <w:rPr>
          <w:lang w:val="fr-FR"/>
        </w:rPr>
        <w:t xml:space="preserve"> </w:t>
      </w:r>
      <w:r>
        <w:rPr>
          <w:lang w:val="fr-FR"/>
        </w:rPr>
        <w:t>appelle ainsi Runge-</w:t>
      </w:r>
      <w:r w:rsidR="00C427ED">
        <w:rPr>
          <w:lang w:val="fr-FR"/>
        </w:rPr>
        <w:t>Kutta d’ordre 4</w:t>
      </w:r>
      <w:r w:rsidR="0095381B">
        <w:rPr>
          <w:lang w:val="fr-FR"/>
        </w:rPr>
        <w:t>. Elle prend</w:t>
      </w:r>
      <w:r w:rsidR="00C427ED">
        <w:rPr>
          <w:lang w:val="fr-FR"/>
        </w:rPr>
        <w:t xml:space="preserve"> en paramètre une fonction (g1, g2 ou g3)</w:t>
      </w:r>
      <w:r w:rsidR="0095381B">
        <w:rPr>
          <w:lang w:val="fr-FR"/>
        </w:rPr>
        <w:t>. Celle-ci donne</w:t>
      </w:r>
      <w:r w:rsidR="00C427ED">
        <w:rPr>
          <w:lang w:val="fr-FR"/>
        </w:rPr>
        <w:t xml:space="preserve"> </w:t>
      </w:r>
      <w:r w:rsidR="0095381B">
        <w:rPr>
          <w:lang w:val="fr-FR"/>
        </w:rPr>
        <w:t>les vecteurs d’accélération et de</w:t>
      </w:r>
      <w:r w:rsidR="00C427ED">
        <w:rPr>
          <w:lang w:val="fr-FR"/>
        </w:rPr>
        <w:t xml:space="preserve"> vitesse en fonction du temps. « g1 » </w:t>
      </w:r>
      <w:r w:rsidR="0095381B">
        <w:rPr>
          <w:lang w:val="fr-FR"/>
        </w:rPr>
        <w:t>correspond</w:t>
      </w:r>
      <w:r w:rsidR="00C427ED">
        <w:rPr>
          <w:lang w:val="fr-FR"/>
        </w:rPr>
        <w:t xml:space="preserve"> l’équation </w:t>
      </w:r>
      <w:r w:rsidR="0095381B">
        <w:rPr>
          <w:lang w:val="fr-FR"/>
        </w:rPr>
        <w:t>ne</w:t>
      </w:r>
      <w:r w:rsidR="00C427ED">
        <w:rPr>
          <w:lang w:val="fr-FR"/>
        </w:rPr>
        <w:t xml:space="preserve"> considérant uniquement</w:t>
      </w:r>
      <w:r w:rsidR="0095381B">
        <w:rPr>
          <w:lang w:val="fr-FR"/>
        </w:rPr>
        <w:t xml:space="preserve"> que</w:t>
      </w:r>
      <w:r w:rsidR="00C427ED">
        <w:rPr>
          <w:lang w:val="fr-FR"/>
        </w:rPr>
        <w:t xml:space="preserve"> la gravité</w:t>
      </w:r>
      <w:r w:rsidR="0095381B">
        <w:rPr>
          <w:lang w:val="fr-FR"/>
        </w:rPr>
        <w:t xml:space="preserve"> pour le calcul de la vitesse et de l’accélération</w:t>
      </w:r>
      <w:r w:rsidR="00C427ED">
        <w:rPr>
          <w:lang w:val="fr-FR"/>
        </w:rPr>
        <w:t>. « g2 » ajoute</w:t>
      </w:r>
      <w:r w:rsidR="0095381B">
        <w:rPr>
          <w:lang w:val="fr-FR"/>
        </w:rPr>
        <w:t xml:space="preserve"> au calcul </w:t>
      </w:r>
      <w:r w:rsidR="002C049A">
        <w:rPr>
          <w:lang w:val="fr-FR"/>
        </w:rPr>
        <w:t>précédent</w:t>
      </w:r>
      <w:r w:rsidR="0095381B">
        <w:rPr>
          <w:lang w:val="fr-FR"/>
        </w:rPr>
        <w:t xml:space="preserve"> le frottement</w:t>
      </w:r>
      <w:r w:rsidR="00C427ED">
        <w:rPr>
          <w:lang w:val="fr-FR"/>
        </w:rPr>
        <w:t xml:space="preserve"> visqueux. Enfin</w:t>
      </w:r>
      <w:r w:rsidR="00D474CC">
        <w:rPr>
          <w:lang w:val="fr-FR"/>
        </w:rPr>
        <w:t>,</w:t>
      </w:r>
      <w:r w:rsidR="00C427ED">
        <w:rPr>
          <w:lang w:val="fr-FR"/>
        </w:rPr>
        <w:t xml:space="preserve"> « g3 » </w:t>
      </w:r>
      <w:r w:rsidR="00D474CC">
        <w:rPr>
          <w:lang w:val="fr-FR"/>
        </w:rPr>
        <w:t>ajoute aussi</w:t>
      </w:r>
      <w:r w:rsidR="0095381B">
        <w:rPr>
          <w:lang w:val="fr-FR"/>
        </w:rPr>
        <w:t xml:space="preserve"> </w:t>
      </w:r>
      <w:r w:rsidR="00C427ED">
        <w:rPr>
          <w:lang w:val="fr-FR"/>
        </w:rPr>
        <w:t>le calcul de l</w:t>
      </w:r>
      <w:r w:rsidR="0095381B">
        <w:rPr>
          <w:lang w:val="fr-FR"/>
        </w:rPr>
        <w:t>’effet</w:t>
      </w:r>
      <w:r w:rsidR="00C427ED">
        <w:rPr>
          <w:lang w:val="fr-FR"/>
        </w:rPr>
        <w:t xml:space="preserve"> de Magnus</w:t>
      </w:r>
      <w:r w:rsidR="00D474CC">
        <w:rPr>
          <w:lang w:val="fr-FR"/>
        </w:rPr>
        <w:t xml:space="preserve"> aux forces prises en compte précédemment</w:t>
      </w:r>
      <w:r w:rsidR="00C427ED">
        <w:rPr>
          <w:lang w:val="fr-FR"/>
        </w:rPr>
        <w:t>.</w:t>
      </w:r>
      <w:r w:rsidR="0095381B">
        <w:rPr>
          <w:lang w:val="fr-FR"/>
        </w:rPr>
        <w:t xml:space="preserve"> Pour trouver l’accélération </w:t>
      </w:r>
      <w:r>
        <w:rPr>
          <w:lang w:val="fr-FR"/>
        </w:rPr>
        <w:t>de la balle, on divi</w:t>
      </w:r>
      <w:r w:rsidR="009531B4">
        <w:rPr>
          <w:lang w:val="fr-FR"/>
        </w:rPr>
        <w:t xml:space="preserve">se la force appliquée </w:t>
      </w:r>
      <w:r>
        <w:rPr>
          <w:lang w:val="fr-FR"/>
        </w:rPr>
        <w:t>sur celle-ci par sa masse</w:t>
      </w:r>
      <w:r w:rsidR="002E2779">
        <w:rPr>
          <w:lang w:val="fr-FR"/>
        </w:rPr>
        <w:t xml:space="preserve">. Le paramètre q0 de Runge-Kutta est un tableau contenant la vitesse et les positions </w:t>
      </w:r>
      <w:r w:rsidR="00386258">
        <w:rPr>
          <w:lang w:val="fr-FR"/>
        </w:rPr>
        <w:t xml:space="preserve">initiales </w:t>
      </w:r>
      <w:r w:rsidR="002E2779">
        <w:rPr>
          <w:lang w:val="fr-FR"/>
        </w:rPr>
        <w:t xml:space="preserve">x, y et z de la balle. Pour le </w:t>
      </w:r>
      <w:r w:rsidR="002E2779" w:rsidRPr="00344382">
        <w:rPr>
          <w:u w:val="single"/>
          <w:lang w:val="fr-FR"/>
        </w:rPr>
        <w:t>DeltaT</w:t>
      </w:r>
      <w:r w:rsidR="002E2779">
        <w:rPr>
          <w:lang w:val="fr-FR"/>
        </w:rPr>
        <w:t>, on prend le temps écoulé auquel on rajoute une variation de temps après une itération (le pas).</w:t>
      </w:r>
      <w:r w:rsidR="00386258">
        <w:rPr>
          <w:lang w:val="fr-FR"/>
        </w:rPr>
        <w:t xml:space="preserve"> La solution qs, sera un tableau avec la vitesse et les positions finales x, y et z de la balle</w:t>
      </w:r>
      <w:r w:rsidR="00EB0AF5">
        <w:rPr>
          <w:lang w:val="fr-FR"/>
        </w:rPr>
        <w:t>.</w:t>
      </w:r>
    </w:p>
    <w:p w14:paraId="47EDA63B" w14:textId="77777777" w:rsidR="00C427ED" w:rsidRPr="00C427ED" w:rsidRDefault="00C427ED" w:rsidP="00B84577">
      <w:pPr>
        <w:rPr>
          <w:lang w:val="fr-FR"/>
        </w:rPr>
      </w:pPr>
    </w:p>
    <w:p w14:paraId="29B6AD3C" w14:textId="0F724EBB" w:rsidR="008D27D4" w:rsidRDefault="003D0F4A" w:rsidP="008D27D4">
      <w:pPr>
        <w:pStyle w:val="Titre2"/>
        <w:rPr>
          <w:lang w:val="fr-CA"/>
        </w:rPr>
      </w:pPr>
      <w:bookmarkStart w:id="6" w:name="_Toc496538868"/>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2466D6DE" w14:textId="77777777" w:rsidR="006828CA" w:rsidRDefault="006828CA" w:rsidP="00861D42">
      <w:pPr>
        <w:pStyle w:val="Titre1"/>
        <w:ind w:left="0"/>
        <w:rPr>
          <w:lang w:val="fr-CA"/>
        </w:rPr>
      </w:pPr>
    </w:p>
    <w:p w14:paraId="33CEAB9D" w14:textId="65D48107" w:rsidR="00A55866" w:rsidRDefault="00A55866" w:rsidP="00861D42">
      <w:pPr>
        <w:pStyle w:val="Titre1"/>
        <w:ind w:left="0"/>
        <w:rPr>
          <w:lang w:val="fr-CA"/>
        </w:rPr>
      </w:pPr>
      <w:bookmarkStart w:id="7" w:name="_Toc496538869"/>
      <w:r w:rsidRPr="00E773EA">
        <w:rPr>
          <w:lang w:val="fr-CA"/>
        </w:rPr>
        <w:t>Présentation et analyse des résultats</w:t>
      </w:r>
      <w:bookmarkEnd w:id="7"/>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Grilledutableau"/>
        <w:tblW w:w="0" w:type="auto"/>
        <w:tblLayout w:type="fixed"/>
        <w:tblLook w:val="04A0" w:firstRow="1" w:lastRow="0" w:firstColumn="1" w:lastColumn="0" w:noHBand="0" w:noVBand="1"/>
      </w:tblPr>
      <w:tblGrid>
        <w:gridCol w:w="817"/>
        <w:gridCol w:w="2919"/>
        <w:gridCol w:w="2920"/>
        <w:gridCol w:w="2920"/>
      </w:tblGrid>
      <w:tr w:rsidR="003A425F" w:rsidRPr="00BF09E4"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r w:rsidRPr="00704D6F">
              <w:rPr>
                <w:b/>
                <w:sz w:val="20"/>
                <w:lang w:val="fr-CA"/>
              </w:rPr>
              <w:t>rbi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r w:rsidRPr="00704D6F">
              <w:rPr>
                <w:b/>
                <w:sz w:val="20"/>
                <w:lang w:val="fr-CA"/>
              </w:rPr>
              <w:t>vbi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r w:rsidRPr="00704D6F">
              <w:rPr>
                <w:b/>
                <w:sz w:val="20"/>
                <w:lang w:val="fr-CA"/>
              </w:rPr>
              <w:t>wbi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Grilledutableau"/>
        <w:tblW w:w="9574" w:type="dxa"/>
        <w:tblLayout w:type="fixed"/>
        <w:tblLook w:val="04A0" w:firstRow="1" w:lastRow="0" w:firstColumn="1" w:lastColumn="0" w:noHBand="0" w:noVBand="1"/>
      </w:tblPr>
      <w:tblGrid>
        <w:gridCol w:w="1384"/>
        <w:gridCol w:w="803"/>
        <w:gridCol w:w="803"/>
        <w:gridCol w:w="1654"/>
        <w:gridCol w:w="2735"/>
        <w:gridCol w:w="2195"/>
      </w:tblGrid>
      <w:tr w:rsidR="00D346F0" w:rsidRPr="00BF09E4" w14:paraId="0DFB0EFA" w14:textId="4AB8C788" w:rsidTr="002C0609">
        <w:trPr>
          <w:trHeight w:val="343"/>
        </w:trPr>
        <w:tc>
          <w:tcPr>
            <w:tcW w:w="1384" w:type="dxa"/>
            <w:shd w:val="clear" w:color="auto" w:fill="D9D9D9" w:themeFill="background1" w:themeFillShade="D9"/>
            <w:vAlign w:val="center"/>
          </w:tcPr>
          <w:p w14:paraId="2DFAA3A3" w14:textId="5C05AF41" w:rsidR="00D346F0" w:rsidRPr="00704D6F" w:rsidRDefault="00D346F0" w:rsidP="002C0609">
            <w:pPr>
              <w:jc w:val="center"/>
              <w:rPr>
                <w:b/>
                <w:sz w:val="20"/>
                <w:szCs w:val="20"/>
                <w:lang w:val="fr-CA"/>
              </w:rPr>
            </w:pPr>
            <w:r w:rsidRPr="00704D6F">
              <w:rPr>
                <w:b/>
                <w:sz w:val="20"/>
                <w:szCs w:val="20"/>
                <w:lang w:val="fr-CA"/>
              </w:rPr>
              <w:t>Option</w:t>
            </w:r>
          </w:p>
        </w:tc>
        <w:tc>
          <w:tcPr>
            <w:tcW w:w="803" w:type="dxa"/>
            <w:shd w:val="clear" w:color="auto" w:fill="D9D9D9" w:themeFill="background1" w:themeFillShade="D9"/>
            <w:vAlign w:val="center"/>
          </w:tcPr>
          <w:p w14:paraId="03647E6F" w14:textId="51A2A796" w:rsidR="00D346F0" w:rsidRPr="00704D6F" w:rsidRDefault="00D346F0" w:rsidP="002C0609">
            <w:pPr>
              <w:jc w:val="center"/>
              <w:rPr>
                <w:b/>
                <w:sz w:val="20"/>
                <w:szCs w:val="20"/>
                <w:lang w:val="fr-CA"/>
              </w:rPr>
            </w:pPr>
            <w:r w:rsidRPr="00704D6F">
              <w:rPr>
                <w:b/>
                <w:sz w:val="20"/>
                <w:szCs w:val="20"/>
                <w:lang w:val="fr-CA"/>
              </w:rPr>
              <w:t>Essai</w:t>
            </w:r>
          </w:p>
        </w:tc>
        <w:tc>
          <w:tcPr>
            <w:tcW w:w="803" w:type="dxa"/>
            <w:shd w:val="clear" w:color="auto" w:fill="D9D9D9" w:themeFill="background1" w:themeFillShade="D9"/>
            <w:vAlign w:val="center"/>
          </w:tcPr>
          <w:p w14:paraId="4153101D" w14:textId="7D64262B" w:rsidR="00D346F0" w:rsidRPr="00704D6F" w:rsidRDefault="00D346F0" w:rsidP="002C0609">
            <w:pPr>
              <w:jc w:val="center"/>
              <w:rPr>
                <w:b/>
                <w:sz w:val="20"/>
                <w:szCs w:val="20"/>
                <w:lang w:val="fr-CA"/>
              </w:rPr>
            </w:pPr>
            <w:r>
              <w:rPr>
                <w:b/>
                <w:sz w:val="20"/>
                <w:szCs w:val="20"/>
                <w:lang w:val="fr-CA"/>
              </w:rPr>
              <w:t>Coup</w:t>
            </w:r>
          </w:p>
        </w:tc>
        <w:tc>
          <w:tcPr>
            <w:tcW w:w="1654" w:type="dxa"/>
            <w:shd w:val="clear" w:color="auto" w:fill="D9D9D9" w:themeFill="background1" w:themeFillShade="D9"/>
            <w:vAlign w:val="center"/>
          </w:tcPr>
          <w:p w14:paraId="0F06322F" w14:textId="77777777" w:rsidR="00D346F0" w:rsidRDefault="00D346F0" w:rsidP="002C0609">
            <w:pPr>
              <w:jc w:val="center"/>
              <w:rPr>
                <w:b/>
                <w:sz w:val="20"/>
                <w:szCs w:val="20"/>
                <w:lang w:val="fr-CA"/>
              </w:rPr>
            </w:pPr>
            <w:r>
              <w:rPr>
                <w:b/>
                <w:sz w:val="20"/>
                <w:szCs w:val="20"/>
                <w:lang w:val="fr-CA"/>
              </w:rPr>
              <w:t>tf (s)</w:t>
            </w:r>
          </w:p>
          <w:p w14:paraId="2A9DED52" w14:textId="7BBFDE6E" w:rsidR="00D346F0" w:rsidRPr="00704D6F" w:rsidRDefault="00D346F0" w:rsidP="002C0609">
            <w:pPr>
              <w:jc w:val="center"/>
              <w:rPr>
                <w:b/>
                <w:sz w:val="20"/>
                <w:szCs w:val="20"/>
                <w:lang w:val="fr-CA"/>
              </w:rPr>
            </w:pPr>
            <w:r>
              <w:rPr>
                <w:b/>
                <w:sz w:val="20"/>
                <w:szCs w:val="20"/>
                <w:lang w:val="fr-CA"/>
              </w:rPr>
              <w:t>Temps de la simulation</w:t>
            </w:r>
          </w:p>
        </w:tc>
        <w:tc>
          <w:tcPr>
            <w:tcW w:w="2735" w:type="dxa"/>
            <w:shd w:val="clear" w:color="auto" w:fill="D9D9D9" w:themeFill="background1" w:themeFillShade="D9"/>
            <w:vAlign w:val="center"/>
          </w:tcPr>
          <w:p w14:paraId="4943656B" w14:textId="77777777" w:rsidR="00D346F0" w:rsidRDefault="00D346F0" w:rsidP="002C0609">
            <w:pPr>
              <w:jc w:val="center"/>
              <w:rPr>
                <w:b/>
                <w:sz w:val="20"/>
                <w:szCs w:val="20"/>
                <w:lang w:val="fr-CA"/>
              </w:rPr>
            </w:pPr>
            <w:r>
              <w:rPr>
                <w:b/>
                <w:sz w:val="20"/>
                <w:szCs w:val="20"/>
                <w:lang w:val="fr-CA"/>
              </w:rPr>
              <w:t>rbf (m)</w:t>
            </w:r>
          </w:p>
          <w:p w14:paraId="07A632E4" w14:textId="399682DA" w:rsidR="00D346F0" w:rsidRPr="00704D6F" w:rsidRDefault="00D346F0" w:rsidP="002C0609">
            <w:pPr>
              <w:jc w:val="center"/>
              <w:rPr>
                <w:b/>
                <w:sz w:val="20"/>
                <w:szCs w:val="20"/>
                <w:lang w:val="fr-CA"/>
              </w:rPr>
            </w:pPr>
            <w:r>
              <w:rPr>
                <w:b/>
                <w:sz w:val="20"/>
                <w:szCs w:val="20"/>
                <w:lang w:val="fr-CA"/>
              </w:rPr>
              <w:t>Position finale du cm</w:t>
            </w:r>
          </w:p>
        </w:tc>
        <w:tc>
          <w:tcPr>
            <w:tcW w:w="2195" w:type="dxa"/>
            <w:shd w:val="clear" w:color="auto" w:fill="D9D9D9" w:themeFill="background1" w:themeFillShade="D9"/>
            <w:vAlign w:val="center"/>
          </w:tcPr>
          <w:p w14:paraId="0F02D360" w14:textId="77777777" w:rsidR="00D346F0" w:rsidRDefault="00D346F0" w:rsidP="002C0609">
            <w:pPr>
              <w:jc w:val="center"/>
              <w:rPr>
                <w:b/>
                <w:sz w:val="20"/>
                <w:szCs w:val="20"/>
                <w:lang w:val="fr-CA"/>
              </w:rPr>
            </w:pPr>
            <w:r>
              <w:rPr>
                <w:b/>
                <w:sz w:val="20"/>
                <w:szCs w:val="20"/>
                <w:lang w:val="fr-CA"/>
              </w:rPr>
              <w:t>vbf (m/s)</w:t>
            </w:r>
          </w:p>
          <w:p w14:paraId="2DCB8FB0" w14:textId="7A73D087" w:rsidR="00D346F0" w:rsidRPr="00704D6F" w:rsidRDefault="00D346F0" w:rsidP="002C0609">
            <w:pPr>
              <w:jc w:val="center"/>
              <w:rPr>
                <w:b/>
                <w:sz w:val="20"/>
                <w:szCs w:val="20"/>
                <w:lang w:val="fr-CA"/>
              </w:rPr>
            </w:pPr>
            <w:r>
              <w:rPr>
                <w:b/>
                <w:sz w:val="20"/>
                <w:szCs w:val="20"/>
                <w:lang w:val="fr-CA"/>
              </w:rPr>
              <w:t>Vitesse finale du cm</w:t>
            </w:r>
          </w:p>
        </w:tc>
      </w:tr>
      <w:tr w:rsidR="00D346F0" w14:paraId="496BA604" w14:textId="75542043" w:rsidTr="00D60C92">
        <w:trPr>
          <w:trHeight w:val="345"/>
        </w:trPr>
        <w:tc>
          <w:tcPr>
            <w:tcW w:w="1384" w:type="dxa"/>
            <w:vMerge w:val="restart"/>
            <w:vAlign w:val="center"/>
          </w:tcPr>
          <w:p w14:paraId="737A3E7F" w14:textId="3C0F8EB3" w:rsidR="00D346F0" w:rsidRPr="00BC15E8" w:rsidRDefault="00D346F0" w:rsidP="00D346F0">
            <w:pPr>
              <w:jc w:val="left"/>
              <w:rPr>
                <w:b/>
                <w:sz w:val="14"/>
                <w:szCs w:val="14"/>
                <w:lang w:val="fr-CA"/>
              </w:rPr>
            </w:pPr>
            <w:r w:rsidRPr="00BC15E8">
              <w:rPr>
                <w:b/>
                <w:sz w:val="14"/>
                <w:szCs w:val="14"/>
                <w:lang w:val="fr-CA"/>
              </w:rPr>
              <w:t>1 : Force gravitationnelle seulement</w:t>
            </w:r>
          </w:p>
        </w:tc>
        <w:tc>
          <w:tcPr>
            <w:tcW w:w="803" w:type="dxa"/>
            <w:vAlign w:val="center"/>
          </w:tcPr>
          <w:p w14:paraId="33BC7863" w14:textId="6FA54D6A" w:rsidR="00D346F0" w:rsidRPr="002A508C" w:rsidRDefault="00D346F0" w:rsidP="00D346F0">
            <w:pPr>
              <w:jc w:val="center"/>
              <w:rPr>
                <w:sz w:val="20"/>
                <w:szCs w:val="20"/>
                <w:lang w:val="fr-CA"/>
              </w:rPr>
            </w:pPr>
            <w:r>
              <w:rPr>
                <w:sz w:val="20"/>
                <w:szCs w:val="20"/>
                <w:lang w:val="fr-CA"/>
              </w:rPr>
              <w:t>1</w:t>
            </w:r>
          </w:p>
        </w:tc>
        <w:tc>
          <w:tcPr>
            <w:tcW w:w="803" w:type="dxa"/>
            <w:vAlign w:val="center"/>
          </w:tcPr>
          <w:p w14:paraId="60633751" w14:textId="3397E1C8"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594E17F5" w14:textId="64BD7C50" w:rsidR="00D346F0" w:rsidRPr="002A508C" w:rsidRDefault="00D346F0" w:rsidP="00D346F0">
            <w:pPr>
              <w:jc w:val="center"/>
              <w:rPr>
                <w:sz w:val="20"/>
                <w:szCs w:val="20"/>
                <w:lang w:val="fr-CA"/>
              </w:rPr>
            </w:pPr>
            <w:r>
              <w:rPr>
                <w:sz w:val="20"/>
                <w:szCs w:val="20"/>
                <w:lang w:val="fr-CA"/>
              </w:rPr>
              <w:t>0,00260</w:t>
            </w:r>
          </w:p>
        </w:tc>
        <w:tc>
          <w:tcPr>
            <w:tcW w:w="2735" w:type="dxa"/>
            <w:vAlign w:val="center"/>
          </w:tcPr>
          <w:p w14:paraId="23FA03AC" w14:textId="1D957D8F" w:rsidR="00D346F0" w:rsidRPr="002A508C" w:rsidRDefault="00CD26BB" w:rsidP="00D346F0">
            <w:pPr>
              <w:jc w:val="center"/>
              <w:rPr>
                <w:sz w:val="20"/>
                <w:szCs w:val="20"/>
                <w:lang w:val="fr-CA"/>
              </w:rPr>
            </w:pPr>
            <w:r>
              <w:rPr>
                <w:sz w:val="20"/>
                <w:szCs w:val="20"/>
                <w:lang w:val="fr-CA"/>
              </w:rPr>
              <w:t>(1,3572</w:t>
            </w:r>
            <w:r w:rsidR="00D346F0">
              <w:rPr>
                <w:sz w:val="20"/>
                <w:szCs w:val="20"/>
                <w:lang w:val="fr-CA"/>
              </w:rPr>
              <w:t xml:space="preserve"> 0,50</w:t>
            </w:r>
            <w:r>
              <w:rPr>
                <w:sz w:val="20"/>
                <w:szCs w:val="20"/>
                <w:lang w:val="fr-CA"/>
              </w:rPr>
              <w:t>00 0,8073</w:t>
            </w:r>
            <w:r w:rsidR="00D346F0">
              <w:rPr>
                <w:sz w:val="20"/>
                <w:szCs w:val="20"/>
                <w:lang w:val="fr-CA"/>
              </w:rPr>
              <w:t>)</w:t>
            </w:r>
          </w:p>
        </w:tc>
        <w:tc>
          <w:tcPr>
            <w:tcW w:w="2195" w:type="dxa"/>
          </w:tcPr>
          <w:p w14:paraId="37669590" w14:textId="25F21695" w:rsidR="00D346F0" w:rsidRPr="002A508C" w:rsidRDefault="00D346F0" w:rsidP="00D346F0">
            <w:pPr>
              <w:jc w:val="center"/>
              <w:rPr>
                <w:sz w:val="20"/>
                <w:szCs w:val="20"/>
                <w:lang w:val="fr-CA"/>
              </w:rPr>
            </w:pPr>
            <w:r>
              <w:rPr>
                <w:sz w:val="20"/>
                <w:szCs w:val="20"/>
                <w:lang w:val="fr-CA"/>
              </w:rPr>
              <w:t>(4,00 0,00 -2,53)</w:t>
            </w:r>
          </w:p>
        </w:tc>
      </w:tr>
      <w:tr w:rsidR="00D346F0" w14:paraId="2EB0FBAC" w14:textId="75848C73" w:rsidTr="00D60C92">
        <w:trPr>
          <w:trHeight w:val="345"/>
        </w:trPr>
        <w:tc>
          <w:tcPr>
            <w:tcW w:w="1384" w:type="dxa"/>
            <w:vMerge/>
            <w:vAlign w:val="center"/>
          </w:tcPr>
          <w:p w14:paraId="41CCBAB3" w14:textId="2E583581" w:rsidR="00D346F0" w:rsidRPr="002A508C" w:rsidRDefault="00D346F0" w:rsidP="00D346F0">
            <w:pPr>
              <w:jc w:val="left"/>
              <w:rPr>
                <w:sz w:val="20"/>
                <w:szCs w:val="20"/>
                <w:lang w:val="fr-CA"/>
              </w:rPr>
            </w:pPr>
          </w:p>
        </w:tc>
        <w:tc>
          <w:tcPr>
            <w:tcW w:w="803" w:type="dxa"/>
            <w:vAlign w:val="center"/>
          </w:tcPr>
          <w:p w14:paraId="6623374C" w14:textId="1A5B2FEC" w:rsidR="00D346F0" w:rsidRPr="002A508C" w:rsidRDefault="00D346F0" w:rsidP="00D346F0">
            <w:pPr>
              <w:jc w:val="center"/>
              <w:rPr>
                <w:sz w:val="20"/>
                <w:szCs w:val="20"/>
                <w:lang w:val="fr-CA"/>
              </w:rPr>
            </w:pPr>
            <w:r>
              <w:rPr>
                <w:sz w:val="20"/>
                <w:szCs w:val="20"/>
                <w:lang w:val="fr-CA"/>
              </w:rPr>
              <w:t>2</w:t>
            </w:r>
          </w:p>
        </w:tc>
        <w:tc>
          <w:tcPr>
            <w:tcW w:w="803" w:type="dxa"/>
            <w:vAlign w:val="center"/>
          </w:tcPr>
          <w:p w14:paraId="700D4961" w14:textId="374A2988" w:rsidR="00D346F0" w:rsidRPr="002A508C" w:rsidRDefault="00D346F0" w:rsidP="00D346F0">
            <w:pPr>
              <w:jc w:val="center"/>
              <w:rPr>
                <w:sz w:val="20"/>
                <w:szCs w:val="20"/>
                <w:lang w:val="fr-CA"/>
              </w:rPr>
            </w:pPr>
            <w:r>
              <w:rPr>
                <w:sz w:val="20"/>
                <w:szCs w:val="20"/>
                <w:lang w:val="fr-CA"/>
              </w:rPr>
              <w:t>3</w:t>
            </w:r>
          </w:p>
        </w:tc>
        <w:tc>
          <w:tcPr>
            <w:tcW w:w="1654" w:type="dxa"/>
            <w:vAlign w:val="center"/>
          </w:tcPr>
          <w:p w14:paraId="48C50839" w14:textId="3328141C" w:rsidR="00D346F0" w:rsidRPr="002A508C" w:rsidRDefault="00D346F0" w:rsidP="00D346F0">
            <w:pPr>
              <w:jc w:val="center"/>
              <w:rPr>
                <w:sz w:val="20"/>
                <w:szCs w:val="20"/>
                <w:lang w:val="fr-CA"/>
              </w:rPr>
            </w:pPr>
            <w:r>
              <w:rPr>
                <w:sz w:val="20"/>
                <w:szCs w:val="20"/>
                <w:lang w:val="fr-CA"/>
              </w:rPr>
              <w:t>0,00316</w:t>
            </w:r>
          </w:p>
        </w:tc>
        <w:tc>
          <w:tcPr>
            <w:tcW w:w="2735" w:type="dxa"/>
            <w:vAlign w:val="center"/>
          </w:tcPr>
          <w:p w14:paraId="49D94175" w14:textId="46D9264D" w:rsidR="00D346F0" w:rsidRPr="002A508C" w:rsidRDefault="00E24726" w:rsidP="00D346F0">
            <w:pPr>
              <w:jc w:val="center"/>
              <w:rPr>
                <w:sz w:val="20"/>
                <w:szCs w:val="20"/>
                <w:lang w:val="fr-CA"/>
              </w:rPr>
            </w:pPr>
            <w:r>
              <w:rPr>
                <w:sz w:val="20"/>
                <w:szCs w:val="20"/>
                <w:lang w:val="fr-CA"/>
              </w:rPr>
              <w:t>(5,0086</w:t>
            </w:r>
            <w:r w:rsidR="00D346F0">
              <w:rPr>
                <w:sz w:val="20"/>
                <w:szCs w:val="20"/>
                <w:lang w:val="fr-CA"/>
              </w:rPr>
              <w:t xml:space="preserve"> 0,90</w:t>
            </w:r>
            <w:r>
              <w:rPr>
                <w:sz w:val="20"/>
                <w:szCs w:val="20"/>
                <w:lang w:val="fr-CA"/>
              </w:rPr>
              <w:t>009</w:t>
            </w:r>
            <w:r w:rsidR="00D346F0">
              <w:rPr>
                <w:sz w:val="20"/>
                <w:szCs w:val="20"/>
                <w:lang w:val="fr-CA"/>
              </w:rPr>
              <w:t xml:space="preserve"> 0,01</w:t>
            </w:r>
            <w:r>
              <w:rPr>
                <w:sz w:val="20"/>
                <w:szCs w:val="20"/>
                <w:lang w:val="fr-CA"/>
              </w:rPr>
              <w:t>10</w:t>
            </w:r>
            <w:r w:rsidR="00D346F0">
              <w:rPr>
                <w:sz w:val="20"/>
                <w:szCs w:val="20"/>
                <w:lang w:val="fr-CA"/>
              </w:rPr>
              <w:t>)</w:t>
            </w:r>
          </w:p>
        </w:tc>
        <w:tc>
          <w:tcPr>
            <w:tcW w:w="2195" w:type="dxa"/>
          </w:tcPr>
          <w:p w14:paraId="790D217E" w14:textId="21965F0E" w:rsidR="00D346F0" w:rsidRPr="002A508C" w:rsidRDefault="00D346F0" w:rsidP="00D346F0">
            <w:pPr>
              <w:jc w:val="center"/>
              <w:rPr>
                <w:sz w:val="20"/>
                <w:szCs w:val="20"/>
                <w:lang w:val="fr-CA"/>
              </w:rPr>
            </w:pPr>
            <w:r>
              <w:rPr>
                <w:sz w:val="20"/>
                <w:szCs w:val="20"/>
                <w:lang w:val="fr-CA"/>
              </w:rPr>
              <w:t>(10,0 1,00 -4,71)</w:t>
            </w:r>
          </w:p>
        </w:tc>
      </w:tr>
      <w:tr w:rsidR="00D346F0" w14:paraId="44587003" w14:textId="07CAD996" w:rsidTr="00D60C92">
        <w:trPr>
          <w:trHeight w:val="345"/>
        </w:trPr>
        <w:tc>
          <w:tcPr>
            <w:tcW w:w="1384" w:type="dxa"/>
            <w:vMerge/>
            <w:vAlign w:val="center"/>
          </w:tcPr>
          <w:p w14:paraId="56B3CAFA" w14:textId="77777777" w:rsidR="00D346F0" w:rsidRPr="002A508C" w:rsidRDefault="00D346F0" w:rsidP="00D346F0">
            <w:pPr>
              <w:jc w:val="left"/>
              <w:rPr>
                <w:sz w:val="20"/>
                <w:szCs w:val="20"/>
                <w:lang w:val="fr-CA"/>
              </w:rPr>
            </w:pPr>
          </w:p>
        </w:tc>
        <w:tc>
          <w:tcPr>
            <w:tcW w:w="803" w:type="dxa"/>
            <w:vAlign w:val="center"/>
          </w:tcPr>
          <w:p w14:paraId="4A7EBC53" w14:textId="66A7B15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B0B9E61" w14:textId="4A4BBC7C"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7C7F477" w14:textId="568AC560" w:rsidR="00D346F0" w:rsidRPr="002A508C" w:rsidRDefault="00D346F0" w:rsidP="00D346F0">
            <w:pPr>
              <w:jc w:val="center"/>
              <w:rPr>
                <w:sz w:val="20"/>
                <w:szCs w:val="20"/>
                <w:lang w:val="fr-CA"/>
              </w:rPr>
            </w:pPr>
            <w:r>
              <w:rPr>
                <w:sz w:val="20"/>
                <w:szCs w:val="20"/>
                <w:lang w:val="fr-CA"/>
              </w:rPr>
              <w:t>0,00232</w:t>
            </w:r>
          </w:p>
        </w:tc>
        <w:tc>
          <w:tcPr>
            <w:tcW w:w="2735" w:type="dxa"/>
            <w:vAlign w:val="center"/>
          </w:tcPr>
          <w:p w14:paraId="1CFA2B36" w14:textId="69FFF250" w:rsidR="00D346F0" w:rsidRPr="002A508C" w:rsidRDefault="00E24726" w:rsidP="00D346F0">
            <w:pPr>
              <w:jc w:val="center"/>
              <w:rPr>
                <w:sz w:val="20"/>
                <w:szCs w:val="20"/>
                <w:lang w:val="fr-CA"/>
              </w:rPr>
            </w:pPr>
            <w:r>
              <w:rPr>
                <w:sz w:val="20"/>
                <w:szCs w:val="20"/>
                <w:lang w:val="fr-CA"/>
              </w:rPr>
              <w:t>(1,3886</w:t>
            </w:r>
            <w:r w:rsidR="00D346F0">
              <w:rPr>
                <w:sz w:val="20"/>
                <w:szCs w:val="20"/>
                <w:lang w:val="fr-CA"/>
              </w:rPr>
              <w:t xml:space="preserve"> 0,5</w:t>
            </w:r>
            <w:r>
              <w:rPr>
                <w:sz w:val="20"/>
                <w:szCs w:val="20"/>
                <w:lang w:val="fr-CA"/>
              </w:rPr>
              <w:t>000 0,8361</w:t>
            </w:r>
            <w:r w:rsidR="00D346F0">
              <w:rPr>
                <w:sz w:val="20"/>
                <w:szCs w:val="20"/>
                <w:lang w:val="fr-CA"/>
              </w:rPr>
              <w:t>)</w:t>
            </w:r>
          </w:p>
        </w:tc>
        <w:tc>
          <w:tcPr>
            <w:tcW w:w="2195" w:type="dxa"/>
          </w:tcPr>
          <w:p w14:paraId="0C09F7E2" w14:textId="6199C8CC" w:rsidR="00D346F0" w:rsidRPr="002A508C" w:rsidRDefault="00D346F0" w:rsidP="00D346F0">
            <w:pPr>
              <w:jc w:val="center"/>
              <w:rPr>
                <w:sz w:val="20"/>
                <w:szCs w:val="20"/>
                <w:lang w:val="fr-CA"/>
              </w:rPr>
            </w:pPr>
            <w:r>
              <w:rPr>
                <w:sz w:val="20"/>
                <w:szCs w:val="20"/>
                <w:lang w:val="fr-CA"/>
              </w:rPr>
              <w:t>(-5,00 0,00 -2,45)</w:t>
            </w:r>
          </w:p>
        </w:tc>
      </w:tr>
      <w:tr w:rsidR="00D346F0" w14:paraId="56CE9AAE" w14:textId="757748E7" w:rsidTr="00D60C92">
        <w:trPr>
          <w:trHeight w:val="345"/>
        </w:trPr>
        <w:tc>
          <w:tcPr>
            <w:tcW w:w="1384" w:type="dxa"/>
            <w:vMerge/>
            <w:tcBorders>
              <w:bottom w:val="thinThickThinSmallGap" w:sz="24" w:space="0" w:color="auto"/>
            </w:tcBorders>
            <w:vAlign w:val="center"/>
          </w:tcPr>
          <w:p w14:paraId="0FCE022D"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6D363F14" w14:textId="4E9DFEA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551ECE16" w14:textId="1E404410" w:rsidR="00D346F0" w:rsidRPr="002A508C" w:rsidRDefault="00D346F0" w:rsidP="00D346F0">
            <w:pPr>
              <w:jc w:val="center"/>
              <w:rPr>
                <w:sz w:val="20"/>
                <w:szCs w:val="20"/>
                <w:lang w:val="fr-CA"/>
              </w:rPr>
            </w:pPr>
            <w:r>
              <w:rPr>
                <w:sz w:val="20"/>
                <w:szCs w:val="20"/>
                <w:lang w:val="fr-CA"/>
              </w:rPr>
              <w:t>3</w:t>
            </w:r>
          </w:p>
        </w:tc>
        <w:tc>
          <w:tcPr>
            <w:tcW w:w="1654" w:type="dxa"/>
            <w:tcBorders>
              <w:bottom w:val="thinThickThinSmallGap" w:sz="24" w:space="0" w:color="auto"/>
            </w:tcBorders>
            <w:vAlign w:val="center"/>
          </w:tcPr>
          <w:p w14:paraId="19D50A85" w14:textId="227FCE0A" w:rsidR="00D346F0" w:rsidRPr="002A508C" w:rsidRDefault="00D346F0" w:rsidP="00D346F0">
            <w:pPr>
              <w:jc w:val="center"/>
              <w:rPr>
                <w:sz w:val="20"/>
                <w:szCs w:val="20"/>
                <w:lang w:val="fr-CA"/>
              </w:rPr>
            </w:pPr>
            <w:r>
              <w:rPr>
                <w:sz w:val="20"/>
                <w:szCs w:val="20"/>
                <w:lang w:val="fr-CA"/>
              </w:rPr>
              <w:t>0,00306</w:t>
            </w:r>
          </w:p>
        </w:tc>
        <w:tc>
          <w:tcPr>
            <w:tcW w:w="2735" w:type="dxa"/>
            <w:tcBorders>
              <w:bottom w:val="thinThickThinSmallGap" w:sz="24" w:space="0" w:color="auto"/>
            </w:tcBorders>
            <w:vAlign w:val="center"/>
          </w:tcPr>
          <w:p w14:paraId="1D0152B5" w14:textId="53181C8E" w:rsidR="00D346F0" w:rsidRPr="002A508C" w:rsidRDefault="00E24726" w:rsidP="00D346F0">
            <w:pPr>
              <w:jc w:val="center"/>
              <w:rPr>
                <w:sz w:val="20"/>
                <w:szCs w:val="20"/>
                <w:lang w:val="fr-CA"/>
              </w:rPr>
            </w:pPr>
            <w:r>
              <w:rPr>
                <w:sz w:val="20"/>
                <w:szCs w:val="20"/>
                <w:lang w:val="fr-CA"/>
              </w:rPr>
              <w:t>(4,6971 -0,6394</w:t>
            </w:r>
            <w:r w:rsidR="00D346F0">
              <w:rPr>
                <w:sz w:val="20"/>
                <w:szCs w:val="20"/>
                <w:lang w:val="fr-CA"/>
              </w:rPr>
              <w:t xml:space="preserve"> 0,01</w:t>
            </w:r>
            <w:r>
              <w:rPr>
                <w:sz w:val="20"/>
                <w:szCs w:val="20"/>
                <w:lang w:val="fr-CA"/>
              </w:rPr>
              <w:t>29</w:t>
            </w:r>
            <w:r w:rsidR="00D346F0">
              <w:rPr>
                <w:sz w:val="20"/>
                <w:szCs w:val="20"/>
                <w:lang w:val="fr-CA"/>
              </w:rPr>
              <w:t>)</w:t>
            </w:r>
          </w:p>
        </w:tc>
        <w:tc>
          <w:tcPr>
            <w:tcW w:w="2195" w:type="dxa"/>
            <w:tcBorders>
              <w:bottom w:val="thinThickThinSmallGap" w:sz="24" w:space="0" w:color="auto"/>
            </w:tcBorders>
          </w:tcPr>
          <w:p w14:paraId="7C34C1C5" w14:textId="31B280E2" w:rsidR="00D346F0" w:rsidRPr="002A508C" w:rsidRDefault="00D346F0" w:rsidP="00D346F0">
            <w:pPr>
              <w:jc w:val="center"/>
              <w:rPr>
                <w:sz w:val="20"/>
                <w:szCs w:val="20"/>
                <w:lang w:val="fr-CA"/>
              </w:rPr>
            </w:pPr>
            <w:r>
              <w:rPr>
                <w:sz w:val="20"/>
                <w:szCs w:val="20"/>
                <w:lang w:val="fr-CA"/>
              </w:rPr>
              <w:t>(10,0 -2,00 -4,40)</w:t>
            </w:r>
          </w:p>
        </w:tc>
      </w:tr>
      <w:tr w:rsidR="00D346F0" w14:paraId="0AEDAE95" w14:textId="0EFAAC83" w:rsidTr="00D60C92">
        <w:trPr>
          <w:trHeight w:val="345"/>
        </w:trPr>
        <w:tc>
          <w:tcPr>
            <w:tcW w:w="1384" w:type="dxa"/>
            <w:vMerge w:val="restart"/>
            <w:tcBorders>
              <w:top w:val="thinThickThinSmallGap" w:sz="24" w:space="0" w:color="auto"/>
            </w:tcBorders>
            <w:vAlign w:val="center"/>
          </w:tcPr>
          <w:p w14:paraId="747CFA74" w14:textId="36CC17CD" w:rsidR="00D346F0" w:rsidRPr="00BC15E8" w:rsidRDefault="00D346F0" w:rsidP="00D346F0">
            <w:pPr>
              <w:jc w:val="left"/>
              <w:rPr>
                <w:b/>
                <w:sz w:val="14"/>
                <w:szCs w:val="14"/>
                <w:lang w:val="fr-CA"/>
              </w:rPr>
            </w:pPr>
            <w:r w:rsidRPr="00BC15E8">
              <w:rPr>
                <w:b/>
                <w:sz w:val="14"/>
                <w:szCs w:val="14"/>
                <w:lang w:val="fr-CA"/>
              </w:rPr>
              <w:t>2 : Force gravitationnelle et force visqueuse</w:t>
            </w:r>
          </w:p>
        </w:tc>
        <w:tc>
          <w:tcPr>
            <w:tcW w:w="803" w:type="dxa"/>
            <w:tcBorders>
              <w:top w:val="thinThickThinSmallGap" w:sz="24" w:space="0" w:color="auto"/>
            </w:tcBorders>
            <w:vAlign w:val="center"/>
          </w:tcPr>
          <w:p w14:paraId="79A11E3C" w14:textId="4F5BB604"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3511EBCB" w14:textId="0C629BB6"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8F984D" w14:textId="3DFC49F1" w:rsidR="00D346F0" w:rsidRPr="002A508C" w:rsidRDefault="00D346F0" w:rsidP="00D346F0">
            <w:pPr>
              <w:jc w:val="center"/>
              <w:rPr>
                <w:sz w:val="20"/>
                <w:szCs w:val="20"/>
                <w:lang w:val="fr-CA"/>
              </w:rPr>
            </w:pPr>
            <w:r>
              <w:rPr>
                <w:sz w:val="20"/>
                <w:szCs w:val="20"/>
                <w:lang w:val="fr-CA"/>
              </w:rPr>
              <w:t>0,00266</w:t>
            </w:r>
          </w:p>
        </w:tc>
        <w:tc>
          <w:tcPr>
            <w:tcW w:w="2735" w:type="dxa"/>
            <w:tcBorders>
              <w:top w:val="thinThickThinSmallGap" w:sz="24" w:space="0" w:color="auto"/>
            </w:tcBorders>
            <w:vAlign w:val="center"/>
          </w:tcPr>
          <w:p w14:paraId="1ED27560" w14:textId="589C3E56" w:rsidR="00D346F0" w:rsidRPr="002A508C" w:rsidRDefault="00E24726" w:rsidP="00D346F0">
            <w:pPr>
              <w:jc w:val="center"/>
              <w:rPr>
                <w:sz w:val="20"/>
                <w:szCs w:val="20"/>
                <w:lang w:val="fr-CA"/>
              </w:rPr>
            </w:pPr>
            <w:r>
              <w:rPr>
                <w:sz w:val="20"/>
                <w:szCs w:val="20"/>
                <w:lang w:val="fr-CA"/>
              </w:rPr>
              <w:t>(1,2956</w:t>
            </w:r>
            <w:r w:rsidR="00D346F0">
              <w:rPr>
                <w:sz w:val="20"/>
                <w:szCs w:val="20"/>
                <w:lang w:val="fr-CA"/>
              </w:rPr>
              <w:t xml:space="preserve"> 0,5</w:t>
            </w:r>
            <w:r>
              <w:rPr>
                <w:sz w:val="20"/>
                <w:szCs w:val="20"/>
                <w:lang w:val="fr-CA"/>
              </w:rPr>
              <w:t>000 0,7777</w:t>
            </w:r>
            <w:r w:rsidR="00D346F0">
              <w:rPr>
                <w:sz w:val="20"/>
                <w:szCs w:val="20"/>
                <w:lang w:val="fr-CA"/>
              </w:rPr>
              <w:t>)</w:t>
            </w:r>
          </w:p>
        </w:tc>
        <w:tc>
          <w:tcPr>
            <w:tcW w:w="2195" w:type="dxa"/>
            <w:tcBorders>
              <w:top w:val="thinThickThinSmallGap" w:sz="24" w:space="0" w:color="auto"/>
            </w:tcBorders>
          </w:tcPr>
          <w:p w14:paraId="41B8E080" w14:textId="24DD3640" w:rsidR="00D346F0" w:rsidRPr="002A508C" w:rsidRDefault="00D346F0" w:rsidP="00D346F0">
            <w:pPr>
              <w:jc w:val="center"/>
              <w:rPr>
                <w:sz w:val="20"/>
                <w:szCs w:val="20"/>
                <w:lang w:val="fr-CA"/>
              </w:rPr>
            </w:pPr>
            <w:r>
              <w:rPr>
                <w:sz w:val="20"/>
                <w:szCs w:val="20"/>
                <w:lang w:val="fr-CA"/>
              </w:rPr>
              <w:t>(3,32 0,00 -2,51)</w:t>
            </w:r>
          </w:p>
        </w:tc>
      </w:tr>
      <w:tr w:rsidR="00D346F0" w14:paraId="2CE29FEB" w14:textId="6C897034" w:rsidTr="00D60C92">
        <w:trPr>
          <w:trHeight w:val="345"/>
        </w:trPr>
        <w:tc>
          <w:tcPr>
            <w:tcW w:w="1384" w:type="dxa"/>
            <w:vMerge/>
            <w:vAlign w:val="center"/>
          </w:tcPr>
          <w:p w14:paraId="5B4F4146" w14:textId="77777777" w:rsidR="00D346F0" w:rsidRPr="002A508C" w:rsidRDefault="00D346F0" w:rsidP="00D346F0">
            <w:pPr>
              <w:jc w:val="left"/>
              <w:rPr>
                <w:sz w:val="20"/>
                <w:szCs w:val="20"/>
                <w:lang w:val="fr-CA"/>
              </w:rPr>
            </w:pPr>
          </w:p>
        </w:tc>
        <w:tc>
          <w:tcPr>
            <w:tcW w:w="803" w:type="dxa"/>
            <w:vAlign w:val="center"/>
          </w:tcPr>
          <w:p w14:paraId="0A880EA6" w14:textId="52CFDF6F" w:rsidR="00D346F0" w:rsidRPr="002A508C" w:rsidRDefault="00D346F0" w:rsidP="00D346F0">
            <w:pPr>
              <w:jc w:val="center"/>
              <w:rPr>
                <w:sz w:val="20"/>
                <w:szCs w:val="20"/>
                <w:lang w:val="fr-CA"/>
              </w:rPr>
            </w:pPr>
            <w:r>
              <w:rPr>
                <w:sz w:val="20"/>
                <w:szCs w:val="20"/>
                <w:lang w:val="fr-CA"/>
              </w:rPr>
              <w:t>2</w:t>
            </w:r>
          </w:p>
        </w:tc>
        <w:tc>
          <w:tcPr>
            <w:tcW w:w="803" w:type="dxa"/>
            <w:vAlign w:val="center"/>
          </w:tcPr>
          <w:p w14:paraId="20A69F38" w14:textId="0BBB7E0B"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3336E190" w14:textId="32DF21DF" w:rsidR="00D346F0" w:rsidRPr="002A508C" w:rsidRDefault="00D346F0" w:rsidP="00D346F0">
            <w:pPr>
              <w:jc w:val="center"/>
              <w:rPr>
                <w:sz w:val="20"/>
                <w:szCs w:val="20"/>
                <w:lang w:val="fr-CA"/>
              </w:rPr>
            </w:pPr>
            <w:r>
              <w:rPr>
                <w:sz w:val="20"/>
                <w:szCs w:val="20"/>
                <w:lang w:val="fr-CA"/>
              </w:rPr>
              <w:t>0,00248</w:t>
            </w:r>
          </w:p>
        </w:tc>
        <w:tc>
          <w:tcPr>
            <w:tcW w:w="2735" w:type="dxa"/>
            <w:vAlign w:val="center"/>
          </w:tcPr>
          <w:p w14:paraId="5B783052" w14:textId="34271AD6" w:rsidR="00D346F0" w:rsidRPr="002A508C" w:rsidRDefault="00D346F0" w:rsidP="00D346F0">
            <w:pPr>
              <w:jc w:val="center"/>
              <w:rPr>
                <w:sz w:val="20"/>
                <w:szCs w:val="20"/>
                <w:lang w:val="fr-CA"/>
              </w:rPr>
            </w:pPr>
            <w:r>
              <w:rPr>
                <w:sz w:val="20"/>
                <w:szCs w:val="20"/>
                <w:lang w:val="fr-CA"/>
              </w:rPr>
              <w:t>(2,57</w:t>
            </w:r>
            <w:r w:rsidR="00E24726">
              <w:rPr>
                <w:sz w:val="20"/>
                <w:szCs w:val="20"/>
                <w:lang w:val="fr-CA"/>
              </w:rPr>
              <w:t>25 0,6573 0,7751</w:t>
            </w:r>
            <w:r>
              <w:rPr>
                <w:sz w:val="20"/>
                <w:szCs w:val="20"/>
                <w:lang w:val="fr-CA"/>
              </w:rPr>
              <w:t>)</w:t>
            </w:r>
          </w:p>
        </w:tc>
        <w:tc>
          <w:tcPr>
            <w:tcW w:w="2195" w:type="dxa"/>
          </w:tcPr>
          <w:p w14:paraId="6FA275B2" w14:textId="2254D462" w:rsidR="00D346F0" w:rsidRPr="002A508C" w:rsidRDefault="00D346F0" w:rsidP="00D346F0">
            <w:pPr>
              <w:jc w:val="center"/>
              <w:rPr>
                <w:sz w:val="20"/>
                <w:szCs w:val="20"/>
                <w:lang w:val="fr-CA"/>
              </w:rPr>
            </w:pPr>
            <w:r>
              <w:rPr>
                <w:sz w:val="20"/>
                <w:szCs w:val="20"/>
                <w:lang w:val="fr-CA"/>
              </w:rPr>
              <w:t>(6,99 0,70 -2,43)</w:t>
            </w:r>
          </w:p>
        </w:tc>
      </w:tr>
      <w:tr w:rsidR="00D346F0" w14:paraId="7DD65C4C" w14:textId="468A22C7" w:rsidTr="00D60C92">
        <w:trPr>
          <w:trHeight w:val="345"/>
        </w:trPr>
        <w:tc>
          <w:tcPr>
            <w:tcW w:w="1384" w:type="dxa"/>
            <w:vMerge/>
            <w:vAlign w:val="center"/>
          </w:tcPr>
          <w:p w14:paraId="0D1DC3F4" w14:textId="77777777" w:rsidR="00D346F0" w:rsidRPr="002A508C" w:rsidRDefault="00D346F0" w:rsidP="00D346F0">
            <w:pPr>
              <w:jc w:val="left"/>
              <w:rPr>
                <w:sz w:val="20"/>
                <w:szCs w:val="20"/>
                <w:lang w:val="fr-CA"/>
              </w:rPr>
            </w:pPr>
          </w:p>
        </w:tc>
        <w:tc>
          <w:tcPr>
            <w:tcW w:w="803" w:type="dxa"/>
            <w:vAlign w:val="center"/>
          </w:tcPr>
          <w:p w14:paraId="49F3295A" w14:textId="45E19B4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10864700" w14:textId="7B0F5107"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A5E94A8" w14:textId="15A47002" w:rsidR="00D346F0" w:rsidRPr="002A508C" w:rsidRDefault="00D346F0" w:rsidP="00D346F0">
            <w:pPr>
              <w:jc w:val="center"/>
              <w:rPr>
                <w:sz w:val="20"/>
                <w:szCs w:val="20"/>
                <w:lang w:val="fr-CA"/>
              </w:rPr>
            </w:pPr>
            <w:r>
              <w:rPr>
                <w:sz w:val="20"/>
                <w:szCs w:val="20"/>
                <w:lang w:val="fr-CA"/>
              </w:rPr>
              <w:t>0,00244</w:t>
            </w:r>
          </w:p>
        </w:tc>
        <w:tc>
          <w:tcPr>
            <w:tcW w:w="2735" w:type="dxa"/>
            <w:vAlign w:val="center"/>
          </w:tcPr>
          <w:p w14:paraId="6979B9B6" w14:textId="0884AF70" w:rsidR="00D346F0" w:rsidRPr="002A508C" w:rsidRDefault="00D346F0" w:rsidP="00D346F0">
            <w:pPr>
              <w:jc w:val="center"/>
              <w:rPr>
                <w:sz w:val="20"/>
                <w:szCs w:val="20"/>
                <w:lang w:val="fr-CA"/>
              </w:rPr>
            </w:pPr>
            <w:r>
              <w:rPr>
                <w:sz w:val="20"/>
                <w:szCs w:val="20"/>
                <w:lang w:val="fr-CA"/>
              </w:rPr>
              <w:t>(1,38</w:t>
            </w:r>
            <w:r w:rsidR="00E24726">
              <w:rPr>
                <w:sz w:val="20"/>
                <w:szCs w:val="20"/>
                <w:lang w:val="fr-CA"/>
              </w:rPr>
              <w:t>24</w:t>
            </w:r>
            <w:r>
              <w:rPr>
                <w:sz w:val="20"/>
                <w:szCs w:val="20"/>
                <w:lang w:val="fr-CA"/>
              </w:rPr>
              <w:t xml:space="preserve"> 0,5</w:t>
            </w:r>
            <w:r w:rsidR="00E24726">
              <w:rPr>
                <w:sz w:val="20"/>
                <w:szCs w:val="20"/>
                <w:lang w:val="fr-CA"/>
              </w:rPr>
              <w:t>00</w:t>
            </w:r>
            <w:r>
              <w:rPr>
                <w:sz w:val="20"/>
                <w:szCs w:val="20"/>
                <w:lang w:val="fr-CA"/>
              </w:rPr>
              <w:t>0 0,78</w:t>
            </w:r>
            <w:r w:rsidR="00E24726">
              <w:rPr>
                <w:sz w:val="20"/>
                <w:szCs w:val="20"/>
                <w:lang w:val="fr-CA"/>
              </w:rPr>
              <w:t>34</w:t>
            </w:r>
            <w:r>
              <w:rPr>
                <w:sz w:val="20"/>
                <w:szCs w:val="20"/>
                <w:lang w:val="fr-CA"/>
              </w:rPr>
              <w:t>)</w:t>
            </w:r>
          </w:p>
        </w:tc>
        <w:tc>
          <w:tcPr>
            <w:tcW w:w="2195" w:type="dxa"/>
          </w:tcPr>
          <w:p w14:paraId="3C650289" w14:textId="529C40EC" w:rsidR="00D346F0" w:rsidRPr="002A508C" w:rsidRDefault="00D346F0" w:rsidP="00D346F0">
            <w:pPr>
              <w:jc w:val="center"/>
              <w:rPr>
                <w:sz w:val="20"/>
                <w:szCs w:val="20"/>
                <w:lang w:val="fr-CA"/>
              </w:rPr>
            </w:pPr>
            <w:r>
              <w:rPr>
                <w:sz w:val="20"/>
                <w:szCs w:val="20"/>
                <w:lang w:val="fr-CA"/>
              </w:rPr>
              <w:t>(-4,12 0,00 -2,50)</w:t>
            </w:r>
          </w:p>
        </w:tc>
      </w:tr>
      <w:tr w:rsidR="00D346F0" w14:paraId="18030A50" w14:textId="0A1F1E3C" w:rsidTr="00D60C92">
        <w:trPr>
          <w:trHeight w:val="345"/>
        </w:trPr>
        <w:tc>
          <w:tcPr>
            <w:tcW w:w="1384" w:type="dxa"/>
            <w:vMerge/>
            <w:tcBorders>
              <w:bottom w:val="thinThickThinSmallGap" w:sz="24" w:space="0" w:color="auto"/>
            </w:tcBorders>
            <w:vAlign w:val="center"/>
          </w:tcPr>
          <w:p w14:paraId="239FC001"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4295AB86" w14:textId="1D967ED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02E20043" w14:textId="318DCC5D" w:rsidR="00D346F0" w:rsidRPr="002A508C" w:rsidRDefault="00D346F0" w:rsidP="00D346F0">
            <w:pPr>
              <w:jc w:val="center"/>
              <w:rPr>
                <w:sz w:val="20"/>
                <w:szCs w:val="20"/>
                <w:lang w:val="fr-CA"/>
              </w:rPr>
            </w:pPr>
            <w:r>
              <w:rPr>
                <w:sz w:val="20"/>
                <w:szCs w:val="20"/>
                <w:lang w:val="fr-CA"/>
              </w:rPr>
              <w:t>2</w:t>
            </w:r>
          </w:p>
        </w:tc>
        <w:tc>
          <w:tcPr>
            <w:tcW w:w="1654" w:type="dxa"/>
            <w:tcBorders>
              <w:bottom w:val="thinThickThinSmallGap" w:sz="24" w:space="0" w:color="auto"/>
            </w:tcBorders>
            <w:vAlign w:val="center"/>
          </w:tcPr>
          <w:p w14:paraId="3330AFE1" w14:textId="27E5CABA" w:rsidR="00D346F0" w:rsidRPr="002A508C" w:rsidRDefault="00D346F0" w:rsidP="00D346F0">
            <w:pPr>
              <w:jc w:val="center"/>
              <w:rPr>
                <w:sz w:val="20"/>
                <w:szCs w:val="20"/>
                <w:lang w:val="fr-CA"/>
              </w:rPr>
            </w:pPr>
            <w:r>
              <w:rPr>
                <w:sz w:val="20"/>
                <w:szCs w:val="20"/>
                <w:lang w:val="fr-CA"/>
              </w:rPr>
              <w:t>0,00172</w:t>
            </w:r>
          </w:p>
        </w:tc>
        <w:tc>
          <w:tcPr>
            <w:tcW w:w="2735" w:type="dxa"/>
            <w:tcBorders>
              <w:bottom w:val="thinThickThinSmallGap" w:sz="24" w:space="0" w:color="auto"/>
            </w:tcBorders>
            <w:vAlign w:val="center"/>
          </w:tcPr>
          <w:p w14:paraId="6DD824A7" w14:textId="2CF164F0" w:rsidR="00D346F0" w:rsidRPr="002A508C" w:rsidRDefault="00D346F0" w:rsidP="00D346F0">
            <w:pPr>
              <w:jc w:val="center"/>
              <w:rPr>
                <w:sz w:val="20"/>
                <w:szCs w:val="20"/>
                <w:lang w:val="fr-CA"/>
              </w:rPr>
            </w:pPr>
            <w:r>
              <w:rPr>
                <w:sz w:val="20"/>
                <w:szCs w:val="20"/>
                <w:lang w:val="fr-CA"/>
              </w:rPr>
              <w:t>(1,35</w:t>
            </w:r>
            <w:r w:rsidR="00E24726">
              <w:rPr>
                <w:sz w:val="20"/>
                <w:szCs w:val="20"/>
                <w:lang w:val="fr-CA"/>
              </w:rPr>
              <w:t>23 0,0295 0,9251)</w:t>
            </w:r>
          </w:p>
        </w:tc>
        <w:tc>
          <w:tcPr>
            <w:tcW w:w="2195" w:type="dxa"/>
            <w:tcBorders>
              <w:bottom w:val="thinThickThinSmallGap" w:sz="24" w:space="0" w:color="auto"/>
            </w:tcBorders>
          </w:tcPr>
          <w:p w14:paraId="66D79CD1" w14:textId="317E78C1" w:rsidR="00D346F0" w:rsidRPr="002A508C" w:rsidRDefault="00D346F0" w:rsidP="00D346F0">
            <w:pPr>
              <w:jc w:val="center"/>
              <w:rPr>
                <w:sz w:val="20"/>
                <w:szCs w:val="20"/>
                <w:lang w:val="fr-CA"/>
              </w:rPr>
            </w:pPr>
            <w:r>
              <w:rPr>
                <w:sz w:val="20"/>
                <w:szCs w:val="20"/>
                <w:lang w:val="fr-CA"/>
              </w:rPr>
              <w:t>(8,28 -1,66 -1,17)</w:t>
            </w:r>
          </w:p>
        </w:tc>
      </w:tr>
      <w:tr w:rsidR="00D346F0" w14:paraId="60A5CDC1" w14:textId="78A7E087" w:rsidTr="00D60C92">
        <w:trPr>
          <w:trHeight w:val="345"/>
        </w:trPr>
        <w:tc>
          <w:tcPr>
            <w:tcW w:w="1384" w:type="dxa"/>
            <w:vMerge w:val="restart"/>
            <w:tcBorders>
              <w:top w:val="thinThickThinSmallGap" w:sz="24" w:space="0" w:color="auto"/>
            </w:tcBorders>
            <w:vAlign w:val="center"/>
          </w:tcPr>
          <w:p w14:paraId="4F10F680" w14:textId="6ADA20DA" w:rsidR="00D346F0" w:rsidRPr="00BC15E8" w:rsidRDefault="00D346F0" w:rsidP="00D346F0">
            <w:pPr>
              <w:jc w:val="left"/>
              <w:rPr>
                <w:b/>
                <w:sz w:val="14"/>
                <w:szCs w:val="14"/>
                <w:lang w:val="fr-CA"/>
              </w:rPr>
            </w:pPr>
            <w:r w:rsidRPr="00BC15E8">
              <w:rPr>
                <w:b/>
                <w:sz w:val="14"/>
                <w:szCs w:val="14"/>
                <w:lang w:val="fr-CA"/>
              </w:rPr>
              <w:t>3 : Force gravitationnelle, force visqueuse et force de Magnus</w:t>
            </w:r>
          </w:p>
        </w:tc>
        <w:tc>
          <w:tcPr>
            <w:tcW w:w="803" w:type="dxa"/>
            <w:tcBorders>
              <w:top w:val="thinThickThinSmallGap" w:sz="24" w:space="0" w:color="auto"/>
            </w:tcBorders>
            <w:vAlign w:val="center"/>
          </w:tcPr>
          <w:p w14:paraId="58CD7EEA" w14:textId="0DDEFD80"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5E8ABEDB" w14:textId="4E80F5A8" w:rsidR="00D346F0" w:rsidRPr="002A508C" w:rsidRDefault="00AA674A" w:rsidP="00D346F0">
            <w:pPr>
              <w:jc w:val="center"/>
              <w:rPr>
                <w:sz w:val="20"/>
                <w:szCs w:val="20"/>
                <w:lang w:val="fr-CA"/>
              </w:rPr>
            </w:pPr>
            <w:r>
              <w:rPr>
                <w:sz w:val="20"/>
                <w:szCs w:val="20"/>
                <w:lang w:val="fr-CA"/>
              </w:rPr>
              <w:t>0</w:t>
            </w:r>
          </w:p>
        </w:tc>
        <w:tc>
          <w:tcPr>
            <w:tcW w:w="1654" w:type="dxa"/>
            <w:tcBorders>
              <w:top w:val="thinThickThinSmallGap" w:sz="24" w:space="0" w:color="auto"/>
            </w:tcBorders>
            <w:vAlign w:val="center"/>
          </w:tcPr>
          <w:p w14:paraId="0BC8CE53" w14:textId="062FA39E" w:rsidR="00D346F0" w:rsidRPr="002A508C" w:rsidRDefault="00AA674A" w:rsidP="00D346F0">
            <w:pPr>
              <w:jc w:val="center"/>
              <w:rPr>
                <w:sz w:val="20"/>
                <w:szCs w:val="20"/>
                <w:lang w:val="fr-CA"/>
              </w:rPr>
            </w:pPr>
            <w:r>
              <w:rPr>
                <w:sz w:val="20"/>
                <w:szCs w:val="20"/>
                <w:lang w:val="fr-CA"/>
              </w:rPr>
              <w:t>0.00304</w:t>
            </w:r>
          </w:p>
        </w:tc>
        <w:tc>
          <w:tcPr>
            <w:tcW w:w="2735" w:type="dxa"/>
            <w:tcBorders>
              <w:top w:val="thinThickThinSmallGap" w:sz="24" w:space="0" w:color="auto"/>
            </w:tcBorders>
            <w:vAlign w:val="center"/>
          </w:tcPr>
          <w:p w14:paraId="319FF5CF" w14:textId="26F860EF" w:rsidR="00D346F0" w:rsidRPr="002A508C" w:rsidRDefault="00D346F0" w:rsidP="00D346F0">
            <w:pPr>
              <w:jc w:val="center"/>
              <w:rPr>
                <w:sz w:val="20"/>
                <w:szCs w:val="20"/>
                <w:lang w:val="fr-CA"/>
              </w:rPr>
            </w:pPr>
            <w:r>
              <w:rPr>
                <w:sz w:val="20"/>
                <w:szCs w:val="20"/>
                <w:lang w:val="fr-CA"/>
              </w:rPr>
              <w:t>(</w:t>
            </w:r>
            <w:r w:rsidR="001605F4">
              <w:rPr>
                <w:sz w:val="20"/>
                <w:szCs w:val="20"/>
                <w:lang w:val="fr-CA"/>
              </w:rPr>
              <w:t>1,6701 0,5000 0,</w:t>
            </w:r>
            <w:r w:rsidR="001605F4" w:rsidRPr="001605F4">
              <w:rPr>
                <w:sz w:val="20"/>
                <w:szCs w:val="20"/>
                <w:lang w:val="fr-CA"/>
              </w:rPr>
              <w:t>7779</w:t>
            </w:r>
            <w:r>
              <w:rPr>
                <w:sz w:val="20"/>
                <w:szCs w:val="20"/>
                <w:lang w:val="fr-CA"/>
              </w:rPr>
              <w:t>)</w:t>
            </w:r>
          </w:p>
        </w:tc>
        <w:tc>
          <w:tcPr>
            <w:tcW w:w="2195" w:type="dxa"/>
            <w:tcBorders>
              <w:top w:val="thinThickThinSmallGap" w:sz="24" w:space="0" w:color="auto"/>
            </w:tcBorders>
          </w:tcPr>
          <w:p w14:paraId="5B5D9CBE" w14:textId="73FACF10" w:rsidR="00D346F0" w:rsidRPr="002A508C" w:rsidRDefault="00D346F0" w:rsidP="00D346F0">
            <w:pPr>
              <w:jc w:val="center"/>
              <w:rPr>
                <w:sz w:val="20"/>
                <w:szCs w:val="20"/>
                <w:lang w:val="fr-CA"/>
              </w:rPr>
            </w:pPr>
            <w:r>
              <w:rPr>
                <w:sz w:val="20"/>
                <w:szCs w:val="20"/>
                <w:lang w:val="fr-CA"/>
              </w:rPr>
              <w:t>(</w:t>
            </w:r>
            <w:r w:rsidR="001605F4">
              <w:rPr>
                <w:sz w:val="20"/>
                <w:szCs w:val="20"/>
                <w:lang w:val="fr-CA"/>
              </w:rPr>
              <w:t>3,43 0,00 -2,11</w:t>
            </w:r>
            <w:r>
              <w:rPr>
                <w:sz w:val="20"/>
                <w:szCs w:val="20"/>
                <w:lang w:val="fr-CA"/>
              </w:rPr>
              <w:t>)</w:t>
            </w:r>
          </w:p>
        </w:tc>
      </w:tr>
      <w:tr w:rsidR="00D346F0" w14:paraId="6F78E388" w14:textId="31530F0C" w:rsidTr="00D60C92">
        <w:trPr>
          <w:trHeight w:val="345"/>
        </w:trPr>
        <w:tc>
          <w:tcPr>
            <w:tcW w:w="1384" w:type="dxa"/>
            <w:vMerge/>
            <w:vAlign w:val="center"/>
          </w:tcPr>
          <w:p w14:paraId="53D350DC" w14:textId="77777777" w:rsidR="00D346F0" w:rsidRPr="002A508C" w:rsidRDefault="00D346F0" w:rsidP="00D346F0">
            <w:pPr>
              <w:jc w:val="center"/>
              <w:rPr>
                <w:sz w:val="20"/>
                <w:szCs w:val="20"/>
                <w:lang w:val="fr-CA"/>
              </w:rPr>
            </w:pPr>
          </w:p>
        </w:tc>
        <w:tc>
          <w:tcPr>
            <w:tcW w:w="803" w:type="dxa"/>
            <w:vAlign w:val="center"/>
          </w:tcPr>
          <w:p w14:paraId="6CD1E967" w14:textId="21F02827" w:rsidR="00D346F0" w:rsidRPr="002A508C" w:rsidRDefault="00D346F0" w:rsidP="00D346F0">
            <w:pPr>
              <w:jc w:val="center"/>
              <w:rPr>
                <w:sz w:val="20"/>
                <w:szCs w:val="20"/>
                <w:lang w:val="fr-CA"/>
              </w:rPr>
            </w:pPr>
            <w:r>
              <w:rPr>
                <w:sz w:val="20"/>
                <w:szCs w:val="20"/>
                <w:lang w:val="fr-CA"/>
              </w:rPr>
              <w:t>2</w:t>
            </w:r>
          </w:p>
        </w:tc>
        <w:tc>
          <w:tcPr>
            <w:tcW w:w="803" w:type="dxa"/>
            <w:vAlign w:val="center"/>
          </w:tcPr>
          <w:p w14:paraId="4BF3FA52" w14:textId="39E74203" w:rsidR="00D346F0" w:rsidRPr="002A508C" w:rsidRDefault="001605F4" w:rsidP="00D346F0">
            <w:pPr>
              <w:jc w:val="center"/>
              <w:rPr>
                <w:sz w:val="20"/>
                <w:szCs w:val="20"/>
                <w:lang w:val="fr-CA"/>
              </w:rPr>
            </w:pPr>
            <w:r>
              <w:rPr>
                <w:sz w:val="20"/>
                <w:szCs w:val="20"/>
                <w:lang w:val="fr-CA"/>
              </w:rPr>
              <w:t>2</w:t>
            </w:r>
          </w:p>
        </w:tc>
        <w:tc>
          <w:tcPr>
            <w:tcW w:w="1654" w:type="dxa"/>
            <w:vAlign w:val="center"/>
          </w:tcPr>
          <w:p w14:paraId="69D6F6D3" w14:textId="218B1F76" w:rsidR="00D346F0" w:rsidRPr="002A508C" w:rsidRDefault="001605F4" w:rsidP="00D346F0">
            <w:pPr>
              <w:jc w:val="center"/>
              <w:rPr>
                <w:sz w:val="20"/>
                <w:szCs w:val="20"/>
                <w:lang w:val="fr-CA"/>
              </w:rPr>
            </w:pPr>
            <w:r>
              <w:rPr>
                <w:sz w:val="20"/>
                <w:szCs w:val="20"/>
                <w:lang w:val="fr-CA"/>
              </w:rPr>
              <w:t>0,00175</w:t>
            </w:r>
          </w:p>
        </w:tc>
        <w:tc>
          <w:tcPr>
            <w:tcW w:w="2735" w:type="dxa"/>
            <w:vAlign w:val="center"/>
          </w:tcPr>
          <w:p w14:paraId="76C7F116" w14:textId="6F089801" w:rsidR="00D346F0" w:rsidRPr="002A508C" w:rsidRDefault="00D346F0" w:rsidP="00D346F0">
            <w:pPr>
              <w:jc w:val="center"/>
              <w:rPr>
                <w:sz w:val="20"/>
                <w:szCs w:val="20"/>
                <w:lang w:val="fr-CA"/>
              </w:rPr>
            </w:pPr>
            <w:r>
              <w:rPr>
                <w:sz w:val="20"/>
                <w:szCs w:val="20"/>
                <w:lang w:val="fr-CA"/>
              </w:rPr>
              <w:t>(</w:t>
            </w:r>
            <w:r w:rsidR="001605F4">
              <w:rPr>
                <w:sz w:val="20"/>
                <w:szCs w:val="20"/>
                <w:lang w:val="fr-CA"/>
              </w:rPr>
              <w:t>1,3889 0,4743 0,</w:t>
            </w:r>
            <w:r w:rsidR="001605F4" w:rsidRPr="001605F4">
              <w:rPr>
                <w:sz w:val="20"/>
                <w:szCs w:val="20"/>
                <w:lang w:val="fr-CA"/>
              </w:rPr>
              <w:t>9281</w:t>
            </w:r>
            <w:r>
              <w:rPr>
                <w:sz w:val="20"/>
                <w:szCs w:val="20"/>
                <w:lang w:val="fr-CA"/>
              </w:rPr>
              <w:t>)</w:t>
            </w:r>
          </w:p>
        </w:tc>
        <w:tc>
          <w:tcPr>
            <w:tcW w:w="2195" w:type="dxa"/>
          </w:tcPr>
          <w:p w14:paraId="5A751A05" w14:textId="21C1AD3D" w:rsidR="00D346F0" w:rsidRPr="002A508C" w:rsidRDefault="00D346F0" w:rsidP="00D346F0">
            <w:pPr>
              <w:jc w:val="center"/>
              <w:rPr>
                <w:sz w:val="20"/>
                <w:szCs w:val="20"/>
                <w:lang w:val="fr-CA"/>
              </w:rPr>
            </w:pPr>
            <w:r>
              <w:rPr>
                <w:sz w:val="20"/>
                <w:szCs w:val="20"/>
                <w:lang w:val="fr-CA"/>
              </w:rPr>
              <w:t>(</w:t>
            </w:r>
            <w:r w:rsidR="001605F4">
              <w:rPr>
                <w:sz w:val="20"/>
                <w:szCs w:val="20"/>
                <w:lang w:val="fr-CA"/>
              </w:rPr>
              <w:t>8,04 0,03 -2,80</w:t>
            </w:r>
            <w:r>
              <w:rPr>
                <w:sz w:val="20"/>
                <w:szCs w:val="20"/>
                <w:lang w:val="fr-CA"/>
              </w:rPr>
              <w:t>)</w:t>
            </w:r>
          </w:p>
        </w:tc>
      </w:tr>
      <w:tr w:rsidR="00D346F0" w14:paraId="164C6D98" w14:textId="597429C6" w:rsidTr="00D60C92">
        <w:trPr>
          <w:trHeight w:val="345"/>
        </w:trPr>
        <w:tc>
          <w:tcPr>
            <w:tcW w:w="1384" w:type="dxa"/>
            <w:vMerge/>
            <w:vAlign w:val="center"/>
          </w:tcPr>
          <w:p w14:paraId="0BBDD311" w14:textId="77777777" w:rsidR="00D346F0" w:rsidRPr="002A508C" w:rsidRDefault="00D346F0" w:rsidP="00D346F0">
            <w:pPr>
              <w:jc w:val="center"/>
              <w:rPr>
                <w:sz w:val="20"/>
                <w:szCs w:val="20"/>
                <w:lang w:val="fr-CA"/>
              </w:rPr>
            </w:pPr>
          </w:p>
        </w:tc>
        <w:tc>
          <w:tcPr>
            <w:tcW w:w="803" w:type="dxa"/>
            <w:vAlign w:val="center"/>
          </w:tcPr>
          <w:p w14:paraId="0C56F3FE" w14:textId="6A27BF1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EDB0F51" w14:textId="5E5F11C0" w:rsidR="00D346F0" w:rsidRPr="002A508C" w:rsidRDefault="001605F4" w:rsidP="00D346F0">
            <w:pPr>
              <w:jc w:val="center"/>
              <w:rPr>
                <w:sz w:val="20"/>
                <w:szCs w:val="20"/>
                <w:lang w:val="fr-CA"/>
              </w:rPr>
            </w:pPr>
            <w:r>
              <w:rPr>
                <w:sz w:val="20"/>
                <w:szCs w:val="20"/>
                <w:lang w:val="fr-CA"/>
              </w:rPr>
              <w:t>0</w:t>
            </w:r>
          </w:p>
        </w:tc>
        <w:tc>
          <w:tcPr>
            <w:tcW w:w="1654" w:type="dxa"/>
            <w:vAlign w:val="center"/>
          </w:tcPr>
          <w:p w14:paraId="34E79189" w14:textId="1610A7A2" w:rsidR="00D346F0" w:rsidRPr="002A508C" w:rsidRDefault="001605F4" w:rsidP="00D346F0">
            <w:pPr>
              <w:jc w:val="center"/>
              <w:rPr>
                <w:sz w:val="20"/>
                <w:szCs w:val="20"/>
                <w:lang w:val="fr-CA"/>
              </w:rPr>
            </w:pPr>
            <w:r>
              <w:rPr>
                <w:sz w:val="20"/>
                <w:szCs w:val="20"/>
                <w:lang w:val="fr-CA"/>
              </w:rPr>
              <w:t>0,00313</w:t>
            </w:r>
          </w:p>
        </w:tc>
        <w:tc>
          <w:tcPr>
            <w:tcW w:w="2735" w:type="dxa"/>
            <w:vAlign w:val="center"/>
          </w:tcPr>
          <w:p w14:paraId="32C6F908" w14:textId="146C1277" w:rsidR="00D346F0" w:rsidRPr="002A508C" w:rsidRDefault="00D346F0" w:rsidP="00D346F0">
            <w:pPr>
              <w:jc w:val="center"/>
              <w:rPr>
                <w:sz w:val="20"/>
                <w:szCs w:val="20"/>
                <w:lang w:val="fr-CA"/>
              </w:rPr>
            </w:pPr>
            <w:r>
              <w:rPr>
                <w:sz w:val="20"/>
                <w:szCs w:val="20"/>
                <w:lang w:val="fr-CA"/>
              </w:rPr>
              <w:t>(</w:t>
            </w:r>
            <w:r w:rsidR="001605F4">
              <w:rPr>
                <w:sz w:val="20"/>
                <w:szCs w:val="20"/>
                <w:lang w:val="fr-CA"/>
              </w:rPr>
              <w:t>0,5663 0,5000 0,</w:t>
            </w:r>
            <w:r w:rsidR="001605F4" w:rsidRPr="001605F4">
              <w:rPr>
                <w:sz w:val="20"/>
                <w:szCs w:val="20"/>
                <w:lang w:val="fr-CA"/>
              </w:rPr>
              <w:t>7792</w:t>
            </w:r>
            <w:r>
              <w:rPr>
                <w:sz w:val="20"/>
                <w:szCs w:val="20"/>
                <w:lang w:val="fr-CA"/>
              </w:rPr>
              <w:t>)</w:t>
            </w:r>
          </w:p>
        </w:tc>
        <w:tc>
          <w:tcPr>
            <w:tcW w:w="2195" w:type="dxa"/>
          </w:tcPr>
          <w:p w14:paraId="587389B7" w14:textId="1E33F0E8" w:rsidR="00D346F0" w:rsidRPr="002A508C" w:rsidRDefault="001605F4" w:rsidP="00D346F0">
            <w:pPr>
              <w:jc w:val="center"/>
              <w:rPr>
                <w:sz w:val="20"/>
                <w:szCs w:val="20"/>
                <w:lang w:val="fr-CA"/>
              </w:rPr>
            </w:pPr>
            <w:r>
              <w:rPr>
                <w:sz w:val="20"/>
                <w:szCs w:val="20"/>
                <w:lang w:val="fr-CA"/>
              </w:rPr>
              <w:t>(-4,11 0,00 -1,67</w:t>
            </w:r>
            <w:r w:rsidR="00D346F0">
              <w:rPr>
                <w:sz w:val="20"/>
                <w:szCs w:val="20"/>
                <w:lang w:val="fr-CA"/>
              </w:rPr>
              <w:t>)</w:t>
            </w:r>
          </w:p>
        </w:tc>
      </w:tr>
      <w:tr w:rsidR="00D346F0" w:rsidRPr="001605F4" w14:paraId="26EF3A52" w14:textId="637703D3" w:rsidTr="00D60C92">
        <w:trPr>
          <w:trHeight w:val="345"/>
        </w:trPr>
        <w:tc>
          <w:tcPr>
            <w:tcW w:w="1384" w:type="dxa"/>
            <w:vMerge/>
            <w:vAlign w:val="center"/>
          </w:tcPr>
          <w:p w14:paraId="2AAB1477" w14:textId="77777777" w:rsidR="00D346F0" w:rsidRPr="002A508C" w:rsidRDefault="00D346F0" w:rsidP="00D346F0">
            <w:pPr>
              <w:jc w:val="center"/>
              <w:rPr>
                <w:sz w:val="20"/>
                <w:szCs w:val="20"/>
                <w:lang w:val="fr-CA"/>
              </w:rPr>
            </w:pPr>
          </w:p>
        </w:tc>
        <w:tc>
          <w:tcPr>
            <w:tcW w:w="803" w:type="dxa"/>
            <w:vAlign w:val="center"/>
          </w:tcPr>
          <w:p w14:paraId="003CE80F" w14:textId="319E24EC" w:rsidR="00D346F0" w:rsidRPr="002A508C" w:rsidRDefault="00D346F0" w:rsidP="00D346F0">
            <w:pPr>
              <w:jc w:val="center"/>
              <w:rPr>
                <w:sz w:val="20"/>
                <w:szCs w:val="20"/>
                <w:lang w:val="fr-CA"/>
              </w:rPr>
            </w:pPr>
            <w:r>
              <w:rPr>
                <w:sz w:val="20"/>
                <w:szCs w:val="20"/>
                <w:lang w:val="fr-CA"/>
              </w:rPr>
              <w:t>4</w:t>
            </w:r>
          </w:p>
        </w:tc>
        <w:tc>
          <w:tcPr>
            <w:tcW w:w="803" w:type="dxa"/>
            <w:vAlign w:val="center"/>
          </w:tcPr>
          <w:p w14:paraId="3B9F3E39" w14:textId="1AFB4C40"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6722E214" w14:textId="77753EFB" w:rsidR="00D346F0" w:rsidRPr="002A508C" w:rsidRDefault="001605F4" w:rsidP="00D346F0">
            <w:pPr>
              <w:jc w:val="center"/>
              <w:rPr>
                <w:sz w:val="20"/>
                <w:szCs w:val="20"/>
                <w:lang w:val="fr-CA"/>
              </w:rPr>
            </w:pPr>
            <w:r>
              <w:rPr>
                <w:sz w:val="20"/>
                <w:szCs w:val="20"/>
                <w:lang w:val="fr-CA"/>
              </w:rPr>
              <w:t>0,00175</w:t>
            </w:r>
          </w:p>
        </w:tc>
        <w:tc>
          <w:tcPr>
            <w:tcW w:w="2735" w:type="dxa"/>
            <w:vAlign w:val="center"/>
          </w:tcPr>
          <w:p w14:paraId="40480B88" w14:textId="7686DC09" w:rsidR="00D346F0" w:rsidRPr="002A508C" w:rsidRDefault="00E24726" w:rsidP="00D346F0">
            <w:pPr>
              <w:jc w:val="center"/>
              <w:rPr>
                <w:sz w:val="20"/>
                <w:szCs w:val="20"/>
                <w:lang w:val="fr-CA"/>
              </w:rPr>
            </w:pPr>
            <w:r>
              <w:rPr>
                <w:sz w:val="20"/>
                <w:szCs w:val="20"/>
                <w:lang w:val="fr-CA"/>
              </w:rPr>
              <w:t>(</w:t>
            </w:r>
            <w:r w:rsidR="001605F4">
              <w:rPr>
                <w:sz w:val="20"/>
                <w:szCs w:val="20"/>
                <w:lang w:val="fr-CA"/>
              </w:rPr>
              <w:t>1,3605 -0,1078 0,</w:t>
            </w:r>
            <w:r w:rsidR="001605F4" w:rsidRPr="001605F4">
              <w:rPr>
                <w:sz w:val="20"/>
                <w:szCs w:val="20"/>
                <w:lang w:val="fr-CA"/>
              </w:rPr>
              <w:t>9060</w:t>
            </w:r>
            <w:r w:rsidR="00D346F0">
              <w:rPr>
                <w:sz w:val="20"/>
                <w:szCs w:val="20"/>
                <w:lang w:val="fr-CA"/>
              </w:rPr>
              <w:t>)</w:t>
            </w:r>
          </w:p>
        </w:tc>
        <w:tc>
          <w:tcPr>
            <w:tcW w:w="2195" w:type="dxa"/>
          </w:tcPr>
          <w:p w14:paraId="67DAA764" w14:textId="727F6257" w:rsidR="00D346F0" w:rsidRPr="002A508C" w:rsidRDefault="00D346F0" w:rsidP="00D346F0">
            <w:pPr>
              <w:jc w:val="center"/>
              <w:rPr>
                <w:sz w:val="20"/>
                <w:szCs w:val="20"/>
                <w:lang w:val="fr-CA"/>
              </w:rPr>
            </w:pPr>
            <w:r>
              <w:rPr>
                <w:sz w:val="20"/>
                <w:szCs w:val="20"/>
                <w:lang w:val="fr-CA"/>
              </w:rPr>
              <w:t>(</w:t>
            </w:r>
            <w:r w:rsidR="001605F4">
              <w:rPr>
                <w:sz w:val="20"/>
                <w:szCs w:val="20"/>
                <w:lang w:val="fr-CA"/>
              </w:rPr>
              <w:t>7,75 -3,20 -1,37</w:t>
            </w:r>
            <w:r>
              <w:rPr>
                <w:sz w:val="20"/>
                <w:szCs w:val="20"/>
                <w:lang w:val="fr-CA"/>
              </w:rPr>
              <w:t>)</w:t>
            </w:r>
          </w:p>
        </w:tc>
      </w:tr>
    </w:tbl>
    <w:p w14:paraId="66A62F44" w14:textId="77777777" w:rsidR="001D028D" w:rsidRDefault="001D028D" w:rsidP="00B62AC9">
      <w:pPr>
        <w:pStyle w:val="Titre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8" w:name="_Toc496538870"/>
      <w:r>
        <w:rPr>
          <w:lang w:val="fr-CA"/>
        </w:rPr>
        <w:t>Représentation visuelle</w:t>
      </w:r>
      <w:r w:rsidR="00B44E03">
        <w:rPr>
          <w:lang w:val="fr-CA"/>
        </w:rPr>
        <w:t xml:space="preserve"> des simulations</w:t>
      </w:r>
      <w:bookmarkEnd w:id="8"/>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fr-CA" w:eastAsia="fr-CA"/>
        </w:rPr>
        <w:drawing>
          <wp:inline distT="0" distB="0" distL="0" distR="0" wp14:anchorId="1149BD0C" wp14:editId="269A4A54">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Lgende"/>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fr-CA" w:eastAsia="fr-CA"/>
        </w:rPr>
        <mc:AlternateContent>
          <mc:Choice Requires="wps">
            <w:drawing>
              <wp:anchor distT="0" distB="0" distL="114300" distR="114300" simplePos="0" relativeHeight="251665408" behindDoc="0" locked="0" layoutInCell="1" allowOverlap="1" wp14:anchorId="4961A3F8" wp14:editId="32609D8D">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61A3F8" id="_x0000_t202" coordsize="21600,21600" o:spt="202" path="m,l,21600r21600,l21600,xe">
                <v:stroke joinstyle="miter"/>
                <v:path gradientshapeok="t" o:connecttype="rect"/>
              </v:shapetype>
              <v:shape id="Zone de texte 12" o:spid="_x0000_s1026" type="#_x0000_t202" style="position:absolute;left:0;text-align:left;margin-left:-6.75pt;margin-top:420.35pt;width:660.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UDMgIAAGQEAAAOAAAAZHJzL2Uyb0RvYy54bWysVMFu2zAMvQ/YPwi6L07SNWiDOEWWIsOA&#10;oC2QDgV2U2Q5NiCJGqXEzr5+lGynW7fTsItMkdSTHh/pxV1rNDsp9DXYnE9GY86UlVDU9pDzr8+b&#10;Dzec+SBsITRYlfOz8vxu+f7donFzNYUKdKGQEYj188blvArBzbPMy0oZ4UfglKVgCWhEoC0esgJF&#10;Q+hGZ9PxeJY1gIVDkMp78t53Qb5M+GWpZHgsS68C0zmnt4W0Ylr3cc2WCzE/oHBVLftniH94hRG1&#10;pUsvUPciCHbE+g8oU0sED2UYSTAZlGUtVeJAbCbjN2x2lXAqcaHieHcpk/9/sPLh9ISsLki7KWdW&#10;GNLoGynFCsWCaoNi5KciNc7PKXfnKDu0n6ClA4PfkzNyb0s08UusGMWp3OdLiQmKSXLeXN1+HM+u&#10;OZMUm11dR4zs9ahDHz4rMCwaOUfSL5VVnLY+dKlDSrzJg66LTa113MTAWiM7CdK6qeqgevDfsrSN&#10;uRbiqQ4werLIr+MRrdDu2570HoozcUboWsc7uanpoq3w4Ukg9QrRpP4Pj7SUGpqcQ29xVgH++Js/&#10;5pOEFOWsod7Luf9+FKg4018siRsbdTBwMPaDYY9mDURxQpPlZDLpAAY9mCWCeaGxWMVbKCSspLty&#10;HgZzHboJoLGSarVKSdSOToSt3TkZoYeCPrcvAl0vR2yIBxi6UszfqNLlJl3c6hioxEmyWNCuin2d&#10;qZWT6P3YxVn5dZ+yXn8Oy58AAAD//wMAUEsDBBQABgAIAAAAIQChrmER4gAAAAwBAAAPAAAAZHJz&#10;L2Rvd25yZXYueG1sTI+xTsMwEIZ3JN7BOiQW1NoloUQhTlVVMMBSEbqwufE1DsTnKHba8Pa4XWC8&#10;u0//fX+xmmzHjjj41pGExVwAQ6qdbqmRsPt4mWXAfFCkVecIJfygh1V5fVWoXLsTveOxCg2LIeRz&#10;JcGE0Oec+9qgVX7ueqR4O7jBqhDHoeF6UKcYbjt+L8SSW9VS/GBUjxuD9Xc1Wgnb9HNr7sbD89s6&#10;TYbX3bhZfjWVlLc30/oJWMAp/MFw1o/qUEanvRtJe9ZJmC2Sh4hKyFLxCOxMJCJLge0vqwx4WfD/&#10;JcpfAAAA//8DAFBLAQItABQABgAIAAAAIQC2gziS/gAAAOEBAAATAAAAAAAAAAAAAAAAAAAAAABb&#10;Q29udGVudF9UeXBlc10ueG1sUEsBAi0AFAAGAAgAAAAhADj9If/WAAAAlAEAAAsAAAAAAAAAAAAA&#10;AAAALwEAAF9yZWxzLy5yZWxzUEsBAi0AFAAGAAgAAAAhACMQlQMyAgAAZAQAAA4AAAAAAAAAAAAA&#10;AAAALgIAAGRycy9lMm9Eb2MueG1sUEsBAi0AFAAGAAgAAAAhAKGuYRHiAAAADAEAAA8AAAAAAAAA&#10;AAAAAAAAjAQAAGRycy9kb3ducmV2LnhtbFBLBQYAAAAABAAEAPMAAACbBQAAAAA=&#10;" stroked="f">
                <v:textbox style="mso-fit-shape-to-text:t" inset="0,0,0,0">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fr-CA" w:eastAsia="fr-CA"/>
        </w:rPr>
        <w:drawing>
          <wp:anchor distT="0" distB="0" distL="114300" distR="114300" simplePos="0" relativeHeight="251663360" behindDoc="0" locked="0" layoutInCell="1" allowOverlap="1" wp14:anchorId="4906799C" wp14:editId="1AC5C350">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fr-CA" w:eastAsia="fr-CA"/>
        </w:rPr>
        <mc:AlternateContent>
          <mc:Choice Requires="wps">
            <w:drawing>
              <wp:anchor distT="0" distB="0" distL="114300" distR="114300" simplePos="0" relativeHeight="251668480" behindDoc="0" locked="0" layoutInCell="1" allowOverlap="1" wp14:anchorId="025AFB1F" wp14:editId="13619E68">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AFB1F" id="Zone de texte 13" o:spid="_x0000_s1027" type="#_x0000_t202" style="position:absolute;left:0;text-align:left;margin-left:-2.6pt;margin-top:428.25pt;width:65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CRMwIAAGsEAAAOAAAAZHJzL2Uyb0RvYy54bWysVMFu2zAMvQ/YPwi6L07SNW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G+vZx8p&#10;JCk2u7qONbLXow59+KygYdEoOJJ+iVZx3PjQpw4p8SYPRpdrbUzcxMDKIDsK0rqtdVDn4r9lGRtz&#10;LcRTfcHoySK+Hke0QrfrelIGjDsoTwQdoe8g7+Ra030b4cOTQGoZgkRjEB5pqQy0BYezxVkN+ONv&#10;/phPSlKUs5ZasOD++0Gg4sx8saRx7NfBwMHYDYY9NCsgpBMaMCeTSQcwmMGsEJoXmo5lvIVCwkq6&#10;q+BhMFehHwSaLqmWy5REXelE2Nitk7H0wOtz9yLQnVWJffEAQ3OK/I04fW6Sxy0PgZhOykVeexbP&#10;dFNHJ+3P0xdH5td9ynr9Ryx+AgAA//8DAFBLAwQUAAYACAAAACEAg+Z0a+EAAAALAQAADwAAAGRy&#10;cy9kb3ducmV2LnhtbEyPPU/DMBCGdyT+g3VILKh1+pGoSuNUVQUDLBWhC5sbX+OU+BzZThv+PS4L&#10;jPfeo/eeKzaj6dgFnW8tCZhNE2BItVUtNQIOHy+TFTAfJCnZWUIB3+hhU97fFTJX9krveKlCw2IJ&#10;+VwK0CH0Oee+1mikn9oeKe5O1hkZ4ugarpy8xnLT8XmSZNzIluIFLXvcaay/qsEI2C8/9/ppOD2/&#10;bZcL93oYdtm5qYR4fBi3a2ABx/AHw00/qkMZnY52IOVZJ2CSziMpYJVmKbAbsEhmMTr+RhnwsuD/&#10;fyh/AAAA//8DAFBLAQItABQABgAIAAAAIQC2gziS/gAAAOEBAAATAAAAAAAAAAAAAAAAAAAAAABb&#10;Q29udGVudF9UeXBlc10ueG1sUEsBAi0AFAAGAAgAAAAhADj9If/WAAAAlAEAAAsAAAAAAAAAAAAA&#10;AAAALwEAAF9yZWxzLy5yZWxzUEsBAi0AFAAGAAgAAAAhAG0eAJEzAgAAawQAAA4AAAAAAAAAAAAA&#10;AAAALgIAAGRycy9lMm9Eb2MueG1sUEsBAi0AFAAGAAgAAAAhAIPmdGvhAAAACwEAAA8AAAAAAAAA&#10;AAAAAAAAjQQAAGRycy9kb3ducmV2LnhtbFBLBQYAAAAABAAEAPMAAACbBQAAAAA=&#10;" stroked="f">
                <v:textbox style="mso-fit-shape-to-text:t" inset="0,0,0,0">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fr-CA" w:eastAsia="fr-CA"/>
        </w:rPr>
        <w:drawing>
          <wp:anchor distT="0" distB="0" distL="114300" distR="114300" simplePos="0" relativeHeight="251666432" behindDoc="0" locked="0" layoutInCell="1" allowOverlap="1" wp14:anchorId="4A2437F0" wp14:editId="2FA108C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fr-CA" w:eastAsia="fr-CA"/>
        </w:rPr>
        <w:drawing>
          <wp:anchor distT="0" distB="0" distL="114300" distR="114300" simplePos="0" relativeHeight="251669504" behindDoc="0" locked="0" layoutInCell="1" allowOverlap="1" wp14:anchorId="6EC43085" wp14:editId="0ECE6B25">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Lgende"/>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3F5A81B8" w:rsidR="009C7806" w:rsidRPr="009C7806" w:rsidRDefault="00D475DC" w:rsidP="00CE1546">
      <w:pPr>
        <w:pStyle w:val="Titre2"/>
        <w:rPr>
          <w:lang w:val="fr-CA"/>
        </w:rPr>
      </w:pPr>
      <w:bookmarkStart w:id="9" w:name="_Toc496538871"/>
      <w:r w:rsidRPr="00D475DC">
        <w:rPr>
          <w:lang w:val="fr-CA"/>
        </w:rPr>
        <w:t>Option 1 : Force gravitationnelle seulement</w:t>
      </w:r>
      <w:bookmarkEnd w:id="9"/>
    </w:p>
    <w:p w14:paraId="6470143F" w14:textId="5697092E" w:rsidR="00CE1546" w:rsidRDefault="009C7806" w:rsidP="00CE1546">
      <w:pPr>
        <w:rPr>
          <w:rFonts w:eastAsiaTheme="majorEastAsia"/>
          <w:lang w:val="fr-CA"/>
        </w:rPr>
      </w:pPr>
      <w:r w:rsidRPr="009C7806">
        <w:rPr>
          <w:rFonts w:eastAsiaTheme="majorEastAsia"/>
          <w:lang w:val="fr-CA"/>
        </w:rPr>
        <w:tab/>
      </w:r>
      <w:r>
        <w:rPr>
          <w:rFonts w:eastAsiaTheme="majorEastAsia"/>
          <w:lang w:val="fr-CA"/>
        </w:rPr>
        <w:t>L</w:t>
      </w:r>
      <w:r w:rsidRPr="009C7806">
        <w:rPr>
          <w:rFonts w:eastAsiaTheme="majorEastAsia"/>
          <w:lang w:val="fr-CA"/>
        </w:rPr>
        <w:t xml:space="preserve">es résultats obtenus dans l’option 1 </w:t>
      </w:r>
      <w:r w:rsidR="00E07EFE">
        <w:rPr>
          <w:rFonts w:eastAsiaTheme="majorEastAsia"/>
          <w:lang w:val="fr-CA"/>
        </w:rPr>
        <w:t>représentent</w:t>
      </w:r>
      <w:r>
        <w:rPr>
          <w:rFonts w:eastAsiaTheme="majorEastAsia"/>
          <w:lang w:val="fr-CA"/>
        </w:rPr>
        <w:t xml:space="preserve"> le</w:t>
      </w:r>
      <w:r w:rsidR="00E07EFE">
        <w:rPr>
          <w:rFonts w:eastAsiaTheme="majorEastAsia"/>
          <w:lang w:val="fr-CA"/>
        </w:rPr>
        <w:t>s</w:t>
      </w:r>
      <w:r>
        <w:rPr>
          <w:rFonts w:eastAsiaTheme="majorEastAsia"/>
          <w:lang w:val="fr-CA"/>
        </w:rPr>
        <w:t xml:space="preserve"> coup</w:t>
      </w:r>
      <w:r w:rsidR="00E07EFE">
        <w:rPr>
          <w:rFonts w:eastAsiaTheme="majorEastAsia"/>
          <w:lang w:val="fr-CA"/>
        </w:rPr>
        <w:t>s</w:t>
      </w:r>
      <w:r w:rsidRPr="009C7806">
        <w:rPr>
          <w:rFonts w:eastAsiaTheme="majorEastAsia"/>
          <w:lang w:val="fr-CA"/>
        </w:rPr>
        <w:t xml:space="preserve"> </w:t>
      </w:r>
      <w:r>
        <w:rPr>
          <w:rFonts w:eastAsiaTheme="majorEastAsia"/>
          <w:lang w:val="fr-CA"/>
        </w:rPr>
        <w:t xml:space="preserve">d’une balle </w:t>
      </w:r>
      <w:r w:rsidR="00E07EFE">
        <w:rPr>
          <w:rFonts w:eastAsiaTheme="majorEastAsia"/>
          <w:lang w:val="fr-CA"/>
        </w:rPr>
        <w:t>qui ne</w:t>
      </w:r>
      <w:r w:rsidRPr="009C7806">
        <w:rPr>
          <w:rFonts w:eastAsiaTheme="majorEastAsia"/>
          <w:lang w:val="fr-CA"/>
        </w:rPr>
        <w:t xml:space="preserve"> </w:t>
      </w:r>
      <w:r w:rsidR="00E07EFE">
        <w:rPr>
          <w:rFonts w:eastAsiaTheme="majorEastAsia"/>
          <w:lang w:val="fr-CA"/>
        </w:rPr>
        <w:t>tient</w:t>
      </w:r>
      <w:r>
        <w:rPr>
          <w:rFonts w:eastAsiaTheme="majorEastAsia"/>
          <w:lang w:val="fr-CA"/>
        </w:rPr>
        <w:t xml:space="preserve"> </w:t>
      </w:r>
      <w:r w:rsidRPr="009C7806">
        <w:rPr>
          <w:rFonts w:eastAsiaTheme="majorEastAsia"/>
          <w:lang w:val="fr-CA"/>
        </w:rPr>
        <w:t xml:space="preserve">compte que de la </w:t>
      </w:r>
      <w:r>
        <w:rPr>
          <w:rFonts w:eastAsiaTheme="majorEastAsia"/>
          <w:lang w:val="fr-CA"/>
        </w:rPr>
        <w:t>force gravitationnelle. Elle suit donc une trajectoire</w:t>
      </w:r>
      <w:r w:rsidRPr="009C7806">
        <w:rPr>
          <w:rFonts w:eastAsiaTheme="majorEastAsia"/>
          <w:lang w:val="fr-CA"/>
        </w:rPr>
        <w:t xml:space="preserve"> qui subit une accélération vers l’ax</w:t>
      </w:r>
      <w:r>
        <w:rPr>
          <w:rFonts w:eastAsiaTheme="majorEastAsia"/>
          <w:lang w:val="fr-CA"/>
        </w:rPr>
        <w:t>e des z négatif</w:t>
      </w:r>
      <w:r w:rsidRPr="009C7806">
        <w:rPr>
          <w:rFonts w:eastAsiaTheme="majorEastAsia"/>
          <w:lang w:val="fr-CA"/>
        </w:rPr>
        <w:t>.</w:t>
      </w:r>
      <w:r w:rsidR="001613F4">
        <w:rPr>
          <w:rFonts w:eastAsiaTheme="majorEastAsia"/>
          <w:lang w:val="fr-CA"/>
        </w:rPr>
        <w:t xml:space="preserve"> </w:t>
      </w:r>
      <w:r>
        <w:rPr>
          <w:rFonts w:eastAsiaTheme="majorEastAsia"/>
          <w:lang w:val="fr-CA"/>
        </w:rPr>
        <w:t xml:space="preserve">De ce </w:t>
      </w:r>
      <w:r w:rsidR="005C5ECF">
        <w:rPr>
          <w:rFonts w:eastAsiaTheme="majorEastAsia"/>
          <w:lang w:val="fr-CA"/>
        </w:rPr>
        <w:t xml:space="preserve">fait, la seule composante </w:t>
      </w:r>
      <w:r w:rsidR="003020D3">
        <w:rPr>
          <w:rFonts w:eastAsiaTheme="majorEastAsia"/>
          <w:lang w:val="fr-CA"/>
        </w:rPr>
        <w:t>dont la vitesse a diminuée est celle en z. En effet, c</w:t>
      </w:r>
      <w:r>
        <w:rPr>
          <w:rFonts w:eastAsiaTheme="majorEastAsia"/>
          <w:lang w:val="fr-CA"/>
        </w:rPr>
        <w:t>elle</w:t>
      </w:r>
      <w:r w:rsidR="003020D3">
        <w:rPr>
          <w:rFonts w:eastAsiaTheme="majorEastAsia"/>
          <w:lang w:val="fr-CA"/>
        </w:rPr>
        <w:t>s</w:t>
      </w:r>
      <w:r>
        <w:rPr>
          <w:rFonts w:eastAsiaTheme="majorEastAsia"/>
          <w:lang w:val="fr-CA"/>
        </w:rPr>
        <w:t xml:space="preserve"> en x et en y demeure</w:t>
      </w:r>
      <w:r w:rsidR="003020D3">
        <w:rPr>
          <w:rFonts w:eastAsiaTheme="majorEastAsia"/>
          <w:lang w:val="fr-CA"/>
        </w:rPr>
        <w:t>nt</w:t>
      </w:r>
      <w:r>
        <w:rPr>
          <w:rFonts w:eastAsiaTheme="majorEastAsia"/>
          <w:lang w:val="fr-CA"/>
        </w:rPr>
        <w:t xml:space="preserve"> constante</w:t>
      </w:r>
      <w:r w:rsidR="000043D1">
        <w:rPr>
          <w:rFonts w:eastAsiaTheme="majorEastAsia"/>
          <w:lang w:val="fr-CA"/>
        </w:rPr>
        <w:t>s</w:t>
      </w:r>
      <w:r>
        <w:rPr>
          <w:rFonts w:eastAsiaTheme="majorEastAsia"/>
          <w:lang w:val="fr-CA"/>
        </w:rPr>
        <w:t>.</w:t>
      </w:r>
      <w:r w:rsidRPr="009C7806">
        <w:rPr>
          <w:rFonts w:eastAsiaTheme="majorEastAsia"/>
          <w:lang w:val="fr-CA"/>
        </w:rPr>
        <w:t xml:space="preserve"> C’est </w:t>
      </w:r>
      <w:r>
        <w:rPr>
          <w:rFonts w:eastAsiaTheme="majorEastAsia"/>
          <w:lang w:val="fr-CA"/>
        </w:rPr>
        <w:t xml:space="preserve">ce qui s’est en effet </w:t>
      </w:r>
      <w:r w:rsidR="00820C6A">
        <w:rPr>
          <w:rFonts w:eastAsiaTheme="majorEastAsia"/>
          <w:lang w:val="fr-CA"/>
        </w:rPr>
        <w:t>arrivé</w:t>
      </w:r>
      <w:r>
        <w:rPr>
          <w:rFonts w:eastAsiaTheme="majorEastAsia"/>
          <w:lang w:val="fr-CA"/>
        </w:rPr>
        <w:t xml:space="preserve"> durant notre simulation.</w:t>
      </w:r>
      <w:r w:rsidRPr="009C7806">
        <w:rPr>
          <w:rFonts w:eastAsiaTheme="majorEastAsia"/>
          <w:lang w:val="fr-CA"/>
        </w:rPr>
        <w:t xml:space="preserve"> </w:t>
      </w:r>
      <w:r w:rsidR="00DB3A80">
        <w:rPr>
          <w:rFonts w:eastAsiaTheme="majorEastAsia"/>
          <w:lang w:val="fr-CA"/>
        </w:rPr>
        <w:t>Il n’y a eu que la vitesse en z qui s’est retrouvé</w:t>
      </w:r>
      <w:r w:rsidR="00164A91">
        <w:rPr>
          <w:rFonts w:eastAsiaTheme="majorEastAsia"/>
          <w:lang w:val="fr-CA"/>
        </w:rPr>
        <w:t>e</w:t>
      </w:r>
      <w:r w:rsidR="00DB3A80">
        <w:rPr>
          <w:rFonts w:eastAsiaTheme="majorEastAsia"/>
          <w:lang w:val="fr-CA"/>
        </w:rPr>
        <w:t xml:space="preserve"> avec</w:t>
      </w:r>
      <w:r w:rsidR="00CB1C80">
        <w:rPr>
          <w:rFonts w:eastAsiaTheme="majorEastAsia"/>
          <w:lang w:val="fr-CA"/>
        </w:rPr>
        <w:t xml:space="preserve"> une vitesse finale négative d</w:t>
      </w:r>
      <w:r w:rsidR="00BF23F4">
        <w:rPr>
          <w:rFonts w:eastAsiaTheme="majorEastAsia"/>
          <w:lang w:val="fr-CA"/>
        </w:rPr>
        <w:t>u</w:t>
      </w:r>
      <w:r w:rsidR="00CB1C80">
        <w:rPr>
          <w:rFonts w:eastAsiaTheme="majorEastAsia"/>
          <w:lang w:val="fr-CA"/>
        </w:rPr>
        <w:t>e</w:t>
      </w:r>
      <w:r w:rsidR="00DB3A80">
        <w:rPr>
          <w:rFonts w:eastAsiaTheme="majorEastAsia"/>
          <w:lang w:val="fr-CA"/>
        </w:rPr>
        <w:t xml:space="preserve"> à l’accélération.</w:t>
      </w:r>
      <w:r w:rsidR="00B44E03">
        <w:rPr>
          <w:rFonts w:eastAsiaTheme="majorEastAsia"/>
          <w:lang w:val="fr-CA"/>
        </w:rPr>
        <w:t xml:space="preserve"> Visuellement, on </w:t>
      </w:r>
      <w:r w:rsidR="005A3C96">
        <w:rPr>
          <w:rFonts w:eastAsiaTheme="majorEastAsia"/>
          <w:lang w:val="fr-CA"/>
        </w:rPr>
        <w:t>observe</w:t>
      </w:r>
      <w:r w:rsidR="00B44E03">
        <w:rPr>
          <w:rFonts w:eastAsiaTheme="majorEastAsia"/>
          <w:lang w:val="fr-CA"/>
        </w:rPr>
        <w:t xml:space="preserve"> l’effet de gravité qui affecte la trajectoire de la balle en lui donnant la </w:t>
      </w:r>
      <w:r w:rsidR="007659AF">
        <w:rPr>
          <w:rFonts w:eastAsiaTheme="majorEastAsia"/>
          <w:lang w:val="fr-CA"/>
        </w:rPr>
        <w:t>forme d’une parabole. Les essai</w:t>
      </w:r>
      <w:r w:rsidR="00B44E03">
        <w:rPr>
          <w:rFonts w:eastAsiaTheme="majorEastAsia"/>
          <w:lang w:val="fr-CA"/>
        </w:rPr>
        <w:t>s 1 et 3 montre</w:t>
      </w:r>
      <w:r w:rsidR="00B93AE3">
        <w:rPr>
          <w:rFonts w:eastAsiaTheme="majorEastAsia"/>
          <w:lang w:val="fr-CA"/>
        </w:rPr>
        <w:t>nt</w:t>
      </w:r>
      <w:r w:rsidR="00B44E03">
        <w:rPr>
          <w:rFonts w:eastAsiaTheme="majorEastAsia"/>
          <w:lang w:val="fr-CA"/>
        </w:rPr>
        <w:t xml:space="preserve"> que la balle s’est arrêtée au file</w:t>
      </w:r>
      <w:r w:rsidR="00B17AE0">
        <w:rPr>
          <w:rFonts w:eastAsiaTheme="majorEastAsia"/>
          <w:lang w:val="fr-CA"/>
        </w:rPr>
        <w:t xml:space="preserve">t. Pour l’essai 2, la balle a atterri </w:t>
      </w:r>
      <w:r w:rsidR="00B44E03">
        <w:rPr>
          <w:rFonts w:eastAsiaTheme="majorEastAsia"/>
          <w:lang w:val="fr-CA"/>
        </w:rPr>
        <w:t>trop lo</w:t>
      </w:r>
      <w:r w:rsidR="000E79E0">
        <w:rPr>
          <w:rFonts w:eastAsiaTheme="majorEastAsia"/>
          <w:lang w:val="fr-CA"/>
        </w:rPr>
        <w:t>in de la table. Enfin, l’essai 4</w:t>
      </w:r>
      <w:r w:rsidR="00B44E03">
        <w:rPr>
          <w:rFonts w:eastAsiaTheme="majorEastAsia"/>
          <w:lang w:val="fr-CA"/>
        </w:rPr>
        <w:t xml:space="preserve"> a traversé le filet et s’est arrêté sur la table.</w:t>
      </w:r>
    </w:p>
    <w:p w14:paraId="55AB47EC" w14:textId="77777777" w:rsidR="00CE1546" w:rsidRDefault="00CE1546" w:rsidP="00CE1546">
      <w:pPr>
        <w:rPr>
          <w:rFonts w:eastAsiaTheme="majorEastAsia"/>
          <w:lang w:val="fr-CA"/>
        </w:rPr>
      </w:pPr>
    </w:p>
    <w:p w14:paraId="7B0B88D8" w14:textId="5133BD01" w:rsidR="00D475DC" w:rsidRDefault="003D32C2" w:rsidP="00D475DC">
      <w:pPr>
        <w:pStyle w:val="Titre2"/>
        <w:rPr>
          <w:lang w:val="fr-CA"/>
        </w:rPr>
      </w:pPr>
      <w:bookmarkStart w:id="10" w:name="_Toc496538872"/>
      <w:r>
        <w:rPr>
          <w:lang w:val="fr-CA"/>
        </w:rPr>
        <w:t>Option 2 : Force gravitationnelle et force visqueuse</w:t>
      </w:r>
      <w:bookmarkEnd w:id="10"/>
    </w:p>
    <w:p w14:paraId="4B0FD352" w14:textId="73793D65" w:rsidR="009C7806" w:rsidRDefault="009C7806" w:rsidP="00362BAC">
      <w:pPr>
        <w:ind w:firstLine="720"/>
        <w:rPr>
          <w:lang w:val="fr-CA"/>
        </w:rPr>
      </w:pPr>
      <w:r>
        <w:rPr>
          <w:lang w:val="fr-CA"/>
        </w:rPr>
        <w:t>L’option</w:t>
      </w:r>
      <w:r w:rsidR="005043D4">
        <w:rPr>
          <w:lang w:val="fr-CA"/>
        </w:rPr>
        <w:t xml:space="preserve"> </w:t>
      </w:r>
      <w:r w:rsidR="009C48B7">
        <w:rPr>
          <w:lang w:val="fr-CA"/>
        </w:rPr>
        <w:t>2</w:t>
      </w:r>
      <w:r>
        <w:rPr>
          <w:lang w:val="fr-CA"/>
        </w:rPr>
        <w:t xml:space="preserve"> prenait</w:t>
      </w:r>
      <w:r w:rsidR="009C48B7">
        <w:rPr>
          <w:lang w:val="fr-CA"/>
        </w:rPr>
        <w:t xml:space="preserve"> dans ses résultats,</w:t>
      </w:r>
      <w:r>
        <w:rPr>
          <w:lang w:val="fr-CA"/>
        </w:rPr>
        <w:t xml:space="preserve"> en plus de la gravité, la force de frottement </w:t>
      </w:r>
      <w:r w:rsidR="009C48B7">
        <w:rPr>
          <w:lang w:val="fr-CA"/>
        </w:rPr>
        <w:t>visqueux causé</w:t>
      </w:r>
      <w:r w:rsidR="00670D75">
        <w:rPr>
          <w:lang w:val="fr-CA"/>
        </w:rPr>
        <w:t>e</w:t>
      </w:r>
      <w:r w:rsidR="009C48B7">
        <w:rPr>
          <w:lang w:val="fr-CA"/>
        </w:rPr>
        <w:t xml:space="preserve"> par l’air.  Le </w:t>
      </w:r>
      <w:r w:rsidR="00730586">
        <w:rPr>
          <w:lang w:val="fr-CA"/>
        </w:rPr>
        <w:t>frottement dev</w:t>
      </w:r>
      <w:r w:rsidR="00B345CB">
        <w:rPr>
          <w:lang w:val="fr-CA"/>
        </w:rPr>
        <w:t>ait</w:t>
      </w:r>
      <w:r w:rsidR="009C48B7">
        <w:rPr>
          <w:lang w:val="fr-CA"/>
        </w:rPr>
        <w:t xml:space="preserve"> influencer surtout la</w:t>
      </w:r>
      <w:r w:rsidR="00B345CB">
        <w:rPr>
          <w:lang w:val="fr-CA"/>
        </w:rPr>
        <w:t xml:space="preserve"> vitesse de la</w:t>
      </w:r>
      <w:r w:rsidR="009C48B7">
        <w:rPr>
          <w:lang w:val="fr-CA"/>
        </w:rPr>
        <w:t xml:space="preserve"> composante en </w:t>
      </w:r>
      <w:r w:rsidR="00B345CB">
        <w:rPr>
          <w:lang w:val="fr-CA"/>
        </w:rPr>
        <w:t>x,</w:t>
      </w:r>
      <w:r w:rsidR="009C48B7">
        <w:rPr>
          <w:lang w:val="fr-CA"/>
        </w:rPr>
        <w:t xml:space="preserve"> car la balle se déplace surtout vers cette direction.</w:t>
      </w:r>
      <w:r w:rsidR="00B345CB">
        <w:rPr>
          <w:lang w:val="fr-CA"/>
        </w:rPr>
        <w:t xml:space="preserve">  On voit en effet que c’est en x qu’elle va le plus vite.   Puisque l’équation de viscosité prend comme variable le vecteur de vitesse et sa norme, la composante qui subira le plus de frottement devrait être celle en x. Les autres devraient également d</w:t>
      </w:r>
      <w:r w:rsidR="00071F56">
        <w:rPr>
          <w:lang w:val="fr-CA"/>
        </w:rPr>
        <w:t>iminuer de manière moins significative</w:t>
      </w:r>
      <w:r w:rsidR="00B345CB">
        <w:rPr>
          <w:lang w:val="fr-CA"/>
        </w:rPr>
        <w:t>. La balle de ping</w:t>
      </w:r>
      <w:r w:rsidR="004D44A5">
        <w:rPr>
          <w:lang w:val="fr-CA"/>
        </w:rPr>
        <w:t>-</w:t>
      </w:r>
      <w:r w:rsidR="00B345CB">
        <w:rPr>
          <w:lang w:val="fr-CA"/>
        </w:rPr>
        <w:t>pong se rendrait ainsi moins loin sur le plan que pour l’option 1. Sa trajectoire serait la même. Néanmoins, la diminution de vitesse en x apportera un changement au déplacement en z, car l’effet de la gravité aura dans l’option 2</w:t>
      </w:r>
      <w:r w:rsidR="00362BAC">
        <w:rPr>
          <w:lang w:val="fr-CA"/>
        </w:rPr>
        <w:t xml:space="preserve"> davantage d’impact</w:t>
      </w:r>
      <w:r w:rsidR="00B44E03">
        <w:rPr>
          <w:lang w:val="fr-CA"/>
        </w:rPr>
        <w:t>. C’</w:t>
      </w:r>
      <w:r w:rsidR="002B1BA0">
        <w:rPr>
          <w:lang w:val="fr-CA"/>
        </w:rPr>
        <w:t>est en effet ce qui est arrivé : tous les es</w:t>
      </w:r>
      <w:r w:rsidR="00137C34">
        <w:rPr>
          <w:lang w:val="fr-CA"/>
        </w:rPr>
        <w:t>sai</w:t>
      </w:r>
      <w:r w:rsidR="002B1BA0">
        <w:rPr>
          <w:lang w:val="fr-CA"/>
        </w:rPr>
        <w:t>s se sont rendus moins loin par rapport à l’</w:t>
      </w:r>
      <w:r w:rsidR="00137C34">
        <w:rPr>
          <w:lang w:val="fr-CA"/>
        </w:rPr>
        <w:t>option 1 et la composante qui est la plus affectée est bien celle en x. L’essai 1 ne traverse pas le filet. L’essai 2 traverse le filet et atterrit sur la table. Enfin</w:t>
      </w:r>
      <w:r w:rsidR="00FD6716">
        <w:rPr>
          <w:lang w:val="fr-CA"/>
        </w:rPr>
        <w:t>, les essais 3 et 4 ont atterri</w:t>
      </w:r>
      <w:r w:rsidR="00137C34">
        <w:rPr>
          <w:lang w:val="fr-CA"/>
        </w:rPr>
        <w:t xml:space="preserve"> au filet.</w:t>
      </w:r>
    </w:p>
    <w:p w14:paraId="3651843F" w14:textId="6D5E6E1B" w:rsidR="00DB3A80" w:rsidRDefault="00DB3A80" w:rsidP="00362BAC">
      <w:pPr>
        <w:ind w:firstLine="720"/>
        <w:rPr>
          <w:lang w:val="fr-CA"/>
        </w:rPr>
      </w:pPr>
    </w:p>
    <w:p w14:paraId="5AB2FB0B" w14:textId="5ABDDA81" w:rsidR="00DB3A80" w:rsidRDefault="00DB3A80" w:rsidP="00362BAC">
      <w:pPr>
        <w:ind w:firstLine="720"/>
        <w:rPr>
          <w:lang w:val="fr-CA"/>
        </w:rPr>
      </w:pPr>
    </w:p>
    <w:p w14:paraId="40747F6C" w14:textId="78981AAC" w:rsidR="00DB3A80" w:rsidRPr="009C7806" w:rsidRDefault="00DB3A80" w:rsidP="00362BAC">
      <w:pPr>
        <w:ind w:firstLine="720"/>
        <w:rPr>
          <w:lang w:val="fr-CA"/>
        </w:rPr>
        <w:sectPr w:rsidR="00DB3A80" w:rsidRPr="009C7806" w:rsidSect="00F43FCE">
          <w:pgSz w:w="12240" w:h="15840"/>
          <w:pgMar w:top="1440" w:right="1440" w:bottom="1440" w:left="1440" w:header="720" w:footer="720" w:gutter="0"/>
          <w:cols w:space="720"/>
          <w:docGrid w:linePitch="299"/>
        </w:sectPr>
      </w:pPr>
    </w:p>
    <w:p w14:paraId="6C51A7BF" w14:textId="28ED2F0F" w:rsidR="006F0FF2" w:rsidRDefault="003D32C2" w:rsidP="002503BA">
      <w:pPr>
        <w:pStyle w:val="Titre2"/>
        <w:rPr>
          <w:lang w:val="fr-CA"/>
        </w:rPr>
      </w:pPr>
      <w:bookmarkStart w:id="11" w:name="_Toc496538873"/>
      <w:r>
        <w:rPr>
          <w:lang w:val="fr-CA"/>
        </w:rPr>
        <w:t>Option 3 : Force gravitationnelle, force visqueuse et force de Magnus</w:t>
      </w:r>
      <w:bookmarkEnd w:id="11"/>
    </w:p>
    <w:p w14:paraId="25D2F8E3" w14:textId="77777777" w:rsidR="006D7A1E" w:rsidRDefault="00362BAC" w:rsidP="006D7A1E">
      <w:pPr>
        <w:rPr>
          <w:lang w:val="fr-CA"/>
        </w:rPr>
      </w:pPr>
      <w:r>
        <w:rPr>
          <w:lang w:val="fr-CA"/>
        </w:rPr>
        <w:tab/>
        <w:t xml:space="preserve">Cette dernière option a introduit l’effet de Magnus dans les résultats. Un effet attendu serait </w:t>
      </w:r>
      <w:r w:rsidR="00E07EFE">
        <w:rPr>
          <w:lang w:val="fr-CA"/>
        </w:rPr>
        <w:t xml:space="preserve">un changement dans la trajectoire. Cela affecte le frottement visqueux en créant une zone de haute pression en arrière de la balle (par rapport à la trajectoire) et une zone de basse pression en avant de la balle. Cette dernière crée un effet de </w:t>
      </w:r>
      <w:r w:rsidR="00397591">
        <w:rPr>
          <w:lang w:val="fr-CA"/>
        </w:rPr>
        <w:t>vide ce qui fait courber la trajectoire de la balle.</w:t>
      </w:r>
      <w:r w:rsidR="005E287F">
        <w:rPr>
          <w:lang w:val="fr-CA"/>
        </w:rPr>
        <w:t xml:space="preserve"> </w:t>
      </w:r>
    </w:p>
    <w:p w14:paraId="64A93868" w14:textId="77777777" w:rsidR="006D7A1E" w:rsidRDefault="005E287F" w:rsidP="006D7A1E">
      <w:pPr>
        <w:ind w:firstLine="720"/>
        <w:rPr>
          <w:lang w:val="fr-CA"/>
        </w:rPr>
      </w:pPr>
      <w:r>
        <w:rPr>
          <w:lang w:val="fr-CA"/>
        </w:rPr>
        <w:t xml:space="preserve">Dans l’essai 1, la vitesse angulaire crée un </w:t>
      </w:r>
      <w:r>
        <w:rPr>
          <w:i/>
          <w:lang w:val="fr-CA"/>
        </w:rPr>
        <w:t>backspin</w:t>
      </w:r>
      <w:r>
        <w:rPr>
          <w:lang w:val="fr-CA"/>
        </w:rPr>
        <w:t xml:space="preserve"> ce qui fait en sorte que la balle se rend plus loin que les autres options.</w:t>
      </w:r>
      <w:r w:rsidR="00AF5FF5">
        <w:rPr>
          <w:lang w:val="fr-CA"/>
        </w:rPr>
        <w:t xml:space="preserve"> </w:t>
      </w:r>
    </w:p>
    <w:p w14:paraId="1F17ACF2" w14:textId="52048F04" w:rsidR="006D7A1E" w:rsidRDefault="00AF5FF5" w:rsidP="006D7A1E">
      <w:pPr>
        <w:ind w:firstLine="720"/>
        <w:rPr>
          <w:lang w:val="fr-CA"/>
        </w:rPr>
      </w:pPr>
      <w:r>
        <w:rPr>
          <w:lang w:val="fr-CA"/>
        </w:rPr>
        <w:t>Dans l’essai 2, la vitesse angulaire crée une force de Magnus faisant en sorte que la balle va moins loin que les autres options (à cause de la composante z de la vitesse angulaire) et plus à droite que les autres options (à cause de la composante en y de la vitesse angulaire. Nous avons utilisé la règle de la main droite</w:t>
      </w:r>
      <w:r w:rsidR="00B1761D">
        <w:rPr>
          <w:lang w:val="fr-CA"/>
        </w:rPr>
        <w:t xml:space="preserve"> pour nous </w:t>
      </w:r>
      <w:r>
        <w:rPr>
          <w:lang w:val="fr-CA"/>
        </w:rPr>
        <w:t>aider à visualiser ceci.</w:t>
      </w:r>
      <w:r w:rsidR="00C148F9">
        <w:rPr>
          <w:lang w:val="fr-CA"/>
        </w:rPr>
        <w:t xml:space="preserve"> </w:t>
      </w:r>
    </w:p>
    <w:p w14:paraId="03CC1151" w14:textId="77777777" w:rsidR="006D7A1E" w:rsidRDefault="00C148F9" w:rsidP="006D7A1E">
      <w:pPr>
        <w:ind w:firstLine="720"/>
        <w:rPr>
          <w:lang w:val="fr-CA"/>
        </w:rPr>
      </w:pPr>
      <w:r>
        <w:rPr>
          <w:lang w:val="fr-CA"/>
        </w:rPr>
        <w:t xml:space="preserve">Dans l’essai 3, la balle vient de l’autre côté : cela fait en sorte qu’une valeur de composante plus petite indique une distance parcourue plus loin. Ici, nous avons encore un </w:t>
      </w:r>
      <w:r>
        <w:rPr>
          <w:i/>
          <w:lang w:val="fr-CA"/>
        </w:rPr>
        <w:t>backspin</w:t>
      </w:r>
      <w:r>
        <w:rPr>
          <w:lang w:val="fr-CA"/>
        </w:rPr>
        <w:t xml:space="preserve"> : ainsi, nous nous attendions à ce que l’option 3 parcoure une plus grande distance que les autres options. Cela se reflète au niveau des graphiques obtenus ainsi que les positions finales obtenues. </w:t>
      </w:r>
    </w:p>
    <w:p w14:paraId="4E18BE22" w14:textId="5D6B98A6" w:rsidR="00EF2FE5" w:rsidRDefault="00C148F9" w:rsidP="006D7A1E">
      <w:pPr>
        <w:ind w:firstLine="720"/>
        <w:rPr>
          <w:lang w:val="fr-CA"/>
        </w:rPr>
      </w:pPr>
      <w:r>
        <w:rPr>
          <w:lang w:val="fr-CA"/>
        </w:rPr>
        <w:t xml:space="preserve">Dans l’essai 4, on s’attend à ce que la balle courbe plus vers la droite que l’essai 2. En effet, l’addition vectorielle des deux composantes crée un vecteur qui pointe de manière plus prononcée vers le bas à droite en raison de la composante en z plus grande. </w:t>
      </w:r>
      <w:r w:rsidR="00B206E7">
        <w:rPr>
          <w:lang w:val="fr-CA"/>
        </w:rPr>
        <w:t>Nous ne pouvons pas analyser la distance parcourue</w:t>
      </w:r>
      <w:r w:rsidR="006D7A1E">
        <w:rPr>
          <w:lang w:val="fr-CA"/>
        </w:rPr>
        <w:t xml:space="preserve"> en raison de la collision avec le filet.</w:t>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2" w:name="_Toc496538874"/>
      <w:r>
        <w:rPr>
          <w:lang w:val="fr-CA"/>
        </w:rPr>
        <w:t>Vérifications effectuées pour assurer la précision de nos simulations</w:t>
      </w:r>
      <w:bookmarkEnd w:id="12"/>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3" w:name="_Toc496538875"/>
      <w:r w:rsidRPr="00F21337">
        <w:rPr>
          <w:lang w:val="fr-CA"/>
        </w:rPr>
        <w:t>Conclusion</w:t>
      </w:r>
      <w:bookmarkEnd w:id="13"/>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Runge-Kutta</w:t>
      </w:r>
      <w:r w:rsidR="005B14D2">
        <w:rPr>
          <w:lang w:val="fr-CA"/>
        </w:rPr>
        <w:t>. C</w:t>
      </w:r>
      <w:r w:rsidR="009820C9">
        <w:rPr>
          <w:lang w:val="fr-CA"/>
        </w:rPr>
        <w:t xml:space="preserve">ette tâche se révélait plus difficile que prévu </w:t>
      </w:r>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Runge-Kutta.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9AC8D" w14:textId="77777777" w:rsidR="007B3A2F" w:rsidRDefault="007B3A2F" w:rsidP="008921FC">
      <w:pPr>
        <w:spacing w:line="240" w:lineRule="auto"/>
      </w:pPr>
      <w:r>
        <w:separator/>
      </w:r>
    </w:p>
  </w:endnote>
  <w:endnote w:type="continuationSeparator" w:id="0">
    <w:p w14:paraId="48227FEF" w14:textId="77777777" w:rsidR="007B3A2F" w:rsidRDefault="007B3A2F"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fr-CA" w:eastAsia="fr-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8385BEA"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F09E4" w:rsidRPr="00BF09E4">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28"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8385BEA"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BF09E4" w:rsidRPr="00BF09E4">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FF712" w14:textId="77777777" w:rsidR="007B3A2F" w:rsidRDefault="007B3A2F" w:rsidP="008921FC">
      <w:pPr>
        <w:spacing w:line="240" w:lineRule="auto"/>
      </w:pPr>
      <w:r>
        <w:separator/>
      </w:r>
    </w:p>
  </w:footnote>
  <w:footnote w:type="continuationSeparator" w:id="0">
    <w:p w14:paraId="55C6A353" w14:textId="77777777" w:rsidR="007B3A2F" w:rsidRDefault="007B3A2F"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2736FAB"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applications 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US" w:vendorID="64" w:dllVersion="131078" w:nlCheck="1" w:checkStyle="0"/>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4"/>
    <w:rsid w:val="00001249"/>
    <w:rsid w:val="00002891"/>
    <w:rsid w:val="000043D1"/>
    <w:rsid w:val="00016655"/>
    <w:rsid w:val="00022529"/>
    <w:rsid w:val="00023E98"/>
    <w:rsid w:val="0002537C"/>
    <w:rsid w:val="00030E43"/>
    <w:rsid w:val="00033639"/>
    <w:rsid w:val="00035FF4"/>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23C7D"/>
    <w:rsid w:val="00124609"/>
    <w:rsid w:val="0013251A"/>
    <w:rsid w:val="001341EE"/>
    <w:rsid w:val="00137C34"/>
    <w:rsid w:val="00144394"/>
    <w:rsid w:val="001518BC"/>
    <w:rsid w:val="00154295"/>
    <w:rsid w:val="0015677F"/>
    <w:rsid w:val="001605F4"/>
    <w:rsid w:val="00160D06"/>
    <w:rsid w:val="001613F4"/>
    <w:rsid w:val="00164A91"/>
    <w:rsid w:val="00176AEC"/>
    <w:rsid w:val="00182E0B"/>
    <w:rsid w:val="00185191"/>
    <w:rsid w:val="001917DE"/>
    <w:rsid w:val="001968E8"/>
    <w:rsid w:val="001B5B3F"/>
    <w:rsid w:val="001C4128"/>
    <w:rsid w:val="001D028D"/>
    <w:rsid w:val="001D74A3"/>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A20B5"/>
    <w:rsid w:val="002A483C"/>
    <w:rsid w:val="002A508C"/>
    <w:rsid w:val="002A5E1F"/>
    <w:rsid w:val="002B1BA0"/>
    <w:rsid w:val="002B48DA"/>
    <w:rsid w:val="002C049A"/>
    <w:rsid w:val="002C0609"/>
    <w:rsid w:val="002D06FE"/>
    <w:rsid w:val="002E2779"/>
    <w:rsid w:val="002E5164"/>
    <w:rsid w:val="002F06EB"/>
    <w:rsid w:val="002F5509"/>
    <w:rsid w:val="0030004C"/>
    <w:rsid w:val="00300C82"/>
    <w:rsid w:val="00301A80"/>
    <w:rsid w:val="003020D3"/>
    <w:rsid w:val="0030781B"/>
    <w:rsid w:val="003079C2"/>
    <w:rsid w:val="00343C5B"/>
    <w:rsid w:val="00344382"/>
    <w:rsid w:val="003537CC"/>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17E7"/>
    <w:rsid w:val="00403834"/>
    <w:rsid w:val="004168CA"/>
    <w:rsid w:val="00424E94"/>
    <w:rsid w:val="0043052E"/>
    <w:rsid w:val="004420FE"/>
    <w:rsid w:val="004427B2"/>
    <w:rsid w:val="004449DE"/>
    <w:rsid w:val="00465BA0"/>
    <w:rsid w:val="00474E5E"/>
    <w:rsid w:val="00482DEE"/>
    <w:rsid w:val="00484B9E"/>
    <w:rsid w:val="0048705F"/>
    <w:rsid w:val="00487796"/>
    <w:rsid w:val="004D44A5"/>
    <w:rsid w:val="004D4CED"/>
    <w:rsid w:val="004E5922"/>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3C96"/>
    <w:rsid w:val="005B14D2"/>
    <w:rsid w:val="005C5ECF"/>
    <w:rsid w:val="005D7727"/>
    <w:rsid w:val="005E287F"/>
    <w:rsid w:val="005E4B25"/>
    <w:rsid w:val="005E5671"/>
    <w:rsid w:val="00603916"/>
    <w:rsid w:val="00620D06"/>
    <w:rsid w:val="00622B33"/>
    <w:rsid w:val="006301BA"/>
    <w:rsid w:val="00631CAF"/>
    <w:rsid w:val="00635A50"/>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30586"/>
    <w:rsid w:val="00742776"/>
    <w:rsid w:val="00757035"/>
    <w:rsid w:val="00763A7F"/>
    <w:rsid w:val="0076441B"/>
    <w:rsid w:val="007659AF"/>
    <w:rsid w:val="00766F79"/>
    <w:rsid w:val="00780296"/>
    <w:rsid w:val="007A0092"/>
    <w:rsid w:val="007B2600"/>
    <w:rsid w:val="007B3A2F"/>
    <w:rsid w:val="007B520C"/>
    <w:rsid w:val="007D3B79"/>
    <w:rsid w:val="007D4D4F"/>
    <w:rsid w:val="007D64FF"/>
    <w:rsid w:val="0081173F"/>
    <w:rsid w:val="008149E2"/>
    <w:rsid w:val="00820C6A"/>
    <w:rsid w:val="0083493F"/>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2A4B"/>
    <w:rsid w:val="009C48B7"/>
    <w:rsid w:val="009C7806"/>
    <w:rsid w:val="009D3170"/>
    <w:rsid w:val="009D6373"/>
    <w:rsid w:val="009E187B"/>
    <w:rsid w:val="009F4A3F"/>
    <w:rsid w:val="009F6928"/>
    <w:rsid w:val="00A04D00"/>
    <w:rsid w:val="00A27800"/>
    <w:rsid w:val="00A30D36"/>
    <w:rsid w:val="00A55866"/>
    <w:rsid w:val="00A61A7B"/>
    <w:rsid w:val="00AA674A"/>
    <w:rsid w:val="00AE00F1"/>
    <w:rsid w:val="00AE4986"/>
    <w:rsid w:val="00AF5FF5"/>
    <w:rsid w:val="00B01D6A"/>
    <w:rsid w:val="00B04869"/>
    <w:rsid w:val="00B06758"/>
    <w:rsid w:val="00B071BC"/>
    <w:rsid w:val="00B1304D"/>
    <w:rsid w:val="00B148BD"/>
    <w:rsid w:val="00B1761D"/>
    <w:rsid w:val="00B17AE0"/>
    <w:rsid w:val="00B206E7"/>
    <w:rsid w:val="00B345CB"/>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529A"/>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474CC"/>
    <w:rsid w:val="00D475DC"/>
    <w:rsid w:val="00D514C3"/>
    <w:rsid w:val="00D51D07"/>
    <w:rsid w:val="00D60C92"/>
    <w:rsid w:val="00D61354"/>
    <w:rsid w:val="00D74769"/>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773EA"/>
    <w:rsid w:val="00E82651"/>
    <w:rsid w:val="00EA09BF"/>
    <w:rsid w:val="00EB0AF5"/>
    <w:rsid w:val="00EC31AC"/>
    <w:rsid w:val="00ED5340"/>
    <w:rsid w:val="00EF1CF4"/>
    <w:rsid w:val="00EF2FE5"/>
    <w:rsid w:val="00EF55DE"/>
    <w:rsid w:val="00EF6AB0"/>
    <w:rsid w:val="00F13103"/>
    <w:rsid w:val="00F136B8"/>
    <w:rsid w:val="00F20254"/>
    <w:rsid w:val="00F21337"/>
    <w:rsid w:val="00F24DDA"/>
    <w:rsid w:val="00F2773B"/>
    <w:rsid w:val="00F30BB1"/>
    <w:rsid w:val="00F43FCE"/>
    <w:rsid w:val="00F53A28"/>
    <w:rsid w:val="00F666B2"/>
    <w:rsid w:val="00F76C5B"/>
    <w:rsid w:val="00FB3A45"/>
    <w:rsid w:val="00FB6F47"/>
    <w:rsid w:val="00FD6716"/>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B6E461"/>
  <w15:docId w15:val="{97E17F9C-63D4-4DDA-99D7-12BACB8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8F85-57D1-4B16-B2BA-9A86334F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AACA4ACE.dotm</Template>
  <TotalTime>0</TotalTime>
  <Pages>15</Pages>
  <Words>2629</Words>
  <Characters>14462</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Ka Hin Kevin Chan</cp:lastModifiedBy>
  <cp:revision>2</cp:revision>
  <cp:lastPrinted>2017-10-23T20:23:00Z</cp:lastPrinted>
  <dcterms:created xsi:type="dcterms:W3CDTF">2017-10-23T20:23:00Z</dcterms:created>
  <dcterms:modified xsi:type="dcterms:W3CDTF">2017-10-23T20:23:00Z</dcterms:modified>
</cp:coreProperties>
</file>