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67B1" w:rsidRPr="00EA7CA9" w:rsidRDefault="003767B1" w:rsidP="003767B1">
      <w:pPr>
        <w:ind w:firstLine="426"/>
        <w:rPr>
          <w:sz w:val="24"/>
          <w:szCs w:val="24"/>
          <w:lang w:val="en-US"/>
        </w:rPr>
      </w:pPr>
      <w:r w:rsidRPr="00EA7CA9">
        <w:rPr>
          <w:sz w:val="24"/>
          <w:szCs w:val="24"/>
          <w:lang w:val="en-US"/>
        </w:rPr>
        <w:t>This project uses GPS points (check-ins) to classify them into groups by the same year and the same country. You can also visualize all your check-ins on the world map.</w:t>
      </w:r>
    </w:p>
    <w:p w:rsidR="003767B1" w:rsidRPr="00EA7CA9" w:rsidRDefault="003767B1" w:rsidP="003767B1">
      <w:pPr>
        <w:ind w:firstLine="426"/>
        <w:rPr>
          <w:sz w:val="24"/>
          <w:szCs w:val="24"/>
          <w:lang w:val="en-US"/>
        </w:rPr>
      </w:pPr>
      <w:r w:rsidRPr="00EA7CA9">
        <w:rPr>
          <w:sz w:val="24"/>
          <w:szCs w:val="24"/>
          <w:lang w:val="en-US"/>
        </w:rPr>
        <w:t xml:space="preserve">The input data from GPS should be formatted as </w:t>
      </w:r>
    </w:p>
    <w:tbl>
      <w:tblPr>
        <w:tblStyle w:val="a3"/>
        <w:tblW w:w="0" w:type="auto"/>
        <w:tblLook w:val="04A0"/>
      </w:tblPr>
      <w:tblGrid>
        <w:gridCol w:w="2392"/>
        <w:gridCol w:w="2393"/>
        <w:gridCol w:w="2393"/>
        <w:gridCol w:w="2393"/>
      </w:tblGrid>
      <w:tr w:rsidR="003767B1" w:rsidRPr="00EA7CA9" w:rsidTr="003767B1">
        <w:tc>
          <w:tcPr>
            <w:tcW w:w="2392" w:type="dxa"/>
          </w:tcPr>
          <w:p w:rsidR="003767B1" w:rsidRPr="00EA7CA9" w:rsidRDefault="003767B1" w:rsidP="003767B1">
            <w:pPr>
              <w:ind w:firstLine="426"/>
              <w:rPr>
                <w:sz w:val="24"/>
                <w:szCs w:val="24"/>
                <w:lang w:val="en-US"/>
              </w:rPr>
            </w:pPr>
            <w:r w:rsidRPr="00EA7CA9">
              <w:rPr>
                <w:sz w:val="24"/>
                <w:szCs w:val="24"/>
                <w:lang w:val="en-US"/>
              </w:rPr>
              <w:t>Unique</w:t>
            </w:r>
            <w:r w:rsidR="0098191B" w:rsidRPr="00EA7CA9">
              <w:rPr>
                <w:sz w:val="24"/>
                <w:szCs w:val="24"/>
                <w:lang w:val="en-US"/>
              </w:rPr>
              <w:t xml:space="preserve"> </w:t>
            </w:r>
            <w:r w:rsidRPr="00EA7CA9">
              <w:rPr>
                <w:sz w:val="24"/>
                <w:szCs w:val="24"/>
                <w:lang w:val="en-US"/>
              </w:rPr>
              <w:t>ID</w:t>
            </w:r>
          </w:p>
        </w:tc>
        <w:tc>
          <w:tcPr>
            <w:tcW w:w="2393" w:type="dxa"/>
          </w:tcPr>
          <w:p w:rsidR="003767B1" w:rsidRPr="00EA7CA9" w:rsidRDefault="003767B1" w:rsidP="003767B1">
            <w:pPr>
              <w:ind w:firstLine="426"/>
              <w:rPr>
                <w:sz w:val="24"/>
                <w:szCs w:val="24"/>
                <w:lang w:val="en-US"/>
              </w:rPr>
            </w:pPr>
            <w:r w:rsidRPr="00EA7CA9">
              <w:rPr>
                <w:sz w:val="24"/>
                <w:szCs w:val="24"/>
                <w:lang w:val="en-US"/>
              </w:rPr>
              <w:t>Unix time</w:t>
            </w:r>
          </w:p>
        </w:tc>
        <w:tc>
          <w:tcPr>
            <w:tcW w:w="2393" w:type="dxa"/>
          </w:tcPr>
          <w:p w:rsidR="003767B1" w:rsidRPr="00EA7CA9" w:rsidRDefault="003767B1" w:rsidP="003767B1">
            <w:pPr>
              <w:ind w:firstLine="426"/>
              <w:rPr>
                <w:sz w:val="24"/>
                <w:szCs w:val="24"/>
                <w:lang w:val="en-US"/>
              </w:rPr>
            </w:pPr>
            <w:r w:rsidRPr="00EA7CA9">
              <w:rPr>
                <w:sz w:val="24"/>
                <w:szCs w:val="24"/>
                <w:lang w:val="en-US"/>
              </w:rPr>
              <w:t>Latitude</w:t>
            </w:r>
          </w:p>
        </w:tc>
        <w:tc>
          <w:tcPr>
            <w:tcW w:w="2393" w:type="dxa"/>
          </w:tcPr>
          <w:p w:rsidR="003767B1" w:rsidRPr="00EA7CA9" w:rsidRDefault="003767B1" w:rsidP="003767B1">
            <w:pPr>
              <w:ind w:firstLine="426"/>
              <w:rPr>
                <w:sz w:val="24"/>
                <w:szCs w:val="24"/>
                <w:lang w:val="en-US"/>
              </w:rPr>
            </w:pPr>
            <w:r w:rsidRPr="00EA7CA9">
              <w:rPr>
                <w:sz w:val="24"/>
                <w:szCs w:val="24"/>
                <w:lang w:val="en-US"/>
              </w:rPr>
              <w:t>Longitude</w:t>
            </w:r>
          </w:p>
        </w:tc>
      </w:tr>
    </w:tbl>
    <w:p w:rsidR="003767B1" w:rsidRPr="00EA7CA9" w:rsidRDefault="003767B1" w:rsidP="003767B1">
      <w:pPr>
        <w:ind w:firstLine="426"/>
        <w:rPr>
          <w:sz w:val="24"/>
          <w:szCs w:val="24"/>
          <w:lang w:val="en-US"/>
        </w:rPr>
      </w:pPr>
      <w:proofErr w:type="gramStart"/>
      <w:r w:rsidRPr="00EA7CA9">
        <w:rPr>
          <w:sz w:val="24"/>
          <w:szCs w:val="24"/>
          <w:lang w:val="en-US"/>
        </w:rPr>
        <w:t>and</w:t>
      </w:r>
      <w:proofErr w:type="gramEnd"/>
      <w:r w:rsidRPr="00EA7CA9">
        <w:rPr>
          <w:sz w:val="24"/>
          <w:szCs w:val="24"/>
          <w:lang w:val="en-US"/>
        </w:rPr>
        <w:t xml:space="preserve"> stored in “checkins.csv”.</w:t>
      </w:r>
    </w:p>
    <w:p w:rsidR="003767B1" w:rsidRDefault="003767B1" w:rsidP="003767B1">
      <w:pPr>
        <w:ind w:firstLine="426"/>
        <w:rPr>
          <w:sz w:val="24"/>
          <w:szCs w:val="24"/>
          <w:lang w:val="en-US"/>
        </w:rPr>
      </w:pPr>
      <w:r w:rsidRPr="00EA7CA9">
        <w:rPr>
          <w:sz w:val="24"/>
          <w:szCs w:val="24"/>
          <w:lang w:val="en-US"/>
        </w:rPr>
        <w:t xml:space="preserve">The output data </w:t>
      </w:r>
      <w:r w:rsidR="00D758A8" w:rsidRPr="00EA7CA9">
        <w:rPr>
          <w:sz w:val="24"/>
          <w:szCs w:val="24"/>
          <w:lang w:val="en-US"/>
        </w:rPr>
        <w:t xml:space="preserve">(“checkins_upd.csv”) </w:t>
      </w:r>
      <w:r w:rsidRPr="00EA7CA9">
        <w:rPr>
          <w:sz w:val="24"/>
          <w:szCs w:val="24"/>
          <w:lang w:val="en-US"/>
        </w:rPr>
        <w:t>contains additional right column that represents group ID, classified by the same year and the same country in.</w:t>
      </w:r>
    </w:p>
    <w:p w:rsidR="001F4152" w:rsidRPr="00EA7CA9" w:rsidRDefault="001F4152" w:rsidP="003767B1">
      <w:pPr>
        <w:ind w:firstLine="426"/>
        <w:rPr>
          <w:sz w:val="24"/>
          <w:szCs w:val="24"/>
          <w:lang w:val="en-US"/>
        </w:rPr>
      </w:pPr>
      <w:r>
        <w:rPr>
          <w:noProof/>
          <w:sz w:val="24"/>
          <w:szCs w:val="24"/>
          <w:lang w:eastAsia="ru-RU"/>
        </w:rPr>
        <w:drawing>
          <wp:inline distT="0" distB="0" distL="0" distR="0">
            <wp:extent cx="4743450" cy="3433692"/>
            <wp:effectExtent l="19050" t="0" r="0" b="0"/>
            <wp:docPr id="1" name="Рисунок 1" descr="D:\Данилыч\Programming\Python\WorldJourneys_upd\output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Данилыч\Programming\Python\WorldJourneys_upd\output_map.png"/>
                    <pic:cNvPicPr>
                      <a:picLocks noChangeAspect="1" noChangeArrowheads="1"/>
                    </pic:cNvPicPr>
                  </pic:nvPicPr>
                  <pic:blipFill>
                    <a:blip r:embed="rId5" cstate="print"/>
                    <a:srcRect/>
                    <a:stretch>
                      <a:fillRect/>
                    </a:stretch>
                  </pic:blipFill>
                  <pic:spPr bwMode="auto">
                    <a:xfrm>
                      <a:off x="0" y="0"/>
                      <a:ext cx="4743450" cy="3433692"/>
                    </a:xfrm>
                    <a:prstGeom prst="rect">
                      <a:avLst/>
                    </a:prstGeom>
                    <a:noFill/>
                    <a:ln w="9525">
                      <a:noFill/>
                      <a:miter lim="800000"/>
                      <a:headEnd/>
                      <a:tailEnd/>
                    </a:ln>
                  </pic:spPr>
                </pic:pic>
              </a:graphicData>
            </a:graphic>
          </wp:inline>
        </w:drawing>
      </w:r>
    </w:p>
    <w:p w:rsidR="003767B1" w:rsidRPr="00EA7CA9" w:rsidRDefault="003767B1" w:rsidP="003767B1">
      <w:pPr>
        <w:ind w:firstLine="426"/>
        <w:rPr>
          <w:sz w:val="24"/>
          <w:szCs w:val="24"/>
          <w:lang w:val="en-US"/>
        </w:rPr>
      </w:pPr>
      <w:r w:rsidRPr="00EA7CA9">
        <w:rPr>
          <w:sz w:val="24"/>
          <w:szCs w:val="24"/>
          <w:lang w:val="en-US"/>
        </w:rPr>
        <w:t>In case of being at home at lea</w:t>
      </w:r>
      <w:r w:rsidR="0098191B" w:rsidRPr="00EA7CA9">
        <w:rPr>
          <w:sz w:val="24"/>
          <w:szCs w:val="24"/>
          <w:lang w:val="en-US"/>
        </w:rPr>
        <w:t>st &gt;70% of all time (the input observation should be taken during one or more years), more than half of GPS observations are found in the country, where the person live and work. Thus, you can figure out the home localization (shown as a yellow star on the map).</w:t>
      </w:r>
    </w:p>
    <w:p w:rsidR="00D758A8" w:rsidRPr="00EA7CA9" w:rsidRDefault="00D758A8" w:rsidP="003767B1">
      <w:pPr>
        <w:ind w:firstLine="426"/>
        <w:rPr>
          <w:sz w:val="24"/>
          <w:szCs w:val="24"/>
          <w:lang w:val="en-US"/>
        </w:rPr>
      </w:pPr>
      <w:r w:rsidRPr="00EA7CA9">
        <w:rPr>
          <w:sz w:val="24"/>
          <w:szCs w:val="24"/>
          <w:lang w:val="en-US"/>
        </w:rPr>
        <w:t xml:space="preserve">All country boundaries have been taken from the </w:t>
      </w:r>
      <w:hyperlink r:id="rId6" w:history="1">
        <w:r w:rsidRPr="00EA7CA9">
          <w:rPr>
            <w:rStyle w:val="a4"/>
            <w:sz w:val="24"/>
            <w:szCs w:val="24"/>
            <w:lang w:val="en-US"/>
          </w:rPr>
          <w:t>Free Spatial Data</w:t>
        </w:r>
      </w:hyperlink>
      <w:r w:rsidRPr="00EA7CA9">
        <w:rPr>
          <w:sz w:val="24"/>
          <w:szCs w:val="24"/>
          <w:lang w:val="en-US"/>
        </w:rPr>
        <w:t>. You should download global country boundaries (</w:t>
      </w:r>
      <w:hyperlink r:id="rId7" w:history="1">
        <w:r w:rsidR="00EA7CA9" w:rsidRPr="00EA7CA9">
          <w:rPr>
            <w:rStyle w:val="a4"/>
            <w:sz w:val="24"/>
            <w:szCs w:val="24"/>
            <w:lang w:val="en-US"/>
          </w:rPr>
          <w:t>http://biogeo.ucdavis.edu/data/world/countries_shp.zip</w:t>
        </w:r>
      </w:hyperlink>
      <w:r w:rsidR="00EA7CA9" w:rsidRPr="00EA7CA9">
        <w:rPr>
          <w:sz w:val="24"/>
          <w:szCs w:val="24"/>
          <w:lang w:val="en-US"/>
        </w:rPr>
        <w:t>) and unzip the “countries.shp” in the project directory or use provided one from here.</w:t>
      </w:r>
    </w:p>
    <w:p w:rsidR="003276A3" w:rsidRDefault="003276A3" w:rsidP="003767B1">
      <w:pPr>
        <w:ind w:firstLine="426"/>
        <w:rPr>
          <w:sz w:val="24"/>
          <w:szCs w:val="24"/>
          <w:lang w:val="en-US"/>
        </w:rPr>
      </w:pPr>
      <w:r w:rsidRPr="00EA7CA9">
        <w:rPr>
          <w:sz w:val="24"/>
          <w:szCs w:val="24"/>
          <w:lang w:val="en-US"/>
        </w:rPr>
        <w:t xml:space="preserve">You must have </w:t>
      </w:r>
      <w:r w:rsidR="00D758A8" w:rsidRPr="00EA7CA9">
        <w:rPr>
          <w:sz w:val="24"/>
          <w:szCs w:val="24"/>
          <w:lang w:val="en-US"/>
        </w:rPr>
        <w:t>P</w:t>
      </w:r>
      <w:r w:rsidRPr="00EA7CA9">
        <w:rPr>
          <w:sz w:val="24"/>
          <w:szCs w:val="24"/>
          <w:lang w:val="en-US"/>
        </w:rPr>
        <w:t>ython2.</w:t>
      </w:r>
      <w:r w:rsidR="003767B1" w:rsidRPr="00EA7CA9">
        <w:rPr>
          <w:sz w:val="24"/>
          <w:szCs w:val="24"/>
          <w:lang w:val="en-US"/>
        </w:rPr>
        <w:t>7.</w:t>
      </w:r>
      <w:r w:rsidRPr="00EA7CA9">
        <w:rPr>
          <w:sz w:val="24"/>
          <w:szCs w:val="24"/>
          <w:lang w:val="en-US"/>
        </w:rPr>
        <w:t xml:space="preserve">x installed on your computer </w:t>
      </w:r>
      <w:r w:rsidR="00EA7CA9">
        <w:rPr>
          <w:sz w:val="24"/>
          <w:szCs w:val="24"/>
          <w:lang w:val="en-US"/>
        </w:rPr>
        <w:t xml:space="preserve">with the </w:t>
      </w:r>
      <w:r w:rsidR="00EA7CA9" w:rsidRPr="00EA7CA9">
        <w:rPr>
          <w:b/>
          <w:sz w:val="24"/>
          <w:szCs w:val="24"/>
          <w:lang w:val="en-US"/>
        </w:rPr>
        <w:t>obligatory packages</w:t>
      </w:r>
      <w:r w:rsidR="00EA7CA9">
        <w:rPr>
          <w:sz w:val="24"/>
          <w:szCs w:val="24"/>
          <w:lang w:val="en-US"/>
        </w:rPr>
        <w:t xml:space="preserve"> below </w:t>
      </w:r>
      <w:r w:rsidRPr="00EA7CA9">
        <w:rPr>
          <w:sz w:val="24"/>
          <w:szCs w:val="24"/>
          <w:lang w:val="en-US"/>
        </w:rPr>
        <w:t xml:space="preserve">to </w:t>
      </w:r>
      <w:r w:rsidR="003767B1" w:rsidRPr="00EA7CA9">
        <w:rPr>
          <w:sz w:val="24"/>
          <w:szCs w:val="24"/>
          <w:lang w:val="en-US"/>
        </w:rPr>
        <w:t>run</w:t>
      </w:r>
      <w:r w:rsidRPr="00EA7CA9">
        <w:rPr>
          <w:sz w:val="24"/>
          <w:szCs w:val="24"/>
          <w:lang w:val="en-US"/>
        </w:rPr>
        <w:t xml:space="preserve"> the project.</w:t>
      </w:r>
      <w:r w:rsidR="003767B1" w:rsidRPr="00EA7CA9">
        <w:rPr>
          <w:sz w:val="24"/>
          <w:szCs w:val="24"/>
          <w:lang w:val="en-US"/>
        </w:rPr>
        <w:t xml:space="preserve"> It was tested on Python2.7.8.</w:t>
      </w:r>
    </w:p>
    <w:p w:rsidR="00EA7CA9" w:rsidRDefault="00EA7CA9" w:rsidP="003767B1">
      <w:pPr>
        <w:ind w:firstLine="426"/>
        <w:rPr>
          <w:sz w:val="24"/>
          <w:szCs w:val="24"/>
          <w:lang w:val="en-US"/>
        </w:rPr>
      </w:pPr>
      <w:r>
        <w:rPr>
          <w:sz w:val="24"/>
          <w:szCs w:val="24"/>
          <w:lang w:val="en-US"/>
        </w:rPr>
        <w:t xml:space="preserve">Obligatory </w:t>
      </w:r>
      <w:r w:rsidR="00D00844">
        <w:rPr>
          <w:sz w:val="24"/>
          <w:szCs w:val="24"/>
          <w:lang w:val="en-US"/>
        </w:rPr>
        <w:t xml:space="preserve">Python </w:t>
      </w:r>
      <w:r>
        <w:rPr>
          <w:sz w:val="24"/>
          <w:szCs w:val="24"/>
          <w:lang w:val="en-US"/>
        </w:rPr>
        <w:t>packages:</w:t>
      </w:r>
    </w:p>
    <w:p w:rsidR="00EA7CA9" w:rsidRDefault="00EA7CA9" w:rsidP="00EA7CA9">
      <w:pPr>
        <w:pStyle w:val="a5"/>
        <w:numPr>
          <w:ilvl w:val="0"/>
          <w:numId w:val="1"/>
        </w:numPr>
        <w:rPr>
          <w:sz w:val="24"/>
          <w:szCs w:val="24"/>
          <w:lang w:val="en-US"/>
        </w:rPr>
      </w:pPr>
      <w:proofErr w:type="spellStart"/>
      <w:r w:rsidRPr="00EA7CA9">
        <w:rPr>
          <w:b/>
          <w:sz w:val="24"/>
          <w:szCs w:val="24"/>
          <w:lang w:val="en-US"/>
        </w:rPr>
        <w:t>matplotlib</w:t>
      </w:r>
      <w:proofErr w:type="spellEnd"/>
      <w:r w:rsidRPr="00EA7CA9">
        <w:rPr>
          <w:sz w:val="24"/>
          <w:szCs w:val="24"/>
          <w:lang w:val="en-US"/>
        </w:rPr>
        <w:t xml:space="preserve"> (with </w:t>
      </w:r>
      <w:proofErr w:type="spellStart"/>
      <w:r w:rsidRPr="00EA7CA9">
        <w:rPr>
          <w:b/>
          <w:sz w:val="24"/>
          <w:szCs w:val="24"/>
          <w:lang w:val="en-US"/>
        </w:rPr>
        <w:t>pyparsing</w:t>
      </w:r>
      <w:proofErr w:type="spellEnd"/>
      <w:r w:rsidRPr="00EA7CA9">
        <w:rPr>
          <w:sz w:val="24"/>
          <w:szCs w:val="24"/>
          <w:lang w:val="en-US"/>
        </w:rPr>
        <w:t xml:space="preserve">, </w:t>
      </w:r>
      <w:proofErr w:type="spellStart"/>
      <w:r w:rsidRPr="00EA7CA9">
        <w:rPr>
          <w:b/>
          <w:sz w:val="24"/>
          <w:szCs w:val="24"/>
          <w:lang w:val="en-US"/>
        </w:rPr>
        <w:t>dateutil</w:t>
      </w:r>
      <w:proofErr w:type="spellEnd"/>
      <w:r w:rsidRPr="00EA7CA9">
        <w:rPr>
          <w:sz w:val="24"/>
          <w:szCs w:val="24"/>
          <w:lang w:val="en-US"/>
        </w:rPr>
        <w:t xml:space="preserve">, </w:t>
      </w:r>
      <w:proofErr w:type="spellStart"/>
      <w:r w:rsidRPr="00EA7CA9">
        <w:rPr>
          <w:b/>
          <w:sz w:val="24"/>
          <w:szCs w:val="24"/>
          <w:lang w:val="en-US"/>
        </w:rPr>
        <w:t>pytz</w:t>
      </w:r>
      <w:proofErr w:type="spellEnd"/>
      <w:r w:rsidRPr="00EA7CA9">
        <w:rPr>
          <w:sz w:val="24"/>
          <w:szCs w:val="24"/>
          <w:lang w:val="en-US"/>
        </w:rPr>
        <w:t xml:space="preserve"> and </w:t>
      </w:r>
      <w:r w:rsidRPr="00EA7CA9">
        <w:rPr>
          <w:b/>
          <w:sz w:val="24"/>
          <w:szCs w:val="24"/>
          <w:lang w:val="en-US"/>
        </w:rPr>
        <w:t>six</w:t>
      </w:r>
      <w:r w:rsidRPr="00EA7CA9">
        <w:rPr>
          <w:sz w:val="24"/>
          <w:szCs w:val="24"/>
          <w:lang w:val="en-US"/>
        </w:rPr>
        <w:t>)</w:t>
      </w:r>
    </w:p>
    <w:p w:rsidR="00EA7CA9" w:rsidRDefault="00EA7CA9" w:rsidP="00EA7CA9">
      <w:pPr>
        <w:pStyle w:val="a5"/>
        <w:numPr>
          <w:ilvl w:val="0"/>
          <w:numId w:val="1"/>
        </w:numPr>
        <w:rPr>
          <w:sz w:val="24"/>
          <w:szCs w:val="24"/>
          <w:lang w:val="en-US"/>
        </w:rPr>
      </w:pPr>
      <w:proofErr w:type="spellStart"/>
      <w:r w:rsidRPr="00EA7CA9">
        <w:rPr>
          <w:b/>
          <w:sz w:val="24"/>
          <w:szCs w:val="24"/>
          <w:lang w:val="en-US"/>
        </w:rPr>
        <w:t>matplotlib</w:t>
      </w:r>
      <w:proofErr w:type="spellEnd"/>
      <w:r w:rsidRPr="00EA7CA9">
        <w:rPr>
          <w:b/>
          <w:sz w:val="24"/>
          <w:szCs w:val="24"/>
          <w:lang w:val="en-US"/>
        </w:rPr>
        <w:t xml:space="preserve"> </w:t>
      </w:r>
      <w:proofErr w:type="spellStart"/>
      <w:r w:rsidRPr="00EA7CA9">
        <w:rPr>
          <w:b/>
          <w:sz w:val="24"/>
          <w:szCs w:val="24"/>
          <w:lang w:val="en-US"/>
        </w:rPr>
        <w:t>basemap</w:t>
      </w:r>
      <w:proofErr w:type="spellEnd"/>
      <w:r w:rsidRPr="00EA7CA9">
        <w:rPr>
          <w:b/>
          <w:sz w:val="24"/>
          <w:szCs w:val="24"/>
          <w:lang w:val="en-US"/>
        </w:rPr>
        <w:t xml:space="preserve"> toolkit</w:t>
      </w:r>
      <w:r>
        <w:rPr>
          <w:sz w:val="24"/>
          <w:szCs w:val="24"/>
          <w:lang w:val="en-US"/>
        </w:rPr>
        <w:t xml:space="preserve"> to visualize data</w:t>
      </w:r>
    </w:p>
    <w:p w:rsidR="00EA7CA9" w:rsidRPr="00EA7CA9" w:rsidRDefault="00EA7CA9" w:rsidP="00EA7CA9">
      <w:pPr>
        <w:pStyle w:val="a5"/>
        <w:numPr>
          <w:ilvl w:val="0"/>
          <w:numId w:val="1"/>
        </w:numPr>
        <w:rPr>
          <w:b/>
          <w:sz w:val="24"/>
          <w:szCs w:val="24"/>
          <w:lang w:val="en-US"/>
        </w:rPr>
      </w:pPr>
      <w:proofErr w:type="spellStart"/>
      <w:r w:rsidRPr="00EA7CA9">
        <w:rPr>
          <w:b/>
          <w:sz w:val="24"/>
          <w:szCs w:val="24"/>
          <w:lang w:val="en-US"/>
        </w:rPr>
        <w:t>numpy</w:t>
      </w:r>
      <w:proofErr w:type="spellEnd"/>
    </w:p>
    <w:p w:rsidR="00EA7CA9" w:rsidRPr="00EA7CA9" w:rsidRDefault="00EA7CA9" w:rsidP="00EA7CA9">
      <w:pPr>
        <w:pStyle w:val="a5"/>
        <w:numPr>
          <w:ilvl w:val="0"/>
          <w:numId w:val="1"/>
        </w:numPr>
        <w:rPr>
          <w:b/>
          <w:sz w:val="24"/>
          <w:szCs w:val="24"/>
          <w:lang w:val="en-US"/>
        </w:rPr>
      </w:pPr>
      <w:proofErr w:type="spellStart"/>
      <w:r w:rsidRPr="00EA7CA9">
        <w:rPr>
          <w:b/>
          <w:sz w:val="24"/>
          <w:szCs w:val="24"/>
          <w:lang w:val="en-US"/>
        </w:rPr>
        <w:t>scipy</w:t>
      </w:r>
      <w:proofErr w:type="spellEnd"/>
    </w:p>
    <w:p w:rsidR="00EA7CA9" w:rsidRPr="001F4152" w:rsidRDefault="00EA7CA9" w:rsidP="001F4152">
      <w:pPr>
        <w:pStyle w:val="a5"/>
        <w:numPr>
          <w:ilvl w:val="0"/>
          <w:numId w:val="1"/>
        </w:numPr>
        <w:rPr>
          <w:sz w:val="24"/>
          <w:szCs w:val="24"/>
          <w:lang w:val="en-US"/>
        </w:rPr>
      </w:pPr>
      <w:proofErr w:type="spellStart"/>
      <w:proofErr w:type="gramStart"/>
      <w:r w:rsidRPr="00EA7CA9">
        <w:rPr>
          <w:b/>
          <w:sz w:val="24"/>
          <w:szCs w:val="24"/>
          <w:lang w:val="en-US"/>
        </w:rPr>
        <w:t>fiona</w:t>
      </w:r>
      <w:proofErr w:type="spellEnd"/>
      <w:proofErr w:type="gramEnd"/>
      <w:r>
        <w:rPr>
          <w:sz w:val="24"/>
          <w:szCs w:val="24"/>
          <w:lang w:val="en-US"/>
        </w:rPr>
        <w:t xml:space="preserve"> (with </w:t>
      </w:r>
      <w:r w:rsidRPr="00EA7CA9">
        <w:rPr>
          <w:b/>
          <w:sz w:val="24"/>
          <w:szCs w:val="24"/>
          <w:lang w:val="en-US"/>
        </w:rPr>
        <w:t>GDAL</w:t>
      </w:r>
      <w:r>
        <w:rPr>
          <w:sz w:val="24"/>
          <w:szCs w:val="24"/>
          <w:lang w:val="en-US"/>
        </w:rPr>
        <w:t xml:space="preserve">) to read a </w:t>
      </w:r>
      <w:proofErr w:type="spellStart"/>
      <w:r>
        <w:rPr>
          <w:sz w:val="24"/>
          <w:szCs w:val="24"/>
          <w:lang w:val="en-US"/>
        </w:rPr>
        <w:t>shapefile</w:t>
      </w:r>
      <w:proofErr w:type="spellEnd"/>
      <w:r>
        <w:rPr>
          <w:sz w:val="24"/>
          <w:szCs w:val="24"/>
          <w:lang w:val="en-US"/>
        </w:rPr>
        <w:t xml:space="preserve"> and get country boundaries.</w:t>
      </w:r>
    </w:p>
    <w:sectPr w:rsidR="00EA7CA9" w:rsidRPr="001F4152" w:rsidSect="003767B1">
      <w:pgSz w:w="11906" w:h="16838"/>
      <w:pgMar w:top="1134" w:right="850" w:bottom="1134" w:left="993"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E96518"/>
    <w:multiLevelType w:val="hybridMultilevel"/>
    <w:tmpl w:val="49944344"/>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3276A3"/>
    <w:rsid w:val="001421D5"/>
    <w:rsid w:val="001F4152"/>
    <w:rsid w:val="003276A3"/>
    <w:rsid w:val="003767B1"/>
    <w:rsid w:val="00684C13"/>
    <w:rsid w:val="0098191B"/>
    <w:rsid w:val="00B716D9"/>
    <w:rsid w:val="00B826C5"/>
    <w:rsid w:val="00D00844"/>
    <w:rsid w:val="00D758A8"/>
    <w:rsid w:val="00EA7CA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826C5"/>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3767B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a4">
    <w:name w:val="Hyperlink"/>
    <w:basedOn w:val="a0"/>
    <w:uiPriority w:val="99"/>
    <w:unhideWhenUsed/>
    <w:rsid w:val="00D758A8"/>
    <w:rPr>
      <w:color w:val="0000FF" w:themeColor="hyperlink"/>
      <w:u w:val="single"/>
    </w:rPr>
  </w:style>
  <w:style w:type="paragraph" w:styleId="a5">
    <w:name w:val="List Paragraph"/>
    <w:basedOn w:val="a"/>
    <w:uiPriority w:val="34"/>
    <w:qFormat/>
    <w:rsid w:val="00EA7CA9"/>
    <w:pPr>
      <w:ind w:left="720"/>
      <w:contextualSpacing/>
    </w:pPr>
  </w:style>
  <w:style w:type="paragraph" w:styleId="a6">
    <w:name w:val="Balloon Text"/>
    <w:basedOn w:val="a"/>
    <w:link w:val="a7"/>
    <w:uiPriority w:val="99"/>
    <w:semiHidden/>
    <w:unhideWhenUsed/>
    <w:rsid w:val="001F4152"/>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1F415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biogeo.ucdavis.edu/data/world/countries_shp.zi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diva-gis.org/Data"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1</Pages>
  <Words>215</Words>
  <Characters>1231</Characters>
  <Application>Microsoft Office Word</Application>
  <DocSecurity>0</DocSecurity>
  <Lines>10</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wild boars</Company>
  <LinksUpToDate>false</LinksUpToDate>
  <CharactersWithSpaces>1444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dizcza</dc:creator>
  <cp:keywords/>
  <dc:description/>
  <cp:lastModifiedBy>dizcza</cp:lastModifiedBy>
  <cp:revision>9</cp:revision>
  <dcterms:created xsi:type="dcterms:W3CDTF">2014-07-07T13:00:00Z</dcterms:created>
  <dcterms:modified xsi:type="dcterms:W3CDTF">2014-09-03T08:39:00Z</dcterms:modified>
</cp:coreProperties>
</file>