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E4FF3" w14:textId="77777777" w:rsidR="00C343AB" w:rsidRPr="00C57945" w:rsidRDefault="00C343AB" w:rsidP="00C343AB">
      <w:pPr>
        <w:spacing w:after="0" w:line="360" w:lineRule="auto"/>
        <w:jc w:val="center"/>
        <w:rPr>
          <w:rFonts w:ascii="Times New Roman" w:hAnsi="Times New Roman" w:cs="Times New Roman"/>
          <w:sz w:val="28"/>
          <w:szCs w:val="28"/>
        </w:rPr>
      </w:pPr>
      <w:r w:rsidRPr="00C57945">
        <w:rPr>
          <w:rFonts w:ascii="Times New Roman" w:hAnsi="Times New Roman" w:cs="Times New Roman"/>
          <w:sz w:val="28"/>
          <w:szCs w:val="28"/>
        </w:rPr>
        <w:t>МИНИСТЕРСТВО ОБРАЗОВАНИЯ РЕСПУБЛИКИ БЕЛАРУСЬ</w:t>
      </w:r>
    </w:p>
    <w:p w14:paraId="2B6DF6BE" w14:textId="77777777" w:rsidR="00C343AB" w:rsidRPr="00C57945" w:rsidRDefault="00C343AB" w:rsidP="00C343AB">
      <w:pPr>
        <w:spacing w:after="0" w:line="360" w:lineRule="auto"/>
        <w:jc w:val="center"/>
        <w:rPr>
          <w:rFonts w:ascii="Times New Roman" w:hAnsi="Times New Roman" w:cs="Times New Roman"/>
          <w:sz w:val="28"/>
          <w:szCs w:val="28"/>
        </w:rPr>
      </w:pPr>
      <w:r w:rsidRPr="00C57945">
        <w:rPr>
          <w:rFonts w:ascii="Times New Roman" w:hAnsi="Times New Roman" w:cs="Times New Roman"/>
          <w:sz w:val="28"/>
          <w:szCs w:val="28"/>
        </w:rPr>
        <w:t>Белорусский Национальный Технический Университет</w:t>
      </w:r>
    </w:p>
    <w:p w14:paraId="349FAC38" w14:textId="77777777" w:rsidR="00C343AB" w:rsidRPr="00C57945" w:rsidRDefault="00C343AB" w:rsidP="00C343AB">
      <w:pPr>
        <w:spacing w:after="0" w:line="360" w:lineRule="auto"/>
        <w:jc w:val="center"/>
        <w:rPr>
          <w:rFonts w:ascii="Times New Roman" w:hAnsi="Times New Roman" w:cs="Times New Roman"/>
          <w:sz w:val="28"/>
          <w:szCs w:val="28"/>
        </w:rPr>
      </w:pPr>
      <w:r w:rsidRPr="00C57945">
        <w:rPr>
          <w:rFonts w:ascii="Times New Roman" w:hAnsi="Times New Roman" w:cs="Times New Roman"/>
          <w:sz w:val="28"/>
          <w:szCs w:val="28"/>
        </w:rPr>
        <w:t>Факультет информационных технологий и робототехники</w:t>
      </w:r>
    </w:p>
    <w:p w14:paraId="6C9EA7F9" w14:textId="77777777" w:rsidR="00C343AB" w:rsidRPr="00C57945" w:rsidRDefault="00C343AB" w:rsidP="00C343AB">
      <w:pPr>
        <w:spacing w:after="0" w:line="360" w:lineRule="auto"/>
        <w:jc w:val="center"/>
        <w:rPr>
          <w:rFonts w:ascii="Times New Roman" w:hAnsi="Times New Roman" w:cs="Times New Roman"/>
          <w:sz w:val="28"/>
          <w:szCs w:val="28"/>
        </w:rPr>
      </w:pPr>
      <w:r w:rsidRPr="00C57945">
        <w:rPr>
          <w:rFonts w:ascii="Times New Roman" w:hAnsi="Times New Roman" w:cs="Times New Roman"/>
          <w:sz w:val="28"/>
          <w:szCs w:val="28"/>
        </w:rPr>
        <w:t>Кафедра «Робототехнические системы»</w:t>
      </w:r>
    </w:p>
    <w:p w14:paraId="1D9EEE2D" w14:textId="77777777" w:rsidR="00C343AB" w:rsidRPr="00C57945" w:rsidRDefault="00C343AB" w:rsidP="00C343AB">
      <w:pPr>
        <w:spacing w:line="360" w:lineRule="auto"/>
        <w:rPr>
          <w:rFonts w:ascii="Times New Roman" w:hAnsi="Times New Roman" w:cs="Times New Roman"/>
          <w:sz w:val="28"/>
          <w:szCs w:val="28"/>
        </w:rPr>
      </w:pPr>
    </w:p>
    <w:p w14:paraId="7523EB6B" w14:textId="77777777" w:rsidR="00C343AB" w:rsidRPr="00C57945" w:rsidRDefault="00C343AB" w:rsidP="00C343AB">
      <w:pPr>
        <w:spacing w:line="360" w:lineRule="auto"/>
        <w:rPr>
          <w:rFonts w:ascii="Times New Roman" w:hAnsi="Times New Roman" w:cs="Times New Roman"/>
          <w:sz w:val="28"/>
          <w:szCs w:val="28"/>
        </w:rPr>
      </w:pPr>
    </w:p>
    <w:p w14:paraId="7E0B551D" w14:textId="77777777" w:rsidR="00C343AB" w:rsidRPr="00C57945" w:rsidRDefault="00C343AB" w:rsidP="00C343AB">
      <w:pPr>
        <w:spacing w:line="360" w:lineRule="auto"/>
        <w:jc w:val="center"/>
        <w:rPr>
          <w:rFonts w:ascii="Times New Roman" w:hAnsi="Times New Roman" w:cs="Times New Roman"/>
          <w:sz w:val="28"/>
          <w:szCs w:val="28"/>
        </w:rPr>
      </w:pPr>
    </w:p>
    <w:p w14:paraId="13CD3372" w14:textId="43EDD575" w:rsidR="00C343AB" w:rsidRPr="00DC1E24" w:rsidRDefault="00C343AB" w:rsidP="00C343AB">
      <w:pPr>
        <w:spacing w:line="360" w:lineRule="auto"/>
        <w:jc w:val="center"/>
        <w:rPr>
          <w:rFonts w:ascii="Times New Roman" w:hAnsi="Times New Roman" w:cs="Times New Roman"/>
          <w:sz w:val="28"/>
          <w:szCs w:val="28"/>
          <w:lang w:val="ru-RU"/>
        </w:rPr>
      </w:pPr>
      <w:r w:rsidRPr="00C57945">
        <w:rPr>
          <w:rFonts w:ascii="Times New Roman" w:hAnsi="Times New Roman" w:cs="Times New Roman"/>
          <w:sz w:val="28"/>
          <w:szCs w:val="28"/>
        </w:rPr>
        <w:t>КУРСОВ</w:t>
      </w:r>
      <w:r w:rsidR="00DC1E24">
        <w:rPr>
          <w:rFonts w:ascii="Times New Roman" w:hAnsi="Times New Roman" w:cs="Times New Roman"/>
          <w:sz w:val="28"/>
          <w:szCs w:val="28"/>
          <w:lang w:val="ru-RU"/>
        </w:rPr>
        <w:t>ОЙ ПРОЕКТ</w:t>
      </w:r>
    </w:p>
    <w:p w14:paraId="423B6445" w14:textId="7319619D" w:rsidR="00C343AB" w:rsidRPr="00C57945" w:rsidRDefault="00C343AB" w:rsidP="00C343AB">
      <w:pPr>
        <w:spacing w:line="360" w:lineRule="auto"/>
        <w:jc w:val="center"/>
        <w:rPr>
          <w:rFonts w:ascii="Times New Roman" w:hAnsi="Times New Roman" w:cs="Times New Roman"/>
          <w:sz w:val="28"/>
          <w:szCs w:val="28"/>
        </w:rPr>
      </w:pPr>
      <w:r w:rsidRPr="00C57945">
        <w:rPr>
          <w:rFonts w:ascii="Times New Roman" w:hAnsi="Times New Roman" w:cs="Times New Roman"/>
          <w:sz w:val="28"/>
          <w:szCs w:val="28"/>
        </w:rPr>
        <w:t>по дисциплине «</w:t>
      </w:r>
      <w:r w:rsidR="00A364FB">
        <w:rPr>
          <w:rFonts w:ascii="Times New Roman" w:hAnsi="Times New Roman" w:cs="Times New Roman"/>
          <w:sz w:val="28"/>
          <w:szCs w:val="28"/>
          <w:lang w:val="ru-RU"/>
        </w:rPr>
        <w:t xml:space="preserve">Проектирование </w:t>
      </w:r>
      <w:r w:rsidR="00903DA5">
        <w:rPr>
          <w:rFonts w:ascii="Times New Roman" w:hAnsi="Times New Roman" w:cs="Times New Roman"/>
          <w:sz w:val="28"/>
          <w:szCs w:val="28"/>
          <w:lang w:val="ru-RU"/>
        </w:rPr>
        <w:t>автоматизированных систем контроля и учёта энергопотребления</w:t>
      </w:r>
      <w:r w:rsidRPr="00C57945">
        <w:rPr>
          <w:rFonts w:ascii="Times New Roman" w:hAnsi="Times New Roman" w:cs="Times New Roman"/>
          <w:sz w:val="28"/>
          <w:szCs w:val="28"/>
        </w:rPr>
        <w:t>»</w:t>
      </w:r>
    </w:p>
    <w:p w14:paraId="7B828C52" w14:textId="05FF5A7B" w:rsidR="00C343AB" w:rsidRPr="00C57945" w:rsidRDefault="00C343AB" w:rsidP="00C343AB">
      <w:pPr>
        <w:spacing w:line="360" w:lineRule="auto"/>
        <w:jc w:val="center"/>
        <w:rPr>
          <w:rFonts w:ascii="Times New Roman" w:hAnsi="Times New Roman" w:cs="Times New Roman"/>
          <w:sz w:val="28"/>
          <w:szCs w:val="28"/>
        </w:rPr>
      </w:pPr>
      <w:r w:rsidRPr="00C57945">
        <w:rPr>
          <w:rFonts w:ascii="Times New Roman" w:hAnsi="Times New Roman" w:cs="Times New Roman"/>
          <w:sz w:val="28"/>
          <w:szCs w:val="28"/>
        </w:rPr>
        <w:t>Тема: «</w:t>
      </w:r>
      <w:r w:rsidR="003B14B3">
        <w:rPr>
          <w:rFonts w:ascii="Times New Roman" w:hAnsi="Times New Roman" w:cs="Times New Roman"/>
          <w:sz w:val="28"/>
          <w:szCs w:val="28"/>
          <w:lang w:val="ru-RU"/>
        </w:rPr>
        <w:t xml:space="preserve">Разработка </w:t>
      </w:r>
      <w:r w:rsidR="008A3230">
        <w:rPr>
          <w:rFonts w:ascii="Times New Roman" w:hAnsi="Times New Roman" w:cs="Times New Roman"/>
          <w:sz w:val="28"/>
          <w:szCs w:val="28"/>
          <w:lang w:val="ru-RU"/>
        </w:rPr>
        <w:t>интеллектуальной информационной системы (</w:t>
      </w:r>
      <w:r w:rsidR="003B14B3">
        <w:rPr>
          <w:rFonts w:ascii="Times New Roman" w:hAnsi="Times New Roman" w:cs="Times New Roman"/>
          <w:sz w:val="28"/>
          <w:szCs w:val="28"/>
          <w:lang w:val="ru-RU"/>
        </w:rPr>
        <w:t>экспертной системы</w:t>
      </w:r>
      <w:r w:rsidR="008A3230">
        <w:rPr>
          <w:rFonts w:ascii="Times New Roman" w:hAnsi="Times New Roman" w:cs="Times New Roman"/>
          <w:sz w:val="28"/>
          <w:szCs w:val="28"/>
          <w:lang w:val="ru-RU"/>
        </w:rPr>
        <w:t>)</w:t>
      </w:r>
      <w:r w:rsidR="003B14B3">
        <w:rPr>
          <w:rFonts w:ascii="Times New Roman" w:hAnsi="Times New Roman" w:cs="Times New Roman"/>
          <w:sz w:val="28"/>
          <w:szCs w:val="28"/>
          <w:lang w:val="ru-RU"/>
        </w:rPr>
        <w:t xml:space="preserve"> </w:t>
      </w:r>
      <w:r w:rsidR="007B5720">
        <w:rPr>
          <w:rFonts w:ascii="Times New Roman" w:hAnsi="Times New Roman" w:cs="Times New Roman"/>
          <w:sz w:val="28"/>
          <w:szCs w:val="28"/>
          <w:lang w:val="ru-RU"/>
        </w:rPr>
        <w:t>для АСКУЭ</w:t>
      </w:r>
      <w:r w:rsidRPr="00C57945">
        <w:rPr>
          <w:rFonts w:ascii="Times New Roman" w:hAnsi="Times New Roman" w:cs="Times New Roman"/>
          <w:sz w:val="28"/>
          <w:szCs w:val="28"/>
        </w:rPr>
        <w:t>»</w:t>
      </w:r>
    </w:p>
    <w:p w14:paraId="694CF813" w14:textId="77777777" w:rsidR="00C343AB" w:rsidRPr="00C57945" w:rsidRDefault="00C343AB" w:rsidP="00C343AB">
      <w:pPr>
        <w:spacing w:line="360" w:lineRule="auto"/>
        <w:rPr>
          <w:rFonts w:ascii="Times New Roman" w:hAnsi="Times New Roman" w:cs="Times New Roman"/>
          <w:sz w:val="28"/>
          <w:szCs w:val="28"/>
        </w:rPr>
      </w:pPr>
    </w:p>
    <w:p w14:paraId="48D5DB87" w14:textId="77777777" w:rsidR="00C343AB" w:rsidRPr="00C57945" w:rsidRDefault="00C343AB" w:rsidP="00C343AB">
      <w:pPr>
        <w:spacing w:line="360" w:lineRule="auto"/>
        <w:rPr>
          <w:rFonts w:ascii="Times New Roman" w:hAnsi="Times New Roman" w:cs="Times New Roman"/>
          <w:sz w:val="28"/>
          <w:szCs w:val="28"/>
        </w:rPr>
      </w:pPr>
    </w:p>
    <w:p w14:paraId="4F53A6BB" w14:textId="77777777" w:rsidR="00C343AB" w:rsidRPr="00C57945" w:rsidRDefault="00C343AB" w:rsidP="00C343AB">
      <w:pPr>
        <w:spacing w:line="360" w:lineRule="auto"/>
        <w:rPr>
          <w:rFonts w:ascii="Times New Roman" w:hAnsi="Times New Roman" w:cs="Times New Roman"/>
          <w:sz w:val="28"/>
          <w:szCs w:val="28"/>
        </w:rPr>
      </w:pPr>
      <w:r w:rsidRPr="00C57945">
        <w:rPr>
          <w:rFonts w:ascii="Times New Roman" w:hAnsi="Times New Roman" w:cs="Times New Roman"/>
          <w:sz w:val="28"/>
          <w:szCs w:val="28"/>
        </w:rPr>
        <w:t>Выполнила</w:t>
      </w:r>
    </w:p>
    <w:p w14:paraId="573021DC" w14:textId="2C4A2556" w:rsidR="00C343AB" w:rsidRPr="00C57945" w:rsidRDefault="00C343AB" w:rsidP="00C343AB">
      <w:pPr>
        <w:spacing w:line="360" w:lineRule="auto"/>
        <w:rPr>
          <w:rFonts w:ascii="Times New Roman" w:hAnsi="Times New Roman" w:cs="Times New Roman"/>
          <w:sz w:val="28"/>
          <w:szCs w:val="28"/>
        </w:rPr>
      </w:pPr>
      <w:r w:rsidRPr="00C57945">
        <w:rPr>
          <w:rFonts w:ascii="Times New Roman" w:hAnsi="Times New Roman" w:cs="Times New Roman"/>
          <w:sz w:val="28"/>
          <w:szCs w:val="28"/>
        </w:rPr>
        <w:t>студентка гр.10703216                                                                    Здончик Д.И.</w:t>
      </w:r>
    </w:p>
    <w:p w14:paraId="6C8FCB29" w14:textId="77777777" w:rsidR="00C343AB" w:rsidRPr="00C57945" w:rsidRDefault="00C343AB" w:rsidP="00C343AB">
      <w:pPr>
        <w:spacing w:line="360" w:lineRule="auto"/>
        <w:rPr>
          <w:rFonts w:ascii="Times New Roman" w:hAnsi="Times New Roman" w:cs="Times New Roman"/>
          <w:sz w:val="28"/>
          <w:szCs w:val="28"/>
        </w:rPr>
      </w:pPr>
    </w:p>
    <w:p w14:paraId="6371E6B8" w14:textId="77777777" w:rsidR="00C343AB" w:rsidRPr="00C57945" w:rsidRDefault="00C343AB" w:rsidP="00C343AB">
      <w:pPr>
        <w:spacing w:line="360" w:lineRule="auto"/>
        <w:rPr>
          <w:rFonts w:ascii="Times New Roman" w:hAnsi="Times New Roman" w:cs="Times New Roman"/>
          <w:sz w:val="28"/>
          <w:szCs w:val="28"/>
        </w:rPr>
      </w:pPr>
    </w:p>
    <w:p w14:paraId="23AD0061" w14:textId="77777777" w:rsidR="00C343AB" w:rsidRPr="00C57945" w:rsidRDefault="00C343AB" w:rsidP="00C343AB">
      <w:pPr>
        <w:spacing w:line="360" w:lineRule="auto"/>
        <w:rPr>
          <w:rFonts w:ascii="Times New Roman" w:hAnsi="Times New Roman" w:cs="Times New Roman"/>
          <w:sz w:val="28"/>
          <w:szCs w:val="28"/>
        </w:rPr>
      </w:pPr>
      <w:r w:rsidRPr="00C57945">
        <w:rPr>
          <w:rFonts w:ascii="Times New Roman" w:hAnsi="Times New Roman" w:cs="Times New Roman"/>
          <w:sz w:val="28"/>
          <w:szCs w:val="28"/>
        </w:rPr>
        <w:t>Руководитель</w:t>
      </w:r>
    </w:p>
    <w:p w14:paraId="3EF4536B" w14:textId="0211C419" w:rsidR="00C343AB" w:rsidRPr="00C57945" w:rsidRDefault="00C343AB" w:rsidP="00C343AB">
      <w:pPr>
        <w:spacing w:line="360" w:lineRule="auto"/>
        <w:rPr>
          <w:rFonts w:ascii="Times New Roman" w:hAnsi="Times New Roman" w:cs="Times New Roman"/>
          <w:sz w:val="28"/>
          <w:szCs w:val="28"/>
        </w:rPr>
      </w:pPr>
      <w:r w:rsidRPr="00C57945">
        <w:rPr>
          <w:rFonts w:ascii="Times New Roman" w:hAnsi="Times New Roman" w:cs="Times New Roman"/>
          <w:sz w:val="28"/>
          <w:szCs w:val="28"/>
        </w:rPr>
        <w:t xml:space="preserve">ст. преподаватель                                                                            </w:t>
      </w:r>
      <w:r w:rsidR="00241971">
        <w:rPr>
          <w:rFonts w:ascii="Times New Roman" w:hAnsi="Times New Roman" w:cs="Times New Roman"/>
          <w:sz w:val="28"/>
          <w:szCs w:val="28"/>
          <w:lang w:val="ru-RU"/>
        </w:rPr>
        <w:t>Матрунчик</w:t>
      </w:r>
      <w:r w:rsidRPr="00C57945">
        <w:rPr>
          <w:rFonts w:ascii="Times New Roman" w:hAnsi="Times New Roman" w:cs="Times New Roman"/>
          <w:sz w:val="28"/>
          <w:szCs w:val="28"/>
        </w:rPr>
        <w:t xml:space="preserve"> </w:t>
      </w:r>
      <w:r w:rsidR="00241971">
        <w:rPr>
          <w:rFonts w:ascii="Times New Roman" w:hAnsi="Times New Roman" w:cs="Times New Roman"/>
          <w:sz w:val="28"/>
          <w:szCs w:val="28"/>
          <w:lang w:val="ru-RU"/>
        </w:rPr>
        <w:t>Ю</w:t>
      </w:r>
      <w:r w:rsidRPr="00C57945">
        <w:rPr>
          <w:rFonts w:ascii="Times New Roman" w:hAnsi="Times New Roman" w:cs="Times New Roman"/>
          <w:sz w:val="28"/>
          <w:szCs w:val="28"/>
        </w:rPr>
        <w:t xml:space="preserve">. </w:t>
      </w:r>
      <w:r w:rsidR="00241971">
        <w:rPr>
          <w:rFonts w:ascii="Times New Roman" w:hAnsi="Times New Roman" w:cs="Times New Roman"/>
          <w:sz w:val="28"/>
          <w:szCs w:val="28"/>
          <w:lang w:val="ru-RU"/>
        </w:rPr>
        <w:t>Н</w:t>
      </w:r>
      <w:r w:rsidRPr="00C57945">
        <w:rPr>
          <w:rFonts w:ascii="Times New Roman" w:hAnsi="Times New Roman" w:cs="Times New Roman"/>
          <w:sz w:val="28"/>
          <w:szCs w:val="28"/>
        </w:rPr>
        <w:t>.</w:t>
      </w:r>
    </w:p>
    <w:p w14:paraId="710A2886" w14:textId="22FB5399" w:rsidR="00EF07BB" w:rsidRDefault="00EF07BB" w:rsidP="00C343AB">
      <w:pPr>
        <w:spacing w:line="360" w:lineRule="auto"/>
        <w:rPr>
          <w:rFonts w:ascii="Times New Roman" w:hAnsi="Times New Roman" w:cs="Times New Roman"/>
          <w:sz w:val="28"/>
          <w:szCs w:val="28"/>
        </w:rPr>
      </w:pPr>
    </w:p>
    <w:p w14:paraId="1EC2E26F" w14:textId="77777777" w:rsidR="005E5E7D" w:rsidRPr="00C57945" w:rsidRDefault="005E5E7D" w:rsidP="00C343AB">
      <w:pPr>
        <w:spacing w:line="360" w:lineRule="auto"/>
        <w:rPr>
          <w:rFonts w:ascii="Times New Roman" w:hAnsi="Times New Roman" w:cs="Times New Roman"/>
          <w:sz w:val="28"/>
          <w:szCs w:val="28"/>
        </w:rPr>
      </w:pPr>
    </w:p>
    <w:p w14:paraId="4493A4F8" w14:textId="70395259" w:rsidR="00E143F7" w:rsidRPr="003403CE" w:rsidRDefault="00C343AB" w:rsidP="003403CE">
      <w:pPr>
        <w:spacing w:line="360" w:lineRule="auto"/>
        <w:jc w:val="center"/>
        <w:rPr>
          <w:rFonts w:ascii="Times New Roman" w:hAnsi="Times New Roman" w:cs="Times New Roman"/>
          <w:sz w:val="28"/>
          <w:szCs w:val="28"/>
          <w:lang w:val="ru-RU"/>
        </w:rPr>
      </w:pPr>
      <w:r w:rsidRPr="00C57945">
        <w:rPr>
          <w:rFonts w:ascii="Times New Roman" w:hAnsi="Times New Roman" w:cs="Times New Roman"/>
          <w:sz w:val="28"/>
          <w:szCs w:val="28"/>
        </w:rPr>
        <w:t>Минск 20</w:t>
      </w:r>
      <w:r w:rsidR="00055E94" w:rsidRPr="00C57945">
        <w:rPr>
          <w:rFonts w:ascii="Times New Roman" w:hAnsi="Times New Roman" w:cs="Times New Roman"/>
          <w:sz w:val="28"/>
          <w:szCs w:val="28"/>
          <w:lang w:val="ru-RU"/>
        </w:rPr>
        <w:t>20</w:t>
      </w:r>
    </w:p>
    <w:bookmarkStart w:id="0" w:name="page4" w:displacedByCustomXml="next"/>
    <w:bookmarkEnd w:id="0" w:displacedByCustomXml="next"/>
    <w:bookmarkStart w:id="1" w:name="page3" w:displacedByCustomXml="next"/>
    <w:bookmarkEnd w:id="1" w:displacedByCustomXml="next"/>
    <w:sdt>
      <w:sdtPr>
        <w:rPr>
          <w:rFonts w:ascii="Times New Roman" w:eastAsiaTheme="minorEastAsia" w:hAnsi="Times New Roman" w:cs="Times New Roman"/>
          <w:b w:val="0"/>
          <w:bCs w:val="0"/>
          <w:color w:val="auto"/>
          <w:sz w:val="22"/>
          <w:szCs w:val="22"/>
          <w:lang w:eastAsia="ru-RU"/>
        </w:rPr>
        <w:id w:val="-779951356"/>
        <w:docPartObj>
          <w:docPartGallery w:val="Table of Contents"/>
          <w:docPartUnique/>
        </w:docPartObj>
      </w:sdtPr>
      <w:sdtEndPr/>
      <w:sdtContent>
        <w:p w14:paraId="3CE669FB" w14:textId="77777777" w:rsidR="00C343AB" w:rsidRPr="00C57945" w:rsidRDefault="00C343AB" w:rsidP="00430C61">
          <w:pPr>
            <w:pStyle w:val="a5"/>
            <w:spacing w:before="0" w:line="360" w:lineRule="auto"/>
            <w:jc w:val="center"/>
            <w:rPr>
              <w:rFonts w:ascii="Times New Roman" w:hAnsi="Times New Roman" w:cs="Times New Roman"/>
              <w:b w:val="0"/>
              <w:color w:val="auto"/>
            </w:rPr>
          </w:pPr>
          <w:r w:rsidRPr="00C57945">
            <w:rPr>
              <w:rFonts w:ascii="Times New Roman" w:hAnsi="Times New Roman" w:cs="Times New Roman"/>
              <w:b w:val="0"/>
              <w:color w:val="auto"/>
            </w:rPr>
            <w:t>СОДЕРЖАНИЕ</w:t>
          </w:r>
        </w:p>
        <w:p w14:paraId="6E7C9EF1" w14:textId="77777777" w:rsidR="00C343AB" w:rsidRPr="007D1134" w:rsidRDefault="00C343AB" w:rsidP="007D1134">
          <w:pPr>
            <w:jc w:val="both"/>
            <w:rPr>
              <w:rFonts w:ascii="Times New Roman" w:hAnsi="Times New Roman" w:cs="Times New Roman"/>
              <w:sz w:val="28"/>
              <w:szCs w:val="28"/>
            </w:rPr>
          </w:pPr>
        </w:p>
        <w:p w14:paraId="16A4123E" w14:textId="4483CEC6" w:rsidR="001E276F" w:rsidRPr="007D1134" w:rsidRDefault="00C343AB" w:rsidP="007D1134">
          <w:pPr>
            <w:pStyle w:val="11"/>
            <w:tabs>
              <w:tab w:val="right" w:leader="dot" w:pos="9628"/>
            </w:tabs>
            <w:jc w:val="both"/>
            <w:rPr>
              <w:rFonts w:ascii="Times New Roman" w:hAnsi="Times New Roman" w:cs="Times New Roman"/>
              <w:noProof/>
              <w:sz w:val="28"/>
              <w:szCs w:val="28"/>
            </w:rPr>
          </w:pPr>
          <w:r w:rsidRPr="007D1134">
            <w:rPr>
              <w:rFonts w:ascii="Times New Roman" w:hAnsi="Times New Roman" w:cs="Times New Roman"/>
              <w:sz w:val="28"/>
              <w:szCs w:val="28"/>
            </w:rPr>
            <w:fldChar w:fldCharType="begin"/>
          </w:r>
          <w:r w:rsidRPr="007D1134">
            <w:rPr>
              <w:rFonts w:ascii="Times New Roman" w:hAnsi="Times New Roman" w:cs="Times New Roman"/>
              <w:sz w:val="28"/>
              <w:szCs w:val="28"/>
            </w:rPr>
            <w:instrText xml:space="preserve"> TOC \o "1-3" \h \z \u </w:instrText>
          </w:r>
          <w:r w:rsidRPr="007D1134">
            <w:rPr>
              <w:rFonts w:ascii="Times New Roman" w:hAnsi="Times New Roman" w:cs="Times New Roman"/>
              <w:sz w:val="28"/>
              <w:szCs w:val="28"/>
            </w:rPr>
            <w:fldChar w:fldCharType="separate"/>
          </w:r>
          <w:hyperlink w:anchor="_Toc57387350" w:history="1">
            <w:r w:rsidR="001E276F" w:rsidRPr="007D1134">
              <w:rPr>
                <w:rStyle w:val="a4"/>
                <w:rFonts w:ascii="Times New Roman" w:hAnsi="Times New Roman" w:cs="Times New Roman"/>
                <w:noProof/>
                <w:sz w:val="28"/>
                <w:szCs w:val="28"/>
              </w:rPr>
              <w:t>ВВЕДЕНИЕ</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_Toc57387350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3</w:t>
            </w:r>
            <w:r w:rsidR="001E276F" w:rsidRPr="007D1134">
              <w:rPr>
                <w:rFonts w:ascii="Times New Roman" w:hAnsi="Times New Roman" w:cs="Times New Roman"/>
                <w:noProof/>
                <w:webHidden/>
                <w:sz w:val="28"/>
                <w:szCs w:val="28"/>
              </w:rPr>
              <w:fldChar w:fldCharType="end"/>
            </w:r>
          </w:hyperlink>
        </w:p>
        <w:p w14:paraId="2F5C91E4" w14:textId="59199CFA" w:rsidR="001E276F" w:rsidRPr="007D1134" w:rsidRDefault="007E664B" w:rsidP="007D1134">
          <w:pPr>
            <w:pStyle w:val="11"/>
            <w:tabs>
              <w:tab w:val="left" w:pos="440"/>
              <w:tab w:val="right" w:leader="dot" w:pos="9628"/>
            </w:tabs>
            <w:jc w:val="both"/>
            <w:rPr>
              <w:rFonts w:ascii="Times New Roman" w:hAnsi="Times New Roman" w:cs="Times New Roman"/>
              <w:noProof/>
              <w:sz w:val="28"/>
              <w:szCs w:val="28"/>
            </w:rPr>
          </w:pPr>
          <w:hyperlink w:anchor="_Toc57387351" w:history="1">
            <w:r w:rsidR="001E276F" w:rsidRPr="007D1134">
              <w:rPr>
                <w:rStyle w:val="a4"/>
                <w:rFonts w:ascii="Times New Roman" w:hAnsi="Times New Roman" w:cs="Times New Roman"/>
                <w:noProof/>
                <w:sz w:val="28"/>
                <w:szCs w:val="28"/>
              </w:rPr>
              <w:t>1.</w:t>
            </w:r>
            <w:r w:rsidR="001E276F" w:rsidRPr="007D1134">
              <w:rPr>
                <w:rFonts w:ascii="Times New Roman" w:hAnsi="Times New Roman" w:cs="Times New Roman"/>
                <w:noProof/>
                <w:sz w:val="28"/>
                <w:szCs w:val="28"/>
              </w:rPr>
              <w:tab/>
            </w:r>
            <w:r w:rsidR="001E276F" w:rsidRPr="007D1134">
              <w:rPr>
                <w:rStyle w:val="a4"/>
                <w:rFonts w:ascii="Times New Roman" w:hAnsi="Times New Roman" w:cs="Times New Roman"/>
                <w:noProof/>
                <w:sz w:val="28"/>
                <w:szCs w:val="28"/>
              </w:rPr>
              <w:t>ОБОСНОВАНИЕ И ПРОГНОЗИРОВАНИЕ РЕШЕНИЙ НА ОСНОВЕ ИМИТАЦИОННОГО МОДЕЛИРОВАНИЯ В ИНТЕЛЛЕКТУАЛЬНЫХ СИСТЕМАХ</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_Toc57387351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4</w:t>
            </w:r>
            <w:r w:rsidR="001E276F" w:rsidRPr="007D1134">
              <w:rPr>
                <w:rFonts w:ascii="Times New Roman" w:hAnsi="Times New Roman" w:cs="Times New Roman"/>
                <w:noProof/>
                <w:webHidden/>
                <w:sz w:val="28"/>
                <w:szCs w:val="28"/>
              </w:rPr>
              <w:fldChar w:fldCharType="end"/>
            </w:r>
          </w:hyperlink>
        </w:p>
        <w:p w14:paraId="0D55A89B" w14:textId="030BA4A1" w:rsidR="001E276F" w:rsidRPr="007D1134" w:rsidRDefault="007E664B" w:rsidP="007D1134">
          <w:pPr>
            <w:pStyle w:val="11"/>
            <w:tabs>
              <w:tab w:val="left" w:pos="440"/>
              <w:tab w:val="right" w:leader="dot" w:pos="9628"/>
            </w:tabs>
            <w:jc w:val="both"/>
            <w:rPr>
              <w:rFonts w:ascii="Times New Roman" w:hAnsi="Times New Roman" w:cs="Times New Roman"/>
              <w:noProof/>
              <w:sz w:val="28"/>
              <w:szCs w:val="28"/>
            </w:rPr>
          </w:pPr>
          <w:hyperlink w:anchor="_Toc57387352" w:history="1">
            <w:r w:rsidR="001E276F" w:rsidRPr="007D1134">
              <w:rPr>
                <w:rStyle w:val="a4"/>
                <w:rFonts w:ascii="Times New Roman" w:hAnsi="Times New Roman" w:cs="Times New Roman"/>
                <w:noProof/>
                <w:sz w:val="28"/>
                <w:szCs w:val="28"/>
              </w:rPr>
              <w:t>2.</w:t>
            </w:r>
            <w:r w:rsidR="001E276F" w:rsidRPr="007D1134">
              <w:rPr>
                <w:rFonts w:ascii="Times New Roman" w:hAnsi="Times New Roman" w:cs="Times New Roman"/>
                <w:noProof/>
                <w:sz w:val="28"/>
                <w:szCs w:val="28"/>
              </w:rPr>
              <w:tab/>
            </w:r>
            <w:r w:rsidR="001E276F" w:rsidRPr="007D1134">
              <w:rPr>
                <w:rStyle w:val="a4"/>
                <w:rFonts w:ascii="Times New Roman" w:hAnsi="Times New Roman" w:cs="Times New Roman"/>
                <w:noProof/>
                <w:sz w:val="28"/>
                <w:szCs w:val="28"/>
              </w:rPr>
              <w:t>РАЗРАБОТКА ЭКСПЕРТНОЙ СИСТЕМЫ</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_Toc57387352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8</w:t>
            </w:r>
            <w:r w:rsidR="001E276F" w:rsidRPr="007D1134">
              <w:rPr>
                <w:rFonts w:ascii="Times New Roman" w:hAnsi="Times New Roman" w:cs="Times New Roman"/>
                <w:noProof/>
                <w:webHidden/>
                <w:sz w:val="28"/>
                <w:szCs w:val="28"/>
              </w:rPr>
              <w:fldChar w:fldCharType="end"/>
            </w:r>
          </w:hyperlink>
        </w:p>
        <w:p w14:paraId="2A31EE71" w14:textId="438B0512" w:rsidR="001E276F" w:rsidRPr="007D1134" w:rsidRDefault="007E664B" w:rsidP="007D1134">
          <w:pPr>
            <w:pStyle w:val="21"/>
            <w:jc w:val="both"/>
            <w:rPr>
              <w:rFonts w:ascii="Times New Roman" w:hAnsi="Times New Roman" w:cs="Times New Roman"/>
              <w:noProof/>
              <w:sz w:val="28"/>
              <w:szCs w:val="28"/>
            </w:rPr>
          </w:pPr>
          <w:hyperlink w:anchor="_Toc57387353" w:history="1">
            <w:r w:rsidR="001E276F" w:rsidRPr="007D1134">
              <w:rPr>
                <w:rStyle w:val="a4"/>
                <w:rFonts w:ascii="Times New Roman" w:hAnsi="Times New Roman" w:cs="Times New Roman"/>
                <w:noProof/>
                <w:sz w:val="28"/>
                <w:szCs w:val="28"/>
              </w:rPr>
              <w:t>2.1</w:t>
            </w:r>
            <w:r w:rsidR="001E276F" w:rsidRPr="007D1134">
              <w:rPr>
                <w:rFonts w:ascii="Times New Roman" w:hAnsi="Times New Roman" w:cs="Times New Roman"/>
                <w:noProof/>
                <w:sz w:val="28"/>
                <w:szCs w:val="28"/>
              </w:rPr>
              <w:tab/>
            </w:r>
            <w:r w:rsidR="001E276F" w:rsidRPr="007D1134">
              <w:rPr>
                <w:rStyle w:val="a4"/>
                <w:rFonts w:ascii="Times New Roman" w:hAnsi="Times New Roman" w:cs="Times New Roman"/>
                <w:noProof/>
                <w:sz w:val="28"/>
                <w:szCs w:val="28"/>
              </w:rPr>
              <w:t>Постановка задачи</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_Toc57387353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8</w:t>
            </w:r>
            <w:r w:rsidR="001E276F" w:rsidRPr="007D1134">
              <w:rPr>
                <w:rFonts w:ascii="Times New Roman" w:hAnsi="Times New Roman" w:cs="Times New Roman"/>
                <w:noProof/>
                <w:webHidden/>
                <w:sz w:val="28"/>
                <w:szCs w:val="28"/>
              </w:rPr>
              <w:fldChar w:fldCharType="end"/>
            </w:r>
          </w:hyperlink>
        </w:p>
        <w:p w14:paraId="58953E5D" w14:textId="1BC1DB90" w:rsidR="001E276F" w:rsidRPr="007D1134" w:rsidRDefault="007E664B" w:rsidP="007D1134">
          <w:pPr>
            <w:pStyle w:val="21"/>
            <w:jc w:val="both"/>
            <w:rPr>
              <w:rFonts w:ascii="Times New Roman" w:hAnsi="Times New Roman" w:cs="Times New Roman"/>
              <w:noProof/>
              <w:sz w:val="28"/>
              <w:szCs w:val="28"/>
            </w:rPr>
          </w:pPr>
          <w:hyperlink w:anchor="_Toc57387354" w:history="1">
            <w:r w:rsidR="001E276F" w:rsidRPr="007D1134">
              <w:rPr>
                <w:rStyle w:val="a4"/>
                <w:rFonts w:ascii="Times New Roman" w:hAnsi="Times New Roman" w:cs="Times New Roman"/>
                <w:noProof/>
                <w:sz w:val="28"/>
                <w:szCs w:val="28"/>
              </w:rPr>
              <w:t>2.2</w:t>
            </w:r>
            <w:r w:rsidR="001E276F" w:rsidRPr="007D1134">
              <w:rPr>
                <w:rFonts w:ascii="Times New Roman" w:hAnsi="Times New Roman" w:cs="Times New Roman"/>
                <w:noProof/>
                <w:sz w:val="28"/>
                <w:szCs w:val="28"/>
              </w:rPr>
              <w:tab/>
            </w:r>
            <w:r w:rsidR="001E276F" w:rsidRPr="007D1134">
              <w:rPr>
                <w:rStyle w:val="a4"/>
                <w:rFonts w:ascii="Times New Roman" w:hAnsi="Times New Roman" w:cs="Times New Roman"/>
                <w:noProof/>
                <w:sz w:val="28"/>
                <w:szCs w:val="28"/>
              </w:rPr>
              <w:t>Алгоритм решения задачи. Правила продукции</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_Toc57387354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11</w:t>
            </w:r>
            <w:r w:rsidR="001E276F" w:rsidRPr="007D1134">
              <w:rPr>
                <w:rFonts w:ascii="Times New Roman" w:hAnsi="Times New Roman" w:cs="Times New Roman"/>
                <w:noProof/>
                <w:webHidden/>
                <w:sz w:val="28"/>
                <w:szCs w:val="28"/>
              </w:rPr>
              <w:fldChar w:fldCharType="end"/>
            </w:r>
          </w:hyperlink>
        </w:p>
        <w:p w14:paraId="70866367" w14:textId="6B7C8901" w:rsidR="001E276F" w:rsidRPr="007D1134" w:rsidRDefault="007E664B" w:rsidP="007D1134">
          <w:pPr>
            <w:pStyle w:val="21"/>
            <w:jc w:val="both"/>
            <w:rPr>
              <w:rFonts w:ascii="Times New Roman" w:hAnsi="Times New Roman" w:cs="Times New Roman"/>
              <w:noProof/>
              <w:sz w:val="28"/>
              <w:szCs w:val="28"/>
            </w:rPr>
          </w:pPr>
          <w:hyperlink w:anchor="_Toc57387355" w:history="1">
            <w:r w:rsidR="001E276F" w:rsidRPr="007D1134">
              <w:rPr>
                <w:rStyle w:val="a4"/>
                <w:rFonts w:ascii="Times New Roman" w:hAnsi="Times New Roman" w:cs="Times New Roman"/>
                <w:noProof/>
                <w:sz w:val="28"/>
                <w:szCs w:val="28"/>
              </w:rPr>
              <w:t>2.3</w:t>
            </w:r>
            <w:r w:rsidR="001E276F" w:rsidRPr="007D1134">
              <w:rPr>
                <w:rFonts w:ascii="Times New Roman" w:hAnsi="Times New Roman" w:cs="Times New Roman"/>
                <w:noProof/>
                <w:sz w:val="28"/>
                <w:szCs w:val="28"/>
              </w:rPr>
              <w:tab/>
            </w:r>
            <w:r w:rsidR="001E276F" w:rsidRPr="007D1134">
              <w:rPr>
                <w:rStyle w:val="a4"/>
                <w:rFonts w:ascii="Times New Roman" w:hAnsi="Times New Roman" w:cs="Times New Roman"/>
                <w:noProof/>
                <w:sz w:val="28"/>
                <w:szCs w:val="28"/>
              </w:rPr>
              <w:t>Дерево принятия решения</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_Toc57387355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13</w:t>
            </w:r>
            <w:r w:rsidR="001E276F" w:rsidRPr="007D1134">
              <w:rPr>
                <w:rFonts w:ascii="Times New Roman" w:hAnsi="Times New Roman" w:cs="Times New Roman"/>
                <w:noProof/>
                <w:webHidden/>
                <w:sz w:val="28"/>
                <w:szCs w:val="28"/>
              </w:rPr>
              <w:fldChar w:fldCharType="end"/>
            </w:r>
          </w:hyperlink>
        </w:p>
        <w:p w14:paraId="6EA05CA7" w14:textId="47693D10" w:rsidR="001E276F" w:rsidRPr="007D1134" w:rsidRDefault="007E664B" w:rsidP="007D1134">
          <w:pPr>
            <w:pStyle w:val="21"/>
            <w:jc w:val="both"/>
            <w:rPr>
              <w:rFonts w:ascii="Times New Roman" w:hAnsi="Times New Roman" w:cs="Times New Roman"/>
              <w:noProof/>
              <w:sz w:val="28"/>
              <w:szCs w:val="28"/>
            </w:rPr>
          </w:pPr>
          <w:hyperlink w:anchor="_Toc57387356" w:history="1">
            <w:r w:rsidR="001E276F" w:rsidRPr="007D1134">
              <w:rPr>
                <w:rStyle w:val="a4"/>
                <w:rFonts w:ascii="Times New Roman" w:hAnsi="Times New Roman" w:cs="Times New Roman"/>
                <w:noProof/>
                <w:sz w:val="28"/>
                <w:szCs w:val="28"/>
              </w:rPr>
              <w:t>2.4 Программное обеспечение</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_Toc57387356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14</w:t>
            </w:r>
            <w:r w:rsidR="001E276F" w:rsidRPr="007D1134">
              <w:rPr>
                <w:rFonts w:ascii="Times New Roman" w:hAnsi="Times New Roman" w:cs="Times New Roman"/>
                <w:noProof/>
                <w:webHidden/>
                <w:sz w:val="28"/>
                <w:szCs w:val="28"/>
              </w:rPr>
              <w:fldChar w:fldCharType="end"/>
            </w:r>
          </w:hyperlink>
        </w:p>
        <w:p w14:paraId="190F64C9" w14:textId="3BD03AD0" w:rsidR="001E276F" w:rsidRPr="007D1134" w:rsidRDefault="007E664B" w:rsidP="007D1134">
          <w:pPr>
            <w:pStyle w:val="21"/>
            <w:jc w:val="both"/>
            <w:rPr>
              <w:rFonts w:ascii="Times New Roman" w:hAnsi="Times New Roman" w:cs="Times New Roman"/>
              <w:noProof/>
              <w:sz w:val="28"/>
              <w:szCs w:val="28"/>
            </w:rPr>
          </w:pPr>
          <w:hyperlink w:anchor="_Toc57387357" w:history="1">
            <w:r w:rsidR="001E276F" w:rsidRPr="007D1134">
              <w:rPr>
                <w:rStyle w:val="a4"/>
                <w:rFonts w:ascii="Times New Roman" w:hAnsi="Times New Roman" w:cs="Times New Roman"/>
                <w:noProof/>
                <w:sz w:val="28"/>
                <w:szCs w:val="28"/>
              </w:rPr>
              <w:t>2.5 Решение задачи. Пользовательский интерфейс</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_Toc57387357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17</w:t>
            </w:r>
            <w:r w:rsidR="001E276F" w:rsidRPr="007D1134">
              <w:rPr>
                <w:rFonts w:ascii="Times New Roman" w:hAnsi="Times New Roman" w:cs="Times New Roman"/>
                <w:noProof/>
                <w:webHidden/>
                <w:sz w:val="28"/>
                <w:szCs w:val="28"/>
              </w:rPr>
              <w:fldChar w:fldCharType="end"/>
            </w:r>
          </w:hyperlink>
        </w:p>
        <w:p w14:paraId="7E9A3F11" w14:textId="3CF693A8" w:rsidR="001E276F" w:rsidRPr="007D1134" w:rsidRDefault="007E664B" w:rsidP="007D1134">
          <w:pPr>
            <w:pStyle w:val="11"/>
            <w:tabs>
              <w:tab w:val="right" w:leader="dot" w:pos="9628"/>
            </w:tabs>
            <w:jc w:val="both"/>
            <w:rPr>
              <w:rFonts w:ascii="Times New Roman" w:hAnsi="Times New Roman" w:cs="Times New Roman"/>
              <w:noProof/>
              <w:sz w:val="28"/>
              <w:szCs w:val="28"/>
            </w:rPr>
          </w:pPr>
          <w:hyperlink w:anchor="_Toc57387358" w:history="1">
            <w:r w:rsidR="001E276F" w:rsidRPr="007D1134">
              <w:rPr>
                <w:rStyle w:val="a4"/>
                <w:rFonts w:ascii="Times New Roman" w:hAnsi="Times New Roman" w:cs="Times New Roman"/>
                <w:noProof/>
                <w:sz w:val="28"/>
                <w:szCs w:val="28"/>
              </w:rPr>
              <w:t>ЗАКЛЮЧЕНИЕ</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_Toc57387358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25</w:t>
            </w:r>
            <w:r w:rsidR="001E276F" w:rsidRPr="007D1134">
              <w:rPr>
                <w:rFonts w:ascii="Times New Roman" w:hAnsi="Times New Roman" w:cs="Times New Roman"/>
                <w:noProof/>
                <w:webHidden/>
                <w:sz w:val="28"/>
                <w:szCs w:val="28"/>
              </w:rPr>
              <w:fldChar w:fldCharType="end"/>
            </w:r>
          </w:hyperlink>
        </w:p>
        <w:p w14:paraId="78FE0D8B" w14:textId="30620454" w:rsidR="00E14B0B" w:rsidRPr="007D1134" w:rsidRDefault="007E664B" w:rsidP="007D1134">
          <w:pPr>
            <w:pStyle w:val="11"/>
            <w:tabs>
              <w:tab w:val="right" w:leader="dot" w:pos="9628"/>
            </w:tabs>
            <w:jc w:val="both"/>
            <w:rPr>
              <w:rFonts w:ascii="Times New Roman" w:hAnsi="Times New Roman" w:cs="Times New Roman"/>
              <w:noProof/>
              <w:sz w:val="28"/>
              <w:szCs w:val="28"/>
            </w:rPr>
          </w:pPr>
          <w:hyperlink w:anchor="_Toc57387359" w:history="1">
            <w:r w:rsidR="001E276F" w:rsidRPr="007D1134">
              <w:rPr>
                <w:rStyle w:val="a4"/>
                <w:rFonts w:ascii="Times New Roman" w:hAnsi="Times New Roman" w:cs="Times New Roman"/>
                <w:noProof/>
                <w:sz w:val="28"/>
                <w:szCs w:val="28"/>
              </w:rPr>
              <w:t>СПИСОК</w:t>
            </w:r>
            <w:r w:rsidR="001E276F" w:rsidRPr="007D1134">
              <w:rPr>
                <w:rStyle w:val="a4"/>
                <w:rFonts w:ascii="Times New Roman" w:hAnsi="Times New Roman" w:cs="Times New Roman"/>
                <w:noProof/>
                <w:sz w:val="28"/>
                <w:szCs w:val="28"/>
                <w:lang w:val="en-US"/>
              </w:rPr>
              <w:t xml:space="preserve"> </w:t>
            </w:r>
            <w:r w:rsidR="001E276F" w:rsidRPr="007D1134">
              <w:rPr>
                <w:rStyle w:val="a4"/>
                <w:rFonts w:ascii="Times New Roman" w:hAnsi="Times New Roman" w:cs="Times New Roman"/>
                <w:noProof/>
                <w:sz w:val="28"/>
                <w:szCs w:val="28"/>
              </w:rPr>
              <w:t>ИСПОЛЬЗОВАННЫХ</w:t>
            </w:r>
            <w:r w:rsidR="001E276F" w:rsidRPr="007D1134">
              <w:rPr>
                <w:rStyle w:val="a4"/>
                <w:rFonts w:ascii="Times New Roman" w:hAnsi="Times New Roman" w:cs="Times New Roman"/>
                <w:noProof/>
                <w:sz w:val="28"/>
                <w:szCs w:val="28"/>
                <w:lang w:val="en-US"/>
              </w:rPr>
              <w:t xml:space="preserve"> </w:t>
            </w:r>
            <w:r w:rsidR="001E276F" w:rsidRPr="007D1134">
              <w:rPr>
                <w:rStyle w:val="a4"/>
                <w:rFonts w:ascii="Times New Roman" w:hAnsi="Times New Roman" w:cs="Times New Roman"/>
                <w:noProof/>
                <w:sz w:val="28"/>
                <w:szCs w:val="28"/>
              </w:rPr>
              <w:t>ИСТОЧНИКОВ</w:t>
            </w:r>
            <w:r w:rsidR="001E276F" w:rsidRPr="007D1134">
              <w:rPr>
                <w:rFonts w:ascii="Times New Roman" w:hAnsi="Times New Roman" w:cs="Times New Roman"/>
                <w:noProof/>
                <w:webHidden/>
                <w:sz w:val="28"/>
                <w:szCs w:val="28"/>
              </w:rPr>
              <w:tab/>
            </w:r>
            <w:r w:rsidR="001E276F" w:rsidRPr="007D1134">
              <w:rPr>
                <w:rFonts w:ascii="Times New Roman" w:hAnsi="Times New Roman" w:cs="Times New Roman"/>
                <w:noProof/>
                <w:webHidden/>
                <w:sz w:val="28"/>
                <w:szCs w:val="28"/>
              </w:rPr>
              <w:fldChar w:fldCharType="begin"/>
            </w:r>
            <w:r w:rsidR="001E276F" w:rsidRPr="007D1134">
              <w:rPr>
                <w:rFonts w:ascii="Times New Roman" w:hAnsi="Times New Roman" w:cs="Times New Roman"/>
                <w:noProof/>
                <w:webHidden/>
                <w:sz w:val="28"/>
                <w:szCs w:val="28"/>
              </w:rPr>
              <w:instrText xml:space="preserve"> PAGEREF _Toc57387359 \h </w:instrText>
            </w:r>
            <w:r w:rsidR="001E276F" w:rsidRPr="007D1134">
              <w:rPr>
                <w:rFonts w:ascii="Times New Roman" w:hAnsi="Times New Roman" w:cs="Times New Roman"/>
                <w:noProof/>
                <w:webHidden/>
                <w:sz w:val="28"/>
                <w:szCs w:val="28"/>
              </w:rPr>
            </w:r>
            <w:r w:rsidR="001E276F" w:rsidRPr="007D1134">
              <w:rPr>
                <w:rFonts w:ascii="Times New Roman" w:hAnsi="Times New Roman" w:cs="Times New Roman"/>
                <w:noProof/>
                <w:webHidden/>
                <w:sz w:val="28"/>
                <w:szCs w:val="28"/>
              </w:rPr>
              <w:fldChar w:fldCharType="separate"/>
            </w:r>
            <w:r w:rsidR="007D1134" w:rsidRPr="007D1134">
              <w:rPr>
                <w:rFonts w:ascii="Times New Roman" w:hAnsi="Times New Roman" w:cs="Times New Roman"/>
                <w:noProof/>
                <w:webHidden/>
                <w:sz w:val="28"/>
                <w:szCs w:val="28"/>
              </w:rPr>
              <w:t>26</w:t>
            </w:r>
            <w:r w:rsidR="001E276F" w:rsidRPr="007D1134">
              <w:rPr>
                <w:rFonts w:ascii="Times New Roman" w:hAnsi="Times New Roman" w:cs="Times New Roman"/>
                <w:noProof/>
                <w:webHidden/>
                <w:sz w:val="28"/>
                <w:szCs w:val="28"/>
              </w:rPr>
              <w:fldChar w:fldCharType="end"/>
            </w:r>
          </w:hyperlink>
          <w:r w:rsidR="00C343AB" w:rsidRPr="007D1134">
            <w:rPr>
              <w:rFonts w:ascii="Times New Roman" w:hAnsi="Times New Roman" w:cs="Times New Roman"/>
              <w:sz w:val="28"/>
              <w:szCs w:val="28"/>
            </w:rPr>
            <w:fldChar w:fldCharType="end"/>
          </w:r>
        </w:p>
      </w:sdtContent>
    </w:sdt>
    <w:p w14:paraId="217B8345" w14:textId="77777777" w:rsidR="00523042" w:rsidRDefault="00523042">
      <w:pPr>
        <w:rPr>
          <w:rFonts w:ascii="Times New Roman" w:eastAsiaTheme="majorEastAsia" w:hAnsi="Times New Roman" w:cs="Times New Roman"/>
          <w:b/>
          <w:bCs/>
          <w:sz w:val="28"/>
          <w:szCs w:val="28"/>
          <w:lang w:val="ru-RU" w:eastAsia="ru-RU"/>
        </w:rPr>
      </w:pPr>
      <w:bookmarkStart w:id="2" w:name="_Toc57387350"/>
      <w:r>
        <w:rPr>
          <w:rFonts w:ascii="Times New Roman" w:hAnsi="Times New Roman" w:cs="Times New Roman"/>
        </w:rPr>
        <w:br w:type="page"/>
      </w:r>
    </w:p>
    <w:p w14:paraId="1132A459" w14:textId="22228600" w:rsidR="00C343AB" w:rsidRPr="00E14B0B" w:rsidRDefault="00C343AB" w:rsidP="00E14B0B">
      <w:pPr>
        <w:pStyle w:val="1"/>
        <w:jc w:val="center"/>
        <w:rPr>
          <w:rFonts w:ascii="Times New Roman" w:hAnsi="Times New Roman" w:cs="Times New Roman"/>
          <w:color w:val="auto"/>
        </w:rPr>
      </w:pPr>
      <w:r w:rsidRPr="00E14B0B">
        <w:rPr>
          <w:rFonts w:ascii="Times New Roman" w:hAnsi="Times New Roman" w:cs="Times New Roman"/>
          <w:color w:val="auto"/>
        </w:rPr>
        <w:lastRenderedPageBreak/>
        <w:t>ВВЕДЕНИЕ</w:t>
      </w:r>
      <w:bookmarkEnd w:id="2"/>
    </w:p>
    <w:p w14:paraId="5ED7A393" w14:textId="77777777" w:rsidR="00C343AB" w:rsidRPr="00C57945" w:rsidRDefault="00C343AB" w:rsidP="00C343AB">
      <w:pPr>
        <w:spacing w:after="0" w:line="360" w:lineRule="auto"/>
        <w:ind w:firstLine="851"/>
        <w:jc w:val="both"/>
        <w:rPr>
          <w:rFonts w:ascii="Times New Roman" w:hAnsi="Times New Roman" w:cs="Times New Roman"/>
          <w:sz w:val="28"/>
          <w:szCs w:val="28"/>
        </w:rPr>
      </w:pPr>
    </w:p>
    <w:p w14:paraId="4FC5A225" w14:textId="46BD420F" w:rsidR="005627E5" w:rsidRDefault="006F0140" w:rsidP="00005626">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Экспертная система – это набор программ, выполняющий функции эксперта при решении задач из некоторой предметной области. Экспертные системы выдают советы, проводят анализ, дают консультации, ставят диагноз. Практическое применение экспертной системы на предприятиях </w:t>
      </w:r>
      <w:r w:rsidR="005D3D6C">
        <w:rPr>
          <w:rFonts w:ascii="Times New Roman" w:hAnsi="Times New Roman" w:cs="Times New Roman"/>
          <w:sz w:val="28"/>
          <w:szCs w:val="28"/>
          <w:lang w:val="ru-RU"/>
        </w:rPr>
        <w:t>способствует эффективности работы и повышению квалификации специалистов.</w:t>
      </w:r>
    </w:p>
    <w:p w14:paraId="659C0FC4" w14:textId="6C76D39F" w:rsidR="005D3D6C" w:rsidRPr="00C57945" w:rsidRDefault="005D3D6C" w:rsidP="00005626">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Главным достоинством экспертных систем является возможность накопления знаний и сохранение их длительное время. В отличии от человека к любой информации экспертные системы подходят объективно, что улучшает качество проводимой экспертизы.</w:t>
      </w:r>
    </w:p>
    <w:p w14:paraId="478170ED" w14:textId="55DB6D5F" w:rsidR="00384D3F" w:rsidRPr="00C57945" w:rsidRDefault="00384D3F" w:rsidP="006162A3">
      <w:pPr>
        <w:spacing w:line="360" w:lineRule="auto"/>
        <w:ind w:firstLine="851"/>
        <w:jc w:val="both"/>
        <w:rPr>
          <w:rFonts w:ascii="Times New Roman" w:hAnsi="Times New Roman" w:cs="Times New Roman"/>
          <w:sz w:val="28"/>
          <w:szCs w:val="28"/>
          <w:lang w:val="ru-RU"/>
        </w:rPr>
      </w:pPr>
      <w:r w:rsidRPr="00C57945">
        <w:rPr>
          <w:rFonts w:ascii="Times New Roman" w:hAnsi="Times New Roman" w:cs="Times New Roman"/>
          <w:sz w:val="28"/>
          <w:szCs w:val="28"/>
          <w:lang w:val="ru-RU"/>
        </w:rPr>
        <w:t xml:space="preserve">Целью </w:t>
      </w:r>
      <w:r w:rsidR="00422AB4" w:rsidRPr="00C57945">
        <w:rPr>
          <w:rFonts w:ascii="Times New Roman" w:hAnsi="Times New Roman" w:cs="Times New Roman"/>
          <w:sz w:val="28"/>
          <w:szCs w:val="28"/>
          <w:lang w:val="ru-RU"/>
        </w:rPr>
        <w:t>курсового</w:t>
      </w:r>
      <w:r w:rsidRPr="00C57945">
        <w:rPr>
          <w:rFonts w:ascii="Times New Roman" w:hAnsi="Times New Roman" w:cs="Times New Roman"/>
          <w:sz w:val="28"/>
          <w:szCs w:val="28"/>
          <w:lang w:val="ru-RU"/>
        </w:rPr>
        <w:t xml:space="preserve"> проекта является разработка </w:t>
      </w:r>
      <w:r w:rsidR="00005626">
        <w:rPr>
          <w:rFonts w:ascii="Times New Roman" w:hAnsi="Times New Roman" w:cs="Times New Roman"/>
          <w:sz w:val="28"/>
          <w:szCs w:val="28"/>
          <w:lang w:val="ru-RU"/>
        </w:rPr>
        <w:t>интеллектуальной</w:t>
      </w:r>
      <w:r w:rsidR="0076757E" w:rsidRPr="00C57945">
        <w:rPr>
          <w:rFonts w:ascii="Times New Roman" w:hAnsi="Times New Roman" w:cs="Times New Roman"/>
          <w:sz w:val="28"/>
          <w:szCs w:val="28"/>
          <w:lang w:val="ru-RU"/>
        </w:rPr>
        <w:t xml:space="preserve"> информационной системы</w:t>
      </w:r>
      <w:r w:rsidR="006F0140">
        <w:rPr>
          <w:rFonts w:ascii="Times New Roman" w:hAnsi="Times New Roman" w:cs="Times New Roman"/>
          <w:sz w:val="28"/>
          <w:szCs w:val="28"/>
          <w:lang w:val="ru-RU"/>
        </w:rPr>
        <w:t xml:space="preserve"> (э</w:t>
      </w:r>
      <w:r w:rsidR="006F0140" w:rsidRPr="006F0140">
        <w:rPr>
          <w:rFonts w:ascii="Times New Roman" w:hAnsi="Times New Roman" w:cs="Times New Roman"/>
          <w:sz w:val="28"/>
          <w:szCs w:val="28"/>
          <w:lang w:val="ru-RU"/>
        </w:rPr>
        <w:t>кспертн</w:t>
      </w:r>
      <w:r w:rsidR="006F0140">
        <w:rPr>
          <w:rFonts w:ascii="Times New Roman" w:hAnsi="Times New Roman" w:cs="Times New Roman"/>
          <w:sz w:val="28"/>
          <w:szCs w:val="28"/>
          <w:lang w:val="ru-RU"/>
        </w:rPr>
        <w:t>ой</w:t>
      </w:r>
      <w:r w:rsidR="006F0140" w:rsidRPr="006F0140">
        <w:rPr>
          <w:rFonts w:ascii="Times New Roman" w:hAnsi="Times New Roman" w:cs="Times New Roman"/>
          <w:sz w:val="28"/>
          <w:szCs w:val="28"/>
          <w:lang w:val="ru-RU"/>
        </w:rPr>
        <w:t xml:space="preserve"> систем</w:t>
      </w:r>
      <w:r w:rsidR="006F0140">
        <w:rPr>
          <w:rFonts w:ascii="Times New Roman" w:hAnsi="Times New Roman" w:cs="Times New Roman"/>
          <w:sz w:val="28"/>
          <w:szCs w:val="28"/>
          <w:lang w:val="ru-RU"/>
        </w:rPr>
        <w:t>ы)</w:t>
      </w:r>
      <w:r w:rsidR="006F0140" w:rsidRPr="006F0140">
        <w:rPr>
          <w:rFonts w:ascii="Times New Roman" w:hAnsi="Times New Roman" w:cs="Times New Roman"/>
          <w:sz w:val="28"/>
          <w:szCs w:val="28"/>
          <w:lang w:val="ru-RU"/>
        </w:rPr>
        <w:t xml:space="preserve"> определения условных единиц затрат труда на эксплуатацию электрооборудования</w:t>
      </w:r>
      <w:r w:rsidRPr="00C57945">
        <w:rPr>
          <w:rFonts w:ascii="Times New Roman" w:hAnsi="Times New Roman" w:cs="Times New Roman"/>
          <w:sz w:val="28"/>
          <w:szCs w:val="28"/>
          <w:lang w:val="ru-RU"/>
        </w:rPr>
        <w:t xml:space="preserve">. </w:t>
      </w:r>
    </w:p>
    <w:p w14:paraId="1CE6183F" w14:textId="4B7A10B1" w:rsidR="00DB27D7" w:rsidRPr="00B65E7B" w:rsidRDefault="007B7614" w:rsidP="00B65E7B">
      <w:pPr>
        <w:pStyle w:val="1"/>
        <w:numPr>
          <w:ilvl w:val="0"/>
          <w:numId w:val="6"/>
        </w:numPr>
        <w:ind w:left="0" w:firstLine="0"/>
        <w:jc w:val="center"/>
        <w:rPr>
          <w:rFonts w:ascii="Times New Roman" w:hAnsi="Times New Roman" w:cs="Times New Roman"/>
        </w:rPr>
      </w:pPr>
      <w:r w:rsidRPr="00C57945">
        <w:br w:type="page"/>
      </w:r>
      <w:bookmarkStart w:id="3" w:name="_Toc57387351"/>
      <w:r w:rsidR="00DB27D7" w:rsidRPr="00B65E7B">
        <w:rPr>
          <w:rFonts w:ascii="Times New Roman" w:hAnsi="Times New Roman" w:cs="Times New Roman"/>
          <w:color w:val="auto"/>
        </w:rPr>
        <w:lastRenderedPageBreak/>
        <w:t>О</w:t>
      </w:r>
      <w:r w:rsidR="008A4E97" w:rsidRPr="00B65E7B">
        <w:rPr>
          <w:rFonts w:ascii="Times New Roman" w:hAnsi="Times New Roman" w:cs="Times New Roman"/>
          <w:color w:val="auto"/>
        </w:rPr>
        <w:t>БОСНОВАНИЕ И ПРОГНОЗИРОВАНИЕ РЕШЕНИЙ НА ОСНОВЕ ИМИТАЦИОННОГО МОДЕЛИРОВАНИЯ В ИНТЕЛЛЕКТУАЛЬНЫХ СИСТЕМАХ</w:t>
      </w:r>
      <w:bookmarkEnd w:id="3"/>
    </w:p>
    <w:p w14:paraId="3FBC95D9" w14:textId="77777777" w:rsidR="00301610" w:rsidRDefault="00301610" w:rsidP="00301610">
      <w:pPr>
        <w:ind w:firstLine="851"/>
        <w:jc w:val="both"/>
        <w:rPr>
          <w:rFonts w:ascii="Times New Roman" w:hAnsi="Times New Roman" w:cs="Times New Roman"/>
          <w:sz w:val="28"/>
          <w:szCs w:val="28"/>
          <w:lang w:val="ru-RU"/>
        </w:rPr>
      </w:pPr>
    </w:p>
    <w:p w14:paraId="1232B70A" w14:textId="4C440459" w:rsidR="00B200B6" w:rsidRPr="00B200B6" w:rsidRDefault="00B200B6" w:rsidP="00B200B6">
      <w:pPr>
        <w:spacing w:after="0" w:line="360" w:lineRule="auto"/>
        <w:ind w:firstLine="851"/>
        <w:jc w:val="both"/>
        <w:rPr>
          <w:rFonts w:ascii="Times New Roman" w:hAnsi="Times New Roman" w:cs="Times New Roman"/>
          <w:sz w:val="28"/>
          <w:szCs w:val="28"/>
          <w:lang w:val="ru-RU"/>
        </w:rPr>
      </w:pPr>
      <w:r w:rsidRPr="00B200B6">
        <w:rPr>
          <w:rFonts w:ascii="Times New Roman" w:hAnsi="Times New Roman" w:cs="Times New Roman"/>
          <w:sz w:val="28"/>
          <w:szCs w:val="28"/>
          <w:lang w:val="ru-RU"/>
        </w:rPr>
        <w:t>Одним из видов компьютерного моделирования является имитационное моделирование. В частности, оно может использоваться для оптимизации моделей путем нахождения лучшего решения проблемы или задачи из нескольких возможных вариантов. Эксперту важно представить характер изучаемого процесса, степень его «управляемости», характер предельных возможностей (множеств достижимости), т</w:t>
      </w:r>
      <w:r>
        <w:rPr>
          <w:rFonts w:ascii="Times New Roman" w:hAnsi="Times New Roman" w:cs="Times New Roman"/>
          <w:sz w:val="28"/>
          <w:szCs w:val="28"/>
          <w:lang w:val="ru-RU"/>
        </w:rPr>
        <w:t>о есть</w:t>
      </w:r>
      <w:r w:rsidRPr="00B200B6">
        <w:rPr>
          <w:rFonts w:ascii="Times New Roman" w:hAnsi="Times New Roman" w:cs="Times New Roman"/>
          <w:sz w:val="28"/>
          <w:szCs w:val="28"/>
          <w:lang w:val="ru-RU"/>
        </w:rPr>
        <w:t xml:space="preserve"> организовать многократно повторенный машинный эксперимент с моделью. Для этой цели и были созданы модели, имитирующие реальность, изучаемый процесс.</w:t>
      </w:r>
    </w:p>
    <w:p w14:paraId="3C07010F" w14:textId="74ABD8BE" w:rsidR="00B200B6" w:rsidRDefault="00B200B6" w:rsidP="00B200B6">
      <w:pPr>
        <w:spacing w:after="0" w:line="360" w:lineRule="auto"/>
        <w:ind w:firstLine="851"/>
        <w:jc w:val="both"/>
        <w:rPr>
          <w:rFonts w:ascii="Times New Roman" w:hAnsi="Times New Roman" w:cs="Times New Roman"/>
          <w:sz w:val="28"/>
          <w:szCs w:val="28"/>
          <w:lang w:val="ru-RU"/>
        </w:rPr>
      </w:pPr>
      <w:r w:rsidRPr="00B200B6">
        <w:rPr>
          <w:rFonts w:ascii="Times New Roman" w:hAnsi="Times New Roman" w:cs="Times New Roman"/>
          <w:sz w:val="28"/>
          <w:szCs w:val="28"/>
          <w:lang w:val="ru-RU"/>
        </w:rPr>
        <w:t>Эксперт с помощью серии специально организованных вариантных расчетов на ЭВМ получает те знания, без которых выбрать альтернативный вариант стратегии он не может. Эти возможности ЭВМ были сразу оценены специалистами, и появились термины «имитационная модель» и «имитационная моделирование». Указывая, что данная модель имитационная, мы обычно подчеркиваем, что в отличие от других типов абстрактных моделей в этой модели сохранены и легко узнаваемы такие черты моделируемого объекта, как структура, связи между компонентами, способ передачи информации. Второй определяющей чертой термина является требование повторяемости, ибо один отдельно взятый эксперимент ничего не значит. Имитационный объект имеет вероятностный характер функционирования.</w:t>
      </w:r>
    </w:p>
    <w:p w14:paraId="0A42ADB0" w14:textId="4E9ABDF0" w:rsidR="00670F5C" w:rsidRPr="00670F5C" w:rsidRDefault="00670F5C" w:rsidP="003F5CEE">
      <w:pPr>
        <w:spacing w:after="0" w:line="360" w:lineRule="auto"/>
        <w:ind w:firstLine="851"/>
        <w:jc w:val="both"/>
        <w:rPr>
          <w:rFonts w:ascii="Times New Roman" w:hAnsi="Times New Roman" w:cs="Times New Roman"/>
          <w:sz w:val="28"/>
          <w:szCs w:val="28"/>
          <w:lang w:val="ru-RU"/>
        </w:rPr>
      </w:pPr>
      <w:r w:rsidRPr="00670F5C">
        <w:rPr>
          <w:rFonts w:ascii="Times New Roman" w:hAnsi="Times New Roman" w:cs="Times New Roman"/>
          <w:sz w:val="28"/>
          <w:szCs w:val="28"/>
          <w:lang w:val="ru-RU"/>
        </w:rPr>
        <w:t>Объектом имитационного моделирования служит какая-либо модель. Модель — это важный инструмент решения управленческих задач, разработки прогнозов и принятия управленческих решений.</w:t>
      </w:r>
      <w:r>
        <w:rPr>
          <w:rFonts w:ascii="Times New Roman" w:hAnsi="Times New Roman" w:cs="Times New Roman"/>
          <w:sz w:val="28"/>
          <w:szCs w:val="28"/>
          <w:lang w:val="ru-RU"/>
        </w:rPr>
        <w:t xml:space="preserve"> Модель </w:t>
      </w:r>
      <w:r w:rsidRPr="00670F5C">
        <w:rPr>
          <w:rFonts w:ascii="Times New Roman" w:hAnsi="Times New Roman" w:cs="Times New Roman"/>
          <w:sz w:val="28"/>
          <w:szCs w:val="28"/>
          <w:lang w:val="ru-RU"/>
        </w:rPr>
        <w:t xml:space="preserve">— это упрощенное представление объекта, используемое для прогнозирования возможных состояний объекта в будущем и (или) путей их достижения. Любая модель представляет собой способ преобразования входной информации в выходную, </w:t>
      </w:r>
      <w:r w:rsidRPr="00670F5C">
        <w:rPr>
          <w:rFonts w:ascii="Times New Roman" w:hAnsi="Times New Roman" w:cs="Times New Roman"/>
          <w:sz w:val="28"/>
          <w:szCs w:val="28"/>
          <w:lang w:val="ru-RU"/>
        </w:rPr>
        <w:lastRenderedPageBreak/>
        <w:t>является «карикатурой» на моделируемый объект и отражает лишь существенные с точки зрения разработчика модели свойства.</w:t>
      </w:r>
    </w:p>
    <w:p w14:paraId="6EACB85C" w14:textId="77777777" w:rsidR="00DC2E20" w:rsidRDefault="00670F5C" w:rsidP="00670F5C">
      <w:pPr>
        <w:spacing w:after="0" w:line="360" w:lineRule="auto"/>
        <w:ind w:firstLine="851"/>
        <w:jc w:val="both"/>
        <w:rPr>
          <w:rFonts w:ascii="Times New Roman" w:hAnsi="Times New Roman" w:cs="Times New Roman"/>
          <w:sz w:val="28"/>
          <w:szCs w:val="28"/>
          <w:lang w:val="ru-RU"/>
        </w:rPr>
      </w:pPr>
      <w:r w:rsidRPr="00670F5C">
        <w:rPr>
          <w:rFonts w:ascii="Times New Roman" w:hAnsi="Times New Roman" w:cs="Times New Roman"/>
          <w:sz w:val="28"/>
          <w:szCs w:val="28"/>
          <w:lang w:val="ru-RU"/>
        </w:rPr>
        <w:t>Выделение какой-либо системы в качестве объекта моделирования требует наличия: 1) некоторого объекта-оригинала, состоящего из множества элементов; 2) наблюдателя-исследователя; задачи, определяющей для наблюдателя границы рассмотрения объекта моделирования, выделения его существенных свойств. В процессе М</w:t>
      </w:r>
      <w:r w:rsidR="003F5CEE">
        <w:rPr>
          <w:rFonts w:ascii="Times New Roman" w:hAnsi="Times New Roman" w:cs="Times New Roman"/>
          <w:sz w:val="28"/>
          <w:szCs w:val="28"/>
          <w:lang w:val="ru-RU"/>
        </w:rPr>
        <w:t>о</w:t>
      </w:r>
      <w:r w:rsidRPr="00670F5C">
        <w:rPr>
          <w:rFonts w:ascii="Times New Roman" w:hAnsi="Times New Roman" w:cs="Times New Roman"/>
          <w:sz w:val="28"/>
          <w:szCs w:val="28"/>
          <w:lang w:val="ru-RU"/>
        </w:rPr>
        <w:t xml:space="preserve">делирования важен вопрос о соотношении модели и объекта-оригинала. Теория, изучающая условия, при которых достигается взаимное соответствие между моделью и исследуемым объектом, называется теорией подобия. Подобие явлений означает, что данные о протекании процессов, полученные при изучении одного явления, можно распространить на все явления, подобные данному. Два объекта подобны, если характеризующие их величины аналогичны в сходных точках пространства в сходные моменты времени. Подобие объектов позволяет использовать имитационный аппарат при построении моделей этих объектов. Рассмотрим схему процесса создания и использования модели, </w:t>
      </w:r>
      <w:r w:rsidR="004D65FA">
        <w:rPr>
          <w:rFonts w:ascii="Times New Roman" w:hAnsi="Times New Roman" w:cs="Times New Roman"/>
          <w:sz w:val="28"/>
          <w:szCs w:val="28"/>
          <w:lang w:val="ru-RU"/>
        </w:rPr>
        <w:t>то есть</w:t>
      </w:r>
      <w:r w:rsidRPr="00670F5C">
        <w:rPr>
          <w:rFonts w:ascii="Times New Roman" w:hAnsi="Times New Roman" w:cs="Times New Roman"/>
          <w:sz w:val="28"/>
          <w:szCs w:val="28"/>
          <w:lang w:val="ru-RU"/>
        </w:rPr>
        <w:t xml:space="preserve"> моделирования (рис. 1). </w:t>
      </w:r>
    </w:p>
    <w:p w14:paraId="1D419EDC" w14:textId="63B325F8" w:rsidR="00DC2E20" w:rsidRDefault="00DC2E20" w:rsidP="00DC2E20">
      <w:pPr>
        <w:spacing w:after="0" w:line="360" w:lineRule="auto"/>
        <w:jc w:val="center"/>
        <w:rPr>
          <w:rFonts w:ascii="Times New Roman" w:hAnsi="Times New Roman" w:cs="Times New Roman"/>
          <w:sz w:val="28"/>
          <w:szCs w:val="28"/>
          <w:lang w:val="ru-RU"/>
        </w:rPr>
      </w:pPr>
      <w:r>
        <w:rPr>
          <w:noProof/>
        </w:rPr>
        <w:lastRenderedPageBreak/>
        <w:drawing>
          <wp:inline distT="0" distB="0" distL="0" distR="0" wp14:anchorId="013BF127" wp14:editId="49635143">
            <wp:extent cx="6120130" cy="4993005"/>
            <wp:effectExtent l="0" t="0" r="0" b="0"/>
            <wp:docPr id="1" name="Рисунок 1" descr="Общая схема процесса модел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процесса моделирован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993005"/>
                    </a:xfrm>
                    <a:prstGeom prst="rect">
                      <a:avLst/>
                    </a:prstGeom>
                    <a:noFill/>
                    <a:ln>
                      <a:noFill/>
                    </a:ln>
                  </pic:spPr>
                </pic:pic>
              </a:graphicData>
            </a:graphic>
          </wp:inline>
        </w:drawing>
      </w:r>
    </w:p>
    <w:p w14:paraId="6AC477B4" w14:textId="77777777" w:rsidR="000F157F" w:rsidRDefault="000F157F" w:rsidP="00DC2E20">
      <w:pPr>
        <w:spacing w:after="0" w:line="360" w:lineRule="auto"/>
        <w:jc w:val="center"/>
        <w:rPr>
          <w:rFonts w:ascii="Times New Roman" w:hAnsi="Times New Roman" w:cs="Times New Roman"/>
          <w:sz w:val="28"/>
          <w:szCs w:val="28"/>
          <w:lang w:val="ru-RU"/>
        </w:rPr>
      </w:pPr>
    </w:p>
    <w:p w14:paraId="463AFB90" w14:textId="0E3121B7" w:rsidR="00DC2E20" w:rsidRDefault="00DC2E20" w:rsidP="00DC2E20">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 Общая схема процесса моделировани</w:t>
      </w:r>
      <w:r w:rsidR="00315CC6">
        <w:rPr>
          <w:rFonts w:ascii="Times New Roman" w:hAnsi="Times New Roman" w:cs="Times New Roman"/>
          <w:sz w:val="28"/>
          <w:szCs w:val="28"/>
          <w:lang w:val="ru-RU"/>
        </w:rPr>
        <w:t>я</w:t>
      </w:r>
    </w:p>
    <w:p w14:paraId="0DE71D8F" w14:textId="77777777" w:rsidR="000F157F" w:rsidRDefault="000F157F" w:rsidP="00DC2E20">
      <w:pPr>
        <w:spacing w:after="0" w:line="360" w:lineRule="auto"/>
        <w:jc w:val="center"/>
        <w:rPr>
          <w:rFonts w:ascii="Times New Roman" w:hAnsi="Times New Roman" w:cs="Times New Roman"/>
          <w:sz w:val="28"/>
          <w:szCs w:val="28"/>
          <w:lang w:val="ru-RU"/>
        </w:rPr>
      </w:pPr>
    </w:p>
    <w:p w14:paraId="7FA6F006" w14:textId="3DD15693" w:rsidR="00670F5C" w:rsidRDefault="00670F5C" w:rsidP="00670F5C">
      <w:pPr>
        <w:spacing w:after="0" w:line="360" w:lineRule="auto"/>
        <w:ind w:firstLine="851"/>
        <w:jc w:val="both"/>
        <w:rPr>
          <w:rFonts w:ascii="Times New Roman" w:hAnsi="Times New Roman" w:cs="Times New Roman"/>
          <w:sz w:val="28"/>
          <w:szCs w:val="28"/>
          <w:lang w:val="ru-RU"/>
        </w:rPr>
      </w:pPr>
      <w:r w:rsidRPr="00670F5C">
        <w:rPr>
          <w:rFonts w:ascii="Times New Roman" w:hAnsi="Times New Roman" w:cs="Times New Roman"/>
          <w:sz w:val="28"/>
          <w:szCs w:val="28"/>
          <w:lang w:val="ru-RU"/>
        </w:rPr>
        <w:t>На ней сам процесс представлен стрелками, а информация, используемая на тех или иных этапах моделирования или действия на них,</w:t>
      </w:r>
      <w:r w:rsidR="00C32998">
        <w:rPr>
          <w:rFonts w:ascii="Times New Roman" w:hAnsi="Times New Roman" w:cs="Times New Roman"/>
          <w:sz w:val="28"/>
          <w:szCs w:val="28"/>
          <w:lang w:val="ru-RU"/>
        </w:rPr>
        <w:t xml:space="preserve"> </w:t>
      </w:r>
      <w:r w:rsidRPr="00670F5C">
        <w:rPr>
          <w:rFonts w:ascii="Times New Roman" w:hAnsi="Times New Roman" w:cs="Times New Roman"/>
          <w:sz w:val="28"/>
          <w:szCs w:val="28"/>
          <w:lang w:val="ru-RU"/>
        </w:rPr>
        <w:t>— выносками.</w:t>
      </w:r>
    </w:p>
    <w:p w14:paraId="3DA33A24" w14:textId="4FD19DA4" w:rsidR="00A75D65" w:rsidRPr="00A75D65" w:rsidRDefault="00A75D65" w:rsidP="00A75D65">
      <w:pPr>
        <w:spacing w:after="0" w:line="360" w:lineRule="auto"/>
        <w:ind w:firstLine="851"/>
        <w:jc w:val="both"/>
        <w:rPr>
          <w:rFonts w:ascii="Times New Roman" w:hAnsi="Times New Roman" w:cs="Times New Roman"/>
          <w:sz w:val="28"/>
          <w:szCs w:val="28"/>
          <w:lang w:val="ru-RU"/>
        </w:rPr>
      </w:pPr>
      <w:r w:rsidRPr="00A75D65">
        <w:rPr>
          <w:rFonts w:ascii="Times New Roman" w:hAnsi="Times New Roman" w:cs="Times New Roman"/>
          <w:sz w:val="28"/>
          <w:szCs w:val="28"/>
          <w:lang w:val="ru-RU"/>
        </w:rPr>
        <w:t xml:space="preserve">Имитационное моделирование — это процесс исследования, при котором изучаемая система заменяется моделью, с достаточной точностью описывающей реальную систему, и с ней проводятся эксперименты с целью получения информации об этой системе. Экспериментирование с моделью называют имитацией (имитация — это постижение сути явления, не прибегая к экспериментам на реальном объекте). Такую модель можно «проиграть» во времени как для одного испытания, так и заданного их множества. При этом </w:t>
      </w:r>
      <w:r w:rsidRPr="00A75D65">
        <w:rPr>
          <w:rFonts w:ascii="Times New Roman" w:hAnsi="Times New Roman" w:cs="Times New Roman"/>
          <w:sz w:val="28"/>
          <w:szCs w:val="28"/>
          <w:lang w:val="ru-RU"/>
        </w:rPr>
        <w:lastRenderedPageBreak/>
        <w:t>результаты будут определяться случайным характером процессов. По этим данным можно получить достаточно устойчивую статистику.</w:t>
      </w:r>
    </w:p>
    <w:p w14:paraId="22F318A6" w14:textId="37998554" w:rsidR="00A75D65" w:rsidRDefault="00A75D65" w:rsidP="00A75D65">
      <w:pPr>
        <w:spacing w:after="0" w:line="360" w:lineRule="auto"/>
        <w:ind w:firstLine="851"/>
        <w:jc w:val="both"/>
        <w:rPr>
          <w:rFonts w:ascii="Times New Roman" w:hAnsi="Times New Roman" w:cs="Times New Roman"/>
          <w:sz w:val="28"/>
          <w:szCs w:val="28"/>
          <w:lang w:val="ru-RU"/>
        </w:rPr>
      </w:pPr>
      <w:r w:rsidRPr="00A75D65">
        <w:rPr>
          <w:rFonts w:ascii="Times New Roman" w:hAnsi="Times New Roman" w:cs="Times New Roman"/>
          <w:sz w:val="28"/>
          <w:szCs w:val="28"/>
          <w:lang w:val="ru-RU"/>
        </w:rPr>
        <w:t>Имитационное моделирование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математическая модель заменяется имитатором, или имитационной моделью. Имитационная модель — это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 К имитационному моделированию прибегают, когда: 1) затратно или невозможно экспериментировать на реальном объекте; 2) невозможно построить аналитическую модель; 3) необходимо сымитировать поведение системы во времени. Цель имитационного моделирования состоит в воспроизведении поведения исследуемой системы на основе результатов анализа наиболее существенных взаимосвязей между ее элементами или, другими словами, в разработке симулятора (simulation modeling) исследуемой предметной области для проведения различных экспериментов.</w:t>
      </w:r>
    </w:p>
    <w:p w14:paraId="392E80D1" w14:textId="77777777" w:rsidR="00A75D65" w:rsidRPr="00A75D65" w:rsidRDefault="00A75D65" w:rsidP="00A75D65">
      <w:pPr>
        <w:spacing w:after="0" w:line="360" w:lineRule="auto"/>
        <w:ind w:firstLine="851"/>
        <w:jc w:val="both"/>
        <w:rPr>
          <w:rFonts w:ascii="Times New Roman" w:hAnsi="Times New Roman" w:cs="Times New Roman"/>
          <w:sz w:val="28"/>
          <w:szCs w:val="28"/>
          <w:lang w:val="ru-RU"/>
        </w:rPr>
      </w:pPr>
      <w:r w:rsidRPr="00A75D65">
        <w:rPr>
          <w:rFonts w:ascii="Times New Roman" w:hAnsi="Times New Roman" w:cs="Times New Roman"/>
          <w:sz w:val="28"/>
          <w:szCs w:val="28"/>
          <w:lang w:val="ru-RU"/>
        </w:rPr>
        <w:t>Имитационное моделирование позволяет имитировать поведение системы во времени. Причем плюсом является то, что временем в модели можно управлять: замедлять в случае с быстропротекающими процессами и ускорять для моделирования систем с медленной изменчивостью. Можно имитировать поведение тех объектов, реальные эксперименты с которыми затратны, невозможны или опасны. Имитация как метод решения нетривиальных задач получила начальное развитие в связи с созданием ЭВМ в 1950—1960-х гг. Областями применения имитационных моделей являются бизнес-процессы, боевые действия, динамика населения, дорожное движение, ИТ-инфра-структура, логистика, рынок и конкуренция, сервисные центры и др.</w:t>
      </w:r>
    </w:p>
    <w:p w14:paraId="4810ABC4" w14:textId="77777777" w:rsidR="00A75D65" w:rsidRPr="00A75D65" w:rsidRDefault="00A75D65" w:rsidP="00A75D65">
      <w:pPr>
        <w:spacing w:after="0" w:line="360" w:lineRule="auto"/>
        <w:ind w:firstLine="851"/>
        <w:jc w:val="both"/>
        <w:rPr>
          <w:rFonts w:ascii="Times New Roman" w:hAnsi="Times New Roman" w:cs="Times New Roman"/>
          <w:sz w:val="28"/>
          <w:szCs w:val="28"/>
          <w:lang w:val="ru-RU"/>
        </w:rPr>
      </w:pPr>
    </w:p>
    <w:p w14:paraId="34549A3D" w14:textId="0AC2D372" w:rsidR="00B25EE2" w:rsidRPr="00B25EE2" w:rsidRDefault="00A75D65" w:rsidP="0010023D">
      <w:pPr>
        <w:spacing w:after="0" w:line="360" w:lineRule="auto"/>
        <w:ind w:firstLine="851"/>
        <w:jc w:val="both"/>
        <w:rPr>
          <w:rFonts w:ascii="Times New Roman" w:hAnsi="Times New Roman" w:cs="Times New Roman"/>
          <w:sz w:val="28"/>
          <w:szCs w:val="28"/>
          <w:lang w:val="ru-RU"/>
        </w:rPr>
      </w:pPr>
      <w:r w:rsidRPr="00A75D65">
        <w:rPr>
          <w:rFonts w:ascii="Times New Roman" w:hAnsi="Times New Roman" w:cs="Times New Roman"/>
          <w:sz w:val="28"/>
          <w:szCs w:val="28"/>
          <w:lang w:val="ru-RU"/>
        </w:rPr>
        <w:lastRenderedPageBreak/>
        <w:t>Таким образом, моделирование является циклическим процессом. Это означает, что, завершив один цикл построения модели, можно (а иногда и необходимо) проделать второй, затем третий и т</w:t>
      </w:r>
      <w:r>
        <w:rPr>
          <w:rFonts w:ascii="Times New Roman" w:hAnsi="Times New Roman" w:cs="Times New Roman"/>
          <w:sz w:val="28"/>
          <w:szCs w:val="28"/>
          <w:lang w:val="ru-RU"/>
        </w:rPr>
        <w:t>ак далее</w:t>
      </w:r>
      <w:r w:rsidRPr="00A75D65">
        <w:rPr>
          <w:rFonts w:ascii="Times New Roman" w:hAnsi="Times New Roman" w:cs="Times New Roman"/>
          <w:sz w:val="28"/>
          <w:szCs w:val="28"/>
          <w:lang w:val="ru-RU"/>
        </w:rPr>
        <w:t>. При этом знания об исследуемом объекте будут расширяться и уточняться, а модель объекта постепенно совершенствоваться.</w:t>
      </w:r>
    </w:p>
    <w:p w14:paraId="3F3D858D" w14:textId="77777777" w:rsidR="00831FB0" w:rsidRDefault="00831FB0">
      <w:pPr>
        <w:rPr>
          <w:rFonts w:ascii="Times New Roman" w:eastAsiaTheme="majorEastAsia" w:hAnsi="Times New Roman" w:cs="Times New Roman"/>
          <w:b/>
          <w:bCs/>
          <w:sz w:val="28"/>
          <w:szCs w:val="28"/>
          <w:lang w:val="ru-RU" w:eastAsia="ru-RU"/>
        </w:rPr>
      </w:pPr>
      <w:bookmarkStart w:id="4" w:name="_Toc57387352"/>
      <w:r>
        <w:rPr>
          <w:rFonts w:ascii="Times New Roman" w:hAnsi="Times New Roman" w:cs="Times New Roman"/>
        </w:rPr>
        <w:br w:type="page"/>
      </w:r>
    </w:p>
    <w:p w14:paraId="79E34A23" w14:textId="015544D0" w:rsidR="00C343AB" w:rsidRDefault="00BF586F" w:rsidP="006931A0">
      <w:pPr>
        <w:pStyle w:val="1"/>
        <w:numPr>
          <w:ilvl w:val="0"/>
          <w:numId w:val="6"/>
        </w:numPr>
        <w:ind w:left="0" w:firstLine="0"/>
        <w:jc w:val="center"/>
        <w:rPr>
          <w:rFonts w:ascii="Times New Roman" w:hAnsi="Times New Roman" w:cs="Times New Roman"/>
          <w:color w:val="auto"/>
        </w:rPr>
      </w:pPr>
      <w:r>
        <w:rPr>
          <w:rFonts w:ascii="Times New Roman" w:hAnsi="Times New Roman" w:cs="Times New Roman"/>
          <w:color w:val="auto"/>
        </w:rPr>
        <w:lastRenderedPageBreak/>
        <w:t>РАЗРАБОТКА ЭКСПЕРТНОЙ СИСТЕМЫ</w:t>
      </w:r>
      <w:bookmarkEnd w:id="4"/>
    </w:p>
    <w:p w14:paraId="70E0D87B" w14:textId="25F3D2B8" w:rsidR="00703F57" w:rsidRDefault="00703F57" w:rsidP="00703F57">
      <w:pPr>
        <w:rPr>
          <w:lang w:val="ru-RU" w:eastAsia="ru-RU"/>
        </w:rPr>
      </w:pPr>
    </w:p>
    <w:p w14:paraId="1E525498" w14:textId="43A9717A" w:rsidR="00364F88" w:rsidRDefault="00BF586F" w:rsidP="00212227">
      <w:pPr>
        <w:pStyle w:val="2"/>
        <w:numPr>
          <w:ilvl w:val="1"/>
          <w:numId w:val="6"/>
        </w:numPr>
        <w:ind w:left="0" w:firstLine="851"/>
        <w:jc w:val="both"/>
        <w:rPr>
          <w:rFonts w:ascii="Times New Roman" w:hAnsi="Times New Roman" w:cs="Times New Roman"/>
          <w:color w:val="auto"/>
          <w:sz w:val="28"/>
          <w:szCs w:val="28"/>
          <w:lang w:val="ru-RU"/>
        </w:rPr>
      </w:pPr>
      <w:bookmarkStart w:id="5" w:name="_Toc57387353"/>
      <w:r>
        <w:rPr>
          <w:rFonts w:ascii="Times New Roman" w:hAnsi="Times New Roman" w:cs="Times New Roman"/>
          <w:color w:val="auto"/>
          <w:sz w:val="28"/>
          <w:szCs w:val="28"/>
          <w:lang w:val="ru-RU"/>
        </w:rPr>
        <w:t>Постановка задачи</w:t>
      </w:r>
      <w:bookmarkEnd w:id="5"/>
    </w:p>
    <w:p w14:paraId="068948AB" w14:textId="77777777" w:rsidR="003844E1" w:rsidRDefault="003844E1" w:rsidP="003844E1">
      <w:pPr>
        <w:ind w:firstLine="851"/>
        <w:jc w:val="both"/>
        <w:rPr>
          <w:rFonts w:ascii="Times New Roman" w:hAnsi="Times New Roman" w:cs="Times New Roman"/>
          <w:sz w:val="28"/>
          <w:szCs w:val="28"/>
          <w:lang w:val="ru-RU"/>
        </w:rPr>
      </w:pPr>
    </w:p>
    <w:p w14:paraId="5419754E" w14:textId="2F1D04D8" w:rsidR="00401B42" w:rsidRPr="00401B42" w:rsidRDefault="00401B42" w:rsidP="00401B42">
      <w:pPr>
        <w:spacing w:line="360" w:lineRule="auto"/>
        <w:ind w:firstLine="851"/>
        <w:jc w:val="both"/>
        <w:rPr>
          <w:rFonts w:ascii="Times New Roman" w:hAnsi="Times New Roman" w:cs="Times New Roman"/>
          <w:sz w:val="28"/>
          <w:szCs w:val="28"/>
          <w:lang w:val="ru-RU"/>
        </w:rPr>
      </w:pPr>
      <w:r w:rsidRPr="00401B42">
        <w:rPr>
          <w:rFonts w:ascii="Times New Roman" w:hAnsi="Times New Roman" w:cs="Times New Roman"/>
          <w:sz w:val="28"/>
          <w:szCs w:val="28"/>
          <w:lang w:val="ru-RU"/>
        </w:rPr>
        <w:t>Определить количество условных единиц затрат труда на эксплуатацию электрооборудования, выбрать форму эксплуатации хозяйства, укомплектовать штат службы главного энергетика, рассчитать нормативное количество электромонтеров и объем работ ГПП по разделам. Исходные данные приведены в таблице 1.2.</w:t>
      </w:r>
    </w:p>
    <w:p w14:paraId="27F11128" w14:textId="45D9D873"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Условной единицей затрат труда на эксплуатацию электрооборудования (у.е.э.) называется отношение усредненных годовых трудоемкостей технического обслуживания и ремонта различных видов электрооборудования к годовой трудоемкости технического обслуживания и ремонта базовой электроустановки, принятой за эталон. В качестве эталона приняты трудозатраты на ремонт и обслуживание электродвигателя мощностью до 10 кВт с комплектом пускозащитной аппаратуры. За условную единицу эксплуатации оборудования приняты затраты труда, равные 18,6 чел</w:t>
      </w:r>
      <w:r w:rsidR="007C64E1">
        <w:rPr>
          <w:rFonts w:ascii="Times New Roman" w:hAnsi="Times New Roman" w:cs="Times New Roman"/>
          <w:sz w:val="28"/>
          <w:szCs w:val="28"/>
          <w:lang w:val="ru-RU"/>
        </w:rPr>
        <w:t xml:space="preserve">овек в </w:t>
      </w:r>
      <w:r w:rsidRPr="00C26942">
        <w:rPr>
          <w:rFonts w:ascii="Times New Roman" w:hAnsi="Times New Roman" w:cs="Times New Roman"/>
          <w:sz w:val="28"/>
          <w:szCs w:val="28"/>
          <w:lang w:val="ru-RU"/>
        </w:rPr>
        <w:t>ч</w:t>
      </w:r>
      <w:r w:rsidR="007C64E1">
        <w:rPr>
          <w:rFonts w:ascii="Times New Roman" w:hAnsi="Times New Roman" w:cs="Times New Roman"/>
          <w:sz w:val="28"/>
          <w:szCs w:val="28"/>
          <w:lang w:val="ru-RU"/>
        </w:rPr>
        <w:t>ас</w:t>
      </w:r>
      <w:r w:rsidRPr="00C26942">
        <w:rPr>
          <w:rFonts w:ascii="Times New Roman" w:hAnsi="Times New Roman" w:cs="Times New Roman"/>
          <w:sz w:val="28"/>
          <w:szCs w:val="28"/>
          <w:lang w:val="ru-RU"/>
        </w:rPr>
        <w:t>. Следовательно, определение числа у.е.э. электротехнического оборудования хозяйства есть грубый расчет трудоемкости работ по эксплуатации этого оборудования.</w:t>
      </w:r>
    </w:p>
    <w:p w14:paraId="662BF5DC"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Данные об объеме работ в у.е.э. необходимы для определения численности инженерно-технических работников электротехнической службы (ЭТС), ориентировочного расчета числа электромонтеров, выбора формы и структуры ЭТС, и решения крупных эксплуатационных задач.</w:t>
      </w:r>
    </w:p>
    <w:p w14:paraId="3F83D9F4"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Сначала нужно провести сбор информации о показателях и условиях работы оборудования. Исходными данными являются данные технических паспортов хозяйства.</w:t>
      </w:r>
    </w:p>
    <w:p w14:paraId="404D4819" w14:textId="2354D689"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Перевод электротехнического оборудования в условные единицы Q выполняется по нормам, разработанным в соответствии с системой планово-</w:t>
      </w:r>
      <w:r w:rsidRPr="00C26942">
        <w:rPr>
          <w:rFonts w:ascii="Times New Roman" w:hAnsi="Times New Roman" w:cs="Times New Roman"/>
          <w:sz w:val="28"/>
          <w:szCs w:val="28"/>
          <w:lang w:val="ru-RU"/>
        </w:rPr>
        <w:lastRenderedPageBreak/>
        <w:t>предупредительного ремонта и технического обслуживания электрооборудования сельского хозяйственных предприятий (ППРЭсх). Для этого количества оборудования определенного вида умножают на переводной коэффициент, при этом учитывают особенности эксплуатации, применяя поправочные коэффициенты.</w:t>
      </w:r>
    </w:p>
    <w:p w14:paraId="6FD3B47B"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Следует учесть все оборудование хозяйства, при этом для удобства расчетов целесообразно выделить у.е.э. приходящиеся на отрасли (животноводство, растениеводство, подсобное производство) и на бригады. Просуммировав электрооборудование по видам, произведенным объектам, отраслям и бригадам, определяют объем работ первого раздела годовой произведенной программы (ГПП).</w:t>
      </w:r>
    </w:p>
    <w:p w14:paraId="27BFC4E0"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Объем работ второго и третьего раздела ГПП устанавливают на основании данных о сметной стоимости или трудоемкости отдельных видов работ. Объем работ, данные о которых в хозяйстве отсутствуют, рассчитывают по их ожидаемой доле в ГПП (таблица 1.1) по формуле:</w:t>
      </w:r>
    </w:p>
    <w:p w14:paraId="02F09853" w14:textId="1BA4F3D0" w:rsidR="003844E1" w:rsidRPr="00C26942" w:rsidRDefault="007E664B" w:rsidP="004450AE">
      <w:pPr>
        <w:spacing w:line="360" w:lineRule="auto"/>
        <w:ind w:left="3402"/>
        <w:jc w:val="center"/>
        <w:rPr>
          <w:rFonts w:ascii="Times New Roman" w:hAnsi="Times New Roman" w:cs="Times New Roman"/>
          <w:sz w:val="28"/>
          <w:szCs w:val="28"/>
          <w:lang w:val="ru-RU"/>
        </w:rPr>
      </w:pPr>
      <m:oMath>
        <m:sSub>
          <m:sSubPr>
            <m:ctrlPr>
              <w:rPr>
                <w:rFonts w:ascii="Cambria Math" w:hAnsi="Cambria Math" w:cs="Times New Roman"/>
                <w:i/>
                <w:sz w:val="36"/>
                <w:szCs w:val="36"/>
                <w:lang w:val="ru-RU"/>
              </w:rPr>
            </m:ctrlPr>
          </m:sSubPr>
          <m:e>
            <m:r>
              <w:rPr>
                <w:rFonts w:ascii="Cambria Math" w:hAnsi="Cambria Math" w:cs="Times New Roman"/>
                <w:sz w:val="36"/>
                <w:szCs w:val="36"/>
                <w:lang w:val="ru-RU"/>
              </w:rPr>
              <m:t>Q</m:t>
            </m:r>
          </m:e>
          <m:sub>
            <m:r>
              <w:rPr>
                <w:rFonts w:ascii="Cambria Math" w:hAnsi="Cambria Math" w:cs="Times New Roman"/>
                <w:sz w:val="36"/>
                <w:szCs w:val="36"/>
                <w:lang w:val="ru-RU"/>
              </w:rPr>
              <m:t>1</m:t>
            </m:r>
          </m:sub>
        </m:sSub>
        <m:r>
          <w:rPr>
            <w:rFonts w:ascii="Cambria Math" w:hAnsi="Cambria Math" w:cs="Times New Roman"/>
            <w:sz w:val="36"/>
            <w:szCs w:val="36"/>
            <w:lang w:val="ru-RU"/>
          </w:rPr>
          <m:t>=</m:t>
        </m:r>
        <m:f>
          <m:fPr>
            <m:ctrlPr>
              <w:rPr>
                <w:rFonts w:ascii="Cambria Math" w:hAnsi="Cambria Math" w:cs="Times New Roman"/>
                <w:i/>
                <w:sz w:val="36"/>
                <w:szCs w:val="36"/>
                <w:lang w:val="ru-RU"/>
              </w:rPr>
            </m:ctrlPr>
          </m:fPr>
          <m:num>
            <m:sSub>
              <m:sSubPr>
                <m:ctrlPr>
                  <w:rPr>
                    <w:rFonts w:ascii="Cambria Math" w:hAnsi="Cambria Math" w:cs="Times New Roman"/>
                    <w:i/>
                    <w:sz w:val="36"/>
                    <w:szCs w:val="36"/>
                    <w:lang w:val="ru-RU"/>
                  </w:rPr>
                </m:ctrlPr>
              </m:sSubPr>
              <m:e>
                <m:r>
                  <w:rPr>
                    <w:rFonts w:ascii="Cambria Math" w:hAnsi="Cambria Math" w:cs="Times New Roman"/>
                    <w:sz w:val="36"/>
                    <w:szCs w:val="36"/>
                    <w:lang w:val="ru-RU"/>
                  </w:rPr>
                  <m:t>Q</m:t>
                </m:r>
              </m:e>
              <m:sub>
                <m:r>
                  <w:rPr>
                    <w:rFonts w:ascii="Cambria Math" w:hAnsi="Cambria Math" w:cs="Times New Roman"/>
                    <w:sz w:val="36"/>
                    <w:szCs w:val="36"/>
                    <w:lang w:val="ru-RU"/>
                  </w:rPr>
                  <m:t>1</m:t>
                </m:r>
              </m:sub>
            </m:sSub>
            <m:r>
              <w:rPr>
                <w:rFonts w:ascii="Cambria Math" w:hAnsi="Cambria Math" w:cs="Times New Roman"/>
                <w:sz w:val="36"/>
                <w:szCs w:val="36"/>
                <w:lang w:val="ru-RU"/>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ru-RU"/>
                  </w:rPr>
                  <m:t>j</m:t>
                </m:r>
              </m:sub>
            </m:sSub>
          </m:num>
          <m:den>
            <m:r>
              <w:rPr>
                <w:rFonts w:ascii="Cambria Math" w:hAnsi="Cambria Math" w:cs="Times New Roman"/>
                <w:sz w:val="36"/>
                <w:szCs w:val="36"/>
                <w:lang w:val="ru-RU"/>
              </w:rPr>
              <m:t>70</m:t>
            </m:r>
          </m:den>
        </m:f>
      </m:oMath>
      <w:r w:rsidR="003844E1" w:rsidRPr="004450AE">
        <w:rPr>
          <w:rFonts w:ascii="Times New Roman" w:hAnsi="Times New Roman" w:cs="Times New Roman"/>
          <w:sz w:val="36"/>
          <w:szCs w:val="36"/>
          <w:lang w:val="ru-RU"/>
        </w:rPr>
        <w:t xml:space="preserve"> </w:t>
      </w:r>
      <w:r w:rsidR="004450AE">
        <w:rPr>
          <w:rFonts w:ascii="Times New Roman" w:hAnsi="Times New Roman" w:cs="Times New Roman"/>
          <w:sz w:val="36"/>
          <w:szCs w:val="36"/>
          <w:lang w:val="ru-RU"/>
        </w:rPr>
        <w:tab/>
      </w:r>
      <w:r w:rsidR="004450AE">
        <w:rPr>
          <w:rFonts w:ascii="Times New Roman" w:hAnsi="Times New Roman" w:cs="Times New Roman"/>
          <w:sz w:val="36"/>
          <w:szCs w:val="36"/>
          <w:lang w:val="ru-RU"/>
        </w:rPr>
        <w:tab/>
      </w:r>
      <w:r w:rsidR="004450AE">
        <w:rPr>
          <w:rFonts w:ascii="Times New Roman" w:hAnsi="Times New Roman" w:cs="Times New Roman"/>
          <w:sz w:val="36"/>
          <w:szCs w:val="36"/>
          <w:lang w:val="ru-RU"/>
        </w:rPr>
        <w:tab/>
      </w:r>
      <w:r w:rsidR="004450AE">
        <w:rPr>
          <w:rFonts w:ascii="Times New Roman" w:hAnsi="Times New Roman" w:cs="Times New Roman"/>
          <w:sz w:val="36"/>
          <w:szCs w:val="36"/>
          <w:lang w:val="ru-RU"/>
        </w:rPr>
        <w:tab/>
      </w:r>
      <w:r w:rsidR="004450AE">
        <w:rPr>
          <w:rFonts w:ascii="Times New Roman" w:hAnsi="Times New Roman" w:cs="Times New Roman"/>
          <w:sz w:val="36"/>
          <w:szCs w:val="36"/>
          <w:lang w:val="ru-RU"/>
        </w:rPr>
        <w:tab/>
      </w:r>
      <w:r w:rsidR="003844E1" w:rsidRPr="00C26942">
        <w:rPr>
          <w:rFonts w:ascii="Times New Roman" w:hAnsi="Times New Roman" w:cs="Times New Roman"/>
          <w:sz w:val="28"/>
          <w:szCs w:val="28"/>
          <w:lang w:val="ru-RU"/>
        </w:rPr>
        <w:t>(1.1)</w:t>
      </w:r>
    </w:p>
    <w:p w14:paraId="63105E8C" w14:textId="0C656EB0"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где Q</w:t>
      </w:r>
      <w:r w:rsidRPr="008673F4">
        <w:rPr>
          <w:rFonts w:ascii="Times New Roman" w:hAnsi="Times New Roman" w:cs="Times New Roman"/>
          <w:sz w:val="28"/>
          <w:szCs w:val="28"/>
          <w:vertAlign w:val="subscript"/>
          <w:lang w:val="ru-RU"/>
        </w:rPr>
        <w:t>1</w:t>
      </w:r>
      <w:r w:rsidRPr="00C26942">
        <w:rPr>
          <w:rFonts w:ascii="Times New Roman" w:hAnsi="Times New Roman" w:cs="Times New Roman"/>
          <w:sz w:val="28"/>
          <w:szCs w:val="28"/>
          <w:lang w:val="ru-RU"/>
        </w:rPr>
        <w:t xml:space="preserve"> – объем работ первого раздела, у.е.э.; </w:t>
      </w:r>
    </w:p>
    <w:p w14:paraId="002B9407" w14:textId="744B11F6" w:rsidR="003844E1" w:rsidRPr="00C26942" w:rsidRDefault="003844E1" w:rsidP="00833DFD">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d</w:t>
      </w:r>
      <w:r w:rsidRPr="00430233">
        <w:rPr>
          <w:rFonts w:ascii="Times New Roman" w:hAnsi="Times New Roman" w:cs="Times New Roman"/>
          <w:sz w:val="28"/>
          <w:szCs w:val="28"/>
          <w:vertAlign w:val="subscript"/>
          <w:lang w:val="ru-RU"/>
        </w:rPr>
        <w:t>j</w:t>
      </w:r>
      <w:r w:rsidRPr="00C26942">
        <w:rPr>
          <w:rFonts w:ascii="Times New Roman" w:hAnsi="Times New Roman" w:cs="Times New Roman"/>
          <w:sz w:val="28"/>
          <w:szCs w:val="28"/>
          <w:lang w:val="ru-RU"/>
        </w:rPr>
        <w:t xml:space="preserve"> – доля j-х работ (%), выбираемая по таблице 1.1.</w:t>
      </w:r>
    </w:p>
    <w:p w14:paraId="22DA7DF4"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Таблица 1.1 – Производственная программа ЭТС</w:t>
      </w:r>
    </w:p>
    <w:tbl>
      <w:tblPr>
        <w:tblStyle w:val="ab"/>
        <w:tblW w:w="0" w:type="auto"/>
        <w:tblLook w:val="04A0" w:firstRow="1" w:lastRow="0" w:firstColumn="1" w:lastColumn="0" w:noHBand="0" w:noVBand="1"/>
      </w:tblPr>
      <w:tblGrid>
        <w:gridCol w:w="4814"/>
        <w:gridCol w:w="4814"/>
      </w:tblGrid>
      <w:tr w:rsidR="00692906" w14:paraId="66804251" w14:textId="77777777" w:rsidTr="00692906">
        <w:tc>
          <w:tcPr>
            <w:tcW w:w="4814" w:type="dxa"/>
          </w:tcPr>
          <w:p w14:paraId="20C88851" w14:textId="02B0B25E" w:rsidR="00692906" w:rsidRDefault="00692906"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Раздел и вид работ</w:t>
            </w:r>
          </w:p>
        </w:tc>
        <w:tc>
          <w:tcPr>
            <w:tcW w:w="4814" w:type="dxa"/>
          </w:tcPr>
          <w:p w14:paraId="48224A11" w14:textId="199915BA" w:rsidR="00692906" w:rsidRDefault="00692906"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Объём, %</w:t>
            </w:r>
          </w:p>
        </w:tc>
      </w:tr>
      <w:tr w:rsidR="00AD2D28" w14:paraId="1F95F445" w14:textId="77777777" w:rsidTr="00EE1895">
        <w:tc>
          <w:tcPr>
            <w:tcW w:w="9628" w:type="dxa"/>
            <w:gridSpan w:val="2"/>
          </w:tcPr>
          <w:p w14:paraId="17CC9C54" w14:textId="1CD8C648" w:rsidR="00AD2D28" w:rsidRPr="00AD2D28" w:rsidRDefault="00AD2D28" w:rsidP="00AD2D28">
            <w:pPr>
              <w:pStyle w:val="a3"/>
              <w:numPr>
                <w:ilvl w:val="0"/>
                <w:numId w:val="33"/>
              </w:numPr>
              <w:spacing w:line="360" w:lineRule="auto"/>
              <w:ind w:left="0" w:firstLine="0"/>
              <w:jc w:val="center"/>
              <w:rPr>
                <w:rFonts w:ascii="Times New Roman" w:hAnsi="Times New Roman" w:cs="Times New Roman"/>
                <w:sz w:val="28"/>
                <w:szCs w:val="28"/>
                <w:lang w:val="ru-RU"/>
              </w:rPr>
            </w:pPr>
            <w:r w:rsidRPr="00AD2D28">
              <w:rPr>
                <w:rFonts w:ascii="Times New Roman" w:hAnsi="Times New Roman" w:cs="Times New Roman"/>
                <w:b/>
                <w:bCs/>
                <w:lang w:val="ru-RU"/>
              </w:rPr>
              <w:t>Техническая эксплуатация электрооборудования</w:t>
            </w:r>
          </w:p>
        </w:tc>
      </w:tr>
      <w:tr w:rsidR="00692906" w14:paraId="78C844E5" w14:textId="77777777" w:rsidTr="00692906">
        <w:tc>
          <w:tcPr>
            <w:tcW w:w="4814" w:type="dxa"/>
          </w:tcPr>
          <w:p w14:paraId="56C8C5EB" w14:textId="73CCF400" w:rsidR="00692906" w:rsidRPr="003A328E" w:rsidRDefault="00AD2D28" w:rsidP="00DB61AC">
            <w:pPr>
              <w:ind w:left="22" w:hanging="22"/>
              <w:rPr>
                <w:rFonts w:ascii="Times New Roman" w:hAnsi="Times New Roman" w:cs="Times New Roman"/>
                <w:lang w:val="ru-RU"/>
              </w:rPr>
            </w:pPr>
            <w:r>
              <w:rPr>
                <w:rFonts w:ascii="Times New Roman" w:hAnsi="Times New Roman" w:cs="Times New Roman"/>
                <w:lang w:val="ru-RU"/>
              </w:rPr>
              <w:t>Организация и контроль произведенного обслуживания</w:t>
            </w:r>
          </w:p>
        </w:tc>
        <w:tc>
          <w:tcPr>
            <w:tcW w:w="4814" w:type="dxa"/>
          </w:tcPr>
          <w:p w14:paraId="6F5DB3D1" w14:textId="18B998E4" w:rsidR="00692906" w:rsidRDefault="00AD2D28"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692906" w14:paraId="2DB87443" w14:textId="77777777" w:rsidTr="00692906">
        <w:tc>
          <w:tcPr>
            <w:tcW w:w="4814" w:type="dxa"/>
          </w:tcPr>
          <w:p w14:paraId="3607FBA7" w14:textId="01C5BB23" w:rsidR="00692906" w:rsidRPr="003A328E" w:rsidRDefault="00A272DF" w:rsidP="00DB61AC">
            <w:pPr>
              <w:ind w:left="22" w:hanging="22"/>
              <w:rPr>
                <w:rFonts w:ascii="Times New Roman" w:hAnsi="Times New Roman" w:cs="Times New Roman"/>
                <w:lang w:val="ru-RU"/>
              </w:rPr>
            </w:pPr>
            <w:r w:rsidRPr="00A272DF">
              <w:rPr>
                <w:rFonts w:ascii="Times New Roman" w:hAnsi="Times New Roman" w:cs="Times New Roman"/>
                <w:lang w:val="ru-RU"/>
              </w:rPr>
              <w:t>Оперативно-дежурное обслуживание</w:t>
            </w:r>
          </w:p>
        </w:tc>
        <w:tc>
          <w:tcPr>
            <w:tcW w:w="4814" w:type="dxa"/>
          </w:tcPr>
          <w:p w14:paraId="6B4E1640" w14:textId="7BAC2AD0" w:rsidR="00692906" w:rsidRDefault="00A272DF"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10</w:t>
            </w:r>
          </w:p>
        </w:tc>
      </w:tr>
      <w:tr w:rsidR="00692906" w14:paraId="5917FD0A" w14:textId="77777777" w:rsidTr="00692906">
        <w:tc>
          <w:tcPr>
            <w:tcW w:w="4814" w:type="dxa"/>
          </w:tcPr>
          <w:p w14:paraId="1850EE1B" w14:textId="18C20FB6" w:rsidR="00692906" w:rsidRPr="003A328E" w:rsidRDefault="00A272DF" w:rsidP="00DB61AC">
            <w:pPr>
              <w:ind w:left="22" w:hanging="22"/>
              <w:rPr>
                <w:rFonts w:ascii="Times New Roman" w:hAnsi="Times New Roman" w:cs="Times New Roman"/>
                <w:lang w:val="ru-RU"/>
              </w:rPr>
            </w:pPr>
            <w:r w:rsidRPr="00A272DF">
              <w:rPr>
                <w:rFonts w:ascii="Times New Roman" w:hAnsi="Times New Roman" w:cs="Times New Roman"/>
                <w:lang w:val="ru-RU"/>
              </w:rPr>
              <w:t>Техническое обслуживание</w:t>
            </w:r>
          </w:p>
        </w:tc>
        <w:tc>
          <w:tcPr>
            <w:tcW w:w="4814" w:type="dxa"/>
          </w:tcPr>
          <w:p w14:paraId="73CB4B63" w14:textId="33D984C7" w:rsidR="00692906" w:rsidRDefault="00A272DF"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20</w:t>
            </w:r>
          </w:p>
        </w:tc>
      </w:tr>
      <w:tr w:rsidR="00692906" w14:paraId="22E9C60B" w14:textId="77777777" w:rsidTr="00692906">
        <w:tc>
          <w:tcPr>
            <w:tcW w:w="4814" w:type="dxa"/>
          </w:tcPr>
          <w:p w14:paraId="08534E04" w14:textId="3D94ED01" w:rsidR="00692906" w:rsidRPr="003A328E" w:rsidRDefault="00A272DF" w:rsidP="00DB61AC">
            <w:pPr>
              <w:ind w:left="22" w:hanging="22"/>
              <w:rPr>
                <w:rFonts w:ascii="Times New Roman" w:hAnsi="Times New Roman" w:cs="Times New Roman"/>
                <w:lang w:val="ru-RU"/>
              </w:rPr>
            </w:pPr>
            <w:r w:rsidRPr="00A272DF">
              <w:rPr>
                <w:rFonts w:ascii="Times New Roman" w:hAnsi="Times New Roman" w:cs="Times New Roman"/>
                <w:lang w:val="ru-RU"/>
              </w:rPr>
              <w:t>Текущий ремонт</w:t>
            </w:r>
          </w:p>
        </w:tc>
        <w:tc>
          <w:tcPr>
            <w:tcW w:w="4814" w:type="dxa"/>
          </w:tcPr>
          <w:p w14:paraId="7EE499B6" w14:textId="15770B20" w:rsidR="00692906" w:rsidRDefault="00A272DF"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26</w:t>
            </w:r>
          </w:p>
        </w:tc>
      </w:tr>
      <w:tr w:rsidR="00692906" w14:paraId="1A4A04A9" w14:textId="77777777" w:rsidTr="00692906">
        <w:tc>
          <w:tcPr>
            <w:tcW w:w="4814" w:type="dxa"/>
          </w:tcPr>
          <w:p w14:paraId="7D5F4F43" w14:textId="323F2C84" w:rsidR="00692906" w:rsidRPr="003A328E" w:rsidRDefault="00A272DF" w:rsidP="00DB61AC">
            <w:pPr>
              <w:ind w:left="22" w:hanging="22"/>
              <w:rPr>
                <w:rFonts w:ascii="Times New Roman" w:hAnsi="Times New Roman" w:cs="Times New Roman"/>
                <w:lang w:val="ru-RU"/>
              </w:rPr>
            </w:pPr>
            <w:r w:rsidRPr="00A272DF">
              <w:rPr>
                <w:rFonts w:ascii="Times New Roman" w:hAnsi="Times New Roman" w:cs="Times New Roman"/>
                <w:lang w:val="ru-RU"/>
              </w:rPr>
              <w:t>Капитальный ремонт</w:t>
            </w:r>
          </w:p>
        </w:tc>
        <w:tc>
          <w:tcPr>
            <w:tcW w:w="4814" w:type="dxa"/>
          </w:tcPr>
          <w:p w14:paraId="4C70B12E" w14:textId="12F28A04" w:rsidR="00692906" w:rsidRDefault="00A272DF"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8</w:t>
            </w:r>
          </w:p>
        </w:tc>
      </w:tr>
      <w:tr w:rsidR="00A272DF" w14:paraId="19F3955A" w14:textId="77777777" w:rsidTr="00692906">
        <w:tc>
          <w:tcPr>
            <w:tcW w:w="4814" w:type="dxa"/>
          </w:tcPr>
          <w:p w14:paraId="657D0B9E" w14:textId="7B838DB4" w:rsidR="00A272DF" w:rsidRPr="00A272DF" w:rsidRDefault="00A272DF" w:rsidP="00DB61AC">
            <w:pPr>
              <w:ind w:left="22" w:hanging="22"/>
              <w:rPr>
                <w:rFonts w:ascii="Times New Roman" w:hAnsi="Times New Roman" w:cs="Times New Roman"/>
                <w:lang w:val="ru-RU"/>
              </w:rPr>
            </w:pPr>
            <w:r w:rsidRPr="00A272DF">
              <w:rPr>
                <w:rFonts w:ascii="Times New Roman" w:hAnsi="Times New Roman" w:cs="Times New Roman"/>
                <w:lang w:val="ru-RU"/>
              </w:rPr>
              <w:lastRenderedPageBreak/>
              <w:t>Контрольные измерения и испытания</w:t>
            </w:r>
          </w:p>
        </w:tc>
        <w:tc>
          <w:tcPr>
            <w:tcW w:w="4814" w:type="dxa"/>
          </w:tcPr>
          <w:p w14:paraId="09338EA2" w14:textId="7DA5888D" w:rsidR="00A272DF" w:rsidRDefault="00A272DF"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7A6299" w14:paraId="395BD158" w14:textId="77777777" w:rsidTr="00E052D5">
        <w:tc>
          <w:tcPr>
            <w:tcW w:w="9628" w:type="dxa"/>
            <w:gridSpan w:val="2"/>
          </w:tcPr>
          <w:p w14:paraId="43A55933" w14:textId="3881E645" w:rsidR="007A6299" w:rsidRPr="007A6299" w:rsidRDefault="007A6299" w:rsidP="006B3B07">
            <w:pPr>
              <w:pStyle w:val="a3"/>
              <w:numPr>
                <w:ilvl w:val="0"/>
                <w:numId w:val="33"/>
              </w:numPr>
              <w:spacing w:line="360" w:lineRule="auto"/>
              <w:ind w:left="22" w:hanging="22"/>
              <w:jc w:val="center"/>
              <w:rPr>
                <w:rFonts w:ascii="Times New Roman" w:hAnsi="Times New Roman" w:cs="Times New Roman"/>
                <w:sz w:val="28"/>
                <w:szCs w:val="28"/>
                <w:lang w:val="ru-RU"/>
              </w:rPr>
            </w:pPr>
            <w:r w:rsidRPr="00EA263C">
              <w:rPr>
                <w:rFonts w:ascii="Times New Roman" w:hAnsi="Times New Roman" w:cs="Times New Roman"/>
                <w:b/>
                <w:bCs/>
                <w:lang w:val="ru-RU"/>
              </w:rPr>
              <w:t>Повышение эффективности эксплуатации</w:t>
            </w:r>
          </w:p>
        </w:tc>
      </w:tr>
      <w:tr w:rsidR="00A272DF" w14:paraId="4BB29C8E" w14:textId="77777777" w:rsidTr="00692906">
        <w:tc>
          <w:tcPr>
            <w:tcW w:w="4814" w:type="dxa"/>
          </w:tcPr>
          <w:p w14:paraId="778756F5" w14:textId="00FF8E8D" w:rsidR="00A272DF" w:rsidRPr="00A272DF" w:rsidRDefault="000E777A" w:rsidP="00DB61AC">
            <w:pPr>
              <w:ind w:left="22" w:hanging="22"/>
              <w:rPr>
                <w:rFonts w:ascii="Times New Roman" w:hAnsi="Times New Roman" w:cs="Times New Roman"/>
                <w:lang w:val="ru-RU"/>
              </w:rPr>
            </w:pPr>
            <w:r w:rsidRPr="000E777A">
              <w:rPr>
                <w:rFonts w:ascii="Times New Roman" w:hAnsi="Times New Roman" w:cs="Times New Roman"/>
                <w:lang w:val="ru-RU"/>
              </w:rPr>
              <w:t>Повышение квалификации</w:t>
            </w:r>
          </w:p>
        </w:tc>
        <w:tc>
          <w:tcPr>
            <w:tcW w:w="4814" w:type="dxa"/>
          </w:tcPr>
          <w:p w14:paraId="1E1FF97B" w14:textId="1DBA8F2E" w:rsidR="00A272DF" w:rsidRDefault="000E777A"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A272DF" w14:paraId="1C54D33A" w14:textId="77777777" w:rsidTr="00692906">
        <w:tc>
          <w:tcPr>
            <w:tcW w:w="4814" w:type="dxa"/>
          </w:tcPr>
          <w:p w14:paraId="4703C600" w14:textId="1A9A4D69" w:rsidR="00A272DF" w:rsidRPr="00A272DF" w:rsidRDefault="000E777A" w:rsidP="00DB61AC">
            <w:pPr>
              <w:ind w:left="22" w:hanging="22"/>
              <w:rPr>
                <w:rFonts w:ascii="Times New Roman" w:hAnsi="Times New Roman" w:cs="Times New Roman"/>
                <w:lang w:val="ru-RU"/>
              </w:rPr>
            </w:pPr>
            <w:r w:rsidRPr="000E777A">
              <w:rPr>
                <w:rFonts w:ascii="Times New Roman" w:hAnsi="Times New Roman" w:cs="Times New Roman"/>
                <w:lang w:val="ru-RU"/>
              </w:rPr>
              <w:t>Корректировка комплектования электроустановок</w:t>
            </w:r>
          </w:p>
        </w:tc>
        <w:tc>
          <w:tcPr>
            <w:tcW w:w="4814" w:type="dxa"/>
          </w:tcPr>
          <w:p w14:paraId="76CFC8BC" w14:textId="19139DB2" w:rsidR="00A272DF" w:rsidRDefault="000E777A"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5</w:t>
            </w:r>
          </w:p>
        </w:tc>
      </w:tr>
      <w:tr w:rsidR="00A272DF" w14:paraId="6DF9A08F" w14:textId="77777777" w:rsidTr="00692906">
        <w:tc>
          <w:tcPr>
            <w:tcW w:w="4814" w:type="dxa"/>
          </w:tcPr>
          <w:p w14:paraId="73D4E295" w14:textId="2E4A2A0F" w:rsidR="00A272DF" w:rsidRPr="00A272DF" w:rsidRDefault="000E777A" w:rsidP="00DB61AC">
            <w:pPr>
              <w:ind w:left="22" w:hanging="22"/>
              <w:rPr>
                <w:rFonts w:ascii="Times New Roman" w:hAnsi="Times New Roman" w:cs="Times New Roman"/>
                <w:lang w:val="ru-RU"/>
              </w:rPr>
            </w:pPr>
            <w:r w:rsidRPr="000E777A">
              <w:rPr>
                <w:rFonts w:ascii="Times New Roman" w:hAnsi="Times New Roman" w:cs="Times New Roman"/>
                <w:lang w:val="ru-RU"/>
              </w:rPr>
              <w:t>Выбор и контроль режимов использования</w:t>
            </w:r>
          </w:p>
        </w:tc>
        <w:tc>
          <w:tcPr>
            <w:tcW w:w="4814" w:type="dxa"/>
          </w:tcPr>
          <w:p w14:paraId="49055E25" w14:textId="2095822B" w:rsidR="00A272DF" w:rsidRDefault="000E777A"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A272DF" w14:paraId="700746C8" w14:textId="77777777" w:rsidTr="00692906">
        <w:tc>
          <w:tcPr>
            <w:tcW w:w="4814" w:type="dxa"/>
          </w:tcPr>
          <w:p w14:paraId="72B284D3" w14:textId="167DC64A" w:rsidR="00A272DF" w:rsidRPr="00A272DF" w:rsidRDefault="000E777A" w:rsidP="00DB61AC">
            <w:pPr>
              <w:ind w:left="22" w:hanging="22"/>
              <w:rPr>
                <w:rFonts w:ascii="Times New Roman" w:hAnsi="Times New Roman" w:cs="Times New Roman"/>
                <w:lang w:val="ru-RU"/>
              </w:rPr>
            </w:pPr>
            <w:r w:rsidRPr="000E777A">
              <w:rPr>
                <w:rFonts w:ascii="Times New Roman" w:hAnsi="Times New Roman" w:cs="Times New Roman"/>
                <w:lang w:val="ru-RU"/>
              </w:rPr>
              <w:t>Развитие базы ЭТС</w:t>
            </w:r>
          </w:p>
        </w:tc>
        <w:tc>
          <w:tcPr>
            <w:tcW w:w="4814" w:type="dxa"/>
          </w:tcPr>
          <w:p w14:paraId="459E96AD" w14:textId="22AF708F" w:rsidR="00A272DF" w:rsidRDefault="000E777A"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A272DF" w14:paraId="330FA3E3" w14:textId="77777777" w:rsidTr="00692906">
        <w:tc>
          <w:tcPr>
            <w:tcW w:w="4814" w:type="dxa"/>
          </w:tcPr>
          <w:p w14:paraId="5B4780DA" w14:textId="645C2F75" w:rsidR="00A272DF" w:rsidRPr="00A272DF" w:rsidRDefault="000E777A" w:rsidP="00DB61AC">
            <w:pPr>
              <w:ind w:left="22" w:hanging="22"/>
              <w:rPr>
                <w:rFonts w:ascii="Times New Roman" w:hAnsi="Times New Roman" w:cs="Times New Roman"/>
                <w:lang w:val="ru-RU"/>
              </w:rPr>
            </w:pPr>
            <w:r w:rsidRPr="000E777A">
              <w:rPr>
                <w:rFonts w:ascii="Times New Roman" w:hAnsi="Times New Roman" w:cs="Times New Roman"/>
                <w:lang w:val="ru-RU"/>
              </w:rPr>
              <w:t>Повышение надежности электрооборудования</w:t>
            </w:r>
          </w:p>
        </w:tc>
        <w:tc>
          <w:tcPr>
            <w:tcW w:w="4814" w:type="dxa"/>
          </w:tcPr>
          <w:p w14:paraId="612712F8" w14:textId="3F7DD59F" w:rsidR="00A272DF" w:rsidRDefault="000E777A"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A272DF" w14:paraId="7BDE9D23" w14:textId="77777777" w:rsidTr="00692906">
        <w:tc>
          <w:tcPr>
            <w:tcW w:w="4814" w:type="dxa"/>
          </w:tcPr>
          <w:p w14:paraId="5C8C1D81" w14:textId="2EB2D5A3" w:rsidR="00A272DF" w:rsidRPr="00A272DF" w:rsidRDefault="000E777A" w:rsidP="00DB61AC">
            <w:pPr>
              <w:ind w:left="22" w:hanging="22"/>
              <w:rPr>
                <w:rFonts w:ascii="Times New Roman" w:hAnsi="Times New Roman" w:cs="Times New Roman"/>
                <w:lang w:val="ru-RU"/>
              </w:rPr>
            </w:pPr>
            <w:r w:rsidRPr="000E777A">
              <w:rPr>
                <w:rFonts w:ascii="Times New Roman" w:hAnsi="Times New Roman" w:cs="Times New Roman"/>
                <w:lang w:val="ru-RU"/>
              </w:rPr>
              <w:t>Мероприятия учета электроэнергии</w:t>
            </w:r>
          </w:p>
        </w:tc>
        <w:tc>
          <w:tcPr>
            <w:tcW w:w="4814" w:type="dxa"/>
          </w:tcPr>
          <w:p w14:paraId="0654BCE0" w14:textId="59790D07" w:rsidR="00A272DF" w:rsidRDefault="000E777A"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r>
      <w:tr w:rsidR="00581C24" w14:paraId="0AA5C545" w14:textId="77777777" w:rsidTr="003A2134">
        <w:tc>
          <w:tcPr>
            <w:tcW w:w="9628" w:type="dxa"/>
            <w:gridSpan w:val="2"/>
          </w:tcPr>
          <w:p w14:paraId="110868B6" w14:textId="27F85F80" w:rsidR="00581C24" w:rsidRPr="00581C24" w:rsidRDefault="00581C24" w:rsidP="00581C24">
            <w:pPr>
              <w:pStyle w:val="a3"/>
              <w:numPr>
                <w:ilvl w:val="0"/>
                <w:numId w:val="33"/>
              </w:numPr>
              <w:spacing w:line="360" w:lineRule="auto"/>
              <w:jc w:val="center"/>
              <w:rPr>
                <w:rFonts w:ascii="Times New Roman" w:hAnsi="Times New Roman" w:cs="Times New Roman"/>
                <w:sz w:val="28"/>
                <w:szCs w:val="28"/>
                <w:lang w:val="ru-RU"/>
              </w:rPr>
            </w:pPr>
            <w:r w:rsidRPr="00B9741B">
              <w:rPr>
                <w:rFonts w:ascii="Times New Roman" w:hAnsi="Times New Roman" w:cs="Times New Roman"/>
                <w:b/>
                <w:bCs/>
                <w:lang w:val="ru-RU"/>
              </w:rPr>
              <w:t>Развитие электрификации и автоматизации</w:t>
            </w:r>
          </w:p>
        </w:tc>
      </w:tr>
      <w:tr w:rsidR="00A272DF" w14:paraId="3AA5A07F" w14:textId="77777777" w:rsidTr="00692906">
        <w:tc>
          <w:tcPr>
            <w:tcW w:w="4814" w:type="dxa"/>
          </w:tcPr>
          <w:p w14:paraId="45E3ED55" w14:textId="04D2ECA4" w:rsidR="00A272DF" w:rsidRPr="00A272DF" w:rsidRDefault="00B9741B" w:rsidP="00DB61AC">
            <w:pPr>
              <w:ind w:left="22" w:hanging="22"/>
              <w:rPr>
                <w:rFonts w:ascii="Times New Roman" w:hAnsi="Times New Roman" w:cs="Times New Roman"/>
                <w:lang w:val="ru-RU"/>
              </w:rPr>
            </w:pPr>
            <w:r w:rsidRPr="00B9741B">
              <w:rPr>
                <w:rFonts w:ascii="Times New Roman" w:hAnsi="Times New Roman" w:cs="Times New Roman"/>
                <w:lang w:val="ru-RU"/>
              </w:rPr>
              <w:t>Электромонтажные работы</w:t>
            </w:r>
          </w:p>
        </w:tc>
        <w:tc>
          <w:tcPr>
            <w:tcW w:w="4814" w:type="dxa"/>
          </w:tcPr>
          <w:p w14:paraId="5414BD0E" w14:textId="21DF37CA" w:rsidR="00A272DF" w:rsidRDefault="00B9741B"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7</w:t>
            </w:r>
          </w:p>
        </w:tc>
      </w:tr>
      <w:tr w:rsidR="00A272DF" w14:paraId="0C30207E" w14:textId="77777777" w:rsidTr="00692906">
        <w:tc>
          <w:tcPr>
            <w:tcW w:w="4814" w:type="dxa"/>
          </w:tcPr>
          <w:p w14:paraId="46C08BBF" w14:textId="046F2655" w:rsidR="00A272DF" w:rsidRPr="00A272DF" w:rsidRDefault="00B9741B" w:rsidP="00DB61AC">
            <w:pPr>
              <w:ind w:left="22" w:hanging="22"/>
              <w:rPr>
                <w:rFonts w:ascii="Times New Roman" w:hAnsi="Times New Roman" w:cs="Times New Roman"/>
                <w:lang w:val="ru-RU"/>
              </w:rPr>
            </w:pPr>
            <w:r w:rsidRPr="00B9741B">
              <w:rPr>
                <w:rFonts w:ascii="Times New Roman" w:hAnsi="Times New Roman" w:cs="Times New Roman"/>
                <w:lang w:val="ru-RU"/>
              </w:rPr>
              <w:t>Пусконаладочные работы</w:t>
            </w:r>
          </w:p>
        </w:tc>
        <w:tc>
          <w:tcPr>
            <w:tcW w:w="4814" w:type="dxa"/>
          </w:tcPr>
          <w:p w14:paraId="63BE076F" w14:textId="0B6BFC2E" w:rsidR="00A272DF" w:rsidRDefault="00B9741B"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B9741B" w14:paraId="522BDFF5" w14:textId="77777777" w:rsidTr="00692906">
        <w:tc>
          <w:tcPr>
            <w:tcW w:w="4814" w:type="dxa"/>
          </w:tcPr>
          <w:p w14:paraId="2FD41D8E" w14:textId="2D286F09" w:rsidR="00B9741B" w:rsidRPr="00B9741B" w:rsidRDefault="00B9741B" w:rsidP="00DB61AC">
            <w:pPr>
              <w:ind w:left="22" w:hanging="22"/>
              <w:rPr>
                <w:rFonts w:ascii="Times New Roman" w:hAnsi="Times New Roman" w:cs="Times New Roman"/>
                <w:lang w:val="ru-RU"/>
              </w:rPr>
            </w:pPr>
            <w:r w:rsidRPr="00B9741B">
              <w:rPr>
                <w:rFonts w:ascii="Times New Roman" w:hAnsi="Times New Roman" w:cs="Times New Roman"/>
                <w:lang w:val="ru-RU"/>
              </w:rPr>
              <w:t>Модернизация электрооборудования</w:t>
            </w:r>
          </w:p>
        </w:tc>
        <w:tc>
          <w:tcPr>
            <w:tcW w:w="4814" w:type="dxa"/>
          </w:tcPr>
          <w:p w14:paraId="777EAFD1" w14:textId="48B6223D" w:rsidR="00B9741B" w:rsidRDefault="00B9741B"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B9741B" w14:paraId="2FEFCA88" w14:textId="77777777" w:rsidTr="00692906">
        <w:tc>
          <w:tcPr>
            <w:tcW w:w="4814" w:type="dxa"/>
          </w:tcPr>
          <w:p w14:paraId="1B38B330" w14:textId="622ADFF9" w:rsidR="00B9741B" w:rsidRPr="00B9741B" w:rsidRDefault="00B9741B" w:rsidP="00DB61AC">
            <w:pPr>
              <w:ind w:left="22" w:hanging="22"/>
              <w:rPr>
                <w:rFonts w:ascii="Times New Roman" w:hAnsi="Times New Roman" w:cs="Times New Roman"/>
                <w:lang w:val="ru-RU"/>
              </w:rPr>
            </w:pPr>
            <w:r w:rsidRPr="00B9741B">
              <w:rPr>
                <w:rFonts w:ascii="Times New Roman" w:hAnsi="Times New Roman" w:cs="Times New Roman"/>
                <w:lang w:val="ru-RU"/>
              </w:rPr>
              <w:t>Производство собственной продукции</w:t>
            </w:r>
          </w:p>
        </w:tc>
        <w:tc>
          <w:tcPr>
            <w:tcW w:w="4814" w:type="dxa"/>
          </w:tcPr>
          <w:p w14:paraId="693EF953" w14:textId="0E4C5A7A" w:rsidR="00B9741B" w:rsidRDefault="00B9741B" w:rsidP="0087678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bl>
    <w:p w14:paraId="57653621"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p>
    <w:p w14:paraId="60DA6781" w14:textId="1C4EFFFA"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По результатам расчета выбирают штат инженерно-технических работников.</w:t>
      </w:r>
    </w:p>
    <w:p w14:paraId="35C19FB3"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По общему числу условных единиц затрат труда на эксплуатацию электрооборудования можно приблизительно определить нормативное количество электромонтеров в хозяйстве (норма обслуживания на одного электромонтера при существующей оплате труда принимается 100 у.е.э.) по следующей формуле:</w:t>
      </w:r>
    </w:p>
    <w:p w14:paraId="601855B7" w14:textId="2609920B" w:rsidR="003844E1" w:rsidRPr="00C26942" w:rsidRDefault="003844E1" w:rsidP="006C24F7">
      <w:pPr>
        <w:spacing w:line="360" w:lineRule="auto"/>
        <w:ind w:left="3544"/>
        <w:jc w:val="center"/>
        <w:rPr>
          <w:rFonts w:ascii="Times New Roman" w:hAnsi="Times New Roman" w:cs="Times New Roman"/>
          <w:sz w:val="28"/>
          <w:szCs w:val="28"/>
          <w:lang w:val="ru-RU"/>
        </w:rPr>
      </w:pPr>
      <w:r w:rsidRPr="00C26942">
        <w:rPr>
          <w:rFonts w:ascii="Times New Roman" w:hAnsi="Times New Roman" w:cs="Times New Roman"/>
          <w:sz w:val="28"/>
          <w:szCs w:val="28"/>
          <w:lang w:val="ru-RU"/>
        </w:rPr>
        <w:t xml:space="preserve">N = ∑Q/100                                     </w:t>
      </w:r>
      <w:r w:rsidR="006C24F7">
        <w:rPr>
          <w:rFonts w:ascii="Times New Roman" w:hAnsi="Times New Roman" w:cs="Times New Roman"/>
          <w:sz w:val="28"/>
          <w:szCs w:val="28"/>
          <w:lang w:val="ru-RU"/>
        </w:rPr>
        <w:tab/>
      </w:r>
      <w:r w:rsidR="006C24F7">
        <w:rPr>
          <w:rFonts w:ascii="Times New Roman" w:hAnsi="Times New Roman" w:cs="Times New Roman"/>
          <w:sz w:val="28"/>
          <w:szCs w:val="28"/>
          <w:lang w:val="ru-RU"/>
        </w:rPr>
        <w:tab/>
      </w:r>
      <w:r w:rsidRPr="00C26942">
        <w:rPr>
          <w:rFonts w:ascii="Times New Roman" w:hAnsi="Times New Roman" w:cs="Times New Roman"/>
          <w:sz w:val="28"/>
          <w:szCs w:val="28"/>
          <w:lang w:val="ru-RU"/>
        </w:rPr>
        <w:t xml:space="preserve">    (1.2)</w:t>
      </w:r>
    </w:p>
    <w:p w14:paraId="209D3675"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Исходя из опыта обслуживания электротехнического оборудования, по количеству условных единиц можно ориентировочно выбрать форму эксплуатации в хозяйстве:</w:t>
      </w:r>
    </w:p>
    <w:p w14:paraId="4A3EEC56" w14:textId="77777777"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 централизованную комплексную – при числе условных единиц до 300 у.е.э.;</w:t>
      </w:r>
    </w:p>
    <w:p w14:paraId="6AFD842B" w14:textId="676F88A0" w:rsidR="003844E1" w:rsidRPr="00C26942" w:rsidRDefault="003844E1" w:rsidP="00C269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lastRenderedPageBreak/>
        <w:t xml:space="preserve">• специализированную централизованную – </w:t>
      </w:r>
      <w:r w:rsidR="00B51FE2" w:rsidRPr="00C26942">
        <w:rPr>
          <w:rFonts w:ascii="Times New Roman" w:hAnsi="Times New Roman" w:cs="Times New Roman"/>
          <w:sz w:val="28"/>
          <w:szCs w:val="28"/>
          <w:lang w:val="ru-RU"/>
        </w:rPr>
        <w:t>при числе</w:t>
      </w:r>
      <w:r w:rsidRPr="00C26942">
        <w:rPr>
          <w:rFonts w:ascii="Times New Roman" w:hAnsi="Times New Roman" w:cs="Times New Roman"/>
          <w:sz w:val="28"/>
          <w:szCs w:val="28"/>
          <w:lang w:val="ru-RU"/>
        </w:rPr>
        <w:t xml:space="preserve"> условных </w:t>
      </w:r>
      <w:r w:rsidR="00B51FE2" w:rsidRPr="00C26942">
        <w:rPr>
          <w:rFonts w:ascii="Times New Roman" w:hAnsi="Times New Roman" w:cs="Times New Roman"/>
          <w:sz w:val="28"/>
          <w:szCs w:val="28"/>
          <w:lang w:val="ru-RU"/>
        </w:rPr>
        <w:t>единиц 301</w:t>
      </w:r>
      <w:r w:rsidRPr="00C26942">
        <w:rPr>
          <w:rFonts w:ascii="Times New Roman" w:hAnsi="Times New Roman" w:cs="Times New Roman"/>
          <w:sz w:val="28"/>
          <w:szCs w:val="28"/>
          <w:lang w:val="ru-RU"/>
        </w:rPr>
        <w:t>–800  у.е.э.;</w:t>
      </w:r>
    </w:p>
    <w:p w14:paraId="242C1EC3" w14:textId="6DA10677" w:rsidR="003844E1" w:rsidRPr="00C26942" w:rsidRDefault="003844E1" w:rsidP="00401B42">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 индивидуальную – при числе условных единиц более 800.</w:t>
      </w:r>
    </w:p>
    <w:p w14:paraId="10BE4397" w14:textId="00976068" w:rsidR="003844E1" w:rsidRDefault="0083428A" w:rsidP="0045738C">
      <w:pPr>
        <w:ind w:firstLine="851"/>
        <w:jc w:val="both"/>
        <w:rPr>
          <w:rFonts w:ascii="Times New Roman" w:hAnsi="Times New Roman" w:cs="Times New Roman"/>
          <w:sz w:val="28"/>
          <w:szCs w:val="28"/>
          <w:lang w:val="ru-RU"/>
        </w:rPr>
      </w:pPr>
      <w:r w:rsidRPr="0045738C">
        <w:rPr>
          <w:rFonts w:ascii="Times New Roman" w:hAnsi="Times New Roman" w:cs="Times New Roman"/>
          <w:sz w:val="28"/>
          <w:szCs w:val="28"/>
          <w:lang w:val="ru-RU"/>
        </w:rPr>
        <w:t>Таблица 1.2 – Характеристики оборудования хозяйства</w:t>
      </w:r>
    </w:p>
    <w:tbl>
      <w:tblPr>
        <w:tblStyle w:val="ab"/>
        <w:tblW w:w="11020" w:type="dxa"/>
        <w:tblInd w:w="-714" w:type="dxa"/>
        <w:tblLayout w:type="fixed"/>
        <w:tblLook w:val="04A0" w:firstRow="1" w:lastRow="0" w:firstColumn="1" w:lastColumn="0" w:noHBand="0" w:noVBand="1"/>
      </w:tblPr>
      <w:tblGrid>
        <w:gridCol w:w="567"/>
        <w:gridCol w:w="1135"/>
        <w:gridCol w:w="850"/>
        <w:gridCol w:w="709"/>
        <w:gridCol w:w="850"/>
        <w:gridCol w:w="709"/>
        <w:gridCol w:w="851"/>
        <w:gridCol w:w="992"/>
        <w:gridCol w:w="709"/>
        <w:gridCol w:w="765"/>
        <w:gridCol w:w="794"/>
        <w:gridCol w:w="1005"/>
        <w:gridCol w:w="1084"/>
      </w:tblGrid>
      <w:tr w:rsidR="00174DE2" w14:paraId="04AF165B" w14:textId="77777777" w:rsidTr="00174DE2">
        <w:trPr>
          <w:trHeight w:val="428"/>
        </w:trPr>
        <w:tc>
          <w:tcPr>
            <w:tcW w:w="567" w:type="dxa"/>
            <w:vMerge w:val="restart"/>
          </w:tcPr>
          <w:p w14:paraId="6CB9A93A" w14:textId="0D81FC62" w:rsidR="00E65244" w:rsidRPr="00E65244" w:rsidRDefault="00E65244" w:rsidP="00E65244">
            <w:pPr>
              <w:jc w:val="center"/>
              <w:rPr>
                <w:rFonts w:ascii="Times New Roman" w:hAnsi="Times New Roman" w:cs="Times New Roman"/>
                <w:sz w:val="24"/>
                <w:szCs w:val="24"/>
                <w:lang w:val="ru-RU"/>
              </w:rPr>
            </w:pPr>
            <w:r w:rsidRPr="00E65244">
              <w:rPr>
                <w:rFonts w:ascii="Times New Roman" w:hAnsi="Times New Roman" w:cs="Times New Roman"/>
                <w:sz w:val="24"/>
                <w:szCs w:val="24"/>
                <w:lang w:val="ru-RU"/>
              </w:rPr>
              <w:t>№ ва</w:t>
            </w:r>
            <w:r w:rsidR="00174DE2">
              <w:rPr>
                <w:rFonts w:ascii="Times New Roman" w:hAnsi="Times New Roman" w:cs="Times New Roman"/>
                <w:sz w:val="24"/>
                <w:szCs w:val="24"/>
                <w:lang w:val="ru-RU"/>
              </w:rPr>
              <w:t>р</w:t>
            </w:r>
          </w:p>
        </w:tc>
        <w:tc>
          <w:tcPr>
            <w:tcW w:w="1135" w:type="dxa"/>
            <w:vMerge w:val="restart"/>
          </w:tcPr>
          <w:p w14:paraId="299E0291" w14:textId="39D73B23" w:rsidR="00E65244" w:rsidRPr="00E65244" w:rsidRDefault="00E65244" w:rsidP="00E65244">
            <w:pPr>
              <w:jc w:val="center"/>
              <w:rPr>
                <w:rFonts w:ascii="Times New Roman" w:hAnsi="Times New Roman" w:cs="Times New Roman"/>
                <w:sz w:val="24"/>
                <w:szCs w:val="24"/>
                <w:lang w:val="ru-RU"/>
              </w:rPr>
            </w:pPr>
            <w:r w:rsidRPr="00E65244">
              <w:rPr>
                <w:rFonts w:ascii="Times New Roman" w:hAnsi="Times New Roman" w:cs="Times New Roman"/>
                <w:sz w:val="24"/>
                <w:szCs w:val="24"/>
                <w:lang w:val="ru-RU"/>
              </w:rPr>
              <w:t>Условия окружающей среды</w:t>
            </w:r>
          </w:p>
        </w:tc>
        <w:tc>
          <w:tcPr>
            <w:tcW w:w="2409" w:type="dxa"/>
            <w:gridSpan w:val="3"/>
          </w:tcPr>
          <w:p w14:paraId="2DD54F1E" w14:textId="10496376" w:rsidR="00E65244" w:rsidRPr="00E65244" w:rsidRDefault="00C17983"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Электропривод с асинхронными двигателями</w:t>
            </w:r>
          </w:p>
        </w:tc>
        <w:tc>
          <w:tcPr>
            <w:tcW w:w="1560" w:type="dxa"/>
            <w:gridSpan w:val="2"/>
          </w:tcPr>
          <w:p w14:paraId="6B48EE97" w14:textId="0B54149F" w:rsidR="00E65244" w:rsidRPr="00C17983" w:rsidRDefault="00C17983"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Освещение</w:t>
            </w:r>
          </w:p>
        </w:tc>
        <w:tc>
          <w:tcPr>
            <w:tcW w:w="1701" w:type="dxa"/>
            <w:gridSpan w:val="2"/>
          </w:tcPr>
          <w:p w14:paraId="67F5F5A3" w14:textId="64A7D976" w:rsidR="00E65244" w:rsidRPr="00C17983" w:rsidRDefault="00C17983"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Котельное оборудование</w:t>
            </w:r>
          </w:p>
        </w:tc>
        <w:tc>
          <w:tcPr>
            <w:tcW w:w="1559" w:type="dxa"/>
            <w:gridSpan w:val="2"/>
          </w:tcPr>
          <w:p w14:paraId="61DD65E0" w14:textId="5A02DCAE" w:rsidR="00E65244" w:rsidRPr="00C17983" w:rsidRDefault="00C17983"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ТП</w:t>
            </w:r>
          </w:p>
        </w:tc>
        <w:tc>
          <w:tcPr>
            <w:tcW w:w="2089" w:type="dxa"/>
            <w:gridSpan w:val="2"/>
          </w:tcPr>
          <w:p w14:paraId="059A1F4A" w14:textId="2F8E82A0" w:rsidR="00E65244" w:rsidRPr="00C17983" w:rsidRDefault="00C17983" w:rsidP="00E65244">
            <w:pPr>
              <w:ind w:left="-76"/>
              <w:jc w:val="center"/>
              <w:rPr>
                <w:rFonts w:ascii="Times New Roman" w:hAnsi="Times New Roman" w:cs="Times New Roman"/>
                <w:sz w:val="24"/>
                <w:szCs w:val="24"/>
                <w:lang w:val="ru-RU"/>
              </w:rPr>
            </w:pPr>
            <w:r>
              <w:rPr>
                <w:rFonts w:ascii="Times New Roman" w:hAnsi="Times New Roman" w:cs="Times New Roman"/>
                <w:sz w:val="24"/>
                <w:szCs w:val="24"/>
                <w:lang w:val="ru-RU"/>
              </w:rPr>
              <w:t>Прочее электрооборудование</w:t>
            </w:r>
          </w:p>
        </w:tc>
      </w:tr>
      <w:tr w:rsidR="00243A10" w14:paraId="21A12442" w14:textId="6945BE25" w:rsidTr="00EC5392">
        <w:trPr>
          <w:trHeight w:val="550"/>
        </w:trPr>
        <w:tc>
          <w:tcPr>
            <w:tcW w:w="567" w:type="dxa"/>
            <w:vMerge/>
          </w:tcPr>
          <w:p w14:paraId="20C0E219" w14:textId="77777777" w:rsidR="00243A10" w:rsidRPr="00E65244" w:rsidRDefault="00243A10" w:rsidP="00E65244">
            <w:pPr>
              <w:jc w:val="center"/>
              <w:rPr>
                <w:rFonts w:ascii="Times New Roman" w:hAnsi="Times New Roman" w:cs="Times New Roman"/>
                <w:sz w:val="24"/>
                <w:szCs w:val="24"/>
                <w:lang w:val="ru-RU"/>
              </w:rPr>
            </w:pPr>
          </w:p>
        </w:tc>
        <w:tc>
          <w:tcPr>
            <w:tcW w:w="1135" w:type="dxa"/>
            <w:vMerge/>
          </w:tcPr>
          <w:p w14:paraId="22AEA4D6" w14:textId="77777777" w:rsidR="00243A10" w:rsidRPr="00E65244" w:rsidRDefault="00243A10" w:rsidP="00E65244">
            <w:pPr>
              <w:jc w:val="center"/>
              <w:rPr>
                <w:rFonts w:ascii="Times New Roman" w:hAnsi="Times New Roman" w:cs="Times New Roman"/>
                <w:sz w:val="24"/>
                <w:szCs w:val="24"/>
                <w:lang w:val="ru-RU"/>
              </w:rPr>
            </w:pPr>
          </w:p>
        </w:tc>
        <w:tc>
          <w:tcPr>
            <w:tcW w:w="850" w:type="dxa"/>
          </w:tcPr>
          <w:p w14:paraId="20F671B9" w14:textId="0F1A7B1B"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Мощность, кВт</w:t>
            </w:r>
          </w:p>
        </w:tc>
        <w:tc>
          <w:tcPr>
            <w:tcW w:w="709" w:type="dxa"/>
          </w:tcPr>
          <w:p w14:paraId="0088A57A" w14:textId="2C8583A4"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Кол-во, шт</w:t>
            </w:r>
          </w:p>
        </w:tc>
        <w:tc>
          <w:tcPr>
            <w:tcW w:w="850" w:type="dxa"/>
          </w:tcPr>
          <w:p w14:paraId="241FE30B" w14:textId="05C792B3"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Работа в сутки, ч</w:t>
            </w:r>
          </w:p>
        </w:tc>
        <w:tc>
          <w:tcPr>
            <w:tcW w:w="709" w:type="dxa"/>
          </w:tcPr>
          <w:p w14:paraId="297580BA" w14:textId="077C4DB5"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Вид ламп*</w:t>
            </w:r>
          </w:p>
        </w:tc>
        <w:tc>
          <w:tcPr>
            <w:tcW w:w="851" w:type="dxa"/>
          </w:tcPr>
          <w:p w14:paraId="795FE65C" w14:textId="21997868"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Кол-во, шт</w:t>
            </w:r>
          </w:p>
        </w:tc>
        <w:tc>
          <w:tcPr>
            <w:tcW w:w="992" w:type="dxa"/>
          </w:tcPr>
          <w:p w14:paraId="1BD83418" w14:textId="26AECDBD"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Наименование</w:t>
            </w:r>
          </w:p>
        </w:tc>
        <w:tc>
          <w:tcPr>
            <w:tcW w:w="709" w:type="dxa"/>
          </w:tcPr>
          <w:p w14:paraId="746DBA33" w14:textId="3F03F6BF" w:rsidR="00243A10" w:rsidRPr="00174DE2" w:rsidRDefault="00243A10" w:rsidP="00E65244">
            <w:pPr>
              <w:jc w:val="center"/>
              <w:rPr>
                <w:rFonts w:ascii="Times New Roman" w:hAnsi="Times New Roman" w:cs="Times New Roman"/>
                <w:sz w:val="18"/>
                <w:szCs w:val="18"/>
                <w:lang w:val="ru-RU"/>
              </w:rPr>
            </w:pPr>
            <w:r w:rsidRPr="00174DE2">
              <w:rPr>
                <w:rFonts w:ascii="Times New Roman" w:hAnsi="Times New Roman" w:cs="Times New Roman"/>
                <w:sz w:val="18"/>
                <w:szCs w:val="18"/>
                <w:lang w:val="ru-RU"/>
              </w:rPr>
              <w:t>Вид топлива</w:t>
            </w:r>
          </w:p>
        </w:tc>
        <w:tc>
          <w:tcPr>
            <w:tcW w:w="765" w:type="dxa"/>
          </w:tcPr>
          <w:p w14:paraId="50532BFF" w14:textId="45F424FA" w:rsidR="00243A10" w:rsidRPr="00AD2C5F" w:rsidRDefault="000F1A87" w:rsidP="00E65244">
            <w:pPr>
              <w:jc w:val="center"/>
              <w:rPr>
                <w:rFonts w:ascii="Times New Roman" w:hAnsi="Times New Roman" w:cs="Times New Roman"/>
                <w:sz w:val="18"/>
                <w:szCs w:val="18"/>
                <w:lang w:val="ru-RU"/>
              </w:rPr>
            </w:pPr>
            <w:r w:rsidRPr="00AD2C5F">
              <w:rPr>
                <w:rFonts w:ascii="Times New Roman" w:hAnsi="Times New Roman" w:cs="Times New Roman"/>
                <w:sz w:val="18"/>
                <w:szCs w:val="18"/>
                <w:lang w:val="ru-RU"/>
              </w:rPr>
              <w:t>Вид</w:t>
            </w:r>
          </w:p>
        </w:tc>
        <w:tc>
          <w:tcPr>
            <w:tcW w:w="794" w:type="dxa"/>
          </w:tcPr>
          <w:p w14:paraId="163B8249" w14:textId="45C8B369" w:rsidR="00243A10" w:rsidRPr="00AD2C5F" w:rsidRDefault="000F1A87" w:rsidP="00E65244">
            <w:pPr>
              <w:jc w:val="center"/>
              <w:rPr>
                <w:rFonts w:ascii="Times New Roman" w:hAnsi="Times New Roman" w:cs="Times New Roman"/>
                <w:sz w:val="18"/>
                <w:szCs w:val="18"/>
                <w:lang w:val="ru-RU"/>
              </w:rPr>
            </w:pPr>
            <w:r w:rsidRPr="00AD2C5F">
              <w:rPr>
                <w:rFonts w:ascii="Times New Roman" w:hAnsi="Times New Roman" w:cs="Times New Roman"/>
                <w:sz w:val="18"/>
                <w:szCs w:val="18"/>
                <w:lang w:val="ru-RU"/>
              </w:rPr>
              <w:t>Кол-во тр-ров</w:t>
            </w:r>
          </w:p>
        </w:tc>
        <w:tc>
          <w:tcPr>
            <w:tcW w:w="1005" w:type="dxa"/>
          </w:tcPr>
          <w:p w14:paraId="21CBC715" w14:textId="65FB1B64" w:rsidR="00243A10" w:rsidRPr="00AD2C5F" w:rsidRDefault="000F1A87" w:rsidP="00E65244">
            <w:pPr>
              <w:jc w:val="center"/>
              <w:rPr>
                <w:rFonts w:ascii="Times New Roman" w:hAnsi="Times New Roman" w:cs="Times New Roman"/>
                <w:sz w:val="18"/>
                <w:szCs w:val="18"/>
                <w:lang w:val="ru-RU"/>
              </w:rPr>
            </w:pPr>
            <w:r w:rsidRPr="00AD2C5F">
              <w:rPr>
                <w:rFonts w:ascii="Times New Roman" w:hAnsi="Times New Roman" w:cs="Times New Roman"/>
                <w:sz w:val="18"/>
                <w:szCs w:val="18"/>
                <w:lang w:val="ru-RU"/>
              </w:rPr>
              <w:t>Название</w:t>
            </w:r>
          </w:p>
        </w:tc>
        <w:tc>
          <w:tcPr>
            <w:tcW w:w="1084" w:type="dxa"/>
          </w:tcPr>
          <w:p w14:paraId="339C7C4A" w14:textId="5B262CB3" w:rsidR="00243A10" w:rsidRPr="00AD2C5F" w:rsidRDefault="000F1A87" w:rsidP="00E65244">
            <w:pPr>
              <w:jc w:val="center"/>
              <w:rPr>
                <w:rFonts w:ascii="Times New Roman" w:hAnsi="Times New Roman" w:cs="Times New Roman"/>
                <w:sz w:val="18"/>
                <w:szCs w:val="18"/>
                <w:lang w:val="ru-RU"/>
              </w:rPr>
            </w:pPr>
            <w:r w:rsidRPr="00AD2C5F">
              <w:rPr>
                <w:rFonts w:ascii="Times New Roman" w:hAnsi="Times New Roman" w:cs="Times New Roman"/>
                <w:sz w:val="18"/>
                <w:szCs w:val="18"/>
                <w:lang w:val="ru-RU"/>
              </w:rPr>
              <w:t>Кол-во шт</w:t>
            </w:r>
          </w:p>
        </w:tc>
      </w:tr>
      <w:tr w:rsidR="00243A10" w14:paraId="247C56CE" w14:textId="69917A6C" w:rsidTr="00EC5392">
        <w:trPr>
          <w:trHeight w:val="812"/>
        </w:trPr>
        <w:tc>
          <w:tcPr>
            <w:tcW w:w="567" w:type="dxa"/>
          </w:tcPr>
          <w:p w14:paraId="4BF94493" w14:textId="6C422897"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5</w:t>
            </w:r>
          </w:p>
        </w:tc>
        <w:tc>
          <w:tcPr>
            <w:tcW w:w="1135" w:type="dxa"/>
          </w:tcPr>
          <w:p w14:paraId="34C898FD" w14:textId="299563A8"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влажное</w:t>
            </w:r>
          </w:p>
        </w:tc>
        <w:tc>
          <w:tcPr>
            <w:tcW w:w="850" w:type="dxa"/>
          </w:tcPr>
          <w:p w14:paraId="0EA1F6BB" w14:textId="631CE897"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709" w:type="dxa"/>
          </w:tcPr>
          <w:p w14:paraId="6B3E6FE4" w14:textId="76386F5E"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132</w:t>
            </w:r>
          </w:p>
        </w:tc>
        <w:tc>
          <w:tcPr>
            <w:tcW w:w="850" w:type="dxa"/>
          </w:tcPr>
          <w:p w14:paraId="6F0D3F1E" w14:textId="44C2871A"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12</w:t>
            </w:r>
          </w:p>
        </w:tc>
        <w:tc>
          <w:tcPr>
            <w:tcW w:w="709" w:type="dxa"/>
          </w:tcPr>
          <w:p w14:paraId="76832F15" w14:textId="3D0E454D"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ЛН</w:t>
            </w:r>
          </w:p>
        </w:tc>
        <w:tc>
          <w:tcPr>
            <w:tcW w:w="851" w:type="dxa"/>
          </w:tcPr>
          <w:p w14:paraId="02AFE9FA" w14:textId="643244D5"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146</w:t>
            </w:r>
          </w:p>
        </w:tc>
        <w:tc>
          <w:tcPr>
            <w:tcW w:w="992" w:type="dxa"/>
          </w:tcPr>
          <w:p w14:paraId="21B23FF4" w14:textId="18E76873"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ДКВР-10-13</w:t>
            </w:r>
          </w:p>
        </w:tc>
        <w:tc>
          <w:tcPr>
            <w:tcW w:w="709" w:type="dxa"/>
          </w:tcPr>
          <w:p w14:paraId="451325C9" w14:textId="57315DD8"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жидкое</w:t>
            </w:r>
          </w:p>
        </w:tc>
        <w:tc>
          <w:tcPr>
            <w:tcW w:w="765" w:type="dxa"/>
          </w:tcPr>
          <w:p w14:paraId="4E4C28EA" w14:textId="35A642BE"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закрытое</w:t>
            </w:r>
          </w:p>
        </w:tc>
        <w:tc>
          <w:tcPr>
            <w:tcW w:w="794" w:type="dxa"/>
          </w:tcPr>
          <w:p w14:paraId="71328F57" w14:textId="465B3B7B"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1005" w:type="dxa"/>
          </w:tcPr>
          <w:p w14:paraId="5ACA7877" w14:textId="79BAEF0E"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ВЛ до 1 кВ</w:t>
            </w:r>
          </w:p>
        </w:tc>
        <w:tc>
          <w:tcPr>
            <w:tcW w:w="1084" w:type="dxa"/>
          </w:tcPr>
          <w:p w14:paraId="0D126558" w14:textId="6217F92C" w:rsidR="00243A10" w:rsidRPr="000A76A2" w:rsidRDefault="000A76A2" w:rsidP="00E65244">
            <w:pPr>
              <w:jc w:val="center"/>
              <w:rPr>
                <w:rFonts w:ascii="Times New Roman" w:hAnsi="Times New Roman" w:cs="Times New Roman"/>
                <w:sz w:val="24"/>
                <w:szCs w:val="24"/>
                <w:lang w:val="ru-RU"/>
              </w:rPr>
            </w:pPr>
            <w:r>
              <w:rPr>
                <w:rFonts w:ascii="Times New Roman" w:hAnsi="Times New Roman" w:cs="Times New Roman"/>
                <w:sz w:val="24"/>
                <w:szCs w:val="24"/>
                <w:lang w:val="ru-RU"/>
              </w:rPr>
              <w:t>27км</w:t>
            </w:r>
          </w:p>
        </w:tc>
      </w:tr>
    </w:tbl>
    <w:p w14:paraId="24123CF8" w14:textId="77777777" w:rsidR="0083428A" w:rsidRDefault="0083428A" w:rsidP="00D519E4">
      <w:pPr>
        <w:rPr>
          <w:lang w:val="ru-RU"/>
        </w:rPr>
      </w:pPr>
    </w:p>
    <w:p w14:paraId="76D0EBD5" w14:textId="264DD13B" w:rsidR="009A0644" w:rsidRDefault="009A0644" w:rsidP="009A0644">
      <w:pPr>
        <w:pStyle w:val="2"/>
        <w:numPr>
          <w:ilvl w:val="1"/>
          <w:numId w:val="6"/>
        </w:numPr>
        <w:ind w:left="0" w:firstLine="851"/>
        <w:jc w:val="both"/>
        <w:rPr>
          <w:rFonts w:ascii="Times New Roman" w:hAnsi="Times New Roman" w:cs="Times New Roman"/>
          <w:color w:val="auto"/>
          <w:sz w:val="28"/>
          <w:szCs w:val="28"/>
          <w:lang w:val="ru-RU"/>
        </w:rPr>
      </w:pPr>
      <w:bookmarkStart w:id="6" w:name="_Toc57387354"/>
      <w:r>
        <w:rPr>
          <w:rFonts w:ascii="Times New Roman" w:hAnsi="Times New Roman" w:cs="Times New Roman"/>
          <w:color w:val="auto"/>
          <w:sz w:val="28"/>
          <w:szCs w:val="28"/>
          <w:lang w:val="ru-RU"/>
        </w:rPr>
        <w:t>Алгоритм решения задачи. Правила продукции</w:t>
      </w:r>
      <w:bookmarkEnd w:id="6"/>
    </w:p>
    <w:p w14:paraId="2CCBE2B6" w14:textId="77777777" w:rsidR="008B6538" w:rsidRDefault="008B6538" w:rsidP="008B6538">
      <w:pPr>
        <w:pStyle w:val="Style3"/>
        <w:widowControl/>
        <w:spacing w:line="240" w:lineRule="exact"/>
        <w:ind w:firstLine="0"/>
        <w:rPr>
          <w:rStyle w:val="FontStyle14"/>
          <w:sz w:val="22"/>
          <w:szCs w:val="22"/>
        </w:rPr>
      </w:pPr>
    </w:p>
    <w:p w14:paraId="38D9794E" w14:textId="17A862F5" w:rsidR="003B0875" w:rsidRDefault="003B0875" w:rsidP="003B0875">
      <w:pPr>
        <w:pStyle w:val="Style3"/>
        <w:widowControl/>
        <w:spacing w:line="360" w:lineRule="auto"/>
        <w:ind w:firstLine="851"/>
        <w:rPr>
          <w:rStyle w:val="FontStyle14"/>
          <w:sz w:val="28"/>
          <w:szCs w:val="28"/>
        </w:rPr>
      </w:pPr>
      <w:r w:rsidRPr="003B0875">
        <w:rPr>
          <w:rStyle w:val="FontStyle14"/>
          <w:sz w:val="28"/>
          <w:szCs w:val="28"/>
        </w:rPr>
        <w:t>Для определения объема работ в электрохозяйстве необходимо все оборудование и электроустановки привести к одному показателю – условной единице.</w:t>
      </w:r>
    </w:p>
    <w:p w14:paraId="31E903E2" w14:textId="495E813F" w:rsidR="00AC4F40" w:rsidRPr="00AC4F40" w:rsidRDefault="00AC4F40" w:rsidP="003B0875">
      <w:pPr>
        <w:pStyle w:val="Style3"/>
        <w:widowControl/>
        <w:spacing w:line="360" w:lineRule="auto"/>
        <w:ind w:firstLine="851"/>
        <w:rPr>
          <w:rStyle w:val="FontStyle14"/>
          <w:sz w:val="28"/>
          <w:szCs w:val="28"/>
        </w:rPr>
      </w:pPr>
      <w:r w:rsidRPr="00AC4F40">
        <w:rPr>
          <w:rStyle w:val="FontStyle14"/>
          <w:sz w:val="28"/>
          <w:szCs w:val="28"/>
        </w:rPr>
        <w:t>Данные об объеме работ в у.е.э. необходимы для определения численности инженерно-технических работников электротехнической службы (ЭТС), ориентировочного расчета числа электромонтеров, выбора формы и структуры ЭТС, и решения крупных эксплуатационных задач.</w:t>
      </w:r>
    </w:p>
    <w:p w14:paraId="72EA6BEB" w14:textId="340A18DC" w:rsidR="008B6538" w:rsidRDefault="005C54FA" w:rsidP="00C617F2">
      <w:pPr>
        <w:pStyle w:val="Style3"/>
        <w:widowControl/>
        <w:numPr>
          <w:ilvl w:val="0"/>
          <w:numId w:val="34"/>
        </w:numPr>
        <w:spacing w:line="360" w:lineRule="auto"/>
        <w:ind w:left="0" w:firstLine="851"/>
        <w:rPr>
          <w:rStyle w:val="FontStyle14"/>
          <w:sz w:val="28"/>
          <w:szCs w:val="28"/>
        </w:rPr>
      </w:pPr>
      <w:r>
        <w:rPr>
          <w:rStyle w:val="FontStyle14"/>
          <w:sz w:val="28"/>
          <w:szCs w:val="28"/>
        </w:rPr>
        <w:t xml:space="preserve">Вводим характеристики </w:t>
      </w:r>
      <w:r w:rsidR="008B6538" w:rsidRPr="008B6538">
        <w:rPr>
          <w:rStyle w:val="FontStyle14"/>
          <w:sz w:val="28"/>
          <w:szCs w:val="28"/>
        </w:rPr>
        <w:t>оборудования хозяйства.</w:t>
      </w:r>
    </w:p>
    <w:p w14:paraId="46E14A8E" w14:textId="3FFECD42" w:rsidR="009742A8" w:rsidRDefault="009742A8" w:rsidP="00C617F2">
      <w:pPr>
        <w:pStyle w:val="Style3"/>
        <w:widowControl/>
        <w:numPr>
          <w:ilvl w:val="0"/>
          <w:numId w:val="34"/>
        </w:numPr>
        <w:spacing w:line="360" w:lineRule="auto"/>
        <w:ind w:left="0" w:firstLine="851"/>
        <w:rPr>
          <w:rStyle w:val="FontStyle14"/>
          <w:sz w:val="28"/>
          <w:szCs w:val="28"/>
        </w:rPr>
      </w:pPr>
      <w:r>
        <w:rPr>
          <w:rStyle w:val="FontStyle14"/>
          <w:sz w:val="28"/>
          <w:szCs w:val="28"/>
        </w:rPr>
        <w:t>Произв</w:t>
      </w:r>
      <w:r w:rsidR="00F06CA1">
        <w:rPr>
          <w:rStyle w:val="FontStyle14"/>
          <w:sz w:val="28"/>
          <w:szCs w:val="28"/>
        </w:rPr>
        <w:t>оди</w:t>
      </w:r>
      <w:r>
        <w:rPr>
          <w:rStyle w:val="FontStyle14"/>
          <w:sz w:val="28"/>
          <w:szCs w:val="28"/>
        </w:rPr>
        <w:t>м перевод оборудования хозяйства в условные единицы</w:t>
      </w:r>
      <w:r w:rsidR="003B0875">
        <w:t xml:space="preserve">. </w:t>
      </w:r>
      <w:r w:rsidR="003B0875" w:rsidRPr="003B0875">
        <w:rPr>
          <w:rStyle w:val="FontStyle14"/>
          <w:sz w:val="28"/>
          <w:szCs w:val="28"/>
        </w:rPr>
        <w:t>Для этого количества оборудования определенного вида умножают на переводной коэффициент, при этом учитывают особенности эксплуатации, применяя поправочные коэффициенты</w:t>
      </w:r>
      <w:r w:rsidR="003B0875">
        <w:rPr>
          <w:rStyle w:val="FontStyle14"/>
          <w:sz w:val="28"/>
          <w:szCs w:val="28"/>
        </w:rPr>
        <w:t>.</w:t>
      </w:r>
    </w:p>
    <w:p w14:paraId="2D153E9C" w14:textId="6E9A2991" w:rsidR="00FE1EA1" w:rsidRDefault="00FE1EA1" w:rsidP="00C617F2">
      <w:pPr>
        <w:pStyle w:val="Style3"/>
        <w:widowControl/>
        <w:numPr>
          <w:ilvl w:val="0"/>
          <w:numId w:val="34"/>
        </w:numPr>
        <w:spacing w:line="360" w:lineRule="auto"/>
        <w:ind w:left="0" w:firstLine="851"/>
        <w:rPr>
          <w:rStyle w:val="FontStyle14"/>
          <w:sz w:val="28"/>
          <w:szCs w:val="28"/>
        </w:rPr>
      </w:pPr>
      <w:r>
        <w:rPr>
          <w:rStyle w:val="FontStyle14"/>
          <w:sz w:val="28"/>
          <w:szCs w:val="28"/>
        </w:rPr>
        <w:t>Производим подсчёт общего количества у.е.э. оборудования хозяйства.</w:t>
      </w:r>
    </w:p>
    <w:p w14:paraId="072E22EB" w14:textId="6E5B1B7C" w:rsidR="00733DC7" w:rsidRPr="00733DC7" w:rsidRDefault="00733DC7" w:rsidP="007B1105">
      <w:pPr>
        <w:pStyle w:val="Style3"/>
        <w:numPr>
          <w:ilvl w:val="0"/>
          <w:numId w:val="34"/>
        </w:numPr>
        <w:spacing w:line="360" w:lineRule="auto"/>
        <w:ind w:left="0" w:firstLine="851"/>
        <w:rPr>
          <w:sz w:val="28"/>
          <w:szCs w:val="28"/>
        </w:rPr>
      </w:pPr>
      <w:r w:rsidRPr="00733DC7">
        <w:rPr>
          <w:sz w:val="28"/>
          <w:szCs w:val="28"/>
        </w:rPr>
        <w:t>Исходя из опыта обслуживания электротехнического оборудования, по количеству условных единиц можно ориентировочно выбрать форму эксплуатации в хозяйстве:</w:t>
      </w:r>
    </w:p>
    <w:p w14:paraId="0FFE47B3" w14:textId="77777777" w:rsidR="00733DC7" w:rsidRPr="00733DC7" w:rsidRDefault="00733DC7" w:rsidP="00733DC7">
      <w:pPr>
        <w:pStyle w:val="Style3"/>
        <w:spacing w:line="360" w:lineRule="auto"/>
        <w:ind w:firstLine="851"/>
        <w:rPr>
          <w:sz w:val="28"/>
          <w:szCs w:val="28"/>
        </w:rPr>
      </w:pPr>
      <w:r w:rsidRPr="00733DC7">
        <w:rPr>
          <w:sz w:val="28"/>
          <w:szCs w:val="28"/>
        </w:rPr>
        <w:lastRenderedPageBreak/>
        <w:t>• централизованную комплексную – при числе условных единиц до 300 у.е.э.;</w:t>
      </w:r>
    </w:p>
    <w:p w14:paraId="29114597" w14:textId="71D7BA2D" w:rsidR="00733DC7" w:rsidRPr="00733DC7" w:rsidRDefault="00733DC7" w:rsidP="00733DC7">
      <w:pPr>
        <w:pStyle w:val="Style3"/>
        <w:spacing w:line="360" w:lineRule="auto"/>
        <w:ind w:firstLine="851"/>
        <w:rPr>
          <w:sz w:val="28"/>
          <w:szCs w:val="28"/>
        </w:rPr>
      </w:pPr>
      <w:r w:rsidRPr="00733DC7">
        <w:rPr>
          <w:sz w:val="28"/>
          <w:szCs w:val="28"/>
        </w:rPr>
        <w:t xml:space="preserve">• специализированную централизованную – </w:t>
      </w:r>
      <w:r w:rsidR="00423B4D" w:rsidRPr="00733DC7">
        <w:rPr>
          <w:sz w:val="28"/>
          <w:szCs w:val="28"/>
        </w:rPr>
        <w:t>при числе</w:t>
      </w:r>
      <w:r w:rsidRPr="00733DC7">
        <w:rPr>
          <w:sz w:val="28"/>
          <w:szCs w:val="28"/>
        </w:rPr>
        <w:t xml:space="preserve"> условных </w:t>
      </w:r>
      <w:r w:rsidR="00423B4D" w:rsidRPr="00733DC7">
        <w:rPr>
          <w:sz w:val="28"/>
          <w:szCs w:val="28"/>
        </w:rPr>
        <w:t>единиц 301</w:t>
      </w:r>
      <w:r w:rsidRPr="00733DC7">
        <w:rPr>
          <w:sz w:val="28"/>
          <w:szCs w:val="28"/>
        </w:rPr>
        <w:t>–800  у.е.э.;</w:t>
      </w:r>
    </w:p>
    <w:p w14:paraId="263B1441" w14:textId="63F762A6" w:rsidR="008B6538" w:rsidRDefault="00733DC7" w:rsidP="00733DC7">
      <w:pPr>
        <w:pStyle w:val="Style3"/>
        <w:spacing w:line="360" w:lineRule="auto"/>
        <w:ind w:firstLine="851"/>
        <w:rPr>
          <w:sz w:val="28"/>
          <w:szCs w:val="28"/>
        </w:rPr>
      </w:pPr>
      <w:r w:rsidRPr="00733DC7">
        <w:rPr>
          <w:sz w:val="28"/>
          <w:szCs w:val="28"/>
        </w:rPr>
        <w:t>• индивидуальную – при числе условных единиц более 800.</w:t>
      </w:r>
    </w:p>
    <w:p w14:paraId="24905BA3" w14:textId="7F9FEF2A" w:rsidR="00B736CF" w:rsidRPr="00B736CF" w:rsidRDefault="00B736CF" w:rsidP="00B736CF">
      <w:pPr>
        <w:pStyle w:val="Style3"/>
        <w:numPr>
          <w:ilvl w:val="0"/>
          <w:numId w:val="34"/>
        </w:numPr>
        <w:spacing w:line="360" w:lineRule="auto"/>
        <w:ind w:left="0" w:firstLine="851"/>
        <w:rPr>
          <w:sz w:val="28"/>
          <w:szCs w:val="28"/>
        </w:rPr>
      </w:pPr>
      <w:r w:rsidRPr="00733DC7">
        <w:rPr>
          <w:sz w:val="28"/>
          <w:szCs w:val="28"/>
        </w:rPr>
        <w:t>По результатам расчета выбирают штат инженерно-технических работников.</w:t>
      </w:r>
    </w:p>
    <w:p w14:paraId="4DB8E06B" w14:textId="77777777" w:rsidR="00EA1039" w:rsidRPr="00733DC7" w:rsidRDefault="00EA1039" w:rsidP="00EA1039">
      <w:pPr>
        <w:pStyle w:val="Style3"/>
        <w:numPr>
          <w:ilvl w:val="0"/>
          <w:numId w:val="34"/>
        </w:numPr>
        <w:spacing w:line="360" w:lineRule="auto"/>
        <w:ind w:left="0" w:firstLine="851"/>
        <w:rPr>
          <w:sz w:val="28"/>
          <w:szCs w:val="28"/>
        </w:rPr>
      </w:pPr>
      <w:r w:rsidRPr="00733DC7">
        <w:rPr>
          <w:sz w:val="28"/>
          <w:szCs w:val="28"/>
        </w:rPr>
        <w:t>По общему числу условных единиц затрат труда на эксплуатацию электрооборудования можно приблизительно определ</w:t>
      </w:r>
      <w:r>
        <w:rPr>
          <w:sz w:val="28"/>
          <w:szCs w:val="28"/>
        </w:rPr>
        <w:t>яем</w:t>
      </w:r>
      <w:r w:rsidRPr="00733DC7">
        <w:rPr>
          <w:sz w:val="28"/>
          <w:szCs w:val="28"/>
        </w:rPr>
        <w:t xml:space="preserve"> нормативное количество электромонтеров в хозяйстве (норма обслуживания на одного электромонтера при существующей оплате труда принимается 100 у.е.э.) по следующей формуле:</w:t>
      </w:r>
    </w:p>
    <w:p w14:paraId="48863EF7" w14:textId="2A2F8D31" w:rsidR="00EA1039" w:rsidRDefault="00EA1039" w:rsidP="00EA1039">
      <w:pPr>
        <w:pStyle w:val="Style3"/>
        <w:spacing w:line="360" w:lineRule="auto"/>
        <w:ind w:left="4189" w:firstLine="131"/>
        <w:rPr>
          <w:sz w:val="28"/>
          <w:szCs w:val="28"/>
        </w:rPr>
      </w:pPr>
      <w:r w:rsidRPr="00733DC7">
        <w:rPr>
          <w:sz w:val="28"/>
          <w:szCs w:val="28"/>
        </w:rPr>
        <w:t xml:space="preserve">N = ∑Q/100                    </w:t>
      </w:r>
      <w:r>
        <w:rPr>
          <w:sz w:val="28"/>
          <w:szCs w:val="28"/>
        </w:rPr>
        <w:t xml:space="preserve">  </w:t>
      </w:r>
      <w:r w:rsidRPr="00733DC7">
        <w:rPr>
          <w:sz w:val="28"/>
          <w:szCs w:val="28"/>
        </w:rPr>
        <w:t xml:space="preserve">                     (1.</w:t>
      </w:r>
      <w:r w:rsidR="00903A7C">
        <w:rPr>
          <w:sz w:val="28"/>
          <w:szCs w:val="28"/>
        </w:rPr>
        <w:t>3</w:t>
      </w:r>
      <w:r w:rsidRPr="00733DC7">
        <w:rPr>
          <w:sz w:val="28"/>
          <w:szCs w:val="28"/>
        </w:rPr>
        <w:t>)</w:t>
      </w:r>
    </w:p>
    <w:p w14:paraId="6A2D1BF3" w14:textId="77777777" w:rsidR="003C06C8" w:rsidRPr="00E533E0" w:rsidRDefault="003C06C8" w:rsidP="003C06C8">
      <w:pPr>
        <w:pStyle w:val="Style3"/>
        <w:numPr>
          <w:ilvl w:val="0"/>
          <w:numId w:val="34"/>
        </w:numPr>
        <w:spacing w:line="360" w:lineRule="auto"/>
        <w:ind w:left="0" w:firstLine="851"/>
        <w:rPr>
          <w:rStyle w:val="FontStyle14"/>
          <w:sz w:val="28"/>
          <w:szCs w:val="28"/>
        </w:rPr>
      </w:pPr>
      <w:r w:rsidRPr="00E533E0">
        <w:rPr>
          <w:rStyle w:val="FontStyle14"/>
          <w:sz w:val="28"/>
          <w:szCs w:val="28"/>
        </w:rPr>
        <w:t>Объем работ второго и третьего раздела ГПП устанавливают на основании данных о сметной стоимости или трудоемкости отдельных видов работ. Объем работ, данные о которых в хозяйстве отсутствуют, рассчитывают по их ожидаемой доле в ГПП по формуле:</w:t>
      </w:r>
    </w:p>
    <w:p w14:paraId="5F9620AD" w14:textId="5A199653" w:rsidR="003C06C8" w:rsidRPr="00C26942" w:rsidRDefault="003C06C8" w:rsidP="003C06C8">
      <w:pPr>
        <w:spacing w:line="360" w:lineRule="auto"/>
        <w:ind w:left="3402"/>
        <w:rPr>
          <w:rFonts w:ascii="Times New Roman" w:hAnsi="Times New Roman" w:cs="Times New Roman"/>
          <w:sz w:val="28"/>
          <w:szCs w:val="28"/>
          <w:lang w:val="ru-RU"/>
        </w:rPr>
      </w:pPr>
      <w:r w:rsidRPr="00E533E0">
        <w:rPr>
          <w:rStyle w:val="FontStyle14"/>
          <w:sz w:val="28"/>
          <w:szCs w:val="28"/>
        </w:rPr>
        <w:t xml:space="preserve">        </w:t>
      </w:r>
      <m:oMath>
        <m:sSub>
          <m:sSubPr>
            <m:ctrlPr>
              <w:rPr>
                <w:rFonts w:ascii="Cambria Math" w:hAnsi="Cambria Math" w:cs="Times New Roman"/>
                <w:i/>
                <w:sz w:val="36"/>
                <w:szCs w:val="36"/>
                <w:lang w:val="ru-RU"/>
              </w:rPr>
            </m:ctrlPr>
          </m:sSubPr>
          <m:e>
            <m:r>
              <w:rPr>
                <w:rFonts w:ascii="Cambria Math" w:hAnsi="Cambria Math" w:cs="Times New Roman"/>
                <w:sz w:val="36"/>
                <w:szCs w:val="36"/>
                <w:lang w:val="ru-RU"/>
              </w:rPr>
              <m:t>Q</m:t>
            </m:r>
          </m:e>
          <m:sub>
            <m:r>
              <w:rPr>
                <w:rFonts w:ascii="Cambria Math" w:hAnsi="Cambria Math" w:cs="Times New Roman"/>
                <w:sz w:val="36"/>
                <w:szCs w:val="36"/>
                <w:lang w:val="ru-RU"/>
              </w:rPr>
              <m:t>1</m:t>
            </m:r>
          </m:sub>
        </m:sSub>
        <m:r>
          <w:rPr>
            <w:rFonts w:ascii="Cambria Math" w:hAnsi="Cambria Math" w:cs="Times New Roman"/>
            <w:sz w:val="36"/>
            <w:szCs w:val="36"/>
            <w:lang w:val="ru-RU"/>
          </w:rPr>
          <m:t>=</m:t>
        </m:r>
        <m:f>
          <m:fPr>
            <m:ctrlPr>
              <w:rPr>
                <w:rFonts w:ascii="Cambria Math" w:hAnsi="Cambria Math" w:cs="Times New Roman"/>
                <w:i/>
                <w:sz w:val="36"/>
                <w:szCs w:val="36"/>
                <w:lang w:val="ru-RU"/>
              </w:rPr>
            </m:ctrlPr>
          </m:fPr>
          <m:num>
            <m:sSub>
              <m:sSubPr>
                <m:ctrlPr>
                  <w:rPr>
                    <w:rFonts w:ascii="Cambria Math" w:hAnsi="Cambria Math" w:cs="Times New Roman"/>
                    <w:i/>
                    <w:sz w:val="36"/>
                    <w:szCs w:val="36"/>
                    <w:lang w:val="ru-RU"/>
                  </w:rPr>
                </m:ctrlPr>
              </m:sSubPr>
              <m:e>
                <m:r>
                  <w:rPr>
                    <w:rFonts w:ascii="Cambria Math" w:hAnsi="Cambria Math" w:cs="Times New Roman"/>
                    <w:sz w:val="36"/>
                    <w:szCs w:val="36"/>
                    <w:lang w:val="ru-RU"/>
                  </w:rPr>
                  <m:t>Q</m:t>
                </m:r>
              </m:e>
              <m:sub>
                <m:r>
                  <w:rPr>
                    <w:rFonts w:ascii="Cambria Math" w:hAnsi="Cambria Math" w:cs="Times New Roman"/>
                    <w:sz w:val="36"/>
                    <w:szCs w:val="36"/>
                    <w:lang w:val="ru-RU"/>
                  </w:rPr>
                  <m:t>1</m:t>
                </m:r>
              </m:sub>
            </m:sSub>
            <m:r>
              <w:rPr>
                <w:rFonts w:ascii="Cambria Math" w:hAnsi="Cambria Math" w:cs="Times New Roman"/>
                <w:sz w:val="36"/>
                <w:szCs w:val="36"/>
                <w:lang w:val="ru-RU"/>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ru-RU"/>
                  </w:rPr>
                  <m:t>j</m:t>
                </m:r>
              </m:sub>
            </m:sSub>
          </m:num>
          <m:den>
            <m:r>
              <w:rPr>
                <w:rFonts w:ascii="Cambria Math" w:hAnsi="Cambria Math" w:cs="Times New Roman"/>
                <w:sz w:val="36"/>
                <w:szCs w:val="36"/>
                <w:lang w:val="ru-RU"/>
              </w:rPr>
              <m:t>70</m:t>
            </m:r>
          </m:den>
        </m:f>
      </m:oMath>
      <w:r w:rsidRPr="004450AE">
        <w:rPr>
          <w:rFonts w:ascii="Times New Roman" w:hAnsi="Times New Roman" w:cs="Times New Roman"/>
          <w:sz w:val="36"/>
          <w:szCs w:val="36"/>
          <w:lang w:val="ru-RU"/>
        </w:rPr>
        <w:t xml:space="preserve"> </w:t>
      </w:r>
      <w:r>
        <w:rPr>
          <w:rFonts w:ascii="Times New Roman" w:hAnsi="Times New Roman" w:cs="Times New Roman"/>
          <w:sz w:val="36"/>
          <w:szCs w:val="36"/>
          <w:lang w:val="ru-RU"/>
        </w:rPr>
        <w:tab/>
      </w:r>
      <w:r>
        <w:rPr>
          <w:rFonts w:ascii="Times New Roman" w:hAnsi="Times New Roman" w:cs="Times New Roman"/>
          <w:sz w:val="36"/>
          <w:szCs w:val="36"/>
          <w:lang w:val="ru-RU"/>
        </w:rPr>
        <w:tab/>
      </w:r>
      <w:r>
        <w:rPr>
          <w:rFonts w:ascii="Times New Roman" w:hAnsi="Times New Roman" w:cs="Times New Roman"/>
          <w:sz w:val="36"/>
          <w:szCs w:val="36"/>
          <w:lang w:val="ru-RU"/>
        </w:rPr>
        <w:tab/>
      </w:r>
      <w:r>
        <w:rPr>
          <w:rFonts w:ascii="Times New Roman" w:hAnsi="Times New Roman" w:cs="Times New Roman"/>
          <w:sz w:val="36"/>
          <w:szCs w:val="36"/>
          <w:lang w:val="ru-RU"/>
        </w:rPr>
        <w:tab/>
      </w:r>
      <w:r>
        <w:rPr>
          <w:rFonts w:ascii="Times New Roman" w:hAnsi="Times New Roman" w:cs="Times New Roman"/>
          <w:sz w:val="36"/>
          <w:szCs w:val="36"/>
          <w:lang w:val="ru-RU"/>
        </w:rPr>
        <w:tab/>
      </w:r>
      <w:r w:rsidRPr="00C26942">
        <w:rPr>
          <w:rFonts w:ascii="Times New Roman" w:hAnsi="Times New Roman" w:cs="Times New Roman"/>
          <w:sz w:val="28"/>
          <w:szCs w:val="28"/>
          <w:lang w:val="ru-RU"/>
        </w:rPr>
        <w:t>(1.</w:t>
      </w:r>
      <w:r w:rsidR="00903A7C">
        <w:rPr>
          <w:rFonts w:ascii="Times New Roman" w:hAnsi="Times New Roman" w:cs="Times New Roman"/>
          <w:sz w:val="28"/>
          <w:szCs w:val="28"/>
          <w:lang w:val="ru-RU"/>
        </w:rPr>
        <w:t>4</w:t>
      </w:r>
      <w:bookmarkStart w:id="7" w:name="_GoBack"/>
      <w:bookmarkEnd w:id="7"/>
      <w:r w:rsidRPr="00C26942">
        <w:rPr>
          <w:rFonts w:ascii="Times New Roman" w:hAnsi="Times New Roman" w:cs="Times New Roman"/>
          <w:sz w:val="28"/>
          <w:szCs w:val="28"/>
          <w:lang w:val="ru-RU"/>
        </w:rPr>
        <w:t>)</w:t>
      </w:r>
    </w:p>
    <w:p w14:paraId="1D70802A" w14:textId="77777777" w:rsidR="003C06C8" w:rsidRPr="00C26942" w:rsidRDefault="003C06C8" w:rsidP="003C06C8">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где Q</w:t>
      </w:r>
      <w:r w:rsidRPr="008673F4">
        <w:rPr>
          <w:rFonts w:ascii="Times New Roman" w:hAnsi="Times New Roman" w:cs="Times New Roman"/>
          <w:sz w:val="28"/>
          <w:szCs w:val="28"/>
          <w:vertAlign w:val="subscript"/>
          <w:lang w:val="ru-RU"/>
        </w:rPr>
        <w:t>1</w:t>
      </w:r>
      <w:r w:rsidRPr="00C26942">
        <w:rPr>
          <w:rFonts w:ascii="Times New Roman" w:hAnsi="Times New Roman" w:cs="Times New Roman"/>
          <w:sz w:val="28"/>
          <w:szCs w:val="28"/>
          <w:lang w:val="ru-RU"/>
        </w:rPr>
        <w:t xml:space="preserve"> – объем работ первого раздела, у.е.э.; </w:t>
      </w:r>
    </w:p>
    <w:p w14:paraId="7191E499" w14:textId="656BD6B0" w:rsidR="003C06C8" w:rsidRPr="0055197F" w:rsidRDefault="003C06C8" w:rsidP="0055197F">
      <w:pPr>
        <w:spacing w:line="360" w:lineRule="auto"/>
        <w:ind w:firstLine="851"/>
        <w:jc w:val="both"/>
        <w:rPr>
          <w:rFonts w:ascii="Times New Roman" w:hAnsi="Times New Roman" w:cs="Times New Roman"/>
          <w:sz w:val="28"/>
          <w:szCs w:val="28"/>
          <w:lang w:val="ru-RU"/>
        </w:rPr>
      </w:pPr>
      <w:r w:rsidRPr="00C26942">
        <w:rPr>
          <w:rFonts w:ascii="Times New Roman" w:hAnsi="Times New Roman" w:cs="Times New Roman"/>
          <w:sz w:val="28"/>
          <w:szCs w:val="28"/>
          <w:lang w:val="ru-RU"/>
        </w:rPr>
        <w:t>d</w:t>
      </w:r>
      <w:r w:rsidRPr="00430233">
        <w:rPr>
          <w:rFonts w:ascii="Times New Roman" w:hAnsi="Times New Roman" w:cs="Times New Roman"/>
          <w:sz w:val="28"/>
          <w:szCs w:val="28"/>
          <w:vertAlign w:val="subscript"/>
          <w:lang w:val="ru-RU"/>
        </w:rPr>
        <w:t>j</w:t>
      </w:r>
      <w:r w:rsidRPr="00C26942">
        <w:rPr>
          <w:rFonts w:ascii="Times New Roman" w:hAnsi="Times New Roman" w:cs="Times New Roman"/>
          <w:sz w:val="28"/>
          <w:szCs w:val="28"/>
          <w:lang w:val="ru-RU"/>
        </w:rPr>
        <w:t xml:space="preserve"> – доля j-х работ (%), выбираемая по таблице 1.1.</w:t>
      </w:r>
    </w:p>
    <w:p w14:paraId="2798AD92" w14:textId="5F0E96B7" w:rsidR="00EA1039" w:rsidRPr="008B6538" w:rsidRDefault="00EA1039" w:rsidP="00EA1039">
      <w:pPr>
        <w:pStyle w:val="Style3"/>
        <w:spacing w:line="360" w:lineRule="auto"/>
        <w:ind w:left="1211" w:firstLine="0"/>
        <w:rPr>
          <w:sz w:val="28"/>
          <w:szCs w:val="28"/>
        </w:rPr>
      </w:pPr>
    </w:p>
    <w:p w14:paraId="55ACCF73" w14:textId="3E8EC0EA" w:rsidR="008D4B17" w:rsidRDefault="008D4B17">
      <w:pPr>
        <w:rPr>
          <w:rFonts w:ascii="Times New Roman" w:eastAsiaTheme="majorEastAsia" w:hAnsi="Times New Roman" w:cs="Times New Roman"/>
          <w:sz w:val="28"/>
          <w:szCs w:val="28"/>
          <w:lang w:val="ru-RU"/>
        </w:rPr>
      </w:pPr>
      <w:bookmarkStart w:id="8" w:name="_Toc57387355"/>
    </w:p>
    <w:p w14:paraId="4566491D" w14:textId="6762D5B1" w:rsidR="009A0644" w:rsidRDefault="009A0644" w:rsidP="008C4011">
      <w:pPr>
        <w:pStyle w:val="2"/>
        <w:numPr>
          <w:ilvl w:val="1"/>
          <w:numId w:val="6"/>
        </w:numPr>
        <w:ind w:left="0" w:firstLine="851"/>
        <w:jc w:val="both"/>
        <w:rPr>
          <w:rFonts w:ascii="Times New Roman" w:hAnsi="Times New Roman" w:cs="Times New Roman"/>
          <w:color w:val="auto"/>
          <w:sz w:val="28"/>
          <w:szCs w:val="28"/>
          <w:lang w:val="ru-RU"/>
        </w:rPr>
      </w:pPr>
      <w:r w:rsidRPr="009A0644">
        <w:rPr>
          <w:rFonts w:ascii="Times New Roman" w:hAnsi="Times New Roman" w:cs="Times New Roman"/>
          <w:color w:val="auto"/>
          <w:sz w:val="28"/>
          <w:szCs w:val="28"/>
          <w:lang w:val="ru-RU"/>
        </w:rPr>
        <w:t>Дерево принятия решения</w:t>
      </w:r>
      <w:bookmarkEnd w:id="8"/>
    </w:p>
    <w:p w14:paraId="173248FA" w14:textId="7F265F68" w:rsidR="00DB5012" w:rsidRDefault="00DB5012" w:rsidP="00DB5012">
      <w:pPr>
        <w:rPr>
          <w:lang w:val="ru-RU"/>
        </w:rPr>
      </w:pPr>
    </w:p>
    <w:p w14:paraId="3875C9BB" w14:textId="49B283C7" w:rsidR="00927B0D" w:rsidRPr="005B78C7" w:rsidRDefault="0092071B" w:rsidP="005B78C7">
      <w:pPr>
        <w:jc w:val="center"/>
        <w:rPr>
          <w:lang w:val="ru-RU"/>
        </w:rPr>
      </w:pPr>
      <w:r>
        <w:rPr>
          <w:noProof/>
        </w:rPr>
        <w:lastRenderedPageBreak/>
        <w:drawing>
          <wp:inline distT="0" distB="0" distL="0" distR="0" wp14:anchorId="6DF9FC19" wp14:editId="067591B1">
            <wp:extent cx="6034495" cy="8439132"/>
            <wp:effectExtent l="0" t="0" r="444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2445" cy="8506189"/>
                    </a:xfrm>
                    <a:prstGeom prst="rect">
                      <a:avLst/>
                    </a:prstGeom>
                  </pic:spPr>
                </pic:pic>
              </a:graphicData>
            </a:graphic>
          </wp:inline>
        </w:drawing>
      </w:r>
    </w:p>
    <w:p w14:paraId="157E700A" w14:textId="1E0107FC" w:rsidR="00927B0D" w:rsidRDefault="00927B0D" w:rsidP="008C4011">
      <w:pPr>
        <w:pStyle w:val="2"/>
        <w:numPr>
          <w:ilvl w:val="1"/>
          <w:numId w:val="6"/>
        </w:numPr>
        <w:ind w:left="0" w:firstLine="851"/>
        <w:jc w:val="both"/>
        <w:rPr>
          <w:rFonts w:ascii="Times New Roman" w:hAnsi="Times New Roman" w:cs="Times New Roman"/>
          <w:color w:val="auto"/>
          <w:sz w:val="28"/>
          <w:szCs w:val="28"/>
          <w:lang w:val="ru-RU"/>
        </w:rPr>
      </w:pPr>
      <w:bookmarkStart w:id="9" w:name="_Toc57387356"/>
      <w:r w:rsidRPr="00927B0D">
        <w:rPr>
          <w:rFonts w:ascii="Times New Roman" w:hAnsi="Times New Roman" w:cs="Times New Roman"/>
          <w:color w:val="auto"/>
          <w:sz w:val="28"/>
          <w:szCs w:val="28"/>
          <w:lang w:val="ru-RU"/>
        </w:rPr>
        <w:t>Программное обеспечение</w:t>
      </w:r>
      <w:bookmarkEnd w:id="9"/>
    </w:p>
    <w:p w14:paraId="289C1BCD" w14:textId="07E3455E" w:rsidR="004A6825" w:rsidRDefault="004A6825" w:rsidP="004A6825">
      <w:pPr>
        <w:rPr>
          <w:lang w:val="ru-RU"/>
        </w:rPr>
      </w:pPr>
    </w:p>
    <w:p w14:paraId="34E8DBF9" w14:textId="6103D6D6" w:rsidR="004A6825" w:rsidRDefault="00B62B90" w:rsidP="00B62B90">
      <w:pPr>
        <w:ind w:firstLine="851"/>
        <w:jc w:val="both"/>
        <w:rPr>
          <w:rFonts w:ascii="Times New Roman" w:hAnsi="Times New Roman" w:cs="Times New Roman"/>
          <w:sz w:val="28"/>
          <w:szCs w:val="28"/>
          <w:lang w:val="ru-RU"/>
        </w:rPr>
      </w:pPr>
      <w:r w:rsidRPr="00B62B90">
        <w:rPr>
          <w:rFonts w:ascii="Times New Roman" w:hAnsi="Times New Roman" w:cs="Times New Roman"/>
          <w:sz w:val="28"/>
          <w:szCs w:val="28"/>
          <w:lang w:val="en-US"/>
        </w:rPr>
        <w:lastRenderedPageBreak/>
        <w:t>HTML-</w:t>
      </w:r>
      <w:r w:rsidRPr="00B62B90">
        <w:rPr>
          <w:rFonts w:ascii="Times New Roman" w:hAnsi="Times New Roman" w:cs="Times New Roman"/>
          <w:sz w:val="28"/>
          <w:szCs w:val="28"/>
          <w:lang w:val="ru-RU"/>
        </w:rPr>
        <w:t>код</w:t>
      </w:r>
    </w:p>
    <w:p w14:paraId="20A98DA7"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&lt;!DOCTYPE html&gt;</w:t>
      </w:r>
    </w:p>
    <w:p w14:paraId="23ABF10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&lt;html&gt;</w:t>
      </w:r>
    </w:p>
    <w:p w14:paraId="164B27BD"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&lt;head&gt;</w:t>
      </w:r>
    </w:p>
    <w:p w14:paraId="5C4030F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&lt;title&gt;Курсовая работа&lt;/title&gt;</w:t>
      </w:r>
    </w:p>
    <w:p w14:paraId="25A41DA6"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&lt;meta charset="utf-8"&gt;</w:t>
      </w:r>
    </w:p>
    <w:p w14:paraId="24122493"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&lt;link rel="stylesheet" href="style.css"&gt;</w:t>
      </w:r>
    </w:p>
    <w:p w14:paraId="6711E8E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&lt;/head&gt;</w:t>
      </w:r>
    </w:p>
    <w:p w14:paraId="351FD28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&lt;body&gt;</w:t>
      </w:r>
    </w:p>
    <w:p w14:paraId="20DCA09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&lt;form&gt;</w:t>
      </w:r>
    </w:p>
    <w:p w14:paraId="4B09C45B"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&lt;p id="title"&gt;&lt;b&gt;Введите характеристики оборудования хозяйства&lt;/b&gt;&lt;/p&gt;</w:t>
      </w:r>
    </w:p>
    <w:p w14:paraId="50BEA86E"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w:t>
      </w:r>
    </w:p>
    <w:p w14:paraId="3D5067D7"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for="input-01"&gt;Условия окружающей среды&lt;/label&gt;</w:t>
      </w:r>
    </w:p>
    <w:p w14:paraId="50AC81D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type="text" id="input-01" value="влажное"&gt;</w:t>
      </w:r>
    </w:p>
    <w:p w14:paraId="04FCF92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77F033C6"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&lt;p&gt;&lt;i&gt;Электропривод с АД&lt;/i&gt;&lt;/p&gt;</w:t>
      </w:r>
    </w:p>
    <w:p w14:paraId="54FF1981"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for="input-02"&gt;Мощность, кВт&lt;/label&gt;</w:t>
      </w:r>
    </w:p>
    <w:p w14:paraId="59825D5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type="number" id="input-02" value="3"&gt;&lt;br&gt;      </w:t>
      </w:r>
    </w:p>
    <w:p w14:paraId="794335D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for="input-03"&gt;Количество, шт&lt;/label&gt;</w:t>
      </w:r>
    </w:p>
    <w:p w14:paraId="22750FD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type="number" id="input-03" value="132"&gt;&lt;br&gt;</w:t>
      </w:r>
    </w:p>
    <w:p w14:paraId="7FEC538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for="input-04"&gt;Работа в сутки, ч&lt;/label&gt;</w:t>
      </w:r>
    </w:p>
    <w:p w14:paraId="284D98B8"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type="number" id="input-04" value="12"&gt;</w:t>
      </w:r>
    </w:p>
    <w:p w14:paraId="43E89EB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4E1CA997"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&lt;p&gt;&lt;i&gt;Освещение&lt;/i&gt;&lt;/p&gt;</w:t>
      </w:r>
    </w:p>
    <w:p w14:paraId="3CA2F606"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for="input-05"&gt;Вид ламп&lt;/label&gt;</w:t>
      </w:r>
    </w:p>
    <w:p w14:paraId="52C51AC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type="text" id="input-05" value="ЛН"&gt;&lt;br&gt;</w:t>
      </w:r>
    </w:p>
    <w:p w14:paraId="6EA1DD0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for="input-06"&gt;Количество, шт&lt;/label&gt;</w:t>
      </w:r>
    </w:p>
    <w:p w14:paraId="52AA068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type="number" id="input-06" value="146"&gt;&lt;br&gt;</w:t>
      </w:r>
    </w:p>
    <w:p w14:paraId="5FC84121"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207766A8"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&lt;p&gt;&lt;i&gt;Котельное оборудование&lt;/i&gt;&lt;/p&gt;</w:t>
      </w:r>
    </w:p>
    <w:p w14:paraId="1FAA0271"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for="input-07"&gt;Наименование&lt;/label&gt;</w:t>
      </w:r>
    </w:p>
    <w:p w14:paraId="582C607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type="text" id="input-07" value="ДКВР-10-13"&gt;&lt;br&gt;</w:t>
      </w:r>
    </w:p>
    <w:p w14:paraId="397ED1D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for="input-08"&gt;Вид топлива&lt;/label&gt;</w:t>
      </w:r>
    </w:p>
    <w:p w14:paraId="5145CA13"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type="text" id="input-08" value="жидкое"&gt;&lt;br&gt;</w:t>
      </w:r>
    </w:p>
    <w:p w14:paraId="7D661CFB"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5172C078"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&lt;p&gt;&lt;i&gt;ТП&lt;/i&gt;&lt;/p&gt;</w:t>
      </w:r>
    </w:p>
    <w:p w14:paraId="3A4E9C07"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for="input-09"&gt;Вид&lt;/label&gt;</w:t>
      </w:r>
    </w:p>
    <w:p w14:paraId="74C4899D"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type="text" id="input-09" value="закрытое"&gt;&lt;br&gt;</w:t>
      </w:r>
    </w:p>
    <w:p w14:paraId="32E03A68"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for="input-10"&gt;Количество трансформаторов&lt;/label&gt;</w:t>
      </w:r>
    </w:p>
    <w:p w14:paraId="5F2D70A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type="number" id="input-10" value="2"&gt;&lt;br&gt;</w:t>
      </w:r>
    </w:p>
    <w:p w14:paraId="6D48DFA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1FB93A6D"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&lt;p&gt;&lt;i&gt;Прочее электрооборудование&lt;/i&gt;&lt;/p&gt;</w:t>
      </w:r>
    </w:p>
    <w:p w14:paraId="20032DF5"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for="input-11"&gt;Название&lt;/label&gt;</w:t>
      </w:r>
    </w:p>
    <w:p w14:paraId="3506D8F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type="text" id="input-11" value="ВЛ до 1 кВ"&gt;&lt;br&gt;</w:t>
      </w:r>
    </w:p>
    <w:p w14:paraId="62BF123D"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&lt;label for="input-12"&gt;Количество, шт&lt;/label&gt;</w:t>
      </w:r>
    </w:p>
    <w:p w14:paraId="572B8E11"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&lt;input type="number" id="input-12" value="27"&gt;&lt;br&gt;</w:t>
      </w:r>
    </w:p>
    <w:p w14:paraId="3CF60F32"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46B1D60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&lt;div&gt;&lt;button id="btn"&gt;Подтвердить&lt;/button&gt;&lt;/div&gt;</w:t>
      </w:r>
    </w:p>
    <w:p w14:paraId="2F6C4407"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lastRenderedPageBreak/>
        <w:t>        &lt;/form&gt;</w:t>
      </w:r>
    </w:p>
    <w:p w14:paraId="677A7B96"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&lt;script src="script.js"&gt;&lt;/script&gt;</w:t>
      </w:r>
    </w:p>
    <w:p w14:paraId="60E4086D"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&lt;/body&gt;</w:t>
      </w:r>
    </w:p>
    <w:p w14:paraId="27241CC2"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&lt;/html&gt;</w:t>
      </w:r>
    </w:p>
    <w:p w14:paraId="6B55B5DE" w14:textId="54E94E4D" w:rsidR="00CA704C" w:rsidRPr="00903A7C" w:rsidRDefault="00CA704C" w:rsidP="00B62B90">
      <w:pPr>
        <w:ind w:firstLine="851"/>
        <w:jc w:val="both"/>
        <w:rPr>
          <w:rFonts w:ascii="Times New Roman" w:hAnsi="Times New Roman" w:cs="Times New Roman"/>
          <w:sz w:val="28"/>
          <w:szCs w:val="28"/>
          <w:lang w:val="en-US"/>
        </w:rPr>
      </w:pPr>
    </w:p>
    <w:p w14:paraId="156DBE63" w14:textId="028D4BCD" w:rsidR="00CA704C" w:rsidRPr="00903A7C" w:rsidRDefault="00CA704C" w:rsidP="00B62B90">
      <w:pPr>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t>CSS-</w:t>
      </w:r>
      <w:r>
        <w:rPr>
          <w:rFonts w:ascii="Times New Roman" w:hAnsi="Times New Roman" w:cs="Times New Roman"/>
          <w:sz w:val="28"/>
          <w:szCs w:val="28"/>
          <w:lang w:val="ru-RU"/>
        </w:rPr>
        <w:t>код</w:t>
      </w:r>
    </w:p>
    <w:p w14:paraId="14615B78"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body {</w:t>
      </w:r>
    </w:p>
    <w:p w14:paraId="75FED991"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background: url("img/img.jpg");</w:t>
      </w:r>
    </w:p>
    <w:p w14:paraId="4CED7AB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w:t>
      </w:r>
    </w:p>
    <w:p w14:paraId="4D8AE0F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63E4DC3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form {</w:t>
      </w:r>
    </w:p>
    <w:p w14:paraId="5DE1E3B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background: linear-gradient(to top, LightSkyBlue, AliceBlue);</w:t>
      </w:r>
    </w:p>
    <w:p w14:paraId="3DE95E8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width: 500px;</w:t>
      </w:r>
    </w:p>
    <w:p w14:paraId="3CDC880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margin: 100px auto;</w:t>
      </w:r>
    </w:p>
    <w:p w14:paraId="735C7C91"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border-radius: 10px;</w:t>
      </w:r>
    </w:p>
    <w:p w14:paraId="3E23ADB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padding: 10px;</w:t>
      </w:r>
    </w:p>
    <w:p w14:paraId="79CBA2E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font-size: 20px;</w:t>
      </w:r>
    </w:p>
    <w:p w14:paraId="1436B525"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w:t>
      </w:r>
    </w:p>
    <w:p w14:paraId="11D00BE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7565975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form input {</w:t>
      </w:r>
    </w:p>
    <w:p w14:paraId="556C29E4"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border-radius: 5px;</w:t>
      </w:r>
    </w:p>
    <w:p w14:paraId="318FF3B5"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outline: none;</w:t>
      </w:r>
    </w:p>
    <w:p w14:paraId="7A854576"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w:t>
      </w:r>
    </w:p>
    <w:p w14:paraId="65C6B07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126D5F3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p#title {</w:t>
      </w:r>
    </w:p>
    <w:p w14:paraId="08E97BA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text-align: center;</w:t>
      </w:r>
    </w:p>
    <w:p w14:paraId="00384BA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w:t>
      </w:r>
    </w:p>
    <w:p w14:paraId="0ABBAED9"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5D2F787F"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div {</w:t>
      </w:r>
    </w:p>
    <w:p w14:paraId="012E9B2A"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margin: 0 auto;</w:t>
      </w:r>
    </w:p>
    <w:p w14:paraId="7403483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width: 30%;</w:t>
      </w:r>
    </w:p>
    <w:p w14:paraId="3CF5408A"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w:t>
      </w:r>
    </w:p>
    <w:p w14:paraId="27B9D11D"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p>
    <w:p w14:paraId="1E981D5A"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#btn {</w:t>
      </w:r>
    </w:p>
    <w:p w14:paraId="4CAADB0A"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margin-top: 30px;</w:t>
      </w:r>
    </w:p>
    <w:p w14:paraId="51A1E433"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padding: 5px 20px;</w:t>
      </w:r>
    </w:p>
    <w:p w14:paraId="4ABC6300"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    font-size: 15px;</w:t>
      </w:r>
    </w:p>
    <w:p w14:paraId="382ED51C" w14:textId="77777777" w:rsidR="00CA704C" w:rsidRPr="00CA704C" w:rsidRDefault="00CA704C" w:rsidP="00CA704C">
      <w:pPr>
        <w:shd w:val="clear" w:color="auto" w:fill="F2F2F2" w:themeFill="background1" w:themeFillShade="F2"/>
        <w:spacing w:after="0" w:line="285" w:lineRule="atLeast"/>
        <w:rPr>
          <w:rFonts w:ascii="Consolas" w:eastAsia="Times New Roman" w:hAnsi="Consolas" w:cs="Times New Roman"/>
          <w:sz w:val="21"/>
          <w:szCs w:val="21"/>
        </w:rPr>
      </w:pPr>
      <w:r w:rsidRPr="00CA704C">
        <w:rPr>
          <w:rFonts w:ascii="Consolas" w:eastAsia="Times New Roman" w:hAnsi="Consolas" w:cs="Times New Roman"/>
          <w:sz w:val="21"/>
          <w:szCs w:val="21"/>
        </w:rPr>
        <w:t>}</w:t>
      </w:r>
    </w:p>
    <w:p w14:paraId="01A19872" w14:textId="63088B0C" w:rsidR="00CA704C" w:rsidRPr="00903A7C" w:rsidRDefault="00CA704C" w:rsidP="00B62B90">
      <w:pPr>
        <w:ind w:firstLine="851"/>
        <w:jc w:val="both"/>
        <w:rPr>
          <w:rFonts w:ascii="Times New Roman" w:hAnsi="Times New Roman" w:cs="Times New Roman"/>
          <w:sz w:val="28"/>
          <w:szCs w:val="28"/>
          <w:lang w:val="en-US"/>
        </w:rPr>
      </w:pPr>
    </w:p>
    <w:p w14:paraId="59CB3E60" w14:textId="66A5A4EF" w:rsidR="00CA704C" w:rsidRPr="00903A7C" w:rsidRDefault="00CA704C" w:rsidP="00B62B90">
      <w:pPr>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t>JS-</w:t>
      </w:r>
      <w:r>
        <w:rPr>
          <w:rFonts w:ascii="Times New Roman" w:hAnsi="Times New Roman" w:cs="Times New Roman"/>
          <w:sz w:val="28"/>
          <w:szCs w:val="28"/>
          <w:lang w:val="ru-RU"/>
        </w:rPr>
        <w:t>код</w:t>
      </w:r>
    </w:p>
    <w:p w14:paraId="475771A1"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const btn = document.querySelector("#btn");</w:t>
      </w:r>
    </w:p>
    <w:p w14:paraId="00AEFBF1"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540406D8"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btn.addEventListener("click", function() {</w:t>
      </w:r>
    </w:p>
    <w:p w14:paraId="39877273"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meteo = document.querySelector("#input-01");</w:t>
      </w:r>
    </w:p>
    <w:p w14:paraId="1C3E6CE3"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electricPower = document.querySelector("#input-02");</w:t>
      </w:r>
    </w:p>
    <w:p w14:paraId="21E40267"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numberElectric = document.querySelector("#input-03").value;</w:t>
      </w:r>
    </w:p>
    <w:p w14:paraId="433CFD43"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lastRenderedPageBreak/>
        <w:t>    let workPerDay = document.querySelector("#input-04");</w:t>
      </w:r>
    </w:p>
    <w:p w14:paraId="15CCD6FF"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typeLamps = document.querySelector("#input-05");</w:t>
      </w:r>
    </w:p>
    <w:p w14:paraId="6E60BE70"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numberLamps = document.querySelector("#input-06").value;</w:t>
      </w:r>
    </w:p>
    <w:p w14:paraId="1076CBAC"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nameBoiler = document.querySelector("#input-07");</w:t>
      </w:r>
    </w:p>
    <w:p w14:paraId="38703810"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typeFuel = document.querySelector("#input-08");</w:t>
      </w:r>
    </w:p>
    <w:p w14:paraId="44238897"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typeTP = document.querySelector("#input-09");</w:t>
      </w:r>
    </w:p>
    <w:p w14:paraId="223BED5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numberTransformers = document.querySelector("#input-10").value;</w:t>
      </w:r>
    </w:p>
    <w:p w14:paraId="700CC5F8"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nameAddElectric = document.querySelector("#input-11");</w:t>
      </w:r>
    </w:p>
    <w:p w14:paraId="3513B11B"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numberAddElectric = document.querySelector("#input-12").value;</w:t>
      </w:r>
    </w:p>
    <w:p w14:paraId="4F7E35F2"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37E85649"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numberUnitsElectric = 0.61 * 1.2 * Number(numberElectric);</w:t>
      </w:r>
    </w:p>
    <w:p w14:paraId="6743126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numberUnitsLamps = 0.91 * Number(numberLamps);</w:t>
      </w:r>
    </w:p>
    <w:p w14:paraId="1325B1C4"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numberUnitsBoiler = 128.3 * 1;</w:t>
      </w:r>
    </w:p>
    <w:p w14:paraId="28217675"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numberUnitsTP = 3.5 * Number(numberTransformers);</w:t>
      </w:r>
    </w:p>
    <w:p w14:paraId="26CA4092"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numberUnitsAddElectric = 3.93 * Number(numberAddElectric);</w:t>
      </w:r>
    </w:p>
    <w:p w14:paraId="381BE141"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209D47A4"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totalNumber = numberUnitsElectric + numberUnitsLamps + numberUnitsBoiler + numberUnitsTP + numberUnitsAddElectric;</w:t>
      </w:r>
    </w:p>
    <w:p w14:paraId="4CD22DED"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3638C4A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alert("Общее количество у.е.э. по хозяйству: " + totalNumber.toFixed(2) + " у.е.э.")</w:t>
      </w:r>
    </w:p>
    <w:p w14:paraId="3ADCEF31"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48D1114D"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formExploitation(totalNumber);</w:t>
      </w:r>
    </w:p>
    <w:p w14:paraId="1791A36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49362D29"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chooseStaff(totalNumber);</w:t>
      </w:r>
    </w:p>
    <w:p w14:paraId="3E6F6512"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528541F3"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normativeNumber = totalNumber / 100;</w:t>
      </w:r>
    </w:p>
    <w:p w14:paraId="5D3FDC05"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alert("Нормативное количество электромонтеров в хозяйстве: " + Math.round(normativeNumber))</w:t>
      </w:r>
    </w:p>
    <w:p w14:paraId="75E8965D"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76DD52DC"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scopeOfWorkSecondSection = totalNumber * 5 / 70;</w:t>
      </w:r>
    </w:p>
    <w:p w14:paraId="23C0C37A"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alert("Объём работ второго раздела ГПП - повышение эффективности эксплуатации - корректировка и комплектования электроустановок: " + scopeOfWorkSecondSection.toFixed(2) + " у.е.э.");</w:t>
      </w:r>
    </w:p>
    <w:p w14:paraId="3517D50B"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6E54E9E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let scopeOfWorkThirdSection = totalNumber * 7 / 70;</w:t>
      </w:r>
    </w:p>
    <w:p w14:paraId="4A9E13C4"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alert("Объём работ третьего раздела ГПП - развитие электрификации и автоматизации - электромонтажные работы: " + scopeOfWorkThirdSection.toFixed(2) + " у.е.э.");</w:t>
      </w:r>
    </w:p>
    <w:p w14:paraId="2D691FBE"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w:t>
      </w:r>
    </w:p>
    <w:p w14:paraId="34F39830"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00222CF4"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function formExploitation(totalNumber) {</w:t>
      </w:r>
    </w:p>
    <w:p w14:paraId="3A233301"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if (totalNumber &lt;= 300) {</w:t>
      </w:r>
    </w:p>
    <w:p w14:paraId="73688733"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alert("Форма эксплуатации в хозяйстве - централизованная комплексная")</w:t>
      </w:r>
    </w:p>
    <w:p w14:paraId="0C17B5F4"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 </w:t>
      </w:r>
    </w:p>
    <w:p w14:paraId="04AC000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else if (totalNumber &gt;= 301 &amp;&amp; totalNumber &lt;= 800) {</w:t>
      </w:r>
    </w:p>
    <w:p w14:paraId="5589AA5D"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alert("Форма эксплуатации в хозяйстве - специализированная централизованная")</w:t>
      </w:r>
    </w:p>
    <w:p w14:paraId="1D5996DE"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w:t>
      </w:r>
    </w:p>
    <w:p w14:paraId="10FD7767"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else if (totalNumber &gt; 800) {</w:t>
      </w:r>
    </w:p>
    <w:p w14:paraId="66DA5919"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lastRenderedPageBreak/>
        <w:t>        alert("Форма эксплуатации в хозяйстве - индивидуальная")</w:t>
      </w:r>
    </w:p>
    <w:p w14:paraId="6198F423"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w:t>
      </w:r>
    </w:p>
    <w:p w14:paraId="43DADDAC"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w:t>
      </w:r>
    </w:p>
    <w:p w14:paraId="3E76EC19"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p>
    <w:p w14:paraId="734C4209"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function chooseStaff(totalNumber) {</w:t>
      </w:r>
    </w:p>
    <w:p w14:paraId="4F8E53FF"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if (totalNumber &gt; 1500) {</w:t>
      </w:r>
    </w:p>
    <w:p w14:paraId="223939E0"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alert("Штат инженерно-технических работников, на которых возлагается руководство по ЭТС: должность - Главный энергетик")</w:t>
      </w:r>
    </w:p>
    <w:p w14:paraId="086E10DC"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 </w:t>
      </w:r>
    </w:p>
    <w:p w14:paraId="01896A2B"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else if (totalNumber &gt;= 1001 &amp;&amp; totalNumber &lt;= 1500) {</w:t>
      </w:r>
    </w:p>
    <w:p w14:paraId="0FBAA77A"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alert("Штат инженерно-технических работников, на которых возлагается руководство по ЭТС: должность - Старший инженер-энергетик (на правах главного)")</w:t>
      </w:r>
    </w:p>
    <w:p w14:paraId="06B79B1D"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w:t>
      </w:r>
    </w:p>
    <w:p w14:paraId="4CC65175"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else if (totalNumber &gt;= 501 &amp;&amp; totalNumber &lt;= 1000) {</w:t>
      </w:r>
    </w:p>
    <w:p w14:paraId="6F2FD440"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alert("Штат инженерно-технических работников, на которых возлагается руководство по ЭТС: должность - Старший инженер-энергетик")</w:t>
      </w:r>
    </w:p>
    <w:p w14:paraId="18EE7C36"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w:t>
      </w:r>
    </w:p>
    <w:p w14:paraId="101FD8E5"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else if (totalNumber &gt;= 251 &amp;&amp; totalNumber &lt;= 500) {</w:t>
      </w:r>
    </w:p>
    <w:p w14:paraId="30D0824A"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alert("Штат инженерно-технических работников, на которых возлагается руководство по ЭТС: должность - Инженер-электрик")</w:t>
      </w:r>
    </w:p>
    <w:p w14:paraId="4A231418"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w:t>
      </w:r>
    </w:p>
    <w:p w14:paraId="3EC6B3F0"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else if (totalNumber &gt;= 101 &amp;&amp; totalNumber &lt;= 250) {</w:t>
      </w:r>
    </w:p>
    <w:p w14:paraId="67F1C225"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alert("Штат инженерно-технических работников, на которых возлагается руководство по ЭТС: должность - Старший техник-электрик")</w:t>
      </w:r>
    </w:p>
    <w:p w14:paraId="40B1FBFA"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    }</w:t>
      </w:r>
    </w:p>
    <w:p w14:paraId="071C8D4D" w14:textId="77777777" w:rsidR="0006434F" w:rsidRPr="0006434F" w:rsidRDefault="0006434F" w:rsidP="00800047">
      <w:pPr>
        <w:shd w:val="clear" w:color="auto" w:fill="F2F2F2" w:themeFill="background1" w:themeFillShade="F2"/>
        <w:spacing w:after="0" w:line="285" w:lineRule="atLeast"/>
        <w:rPr>
          <w:rFonts w:ascii="Consolas" w:eastAsia="Times New Roman" w:hAnsi="Consolas" w:cs="Times New Roman"/>
          <w:sz w:val="21"/>
          <w:szCs w:val="21"/>
        </w:rPr>
      </w:pPr>
      <w:r w:rsidRPr="0006434F">
        <w:rPr>
          <w:rFonts w:ascii="Consolas" w:eastAsia="Times New Roman" w:hAnsi="Consolas" w:cs="Times New Roman"/>
          <w:sz w:val="21"/>
          <w:szCs w:val="21"/>
        </w:rPr>
        <w:t>}</w:t>
      </w:r>
    </w:p>
    <w:p w14:paraId="265D1DE6" w14:textId="77777777" w:rsidR="00927B0D" w:rsidRPr="00927B0D" w:rsidRDefault="00927B0D" w:rsidP="0006434F">
      <w:pPr>
        <w:rPr>
          <w:lang w:val="ru-RU"/>
        </w:rPr>
      </w:pPr>
    </w:p>
    <w:p w14:paraId="3AAD5330" w14:textId="0DF8474F" w:rsidR="00927B0D" w:rsidRPr="00927B0D" w:rsidRDefault="00927B0D" w:rsidP="008C4011">
      <w:pPr>
        <w:pStyle w:val="2"/>
        <w:numPr>
          <w:ilvl w:val="1"/>
          <w:numId w:val="6"/>
        </w:numPr>
        <w:ind w:left="0" w:firstLine="851"/>
        <w:jc w:val="both"/>
        <w:rPr>
          <w:rFonts w:ascii="Times New Roman" w:hAnsi="Times New Roman" w:cs="Times New Roman"/>
          <w:color w:val="auto"/>
          <w:sz w:val="28"/>
          <w:szCs w:val="28"/>
          <w:lang w:val="ru-RU"/>
        </w:rPr>
      </w:pPr>
      <w:bookmarkStart w:id="10" w:name="_Toc57387357"/>
      <w:r w:rsidRPr="00927B0D">
        <w:rPr>
          <w:rFonts w:ascii="Times New Roman" w:hAnsi="Times New Roman" w:cs="Times New Roman"/>
          <w:color w:val="auto"/>
          <w:sz w:val="28"/>
          <w:szCs w:val="28"/>
          <w:lang w:val="ru-RU"/>
        </w:rPr>
        <w:t>Решение задачи. Пользовательский интерфейс</w:t>
      </w:r>
      <w:bookmarkEnd w:id="10"/>
    </w:p>
    <w:p w14:paraId="521FD425" w14:textId="77777777" w:rsidR="00927B0D" w:rsidRPr="002E673B" w:rsidRDefault="00927B0D" w:rsidP="002E673B">
      <w:pPr>
        <w:rPr>
          <w:lang w:val="ru-RU"/>
        </w:rPr>
      </w:pPr>
    </w:p>
    <w:p w14:paraId="24B34122" w14:textId="77777777" w:rsidR="0027647A" w:rsidRDefault="002237FE" w:rsidP="00C00949">
      <w:pPr>
        <w:spacing w:line="360" w:lineRule="auto"/>
        <w:ind w:firstLine="851"/>
        <w:jc w:val="both"/>
        <w:rPr>
          <w:rFonts w:ascii="Times New Roman" w:hAnsi="Times New Roman" w:cs="Times New Roman"/>
          <w:sz w:val="28"/>
          <w:szCs w:val="28"/>
          <w:lang w:val="ru-RU"/>
        </w:rPr>
      </w:pPr>
      <w:r w:rsidRPr="00C00949">
        <w:rPr>
          <w:rFonts w:ascii="Times New Roman" w:hAnsi="Times New Roman" w:cs="Times New Roman"/>
          <w:sz w:val="28"/>
          <w:szCs w:val="28"/>
          <w:lang w:val="ru-RU"/>
        </w:rPr>
        <w:t>Скриншот пользовательского интерфейса формы для ввода характеристик оборудования хозяйства представлен на рисунке 2.5.1.</w:t>
      </w:r>
    </w:p>
    <w:p w14:paraId="06B237E4" w14:textId="77777777" w:rsidR="0027647A" w:rsidRDefault="0027647A" w:rsidP="00E704FD">
      <w:pPr>
        <w:spacing w:line="360" w:lineRule="auto"/>
        <w:jc w:val="center"/>
        <w:rPr>
          <w:rFonts w:ascii="Times New Roman" w:hAnsi="Times New Roman" w:cs="Times New Roman"/>
        </w:rPr>
      </w:pPr>
      <w:r>
        <w:rPr>
          <w:noProof/>
        </w:rPr>
        <w:lastRenderedPageBreak/>
        <w:drawing>
          <wp:inline distT="0" distB="0" distL="0" distR="0" wp14:anchorId="3D3B0AC6" wp14:editId="3B94853F">
            <wp:extent cx="6245718" cy="77057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5210" cy="7865487"/>
                    </a:xfrm>
                    <a:prstGeom prst="rect">
                      <a:avLst/>
                    </a:prstGeom>
                  </pic:spPr>
                </pic:pic>
              </a:graphicData>
            </a:graphic>
          </wp:inline>
        </w:drawing>
      </w:r>
    </w:p>
    <w:p w14:paraId="444599E4" w14:textId="5CCEB036" w:rsidR="00734A00" w:rsidRDefault="0027647A" w:rsidP="00DC5D79">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2.5.1 – Скриншот ввода характеристик оборудования хозяйства</w:t>
      </w:r>
    </w:p>
    <w:p w14:paraId="004AE941" w14:textId="0958CC0B" w:rsidR="00734A00" w:rsidRDefault="00E8392C" w:rsidP="00734A00">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Подсчёт общего количества у.е.э. по хозяйству после перевода оборудования хозяйства в условные единицы представлен на скриншоте 2.5.2.</w:t>
      </w:r>
    </w:p>
    <w:p w14:paraId="31D09A2F" w14:textId="61FF22EE" w:rsidR="008608CD" w:rsidRDefault="00C316BF" w:rsidP="00734A00">
      <w:pPr>
        <w:spacing w:line="360" w:lineRule="auto"/>
        <w:jc w:val="center"/>
        <w:rPr>
          <w:rFonts w:ascii="Times New Roman" w:hAnsi="Times New Roman" w:cs="Times New Roman"/>
        </w:rPr>
      </w:pPr>
      <w:r>
        <w:rPr>
          <w:noProof/>
        </w:rPr>
        <w:lastRenderedPageBreak/>
        <w:drawing>
          <wp:inline distT="0" distB="0" distL="0" distR="0" wp14:anchorId="13EBE7AB" wp14:editId="7F45C716">
            <wp:extent cx="4906018" cy="755332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8018" cy="7571800"/>
                    </a:xfrm>
                    <a:prstGeom prst="rect">
                      <a:avLst/>
                    </a:prstGeom>
                  </pic:spPr>
                </pic:pic>
              </a:graphicData>
            </a:graphic>
          </wp:inline>
        </w:drawing>
      </w:r>
    </w:p>
    <w:p w14:paraId="2AB7BCC4" w14:textId="6038A62E" w:rsidR="008608CD" w:rsidRDefault="008608CD" w:rsidP="008608CD">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w:t>
      </w:r>
      <w:r>
        <w:rPr>
          <w:rFonts w:ascii="Times New Roman" w:hAnsi="Times New Roman" w:cs="Times New Roman"/>
          <w:sz w:val="28"/>
          <w:szCs w:val="28"/>
          <w:lang w:val="ru-RU"/>
        </w:rPr>
        <w:t>2</w:t>
      </w:r>
      <w:r w:rsidRPr="00DC5D79">
        <w:rPr>
          <w:rFonts w:ascii="Times New Roman" w:hAnsi="Times New Roman" w:cs="Times New Roman"/>
          <w:sz w:val="28"/>
          <w:szCs w:val="28"/>
          <w:lang w:val="ru-RU"/>
        </w:rPr>
        <w:t xml:space="preserve"> – Скриншот </w:t>
      </w:r>
      <w:r>
        <w:rPr>
          <w:rFonts w:ascii="Times New Roman" w:hAnsi="Times New Roman" w:cs="Times New Roman"/>
          <w:sz w:val="28"/>
          <w:szCs w:val="28"/>
          <w:lang w:val="ru-RU"/>
        </w:rPr>
        <w:t>подсчёта общего количества у.е.э по хозяйству</w:t>
      </w:r>
    </w:p>
    <w:p w14:paraId="784C0FD8" w14:textId="3CF38117" w:rsidR="00783701" w:rsidRDefault="00783701" w:rsidP="00783701">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опыта обслуживания электротехнического оборудования, по количеству условных единиц ориентировочно выбранная форма эксплуатации в хозяйстве представлена на рисунке 2.5.3.</w:t>
      </w:r>
    </w:p>
    <w:p w14:paraId="5E2AF8D8" w14:textId="74B18499" w:rsidR="00706E02" w:rsidRDefault="00783701" w:rsidP="00783701">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2282164D" wp14:editId="613A4C01">
            <wp:extent cx="4762853" cy="7496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925" cy="7527767"/>
                    </a:xfrm>
                    <a:prstGeom prst="rect">
                      <a:avLst/>
                    </a:prstGeom>
                  </pic:spPr>
                </pic:pic>
              </a:graphicData>
            </a:graphic>
          </wp:inline>
        </w:drawing>
      </w:r>
    </w:p>
    <w:p w14:paraId="723B5BCE" w14:textId="4C6BFCF3" w:rsidR="00607961" w:rsidRDefault="00607961" w:rsidP="00607961">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w:t>
      </w:r>
      <w:r>
        <w:rPr>
          <w:rFonts w:ascii="Times New Roman" w:hAnsi="Times New Roman" w:cs="Times New Roman"/>
          <w:sz w:val="28"/>
          <w:szCs w:val="28"/>
          <w:lang w:val="ru-RU"/>
        </w:rPr>
        <w:t>3</w:t>
      </w:r>
      <w:r w:rsidRPr="00DC5D79">
        <w:rPr>
          <w:rFonts w:ascii="Times New Roman" w:hAnsi="Times New Roman" w:cs="Times New Roman"/>
          <w:sz w:val="28"/>
          <w:szCs w:val="28"/>
          <w:lang w:val="ru-RU"/>
        </w:rPr>
        <w:t xml:space="preserve"> – Скриншот </w:t>
      </w:r>
      <w:r>
        <w:rPr>
          <w:rFonts w:ascii="Times New Roman" w:hAnsi="Times New Roman" w:cs="Times New Roman"/>
          <w:sz w:val="28"/>
          <w:szCs w:val="28"/>
          <w:lang w:val="ru-RU"/>
        </w:rPr>
        <w:t>ориентировочно выбранной формы эксплуатации в хозяйстве</w:t>
      </w:r>
    </w:p>
    <w:p w14:paraId="65D3D1B0" w14:textId="15EAB42F" w:rsidR="00192C43" w:rsidRPr="00085AD0" w:rsidRDefault="001E24A3" w:rsidP="00596A1C">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расчётов </w:t>
      </w:r>
      <w:r w:rsidR="00085AD0">
        <w:rPr>
          <w:rFonts w:ascii="Times New Roman" w:hAnsi="Times New Roman" w:cs="Times New Roman"/>
          <w:sz w:val="28"/>
          <w:szCs w:val="28"/>
          <w:lang w:val="ru-RU"/>
        </w:rPr>
        <w:t>выбранный штат инженерно-технических работников представлен на рисунке 2.5.4.</w:t>
      </w:r>
    </w:p>
    <w:p w14:paraId="5938C71C" w14:textId="3679CF2A" w:rsidR="00607961" w:rsidRDefault="001E24A3" w:rsidP="00783701">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08CE9454" wp14:editId="364B4954">
            <wp:extent cx="4796996" cy="806767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4609" cy="8114115"/>
                    </a:xfrm>
                    <a:prstGeom prst="rect">
                      <a:avLst/>
                    </a:prstGeom>
                  </pic:spPr>
                </pic:pic>
              </a:graphicData>
            </a:graphic>
          </wp:inline>
        </w:drawing>
      </w:r>
    </w:p>
    <w:p w14:paraId="690B7604" w14:textId="600D34F9" w:rsidR="0064452B" w:rsidRDefault="0064452B" w:rsidP="0064452B">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w:t>
      </w:r>
      <w:r>
        <w:rPr>
          <w:rFonts w:ascii="Times New Roman" w:hAnsi="Times New Roman" w:cs="Times New Roman"/>
          <w:sz w:val="28"/>
          <w:szCs w:val="28"/>
          <w:lang w:val="ru-RU"/>
        </w:rPr>
        <w:t>4</w:t>
      </w:r>
      <w:r w:rsidRPr="00DC5D79">
        <w:rPr>
          <w:rFonts w:ascii="Times New Roman" w:hAnsi="Times New Roman" w:cs="Times New Roman"/>
          <w:sz w:val="28"/>
          <w:szCs w:val="28"/>
          <w:lang w:val="ru-RU"/>
        </w:rPr>
        <w:t xml:space="preserve"> – Скриншот </w:t>
      </w:r>
      <w:r>
        <w:rPr>
          <w:rFonts w:ascii="Times New Roman" w:hAnsi="Times New Roman" w:cs="Times New Roman"/>
          <w:sz w:val="28"/>
          <w:szCs w:val="28"/>
          <w:lang w:val="ru-RU"/>
        </w:rPr>
        <w:t>выбранного штата инженерно-технических работников</w:t>
      </w:r>
    </w:p>
    <w:p w14:paraId="75B60F7E" w14:textId="55CDB7B8" w:rsidR="005F763C" w:rsidRDefault="00CE491D" w:rsidP="005F763C">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 общему числу условных единиц затрат труда на эксплуатацию электрооборудования приблизительно определённое нормативное количество электромонтеров в хозяйстве представлено на рисунке 2.5.5.</w:t>
      </w:r>
    </w:p>
    <w:p w14:paraId="4C8460D4" w14:textId="2470B86A" w:rsidR="00A516E3" w:rsidRDefault="005F763C" w:rsidP="005F763C">
      <w:pPr>
        <w:spacing w:line="360" w:lineRule="auto"/>
        <w:jc w:val="center"/>
        <w:rPr>
          <w:rFonts w:ascii="Times New Roman" w:hAnsi="Times New Roman" w:cs="Times New Roman"/>
          <w:sz w:val="28"/>
          <w:szCs w:val="28"/>
          <w:lang w:val="en-US"/>
        </w:rPr>
      </w:pPr>
      <w:r>
        <w:rPr>
          <w:noProof/>
        </w:rPr>
        <w:drawing>
          <wp:inline distT="0" distB="0" distL="0" distR="0" wp14:anchorId="098F469D" wp14:editId="29C9B9CE">
            <wp:extent cx="4439145" cy="7153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5699" cy="7228293"/>
                    </a:xfrm>
                    <a:prstGeom prst="rect">
                      <a:avLst/>
                    </a:prstGeom>
                  </pic:spPr>
                </pic:pic>
              </a:graphicData>
            </a:graphic>
          </wp:inline>
        </w:drawing>
      </w:r>
    </w:p>
    <w:p w14:paraId="4C48AD05" w14:textId="4E674B0F" w:rsidR="00ED0BB8" w:rsidRDefault="00180BA2" w:rsidP="00C605B5">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w:t>
      </w:r>
      <w:r>
        <w:rPr>
          <w:rFonts w:ascii="Times New Roman" w:hAnsi="Times New Roman" w:cs="Times New Roman"/>
          <w:sz w:val="28"/>
          <w:szCs w:val="28"/>
          <w:lang w:val="ru-RU"/>
        </w:rPr>
        <w:t>5</w:t>
      </w:r>
      <w:r w:rsidRPr="00DC5D79">
        <w:rPr>
          <w:rFonts w:ascii="Times New Roman" w:hAnsi="Times New Roman" w:cs="Times New Roman"/>
          <w:sz w:val="28"/>
          <w:szCs w:val="28"/>
          <w:lang w:val="ru-RU"/>
        </w:rPr>
        <w:t xml:space="preserve"> – Скриншот </w:t>
      </w:r>
      <w:r w:rsidR="00351C10">
        <w:rPr>
          <w:rFonts w:ascii="Times New Roman" w:hAnsi="Times New Roman" w:cs="Times New Roman"/>
          <w:sz w:val="28"/>
          <w:szCs w:val="28"/>
          <w:lang w:val="ru-RU"/>
        </w:rPr>
        <w:t>определённого нормативного количества электромонтеров в хозяйстве</w:t>
      </w:r>
    </w:p>
    <w:p w14:paraId="6BB76E9D" w14:textId="51461CFD" w:rsidR="00ED0BB8" w:rsidRDefault="00064128" w:rsidP="00ED0BB8">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Объём работ второго раздела ГПП «Повышение эффективности эксплуатации» доли корректировки и комплектования электроустановок, </w:t>
      </w:r>
      <w:r w:rsidR="004E2165">
        <w:rPr>
          <w:rFonts w:ascii="Times New Roman" w:hAnsi="Times New Roman" w:cs="Times New Roman"/>
          <w:sz w:val="28"/>
          <w:szCs w:val="28"/>
          <w:lang w:val="ru-RU"/>
        </w:rPr>
        <w:t>которая составляет</w:t>
      </w:r>
      <w:r>
        <w:rPr>
          <w:rFonts w:ascii="Times New Roman" w:hAnsi="Times New Roman" w:cs="Times New Roman"/>
          <w:sz w:val="28"/>
          <w:szCs w:val="28"/>
          <w:lang w:val="ru-RU"/>
        </w:rPr>
        <w:t xml:space="preserve"> 5 %, представлена на рисунке 2.5.6.</w:t>
      </w:r>
    </w:p>
    <w:p w14:paraId="6A58A6FC" w14:textId="22C0B751" w:rsidR="00ED0BB8" w:rsidRDefault="00ED0BB8" w:rsidP="00C605B5">
      <w:pPr>
        <w:spacing w:line="360" w:lineRule="auto"/>
        <w:jc w:val="center"/>
        <w:rPr>
          <w:rFonts w:ascii="Times New Roman" w:hAnsi="Times New Roman" w:cs="Times New Roman"/>
        </w:rPr>
      </w:pPr>
      <w:r>
        <w:rPr>
          <w:noProof/>
        </w:rPr>
        <w:drawing>
          <wp:inline distT="0" distB="0" distL="0" distR="0" wp14:anchorId="02E95F0B" wp14:editId="34D0C744">
            <wp:extent cx="4648200" cy="745162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651" cy="7498834"/>
                    </a:xfrm>
                    <a:prstGeom prst="rect">
                      <a:avLst/>
                    </a:prstGeom>
                  </pic:spPr>
                </pic:pic>
              </a:graphicData>
            </a:graphic>
          </wp:inline>
        </w:drawing>
      </w:r>
    </w:p>
    <w:p w14:paraId="56456F33" w14:textId="00C3A490" w:rsidR="00D35F9B" w:rsidRDefault="00D35F9B" w:rsidP="002D5005">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w:t>
      </w:r>
      <w:r>
        <w:rPr>
          <w:rFonts w:ascii="Times New Roman" w:hAnsi="Times New Roman" w:cs="Times New Roman"/>
          <w:sz w:val="28"/>
          <w:szCs w:val="28"/>
          <w:lang w:val="ru-RU"/>
        </w:rPr>
        <w:t>6</w:t>
      </w:r>
      <w:r w:rsidRPr="00DC5D79">
        <w:rPr>
          <w:rFonts w:ascii="Times New Roman" w:hAnsi="Times New Roman" w:cs="Times New Roman"/>
          <w:sz w:val="28"/>
          <w:szCs w:val="28"/>
          <w:lang w:val="ru-RU"/>
        </w:rPr>
        <w:t xml:space="preserve"> – Скриншот </w:t>
      </w:r>
      <w:r>
        <w:rPr>
          <w:rFonts w:ascii="Times New Roman" w:hAnsi="Times New Roman" w:cs="Times New Roman"/>
          <w:sz w:val="28"/>
          <w:szCs w:val="28"/>
          <w:lang w:val="ru-RU"/>
        </w:rPr>
        <w:t>объёма работ второго раздела ГПП</w:t>
      </w:r>
    </w:p>
    <w:p w14:paraId="6C8CDCAF" w14:textId="27076048" w:rsidR="000B0E8E" w:rsidRPr="002D5005" w:rsidRDefault="000B0E8E" w:rsidP="00FA1266">
      <w:pPr>
        <w:spacing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Объём работ </w:t>
      </w:r>
      <w:r w:rsidR="00FA1266">
        <w:rPr>
          <w:rFonts w:ascii="Times New Roman" w:hAnsi="Times New Roman" w:cs="Times New Roman"/>
          <w:sz w:val="28"/>
          <w:szCs w:val="28"/>
          <w:lang w:val="ru-RU"/>
        </w:rPr>
        <w:t>третьего</w:t>
      </w:r>
      <w:r>
        <w:rPr>
          <w:rFonts w:ascii="Times New Roman" w:hAnsi="Times New Roman" w:cs="Times New Roman"/>
          <w:sz w:val="28"/>
          <w:szCs w:val="28"/>
          <w:lang w:val="ru-RU"/>
        </w:rPr>
        <w:t xml:space="preserve"> раздела ГПП «</w:t>
      </w:r>
      <w:r w:rsidR="00C73001">
        <w:rPr>
          <w:rFonts w:ascii="Times New Roman" w:hAnsi="Times New Roman" w:cs="Times New Roman"/>
          <w:sz w:val="28"/>
          <w:szCs w:val="28"/>
          <w:lang w:val="ru-RU"/>
        </w:rPr>
        <w:t>Развитие электрификации и автоматизации</w:t>
      </w:r>
      <w:r>
        <w:rPr>
          <w:rFonts w:ascii="Times New Roman" w:hAnsi="Times New Roman" w:cs="Times New Roman"/>
          <w:sz w:val="28"/>
          <w:szCs w:val="28"/>
          <w:lang w:val="ru-RU"/>
        </w:rPr>
        <w:t xml:space="preserve">» доли </w:t>
      </w:r>
      <w:r w:rsidR="0043005B">
        <w:rPr>
          <w:rFonts w:ascii="Times New Roman" w:hAnsi="Times New Roman" w:cs="Times New Roman"/>
          <w:sz w:val="28"/>
          <w:szCs w:val="28"/>
          <w:lang w:val="ru-RU"/>
        </w:rPr>
        <w:t>электромонтажных работ</w:t>
      </w:r>
      <w:r>
        <w:rPr>
          <w:rFonts w:ascii="Times New Roman" w:hAnsi="Times New Roman" w:cs="Times New Roman"/>
          <w:sz w:val="28"/>
          <w:szCs w:val="28"/>
          <w:lang w:val="ru-RU"/>
        </w:rPr>
        <w:t xml:space="preserve">, </w:t>
      </w:r>
      <w:r w:rsidR="00B33540">
        <w:rPr>
          <w:rFonts w:ascii="Times New Roman" w:hAnsi="Times New Roman" w:cs="Times New Roman"/>
          <w:sz w:val="28"/>
          <w:szCs w:val="28"/>
          <w:lang w:val="ru-RU"/>
        </w:rPr>
        <w:t>которая составляет</w:t>
      </w:r>
      <w:r>
        <w:rPr>
          <w:rFonts w:ascii="Times New Roman" w:hAnsi="Times New Roman" w:cs="Times New Roman"/>
          <w:sz w:val="28"/>
          <w:szCs w:val="28"/>
          <w:lang w:val="ru-RU"/>
        </w:rPr>
        <w:t xml:space="preserve"> </w:t>
      </w:r>
      <w:r w:rsidR="00020787">
        <w:rPr>
          <w:rFonts w:ascii="Times New Roman" w:hAnsi="Times New Roman" w:cs="Times New Roman"/>
          <w:sz w:val="28"/>
          <w:szCs w:val="28"/>
          <w:lang w:val="ru-RU"/>
        </w:rPr>
        <w:t>7</w:t>
      </w:r>
      <w:r>
        <w:rPr>
          <w:rFonts w:ascii="Times New Roman" w:hAnsi="Times New Roman" w:cs="Times New Roman"/>
          <w:sz w:val="28"/>
          <w:szCs w:val="28"/>
          <w:lang w:val="ru-RU"/>
        </w:rPr>
        <w:t xml:space="preserve"> %, представлена на рисунке 2.5.</w:t>
      </w:r>
      <w:r w:rsidR="006A202A">
        <w:rPr>
          <w:rFonts w:ascii="Times New Roman" w:hAnsi="Times New Roman" w:cs="Times New Roman"/>
          <w:sz w:val="28"/>
          <w:szCs w:val="28"/>
          <w:lang w:val="ru-RU"/>
        </w:rPr>
        <w:t>7</w:t>
      </w:r>
      <w:r>
        <w:rPr>
          <w:rFonts w:ascii="Times New Roman" w:hAnsi="Times New Roman" w:cs="Times New Roman"/>
          <w:sz w:val="28"/>
          <w:szCs w:val="28"/>
          <w:lang w:val="ru-RU"/>
        </w:rPr>
        <w:t>.</w:t>
      </w:r>
    </w:p>
    <w:p w14:paraId="1E8A5AC0" w14:textId="77777777" w:rsidR="002D5005" w:rsidRDefault="00ED0BB8" w:rsidP="00C605B5">
      <w:pPr>
        <w:spacing w:line="360" w:lineRule="auto"/>
        <w:jc w:val="center"/>
        <w:rPr>
          <w:rFonts w:ascii="Times New Roman" w:hAnsi="Times New Roman" w:cs="Times New Roman"/>
        </w:rPr>
      </w:pPr>
      <w:r>
        <w:rPr>
          <w:noProof/>
        </w:rPr>
        <w:drawing>
          <wp:inline distT="0" distB="0" distL="0" distR="0" wp14:anchorId="5C7D3C3A" wp14:editId="1BD1C972">
            <wp:extent cx="4581525" cy="74500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968" cy="7512542"/>
                    </a:xfrm>
                    <a:prstGeom prst="rect">
                      <a:avLst/>
                    </a:prstGeom>
                  </pic:spPr>
                </pic:pic>
              </a:graphicData>
            </a:graphic>
          </wp:inline>
        </w:drawing>
      </w:r>
    </w:p>
    <w:p w14:paraId="45897909" w14:textId="5A29EE42" w:rsidR="001E1DC5" w:rsidRPr="00C605B5" w:rsidRDefault="002D5005" w:rsidP="005E67A1">
      <w:pPr>
        <w:spacing w:line="360" w:lineRule="auto"/>
        <w:jc w:val="center"/>
        <w:rPr>
          <w:rFonts w:ascii="Times New Roman" w:hAnsi="Times New Roman" w:cs="Times New Roman"/>
          <w:sz w:val="28"/>
          <w:szCs w:val="28"/>
          <w:lang w:val="ru-RU"/>
        </w:rPr>
      </w:pPr>
      <w:r w:rsidRPr="00DC5D79">
        <w:rPr>
          <w:rFonts w:ascii="Times New Roman" w:hAnsi="Times New Roman" w:cs="Times New Roman"/>
          <w:sz w:val="28"/>
          <w:szCs w:val="28"/>
          <w:lang w:val="ru-RU"/>
        </w:rPr>
        <w:t>Рисунок 2.5.</w:t>
      </w:r>
      <w:r>
        <w:rPr>
          <w:rFonts w:ascii="Times New Roman" w:hAnsi="Times New Roman" w:cs="Times New Roman"/>
          <w:sz w:val="28"/>
          <w:szCs w:val="28"/>
          <w:lang w:val="ru-RU"/>
        </w:rPr>
        <w:t>7</w:t>
      </w:r>
      <w:r w:rsidRPr="00DC5D79">
        <w:rPr>
          <w:rFonts w:ascii="Times New Roman" w:hAnsi="Times New Roman" w:cs="Times New Roman"/>
          <w:sz w:val="28"/>
          <w:szCs w:val="28"/>
          <w:lang w:val="ru-RU"/>
        </w:rPr>
        <w:t xml:space="preserve"> – Скриншот </w:t>
      </w:r>
      <w:r>
        <w:rPr>
          <w:rFonts w:ascii="Times New Roman" w:hAnsi="Times New Roman" w:cs="Times New Roman"/>
          <w:sz w:val="28"/>
          <w:szCs w:val="28"/>
          <w:lang w:val="ru-RU"/>
        </w:rPr>
        <w:t>объёма работ третьего раздела ГПП</w:t>
      </w:r>
      <w:r w:rsidR="001E1DC5">
        <w:rPr>
          <w:rFonts w:ascii="Times New Roman" w:hAnsi="Times New Roman" w:cs="Times New Roman"/>
        </w:rPr>
        <w:br w:type="page"/>
      </w:r>
    </w:p>
    <w:p w14:paraId="7A7E490D" w14:textId="2EEC536D" w:rsidR="009670E9" w:rsidRPr="00C66379" w:rsidRDefault="009670E9" w:rsidP="00C66379">
      <w:pPr>
        <w:pStyle w:val="1"/>
        <w:jc w:val="center"/>
        <w:rPr>
          <w:rFonts w:ascii="Times New Roman" w:hAnsi="Times New Roman" w:cs="Times New Roman"/>
          <w:color w:val="auto"/>
        </w:rPr>
      </w:pPr>
      <w:bookmarkStart w:id="11" w:name="_Toc57387358"/>
      <w:r w:rsidRPr="009670E9">
        <w:rPr>
          <w:rFonts w:ascii="Times New Roman" w:hAnsi="Times New Roman" w:cs="Times New Roman"/>
          <w:color w:val="auto"/>
        </w:rPr>
        <w:lastRenderedPageBreak/>
        <w:t>ЗАКЛЮЧЕНИЕ</w:t>
      </w:r>
      <w:bookmarkEnd w:id="11"/>
    </w:p>
    <w:p w14:paraId="20CB6CA6" w14:textId="3713E356" w:rsidR="00AC03C1" w:rsidRPr="00C66379" w:rsidRDefault="00AC03C1" w:rsidP="00AC03C1">
      <w:pPr>
        <w:rPr>
          <w:lang w:val="ru-RU" w:eastAsia="ru-RU"/>
        </w:rPr>
      </w:pPr>
    </w:p>
    <w:p w14:paraId="2FB0485B" w14:textId="6270A2BC" w:rsidR="009B2323" w:rsidRPr="0044210B" w:rsidRDefault="009B2323" w:rsidP="009B2323">
      <w:pPr>
        <w:spacing w:before="240" w:line="360" w:lineRule="auto"/>
        <w:ind w:firstLine="851"/>
        <w:jc w:val="both"/>
        <w:rPr>
          <w:rFonts w:ascii="Times New Roman" w:hAnsi="Times New Roman" w:cs="Times New Roman"/>
          <w:sz w:val="28"/>
          <w:szCs w:val="28"/>
          <w:lang w:val="ru-RU"/>
        </w:rPr>
      </w:pPr>
      <w:r w:rsidRPr="00CC4B96">
        <w:rPr>
          <w:rFonts w:ascii="Times New Roman" w:hAnsi="Times New Roman" w:cs="Times New Roman"/>
          <w:sz w:val="28"/>
          <w:szCs w:val="28"/>
        </w:rPr>
        <w:t>В</w:t>
      </w:r>
      <w:r w:rsidRPr="00CC4B96">
        <w:rPr>
          <w:rFonts w:ascii="Times New Roman" w:hAnsi="Times New Roman" w:cs="Times New Roman"/>
          <w:sz w:val="28"/>
          <w:szCs w:val="28"/>
        </w:rPr>
        <w:tab/>
        <w:t xml:space="preserve">рамках выполнения </w:t>
      </w:r>
      <w:r w:rsidR="00FA60BD" w:rsidRPr="00CC4B96">
        <w:rPr>
          <w:rFonts w:ascii="Times New Roman" w:hAnsi="Times New Roman" w:cs="Times New Roman"/>
          <w:sz w:val="28"/>
          <w:szCs w:val="28"/>
          <w:lang w:val="ru-RU"/>
        </w:rPr>
        <w:t>курсового проекта</w:t>
      </w:r>
      <w:r w:rsidRPr="00CC4B96">
        <w:rPr>
          <w:rFonts w:ascii="Times New Roman" w:hAnsi="Times New Roman" w:cs="Times New Roman"/>
          <w:sz w:val="28"/>
          <w:szCs w:val="28"/>
        </w:rPr>
        <w:t xml:space="preserve"> была разработана </w:t>
      </w:r>
      <w:r w:rsidR="00CC4B96" w:rsidRPr="00CC4B96">
        <w:rPr>
          <w:rFonts w:ascii="Times New Roman" w:hAnsi="Times New Roman" w:cs="Times New Roman"/>
          <w:sz w:val="28"/>
          <w:szCs w:val="28"/>
        </w:rPr>
        <w:t>интеллектуальн</w:t>
      </w:r>
      <w:r w:rsidR="00CC4B96">
        <w:rPr>
          <w:rFonts w:ascii="Times New Roman" w:hAnsi="Times New Roman" w:cs="Times New Roman"/>
          <w:sz w:val="28"/>
          <w:szCs w:val="28"/>
          <w:lang w:val="ru-RU"/>
        </w:rPr>
        <w:t>ая</w:t>
      </w:r>
      <w:r w:rsidR="00CC4B96" w:rsidRPr="00CC4B96">
        <w:rPr>
          <w:rFonts w:ascii="Times New Roman" w:hAnsi="Times New Roman" w:cs="Times New Roman"/>
          <w:sz w:val="28"/>
          <w:szCs w:val="28"/>
        </w:rPr>
        <w:t xml:space="preserve"> информационн</w:t>
      </w:r>
      <w:r w:rsidR="00CC4B96">
        <w:rPr>
          <w:rFonts w:ascii="Times New Roman" w:hAnsi="Times New Roman" w:cs="Times New Roman"/>
          <w:sz w:val="28"/>
          <w:szCs w:val="28"/>
          <w:lang w:val="ru-RU"/>
        </w:rPr>
        <w:t>ая</w:t>
      </w:r>
      <w:r w:rsidR="00CC4B96" w:rsidRPr="00CC4B96">
        <w:rPr>
          <w:rFonts w:ascii="Times New Roman" w:hAnsi="Times New Roman" w:cs="Times New Roman"/>
          <w:sz w:val="28"/>
          <w:szCs w:val="28"/>
        </w:rPr>
        <w:t xml:space="preserve"> систем</w:t>
      </w:r>
      <w:r w:rsidR="00CC4B96">
        <w:rPr>
          <w:rFonts w:ascii="Times New Roman" w:hAnsi="Times New Roman" w:cs="Times New Roman"/>
          <w:sz w:val="28"/>
          <w:szCs w:val="28"/>
          <w:lang w:val="ru-RU"/>
        </w:rPr>
        <w:t>а</w:t>
      </w:r>
      <w:r w:rsidR="00CC4B96" w:rsidRPr="00CC4B96">
        <w:rPr>
          <w:rFonts w:ascii="Times New Roman" w:hAnsi="Times New Roman" w:cs="Times New Roman"/>
          <w:sz w:val="28"/>
          <w:szCs w:val="28"/>
        </w:rPr>
        <w:t xml:space="preserve"> (экспертн</w:t>
      </w:r>
      <w:r w:rsidR="00CC4B96">
        <w:rPr>
          <w:rFonts w:ascii="Times New Roman" w:hAnsi="Times New Roman" w:cs="Times New Roman"/>
          <w:sz w:val="28"/>
          <w:szCs w:val="28"/>
          <w:lang w:val="ru-RU"/>
        </w:rPr>
        <w:t>ая</w:t>
      </w:r>
      <w:r w:rsidR="00CC4B96" w:rsidRPr="00CC4B96">
        <w:rPr>
          <w:rFonts w:ascii="Times New Roman" w:hAnsi="Times New Roman" w:cs="Times New Roman"/>
          <w:sz w:val="28"/>
          <w:szCs w:val="28"/>
        </w:rPr>
        <w:t xml:space="preserve"> систем</w:t>
      </w:r>
      <w:r w:rsidR="00CC4B96">
        <w:rPr>
          <w:rFonts w:ascii="Times New Roman" w:hAnsi="Times New Roman" w:cs="Times New Roman"/>
          <w:sz w:val="28"/>
          <w:szCs w:val="28"/>
          <w:lang w:val="ru-RU"/>
        </w:rPr>
        <w:t>а</w:t>
      </w:r>
      <w:r w:rsidR="00CC4B96" w:rsidRPr="00CC4B96">
        <w:rPr>
          <w:rFonts w:ascii="Times New Roman" w:hAnsi="Times New Roman" w:cs="Times New Roman"/>
          <w:sz w:val="28"/>
          <w:szCs w:val="28"/>
        </w:rPr>
        <w:t>) определения условных единиц затрат труда на эксплуатацию электрооборудования</w:t>
      </w:r>
      <w:r w:rsidR="0044210B">
        <w:rPr>
          <w:rFonts w:ascii="Times New Roman" w:hAnsi="Times New Roman" w:cs="Times New Roman"/>
          <w:sz w:val="28"/>
          <w:szCs w:val="28"/>
          <w:lang w:val="ru-RU"/>
        </w:rPr>
        <w:t>.</w:t>
      </w:r>
    </w:p>
    <w:p w14:paraId="3AC3F0BC" w14:textId="711BA8F7" w:rsidR="00CC4B96" w:rsidRPr="00CC4B96" w:rsidRDefault="00CC4B96" w:rsidP="00CC4B96">
      <w:pPr>
        <w:spacing w:before="240" w:line="360" w:lineRule="auto"/>
        <w:ind w:firstLine="851"/>
        <w:jc w:val="both"/>
        <w:rPr>
          <w:rFonts w:ascii="Times New Roman" w:hAnsi="Times New Roman" w:cs="Times New Roman"/>
          <w:sz w:val="28"/>
          <w:szCs w:val="28"/>
        </w:rPr>
      </w:pPr>
      <w:r w:rsidRPr="00CC4B96">
        <w:rPr>
          <w:rFonts w:ascii="Times New Roman" w:hAnsi="Times New Roman" w:cs="Times New Roman"/>
          <w:sz w:val="28"/>
          <w:szCs w:val="28"/>
        </w:rPr>
        <w:t xml:space="preserve">В настоящее время </w:t>
      </w:r>
      <w:r w:rsidR="0087353F">
        <w:rPr>
          <w:rFonts w:ascii="Times New Roman" w:hAnsi="Times New Roman" w:cs="Times New Roman"/>
          <w:sz w:val="28"/>
          <w:szCs w:val="28"/>
          <w:lang w:val="ru-RU"/>
        </w:rPr>
        <w:t>экспертные системы</w:t>
      </w:r>
      <w:r w:rsidRPr="00CC4B96">
        <w:rPr>
          <w:rFonts w:ascii="Times New Roman" w:hAnsi="Times New Roman" w:cs="Times New Roman"/>
          <w:sz w:val="28"/>
          <w:szCs w:val="28"/>
        </w:rPr>
        <w:t xml:space="preserve"> находят всё большее применение во всех областях человеческой деятельности. Этому способствуют: развитие средств вычислительной техники, инструментальных средств разработки </w:t>
      </w:r>
      <w:r w:rsidR="0037651E">
        <w:rPr>
          <w:rFonts w:ascii="Times New Roman" w:hAnsi="Times New Roman" w:cs="Times New Roman"/>
          <w:sz w:val="28"/>
          <w:szCs w:val="28"/>
          <w:lang w:val="ru-RU"/>
        </w:rPr>
        <w:t>программного обеспечения</w:t>
      </w:r>
      <w:r w:rsidRPr="00CC4B96">
        <w:rPr>
          <w:rFonts w:ascii="Times New Roman" w:hAnsi="Times New Roman" w:cs="Times New Roman"/>
          <w:sz w:val="28"/>
          <w:szCs w:val="28"/>
        </w:rPr>
        <w:t xml:space="preserve">, практика использования </w:t>
      </w:r>
      <w:r w:rsidR="00945E9F">
        <w:rPr>
          <w:rFonts w:ascii="Times New Roman" w:hAnsi="Times New Roman" w:cs="Times New Roman"/>
          <w:sz w:val="28"/>
          <w:szCs w:val="28"/>
          <w:lang w:val="ru-RU"/>
        </w:rPr>
        <w:t>экспертных систем</w:t>
      </w:r>
      <w:r w:rsidRPr="00CC4B96">
        <w:rPr>
          <w:rFonts w:ascii="Times New Roman" w:hAnsi="Times New Roman" w:cs="Times New Roman"/>
          <w:sz w:val="28"/>
          <w:szCs w:val="28"/>
        </w:rPr>
        <w:t>, постоянно возрастающий уровень информационной культуры пользователей.</w:t>
      </w:r>
    </w:p>
    <w:p w14:paraId="09F7323E" w14:textId="406C8445" w:rsidR="00CC4B96" w:rsidRPr="00CC4B96" w:rsidRDefault="00CC4B96" w:rsidP="00CC4B96">
      <w:pPr>
        <w:spacing w:before="240" w:line="360" w:lineRule="auto"/>
        <w:ind w:firstLine="851"/>
        <w:jc w:val="both"/>
        <w:rPr>
          <w:rFonts w:ascii="Times New Roman" w:hAnsi="Times New Roman" w:cs="Times New Roman"/>
          <w:sz w:val="28"/>
          <w:szCs w:val="28"/>
        </w:rPr>
      </w:pPr>
      <w:r w:rsidRPr="00CC4B96">
        <w:rPr>
          <w:rFonts w:ascii="Times New Roman" w:hAnsi="Times New Roman" w:cs="Times New Roman"/>
          <w:sz w:val="28"/>
          <w:szCs w:val="28"/>
        </w:rPr>
        <w:t xml:space="preserve">На практике часто требуется не использование </w:t>
      </w:r>
      <w:r w:rsidR="00F23CA2">
        <w:rPr>
          <w:rFonts w:ascii="Times New Roman" w:hAnsi="Times New Roman" w:cs="Times New Roman"/>
          <w:sz w:val="28"/>
          <w:szCs w:val="28"/>
          <w:lang w:val="ru-RU"/>
        </w:rPr>
        <w:t>экспертной системы</w:t>
      </w:r>
      <w:r w:rsidRPr="00CC4B96">
        <w:rPr>
          <w:rFonts w:ascii="Times New Roman" w:hAnsi="Times New Roman" w:cs="Times New Roman"/>
          <w:sz w:val="28"/>
          <w:szCs w:val="28"/>
        </w:rPr>
        <w:t xml:space="preserve"> как таковой, сколько использование её элементов (интеллектуальных </w:t>
      </w:r>
      <w:r w:rsidR="007754AA">
        <w:rPr>
          <w:rFonts w:ascii="Times New Roman" w:hAnsi="Times New Roman" w:cs="Times New Roman"/>
          <w:sz w:val="28"/>
          <w:szCs w:val="28"/>
          <w:lang w:val="ru-RU"/>
        </w:rPr>
        <w:t>экспертных систем</w:t>
      </w:r>
      <w:r w:rsidRPr="00CC4B96">
        <w:rPr>
          <w:rFonts w:ascii="Times New Roman" w:hAnsi="Times New Roman" w:cs="Times New Roman"/>
          <w:sz w:val="28"/>
          <w:szCs w:val="28"/>
        </w:rPr>
        <w:t>) для</w:t>
      </w:r>
      <w:r w:rsidR="007754AA">
        <w:rPr>
          <w:rFonts w:ascii="Times New Roman" w:hAnsi="Times New Roman" w:cs="Times New Roman"/>
          <w:sz w:val="28"/>
          <w:szCs w:val="28"/>
          <w:lang w:val="ru-RU"/>
        </w:rPr>
        <w:t xml:space="preserve"> программного обеспечения</w:t>
      </w:r>
      <w:r w:rsidRPr="00CC4B96">
        <w:rPr>
          <w:rFonts w:ascii="Times New Roman" w:hAnsi="Times New Roman" w:cs="Times New Roman"/>
          <w:sz w:val="28"/>
          <w:szCs w:val="28"/>
        </w:rPr>
        <w:t>.</w:t>
      </w:r>
    </w:p>
    <w:p w14:paraId="6B4F351C" w14:textId="0EBE96E9" w:rsidR="00CC4B96" w:rsidRPr="00CC4B96" w:rsidRDefault="00CC4B96" w:rsidP="00CC4B96">
      <w:pPr>
        <w:spacing w:before="240" w:line="360" w:lineRule="auto"/>
        <w:ind w:firstLine="851"/>
        <w:jc w:val="both"/>
        <w:rPr>
          <w:rFonts w:ascii="Times New Roman" w:hAnsi="Times New Roman" w:cs="Times New Roman"/>
          <w:sz w:val="28"/>
          <w:szCs w:val="28"/>
        </w:rPr>
      </w:pPr>
      <w:r w:rsidRPr="00CC4B96">
        <w:rPr>
          <w:rFonts w:ascii="Times New Roman" w:hAnsi="Times New Roman" w:cs="Times New Roman"/>
          <w:sz w:val="28"/>
          <w:szCs w:val="28"/>
        </w:rPr>
        <w:t xml:space="preserve">Элементы использования </w:t>
      </w:r>
      <w:r w:rsidR="006C71B7">
        <w:rPr>
          <w:rFonts w:ascii="Times New Roman" w:hAnsi="Times New Roman" w:cs="Times New Roman"/>
          <w:sz w:val="28"/>
          <w:szCs w:val="28"/>
          <w:lang w:val="ru-RU"/>
        </w:rPr>
        <w:t>экспертной системы</w:t>
      </w:r>
      <w:r w:rsidRPr="00CC4B96">
        <w:rPr>
          <w:rFonts w:ascii="Times New Roman" w:hAnsi="Times New Roman" w:cs="Times New Roman"/>
          <w:sz w:val="28"/>
          <w:szCs w:val="28"/>
        </w:rPr>
        <w:t xml:space="preserve"> нашли своё отражение во вновь разрабатываемом </w:t>
      </w:r>
      <w:r w:rsidR="002D5BF6">
        <w:rPr>
          <w:rFonts w:ascii="Times New Roman" w:hAnsi="Times New Roman" w:cs="Times New Roman"/>
          <w:sz w:val="28"/>
          <w:szCs w:val="28"/>
          <w:lang w:val="ru-RU"/>
        </w:rPr>
        <w:t>программном обеспечении</w:t>
      </w:r>
      <w:r w:rsidRPr="00CC4B96">
        <w:rPr>
          <w:rFonts w:ascii="Times New Roman" w:hAnsi="Times New Roman" w:cs="Times New Roman"/>
          <w:sz w:val="28"/>
          <w:szCs w:val="28"/>
        </w:rPr>
        <w:t xml:space="preserve">, как известных фирм-производителей </w:t>
      </w:r>
      <w:r w:rsidR="00441931">
        <w:rPr>
          <w:rFonts w:ascii="Times New Roman" w:hAnsi="Times New Roman" w:cs="Times New Roman"/>
          <w:sz w:val="28"/>
          <w:szCs w:val="28"/>
          <w:lang w:val="ru-RU"/>
        </w:rPr>
        <w:t>программного обеспечения</w:t>
      </w:r>
      <w:r w:rsidRPr="00CC4B96">
        <w:rPr>
          <w:rFonts w:ascii="Times New Roman" w:hAnsi="Times New Roman" w:cs="Times New Roman"/>
          <w:sz w:val="28"/>
          <w:szCs w:val="28"/>
        </w:rPr>
        <w:t>, так и авторов-индивидуалов.</w:t>
      </w:r>
    </w:p>
    <w:p w14:paraId="77B983F8" w14:textId="18FB2371" w:rsidR="002F394C" w:rsidRPr="009B2323" w:rsidRDefault="00CC4B96" w:rsidP="00CC4B96">
      <w:pPr>
        <w:spacing w:before="240" w:line="360" w:lineRule="auto"/>
        <w:ind w:firstLine="851"/>
        <w:jc w:val="both"/>
        <w:rPr>
          <w:rFonts w:ascii="Times New Roman" w:eastAsiaTheme="majorEastAsia" w:hAnsi="Times New Roman" w:cs="Times New Roman"/>
          <w:b/>
          <w:bCs/>
          <w:sz w:val="28"/>
          <w:szCs w:val="28"/>
          <w:lang w:val="ru-RU" w:eastAsia="ru-RU"/>
        </w:rPr>
      </w:pPr>
      <w:r w:rsidRPr="00CC4B96">
        <w:rPr>
          <w:rFonts w:ascii="Times New Roman" w:hAnsi="Times New Roman" w:cs="Times New Roman"/>
          <w:sz w:val="28"/>
          <w:szCs w:val="28"/>
        </w:rPr>
        <w:t xml:space="preserve">В настоящее время сдерживание темпов развития </w:t>
      </w:r>
      <w:r w:rsidR="008766E5">
        <w:rPr>
          <w:rFonts w:ascii="Times New Roman" w:hAnsi="Times New Roman" w:cs="Times New Roman"/>
          <w:sz w:val="28"/>
          <w:szCs w:val="28"/>
          <w:lang w:val="ru-RU"/>
        </w:rPr>
        <w:t>экспертных систем</w:t>
      </w:r>
      <w:r w:rsidRPr="00CC4B96">
        <w:rPr>
          <w:rFonts w:ascii="Times New Roman" w:hAnsi="Times New Roman" w:cs="Times New Roman"/>
          <w:sz w:val="28"/>
          <w:szCs w:val="28"/>
        </w:rPr>
        <w:t xml:space="preserve"> происходит из-за недостаточной разработанности математического аппарата в области </w:t>
      </w:r>
      <w:r w:rsidR="00221016">
        <w:rPr>
          <w:rFonts w:ascii="Times New Roman" w:hAnsi="Times New Roman" w:cs="Times New Roman"/>
          <w:sz w:val="28"/>
          <w:szCs w:val="28"/>
          <w:lang w:val="ru-RU"/>
        </w:rPr>
        <w:t>иск</w:t>
      </w:r>
      <w:r w:rsidR="004A529F">
        <w:rPr>
          <w:rFonts w:ascii="Times New Roman" w:hAnsi="Times New Roman" w:cs="Times New Roman"/>
          <w:sz w:val="28"/>
          <w:szCs w:val="28"/>
          <w:lang w:val="ru-RU"/>
        </w:rPr>
        <w:t>у</w:t>
      </w:r>
      <w:r w:rsidR="00221016">
        <w:rPr>
          <w:rFonts w:ascii="Times New Roman" w:hAnsi="Times New Roman" w:cs="Times New Roman"/>
          <w:sz w:val="28"/>
          <w:szCs w:val="28"/>
          <w:lang w:val="ru-RU"/>
        </w:rPr>
        <w:t>сственного интеллекта</w:t>
      </w:r>
      <w:r w:rsidRPr="00CC4B96">
        <w:rPr>
          <w:rFonts w:ascii="Times New Roman" w:hAnsi="Times New Roman" w:cs="Times New Roman"/>
          <w:sz w:val="28"/>
          <w:szCs w:val="28"/>
        </w:rPr>
        <w:t xml:space="preserve">, </w:t>
      </w:r>
      <w:r w:rsidR="0007693F">
        <w:rPr>
          <w:rFonts w:ascii="Times New Roman" w:hAnsi="Times New Roman" w:cs="Times New Roman"/>
          <w:sz w:val="28"/>
          <w:szCs w:val="28"/>
          <w:lang w:val="ru-RU"/>
        </w:rPr>
        <w:t xml:space="preserve">в </w:t>
      </w:r>
      <w:r w:rsidRPr="00CC4B96">
        <w:rPr>
          <w:rFonts w:ascii="Times New Roman" w:hAnsi="Times New Roman" w:cs="Times New Roman"/>
          <w:sz w:val="28"/>
          <w:szCs w:val="28"/>
        </w:rPr>
        <w:t xml:space="preserve">частности в области построения нейросетей, а также в области психологии экспертных суждений и принятия решения экспертом. В последнее десятилетие в данных направлениях наблюдался серьёзный прогресс. В настоящее время учёные прикладывают огромные усилия по решению научных проблем в данных областях. Результатом этой работы будет создание новых, более интеллектуальных </w:t>
      </w:r>
      <w:r w:rsidR="00360F35">
        <w:rPr>
          <w:rFonts w:ascii="Times New Roman" w:hAnsi="Times New Roman" w:cs="Times New Roman"/>
          <w:sz w:val="28"/>
          <w:szCs w:val="28"/>
          <w:lang w:val="ru-RU"/>
        </w:rPr>
        <w:t>экспертных систем</w:t>
      </w:r>
      <w:r w:rsidRPr="00CC4B96">
        <w:rPr>
          <w:rFonts w:ascii="Times New Roman" w:hAnsi="Times New Roman" w:cs="Times New Roman"/>
          <w:sz w:val="28"/>
          <w:szCs w:val="28"/>
        </w:rPr>
        <w:t xml:space="preserve">, для конкретных областей человеческой деятельности, а также более интеллектуального </w:t>
      </w:r>
      <w:r w:rsidR="0090410D">
        <w:rPr>
          <w:rFonts w:ascii="Times New Roman" w:hAnsi="Times New Roman" w:cs="Times New Roman"/>
          <w:sz w:val="28"/>
          <w:szCs w:val="28"/>
          <w:lang w:val="ru-RU"/>
        </w:rPr>
        <w:t>программного обеспечения</w:t>
      </w:r>
      <w:r w:rsidRPr="00CC4B96">
        <w:rPr>
          <w:rFonts w:ascii="Times New Roman" w:hAnsi="Times New Roman" w:cs="Times New Roman"/>
          <w:sz w:val="28"/>
          <w:szCs w:val="28"/>
        </w:rPr>
        <w:t>.</w:t>
      </w:r>
      <w:r w:rsidR="002F394C">
        <w:rPr>
          <w:rFonts w:ascii="Times New Roman" w:hAnsi="Times New Roman" w:cs="Times New Roman"/>
        </w:rPr>
        <w:br w:type="page"/>
      </w:r>
    </w:p>
    <w:p w14:paraId="1A0A8250" w14:textId="229CE2E7" w:rsidR="009670E9" w:rsidRPr="0081544D" w:rsidRDefault="009670E9" w:rsidP="00C66379">
      <w:pPr>
        <w:pStyle w:val="1"/>
        <w:jc w:val="center"/>
        <w:rPr>
          <w:rFonts w:ascii="Times New Roman" w:hAnsi="Times New Roman" w:cs="Times New Roman"/>
          <w:color w:val="auto"/>
          <w:lang w:val="en-US"/>
        </w:rPr>
      </w:pPr>
      <w:bookmarkStart w:id="12" w:name="_Toc57387359"/>
      <w:r w:rsidRPr="009670E9">
        <w:rPr>
          <w:rFonts w:ascii="Times New Roman" w:hAnsi="Times New Roman" w:cs="Times New Roman"/>
          <w:color w:val="auto"/>
        </w:rPr>
        <w:lastRenderedPageBreak/>
        <w:t>СПИСОК</w:t>
      </w:r>
      <w:r w:rsidRPr="0081544D">
        <w:rPr>
          <w:rFonts w:ascii="Times New Roman" w:hAnsi="Times New Roman" w:cs="Times New Roman"/>
          <w:color w:val="auto"/>
          <w:lang w:val="en-US"/>
        </w:rPr>
        <w:t xml:space="preserve"> </w:t>
      </w:r>
      <w:r w:rsidRPr="009670E9">
        <w:rPr>
          <w:rFonts w:ascii="Times New Roman" w:hAnsi="Times New Roman" w:cs="Times New Roman"/>
          <w:color w:val="auto"/>
        </w:rPr>
        <w:t>ИСПОЛЬЗОВАННЫХ</w:t>
      </w:r>
      <w:r w:rsidRPr="0081544D">
        <w:rPr>
          <w:rFonts w:ascii="Times New Roman" w:hAnsi="Times New Roman" w:cs="Times New Roman"/>
          <w:color w:val="auto"/>
          <w:lang w:val="en-US"/>
        </w:rPr>
        <w:t xml:space="preserve"> </w:t>
      </w:r>
      <w:r w:rsidRPr="009670E9">
        <w:rPr>
          <w:rFonts w:ascii="Times New Roman" w:hAnsi="Times New Roman" w:cs="Times New Roman"/>
          <w:color w:val="auto"/>
        </w:rPr>
        <w:t>ИСТОЧНИКОВ</w:t>
      </w:r>
      <w:bookmarkEnd w:id="12"/>
    </w:p>
    <w:p w14:paraId="74A4BB2A" w14:textId="77777777" w:rsidR="00AC03C1" w:rsidRDefault="00AC03C1" w:rsidP="00AC03C1">
      <w:pPr>
        <w:spacing w:line="267" w:lineRule="exact"/>
        <w:rPr>
          <w:sz w:val="20"/>
          <w:szCs w:val="20"/>
        </w:rPr>
      </w:pPr>
    </w:p>
    <w:p w14:paraId="4E81D16B"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Алиев Р.А., Абдикеев Н.М. и др. Производственные системы с искусственным интеллектом.-М.: Радио и связь, 1990.</w:t>
      </w:r>
    </w:p>
    <w:p w14:paraId="6B241C63" w14:textId="0AF9A3F1"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 xml:space="preserve">Бухалков М.И. Внутрифирменное планирование. - М.: </w:t>
      </w:r>
      <w:r>
        <w:rPr>
          <w:b w:val="0"/>
          <w:sz w:val="28"/>
          <w:szCs w:val="28"/>
        </w:rPr>
        <w:t>И</w:t>
      </w:r>
      <w:r w:rsidRPr="005E72AA">
        <w:rPr>
          <w:b w:val="0"/>
          <w:sz w:val="28"/>
          <w:szCs w:val="28"/>
        </w:rPr>
        <w:t>нфра, 1999.</w:t>
      </w:r>
    </w:p>
    <w:p w14:paraId="21179622"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Гаврилова Т.А., Хорошевский В.Ф. Базы знаний интеллектуальных систем.-СПб: Питер, 2000.</w:t>
      </w:r>
    </w:p>
    <w:p w14:paraId="770B11B2"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Заде Л. Основы нового подхода к анализу сложных систем и процессов принятия     решений.-М.:Радио и связь,1974.</w:t>
      </w:r>
    </w:p>
    <w:p w14:paraId="204AB271"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Искусственный интеллект: В 3-х кн.: Справочник.-М.:Радио и связь, 1990.</w:t>
      </w:r>
    </w:p>
    <w:p w14:paraId="6310E80F"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Искусственный интеллект: применение в интегрированных производственных системах/Под ред. Э.Кьюсиака.-М.:Машиностр., 1991.</w:t>
      </w:r>
    </w:p>
    <w:p w14:paraId="2733764D"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Нильсон Н. Принципы искусственного интеллекта.-М.:Радио и связь,1985.</w:t>
      </w:r>
    </w:p>
    <w:p w14:paraId="6B8AE84B"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Одинцов Б.Е. Проектирование экономических информационных экспертных систем.-   М.: Юнити,1996.</w:t>
      </w:r>
    </w:p>
    <w:p w14:paraId="44E8EA5F" w14:textId="77777777" w:rsidR="005E72AA" w:rsidRPr="005E72AA" w:rsidRDefault="005E72AA" w:rsidP="005E72AA">
      <w:pPr>
        <w:pStyle w:val="22"/>
        <w:widowControl/>
        <w:numPr>
          <w:ilvl w:val="0"/>
          <w:numId w:val="13"/>
        </w:numPr>
        <w:spacing w:line="360" w:lineRule="auto"/>
        <w:ind w:firstLine="851"/>
        <w:jc w:val="both"/>
        <w:rPr>
          <w:b w:val="0"/>
          <w:sz w:val="28"/>
          <w:szCs w:val="28"/>
        </w:rPr>
      </w:pPr>
      <w:r w:rsidRPr="005E72AA">
        <w:rPr>
          <w:b w:val="0"/>
          <w:sz w:val="28"/>
          <w:szCs w:val="28"/>
        </w:rPr>
        <w:t>Осуга С. Обработка знаний.-М.:Мир, 1989.</w:t>
      </w:r>
    </w:p>
    <w:p w14:paraId="646D5728" w14:textId="3F952F32" w:rsidR="00085696" w:rsidRPr="003810D1" w:rsidRDefault="005E72AA" w:rsidP="003810D1">
      <w:pPr>
        <w:pStyle w:val="22"/>
        <w:widowControl/>
        <w:numPr>
          <w:ilvl w:val="0"/>
          <w:numId w:val="13"/>
        </w:numPr>
        <w:spacing w:line="360" w:lineRule="auto"/>
        <w:ind w:firstLine="851"/>
        <w:jc w:val="both"/>
        <w:rPr>
          <w:b w:val="0"/>
          <w:sz w:val="28"/>
          <w:szCs w:val="28"/>
        </w:rPr>
      </w:pPr>
      <w:r w:rsidRPr="005E72AA">
        <w:rPr>
          <w:b w:val="0"/>
          <w:sz w:val="28"/>
          <w:szCs w:val="28"/>
        </w:rPr>
        <w:t>Построение экспертных систем / Под ред. Ф.Хейес-Рота и др.</w:t>
      </w:r>
    </w:p>
    <w:sectPr w:rsidR="00085696" w:rsidRPr="003810D1" w:rsidSect="00E175D8">
      <w:footerReference w:type="default" r:id="rId17"/>
      <w:pgSz w:w="11906" w:h="16838"/>
      <w:pgMar w:top="1134" w:right="850"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658AA" w14:textId="77777777" w:rsidR="007E664B" w:rsidRDefault="007E664B" w:rsidP="00FE2005">
      <w:pPr>
        <w:spacing w:after="0" w:line="240" w:lineRule="auto"/>
      </w:pPr>
      <w:r>
        <w:separator/>
      </w:r>
    </w:p>
  </w:endnote>
  <w:endnote w:type="continuationSeparator" w:id="0">
    <w:p w14:paraId="4FE16C17" w14:textId="77777777" w:rsidR="007E664B" w:rsidRDefault="007E664B" w:rsidP="00FE2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5565238"/>
      <w:docPartObj>
        <w:docPartGallery w:val="Page Numbers (Bottom of Page)"/>
        <w:docPartUnique/>
      </w:docPartObj>
    </w:sdtPr>
    <w:sdtEndPr>
      <w:rPr>
        <w:rFonts w:ascii="Times New Roman" w:hAnsi="Times New Roman" w:cs="Times New Roman"/>
        <w:sz w:val="24"/>
        <w:szCs w:val="24"/>
      </w:rPr>
    </w:sdtEndPr>
    <w:sdtContent>
      <w:p w14:paraId="6E6456F4" w14:textId="77777777" w:rsidR="00FE2005" w:rsidRDefault="00FE2005">
        <w:pPr>
          <w:pStyle w:val="a8"/>
          <w:jc w:val="center"/>
          <w:rPr>
            <w:rFonts w:ascii="Times New Roman" w:hAnsi="Times New Roman" w:cs="Times New Roman"/>
            <w:sz w:val="28"/>
            <w:szCs w:val="28"/>
          </w:rPr>
        </w:pPr>
      </w:p>
      <w:p w14:paraId="6718E918" w14:textId="27F14803" w:rsidR="00FE2005" w:rsidRPr="00FE2005" w:rsidRDefault="00FE2005">
        <w:pPr>
          <w:pStyle w:val="a8"/>
          <w:jc w:val="center"/>
          <w:rPr>
            <w:rFonts w:ascii="Times New Roman" w:hAnsi="Times New Roman" w:cs="Times New Roman"/>
            <w:sz w:val="24"/>
            <w:szCs w:val="24"/>
          </w:rPr>
        </w:pPr>
        <w:r w:rsidRPr="00FE2005">
          <w:rPr>
            <w:rFonts w:ascii="Times New Roman" w:hAnsi="Times New Roman" w:cs="Times New Roman"/>
            <w:sz w:val="24"/>
            <w:szCs w:val="24"/>
          </w:rPr>
          <w:fldChar w:fldCharType="begin"/>
        </w:r>
        <w:r w:rsidRPr="00FE2005">
          <w:rPr>
            <w:rFonts w:ascii="Times New Roman" w:hAnsi="Times New Roman" w:cs="Times New Roman"/>
            <w:sz w:val="24"/>
            <w:szCs w:val="24"/>
          </w:rPr>
          <w:instrText>PAGE   \* MERGEFORMAT</w:instrText>
        </w:r>
        <w:r w:rsidRPr="00FE2005">
          <w:rPr>
            <w:rFonts w:ascii="Times New Roman" w:hAnsi="Times New Roman" w:cs="Times New Roman"/>
            <w:sz w:val="24"/>
            <w:szCs w:val="24"/>
          </w:rPr>
          <w:fldChar w:fldCharType="separate"/>
        </w:r>
        <w:r w:rsidRPr="00FE2005">
          <w:rPr>
            <w:rFonts w:ascii="Times New Roman" w:hAnsi="Times New Roman" w:cs="Times New Roman"/>
            <w:sz w:val="24"/>
            <w:szCs w:val="24"/>
            <w:lang w:val="ru-RU"/>
          </w:rPr>
          <w:t>2</w:t>
        </w:r>
        <w:r w:rsidRPr="00FE2005">
          <w:rPr>
            <w:rFonts w:ascii="Times New Roman" w:hAnsi="Times New Roman" w:cs="Times New Roman"/>
            <w:sz w:val="24"/>
            <w:szCs w:val="24"/>
          </w:rPr>
          <w:fldChar w:fldCharType="end"/>
        </w:r>
      </w:p>
    </w:sdtContent>
  </w:sdt>
  <w:p w14:paraId="0D7F17AC" w14:textId="77777777" w:rsidR="00FE2005" w:rsidRDefault="00FE200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96FC4" w14:textId="77777777" w:rsidR="007E664B" w:rsidRDefault="007E664B" w:rsidP="00FE2005">
      <w:pPr>
        <w:spacing w:after="0" w:line="240" w:lineRule="auto"/>
      </w:pPr>
      <w:r>
        <w:separator/>
      </w:r>
    </w:p>
  </w:footnote>
  <w:footnote w:type="continuationSeparator" w:id="0">
    <w:p w14:paraId="722C1FB5" w14:textId="77777777" w:rsidR="007E664B" w:rsidRDefault="007E664B" w:rsidP="00FE20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DBDAB"/>
    <w:multiLevelType w:val="hybridMultilevel"/>
    <w:tmpl w:val="45C40082"/>
    <w:lvl w:ilvl="0" w:tplc="E9480FAE">
      <w:start w:val="1"/>
      <w:numFmt w:val="bullet"/>
      <w:lvlText w:val="4"/>
      <w:lvlJc w:val="left"/>
    </w:lvl>
    <w:lvl w:ilvl="1" w:tplc="C714D06C">
      <w:numFmt w:val="decimal"/>
      <w:lvlText w:val=""/>
      <w:lvlJc w:val="left"/>
    </w:lvl>
    <w:lvl w:ilvl="2" w:tplc="732CFF2E">
      <w:numFmt w:val="decimal"/>
      <w:lvlText w:val=""/>
      <w:lvlJc w:val="left"/>
    </w:lvl>
    <w:lvl w:ilvl="3" w:tplc="3A10CE9E">
      <w:numFmt w:val="decimal"/>
      <w:lvlText w:val=""/>
      <w:lvlJc w:val="left"/>
    </w:lvl>
    <w:lvl w:ilvl="4" w:tplc="24BEE46A">
      <w:numFmt w:val="decimal"/>
      <w:lvlText w:val=""/>
      <w:lvlJc w:val="left"/>
    </w:lvl>
    <w:lvl w:ilvl="5" w:tplc="396C3A78">
      <w:numFmt w:val="decimal"/>
      <w:lvlText w:val=""/>
      <w:lvlJc w:val="left"/>
    </w:lvl>
    <w:lvl w:ilvl="6" w:tplc="6C52166E">
      <w:numFmt w:val="decimal"/>
      <w:lvlText w:val=""/>
      <w:lvlJc w:val="left"/>
    </w:lvl>
    <w:lvl w:ilvl="7" w:tplc="D85E2F60">
      <w:numFmt w:val="decimal"/>
      <w:lvlText w:val=""/>
      <w:lvlJc w:val="left"/>
    </w:lvl>
    <w:lvl w:ilvl="8" w:tplc="DF3A65DE">
      <w:numFmt w:val="decimal"/>
      <w:lvlText w:val=""/>
      <w:lvlJc w:val="left"/>
    </w:lvl>
  </w:abstractNum>
  <w:abstractNum w:abstractNumId="1" w15:restartNumberingAfterBreak="0">
    <w:nsid w:val="0A6277E6"/>
    <w:multiLevelType w:val="hybridMultilevel"/>
    <w:tmpl w:val="7C6826CA"/>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 w15:restartNumberingAfterBreak="0">
    <w:nsid w:val="0FAD14D6"/>
    <w:multiLevelType w:val="hybridMultilevel"/>
    <w:tmpl w:val="93383B4A"/>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3" w15:restartNumberingAfterBreak="0">
    <w:nsid w:val="1B3B5D57"/>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BD5B3A"/>
    <w:multiLevelType w:val="hybridMultilevel"/>
    <w:tmpl w:val="6A582B50"/>
    <w:lvl w:ilvl="0" w:tplc="1000000F">
      <w:start w:val="1"/>
      <w:numFmt w:val="decimal"/>
      <w:lvlText w:val="%1."/>
      <w:lvlJc w:val="left"/>
      <w:pPr>
        <w:ind w:left="1571" w:hanging="360"/>
      </w:pPr>
      <w:rPr>
        <w:rFonts w:hint="default"/>
      </w:rPr>
    </w:lvl>
    <w:lvl w:ilvl="1" w:tplc="10000003">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5" w15:restartNumberingAfterBreak="0">
    <w:nsid w:val="1BF65D4B"/>
    <w:multiLevelType w:val="multilevel"/>
    <w:tmpl w:val="1BC80E4E"/>
    <w:lvl w:ilvl="0">
      <w:start w:val="1"/>
      <w:numFmt w:val="decimal"/>
      <w:lvlText w:val="%1."/>
      <w:lvlJc w:val="left"/>
      <w:pPr>
        <w:ind w:left="720" w:hanging="360"/>
      </w:pPr>
      <w:rPr>
        <w:rFonts w:hint="default"/>
        <w:color w:val="auto"/>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1F263B57"/>
    <w:multiLevelType w:val="hybridMultilevel"/>
    <w:tmpl w:val="95F09378"/>
    <w:lvl w:ilvl="0" w:tplc="DC1E2234">
      <w:start w:val="1"/>
      <w:numFmt w:val="decimal"/>
      <w:lvlText w:val="%1."/>
      <w:lvlJc w:val="left"/>
      <w:pPr>
        <w:ind w:left="705" w:hanging="360"/>
      </w:pPr>
      <w:rPr>
        <w:rFonts w:hint="default"/>
      </w:rPr>
    </w:lvl>
    <w:lvl w:ilvl="1" w:tplc="10000019" w:tentative="1">
      <w:start w:val="1"/>
      <w:numFmt w:val="lowerLetter"/>
      <w:lvlText w:val="%2."/>
      <w:lvlJc w:val="left"/>
      <w:pPr>
        <w:ind w:left="1425" w:hanging="360"/>
      </w:pPr>
    </w:lvl>
    <w:lvl w:ilvl="2" w:tplc="1000001B" w:tentative="1">
      <w:start w:val="1"/>
      <w:numFmt w:val="lowerRoman"/>
      <w:lvlText w:val="%3."/>
      <w:lvlJc w:val="right"/>
      <w:pPr>
        <w:ind w:left="2145" w:hanging="180"/>
      </w:pPr>
    </w:lvl>
    <w:lvl w:ilvl="3" w:tplc="1000000F" w:tentative="1">
      <w:start w:val="1"/>
      <w:numFmt w:val="decimal"/>
      <w:lvlText w:val="%4."/>
      <w:lvlJc w:val="left"/>
      <w:pPr>
        <w:ind w:left="2865" w:hanging="360"/>
      </w:pPr>
    </w:lvl>
    <w:lvl w:ilvl="4" w:tplc="10000019" w:tentative="1">
      <w:start w:val="1"/>
      <w:numFmt w:val="lowerLetter"/>
      <w:lvlText w:val="%5."/>
      <w:lvlJc w:val="left"/>
      <w:pPr>
        <w:ind w:left="3585" w:hanging="360"/>
      </w:pPr>
    </w:lvl>
    <w:lvl w:ilvl="5" w:tplc="1000001B" w:tentative="1">
      <w:start w:val="1"/>
      <w:numFmt w:val="lowerRoman"/>
      <w:lvlText w:val="%6."/>
      <w:lvlJc w:val="right"/>
      <w:pPr>
        <w:ind w:left="4305" w:hanging="180"/>
      </w:pPr>
    </w:lvl>
    <w:lvl w:ilvl="6" w:tplc="1000000F" w:tentative="1">
      <w:start w:val="1"/>
      <w:numFmt w:val="decimal"/>
      <w:lvlText w:val="%7."/>
      <w:lvlJc w:val="left"/>
      <w:pPr>
        <w:ind w:left="5025" w:hanging="360"/>
      </w:pPr>
    </w:lvl>
    <w:lvl w:ilvl="7" w:tplc="10000019" w:tentative="1">
      <w:start w:val="1"/>
      <w:numFmt w:val="lowerLetter"/>
      <w:lvlText w:val="%8."/>
      <w:lvlJc w:val="left"/>
      <w:pPr>
        <w:ind w:left="5745" w:hanging="360"/>
      </w:pPr>
    </w:lvl>
    <w:lvl w:ilvl="8" w:tplc="1000001B" w:tentative="1">
      <w:start w:val="1"/>
      <w:numFmt w:val="lowerRoman"/>
      <w:lvlText w:val="%9."/>
      <w:lvlJc w:val="right"/>
      <w:pPr>
        <w:ind w:left="6465" w:hanging="180"/>
      </w:pPr>
    </w:lvl>
  </w:abstractNum>
  <w:abstractNum w:abstractNumId="7" w15:restartNumberingAfterBreak="0">
    <w:nsid w:val="22A24749"/>
    <w:multiLevelType w:val="hybridMultilevel"/>
    <w:tmpl w:val="15E2CE9C"/>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8" w15:restartNumberingAfterBreak="0">
    <w:nsid w:val="26CE7963"/>
    <w:multiLevelType w:val="hybridMultilevel"/>
    <w:tmpl w:val="C408005A"/>
    <w:lvl w:ilvl="0" w:tplc="10000017">
      <w:start w:val="1"/>
      <w:numFmt w:val="lowerLetter"/>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9" w15:restartNumberingAfterBreak="0">
    <w:nsid w:val="28685A67"/>
    <w:multiLevelType w:val="hybridMultilevel"/>
    <w:tmpl w:val="F294E15C"/>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10" w15:restartNumberingAfterBreak="0">
    <w:nsid w:val="2D5D0E6C"/>
    <w:multiLevelType w:val="hybridMultilevel"/>
    <w:tmpl w:val="29AC3560"/>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11" w15:restartNumberingAfterBreak="0">
    <w:nsid w:val="37F91160"/>
    <w:multiLevelType w:val="hybridMultilevel"/>
    <w:tmpl w:val="9C5878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B6C66D4"/>
    <w:multiLevelType w:val="hybridMultilevel"/>
    <w:tmpl w:val="AF7E1802"/>
    <w:lvl w:ilvl="0" w:tplc="DE447F5E">
      <w:start w:val="1"/>
      <w:numFmt w:val="decimal"/>
      <w:lvlText w:val="%1."/>
      <w:lvlJc w:val="left"/>
      <w:pPr>
        <w:ind w:left="780" w:hanging="360"/>
      </w:pPr>
      <w:rPr>
        <w:rFonts w:hint="default"/>
      </w:rPr>
    </w:lvl>
    <w:lvl w:ilvl="1" w:tplc="10000019" w:tentative="1">
      <w:start w:val="1"/>
      <w:numFmt w:val="lowerLetter"/>
      <w:lvlText w:val="%2."/>
      <w:lvlJc w:val="left"/>
      <w:pPr>
        <w:ind w:left="1500" w:hanging="360"/>
      </w:pPr>
    </w:lvl>
    <w:lvl w:ilvl="2" w:tplc="1000001B" w:tentative="1">
      <w:start w:val="1"/>
      <w:numFmt w:val="lowerRoman"/>
      <w:lvlText w:val="%3."/>
      <w:lvlJc w:val="right"/>
      <w:pPr>
        <w:ind w:left="2220" w:hanging="180"/>
      </w:pPr>
    </w:lvl>
    <w:lvl w:ilvl="3" w:tplc="1000000F" w:tentative="1">
      <w:start w:val="1"/>
      <w:numFmt w:val="decimal"/>
      <w:lvlText w:val="%4."/>
      <w:lvlJc w:val="left"/>
      <w:pPr>
        <w:ind w:left="2940" w:hanging="360"/>
      </w:pPr>
    </w:lvl>
    <w:lvl w:ilvl="4" w:tplc="10000019" w:tentative="1">
      <w:start w:val="1"/>
      <w:numFmt w:val="lowerLetter"/>
      <w:lvlText w:val="%5."/>
      <w:lvlJc w:val="left"/>
      <w:pPr>
        <w:ind w:left="3660" w:hanging="360"/>
      </w:pPr>
    </w:lvl>
    <w:lvl w:ilvl="5" w:tplc="1000001B" w:tentative="1">
      <w:start w:val="1"/>
      <w:numFmt w:val="lowerRoman"/>
      <w:lvlText w:val="%6."/>
      <w:lvlJc w:val="right"/>
      <w:pPr>
        <w:ind w:left="4380" w:hanging="180"/>
      </w:pPr>
    </w:lvl>
    <w:lvl w:ilvl="6" w:tplc="1000000F" w:tentative="1">
      <w:start w:val="1"/>
      <w:numFmt w:val="decimal"/>
      <w:lvlText w:val="%7."/>
      <w:lvlJc w:val="left"/>
      <w:pPr>
        <w:ind w:left="5100" w:hanging="360"/>
      </w:pPr>
    </w:lvl>
    <w:lvl w:ilvl="7" w:tplc="10000019" w:tentative="1">
      <w:start w:val="1"/>
      <w:numFmt w:val="lowerLetter"/>
      <w:lvlText w:val="%8."/>
      <w:lvlJc w:val="left"/>
      <w:pPr>
        <w:ind w:left="5820" w:hanging="360"/>
      </w:pPr>
    </w:lvl>
    <w:lvl w:ilvl="8" w:tplc="1000001B" w:tentative="1">
      <w:start w:val="1"/>
      <w:numFmt w:val="lowerRoman"/>
      <w:lvlText w:val="%9."/>
      <w:lvlJc w:val="right"/>
      <w:pPr>
        <w:ind w:left="6540" w:hanging="180"/>
      </w:pPr>
    </w:lvl>
  </w:abstractNum>
  <w:abstractNum w:abstractNumId="13" w15:restartNumberingAfterBreak="0">
    <w:nsid w:val="3CE31B6C"/>
    <w:multiLevelType w:val="hybridMultilevel"/>
    <w:tmpl w:val="29AC3560"/>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14" w15:restartNumberingAfterBreak="0">
    <w:nsid w:val="40177752"/>
    <w:multiLevelType w:val="hybridMultilevel"/>
    <w:tmpl w:val="C97C4998"/>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15" w15:restartNumberingAfterBreak="0">
    <w:nsid w:val="419AC241"/>
    <w:multiLevelType w:val="hybridMultilevel"/>
    <w:tmpl w:val="25F2336C"/>
    <w:lvl w:ilvl="0" w:tplc="D728976A">
      <w:start w:val="1"/>
      <w:numFmt w:val="bullet"/>
      <w:lvlText w:val="в"/>
      <w:lvlJc w:val="left"/>
    </w:lvl>
    <w:lvl w:ilvl="1" w:tplc="6B8AFA7C">
      <w:numFmt w:val="decimal"/>
      <w:lvlText w:val=""/>
      <w:lvlJc w:val="left"/>
    </w:lvl>
    <w:lvl w:ilvl="2" w:tplc="05EECF9E">
      <w:numFmt w:val="decimal"/>
      <w:lvlText w:val=""/>
      <w:lvlJc w:val="left"/>
    </w:lvl>
    <w:lvl w:ilvl="3" w:tplc="80F6F842">
      <w:numFmt w:val="decimal"/>
      <w:lvlText w:val=""/>
      <w:lvlJc w:val="left"/>
    </w:lvl>
    <w:lvl w:ilvl="4" w:tplc="C588A3A6">
      <w:numFmt w:val="decimal"/>
      <w:lvlText w:val=""/>
      <w:lvlJc w:val="left"/>
    </w:lvl>
    <w:lvl w:ilvl="5" w:tplc="93047C44">
      <w:numFmt w:val="decimal"/>
      <w:lvlText w:val=""/>
      <w:lvlJc w:val="left"/>
    </w:lvl>
    <w:lvl w:ilvl="6" w:tplc="C374E1BA">
      <w:numFmt w:val="decimal"/>
      <w:lvlText w:val=""/>
      <w:lvlJc w:val="left"/>
    </w:lvl>
    <w:lvl w:ilvl="7" w:tplc="1C88FA6C">
      <w:numFmt w:val="decimal"/>
      <w:lvlText w:val=""/>
      <w:lvlJc w:val="left"/>
    </w:lvl>
    <w:lvl w:ilvl="8" w:tplc="CC6A9398">
      <w:numFmt w:val="decimal"/>
      <w:lvlText w:val=""/>
      <w:lvlJc w:val="left"/>
    </w:lvl>
  </w:abstractNum>
  <w:abstractNum w:abstractNumId="16" w15:restartNumberingAfterBreak="0">
    <w:nsid w:val="433A5CB2"/>
    <w:multiLevelType w:val="hybridMultilevel"/>
    <w:tmpl w:val="500660F6"/>
    <w:lvl w:ilvl="0" w:tplc="00589CC2">
      <w:start w:val="1"/>
      <w:numFmt w:val="decimal"/>
      <w:lvlText w:val="%1."/>
      <w:lvlJc w:val="left"/>
      <w:pPr>
        <w:ind w:left="720" w:hanging="360"/>
      </w:pPr>
      <w:rPr>
        <w:rFonts w:hint="default"/>
        <w:b/>
        <w:sz w:val="2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489C4954"/>
    <w:multiLevelType w:val="hybridMultilevel"/>
    <w:tmpl w:val="DA72E6C0"/>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18" w15:restartNumberingAfterBreak="0">
    <w:nsid w:val="4B588F54"/>
    <w:multiLevelType w:val="hybridMultilevel"/>
    <w:tmpl w:val="94ECA3E4"/>
    <w:lvl w:ilvl="0" w:tplc="042C8452">
      <w:start w:val="14"/>
      <w:numFmt w:val="decimal"/>
      <w:lvlText w:val="[%1]"/>
      <w:lvlJc w:val="left"/>
    </w:lvl>
    <w:lvl w:ilvl="1" w:tplc="DA20995A">
      <w:numFmt w:val="decimal"/>
      <w:lvlText w:val=""/>
      <w:lvlJc w:val="left"/>
    </w:lvl>
    <w:lvl w:ilvl="2" w:tplc="7AF46C5A">
      <w:numFmt w:val="decimal"/>
      <w:lvlText w:val=""/>
      <w:lvlJc w:val="left"/>
    </w:lvl>
    <w:lvl w:ilvl="3" w:tplc="5B52C42E">
      <w:numFmt w:val="decimal"/>
      <w:lvlText w:val=""/>
      <w:lvlJc w:val="left"/>
    </w:lvl>
    <w:lvl w:ilvl="4" w:tplc="910614CC">
      <w:numFmt w:val="decimal"/>
      <w:lvlText w:val=""/>
      <w:lvlJc w:val="left"/>
    </w:lvl>
    <w:lvl w:ilvl="5" w:tplc="142C3F32">
      <w:numFmt w:val="decimal"/>
      <w:lvlText w:val=""/>
      <w:lvlJc w:val="left"/>
    </w:lvl>
    <w:lvl w:ilvl="6" w:tplc="C2221EE0">
      <w:numFmt w:val="decimal"/>
      <w:lvlText w:val=""/>
      <w:lvlJc w:val="left"/>
    </w:lvl>
    <w:lvl w:ilvl="7" w:tplc="DDFCC404">
      <w:numFmt w:val="decimal"/>
      <w:lvlText w:val=""/>
      <w:lvlJc w:val="left"/>
    </w:lvl>
    <w:lvl w:ilvl="8" w:tplc="6346D6E0">
      <w:numFmt w:val="decimal"/>
      <w:lvlText w:val=""/>
      <w:lvlJc w:val="left"/>
    </w:lvl>
  </w:abstractNum>
  <w:abstractNum w:abstractNumId="19" w15:restartNumberingAfterBreak="0">
    <w:nsid w:val="4BB81E4D"/>
    <w:multiLevelType w:val="hybridMultilevel"/>
    <w:tmpl w:val="5F76BA3E"/>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0" w15:restartNumberingAfterBreak="0">
    <w:nsid w:val="4D713835"/>
    <w:multiLevelType w:val="hybridMultilevel"/>
    <w:tmpl w:val="B4E8AD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3D85064"/>
    <w:multiLevelType w:val="hybridMultilevel"/>
    <w:tmpl w:val="AABEC532"/>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2" w15:restartNumberingAfterBreak="0">
    <w:nsid w:val="567B7197"/>
    <w:multiLevelType w:val="hybridMultilevel"/>
    <w:tmpl w:val="AC58504C"/>
    <w:lvl w:ilvl="0" w:tplc="9806C02A">
      <w:start w:val="1"/>
      <w:numFmt w:val="decimal"/>
      <w:lvlText w:val="%1)"/>
      <w:lvlJc w:val="left"/>
      <w:pPr>
        <w:ind w:left="1211" w:hanging="360"/>
      </w:pPr>
      <w:rPr>
        <w:rFonts w:hint="default"/>
      </w:rPr>
    </w:lvl>
    <w:lvl w:ilvl="1" w:tplc="10000019" w:tentative="1">
      <w:start w:val="1"/>
      <w:numFmt w:val="lowerLetter"/>
      <w:lvlText w:val="%2."/>
      <w:lvlJc w:val="left"/>
      <w:pPr>
        <w:ind w:left="1931" w:hanging="360"/>
      </w:pPr>
    </w:lvl>
    <w:lvl w:ilvl="2" w:tplc="1000001B" w:tentative="1">
      <w:start w:val="1"/>
      <w:numFmt w:val="lowerRoman"/>
      <w:lvlText w:val="%3."/>
      <w:lvlJc w:val="right"/>
      <w:pPr>
        <w:ind w:left="2651" w:hanging="180"/>
      </w:pPr>
    </w:lvl>
    <w:lvl w:ilvl="3" w:tplc="1000000F" w:tentative="1">
      <w:start w:val="1"/>
      <w:numFmt w:val="decimal"/>
      <w:lvlText w:val="%4."/>
      <w:lvlJc w:val="left"/>
      <w:pPr>
        <w:ind w:left="3371" w:hanging="360"/>
      </w:pPr>
    </w:lvl>
    <w:lvl w:ilvl="4" w:tplc="10000019" w:tentative="1">
      <w:start w:val="1"/>
      <w:numFmt w:val="lowerLetter"/>
      <w:lvlText w:val="%5."/>
      <w:lvlJc w:val="left"/>
      <w:pPr>
        <w:ind w:left="4091" w:hanging="360"/>
      </w:pPr>
    </w:lvl>
    <w:lvl w:ilvl="5" w:tplc="1000001B" w:tentative="1">
      <w:start w:val="1"/>
      <w:numFmt w:val="lowerRoman"/>
      <w:lvlText w:val="%6."/>
      <w:lvlJc w:val="right"/>
      <w:pPr>
        <w:ind w:left="4811" w:hanging="180"/>
      </w:pPr>
    </w:lvl>
    <w:lvl w:ilvl="6" w:tplc="1000000F" w:tentative="1">
      <w:start w:val="1"/>
      <w:numFmt w:val="decimal"/>
      <w:lvlText w:val="%7."/>
      <w:lvlJc w:val="left"/>
      <w:pPr>
        <w:ind w:left="5531" w:hanging="360"/>
      </w:pPr>
    </w:lvl>
    <w:lvl w:ilvl="7" w:tplc="10000019" w:tentative="1">
      <w:start w:val="1"/>
      <w:numFmt w:val="lowerLetter"/>
      <w:lvlText w:val="%8."/>
      <w:lvlJc w:val="left"/>
      <w:pPr>
        <w:ind w:left="6251" w:hanging="360"/>
      </w:pPr>
    </w:lvl>
    <w:lvl w:ilvl="8" w:tplc="1000001B" w:tentative="1">
      <w:start w:val="1"/>
      <w:numFmt w:val="lowerRoman"/>
      <w:lvlText w:val="%9."/>
      <w:lvlJc w:val="right"/>
      <w:pPr>
        <w:ind w:left="6971" w:hanging="180"/>
      </w:pPr>
    </w:lvl>
  </w:abstractNum>
  <w:abstractNum w:abstractNumId="23" w15:restartNumberingAfterBreak="0">
    <w:nsid w:val="5A88547A"/>
    <w:multiLevelType w:val="hybridMultilevel"/>
    <w:tmpl w:val="A224CC72"/>
    <w:lvl w:ilvl="0" w:tplc="483220C6">
      <w:start w:val="1"/>
      <w:numFmt w:val="decimal"/>
      <w:lvlText w:val="%1."/>
      <w:lvlJc w:val="left"/>
      <w:pPr>
        <w:ind w:left="1211" w:hanging="360"/>
      </w:pPr>
      <w:rPr>
        <w:rFonts w:hint="default"/>
      </w:rPr>
    </w:lvl>
    <w:lvl w:ilvl="1" w:tplc="10000019" w:tentative="1">
      <w:start w:val="1"/>
      <w:numFmt w:val="lowerLetter"/>
      <w:lvlText w:val="%2."/>
      <w:lvlJc w:val="left"/>
      <w:pPr>
        <w:ind w:left="1931" w:hanging="360"/>
      </w:pPr>
    </w:lvl>
    <w:lvl w:ilvl="2" w:tplc="1000001B" w:tentative="1">
      <w:start w:val="1"/>
      <w:numFmt w:val="lowerRoman"/>
      <w:lvlText w:val="%3."/>
      <w:lvlJc w:val="right"/>
      <w:pPr>
        <w:ind w:left="2651" w:hanging="180"/>
      </w:pPr>
    </w:lvl>
    <w:lvl w:ilvl="3" w:tplc="1000000F" w:tentative="1">
      <w:start w:val="1"/>
      <w:numFmt w:val="decimal"/>
      <w:lvlText w:val="%4."/>
      <w:lvlJc w:val="left"/>
      <w:pPr>
        <w:ind w:left="3371" w:hanging="360"/>
      </w:pPr>
    </w:lvl>
    <w:lvl w:ilvl="4" w:tplc="10000019" w:tentative="1">
      <w:start w:val="1"/>
      <w:numFmt w:val="lowerLetter"/>
      <w:lvlText w:val="%5."/>
      <w:lvlJc w:val="left"/>
      <w:pPr>
        <w:ind w:left="4091" w:hanging="360"/>
      </w:pPr>
    </w:lvl>
    <w:lvl w:ilvl="5" w:tplc="1000001B" w:tentative="1">
      <w:start w:val="1"/>
      <w:numFmt w:val="lowerRoman"/>
      <w:lvlText w:val="%6."/>
      <w:lvlJc w:val="right"/>
      <w:pPr>
        <w:ind w:left="4811" w:hanging="180"/>
      </w:pPr>
    </w:lvl>
    <w:lvl w:ilvl="6" w:tplc="1000000F" w:tentative="1">
      <w:start w:val="1"/>
      <w:numFmt w:val="decimal"/>
      <w:lvlText w:val="%7."/>
      <w:lvlJc w:val="left"/>
      <w:pPr>
        <w:ind w:left="5531" w:hanging="360"/>
      </w:pPr>
    </w:lvl>
    <w:lvl w:ilvl="7" w:tplc="10000019" w:tentative="1">
      <w:start w:val="1"/>
      <w:numFmt w:val="lowerLetter"/>
      <w:lvlText w:val="%8."/>
      <w:lvlJc w:val="left"/>
      <w:pPr>
        <w:ind w:left="6251" w:hanging="360"/>
      </w:pPr>
    </w:lvl>
    <w:lvl w:ilvl="8" w:tplc="1000001B" w:tentative="1">
      <w:start w:val="1"/>
      <w:numFmt w:val="lowerRoman"/>
      <w:lvlText w:val="%9."/>
      <w:lvlJc w:val="right"/>
      <w:pPr>
        <w:ind w:left="6971" w:hanging="180"/>
      </w:pPr>
    </w:lvl>
  </w:abstractNum>
  <w:abstractNum w:abstractNumId="24" w15:restartNumberingAfterBreak="0">
    <w:nsid w:val="681E08FA"/>
    <w:multiLevelType w:val="multilevel"/>
    <w:tmpl w:val="02BA1AF8"/>
    <w:lvl w:ilvl="0">
      <w:start w:val="1"/>
      <w:numFmt w:val="decimal"/>
      <w:lvlText w:val="%1"/>
      <w:lvlJc w:val="left"/>
      <w:pPr>
        <w:ind w:left="375" w:hanging="375"/>
      </w:pPr>
      <w:rPr>
        <w:rFonts w:hint="default"/>
      </w:rPr>
    </w:lvl>
    <w:lvl w:ilvl="1">
      <w:start w:val="3"/>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6BE33DA3"/>
    <w:multiLevelType w:val="hybridMultilevel"/>
    <w:tmpl w:val="C1BAA206"/>
    <w:lvl w:ilvl="0" w:tplc="10000017">
      <w:start w:val="1"/>
      <w:numFmt w:val="lowerLetter"/>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26" w15:restartNumberingAfterBreak="0">
    <w:nsid w:val="6EB8598B"/>
    <w:multiLevelType w:val="hybridMultilevel"/>
    <w:tmpl w:val="E084EA32"/>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7" w15:restartNumberingAfterBreak="0">
    <w:nsid w:val="700D00BA"/>
    <w:multiLevelType w:val="hybridMultilevel"/>
    <w:tmpl w:val="153AB01E"/>
    <w:lvl w:ilvl="0" w:tplc="10000001">
      <w:start w:val="1"/>
      <w:numFmt w:val="bullet"/>
      <w:lvlText w:val=""/>
      <w:lvlJc w:val="left"/>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8" w15:restartNumberingAfterBreak="0">
    <w:nsid w:val="71CC6718"/>
    <w:multiLevelType w:val="hybridMultilevel"/>
    <w:tmpl w:val="0AC8E23A"/>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29" w15:restartNumberingAfterBreak="0">
    <w:nsid w:val="75A2A8D4"/>
    <w:multiLevelType w:val="hybridMultilevel"/>
    <w:tmpl w:val="A99400C0"/>
    <w:lvl w:ilvl="0" w:tplc="334C7C76">
      <w:start w:val="1"/>
      <w:numFmt w:val="bullet"/>
      <w:lvlText w:val="В"/>
      <w:lvlJc w:val="left"/>
    </w:lvl>
    <w:lvl w:ilvl="1" w:tplc="49F6F4C0">
      <w:numFmt w:val="decimal"/>
      <w:lvlText w:val=""/>
      <w:lvlJc w:val="left"/>
    </w:lvl>
    <w:lvl w:ilvl="2" w:tplc="26888262">
      <w:numFmt w:val="decimal"/>
      <w:lvlText w:val=""/>
      <w:lvlJc w:val="left"/>
    </w:lvl>
    <w:lvl w:ilvl="3" w:tplc="8B7C8FEC">
      <w:numFmt w:val="decimal"/>
      <w:lvlText w:val=""/>
      <w:lvlJc w:val="left"/>
    </w:lvl>
    <w:lvl w:ilvl="4" w:tplc="C70804E8">
      <w:numFmt w:val="decimal"/>
      <w:lvlText w:val=""/>
      <w:lvlJc w:val="left"/>
    </w:lvl>
    <w:lvl w:ilvl="5" w:tplc="A15A925A">
      <w:numFmt w:val="decimal"/>
      <w:lvlText w:val=""/>
      <w:lvlJc w:val="left"/>
    </w:lvl>
    <w:lvl w:ilvl="6" w:tplc="13481378">
      <w:numFmt w:val="decimal"/>
      <w:lvlText w:val=""/>
      <w:lvlJc w:val="left"/>
    </w:lvl>
    <w:lvl w:ilvl="7" w:tplc="338E3C64">
      <w:numFmt w:val="decimal"/>
      <w:lvlText w:val=""/>
      <w:lvlJc w:val="left"/>
    </w:lvl>
    <w:lvl w:ilvl="8" w:tplc="2F5C6258">
      <w:numFmt w:val="decimal"/>
      <w:lvlText w:val=""/>
      <w:lvlJc w:val="left"/>
    </w:lvl>
  </w:abstractNum>
  <w:abstractNum w:abstractNumId="30" w15:restartNumberingAfterBreak="0">
    <w:nsid w:val="77B05B08"/>
    <w:multiLevelType w:val="hybridMultilevel"/>
    <w:tmpl w:val="11D8D664"/>
    <w:lvl w:ilvl="0" w:tplc="1000000F">
      <w:start w:val="1"/>
      <w:numFmt w:val="decimal"/>
      <w:lvlText w:val="%1."/>
      <w:lvlJc w:val="left"/>
      <w:pPr>
        <w:ind w:left="1571" w:hanging="360"/>
      </w:pPr>
    </w:lvl>
    <w:lvl w:ilvl="1" w:tplc="10000019">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31" w15:restartNumberingAfterBreak="0">
    <w:nsid w:val="79838CB2"/>
    <w:multiLevelType w:val="hybridMultilevel"/>
    <w:tmpl w:val="69320CD8"/>
    <w:lvl w:ilvl="0" w:tplc="16E22D6E">
      <w:start w:val="1"/>
      <w:numFmt w:val="bullet"/>
      <w:lvlText w:val="В"/>
      <w:lvlJc w:val="left"/>
    </w:lvl>
    <w:lvl w:ilvl="1" w:tplc="2F100218">
      <w:numFmt w:val="decimal"/>
      <w:lvlText w:val=""/>
      <w:lvlJc w:val="left"/>
    </w:lvl>
    <w:lvl w:ilvl="2" w:tplc="CA6C414E">
      <w:numFmt w:val="decimal"/>
      <w:lvlText w:val=""/>
      <w:lvlJc w:val="left"/>
    </w:lvl>
    <w:lvl w:ilvl="3" w:tplc="CB44A686">
      <w:numFmt w:val="decimal"/>
      <w:lvlText w:val=""/>
      <w:lvlJc w:val="left"/>
    </w:lvl>
    <w:lvl w:ilvl="4" w:tplc="D57A6590">
      <w:numFmt w:val="decimal"/>
      <w:lvlText w:val=""/>
      <w:lvlJc w:val="left"/>
    </w:lvl>
    <w:lvl w:ilvl="5" w:tplc="C5421392">
      <w:numFmt w:val="decimal"/>
      <w:lvlText w:val=""/>
      <w:lvlJc w:val="left"/>
    </w:lvl>
    <w:lvl w:ilvl="6" w:tplc="26C26432">
      <w:numFmt w:val="decimal"/>
      <w:lvlText w:val=""/>
      <w:lvlJc w:val="left"/>
    </w:lvl>
    <w:lvl w:ilvl="7" w:tplc="31DA0794">
      <w:numFmt w:val="decimal"/>
      <w:lvlText w:val=""/>
      <w:lvlJc w:val="left"/>
    </w:lvl>
    <w:lvl w:ilvl="8" w:tplc="3C10C41A">
      <w:numFmt w:val="decimal"/>
      <w:lvlText w:val=""/>
      <w:lvlJc w:val="left"/>
    </w:lvl>
  </w:abstractNum>
  <w:abstractNum w:abstractNumId="32" w15:restartNumberingAfterBreak="0">
    <w:nsid w:val="7A6D8D3C"/>
    <w:multiLevelType w:val="hybridMultilevel"/>
    <w:tmpl w:val="B5F62246"/>
    <w:lvl w:ilvl="0" w:tplc="573AA9E2">
      <w:start w:val="1"/>
      <w:numFmt w:val="decimal"/>
      <w:lvlText w:val="[%1]"/>
      <w:lvlJc w:val="left"/>
    </w:lvl>
    <w:lvl w:ilvl="1" w:tplc="B516B894">
      <w:numFmt w:val="decimal"/>
      <w:lvlText w:val=""/>
      <w:lvlJc w:val="left"/>
    </w:lvl>
    <w:lvl w:ilvl="2" w:tplc="A2BA3ECC">
      <w:numFmt w:val="decimal"/>
      <w:lvlText w:val=""/>
      <w:lvlJc w:val="left"/>
    </w:lvl>
    <w:lvl w:ilvl="3" w:tplc="61A80376">
      <w:numFmt w:val="decimal"/>
      <w:lvlText w:val=""/>
      <w:lvlJc w:val="left"/>
    </w:lvl>
    <w:lvl w:ilvl="4" w:tplc="48C4D6AE">
      <w:numFmt w:val="decimal"/>
      <w:lvlText w:val=""/>
      <w:lvlJc w:val="left"/>
    </w:lvl>
    <w:lvl w:ilvl="5" w:tplc="4B0EBFBE">
      <w:numFmt w:val="decimal"/>
      <w:lvlText w:val=""/>
      <w:lvlJc w:val="left"/>
    </w:lvl>
    <w:lvl w:ilvl="6" w:tplc="69CE7F24">
      <w:numFmt w:val="decimal"/>
      <w:lvlText w:val=""/>
      <w:lvlJc w:val="left"/>
    </w:lvl>
    <w:lvl w:ilvl="7" w:tplc="117654EE">
      <w:numFmt w:val="decimal"/>
      <w:lvlText w:val=""/>
      <w:lvlJc w:val="left"/>
    </w:lvl>
    <w:lvl w:ilvl="8" w:tplc="943C3416">
      <w:numFmt w:val="decimal"/>
      <w:lvlText w:val=""/>
      <w:lvlJc w:val="left"/>
    </w:lvl>
  </w:abstractNum>
  <w:abstractNum w:abstractNumId="33" w15:restartNumberingAfterBreak="0">
    <w:nsid w:val="7E8517EB"/>
    <w:multiLevelType w:val="multilevel"/>
    <w:tmpl w:val="1000001F"/>
    <w:lvl w:ilvl="0">
      <w:start w:val="1"/>
      <w:numFmt w:val="decimal"/>
      <w:lvlText w:val="%1."/>
      <w:lvlJc w:val="left"/>
      <w:pPr>
        <w:ind w:left="502" w:hanging="360"/>
      </w:pPr>
      <w:rPr>
        <w:rFonts w:hint="default"/>
      </w:r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num w:numId="1">
    <w:abstractNumId w:val="33"/>
  </w:num>
  <w:num w:numId="2">
    <w:abstractNumId w:val="29"/>
  </w:num>
  <w:num w:numId="3">
    <w:abstractNumId w:val="0"/>
  </w:num>
  <w:num w:numId="4">
    <w:abstractNumId w:val="31"/>
  </w:num>
  <w:num w:numId="5">
    <w:abstractNumId w:val="23"/>
  </w:num>
  <w:num w:numId="6">
    <w:abstractNumId w:val="5"/>
  </w:num>
  <w:num w:numId="7">
    <w:abstractNumId w:val="3"/>
  </w:num>
  <w:num w:numId="8">
    <w:abstractNumId w:val="21"/>
  </w:num>
  <w:num w:numId="9">
    <w:abstractNumId w:val="24"/>
  </w:num>
  <w:num w:numId="10">
    <w:abstractNumId w:val="17"/>
  </w:num>
  <w:num w:numId="11">
    <w:abstractNumId w:val="26"/>
  </w:num>
  <w:num w:numId="12">
    <w:abstractNumId w:val="2"/>
  </w:num>
  <w:num w:numId="13">
    <w:abstractNumId w:val="32"/>
  </w:num>
  <w:num w:numId="14">
    <w:abstractNumId w:val="18"/>
  </w:num>
  <w:num w:numId="15">
    <w:abstractNumId w:val="1"/>
  </w:num>
  <w:num w:numId="16">
    <w:abstractNumId w:val="15"/>
  </w:num>
  <w:num w:numId="17">
    <w:abstractNumId w:val="7"/>
  </w:num>
  <w:num w:numId="18">
    <w:abstractNumId w:val="19"/>
  </w:num>
  <w:num w:numId="19">
    <w:abstractNumId w:val="27"/>
  </w:num>
  <w:num w:numId="20">
    <w:abstractNumId w:val="28"/>
  </w:num>
  <w:num w:numId="21">
    <w:abstractNumId w:val="25"/>
  </w:num>
  <w:num w:numId="22">
    <w:abstractNumId w:val="11"/>
  </w:num>
  <w:num w:numId="23">
    <w:abstractNumId w:val="8"/>
  </w:num>
  <w:num w:numId="24">
    <w:abstractNumId w:val="30"/>
  </w:num>
  <w:num w:numId="25">
    <w:abstractNumId w:val="4"/>
  </w:num>
  <w:num w:numId="26">
    <w:abstractNumId w:val="14"/>
  </w:num>
  <w:num w:numId="27">
    <w:abstractNumId w:val="12"/>
  </w:num>
  <w:num w:numId="28">
    <w:abstractNumId w:val="6"/>
  </w:num>
  <w:num w:numId="29">
    <w:abstractNumId w:val="10"/>
  </w:num>
  <w:num w:numId="30">
    <w:abstractNumId w:val="9"/>
  </w:num>
  <w:num w:numId="31">
    <w:abstractNumId w:val="13"/>
  </w:num>
  <w:num w:numId="32">
    <w:abstractNumId w:val="20"/>
  </w:num>
  <w:num w:numId="33">
    <w:abstractNumId w:val="1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6FF"/>
    <w:rsid w:val="000050EB"/>
    <w:rsid w:val="00005626"/>
    <w:rsid w:val="00005A84"/>
    <w:rsid w:val="000114CE"/>
    <w:rsid w:val="000129B7"/>
    <w:rsid w:val="00014A5A"/>
    <w:rsid w:val="000165E9"/>
    <w:rsid w:val="00020787"/>
    <w:rsid w:val="00020EE2"/>
    <w:rsid w:val="000235CA"/>
    <w:rsid w:val="00023815"/>
    <w:rsid w:val="0002429E"/>
    <w:rsid w:val="00024D6B"/>
    <w:rsid w:val="00025690"/>
    <w:rsid w:val="00026A4D"/>
    <w:rsid w:val="00026FAC"/>
    <w:rsid w:val="00032167"/>
    <w:rsid w:val="00033C84"/>
    <w:rsid w:val="00034783"/>
    <w:rsid w:val="000347F3"/>
    <w:rsid w:val="0003487A"/>
    <w:rsid w:val="00034A6C"/>
    <w:rsid w:val="00043316"/>
    <w:rsid w:val="00043E00"/>
    <w:rsid w:val="00043FEF"/>
    <w:rsid w:val="0004733B"/>
    <w:rsid w:val="00047901"/>
    <w:rsid w:val="00055E94"/>
    <w:rsid w:val="00064128"/>
    <w:rsid w:val="00064149"/>
    <w:rsid w:val="0006434F"/>
    <w:rsid w:val="00065332"/>
    <w:rsid w:val="00065487"/>
    <w:rsid w:val="0007693F"/>
    <w:rsid w:val="0008058B"/>
    <w:rsid w:val="00085696"/>
    <w:rsid w:val="00085AD0"/>
    <w:rsid w:val="00093360"/>
    <w:rsid w:val="00093818"/>
    <w:rsid w:val="00096D2C"/>
    <w:rsid w:val="000A40D7"/>
    <w:rsid w:val="000A76A2"/>
    <w:rsid w:val="000A76FC"/>
    <w:rsid w:val="000B0E8E"/>
    <w:rsid w:val="000B18FF"/>
    <w:rsid w:val="000B1A36"/>
    <w:rsid w:val="000B78BA"/>
    <w:rsid w:val="000C20CD"/>
    <w:rsid w:val="000C23EB"/>
    <w:rsid w:val="000C7061"/>
    <w:rsid w:val="000D1496"/>
    <w:rsid w:val="000D1ABD"/>
    <w:rsid w:val="000D1D5C"/>
    <w:rsid w:val="000D6F45"/>
    <w:rsid w:val="000E0570"/>
    <w:rsid w:val="000E3190"/>
    <w:rsid w:val="000E39D2"/>
    <w:rsid w:val="000E5BE7"/>
    <w:rsid w:val="000E7578"/>
    <w:rsid w:val="000E777A"/>
    <w:rsid w:val="000F157F"/>
    <w:rsid w:val="000F16DE"/>
    <w:rsid w:val="000F1A87"/>
    <w:rsid w:val="000F3967"/>
    <w:rsid w:val="000F3D67"/>
    <w:rsid w:val="000F3DBA"/>
    <w:rsid w:val="000F543F"/>
    <w:rsid w:val="000F67C1"/>
    <w:rsid w:val="0010023D"/>
    <w:rsid w:val="001032D5"/>
    <w:rsid w:val="001035AB"/>
    <w:rsid w:val="00103625"/>
    <w:rsid w:val="00106593"/>
    <w:rsid w:val="00106C9B"/>
    <w:rsid w:val="00107563"/>
    <w:rsid w:val="001115DE"/>
    <w:rsid w:val="001132AB"/>
    <w:rsid w:val="001139CD"/>
    <w:rsid w:val="0012015C"/>
    <w:rsid w:val="00122810"/>
    <w:rsid w:val="00122C01"/>
    <w:rsid w:val="00124281"/>
    <w:rsid w:val="001252E5"/>
    <w:rsid w:val="00126841"/>
    <w:rsid w:val="001310F7"/>
    <w:rsid w:val="0013170D"/>
    <w:rsid w:val="001331A5"/>
    <w:rsid w:val="00133DD5"/>
    <w:rsid w:val="00135E5B"/>
    <w:rsid w:val="00142821"/>
    <w:rsid w:val="00142D4F"/>
    <w:rsid w:val="0014332C"/>
    <w:rsid w:val="00152E0E"/>
    <w:rsid w:val="00153196"/>
    <w:rsid w:val="00164772"/>
    <w:rsid w:val="0016793A"/>
    <w:rsid w:val="00174DE2"/>
    <w:rsid w:val="00177843"/>
    <w:rsid w:val="001779BC"/>
    <w:rsid w:val="00180201"/>
    <w:rsid w:val="00180BA2"/>
    <w:rsid w:val="00181E9A"/>
    <w:rsid w:val="00183194"/>
    <w:rsid w:val="00187E23"/>
    <w:rsid w:val="00192389"/>
    <w:rsid w:val="00192C43"/>
    <w:rsid w:val="00192E68"/>
    <w:rsid w:val="0019323F"/>
    <w:rsid w:val="00195983"/>
    <w:rsid w:val="001966BE"/>
    <w:rsid w:val="00197D75"/>
    <w:rsid w:val="001A1F75"/>
    <w:rsid w:val="001A3058"/>
    <w:rsid w:val="001A3D5B"/>
    <w:rsid w:val="001A4929"/>
    <w:rsid w:val="001B37CB"/>
    <w:rsid w:val="001B3929"/>
    <w:rsid w:val="001B41D1"/>
    <w:rsid w:val="001B5C26"/>
    <w:rsid w:val="001C2444"/>
    <w:rsid w:val="001C4679"/>
    <w:rsid w:val="001C5DE5"/>
    <w:rsid w:val="001C61E0"/>
    <w:rsid w:val="001C7CF5"/>
    <w:rsid w:val="001D0D7C"/>
    <w:rsid w:val="001D31E2"/>
    <w:rsid w:val="001D3FD4"/>
    <w:rsid w:val="001D6E55"/>
    <w:rsid w:val="001E1273"/>
    <w:rsid w:val="001E1DC5"/>
    <w:rsid w:val="001E24A3"/>
    <w:rsid w:val="001E276F"/>
    <w:rsid w:val="001E5618"/>
    <w:rsid w:val="001E64A1"/>
    <w:rsid w:val="001E679F"/>
    <w:rsid w:val="001E718F"/>
    <w:rsid w:val="001F09E3"/>
    <w:rsid w:val="001F0D49"/>
    <w:rsid w:val="001F2961"/>
    <w:rsid w:val="001F306F"/>
    <w:rsid w:val="001F59AC"/>
    <w:rsid w:val="001F7B09"/>
    <w:rsid w:val="00204CE4"/>
    <w:rsid w:val="002058D6"/>
    <w:rsid w:val="00207D74"/>
    <w:rsid w:val="00212227"/>
    <w:rsid w:val="002141B3"/>
    <w:rsid w:val="0021789B"/>
    <w:rsid w:val="00217CB5"/>
    <w:rsid w:val="00221016"/>
    <w:rsid w:val="00221A14"/>
    <w:rsid w:val="00223080"/>
    <w:rsid w:val="002237FE"/>
    <w:rsid w:val="00223976"/>
    <w:rsid w:val="00225D6D"/>
    <w:rsid w:val="002268EB"/>
    <w:rsid w:val="00234EE8"/>
    <w:rsid w:val="00240F2B"/>
    <w:rsid w:val="00241971"/>
    <w:rsid w:val="00241BC8"/>
    <w:rsid w:val="00243349"/>
    <w:rsid w:val="00243A10"/>
    <w:rsid w:val="00243AD7"/>
    <w:rsid w:val="00243EED"/>
    <w:rsid w:val="0024485A"/>
    <w:rsid w:val="0024534A"/>
    <w:rsid w:val="00245A0C"/>
    <w:rsid w:val="00245D05"/>
    <w:rsid w:val="00247EA3"/>
    <w:rsid w:val="00253C3B"/>
    <w:rsid w:val="00254731"/>
    <w:rsid w:val="002605A5"/>
    <w:rsid w:val="0026227E"/>
    <w:rsid w:val="00264782"/>
    <w:rsid w:val="00265BFE"/>
    <w:rsid w:val="0027193F"/>
    <w:rsid w:val="0027647A"/>
    <w:rsid w:val="0028000F"/>
    <w:rsid w:val="00281CA9"/>
    <w:rsid w:val="0028587E"/>
    <w:rsid w:val="002869E0"/>
    <w:rsid w:val="00292050"/>
    <w:rsid w:val="00297FB5"/>
    <w:rsid w:val="002A37AB"/>
    <w:rsid w:val="002A5455"/>
    <w:rsid w:val="002B1BEE"/>
    <w:rsid w:val="002B3DB1"/>
    <w:rsid w:val="002B709E"/>
    <w:rsid w:val="002C1EE6"/>
    <w:rsid w:val="002C3CFF"/>
    <w:rsid w:val="002C597F"/>
    <w:rsid w:val="002D5005"/>
    <w:rsid w:val="002D5BF6"/>
    <w:rsid w:val="002E03E0"/>
    <w:rsid w:val="002E2141"/>
    <w:rsid w:val="002E530A"/>
    <w:rsid w:val="002E5C69"/>
    <w:rsid w:val="002E673B"/>
    <w:rsid w:val="002E73BC"/>
    <w:rsid w:val="002E7D6E"/>
    <w:rsid w:val="002F02E0"/>
    <w:rsid w:val="002F053A"/>
    <w:rsid w:val="002F394C"/>
    <w:rsid w:val="002F3D60"/>
    <w:rsid w:val="002F7959"/>
    <w:rsid w:val="00301610"/>
    <w:rsid w:val="00303AF8"/>
    <w:rsid w:val="003041EF"/>
    <w:rsid w:val="00313609"/>
    <w:rsid w:val="00315CC6"/>
    <w:rsid w:val="00315E78"/>
    <w:rsid w:val="00315EDE"/>
    <w:rsid w:val="00317AF7"/>
    <w:rsid w:val="00323727"/>
    <w:rsid w:val="00327ABB"/>
    <w:rsid w:val="003304D7"/>
    <w:rsid w:val="003354E7"/>
    <w:rsid w:val="00335CED"/>
    <w:rsid w:val="003403CE"/>
    <w:rsid w:val="003407C4"/>
    <w:rsid w:val="003417C2"/>
    <w:rsid w:val="00346299"/>
    <w:rsid w:val="00351C10"/>
    <w:rsid w:val="00357CC1"/>
    <w:rsid w:val="00360F35"/>
    <w:rsid w:val="00364F88"/>
    <w:rsid w:val="00370E24"/>
    <w:rsid w:val="00372445"/>
    <w:rsid w:val="00374CA6"/>
    <w:rsid w:val="0037651E"/>
    <w:rsid w:val="003810D1"/>
    <w:rsid w:val="00382B16"/>
    <w:rsid w:val="003844E1"/>
    <w:rsid w:val="00384D3F"/>
    <w:rsid w:val="003909B4"/>
    <w:rsid w:val="003921A1"/>
    <w:rsid w:val="003974B6"/>
    <w:rsid w:val="00397A15"/>
    <w:rsid w:val="003A2D24"/>
    <w:rsid w:val="003A328E"/>
    <w:rsid w:val="003A4856"/>
    <w:rsid w:val="003A4E2D"/>
    <w:rsid w:val="003A5A34"/>
    <w:rsid w:val="003A6292"/>
    <w:rsid w:val="003B0875"/>
    <w:rsid w:val="003B14B3"/>
    <w:rsid w:val="003B608F"/>
    <w:rsid w:val="003B62B5"/>
    <w:rsid w:val="003C06C8"/>
    <w:rsid w:val="003C3E54"/>
    <w:rsid w:val="003C4314"/>
    <w:rsid w:val="003C4FB2"/>
    <w:rsid w:val="003C6CEF"/>
    <w:rsid w:val="003C7D7A"/>
    <w:rsid w:val="003D0581"/>
    <w:rsid w:val="003D2853"/>
    <w:rsid w:val="003D3C22"/>
    <w:rsid w:val="003E0A72"/>
    <w:rsid w:val="003E0DAD"/>
    <w:rsid w:val="003E1A6D"/>
    <w:rsid w:val="003E6004"/>
    <w:rsid w:val="003E62EC"/>
    <w:rsid w:val="003E74A3"/>
    <w:rsid w:val="003E7AFA"/>
    <w:rsid w:val="003F3381"/>
    <w:rsid w:val="003F51D0"/>
    <w:rsid w:val="003F5CEE"/>
    <w:rsid w:val="003F7763"/>
    <w:rsid w:val="00400DA1"/>
    <w:rsid w:val="00401B42"/>
    <w:rsid w:val="0041040F"/>
    <w:rsid w:val="00411CCE"/>
    <w:rsid w:val="0041261B"/>
    <w:rsid w:val="00412E60"/>
    <w:rsid w:val="00415D5E"/>
    <w:rsid w:val="00422AB4"/>
    <w:rsid w:val="004239E5"/>
    <w:rsid w:val="00423B4D"/>
    <w:rsid w:val="00425493"/>
    <w:rsid w:val="004275D5"/>
    <w:rsid w:val="0043005B"/>
    <w:rsid w:val="00430233"/>
    <w:rsid w:val="00430B16"/>
    <w:rsid w:val="00430C61"/>
    <w:rsid w:val="0043207A"/>
    <w:rsid w:val="00435A3A"/>
    <w:rsid w:val="00436D39"/>
    <w:rsid w:val="0043767D"/>
    <w:rsid w:val="00441931"/>
    <w:rsid w:val="0044210B"/>
    <w:rsid w:val="004449B4"/>
    <w:rsid w:val="00444F87"/>
    <w:rsid w:val="004450AE"/>
    <w:rsid w:val="0045407B"/>
    <w:rsid w:val="00454B4D"/>
    <w:rsid w:val="00456B96"/>
    <w:rsid w:val="0045738C"/>
    <w:rsid w:val="0046573E"/>
    <w:rsid w:val="004659FF"/>
    <w:rsid w:val="00473991"/>
    <w:rsid w:val="00477851"/>
    <w:rsid w:val="0048298D"/>
    <w:rsid w:val="00484AD1"/>
    <w:rsid w:val="00486FA4"/>
    <w:rsid w:val="00490293"/>
    <w:rsid w:val="004957EA"/>
    <w:rsid w:val="004967D6"/>
    <w:rsid w:val="004A0B74"/>
    <w:rsid w:val="004A1B2D"/>
    <w:rsid w:val="004A529F"/>
    <w:rsid w:val="004A5765"/>
    <w:rsid w:val="004A6825"/>
    <w:rsid w:val="004B119C"/>
    <w:rsid w:val="004B17D4"/>
    <w:rsid w:val="004B424F"/>
    <w:rsid w:val="004B46C2"/>
    <w:rsid w:val="004B7483"/>
    <w:rsid w:val="004C3E80"/>
    <w:rsid w:val="004C478B"/>
    <w:rsid w:val="004D228F"/>
    <w:rsid w:val="004D24E3"/>
    <w:rsid w:val="004D2D73"/>
    <w:rsid w:val="004D456F"/>
    <w:rsid w:val="004D52BE"/>
    <w:rsid w:val="004D636F"/>
    <w:rsid w:val="004D65FA"/>
    <w:rsid w:val="004E2165"/>
    <w:rsid w:val="004E304A"/>
    <w:rsid w:val="004E4BAB"/>
    <w:rsid w:val="004E5445"/>
    <w:rsid w:val="004E6055"/>
    <w:rsid w:val="004F6153"/>
    <w:rsid w:val="00502DFA"/>
    <w:rsid w:val="00511317"/>
    <w:rsid w:val="00511D22"/>
    <w:rsid w:val="00512098"/>
    <w:rsid w:val="00520A7C"/>
    <w:rsid w:val="0052157D"/>
    <w:rsid w:val="00523042"/>
    <w:rsid w:val="00525EC6"/>
    <w:rsid w:val="00527E1C"/>
    <w:rsid w:val="00530328"/>
    <w:rsid w:val="0053037C"/>
    <w:rsid w:val="0053044D"/>
    <w:rsid w:val="00533816"/>
    <w:rsid w:val="005416C6"/>
    <w:rsid w:val="00542161"/>
    <w:rsid w:val="00543C07"/>
    <w:rsid w:val="00545C72"/>
    <w:rsid w:val="005462FF"/>
    <w:rsid w:val="0055197F"/>
    <w:rsid w:val="00554305"/>
    <w:rsid w:val="00561344"/>
    <w:rsid w:val="00561B1C"/>
    <w:rsid w:val="005627E5"/>
    <w:rsid w:val="00566C50"/>
    <w:rsid w:val="00567A0E"/>
    <w:rsid w:val="00574F33"/>
    <w:rsid w:val="00577C55"/>
    <w:rsid w:val="00581C24"/>
    <w:rsid w:val="005838CB"/>
    <w:rsid w:val="00587DA4"/>
    <w:rsid w:val="00590980"/>
    <w:rsid w:val="00596A1C"/>
    <w:rsid w:val="005A18A5"/>
    <w:rsid w:val="005A45ED"/>
    <w:rsid w:val="005B1DDE"/>
    <w:rsid w:val="005B3B92"/>
    <w:rsid w:val="005B479E"/>
    <w:rsid w:val="005B49CF"/>
    <w:rsid w:val="005B5A05"/>
    <w:rsid w:val="005B6293"/>
    <w:rsid w:val="005B78C7"/>
    <w:rsid w:val="005C2D34"/>
    <w:rsid w:val="005C3209"/>
    <w:rsid w:val="005C4C1C"/>
    <w:rsid w:val="005C54FA"/>
    <w:rsid w:val="005C6AB9"/>
    <w:rsid w:val="005C78B9"/>
    <w:rsid w:val="005D11FB"/>
    <w:rsid w:val="005D3D6C"/>
    <w:rsid w:val="005D3FE1"/>
    <w:rsid w:val="005D50B9"/>
    <w:rsid w:val="005D518A"/>
    <w:rsid w:val="005D5B11"/>
    <w:rsid w:val="005D66A9"/>
    <w:rsid w:val="005E1111"/>
    <w:rsid w:val="005E168A"/>
    <w:rsid w:val="005E417F"/>
    <w:rsid w:val="005E5E7D"/>
    <w:rsid w:val="005E67A1"/>
    <w:rsid w:val="005E72AA"/>
    <w:rsid w:val="005E761C"/>
    <w:rsid w:val="005F4B50"/>
    <w:rsid w:val="005F4CDD"/>
    <w:rsid w:val="005F4EF2"/>
    <w:rsid w:val="005F6944"/>
    <w:rsid w:val="005F6BD4"/>
    <w:rsid w:val="005F7204"/>
    <w:rsid w:val="005F763C"/>
    <w:rsid w:val="006034A8"/>
    <w:rsid w:val="00604171"/>
    <w:rsid w:val="006051AC"/>
    <w:rsid w:val="00607961"/>
    <w:rsid w:val="00607F70"/>
    <w:rsid w:val="00610635"/>
    <w:rsid w:val="006109AE"/>
    <w:rsid w:val="00612024"/>
    <w:rsid w:val="006149FA"/>
    <w:rsid w:val="006155BD"/>
    <w:rsid w:val="00615E9E"/>
    <w:rsid w:val="006162A3"/>
    <w:rsid w:val="006208CA"/>
    <w:rsid w:val="00620921"/>
    <w:rsid w:val="00622DC9"/>
    <w:rsid w:val="00623FB2"/>
    <w:rsid w:val="00626FAA"/>
    <w:rsid w:val="00643B5F"/>
    <w:rsid w:val="0064452B"/>
    <w:rsid w:val="006455CC"/>
    <w:rsid w:val="006538E4"/>
    <w:rsid w:val="00665C51"/>
    <w:rsid w:val="00670F5C"/>
    <w:rsid w:val="006719BD"/>
    <w:rsid w:val="00672ADD"/>
    <w:rsid w:val="0067714B"/>
    <w:rsid w:val="00692906"/>
    <w:rsid w:val="006931A0"/>
    <w:rsid w:val="0069444D"/>
    <w:rsid w:val="006A0BB5"/>
    <w:rsid w:val="006A202A"/>
    <w:rsid w:val="006A432D"/>
    <w:rsid w:val="006A53DD"/>
    <w:rsid w:val="006A5A4C"/>
    <w:rsid w:val="006A6316"/>
    <w:rsid w:val="006B14D5"/>
    <w:rsid w:val="006B3B07"/>
    <w:rsid w:val="006B3B6B"/>
    <w:rsid w:val="006B74C3"/>
    <w:rsid w:val="006C24F7"/>
    <w:rsid w:val="006C6B11"/>
    <w:rsid w:val="006C71B7"/>
    <w:rsid w:val="006C74D7"/>
    <w:rsid w:val="006D1984"/>
    <w:rsid w:val="006D2E9C"/>
    <w:rsid w:val="006D447B"/>
    <w:rsid w:val="006D69C5"/>
    <w:rsid w:val="006D75C9"/>
    <w:rsid w:val="006D7D0F"/>
    <w:rsid w:val="006E2EB2"/>
    <w:rsid w:val="006F0140"/>
    <w:rsid w:val="006F3482"/>
    <w:rsid w:val="006F513A"/>
    <w:rsid w:val="006F572E"/>
    <w:rsid w:val="006F70F5"/>
    <w:rsid w:val="00703423"/>
    <w:rsid w:val="00703F57"/>
    <w:rsid w:val="00706E02"/>
    <w:rsid w:val="00707A94"/>
    <w:rsid w:val="007101AE"/>
    <w:rsid w:val="007149D0"/>
    <w:rsid w:val="007164FA"/>
    <w:rsid w:val="007215EC"/>
    <w:rsid w:val="00722E6F"/>
    <w:rsid w:val="0072368C"/>
    <w:rsid w:val="00726CF6"/>
    <w:rsid w:val="007301DD"/>
    <w:rsid w:val="00730F9B"/>
    <w:rsid w:val="00733DC7"/>
    <w:rsid w:val="00734A00"/>
    <w:rsid w:val="007410B1"/>
    <w:rsid w:val="00742068"/>
    <w:rsid w:val="00747D27"/>
    <w:rsid w:val="00750109"/>
    <w:rsid w:val="007512BF"/>
    <w:rsid w:val="00753E6D"/>
    <w:rsid w:val="007600AD"/>
    <w:rsid w:val="0076757E"/>
    <w:rsid w:val="007754AA"/>
    <w:rsid w:val="00783701"/>
    <w:rsid w:val="00785463"/>
    <w:rsid w:val="00787AAC"/>
    <w:rsid w:val="00792292"/>
    <w:rsid w:val="00792DA6"/>
    <w:rsid w:val="00794484"/>
    <w:rsid w:val="00796059"/>
    <w:rsid w:val="00797996"/>
    <w:rsid w:val="007A2894"/>
    <w:rsid w:val="007A6299"/>
    <w:rsid w:val="007A703C"/>
    <w:rsid w:val="007B0616"/>
    <w:rsid w:val="007B1105"/>
    <w:rsid w:val="007B5720"/>
    <w:rsid w:val="007B752A"/>
    <w:rsid w:val="007B7614"/>
    <w:rsid w:val="007C2D35"/>
    <w:rsid w:val="007C64E1"/>
    <w:rsid w:val="007D1134"/>
    <w:rsid w:val="007D1174"/>
    <w:rsid w:val="007D35FF"/>
    <w:rsid w:val="007D36E3"/>
    <w:rsid w:val="007D7352"/>
    <w:rsid w:val="007E2058"/>
    <w:rsid w:val="007E5099"/>
    <w:rsid w:val="007E664B"/>
    <w:rsid w:val="007F2EB9"/>
    <w:rsid w:val="007F4495"/>
    <w:rsid w:val="007F791B"/>
    <w:rsid w:val="00800047"/>
    <w:rsid w:val="00804A83"/>
    <w:rsid w:val="00807E36"/>
    <w:rsid w:val="008117A8"/>
    <w:rsid w:val="00811F27"/>
    <w:rsid w:val="00812BB0"/>
    <w:rsid w:val="0081544D"/>
    <w:rsid w:val="00816311"/>
    <w:rsid w:val="00817D20"/>
    <w:rsid w:val="00820259"/>
    <w:rsid w:val="00821DD2"/>
    <w:rsid w:val="00824142"/>
    <w:rsid w:val="00826194"/>
    <w:rsid w:val="00831C19"/>
    <w:rsid w:val="00831FB0"/>
    <w:rsid w:val="00833DFD"/>
    <w:rsid w:val="0083428A"/>
    <w:rsid w:val="00840369"/>
    <w:rsid w:val="008418A1"/>
    <w:rsid w:val="0084768C"/>
    <w:rsid w:val="0085566A"/>
    <w:rsid w:val="00855970"/>
    <w:rsid w:val="008606BF"/>
    <w:rsid w:val="008608CD"/>
    <w:rsid w:val="00863BAA"/>
    <w:rsid w:val="00867291"/>
    <w:rsid w:val="008673F4"/>
    <w:rsid w:val="0087353F"/>
    <w:rsid w:val="00873D6D"/>
    <w:rsid w:val="008766E5"/>
    <w:rsid w:val="0087678E"/>
    <w:rsid w:val="008830E9"/>
    <w:rsid w:val="008957D1"/>
    <w:rsid w:val="008A01C8"/>
    <w:rsid w:val="008A0B95"/>
    <w:rsid w:val="008A1992"/>
    <w:rsid w:val="008A3230"/>
    <w:rsid w:val="008A4E97"/>
    <w:rsid w:val="008A7A30"/>
    <w:rsid w:val="008B050C"/>
    <w:rsid w:val="008B0671"/>
    <w:rsid w:val="008B6538"/>
    <w:rsid w:val="008C036E"/>
    <w:rsid w:val="008C3187"/>
    <w:rsid w:val="008C3CE8"/>
    <w:rsid w:val="008C4011"/>
    <w:rsid w:val="008C577F"/>
    <w:rsid w:val="008D3E9E"/>
    <w:rsid w:val="008D4B17"/>
    <w:rsid w:val="008E1DC6"/>
    <w:rsid w:val="008E627B"/>
    <w:rsid w:val="008E7171"/>
    <w:rsid w:val="00901265"/>
    <w:rsid w:val="009031E2"/>
    <w:rsid w:val="009032A6"/>
    <w:rsid w:val="00903A7C"/>
    <w:rsid w:val="00903DA5"/>
    <w:rsid w:val="0090410D"/>
    <w:rsid w:val="009067C8"/>
    <w:rsid w:val="009070F2"/>
    <w:rsid w:val="0092071B"/>
    <w:rsid w:val="0092425D"/>
    <w:rsid w:val="009268F3"/>
    <w:rsid w:val="00927326"/>
    <w:rsid w:val="00927587"/>
    <w:rsid w:val="00927B0D"/>
    <w:rsid w:val="00934481"/>
    <w:rsid w:val="009454AC"/>
    <w:rsid w:val="00945582"/>
    <w:rsid w:val="00945E9F"/>
    <w:rsid w:val="00952989"/>
    <w:rsid w:val="009552E6"/>
    <w:rsid w:val="00960307"/>
    <w:rsid w:val="00961B28"/>
    <w:rsid w:val="00963BE8"/>
    <w:rsid w:val="00964D77"/>
    <w:rsid w:val="009654B0"/>
    <w:rsid w:val="00966312"/>
    <w:rsid w:val="00966A58"/>
    <w:rsid w:val="009670E9"/>
    <w:rsid w:val="00967E6B"/>
    <w:rsid w:val="009742A8"/>
    <w:rsid w:val="009749E7"/>
    <w:rsid w:val="009776F4"/>
    <w:rsid w:val="00981CA8"/>
    <w:rsid w:val="00982BB0"/>
    <w:rsid w:val="00982EC0"/>
    <w:rsid w:val="00983BA0"/>
    <w:rsid w:val="00983EA2"/>
    <w:rsid w:val="00990A7A"/>
    <w:rsid w:val="00990E58"/>
    <w:rsid w:val="009A0644"/>
    <w:rsid w:val="009B2323"/>
    <w:rsid w:val="009B660F"/>
    <w:rsid w:val="009B6E87"/>
    <w:rsid w:val="009B76F6"/>
    <w:rsid w:val="009C1CD5"/>
    <w:rsid w:val="009C39BF"/>
    <w:rsid w:val="009C75A6"/>
    <w:rsid w:val="009E3484"/>
    <w:rsid w:val="009E7822"/>
    <w:rsid w:val="009F2A7F"/>
    <w:rsid w:val="009F4675"/>
    <w:rsid w:val="009F629C"/>
    <w:rsid w:val="009F7500"/>
    <w:rsid w:val="00A008FE"/>
    <w:rsid w:val="00A0202C"/>
    <w:rsid w:val="00A028F4"/>
    <w:rsid w:val="00A040BA"/>
    <w:rsid w:val="00A10CB8"/>
    <w:rsid w:val="00A133B0"/>
    <w:rsid w:val="00A177E7"/>
    <w:rsid w:val="00A21216"/>
    <w:rsid w:val="00A24103"/>
    <w:rsid w:val="00A272BC"/>
    <w:rsid w:val="00A272DF"/>
    <w:rsid w:val="00A31BF9"/>
    <w:rsid w:val="00A31CC0"/>
    <w:rsid w:val="00A3277F"/>
    <w:rsid w:val="00A34295"/>
    <w:rsid w:val="00A34669"/>
    <w:rsid w:val="00A352B7"/>
    <w:rsid w:val="00A35C55"/>
    <w:rsid w:val="00A364FB"/>
    <w:rsid w:val="00A40616"/>
    <w:rsid w:val="00A422C4"/>
    <w:rsid w:val="00A50ECD"/>
    <w:rsid w:val="00A51463"/>
    <w:rsid w:val="00A516E3"/>
    <w:rsid w:val="00A52ADA"/>
    <w:rsid w:val="00A56017"/>
    <w:rsid w:val="00A56150"/>
    <w:rsid w:val="00A60B18"/>
    <w:rsid w:val="00A61435"/>
    <w:rsid w:val="00A64088"/>
    <w:rsid w:val="00A65689"/>
    <w:rsid w:val="00A6697B"/>
    <w:rsid w:val="00A7328A"/>
    <w:rsid w:val="00A75A1A"/>
    <w:rsid w:val="00A75D65"/>
    <w:rsid w:val="00A76AD1"/>
    <w:rsid w:val="00A818B5"/>
    <w:rsid w:val="00A839F5"/>
    <w:rsid w:val="00A84292"/>
    <w:rsid w:val="00A86DC6"/>
    <w:rsid w:val="00A87691"/>
    <w:rsid w:val="00A90BFC"/>
    <w:rsid w:val="00A935AE"/>
    <w:rsid w:val="00A94F0D"/>
    <w:rsid w:val="00A97143"/>
    <w:rsid w:val="00AA2FFF"/>
    <w:rsid w:val="00AA37BF"/>
    <w:rsid w:val="00AA5B91"/>
    <w:rsid w:val="00AA7C41"/>
    <w:rsid w:val="00AB0073"/>
    <w:rsid w:val="00AB02E8"/>
    <w:rsid w:val="00AB33D8"/>
    <w:rsid w:val="00AB3F5B"/>
    <w:rsid w:val="00AB6FF1"/>
    <w:rsid w:val="00AB73B1"/>
    <w:rsid w:val="00AC03C1"/>
    <w:rsid w:val="00AC12A5"/>
    <w:rsid w:val="00AC2A8C"/>
    <w:rsid w:val="00AC32B8"/>
    <w:rsid w:val="00AC4F40"/>
    <w:rsid w:val="00AD2C5F"/>
    <w:rsid w:val="00AD2D28"/>
    <w:rsid w:val="00AD5457"/>
    <w:rsid w:val="00AD67B3"/>
    <w:rsid w:val="00AD6B3A"/>
    <w:rsid w:val="00AD7F74"/>
    <w:rsid w:val="00AE51D2"/>
    <w:rsid w:val="00AE5F0D"/>
    <w:rsid w:val="00AE6F4E"/>
    <w:rsid w:val="00AE7F3A"/>
    <w:rsid w:val="00AF38A7"/>
    <w:rsid w:val="00AF3E72"/>
    <w:rsid w:val="00AF6B75"/>
    <w:rsid w:val="00B06FE9"/>
    <w:rsid w:val="00B10F69"/>
    <w:rsid w:val="00B200B6"/>
    <w:rsid w:val="00B24D39"/>
    <w:rsid w:val="00B25B57"/>
    <w:rsid w:val="00B25EE2"/>
    <w:rsid w:val="00B262DF"/>
    <w:rsid w:val="00B33540"/>
    <w:rsid w:val="00B35626"/>
    <w:rsid w:val="00B35CD9"/>
    <w:rsid w:val="00B42FDD"/>
    <w:rsid w:val="00B438F8"/>
    <w:rsid w:val="00B43B0F"/>
    <w:rsid w:val="00B517BF"/>
    <w:rsid w:val="00B51FE2"/>
    <w:rsid w:val="00B61FFB"/>
    <w:rsid w:val="00B62B90"/>
    <w:rsid w:val="00B63346"/>
    <w:rsid w:val="00B65E7B"/>
    <w:rsid w:val="00B66605"/>
    <w:rsid w:val="00B728C2"/>
    <w:rsid w:val="00B72AB0"/>
    <w:rsid w:val="00B736CF"/>
    <w:rsid w:val="00B76CA4"/>
    <w:rsid w:val="00B8506F"/>
    <w:rsid w:val="00B90F23"/>
    <w:rsid w:val="00B96182"/>
    <w:rsid w:val="00B964C6"/>
    <w:rsid w:val="00B9741B"/>
    <w:rsid w:val="00BA3C2A"/>
    <w:rsid w:val="00BA3CA2"/>
    <w:rsid w:val="00BA6E17"/>
    <w:rsid w:val="00BA7C27"/>
    <w:rsid w:val="00BB39CB"/>
    <w:rsid w:val="00BB4E78"/>
    <w:rsid w:val="00BB6967"/>
    <w:rsid w:val="00BC0461"/>
    <w:rsid w:val="00BD24DD"/>
    <w:rsid w:val="00BD5443"/>
    <w:rsid w:val="00BE0DDC"/>
    <w:rsid w:val="00BE6AAA"/>
    <w:rsid w:val="00BF04A0"/>
    <w:rsid w:val="00BF280F"/>
    <w:rsid w:val="00BF317F"/>
    <w:rsid w:val="00BF576B"/>
    <w:rsid w:val="00BF586F"/>
    <w:rsid w:val="00BF693A"/>
    <w:rsid w:val="00C00949"/>
    <w:rsid w:val="00C02744"/>
    <w:rsid w:val="00C07250"/>
    <w:rsid w:val="00C122BA"/>
    <w:rsid w:val="00C12DA0"/>
    <w:rsid w:val="00C176FF"/>
    <w:rsid w:val="00C17983"/>
    <w:rsid w:val="00C17B5D"/>
    <w:rsid w:val="00C23A7E"/>
    <w:rsid w:val="00C2612E"/>
    <w:rsid w:val="00C26942"/>
    <w:rsid w:val="00C316BF"/>
    <w:rsid w:val="00C324B4"/>
    <w:rsid w:val="00C32998"/>
    <w:rsid w:val="00C343AB"/>
    <w:rsid w:val="00C34CFE"/>
    <w:rsid w:val="00C35B62"/>
    <w:rsid w:val="00C36FAB"/>
    <w:rsid w:val="00C37685"/>
    <w:rsid w:val="00C40810"/>
    <w:rsid w:val="00C41639"/>
    <w:rsid w:val="00C43555"/>
    <w:rsid w:val="00C44647"/>
    <w:rsid w:val="00C51704"/>
    <w:rsid w:val="00C51F7F"/>
    <w:rsid w:val="00C532AC"/>
    <w:rsid w:val="00C536A0"/>
    <w:rsid w:val="00C55FAB"/>
    <w:rsid w:val="00C569B6"/>
    <w:rsid w:val="00C57945"/>
    <w:rsid w:val="00C605B5"/>
    <w:rsid w:val="00C617F2"/>
    <w:rsid w:val="00C61CDE"/>
    <w:rsid w:val="00C626CE"/>
    <w:rsid w:val="00C63362"/>
    <w:rsid w:val="00C63C4C"/>
    <w:rsid w:val="00C660A3"/>
    <w:rsid w:val="00C66379"/>
    <w:rsid w:val="00C70C41"/>
    <w:rsid w:val="00C73001"/>
    <w:rsid w:val="00C7406B"/>
    <w:rsid w:val="00C74266"/>
    <w:rsid w:val="00C76CE0"/>
    <w:rsid w:val="00C775BA"/>
    <w:rsid w:val="00C7770A"/>
    <w:rsid w:val="00C77830"/>
    <w:rsid w:val="00C8391F"/>
    <w:rsid w:val="00C9196E"/>
    <w:rsid w:val="00C931D7"/>
    <w:rsid w:val="00C94874"/>
    <w:rsid w:val="00C9518D"/>
    <w:rsid w:val="00C96496"/>
    <w:rsid w:val="00CA0146"/>
    <w:rsid w:val="00CA052D"/>
    <w:rsid w:val="00CA0F01"/>
    <w:rsid w:val="00CA1C49"/>
    <w:rsid w:val="00CA1D58"/>
    <w:rsid w:val="00CA539B"/>
    <w:rsid w:val="00CA704C"/>
    <w:rsid w:val="00CB0BFD"/>
    <w:rsid w:val="00CB0F7B"/>
    <w:rsid w:val="00CB1C21"/>
    <w:rsid w:val="00CC25AA"/>
    <w:rsid w:val="00CC4374"/>
    <w:rsid w:val="00CC4B96"/>
    <w:rsid w:val="00CC4CC5"/>
    <w:rsid w:val="00CC71F6"/>
    <w:rsid w:val="00CD7C18"/>
    <w:rsid w:val="00CD7ECD"/>
    <w:rsid w:val="00CE202B"/>
    <w:rsid w:val="00CE491D"/>
    <w:rsid w:val="00CF0A23"/>
    <w:rsid w:val="00CF1273"/>
    <w:rsid w:val="00CF1BCC"/>
    <w:rsid w:val="00CF4E93"/>
    <w:rsid w:val="00CF5128"/>
    <w:rsid w:val="00CF6A2E"/>
    <w:rsid w:val="00CF7A0C"/>
    <w:rsid w:val="00D0103B"/>
    <w:rsid w:val="00D064E3"/>
    <w:rsid w:val="00D06DF4"/>
    <w:rsid w:val="00D10213"/>
    <w:rsid w:val="00D10CB4"/>
    <w:rsid w:val="00D118E3"/>
    <w:rsid w:val="00D11B43"/>
    <w:rsid w:val="00D12DE1"/>
    <w:rsid w:val="00D13230"/>
    <w:rsid w:val="00D14E93"/>
    <w:rsid w:val="00D1530E"/>
    <w:rsid w:val="00D15972"/>
    <w:rsid w:val="00D17B03"/>
    <w:rsid w:val="00D236E6"/>
    <w:rsid w:val="00D23CB5"/>
    <w:rsid w:val="00D3309C"/>
    <w:rsid w:val="00D33994"/>
    <w:rsid w:val="00D35F9B"/>
    <w:rsid w:val="00D406C4"/>
    <w:rsid w:val="00D4336C"/>
    <w:rsid w:val="00D44077"/>
    <w:rsid w:val="00D47FA8"/>
    <w:rsid w:val="00D5159B"/>
    <w:rsid w:val="00D519E4"/>
    <w:rsid w:val="00D521BD"/>
    <w:rsid w:val="00D53209"/>
    <w:rsid w:val="00D55EF9"/>
    <w:rsid w:val="00D60334"/>
    <w:rsid w:val="00D6086D"/>
    <w:rsid w:val="00D645DB"/>
    <w:rsid w:val="00D64E4B"/>
    <w:rsid w:val="00D6766B"/>
    <w:rsid w:val="00D67A0A"/>
    <w:rsid w:val="00D712B8"/>
    <w:rsid w:val="00D74594"/>
    <w:rsid w:val="00D810CA"/>
    <w:rsid w:val="00D8228A"/>
    <w:rsid w:val="00D82809"/>
    <w:rsid w:val="00D833A2"/>
    <w:rsid w:val="00D959A0"/>
    <w:rsid w:val="00D95BA6"/>
    <w:rsid w:val="00DA4CA0"/>
    <w:rsid w:val="00DA53D1"/>
    <w:rsid w:val="00DA5D66"/>
    <w:rsid w:val="00DB173D"/>
    <w:rsid w:val="00DB27D7"/>
    <w:rsid w:val="00DB303B"/>
    <w:rsid w:val="00DB3D1D"/>
    <w:rsid w:val="00DB5012"/>
    <w:rsid w:val="00DB61AC"/>
    <w:rsid w:val="00DC1E24"/>
    <w:rsid w:val="00DC2E20"/>
    <w:rsid w:val="00DC3F73"/>
    <w:rsid w:val="00DC5D79"/>
    <w:rsid w:val="00DC6061"/>
    <w:rsid w:val="00DD06DF"/>
    <w:rsid w:val="00DD5AA1"/>
    <w:rsid w:val="00DD6551"/>
    <w:rsid w:val="00DD6CA6"/>
    <w:rsid w:val="00DE064C"/>
    <w:rsid w:val="00DE4019"/>
    <w:rsid w:val="00DE4A68"/>
    <w:rsid w:val="00DE6985"/>
    <w:rsid w:val="00DF017C"/>
    <w:rsid w:val="00DF25A2"/>
    <w:rsid w:val="00DF318C"/>
    <w:rsid w:val="00DF4931"/>
    <w:rsid w:val="00DF53B9"/>
    <w:rsid w:val="00DF757A"/>
    <w:rsid w:val="00DF7939"/>
    <w:rsid w:val="00E03126"/>
    <w:rsid w:val="00E07E1A"/>
    <w:rsid w:val="00E11592"/>
    <w:rsid w:val="00E143F7"/>
    <w:rsid w:val="00E14B0B"/>
    <w:rsid w:val="00E158DE"/>
    <w:rsid w:val="00E175D8"/>
    <w:rsid w:val="00E17DBC"/>
    <w:rsid w:val="00E224F7"/>
    <w:rsid w:val="00E242B6"/>
    <w:rsid w:val="00E26EB4"/>
    <w:rsid w:val="00E30DF1"/>
    <w:rsid w:val="00E31DB9"/>
    <w:rsid w:val="00E334BC"/>
    <w:rsid w:val="00E37513"/>
    <w:rsid w:val="00E43586"/>
    <w:rsid w:val="00E4623F"/>
    <w:rsid w:val="00E533E0"/>
    <w:rsid w:val="00E53B57"/>
    <w:rsid w:val="00E558E9"/>
    <w:rsid w:val="00E56444"/>
    <w:rsid w:val="00E57DF7"/>
    <w:rsid w:val="00E60CD7"/>
    <w:rsid w:val="00E63983"/>
    <w:rsid w:val="00E65244"/>
    <w:rsid w:val="00E654D0"/>
    <w:rsid w:val="00E6705D"/>
    <w:rsid w:val="00E67500"/>
    <w:rsid w:val="00E7028E"/>
    <w:rsid w:val="00E704FD"/>
    <w:rsid w:val="00E71AB4"/>
    <w:rsid w:val="00E74CBF"/>
    <w:rsid w:val="00E7665A"/>
    <w:rsid w:val="00E77ACE"/>
    <w:rsid w:val="00E8392C"/>
    <w:rsid w:val="00E83B70"/>
    <w:rsid w:val="00E83E17"/>
    <w:rsid w:val="00E87A2F"/>
    <w:rsid w:val="00E900DF"/>
    <w:rsid w:val="00E95E90"/>
    <w:rsid w:val="00E97C4D"/>
    <w:rsid w:val="00EA1039"/>
    <w:rsid w:val="00EA263C"/>
    <w:rsid w:val="00EA5851"/>
    <w:rsid w:val="00EB3043"/>
    <w:rsid w:val="00EB5CC6"/>
    <w:rsid w:val="00EB6B2F"/>
    <w:rsid w:val="00EC5392"/>
    <w:rsid w:val="00EC657F"/>
    <w:rsid w:val="00EC6A65"/>
    <w:rsid w:val="00EC7260"/>
    <w:rsid w:val="00ED0BB8"/>
    <w:rsid w:val="00ED34A2"/>
    <w:rsid w:val="00EF04CB"/>
    <w:rsid w:val="00EF07BB"/>
    <w:rsid w:val="00EF5EF0"/>
    <w:rsid w:val="00EF6D6C"/>
    <w:rsid w:val="00EF7B4B"/>
    <w:rsid w:val="00F00887"/>
    <w:rsid w:val="00F02401"/>
    <w:rsid w:val="00F02F14"/>
    <w:rsid w:val="00F037B8"/>
    <w:rsid w:val="00F057B4"/>
    <w:rsid w:val="00F06CA1"/>
    <w:rsid w:val="00F1136D"/>
    <w:rsid w:val="00F1618B"/>
    <w:rsid w:val="00F17636"/>
    <w:rsid w:val="00F21579"/>
    <w:rsid w:val="00F221EE"/>
    <w:rsid w:val="00F22881"/>
    <w:rsid w:val="00F23CA2"/>
    <w:rsid w:val="00F27666"/>
    <w:rsid w:val="00F3129E"/>
    <w:rsid w:val="00F33197"/>
    <w:rsid w:val="00F3551D"/>
    <w:rsid w:val="00F417FB"/>
    <w:rsid w:val="00F453B3"/>
    <w:rsid w:val="00F47DF0"/>
    <w:rsid w:val="00F53BAC"/>
    <w:rsid w:val="00F56548"/>
    <w:rsid w:val="00F57E75"/>
    <w:rsid w:val="00F67CB0"/>
    <w:rsid w:val="00F709EF"/>
    <w:rsid w:val="00F70B65"/>
    <w:rsid w:val="00F757FC"/>
    <w:rsid w:val="00F81A65"/>
    <w:rsid w:val="00F85405"/>
    <w:rsid w:val="00F8777E"/>
    <w:rsid w:val="00FA1266"/>
    <w:rsid w:val="00FA2F5A"/>
    <w:rsid w:val="00FA379F"/>
    <w:rsid w:val="00FA60BD"/>
    <w:rsid w:val="00FA6ED0"/>
    <w:rsid w:val="00FB0F49"/>
    <w:rsid w:val="00FB4D7E"/>
    <w:rsid w:val="00FB60F9"/>
    <w:rsid w:val="00FB669A"/>
    <w:rsid w:val="00FC3F0A"/>
    <w:rsid w:val="00FC48BD"/>
    <w:rsid w:val="00FC5E69"/>
    <w:rsid w:val="00FC61A3"/>
    <w:rsid w:val="00FD1CBC"/>
    <w:rsid w:val="00FE1EA1"/>
    <w:rsid w:val="00FE2005"/>
    <w:rsid w:val="00FE54AF"/>
    <w:rsid w:val="00FE66C5"/>
    <w:rsid w:val="00FE71A5"/>
    <w:rsid w:val="00FE776B"/>
    <w:rsid w:val="00FF0571"/>
    <w:rsid w:val="00FF1D4F"/>
    <w:rsid w:val="00FF45C0"/>
    <w:rsid w:val="00FF4A1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5DD5"/>
  <w15:chartTrackingRefBased/>
  <w15:docId w15:val="{B20E98F4-DAC7-44BF-9296-9FEF0E181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C343AB"/>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ru-RU" w:eastAsia="ru-RU"/>
    </w:rPr>
  </w:style>
  <w:style w:type="paragraph" w:styleId="2">
    <w:name w:val="heading 2"/>
    <w:basedOn w:val="a"/>
    <w:next w:val="a"/>
    <w:link w:val="20"/>
    <w:uiPriority w:val="9"/>
    <w:unhideWhenUsed/>
    <w:qFormat/>
    <w:rsid w:val="006D7D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47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3B70"/>
    <w:pPr>
      <w:ind w:left="720"/>
      <w:contextualSpacing/>
    </w:pPr>
  </w:style>
  <w:style w:type="character" w:customStyle="1" w:styleId="10">
    <w:name w:val="Заголовок 1 Знак"/>
    <w:basedOn w:val="a0"/>
    <w:link w:val="1"/>
    <w:uiPriority w:val="9"/>
    <w:rsid w:val="00C343AB"/>
    <w:rPr>
      <w:rFonts w:asciiTheme="majorHAnsi" w:eastAsiaTheme="majorEastAsia" w:hAnsiTheme="majorHAnsi" w:cstheme="majorBidi"/>
      <w:b/>
      <w:bCs/>
      <w:color w:val="2F5496" w:themeColor="accent1" w:themeShade="BF"/>
      <w:sz w:val="28"/>
      <w:szCs w:val="28"/>
      <w:lang w:val="ru-RU" w:eastAsia="ru-RU"/>
    </w:rPr>
  </w:style>
  <w:style w:type="character" w:styleId="a4">
    <w:name w:val="Hyperlink"/>
    <w:basedOn w:val="a0"/>
    <w:uiPriority w:val="99"/>
    <w:unhideWhenUsed/>
    <w:rsid w:val="00C343AB"/>
    <w:rPr>
      <w:color w:val="0000FF"/>
      <w:u w:val="single"/>
    </w:rPr>
  </w:style>
  <w:style w:type="paragraph" w:styleId="a5">
    <w:name w:val="TOC Heading"/>
    <w:basedOn w:val="1"/>
    <w:next w:val="a"/>
    <w:uiPriority w:val="39"/>
    <w:semiHidden/>
    <w:unhideWhenUsed/>
    <w:qFormat/>
    <w:rsid w:val="00C343AB"/>
    <w:pPr>
      <w:outlineLvl w:val="9"/>
    </w:pPr>
    <w:rPr>
      <w:lang w:eastAsia="en-US"/>
    </w:rPr>
  </w:style>
  <w:style w:type="paragraph" w:styleId="11">
    <w:name w:val="toc 1"/>
    <w:basedOn w:val="a"/>
    <w:next w:val="a"/>
    <w:autoRedefine/>
    <w:uiPriority w:val="39"/>
    <w:unhideWhenUsed/>
    <w:rsid w:val="00C343AB"/>
    <w:pPr>
      <w:spacing w:after="100" w:line="276" w:lineRule="auto"/>
    </w:pPr>
    <w:rPr>
      <w:rFonts w:eastAsiaTheme="minorEastAsia"/>
      <w:lang w:val="ru-RU" w:eastAsia="ru-RU"/>
    </w:rPr>
  </w:style>
  <w:style w:type="paragraph" w:styleId="21">
    <w:name w:val="toc 2"/>
    <w:basedOn w:val="a"/>
    <w:next w:val="a"/>
    <w:autoRedefine/>
    <w:uiPriority w:val="39"/>
    <w:unhideWhenUsed/>
    <w:rsid w:val="00C343AB"/>
    <w:pPr>
      <w:tabs>
        <w:tab w:val="left" w:pos="993"/>
        <w:tab w:val="right" w:leader="dot" w:pos="9345"/>
      </w:tabs>
      <w:spacing w:after="100" w:line="276" w:lineRule="auto"/>
      <w:ind w:left="220"/>
    </w:pPr>
    <w:rPr>
      <w:rFonts w:eastAsiaTheme="minorEastAsia"/>
      <w:lang w:val="ru-RU" w:eastAsia="ru-RU"/>
    </w:rPr>
  </w:style>
  <w:style w:type="character" w:customStyle="1" w:styleId="20">
    <w:name w:val="Заголовок 2 Знак"/>
    <w:basedOn w:val="a0"/>
    <w:link w:val="2"/>
    <w:uiPriority w:val="9"/>
    <w:rsid w:val="006D7D0F"/>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034783"/>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96D2C"/>
    <w:pPr>
      <w:spacing w:after="100"/>
      <w:ind w:left="440"/>
    </w:pPr>
  </w:style>
  <w:style w:type="paragraph" w:styleId="a6">
    <w:name w:val="header"/>
    <w:basedOn w:val="a"/>
    <w:link w:val="a7"/>
    <w:uiPriority w:val="99"/>
    <w:unhideWhenUsed/>
    <w:rsid w:val="00FE200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E2005"/>
  </w:style>
  <w:style w:type="paragraph" w:styleId="a8">
    <w:name w:val="footer"/>
    <w:basedOn w:val="a"/>
    <w:link w:val="a9"/>
    <w:uiPriority w:val="99"/>
    <w:unhideWhenUsed/>
    <w:rsid w:val="00FE200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E2005"/>
  </w:style>
  <w:style w:type="paragraph" w:styleId="22">
    <w:name w:val="Body Text 2"/>
    <w:basedOn w:val="a"/>
    <w:link w:val="23"/>
    <w:semiHidden/>
    <w:rsid w:val="005E72AA"/>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b/>
      <w:sz w:val="24"/>
      <w:szCs w:val="20"/>
      <w:lang w:val="ru-RU" w:eastAsia="ru-RU"/>
    </w:rPr>
  </w:style>
  <w:style w:type="character" w:customStyle="1" w:styleId="23">
    <w:name w:val="Основной текст 2 Знак"/>
    <w:basedOn w:val="a0"/>
    <w:link w:val="22"/>
    <w:semiHidden/>
    <w:rsid w:val="005E72AA"/>
    <w:rPr>
      <w:rFonts w:ascii="Times New Roman" w:eastAsia="Times New Roman" w:hAnsi="Times New Roman" w:cs="Times New Roman"/>
      <w:b/>
      <w:sz w:val="24"/>
      <w:szCs w:val="20"/>
      <w:lang w:val="ru-RU" w:eastAsia="ru-RU"/>
    </w:rPr>
  </w:style>
  <w:style w:type="character" w:styleId="aa">
    <w:name w:val="Placeholder Text"/>
    <w:basedOn w:val="a0"/>
    <w:uiPriority w:val="99"/>
    <w:semiHidden/>
    <w:rsid w:val="004450AE"/>
    <w:rPr>
      <w:color w:val="808080"/>
    </w:rPr>
  </w:style>
  <w:style w:type="table" w:styleId="ab">
    <w:name w:val="Table Grid"/>
    <w:basedOn w:val="a1"/>
    <w:uiPriority w:val="39"/>
    <w:rsid w:val="00692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rsid w:val="008B6538"/>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Style3">
    <w:name w:val="Style3"/>
    <w:basedOn w:val="a"/>
    <w:rsid w:val="008B6538"/>
    <w:pPr>
      <w:widowControl w:val="0"/>
      <w:autoSpaceDE w:val="0"/>
      <w:autoSpaceDN w:val="0"/>
      <w:adjustRightInd w:val="0"/>
      <w:spacing w:after="0" w:line="251" w:lineRule="exact"/>
      <w:ind w:firstLine="432"/>
      <w:jc w:val="both"/>
    </w:pPr>
    <w:rPr>
      <w:rFonts w:ascii="Times New Roman" w:eastAsia="Times New Roman" w:hAnsi="Times New Roman" w:cs="Times New Roman"/>
      <w:sz w:val="24"/>
      <w:szCs w:val="24"/>
      <w:lang w:val="ru-RU" w:eastAsia="ru-RU"/>
    </w:rPr>
  </w:style>
  <w:style w:type="paragraph" w:customStyle="1" w:styleId="Style6">
    <w:name w:val="Style6"/>
    <w:basedOn w:val="a"/>
    <w:rsid w:val="008B6538"/>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Style10">
    <w:name w:val="Style10"/>
    <w:basedOn w:val="a"/>
    <w:rsid w:val="008B6538"/>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Style5">
    <w:name w:val="Style5"/>
    <w:basedOn w:val="a"/>
    <w:rsid w:val="008B6538"/>
    <w:pPr>
      <w:widowControl w:val="0"/>
      <w:autoSpaceDE w:val="0"/>
      <w:autoSpaceDN w:val="0"/>
      <w:adjustRightInd w:val="0"/>
      <w:spacing w:after="0" w:line="154" w:lineRule="exact"/>
      <w:ind w:hanging="629"/>
    </w:pPr>
    <w:rPr>
      <w:rFonts w:ascii="Times New Roman" w:eastAsia="Times New Roman" w:hAnsi="Times New Roman" w:cs="Times New Roman"/>
      <w:sz w:val="24"/>
      <w:szCs w:val="24"/>
      <w:lang w:val="ru-RU" w:eastAsia="ru-RU"/>
    </w:rPr>
  </w:style>
  <w:style w:type="paragraph" w:customStyle="1" w:styleId="Style8">
    <w:name w:val="Style8"/>
    <w:basedOn w:val="a"/>
    <w:rsid w:val="008B6538"/>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Style9">
    <w:name w:val="Style9"/>
    <w:basedOn w:val="a"/>
    <w:rsid w:val="008B6538"/>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character" w:customStyle="1" w:styleId="FontStyle13">
    <w:name w:val="Font Style13"/>
    <w:basedOn w:val="a0"/>
    <w:rsid w:val="008B6538"/>
    <w:rPr>
      <w:rFonts w:ascii="Times New Roman" w:hAnsi="Times New Roman" w:cs="Times New Roman" w:hint="default"/>
      <w:sz w:val="20"/>
      <w:szCs w:val="20"/>
    </w:rPr>
  </w:style>
  <w:style w:type="character" w:customStyle="1" w:styleId="FontStyle12">
    <w:name w:val="Font Style12"/>
    <w:basedOn w:val="a0"/>
    <w:rsid w:val="008B6538"/>
    <w:rPr>
      <w:rFonts w:ascii="Times New Roman" w:hAnsi="Times New Roman" w:cs="Times New Roman" w:hint="default"/>
      <w:i/>
      <w:iCs/>
      <w:sz w:val="20"/>
      <w:szCs w:val="20"/>
    </w:rPr>
  </w:style>
  <w:style w:type="character" w:customStyle="1" w:styleId="FontStyle14">
    <w:name w:val="Font Style14"/>
    <w:basedOn w:val="a0"/>
    <w:rsid w:val="008B6538"/>
    <w:rPr>
      <w:rFonts w:ascii="Times New Roman" w:hAnsi="Times New Roman" w:cs="Times New Roman" w:hint="default"/>
      <w:sz w:val="18"/>
      <w:szCs w:val="18"/>
    </w:rPr>
  </w:style>
  <w:style w:type="character" w:customStyle="1" w:styleId="FontStyle15">
    <w:name w:val="Font Style15"/>
    <w:basedOn w:val="a0"/>
    <w:rsid w:val="008B6538"/>
    <w:rPr>
      <w:rFonts w:ascii="Times New Roman" w:hAnsi="Times New Roman" w:cs="Times New Roman" w:hint="default"/>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84910">
      <w:bodyDiv w:val="1"/>
      <w:marLeft w:val="0"/>
      <w:marRight w:val="0"/>
      <w:marTop w:val="0"/>
      <w:marBottom w:val="0"/>
      <w:divBdr>
        <w:top w:val="none" w:sz="0" w:space="0" w:color="auto"/>
        <w:left w:val="none" w:sz="0" w:space="0" w:color="auto"/>
        <w:bottom w:val="none" w:sz="0" w:space="0" w:color="auto"/>
        <w:right w:val="none" w:sz="0" w:space="0" w:color="auto"/>
      </w:divBdr>
    </w:div>
    <w:div w:id="909656120">
      <w:bodyDiv w:val="1"/>
      <w:marLeft w:val="0"/>
      <w:marRight w:val="0"/>
      <w:marTop w:val="0"/>
      <w:marBottom w:val="0"/>
      <w:divBdr>
        <w:top w:val="none" w:sz="0" w:space="0" w:color="auto"/>
        <w:left w:val="none" w:sz="0" w:space="0" w:color="auto"/>
        <w:bottom w:val="none" w:sz="0" w:space="0" w:color="auto"/>
        <w:right w:val="none" w:sz="0" w:space="0" w:color="auto"/>
      </w:divBdr>
    </w:div>
    <w:div w:id="1096242821">
      <w:bodyDiv w:val="1"/>
      <w:marLeft w:val="0"/>
      <w:marRight w:val="0"/>
      <w:marTop w:val="0"/>
      <w:marBottom w:val="0"/>
      <w:divBdr>
        <w:top w:val="none" w:sz="0" w:space="0" w:color="auto"/>
        <w:left w:val="none" w:sz="0" w:space="0" w:color="auto"/>
        <w:bottom w:val="none" w:sz="0" w:space="0" w:color="auto"/>
        <w:right w:val="none" w:sz="0" w:space="0" w:color="auto"/>
      </w:divBdr>
      <w:divsChild>
        <w:div w:id="2076121608">
          <w:marLeft w:val="0"/>
          <w:marRight w:val="0"/>
          <w:marTop w:val="0"/>
          <w:marBottom w:val="0"/>
          <w:divBdr>
            <w:top w:val="none" w:sz="0" w:space="0" w:color="auto"/>
            <w:left w:val="none" w:sz="0" w:space="0" w:color="auto"/>
            <w:bottom w:val="none" w:sz="0" w:space="0" w:color="auto"/>
            <w:right w:val="none" w:sz="0" w:space="0" w:color="auto"/>
          </w:divBdr>
          <w:divsChild>
            <w:div w:id="1258058139">
              <w:marLeft w:val="0"/>
              <w:marRight w:val="0"/>
              <w:marTop w:val="0"/>
              <w:marBottom w:val="0"/>
              <w:divBdr>
                <w:top w:val="none" w:sz="0" w:space="0" w:color="auto"/>
                <w:left w:val="none" w:sz="0" w:space="0" w:color="auto"/>
                <w:bottom w:val="none" w:sz="0" w:space="0" w:color="auto"/>
                <w:right w:val="none" w:sz="0" w:space="0" w:color="auto"/>
              </w:divBdr>
            </w:div>
            <w:div w:id="2071685494">
              <w:marLeft w:val="0"/>
              <w:marRight w:val="0"/>
              <w:marTop w:val="0"/>
              <w:marBottom w:val="0"/>
              <w:divBdr>
                <w:top w:val="none" w:sz="0" w:space="0" w:color="auto"/>
                <w:left w:val="none" w:sz="0" w:space="0" w:color="auto"/>
                <w:bottom w:val="none" w:sz="0" w:space="0" w:color="auto"/>
                <w:right w:val="none" w:sz="0" w:space="0" w:color="auto"/>
              </w:divBdr>
            </w:div>
            <w:div w:id="224998324">
              <w:marLeft w:val="0"/>
              <w:marRight w:val="0"/>
              <w:marTop w:val="0"/>
              <w:marBottom w:val="0"/>
              <w:divBdr>
                <w:top w:val="none" w:sz="0" w:space="0" w:color="auto"/>
                <w:left w:val="none" w:sz="0" w:space="0" w:color="auto"/>
                <w:bottom w:val="none" w:sz="0" w:space="0" w:color="auto"/>
                <w:right w:val="none" w:sz="0" w:space="0" w:color="auto"/>
              </w:divBdr>
            </w:div>
            <w:div w:id="554243413">
              <w:marLeft w:val="0"/>
              <w:marRight w:val="0"/>
              <w:marTop w:val="0"/>
              <w:marBottom w:val="0"/>
              <w:divBdr>
                <w:top w:val="none" w:sz="0" w:space="0" w:color="auto"/>
                <w:left w:val="none" w:sz="0" w:space="0" w:color="auto"/>
                <w:bottom w:val="none" w:sz="0" w:space="0" w:color="auto"/>
                <w:right w:val="none" w:sz="0" w:space="0" w:color="auto"/>
              </w:divBdr>
            </w:div>
            <w:div w:id="1621689175">
              <w:marLeft w:val="0"/>
              <w:marRight w:val="0"/>
              <w:marTop w:val="0"/>
              <w:marBottom w:val="0"/>
              <w:divBdr>
                <w:top w:val="none" w:sz="0" w:space="0" w:color="auto"/>
                <w:left w:val="none" w:sz="0" w:space="0" w:color="auto"/>
                <w:bottom w:val="none" w:sz="0" w:space="0" w:color="auto"/>
                <w:right w:val="none" w:sz="0" w:space="0" w:color="auto"/>
              </w:divBdr>
            </w:div>
            <w:div w:id="738288478">
              <w:marLeft w:val="0"/>
              <w:marRight w:val="0"/>
              <w:marTop w:val="0"/>
              <w:marBottom w:val="0"/>
              <w:divBdr>
                <w:top w:val="none" w:sz="0" w:space="0" w:color="auto"/>
                <w:left w:val="none" w:sz="0" w:space="0" w:color="auto"/>
                <w:bottom w:val="none" w:sz="0" w:space="0" w:color="auto"/>
                <w:right w:val="none" w:sz="0" w:space="0" w:color="auto"/>
              </w:divBdr>
            </w:div>
            <w:div w:id="975915808">
              <w:marLeft w:val="0"/>
              <w:marRight w:val="0"/>
              <w:marTop w:val="0"/>
              <w:marBottom w:val="0"/>
              <w:divBdr>
                <w:top w:val="none" w:sz="0" w:space="0" w:color="auto"/>
                <w:left w:val="none" w:sz="0" w:space="0" w:color="auto"/>
                <w:bottom w:val="none" w:sz="0" w:space="0" w:color="auto"/>
                <w:right w:val="none" w:sz="0" w:space="0" w:color="auto"/>
              </w:divBdr>
            </w:div>
            <w:div w:id="815074324">
              <w:marLeft w:val="0"/>
              <w:marRight w:val="0"/>
              <w:marTop w:val="0"/>
              <w:marBottom w:val="0"/>
              <w:divBdr>
                <w:top w:val="none" w:sz="0" w:space="0" w:color="auto"/>
                <w:left w:val="none" w:sz="0" w:space="0" w:color="auto"/>
                <w:bottom w:val="none" w:sz="0" w:space="0" w:color="auto"/>
                <w:right w:val="none" w:sz="0" w:space="0" w:color="auto"/>
              </w:divBdr>
            </w:div>
            <w:div w:id="1736510802">
              <w:marLeft w:val="0"/>
              <w:marRight w:val="0"/>
              <w:marTop w:val="0"/>
              <w:marBottom w:val="0"/>
              <w:divBdr>
                <w:top w:val="none" w:sz="0" w:space="0" w:color="auto"/>
                <w:left w:val="none" w:sz="0" w:space="0" w:color="auto"/>
                <w:bottom w:val="none" w:sz="0" w:space="0" w:color="auto"/>
                <w:right w:val="none" w:sz="0" w:space="0" w:color="auto"/>
              </w:divBdr>
            </w:div>
            <w:div w:id="545217319">
              <w:marLeft w:val="0"/>
              <w:marRight w:val="0"/>
              <w:marTop w:val="0"/>
              <w:marBottom w:val="0"/>
              <w:divBdr>
                <w:top w:val="none" w:sz="0" w:space="0" w:color="auto"/>
                <w:left w:val="none" w:sz="0" w:space="0" w:color="auto"/>
                <w:bottom w:val="none" w:sz="0" w:space="0" w:color="auto"/>
                <w:right w:val="none" w:sz="0" w:space="0" w:color="auto"/>
              </w:divBdr>
            </w:div>
            <w:div w:id="267540300">
              <w:marLeft w:val="0"/>
              <w:marRight w:val="0"/>
              <w:marTop w:val="0"/>
              <w:marBottom w:val="0"/>
              <w:divBdr>
                <w:top w:val="none" w:sz="0" w:space="0" w:color="auto"/>
                <w:left w:val="none" w:sz="0" w:space="0" w:color="auto"/>
                <w:bottom w:val="none" w:sz="0" w:space="0" w:color="auto"/>
                <w:right w:val="none" w:sz="0" w:space="0" w:color="auto"/>
              </w:divBdr>
            </w:div>
            <w:div w:id="736437626">
              <w:marLeft w:val="0"/>
              <w:marRight w:val="0"/>
              <w:marTop w:val="0"/>
              <w:marBottom w:val="0"/>
              <w:divBdr>
                <w:top w:val="none" w:sz="0" w:space="0" w:color="auto"/>
                <w:left w:val="none" w:sz="0" w:space="0" w:color="auto"/>
                <w:bottom w:val="none" w:sz="0" w:space="0" w:color="auto"/>
                <w:right w:val="none" w:sz="0" w:space="0" w:color="auto"/>
              </w:divBdr>
            </w:div>
            <w:div w:id="1084960400">
              <w:marLeft w:val="0"/>
              <w:marRight w:val="0"/>
              <w:marTop w:val="0"/>
              <w:marBottom w:val="0"/>
              <w:divBdr>
                <w:top w:val="none" w:sz="0" w:space="0" w:color="auto"/>
                <w:left w:val="none" w:sz="0" w:space="0" w:color="auto"/>
                <w:bottom w:val="none" w:sz="0" w:space="0" w:color="auto"/>
                <w:right w:val="none" w:sz="0" w:space="0" w:color="auto"/>
              </w:divBdr>
            </w:div>
            <w:div w:id="1682001156">
              <w:marLeft w:val="0"/>
              <w:marRight w:val="0"/>
              <w:marTop w:val="0"/>
              <w:marBottom w:val="0"/>
              <w:divBdr>
                <w:top w:val="none" w:sz="0" w:space="0" w:color="auto"/>
                <w:left w:val="none" w:sz="0" w:space="0" w:color="auto"/>
                <w:bottom w:val="none" w:sz="0" w:space="0" w:color="auto"/>
                <w:right w:val="none" w:sz="0" w:space="0" w:color="auto"/>
              </w:divBdr>
            </w:div>
            <w:div w:id="660498561">
              <w:marLeft w:val="0"/>
              <w:marRight w:val="0"/>
              <w:marTop w:val="0"/>
              <w:marBottom w:val="0"/>
              <w:divBdr>
                <w:top w:val="none" w:sz="0" w:space="0" w:color="auto"/>
                <w:left w:val="none" w:sz="0" w:space="0" w:color="auto"/>
                <w:bottom w:val="none" w:sz="0" w:space="0" w:color="auto"/>
                <w:right w:val="none" w:sz="0" w:space="0" w:color="auto"/>
              </w:divBdr>
            </w:div>
            <w:div w:id="840197504">
              <w:marLeft w:val="0"/>
              <w:marRight w:val="0"/>
              <w:marTop w:val="0"/>
              <w:marBottom w:val="0"/>
              <w:divBdr>
                <w:top w:val="none" w:sz="0" w:space="0" w:color="auto"/>
                <w:left w:val="none" w:sz="0" w:space="0" w:color="auto"/>
                <w:bottom w:val="none" w:sz="0" w:space="0" w:color="auto"/>
                <w:right w:val="none" w:sz="0" w:space="0" w:color="auto"/>
              </w:divBdr>
            </w:div>
            <w:div w:id="395665728">
              <w:marLeft w:val="0"/>
              <w:marRight w:val="0"/>
              <w:marTop w:val="0"/>
              <w:marBottom w:val="0"/>
              <w:divBdr>
                <w:top w:val="none" w:sz="0" w:space="0" w:color="auto"/>
                <w:left w:val="none" w:sz="0" w:space="0" w:color="auto"/>
                <w:bottom w:val="none" w:sz="0" w:space="0" w:color="auto"/>
                <w:right w:val="none" w:sz="0" w:space="0" w:color="auto"/>
              </w:divBdr>
            </w:div>
            <w:div w:id="188110892">
              <w:marLeft w:val="0"/>
              <w:marRight w:val="0"/>
              <w:marTop w:val="0"/>
              <w:marBottom w:val="0"/>
              <w:divBdr>
                <w:top w:val="none" w:sz="0" w:space="0" w:color="auto"/>
                <w:left w:val="none" w:sz="0" w:space="0" w:color="auto"/>
                <w:bottom w:val="none" w:sz="0" w:space="0" w:color="auto"/>
                <w:right w:val="none" w:sz="0" w:space="0" w:color="auto"/>
              </w:divBdr>
            </w:div>
            <w:div w:id="814614160">
              <w:marLeft w:val="0"/>
              <w:marRight w:val="0"/>
              <w:marTop w:val="0"/>
              <w:marBottom w:val="0"/>
              <w:divBdr>
                <w:top w:val="none" w:sz="0" w:space="0" w:color="auto"/>
                <w:left w:val="none" w:sz="0" w:space="0" w:color="auto"/>
                <w:bottom w:val="none" w:sz="0" w:space="0" w:color="auto"/>
                <w:right w:val="none" w:sz="0" w:space="0" w:color="auto"/>
              </w:divBdr>
            </w:div>
            <w:div w:id="1370227362">
              <w:marLeft w:val="0"/>
              <w:marRight w:val="0"/>
              <w:marTop w:val="0"/>
              <w:marBottom w:val="0"/>
              <w:divBdr>
                <w:top w:val="none" w:sz="0" w:space="0" w:color="auto"/>
                <w:left w:val="none" w:sz="0" w:space="0" w:color="auto"/>
                <w:bottom w:val="none" w:sz="0" w:space="0" w:color="auto"/>
                <w:right w:val="none" w:sz="0" w:space="0" w:color="auto"/>
              </w:divBdr>
            </w:div>
            <w:div w:id="2083327559">
              <w:marLeft w:val="0"/>
              <w:marRight w:val="0"/>
              <w:marTop w:val="0"/>
              <w:marBottom w:val="0"/>
              <w:divBdr>
                <w:top w:val="none" w:sz="0" w:space="0" w:color="auto"/>
                <w:left w:val="none" w:sz="0" w:space="0" w:color="auto"/>
                <w:bottom w:val="none" w:sz="0" w:space="0" w:color="auto"/>
                <w:right w:val="none" w:sz="0" w:space="0" w:color="auto"/>
              </w:divBdr>
            </w:div>
            <w:div w:id="1460494316">
              <w:marLeft w:val="0"/>
              <w:marRight w:val="0"/>
              <w:marTop w:val="0"/>
              <w:marBottom w:val="0"/>
              <w:divBdr>
                <w:top w:val="none" w:sz="0" w:space="0" w:color="auto"/>
                <w:left w:val="none" w:sz="0" w:space="0" w:color="auto"/>
                <w:bottom w:val="none" w:sz="0" w:space="0" w:color="auto"/>
                <w:right w:val="none" w:sz="0" w:space="0" w:color="auto"/>
              </w:divBdr>
            </w:div>
            <w:div w:id="2040859761">
              <w:marLeft w:val="0"/>
              <w:marRight w:val="0"/>
              <w:marTop w:val="0"/>
              <w:marBottom w:val="0"/>
              <w:divBdr>
                <w:top w:val="none" w:sz="0" w:space="0" w:color="auto"/>
                <w:left w:val="none" w:sz="0" w:space="0" w:color="auto"/>
                <w:bottom w:val="none" w:sz="0" w:space="0" w:color="auto"/>
                <w:right w:val="none" w:sz="0" w:space="0" w:color="auto"/>
              </w:divBdr>
            </w:div>
            <w:div w:id="1210149860">
              <w:marLeft w:val="0"/>
              <w:marRight w:val="0"/>
              <w:marTop w:val="0"/>
              <w:marBottom w:val="0"/>
              <w:divBdr>
                <w:top w:val="none" w:sz="0" w:space="0" w:color="auto"/>
                <w:left w:val="none" w:sz="0" w:space="0" w:color="auto"/>
                <w:bottom w:val="none" w:sz="0" w:space="0" w:color="auto"/>
                <w:right w:val="none" w:sz="0" w:space="0" w:color="auto"/>
              </w:divBdr>
            </w:div>
            <w:div w:id="751973362">
              <w:marLeft w:val="0"/>
              <w:marRight w:val="0"/>
              <w:marTop w:val="0"/>
              <w:marBottom w:val="0"/>
              <w:divBdr>
                <w:top w:val="none" w:sz="0" w:space="0" w:color="auto"/>
                <w:left w:val="none" w:sz="0" w:space="0" w:color="auto"/>
                <w:bottom w:val="none" w:sz="0" w:space="0" w:color="auto"/>
                <w:right w:val="none" w:sz="0" w:space="0" w:color="auto"/>
              </w:divBdr>
            </w:div>
            <w:div w:id="1882939344">
              <w:marLeft w:val="0"/>
              <w:marRight w:val="0"/>
              <w:marTop w:val="0"/>
              <w:marBottom w:val="0"/>
              <w:divBdr>
                <w:top w:val="none" w:sz="0" w:space="0" w:color="auto"/>
                <w:left w:val="none" w:sz="0" w:space="0" w:color="auto"/>
                <w:bottom w:val="none" w:sz="0" w:space="0" w:color="auto"/>
                <w:right w:val="none" w:sz="0" w:space="0" w:color="auto"/>
              </w:divBdr>
            </w:div>
            <w:div w:id="14363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42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3">
          <w:marLeft w:val="0"/>
          <w:marRight w:val="0"/>
          <w:marTop w:val="0"/>
          <w:marBottom w:val="0"/>
          <w:divBdr>
            <w:top w:val="none" w:sz="0" w:space="0" w:color="auto"/>
            <w:left w:val="none" w:sz="0" w:space="0" w:color="auto"/>
            <w:bottom w:val="none" w:sz="0" w:space="0" w:color="auto"/>
            <w:right w:val="none" w:sz="0" w:space="0" w:color="auto"/>
          </w:divBdr>
          <w:divsChild>
            <w:div w:id="973949237">
              <w:marLeft w:val="0"/>
              <w:marRight w:val="0"/>
              <w:marTop w:val="0"/>
              <w:marBottom w:val="0"/>
              <w:divBdr>
                <w:top w:val="none" w:sz="0" w:space="0" w:color="auto"/>
                <w:left w:val="none" w:sz="0" w:space="0" w:color="auto"/>
                <w:bottom w:val="none" w:sz="0" w:space="0" w:color="auto"/>
                <w:right w:val="none" w:sz="0" w:space="0" w:color="auto"/>
              </w:divBdr>
            </w:div>
            <w:div w:id="614095484">
              <w:marLeft w:val="0"/>
              <w:marRight w:val="0"/>
              <w:marTop w:val="0"/>
              <w:marBottom w:val="0"/>
              <w:divBdr>
                <w:top w:val="none" w:sz="0" w:space="0" w:color="auto"/>
                <w:left w:val="none" w:sz="0" w:space="0" w:color="auto"/>
                <w:bottom w:val="none" w:sz="0" w:space="0" w:color="auto"/>
                <w:right w:val="none" w:sz="0" w:space="0" w:color="auto"/>
              </w:divBdr>
            </w:div>
            <w:div w:id="1815827643">
              <w:marLeft w:val="0"/>
              <w:marRight w:val="0"/>
              <w:marTop w:val="0"/>
              <w:marBottom w:val="0"/>
              <w:divBdr>
                <w:top w:val="none" w:sz="0" w:space="0" w:color="auto"/>
                <w:left w:val="none" w:sz="0" w:space="0" w:color="auto"/>
                <w:bottom w:val="none" w:sz="0" w:space="0" w:color="auto"/>
                <w:right w:val="none" w:sz="0" w:space="0" w:color="auto"/>
              </w:divBdr>
            </w:div>
            <w:div w:id="964962818">
              <w:marLeft w:val="0"/>
              <w:marRight w:val="0"/>
              <w:marTop w:val="0"/>
              <w:marBottom w:val="0"/>
              <w:divBdr>
                <w:top w:val="none" w:sz="0" w:space="0" w:color="auto"/>
                <w:left w:val="none" w:sz="0" w:space="0" w:color="auto"/>
                <w:bottom w:val="none" w:sz="0" w:space="0" w:color="auto"/>
                <w:right w:val="none" w:sz="0" w:space="0" w:color="auto"/>
              </w:divBdr>
            </w:div>
            <w:div w:id="360785289">
              <w:marLeft w:val="0"/>
              <w:marRight w:val="0"/>
              <w:marTop w:val="0"/>
              <w:marBottom w:val="0"/>
              <w:divBdr>
                <w:top w:val="none" w:sz="0" w:space="0" w:color="auto"/>
                <w:left w:val="none" w:sz="0" w:space="0" w:color="auto"/>
                <w:bottom w:val="none" w:sz="0" w:space="0" w:color="auto"/>
                <w:right w:val="none" w:sz="0" w:space="0" w:color="auto"/>
              </w:divBdr>
            </w:div>
            <w:div w:id="236550251">
              <w:marLeft w:val="0"/>
              <w:marRight w:val="0"/>
              <w:marTop w:val="0"/>
              <w:marBottom w:val="0"/>
              <w:divBdr>
                <w:top w:val="none" w:sz="0" w:space="0" w:color="auto"/>
                <w:left w:val="none" w:sz="0" w:space="0" w:color="auto"/>
                <w:bottom w:val="none" w:sz="0" w:space="0" w:color="auto"/>
                <w:right w:val="none" w:sz="0" w:space="0" w:color="auto"/>
              </w:divBdr>
            </w:div>
            <w:div w:id="1535072211">
              <w:marLeft w:val="0"/>
              <w:marRight w:val="0"/>
              <w:marTop w:val="0"/>
              <w:marBottom w:val="0"/>
              <w:divBdr>
                <w:top w:val="none" w:sz="0" w:space="0" w:color="auto"/>
                <w:left w:val="none" w:sz="0" w:space="0" w:color="auto"/>
                <w:bottom w:val="none" w:sz="0" w:space="0" w:color="auto"/>
                <w:right w:val="none" w:sz="0" w:space="0" w:color="auto"/>
              </w:divBdr>
            </w:div>
            <w:div w:id="1710448990">
              <w:marLeft w:val="0"/>
              <w:marRight w:val="0"/>
              <w:marTop w:val="0"/>
              <w:marBottom w:val="0"/>
              <w:divBdr>
                <w:top w:val="none" w:sz="0" w:space="0" w:color="auto"/>
                <w:left w:val="none" w:sz="0" w:space="0" w:color="auto"/>
                <w:bottom w:val="none" w:sz="0" w:space="0" w:color="auto"/>
                <w:right w:val="none" w:sz="0" w:space="0" w:color="auto"/>
              </w:divBdr>
            </w:div>
            <w:div w:id="2030402158">
              <w:marLeft w:val="0"/>
              <w:marRight w:val="0"/>
              <w:marTop w:val="0"/>
              <w:marBottom w:val="0"/>
              <w:divBdr>
                <w:top w:val="none" w:sz="0" w:space="0" w:color="auto"/>
                <w:left w:val="none" w:sz="0" w:space="0" w:color="auto"/>
                <w:bottom w:val="none" w:sz="0" w:space="0" w:color="auto"/>
                <w:right w:val="none" w:sz="0" w:space="0" w:color="auto"/>
              </w:divBdr>
            </w:div>
            <w:div w:id="1965038681">
              <w:marLeft w:val="0"/>
              <w:marRight w:val="0"/>
              <w:marTop w:val="0"/>
              <w:marBottom w:val="0"/>
              <w:divBdr>
                <w:top w:val="none" w:sz="0" w:space="0" w:color="auto"/>
                <w:left w:val="none" w:sz="0" w:space="0" w:color="auto"/>
                <w:bottom w:val="none" w:sz="0" w:space="0" w:color="auto"/>
                <w:right w:val="none" w:sz="0" w:space="0" w:color="auto"/>
              </w:divBdr>
            </w:div>
            <w:div w:id="610014314">
              <w:marLeft w:val="0"/>
              <w:marRight w:val="0"/>
              <w:marTop w:val="0"/>
              <w:marBottom w:val="0"/>
              <w:divBdr>
                <w:top w:val="none" w:sz="0" w:space="0" w:color="auto"/>
                <w:left w:val="none" w:sz="0" w:space="0" w:color="auto"/>
                <w:bottom w:val="none" w:sz="0" w:space="0" w:color="auto"/>
                <w:right w:val="none" w:sz="0" w:space="0" w:color="auto"/>
              </w:divBdr>
            </w:div>
            <w:div w:id="1085735002">
              <w:marLeft w:val="0"/>
              <w:marRight w:val="0"/>
              <w:marTop w:val="0"/>
              <w:marBottom w:val="0"/>
              <w:divBdr>
                <w:top w:val="none" w:sz="0" w:space="0" w:color="auto"/>
                <w:left w:val="none" w:sz="0" w:space="0" w:color="auto"/>
                <w:bottom w:val="none" w:sz="0" w:space="0" w:color="auto"/>
                <w:right w:val="none" w:sz="0" w:space="0" w:color="auto"/>
              </w:divBdr>
            </w:div>
            <w:div w:id="315653128">
              <w:marLeft w:val="0"/>
              <w:marRight w:val="0"/>
              <w:marTop w:val="0"/>
              <w:marBottom w:val="0"/>
              <w:divBdr>
                <w:top w:val="none" w:sz="0" w:space="0" w:color="auto"/>
                <w:left w:val="none" w:sz="0" w:space="0" w:color="auto"/>
                <w:bottom w:val="none" w:sz="0" w:space="0" w:color="auto"/>
                <w:right w:val="none" w:sz="0" w:space="0" w:color="auto"/>
              </w:divBdr>
            </w:div>
            <w:div w:id="1728988707">
              <w:marLeft w:val="0"/>
              <w:marRight w:val="0"/>
              <w:marTop w:val="0"/>
              <w:marBottom w:val="0"/>
              <w:divBdr>
                <w:top w:val="none" w:sz="0" w:space="0" w:color="auto"/>
                <w:left w:val="none" w:sz="0" w:space="0" w:color="auto"/>
                <w:bottom w:val="none" w:sz="0" w:space="0" w:color="auto"/>
                <w:right w:val="none" w:sz="0" w:space="0" w:color="auto"/>
              </w:divBdr>
            </w:div>
            <w:div w:id="1446735567">
              <w:marLeft w:val="0"/>
              <w:marRight w:val="0"/>
              <w:marTop w:val="0"/>
              <w:marBottom w:val="0"/>
              <w:divBdr>
                <w:top w:val="none" w:sz="0" w:space="0" w:color="auto"/>
                <w:left w:val="none" w:sz="0" w:space="0" w:color="auto"/>
                <w:bottom w:val="none" w:sz="0" w:space="0" w:color="auto"/>
                <w:right w:val="none" w:sz="0" w:space="0" w:color="auto"/>
              </w:divBdr>
            </w:div>
            <w:div w:id="420376264">
              <w:marLeft w:val="0"/>
              <w:marRight w:val="0"/>
              <w:marTop w:val="0"/>
              <w:marBottom w:val="0"/>
              <w:divBdr>
                <w:top w:val="none" w:sz="0" w:space="0" w:color="auto"/>
                <w:left w:val="none" w:sz="0" w:space="0" w:color="auto"/>
                <w:bottom w:val="none" w:sz="0" w:space="0" w:color="auto"/>
                <w:right w:val="none" w:sz="0" w:space="0" w:color="auto"/>
              </w:divBdr>
            </w:div>
            <w:div w:id="181865958">
              <w:marLeft w:val="0"/>
              <w:marRight w:val="0"/>
              <w:marTop w:val="0"/>
              <w:marBottom w:val="0"/>
              <w:divBdr>
                <w:top w:val="none" w:sz="0" w:space="0" w:color="auto"/>
                <w:left w:val="none" w:sz="0" w:space="0" w:color="auto"/>
                <w:bottom w:val="none" w:sz="0" w:space="0" w:color="auto"/>
                <w:right w:val="none" w:sz="0" w:space="0" w:color="auto"/>
              </w:divBdr>
            </w:div>
            <w:div w:id="1324162012">
              <w:marLeft w:val="0"/>
              <w:marRight w:val="0"/>
              <w:marTop w:val="0"/>
              <w:marBottom w:val="0"/>
              <w:divBdr>
                <w:top w:val="none" w:sz="0" w:space="0" w:color="auto"/>
                <w:left w:val="none" w:sz="0" w:space="0" w:color="auto"/>
                <w:bottom w:val="none" w:sz="0" w:space="0" w:color="auto"/>
                <w:right w:val="none" w:sz="0" w:space="0" w:color="auto"/>
              </w:divBdr>
            </w:div>
            <w:div w:id="1257709279">
              <w:marLeft w:val="0"/>
              <w:marRight w:val="0"/>
              <w:marTop w:val="0"/>
              <w:marBottom w:val="0"/>
              <w:divBdr>
                <w:top w:val="none" w:sz="0" w:space="0" w:color="auto"/>
                <w:left w:val="none" w:sz="0" w:space="0" w:color="auto"/>
                <w:bottom w:val="none" w:sz="0" w:space="0" w:color="auto"/>
                <w:right w:val="none" w:sz="0" w:space="0" w:color="auto"/>
              </w:divBdr>
            </w:div>
            <w:div w:id="1649821350">
              <w:marLeft w:val="0"/>
              <w:marRight w:val="0"/>
              <w:marTop w:val="0"/>
              <w:marBottom w:val="0"/>
              <w:divBdr>
                <w:top w:val="none" w:sz="0" w:space="0" w:color="auto"/>
                <w:left w:val="none" w:sz="0" w:space="0" w:color="auto"/>
                <w:bottom w:val="none" w:sz="0" w:space="0" w:color="auto"/>
                <w:right w:val="none" w:sz="0" w:space="0" w:color="auto"/>
              </w:divBdr>
            </w:div>
            <w:div w:id="2012415522">
              <w:marLeft w:val="0"/>
              <w:marRight w:val="0"/>
              <w:marTop w:val="0"/>
              <w:marBottom w:val="0"/>
              <w:divBdr>
                <w:top w:val="none" w:sz="0" w:space="0" w:color="auto"/>
                <w:left w:val="none" w:sz="0" w:space="0" w:color="auto"/>
                <w:bottom w:val="none" w:sz="0" w:space="0" w:color="auto"/>
                <w:right w:val="none" w:sz="0" w:space="0" w:color="auto"/>
              </w:divBdr>
            </w:div>
            <w:div w:id="1652633938">
              <w:marLeft w:val="0"/>
              <w:marRight w:val="0"/>
              <w:marTop w:val="0"/>
              <w:marBottom w:val="0"/>
              <w:divBdr>
                <w:top w:val="none" w:sz="0" w:space="0" w:color="auto"/>
                <w:left w:val="none" w:sz="0" w:space="0" w:color="auto"/>
                <w:bottom w:val="none" w:sz="0" w:space="0" w:color="auto"/>
                <w:right w:val="none" w:sz="0" w:space="0" w:color="auto"/>
              </w:divBdr>
            </w:div>
            <w:div w:id="584726059">
              <w:marLeft w:val="0"/>
              <w:marRight w:val="0"/>
              <w:marTop w:val="0"/>
              <w:marBottom w:val="0"/>
              <w:divBdr>
                <w:top w:val="none" w:sz="0" w:space="0" w:color="auto"/>
                <w:left w:val="none" w:sz="0" w:space="0" w:color="auto"/>
                <w:bottom w:val="none" w:sz="0" w:space="0" w:color="auto"/>
                <w:right w:val="none" w:sz="0" w:space="0" w:color="auto"/>
              </w:divBdr>
            </w:div>
            <w:div w:id="407389363">
              <w:marLeft w:val="0"/>
              <w:marRight w:val="0"/>
              <w:marTop w:val="0"/>
              <w:marBottom w:val="0"/>
              <w:divBdr>
                <w:top w:val="none" w:sz="0" w:space="0" w:color="auto"/>
                <w:left w:val="none" w:sz="0" w:space="0" w:color="auto"/>
                <w:bottom w:val="none" w:sz="0" w:space="0" w:color="auto"/>
                <w:right w:val="none" w:sz="0" w:space="0" w:color="auto"/>
              </w:divBdr>
            </w:div>
            <w:div w:id="457186661">
              <w:marLeft w:val="0"/>
              <w:marRight w:val="0"/>
              <w:marTop w:val="0"/>
              <w:marBottom w:val="0"/>
              <w:divBdr>
                <w:top w:val="none" w:sz="0" w:space="0" w:color="auto"/>
                <w:left w:val="none" w:sz="0" w:space="0" w:color="auto"/>
                <w:bottom w:val="none" w:sz="0" w:space="0" w:color="auto"/>
                <w:right w:val="none" w:sz="0" w:space="0" w:color="auto"/>
              </w:divBdr>
            </w:div>
            <w:div w:id="1276062677">
              <w:marLeft w:val="0"/>
              <w:marRight w:val="0"/>
              <w:marTop w:val="0"/>
              <w:marBottom w:val="0"/>
              <w:divBdr>
                <w:top w:val="none" w:sz="0" w:space="0" w:color="auto"/>
                <w:left w:val="none" w:sz="0" w:space="0" w:color="auto"/>
                <w:bottom w:val="none" w:sz="0" w:space="0" w:color="auto"/>
                <w:right w:val="none" w:sz="0" w:space="0" w:color="auto"/>
              </w:divBdr>
            </w:div>
            <w:div w:id="392311629">
              <w:marLeft w:val="0"/>
              <w:marRight w:val="0"/>
              <w:marTop w:val="0"/>
              <w:marBottom w:val="0"/>
              <w:divBdr>
                <w:top w:val="none" w:sz="0" w:space="0" w:color="auto"/>
                <w:left w:val="none" w:sz="0" w:space="0" w:color="auto"/>
                <w:bottom w:val="none" w:sz="0" w:space="0" w:color="auto"/>
                <w:right w:val="none" w:sz="0" w:space="0" w:color="auto"/>
              </w:divBdr>
            </w:div>
            <w:div w:id="692193740">
              <w:marLeft w:val="0"/>
              <w:marRight w:val="0"/>
              <w:marTop w:val="0"/>
              <w:marBottom w:val="0"/>
              <w:divBdr>
                <w:top w:val="none" w:sz="0" w:space="0" w:color="auto"/>
                <w:left w:val="none" w:sz="0" w:space="0" w:color="auto"/>
                <w:bottom w:val="none" w:sz="0" w:space="0" w:color="auto"/>
                <w:right w:val="none" w:sz="0" w:space="0" w:color="auto"/>
              </w:divBdr>
            </w:div>
            <w:div w:id="1862627390">
              <w:marLeft w:val="0"/>
              <w:marRight w:val="0"/>
              <w:marTop w:val="0"/>
              <w:marBottom w:val="0"/>
              <w:divBdr>
                <w:top w:val="none" w:sz="0" w:space="0" w:color="auto"/>
                <w:left w:val="none" w:sz="0" w:space="0" w:color="auto"/>
                <w:bottom w:val="none" w:sz="0" w:space="0" w:color="auto"/>
                <w:right w:val="none" w:sz="0" w:space="0" w:color="auto"/>
              </w:divBdr>
            </w:div>
            <w:div w:id="411393501">
              <w:marLeft w:val="0"/>
              <w:marRight w:val="0"/>
              <w:marTop w:val="0"/>
              <w:marBottom w:val="0"/>
              <w:divBdr>
                <w:top w:val="none" w:sz="0" w:space="0" w:color="auto"/>
                <w:left w:val="none" w:sz="0" w:space="0" w:color="auto"/>
                <w:bottom w:val="none" w:sz="0" w:space="0" w:color="auto"/>
                <w:right w:val="none" w:sz="0" w:space="0" w:color="auto"/>
              </w:divBdr>
            </w:div>
            <w:div w:id="316304486">
              <w:marLeft w:val="0"/>
              <w:marRight w:val="0"/>
              <w:marTop w:val="0"/>
              <w:marBottom w:val="0"/>
              <w:divBdr>
                <w:top w:val="none" w:sz="0" w:space="0" w:color="auto"/>
                <w:left w:val="none" w:sz="0" w:space="0" w:color="auto"/>
                <w:bottom w:val="none" w:sz="0" w:space="0" w:color="auto"/>
                <w:right w:val="none" w:sz="0" w:space="0" w:color="auto"/>
              </w:divBdr>
            </w:div>
            <w:div w:id="836581581">
              <w:marLeft w:val="0"/>
              <w:marRight w:val="0"/>
              <w:marTop w:val="0"/>
              <w:marBottom w:val="0"/>
              <w:divBdr>
                <w:top w:val="none" w:sz="0" w:space="0" w:color="auto"/>
                <w:left w:val="none" w:sz="0" w:space="0" w:color="auto"/>
                <w:bottom w:val="none" w:sz="0" w:space="0" w:color="auto"/>
                <w:right w:val="none" w:sz="0" w:space="0" w:color="auto"/>
              </w:divBdr>
            </w:div>
            <w:div w:id="950673934">
              <w:marLeft w:val="0"/>
              <w:marRight w:val="0"/>
              <w:marTop w:val="0"/>
              <w:marBottom w:val="0"/>
              <w:divBdr>
                <w:top w:val="none" w:sz="0" w:space="0" w:color="auto"/>
                <w:left w:val="none" w:sz="0" w:space="0" w:color="auto"/>
                <w:bottom w:val="none" w:sz="0" w:space="0" w:color="auto"/>
                <w:right w:val="none" w:sz="0" w:space="0" w:color="auto"/>
              </w:divBdr>
            </w:div>
            <w:div w:id="297687637">
              <w:marLeft w:val="0"/>
              <w:marRight w:val="0"/>
              <w:marTop w:val="0"/>
              <w:marBottom w:val="0"/>
              <w:divBdr>
                <w:top w:val="none" w:sz="0" w:space="0" w:color="auto"/>
                <w:left w:val="none" w:sz="0" w:space="0" w:color="auto"/>
                <w:bottom w:val="none" w:sz="0" w:space="0" w:color="auto"/>
                <w:right w:val="none" w:sz="0" w:space="0" w:color="auto"/>
              </w:divBdr>
            </w:div>
            <w:div w:id="332494290">
              <w:marLeft w:val="0"/>
              <w:marRight w:val="0"/>
              <w:marTop w:val="0"/>
              <w:marBottom w:val="0"/>
              <w:divBdr>
                <w:top w:val="none" w:sz="0" w:space="0" w:color="auto"/>
                <w:left w:val="none" w:sz="0" w:space="0" w:color="auto"/>
                <w:bottom w:val="none" w:sz="0" w:space="0" w:color="auto"/>
                <w:right w:val="none" w:sz="0" w:space="0" w:color="auto"/>
              </w:divBdr>
            </w:div>
            <w:div w:id="483474874">
              <w:marLeft w:val="0"/>
              <w:marRight w:val="0"/>
              <w:marTop w:val="0"/>
              <w:marBottom w:val="0"/>
              <w:divBdr>
                <w:top w:val="none" w:sz="0" w:space="0" w:color="auto"/>
                <w:left w:val="none" w:sz="0" w:space="0" w:color="auto"/>
                <w:bottom w:val="none" w:sz="0" w:space="0" w:color="auto"/>
                <w:right w:val="none" w:sz="0" w:space="0" w:color="auto"/>
              </w:divBdr>
            </w:div>
            <w:div w:id="549078020">
              <w:marLeft w:val="0"/>
              <w:marRight w:val="0"/>
              <w:marTop w:val="0"/>
              <w:marBottom w:val="0"/>
              <w:divBdr>
                <w:top w:val="none" w:sz="0" w:space="0" w:color="auto"/>
                <w:left w:val="none" w:sz="0" w:space="0" w:color="auto"/>
                <w:bottom w:val="none" w:sz="0" w:space="0" w:color="auto"/>
                <w:right w:val="none" w:sz="0" w:space="0" w:color="auto"/>
              </w:divBdr>
            </w:div>
            <w:div w:id="1649043833">
              <w:marLeft w:val="0"/>
              <w:marRight w:val="0"/>
              <w:marTop w:val="0"/>
              <w:marBottom w:val="0"/>
              <w:divBdr>
                <w:top w:val="none" w:sz="0" w:space="0" w:color="auto"/>
                <w:left w:val="none" w:sz="0" w:space="0" w:color="auto"/>
                <w:bottom w:val="none" w:sz="0" w:space="0" w:color="auto"/>
                <w:right w:val="none" w:sz="0" w:space="0" w:color="auto"/>
              </w:divBdr>
            </w:div>
            <w:div w:id="1784184165">
              <w:marLeft w:val="0"/>
              <w:marRight w:val="0"/>
              <w:marTop w:val="0"/>
              <w:marBottom w:val="0"/>
              <w:divBdr>
                <w:top w:val="none" w:sz="0" w:space="0" w:color="auto"/>
                <w:left w:val="none" w:sz="0" w:space="0" w:color="auto"/>
                <w:bottom w:val="none" w:sz="0" w:space="0" w:color="auto"/>
                <w:right w:val="none" w:sz="0" w:space="0" w:color="auto"/>
              </w:divBdr>
            </w:div>
            <w:div w:id="1156652449">
              <w:marLeft w:val="0"/>
              <w:marRight w:val="0"/>
              <w:marTop w:val="0"/>
              <w:marBottom w:val="0"/>
              <w:divBdr>
                <w:top w:val="none" w:sz="0" w:space="0" w:color="auto"/>
                <w:left w:val="none" w:sz="0" w:space="0" w:color="auto"/>
                <w:bottom w:val="none" w:sz="0" w:space="0" w:color="auto"/>
                <w:right w:val="none" w:sz="0" w:space="0" w:color="auto"/>
              </w:divBdr>
            </w:div>
            <w:div w:id="1222133257">
              <w:marLeft w:val="0"/>
              <w:marRight w:val="0"/>
              <w:marTop w:val="0"/>
              <w:marBottom w:val="0"/>
              <w:divBdr>
                <w:top w:val="none" w:sz="0" w:space="0" w:color="auto"/>
                <w:left w:val="none" w:sz="0" w:space="0" w:color="auto"/>
                <w:bottom w:val="none" w:sz="0" w:space="0" w:color="auto"/>
                <w:right w:val="none" w:sz="0" w:space="0" w:color="auto"/>
              </w:divBdr>
            </w:div>
            <w:div w:id="1680500583">
              <w:marLeft w:val="0"/>
              <w:marRight w:val="0"/>
              <w:marTop w:val="0"/>
              <w:marBottom w:val="0"/>
              <w:divBdr>
                <w:top w:val="none" w:sz="0" w:space="0" w:color="auto"/>
                <w:left w:val="none" w:sz="0" w:space="0" w:color="auto"/>
                <w:bottom w:val="none" w:sz="0" w:space="0" w:color="auto"/>
                <w:right w:val="none" w:sz="0" w:space="0" w:color="auto"/>
              </w:divBdr>
            </w:div>
            <w:div w:id="331221228">
              <w:marLeft w:val="0"/>
              <w:marRight w:val="0"/>
              <w:marTop w:val="0"/>
              <w:marBottom w:val="0"/>
              <w:divBdr>
                <w:top w:val="none" w:sz="0" w:space="0" w:color="auto"/>
                <w:left w:val="none" w:sz="0" w:space="0" w:color="auto"/>
                <w:bottom w:val="none" w:sz="0" w:space="0" w:color="auto"/>
                <w:right w:val="none" w:sz="0" w:space="0" w:color="auto"/>
              </w:divBdr>
            </w:div>
            <w:div w:id="1077482191">
              <w:marLeft w:val="0"/>
              <w:marRight w:val="0"/>
              <w:marTop w:val="0"/>
              <w:marBottom w:val="0"/>
              <w:divBdr>
                <w:top w:val="none" w:sz="0" w:space="0" w:color="auto"/>
                <w:left w:val="none" w:sz="0" w:space="0" w:color="auto"/>
                <w:bottom w:val="none" w:sz="0" w:space="0" w:color="auto"/>
                <w:right w:val="none" w:sz="0" w:space="0" w:color="auto"/>
              </w:divBdr>
            </w:div>
            <w:div w:id="6174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2843">
      <w:bodyDiv w:val="1"/>
      <w:marLeft w:val="0"/>
      <w:marRight w:val="0"/>
      <w:marTop w:val="0"/>
      <w:marBottom w:val="0"/>
      <w:divBdr>
        <w:top w:val="none" w:sz="0" w:space="0" w:color="auto"/>
        <w:left w:val="none" w:sz="0" w:space="0" w:color="auto"/>
        <w:bottom w:val="none" w:sz="0" w:space="0" w:color="auto"/>
        <w:right w:val="none" w:sz="0" w:space="0" w:color="auto"/>
      </w:divBdr>
      <w:divsChild>
        <w:div w:id="1038355579">
          <w:marLeft w:val="0"/>
          <w:marRight w:val="0"/>
          <w:marTop w:val="0"/>
          <w:marBottom w:val="0"/>
          <w:divBdr>
            <w:top w:val="none" w:sz="0" w:space="0" w:color="auto"/>
            <w:left w:val="none" w:sz="0" w:space="0" w:color="auto"/>
            <w:bottom w:val="none" w:sz="0" w:space="0" w:color="auto"/>
            <w:right w:val="none" w:sz="0" w:space="0" w:color="auto"/>
          </w:divBdr>
          <w:divsChild>
            <w:div w:id="1651401042">
              <w:marLeft w:val="0"/>
              <w:marRight w:val="0"/>
              <w:marTop w:val="0"/>
              <w:marBottom w:val="0"/>
              <w:divBdr>
                <w:top w:val="none" w:sz="0" w:space="0" w:color="auto"/>
                <w:left w:val="none" w:sz="0" w:space="0" w:color="auto"/>
                <w:bottom w:val="none" w:sz="0" w:space="0" w:color="auto"/>
                <w:right w:val="none" w:sz="0" w:space="0" w:color="auto"/>
              </w:divBdr>
            </w:div>
            <w:div w:id="772096756">
              <w:marLeft w:val="0"/>
              <w:marRight w:val="0"/>
              <w:marTop w:val="0"/>
              <w:marBottom w:val="0"/>
              <w:divBdr>
                <w:top w:val="none" w:sz="0" w:space="0" w:color="auto"/>
                <w:left w:val="none" w:sz="0" w:space="0" w:color="auto"/>
                <w:bottom w:val="none" w:sz="0" w:space="0" w:color="auto"/>
                <w:right w:val="none" w:sz="0" w:space="0" w:color="auto"/>
              </w:divBdr>
            </w:div>
            <w:div w:id="925840353">
              <w:marLeft w:val="0"/>
              <w:marRight w:val="0"/>
              <w:marTop w:val="0"/>
              <w:marBottom w:val="0"/>
              <w:divBdr>
                <w:top w:val="none" w:sz="0" w:space="0" w:color="auto"/>
                <w:left w:val="none" w:sz="0" w:space="0" w:color="auto"/>
                <w:bottom w:val="none" w:sz="0" w:space="0" w:color="auto"/>
                <w:right w:val="none" w:sz="0" w:space="0" w:color="auto"/>
              </w:divBdr>
            </w:div>
            <w:div w:id="1675061288">
              <w:marLeft w:val="0"/>
              <w:marRight w:val="0"/>
              <w:marTop w:val="0"/>
              <w:marBottom w:val="0"/>
              <w:divBdr>
                <w:top w:val="none" w:sz="0" w:space="0" w:color="auto"/>
                <w:left w:val="none" w:sz="0" w:space="0" w:color="auto"/>
                <w:bottom w:val="none" w:sz="0" w:space="0" w:color="auto"/>
                <w:right w:val="none" w:sz="0" w:space="0" w:color="auto"/>
              </w:divBdr>
            </w:div>
            <w:div w:id="1976399963">
              <w:marLeft w:val="0"/>
              <w:marRight w:val="0"/>
              <w:marTop w:val="0"/>
              <w:marBottom w:val="0"/>
              <w:divBdr>
                <w:top w:val="none" w:sz="0" w:space="0" w:color="auto"/>
                <w:left w:val="none" w:sz="0" w:space="0" w:color="auto"/>
                <w:bottom w:val="none" w:sz="0" w:space="0" w:color="auto"/>
                <w:right w:val="none" w:sz="0" w:space="0" w:color="auto"/>
              </w:divBdr>
            </w:div>
            <w:div w:id="1604877101">
              <w:marLeft w:val="0"/>
              <w:marRight w:val="0"/>
              <w:marTop w:val="0"/>
              <w:marBottom w:val="0"/>
              <w:divBdr>
                <w:top w:val="none" w:sz="0" w:space="0" w:color="auto"/>
                <w:left w:val="none" w:sz="0" w:space="0" w:color="auto"/>
                <w:bottom w:val="none" w:sz="0" w:space="0" w:color="auto"/>
                <w:right w:val="none" w:sz="0" w:space="0" w:color="auto"/>
              </w:divBdr>
            </w:div>
            <w:div w:id="537820699">
              <w:marLeft w:val="0"/>
              <w:marRight w:val="0"/>
              <w:marTop w:val="0"/>
              <w:marBottom w:val="0"/>
              <w:divBdr>
                <w:top w:val="none" w:sz="0" w:space="0" w:color="auto"/>
                <w:left w:val="none" w:sz="0" w:space="0" w:color="auto"/>
                <w:bottom w:val="none" w:sz="0" w:space="0" w:color="auto"/>
                <w:right w:val="none" w:sz="0" w:space="0" w:color="auto"/>
              </w:divBdr>
            </w:div>
            <w:div w:id="143861780">
              <w:marLeft w:val="0"/>
              <w:marRight w:val="0"/>
              <w:marTop w:val="0"/>
              <w:marBottom w:val="0"/>
              <w:divBdr>
                <w:top w:val="none" w:sz="0" w:space="0" w:color="auto"/>
                <w:left w:val="none" w:sz="0" w:space="0" w:color="auto"/>
                <w:bottom w:val="none" w:sz="0" w:space="0" w:color="auto"/>
                <w:right w:val="none" w:sz="0" w:space="0" w:color="auto"/>
              </w:divBdr>
            </w:div>
            <w:div w:id="233900004">
              <w:marLeft w:val="0"/>
              <w:marRight w:val="0"/>
              <w:marTop w:val="0"/>
              <w:marBottom w:val="0"/>
              <w:divBdr>
                <w:top w:val="none" w:sz="0" w:space="0" w:color="auto"/>
                <w:left w:val="none" w:sz="0" w:space="0" w:color="auto"/>
                <w:bottom w:val="none" w:sz="0" w:space="0" w:color="auto"/>
                <w:right w:val="none" w:sz="0" w:space="0" w:color="auto"/>
              </w:divBdr>
            </w:div>
            <w:div w:id="1374035410">
              <w:marLeft w:val="0"/>
              <w:marRight w:val="0"/>
              <w:marTop w:val="0"/>
              <w:marBottom w:val="0"/>
              <w:divBdr>
                <w:top w:val="none" w:sz="0" w:space="0" w:color="auto"/>
                <w:left w:val="none" w:sz="0" w:space="0" w:color="auto"/>
                <w:bottom w:val="none" w:sz="0" w:space="0" w:color="auto"/>
                <w:right w:val="none" w:sz="0" w:space="0" w:color="auto"/>
              </w:divBdr>
            </w:div>
            <w:div w:id="567955050">
              <w:marLeft w:val="0"/>
              <w:marRight w:val="0"/>
              <w:marTop w:val="0"/>
              <w:marBottom w:val="0"/>
              <w:divBdr>
                <w:top w:val="none" w:sz="0" w:space="0" w:color="auto"/>
                <w:left w:val="none" w:sz="0" w:space="0" w:color="auto"/>
                <w:bottom w:val="none" w:sz="0" w:space="0" w:color="auto"/>
                <w:right w:val="none" w:sz="0" w:space="0" w:color="auto"/>
              </w:divBdr>
            </w:div>
            <w:div w:id="1309170981">
              <w:marLeft w:val="0"/>
              <w:marRight w:val="0"/>
              <w:marTop w:val="0"/>
              <w:marBottom w:val="0"/>
              <w:divBdr>
                <w:top w:val="none" w:sz="0" w:space="0" w:color="auto"/>
                <w:left w:val="none" w:sz="0" w:space="0" w:color="auto"/>
                <w:bottom w:val="none" w:sz="0" w:space="0" w:color="auto"/>
                <w:right w:val="none" w:sz="0" w:space="0" w:color="auto"/>
              </w:divBdr>
            </w:div>
            <w:div w:id="1998073845">
              <w:marLeft w:val="0"/>
              <w:marRight w:val="0"/>
              <w:marTop w:val="0"/>
              <w:marBottom w:val="0"/>
              <w:divBdr>
                <w:top w:val="none" w:sz="0" w:space="0" w:color="auto"/>
                <w:left w:val="none" w:sz="0" w:space="0" w:color="auto"/>
                <w:bottom w:val="none" w:sz="0" w:space="0" w:color="auto"/>
                <w:right w:val="none" w:sz="0" w:space="0" w:color="auto"/>
              </w:divBdr>
            </w:div>
            <w:div w:id="1385325619">
              <w:marLeft w:val="0"/>
              <w:marRight w:val="0"/>
              <w:marTop w:val="0"/>
              <w:marBottom w:val="0"/>
              <w:divBdr>
                <w:top w:val="none" w:sz="0" w:space="0" w:color="auto"/>
                <w:left w:val="none" w:sz="0" w:space="0" w:color="auto"/>
                <w:bottom w:val="none" w:sz="0" w:space="0" w:color="auto"/>
                <w:right w:val="none" w:sz="0" w:space="0" w:color="auto"/>
              </w:divBdr>
            </w:div>
            <w:div w:id="275719832">
              <w:marLeft w:val="0"/>
              <w:marRight w:val="0"/>
              <w:marTop w:val="0"/>
              <w:marBottom w:val="0"/>
              <w:divBdr>
                <w:top w:val="none" w:sz="0" w:space="0" w:color="auto"/>
                <w:left w:val="none" w:sz="0" w:space="0" w:color="auto"/>
                <w:bottom w:val="none" w:sz="0" w:space="0" w:color="auto"/>
                <w:right w:val="none" w:sz="0" w:space="0" w:color="auto"/>
              </w:divBdr>
            </w:div>
            <w:div w:id="748380113">
              <w:marLeft w:val="0"/>
              <w:marRight w:val="0"/>
              <w:marTop w:val="0"/>
              <w:marBottom w:val="0"/>
              <w:divBdr>
                <w:top w:val="none" w:sz="0" w:space="0" w:color="auto"/>
                <w:left w:val="none" w:sz="0" w:space="0" w:color="auto"/>
                <w:bottom w:val="none" w:sz="0" w:space="0" w:color="auto"/>
                <w:right w:val="none" w:sz="0" w:space="0" w:color="auto"/>
              </w:divBdr>
            </w:div>
            <w:div w:id="179053880">
              <w:marLeft w:val="0"/>
              <w:marRight w:val="0"/>
              <w:marTop w:val="0"/>
              <w:marBottom w:val="0"/>
              <w:divBdr>
                <w:top w:val="none" w:sz="0" w:space="0" w:color="auto"/>
                <w:left w:val="none" w:sz="0" w:space="0" w:color="auto"/>
                <w:bottom w:val="none" w:sz="0" w:space="0" w:color="auto"/>
                <w:right w:val="none" w:sz="0" w:space="0" w:color="auto"/>
              </w:divBdr>
            </w:div>
            <w:div w:id="1979217229">
              <w:marLeft w:val="0"/>
              <w:marRight w:val="0"/>
              <w:marTop w:val="0"/>
              <w:marBottom w:val="0"/>
              <w:divBdr>
                <w:top w:val="none" w:sz="0" w:space="0" w:color="auto"/>
                <w:left w:val="none" w:sz="0" w:space="0" w:color="auto"/>
                <w:bottom w:val="none" w:sz="0" w:space="0" w:color="auto"/>
                <w:right w:val="none" w:sz="0" w:space="0" w:color="auto"/>
              </w:divBdr>
            </w:div>
            <w:div w:id="1117913522">
              <w:marLeft w:val="0"/>
              <w:marRight w:val="0"/>
              <w:marTop w:val="0"/>
              <w:marBottom w:val="0"/>
              <w:divBdr>
                <w:top w:val="none" w:sz="0" w:space="0" w:color="auto"/>
                <w:left w:val="none" w:sz="0" w:space="0" w:color="auto"/>
                <w:bottom w:val="none" w:sz="0" w:space="0" w:color="auto"/>
                <w:right w:val="none" w:sz="0" w:space="0" w:color="auto"/>
              </w:divBdr>
            </w:div>
            <w:div w:id="437795904">
              <w:marLeft w:val="0"/>
              <w:marRight w:val="0"/>
              <w:marTop w:val="0"/>
              <w:marBottom w:val="0"/>
              <w:divBdr>
                <w:top w:val="none" w:sz="0" w:space="0" w:color="auto"/>
                <w:left w:val="none" w:sz="0" w:space="0" w:color="auto"/>
                <w:bottom w:val="none" w:sz="0" w:space="0" w:color="auto"/>
                <w:right w:val="none" w:sz="0" w:space="0" w:color="auto"/>
              </w:divBdr>
            </w:div>
            <w:div w:id="1930846717">
              <w:marLeft w:val="0"/>
              <w:marRight w:val="0"/>
              <w:marTop w:val="0"/>
              <w:marBottom w:val="0"/>
              <w:divBdr>
                <w:top w:val="none" w:sz="0" w:space="0" w:color="auto"/>
                <w:left w:val="none" w:sz="0" w:space="0" w:color="auto"/>
                <w:bottom w:val="none" w:sz="0" w:space="0" w:color="auto"/>
                <w:right w:val="none" w:sz="0" w:space="0" w:color="auto"/>
              </w:divBdr>
            </w:div>
            <w:div w:id="1176310309">
              <w:marLeft w:val="0"/>
              <w:marRight w:val="0"/>
              <w:marTop w:val="0"/>
              <w:marBottom w:val="0"/>
              <w:divBdr>
                <w:top w:val="none" w:sz="0" w:space="0" w:color="auto"/>
                <w:left w:val="none" w:sz="0" w:space="0" w:color="auto"/>
                <w:bottom w:val="none" w:sz="0" w:space="0" w:color="auto"/>
                <w:right w:val="none" w:sz="0" w:space="0" w:color="auto"/>
              </w:divBdr>
            </w:div>
            <w:div w:id="617374798">
              <w:marLeft w:val="0"/>
              <w:marRight w:val="0"/>
              <w:marTop w:val="0"/>
              <w:marBottom w:val="0"/>
              <w:divBdr>
                <w:top w:val="none" w:sz="0" w:space="0" w:color="auto"/>
                <w:left w:val="none" w:sz="0" w:space="0" w:color="auto"/>
                <w:bottom w:val="none" w:sz="0" w:space="0" w:color="auto"/>
                <w:right w:val="none" w:sz="0" w:space="0" w:color="auto"/>
              </w:divBdr>
            </w:div>
            <w:div w:id="791510908">
              <w:marLeft w:val="0"/>
              <w:marRight w:val="0"/>
              <w:marTop w:val="0"/>
              <w:marBottom w:val="0"/>
              <w:divBdr>
                <w:top w:val="none" w:sz="0" w:space="0" w:color="auto"/>
                <w:left w:val="none" w:sz="0" w:space="0" w:color="auto"/>
                <w:bottom w:val="none" w:sz="0" w:space="0" w:color="auto"/>
                <w:right w:val="none" w:sz="0" w:space="0" w:color="auto"/>
              </w:divBdr>
            </w:div>
            <w:div w:id="1896771144">
              <w:marLeft w:val="0"/>
              <w:marRight w:val="0"/>
              <w:marTop w:val="0"/>
              <w:marBottom w:val="0"/>
              <w:divBdr>
                <w:top w:val="none" w:sz="0" w:space="0" w:color="auto"/>
                <w:left w:val="none" w:sz="0" w:space="0" w:color="auto"/>
                <w:bottom w:val="none" w:sz="0" w:space="0" w:color="auto"/>
                <w:right w:val="none" w:sz="0" w:space="0" w:color="auto"/>
              </w:divBdr>
            </w:div>
            <w:div w:id="1642081277">
              <w:marLeft w:val="0"/>
              <w:marRight w:val="0"/>
              <w:marTop w:val="0"/>
              <w:marBottom w:val="0"/>
              <w:divBdr>
                <w:top w:val="none" w:sz="0" w:space="0" w:color="auto"/>
                <w:left w:val="none" w:sz="0" w:space="0" w:color="auto"/>
                <w:bottom w:val="none" w:sz="0" w:space="0" w:color="auto"/>
                <w:right w:val="none" w:sz="0" w:space="0" w:color="auto"/>
              </w:divBdr>
            </w:div>
            <w:div w:id="342325443">
              <w:marLeft w:val="0"/>
              <w:marRight w:val="0"/>
              <w:marTop w:val="0"/>
              <w:marBottom w:val="0"/>
              <w:divBdr>
                <w:top w:val="none" w:sz="0" w:space="0" w:color="auto"/>
                <w:left w:val="none" w:sz="0" w:space="0" w:color="auto"/>
                <w:bottom w:val="none" w:sz="0" w:space="0" w:color="auto"/>
                <w:right w:val="none" w:sz="0" w:space="0" w:color="auto"/>
              </w:divBdr>
            </w:div>
            <w:div w:id="128788101">
              <w:marLeft w:val="0"/>
              <w:marRight w:val="0"/>
              <w:marTop w:val="0"/>
              <w:marBottom w:val="0"/>
              <w:divBdr>
                <w:top w:val="none" w:sz="0" w:space="0" w:color="auto"/>
                <w:left w:val="none" w:sz="0" w:space="0" w:color="auto"/>
                <w:bottom w:val="none" w:sz="0" w:space="0" w:color="auto"/>
                <w:right w:val="none" w:sz="0" w:space="0" w:color="auto"/>
              </w:divBdr>
            </w:div>
            <w:div w:id="1369839160">
              <w:marLeft w:val="0"/>
              <w:marRight w:val="0"/>
              <w:marTop w:val="0"/>
              <w:marBottom w:val="0"/>
              <w:divBdr>
                <w:top w:val="none" w:sz="0" w:space="0" w:color="auto"/>
                <w:left w:val="none" w:sz="0" w:space="0" w:color="auto"/>
                <w:bottom w:val="none" w:sz="0" w:space="0" w:color="auto"/>
                <w:right w:val="none" w:sz="0" w:space="0" w:color="auto"/>
              </w:divBdr>
            </w:div>
            <w:div w:id="2124032666">
              <w:marLeft w:val="0"/>
              <w:marRight w:val="0"/>
              <w:marTop w:val="0"/>
              <w:marBottom w:val="0"/>
              <w:divBdr>
                <w:top w:val="none" w:sz="0" w:space="0" w:color="auto"/>
                <w:left w:val="none" w:sz="0" w:space="0" w:color="auto"/>
                <w:bottom w:val="none" w:sz="0" w:space="0" w:color="auto"/>
                <w:right w:val="none" w:sz="0" w:space="0" w:color="auto"/>
              </w:divBdr>
            </w:div>
            <w:div w:id="2052419904">
              <w:marLeft w:val="0"/>
              <w:marRight w:val="0"/>
              <w:marTop w:val="0"/>
              <w:marBottom w:val="0"/>
              <w:divBdr>
                <w:top w:val="none" w:sz="0" w:space="0" w:color="auto"/>
                <w:left w:val="none" w:sz="0" w:space="0" w:color="auto"/>
                <w:bottom w:val="none" w:sz="0" w:space="0" w:color="auto"/>
                <w:right w:val="none" w:sz="0" w:space="0" w:color="auto"/>
              </w:divBdr>
            </w:div>
            <w:div w:id="1239100601">
              <w:marLeft w:val="0"/>
              <w:marRight w:val="0"/>
              <w:marTop w:val="0"/>
              <w:marBottom w:val="0"/>
              <w:divBdr>
                <w:top w:val="none" w:sz="0" w:space="0" w:color="auto"/>
                <w:left w:val="none" w:sz="0" w:space="0" w:color="auto"/>
                <w:bottom w:val="none" w:sz="0" w:space="0" w:color="auto"/>
                <w:right w:val="none" w:sz="0" w:space="0" w:color="auto"/>
              </w:divBdr>
            </w:div>
            <w:div w:id="1226918278">
              <w:marLeft w:val="0"/>
              <w:marRight w:val="0"/>
              <w:marTop w:val="0"/>
              <w:marBottom w:val="0"/>
              <w:divBdr>
                <w:top w:val="none" w:sz="0" w:space="0" w:color="auto"/>
                <w:left w:val="none" w:sz="0" w:space="0" w:color="auto"/>
                <w:bottom w:val="none" w:sz="0" w:space="0" w:color="auto"/>
                <w:right w:val="none" w:sz="0" w:space="0" w:color="auto"/>
              </w:divBdr>
            </w:div>
            <w:div w:id="680666511">
              <w:marLeft w:val="0"/>
              <w:marRight w:val="0"/>
              <w:marTop w:val="0"/>
              <w:marBottom w:val="0"/>
              <w:divBdr>
                <w:top w:val="none" w:sz="0" w:space="0" w:color="auto"/>
                <w:left w:val="none" w:sz="0" w:space="0" w:color="auto"/>
                <w:bottom w:val="none" w:sz="0" w:space="0" w:color="auto"/>
                <w:right w:val="none" w:sz="0" w:space="0" w:color="auto"/>
              </w:divBdr>
            </w:div>
            <w:div w:id="1728532850">
              <w:marLeft w:val="0"/>
              <w:marRight w:val="0"/>
              <w:marTop w:val="0"/>
              <w:marBottom w:val="0"/>
              <w:divBdr>
                <w:top w:val="none" w:sz="0" w:space="0" w:color="auto"/>
                <w:left w:val="none" w:sz="0" w:space="0" w:color="auto"/>
                <w:bottom w:val="none" w:sz="0" w:space="0" w:color="auto"/>
                <w:right w:val="none" w:sz="0" w:space="0" w:color="auto"/>
              </w:divBdr>
            </w:div>
            <w:div w:id="538974473">
              <w:marLeft w:val="0"/>
              <w:marRight w:val="0"/>
              <w:marTop w:val="0"/>
              <w:marBottom w:val="0"/>
              <w:divBdr>
                <w:top w:val="none" w:sz="0" w:space="0" w:color="auto"/>
                <w:left w:val="none" w:sz="0" w:space="0" w:color="auto"/>
                <w:bottom w:val="none" w:sz="0" w:space="0" w:color="auto"/>
                <w:right w:val="none" w:sz="0" w:space="0" w:color="auto"/>
              </w:divBdr>
            </w:div>
            <w:div w:id="1826974202">
              <w:marLeft w:val="0"/>
              <w:marRight w:val="0"/>
              <w:marTop w:val="0"/>
              <w:marBottom w:val="0"/>
              <w:divBdr>
                <w:top w:val="none" w:sz="0" w:space="0" w:color="auto"/>
                <w:left w:val="none" w:sz="0" w:space="0" w:color="auto"/>
                <w:bottom w:val="none" w:sz="0" w:space="0" w:color="auto"/>
                <w:right w:val="none" w:sz="0" w:space="0" w:color="auto"/>
              </w:divBdr>
            </w:div>
            <w:div w:id="1144734165">
              <w:marLeft w:val="0"/>
              <w:marRight w:val="0"/>
              <w:marTop w:val="0"/>
              <w:marBottom w:val="0"/>
              <w:divBdr>
                <w:top w:val="none" w:sz="0" w:space="0" w:color="auto"/>
                <w:left w:val="none" w:sz="0" w:space="0" w:color="auto"/>
                <w:bottom w:val="none" w:sz="0" w:space="0" w:color="auto"/>
                <w:right w:val="none" w:sz="0" w:space="0" w:color="auto"/>
              </w:divBdr>
            </w:div>
            <w:div w:id="419713946">
              <w:marLeft w:val="0"/>
              <w:marRight w:val="0"/>
              <w:marTop w:val="0"/>
              <w:marBottom w:val="0"/>
              <w:divBdr>
                <w:top w:val="none" w:sz="0" w:space="0" w:color="auto"/>
                <w:left w:val="none" w:sz="0" w:space="0" w:color="auto"/>
                <w:bottom w:val="none" w:sz="0" w:space="0" w:color="auto"/>
                <w:right w:val="none" w:sz="0" w:space="0" w:color="auto"/>
              </w:divBdr>
            </w:div>
            <w:div w:id="1225293323">
              <w:marLeft w:val="0"/>
              <w:marRight w:val="0"/>
              <w:marTop w:val="0"/>
              <w:marBottom w:val="0"/>
              <w:divBdr>
                <w:top w:val="none" w:sz="0" w:space="0" w:color="auto"/>
                <w:left w:val="none" w:sz="0" w:space="0" w:color="auto"/>
                <w:bottom w:val="none" w:sz="0" w:space="0" w:color="auto"/>
                <w:right w:val="none" w:sz="0" w:space="0" w:color="auto"/>
              </w:divBdr>
            </w:div>
            <w:div w:id="120073817">
              <w:marLeft w:val="0"/>
              <w:marRight w:val="0"/>
              <w:marTop w:val="0"/>
              <w:marBottom w:val="0"/>
              <w:divBdr>
                <w:top w:val="none" w:sz="0" w:space="0" w:color="auto"/>
                <w:left w:val="none" w:sz="0" w:space="0" w:color="auto"/>
                <w:bottom w:val="none" w:sz="0" w:space="0" w:color="auto"/>
                <w:right w:val="none" w:sz="0" w:space="0" w:color="auto"/>
              </w:divBdr>
            </w:div>
            <w:div w:id="883295943">
              <w:marLeft w:val="0"/>
              <w:marRight w:val="0"/>
              <w:marTop w:val="0"/>
              <w:marBottom w:val="0"/>
              <w:divBdr>
                <w:top w:val="none" w:sz="0" w:space="0" w:color="auto"/>
                <w:left w:val="none" w:sz="0" w:space="0" w:color="auto"/>
                <w:bottom w:val="none" w:sz="0" w:space="0" w:color="auto"/>
                <w:right w:val="none" w:sz="0" w:space="0" w:color="auto"/>
              </w:divBdr>
            </w:div>
            <w:div w:id="448549404">
              <w:marLeft w:val="0"/>
              <w:marRight w:val="0"/>
              <w:marTop w:val="0"/>
              <w:marBottom w:val="0"/>
              <w:divBdr>
                <w:top w:val="none" w:sz="0" w:space="0" w:color="auto"/>
                <w:left w:val="none" w:sz="0" w:space="0" w:color="auto"/>
                <w:bottom w:val="none" w:sz="0" w:space="0" w:color="auto"/>
                <w:right w:val="none" w:sz="0" w:space="0" w:color="auto"/>
              </w:divBdr>
            </w:div>
            <w:div w:id="472677874">
              <w:marLeft w:val="0"/>
              <w:marRight w:val="0"/>
              <w:marTop w:val="0"/>
              <w:marBottom w:val="0"/>
              <w:divBdr>
                <w:top w:val="none" w:sz="0" w:space="0" w:color="auto"/>
                <w:left w:val="none" w:sz="0" w:space="0" w:color="auto"/>
                <w:bottom w:val="none" w:sz="0" w:space="0" w:color="auto"/>
                <w:right w:val="none" w:sz="0" w:space="0" w:color="auto"/>
              </w:divBdr>
            </w:div>
            <w:div w:id="1536233982">
              <w:marLeft w:val="0"/>
              <w:marRight w:val="0"/>
              <w:marTop w:val="0"/>
              <w:marBottom w:val="0"/>
              <w:divBdr>
                <w:top w:val="none" w:sz="0" w:space="0" w:color="auto"/>
                <w:left w:val="none" w:sz="0" w:space="0" w:color="auto"/>
                <w:bottom w:val="none" w:sz="0" w:space="0" w:color="auto"/>
                <w:right w:val="none" w:sz="0" w:space="0" w:color="auto"/>
              </w:divBdr>
            </w:div>
            <w:div w:id="1100101603">
              <w:marLeft w:val="0"/>
              <w:marRight w:val="0"/>
              <w:marTop w:val="0"/>
              <w:marBottom w:val="0"/>
              <w:divBdr>
                <w:top w:val="none" w:sz="0" w:space="0" w:color="auto"/>
                <w:left w:val="none" w:sz="0" w:space="0" w:color="auto"/>
                <w:bottom w:val="none" w:sz="0" w:space="0" w:color="auto"/>
                <w:right w:val="none" w:sz="0" w:space="0" w:color="auto"/>
              </w:divBdr>
            </w:div>
            <w:div w:id="300043436">
              <w:marLeft w:val="0"/>
              <w:marRight w:val="0"/>
              <w:marTop w:val="0"/>
              <w:marBottom w:val="0"/>
              <w:divBdr>
                <w:top w:val="none" w:sz="0" w:space="0" w:color="auto"/>
                <w:left w:val="none" w:sz="0" w:space="0" w:color="auto"/>
                <w:bottom w:val="none" w:sz="0" w:space="0" w:color="auto"/>
                <w:right w:val="none" w:sz="0" w:space="0" w:color="auto"/>
              </w:divBdr>
            </w:div>
            <w:div w:id="1915895794">
              <w:marLeft w:val="0"/>
              <w:marRight w:val="0"/>
              <w:marTop w:val="0"/>
              <w:marBottom w:val="0"/>
              <w:divBdr>
                <w:top w:val="none" w:sz="0" w:space="0" w:color="auto"/>
                <w:left w:val="none" w:sz="0" w:space="0" w:color="auto"/>
                <w:bottom w:val="none" w:sz="0" w:space="0" w:color="auto"/>
                <w:right w:val="none" w:sz="0" w:space="0" w:color="auto"/>
              </w:divBdr>
            </w:div>
            <w:div w:id="829978874">
              <w:marLeft w:val="0"/>
              <w:marRight w:val="0"/>
              <w:marTop w:val="0"/>
              <w:marBottom w:val="0"/>
              <w:divBdr>
                <w:top w:val="none" w:sz="0" w:space="0" w:color="auto"/>
                <w:left w:val="none" w:sz="0" w:space="0" w:color="auto"/>
                <w:bottom w:val="none" w:sz="0" w:space="0" w:color="auto"/>
                <w:right w:val="none" w:sz="0" w:space="0" w:color="auto"/>
              </w:divBdr>
            </w:div>
            <w:div w:id="883520190">
              <w:marLeft w:val="0"/>
              <w:marRight w:val="0"/>
              <w:marTop w:val="0"/>
              <w:marBottom w:val="0"/>
              <w:divBdr>
                <w:top w:val="none" w:sz="0" w:space="0" w:color="auto"/>
                <w:left w:val="none" w:sz="0" w:space="0" w:color="auto"/>
                <w:bottom w:val="none" w:sz="0" w:space="0" w:color="auto"/>
                <w:right w:val="none" w:sz="0" w:space="0" w:color="auto"/>
              </w:divBdr>
            </w:div>
            <w:div w:id="264383379">
              <w:marLeft w:val="0"/>
              <w:marRight w:val="0"/>
              <w:marTop w:val="0"/>
              <w:marBottom w:val="0"/>
              <w:divBdr>
                <w:top w:val="none" w:sz="0" w:space="0" w:color="auto"/>
                <w:left w:val="none" w:sz="0" w:space="0" w:color="auto"/>
                <w:bottom w:val="none" w:sz="0" w:space="0" w:color="auto"/>
                <w:right w:val="none" w:sz="0" w:space="0" w:color="auto"/>
              </w:divBdr>
            </w:div>
            <w:div w:id="1201473726">
              <w:marLeft w:val="0"/>
              <w:marRight w:val="0"/>
              <w:marTop w:val="0"/>
              <w:marBottom w:val="0"/>
              <w:divBdr>
                <w:top w:val="none" w:sz="0" w:space="0" w:color="auto"/>
                <w:left w:val="none" w:sz="0" w:space="0" w:color="auto"/>
                <w:bottom w:val="none" w:sz="0" w:space="0" w:color="auto"/>
                <w:right w:val="none" w:sz="0" w:space="0" w:color="auto"/>
              </w:divBdr>
            </w:div>
            <w:div w:id="1823502551">
              <w:marLeft w:val="0"/>
              <w:marRight w:val="0"/>
              <w:marTop w:val="0"/>
              <w:marBottom w:val="0"/>
              <w:divBdr>
                <w:top w:val="none" w:sz="0" w:space="0" w:color="auto"/>
                <w:left w:val="none" w:sz="0" w:space="0" w:color="auto"/>
                <w:bottom w:val="none" w:sz="0" w:space="0" w:color="auto"/>
                <w:right w:val="none" w:sz="0" w:space="0" w:color="auto"/>
              </w:divBdr>
            </w:div>
            <w:div w:id="426581364">
              <w:marLeft w:val="0"/>
              <w:marRight w:val="0"/>
              <w:marTop w:val="0"/>
              <w:marBottom w:val="0"/>
              <w:divBdr>
                <w:top w:val="none" w:sz="0" w:space="0" w:color="auto"/>
                <w:left w:val="none" w:sz="0" w:space="0" w:color="auto"/>
                <w:bottom w:val="none" w:sz="0" w:space="0" w:color="auto"/>
                <w:right w:val="none" w:sz="0" w:space="0" w:color="auto"/>
              </w:divBdr>
            </w:div>
            <w:div w:id="195847762">
              <w:marLeft w:val="0"/>
              <w:marRight w:val="0"/>
              <w:marTop w:val="0"/>
              <w:marBottom w:val="0"/>
              <w:divBdr>
                <w:top w:val="none" w:sz="0" w:space="0" w:color="auto"/>
                <w:left w:val="none" w:sz="0" w:space="0" w:color="auto"/>
                <w:bottom w:val="none" w:sz="0" w:space="0" w:color="auto"/>
                <w:right w:val="none" w:sz="0" w:space="0" w:color="auto"/>
              </w:divBdr>
            </w:div>
            <w:div w:id="40595374">
              <w:marLeft w:val="0"/>
              <w:marRight w:val="0"/>
              <w:marTop w:val="0"/>
              <w:marBottom w:val="0"/>
              <w:divBdr>
                <w:top w:val="none" w:sz="0" w:space="0" w:color="auto"/>
                <w:left w:val="none" w:sz="0" w:space="0" w:color="auto"/>
                <w:bottom w:val="none" w:sz="0" w:space="0" w:color="auto"/>
                <w:right w:val="none" w:sz="0" w:space="0" w:color="auto"/>
              </w:divBdr>
            </w:div>
            <w:div w:id="2116829450">
              <w:marLeft w:val="0"/>
              <w:marRight w:val="0"/>
              <w:marTop w:val="0"/>
              <w:marBottom w:val="0"/>
              <w:divBdr>
                <w:top w:val="none" w:sz="0" w:space="0" w:color="auto"/>
                <w:left w:val="none" w:sz="0" w:space="0" w:color="auto"/>
                <w:bottom w:val="none" w:sz="0" w:space="0" w:color="auto"/>
                <w:right w:val="none" w:sz="0" w:space="0" w:color="auto"/>
              </w:divBdr>
            </w:div>
            <w:div w:id="8381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152">
      <w:bodyDiv w:val="1"/>
      <w:marLeft w:val="0"/>
      <w:marRight w:val="0"/>
      <w:marTop w:val="0"/>
      <w:marBottom w:val="0"/>
      <w:divBdr>
        <w:top w:val="none" w:sz="0" w:space="0" w:color="auto"/>
        <w:left w:val="none" w:sz="0" w:space="0" w:color="auto"/>
        <w:bottom w:val="none" w:sz="0" w:space="0" w:color="auto"/>
        <w:right w:val="none" w:sz="0" w:space="0" w:color="auto"/>
      </w:divBdr>
      <w:divsChild>
        <w:div w:id="230388957">
          <w:marLeft w:val="0"/>
          <w:marRight w:val="0"/>
          <w:marTop w:val="0"/>
          <w:marBottom w:val="0"/>
          <w:divBdr>
            <w:top w:val="none" w:sz="0" w:space="0" w:color="auto"/>
            <w:left w:val="none" w:sz="0" w:space="0" w:color="auto"/>
            <w:bottom w:val="none" w:sz="0" w:space="0" w:color="auto"/>
            <w:right w:val="none" w:sz="0" w:space="0" w:color="auto"/>
          </w:divBdr>
          <w:divsChild>
            <w:div w:id="204757188">
              <w:marLeft w:val="0"/>
              <w:marRight w:val="0"/>
              <w:marTop w:val="0"/>
              <w:marBottom w:val="0"/>
              <w:divBdr>
                <w:top w:val="none" w:sz="0" w:space="0" w:color="auto"/>
                <w:left w:val="none" w:sz="0" w:space="0" w:color="auto"/>
                <w:bottom w:val="none" w:sz="0" w:space="0" w:color="auto"/>
                <w:right w:val="none" w:sz="0" w:space="0" w:color="auto"/>
              </w:divBdr>
            </w:div>
            <w:div w:id="151532407">
              <w:marLeft w:val="0"/>
              <w:marRight w:val="0"/>
              <w:marTop w:val="0"/>
              <w:marBottom w:val="0"/>
              <w:divBdr>
                <w:top w:val="none" w:sz="0" w:space="0" w:color="auto"/>
                <w:left w:val="none" w:sz="0" w:space="0" w:color="auto"/>
                <w:bottom w:val="none" w:sz="0" w:space="0" w:color="auto"/>
                <w:right w:val="none" w:sz="0" w:space="0" w:color="auto"/>
              </w:divBdr>
            </w:div>
            <w:div w:id="1838109831">
              <w:marLeft w:val="0"/>
              <w:marRight w:val="0"/>
              <w:marTop w:val="0"/>
              <w:marBottom w:val="0"/>
              <w:divBdr>
                <w:top w:val="none" w:sz="0" w:space="0" w:color="auto"/>
                <w:left w:val="none" w:sz="0" w:space="0" w:color="auto"/>
                <w:bottom w:val="none" w:sz="0" w:space="0" w:color="auto"/>
                <w:right w:val="none" w:sz="0" w:space="0" w:color="auto"/>
              </w:divBdr>
            </w:div>
            <w:div w:id="1490176880">
              <w:marLeft w:val="0"/>
              <w:marRight w:val="0"/>
              <w:marTop w:val="0"/>
              <w:marBottom w:val="0"/>
              <w:divBdr>
                <w:top w:val="none" w:sz="0" w:space="0" w:color="auto"/>
                <w:left w:val="none" w:sz="0" w:space="0" w:color="auto"/>
                <w:bottom w:val="none" w:sz="0" w:space="0" w:color="auto"/>
                <w:right w:val="none" w:sz="0" w:space="0" w:color="auto"/>
              </w:divBdr>
            </w:div>
            <w:div w:id="359858330">
              <w:marLeft w:val="0"/>
              <w:marRight w:val="0"/>
              <w:marTop w:val="0"/>
              <w:marBottom w:val="0"/>
              <w:divBdr>
                <w:top w:val="none" w:sz="0" w:space="0" w:color="auto"/>
                <w:left w:val="none" w:sz="0" w:space="0" w:color="auto"/>
                <w:bottom w:val="none" w:sz="0" w:space="0" w:color="auto"/>
                <w:right w:val="none" w:sz="0" w:space="0" w:color="auto"/>
              </w:divBdr>
            </w:div>
            <w:div w:id="179854031">
              <w:marLeft w:val="0"/>
              <w:marRight w:val="0"/>
              <w:marTop w:val="0"/>
              <w:marBottom w:val="0"/>
              <w:divBdr>
                <w:top w:val="none" w:sz="0" w:space="0" w:color="auto"/>
                <w:left w:val="none" w:sz="0" w:space="0" w:color="auto"/>
                <w:bottom w:val="none" w:sz="0" w:space="0" w:color="auto"/>
                <w:right w:val="none" w:sz="0" w:space="0" w:color="auto"/>
              </w:divBdr>
            </w:div>
            <w:div w:id="1502354371">
              <w:marLeft w:val="0"/>
              <w:marRight w:val="0"/>
              <w:marTop w:val="0"/>
              <w:marBottom w:val="0"/>
              <w:divBdr>
                <w:top w:val="none" w:sz="0" w:space="0" w:color="auto"/>
                <w:left w:val="none" w:sz="0" w:space="0" w:color="auto"/>
                <w:bottom w:val="none" w:sz="0" w:space="0" w:color="auto"/>
                <w:right w:val="none" w:sz="0" w:space="0" w:color="auto"/>
              </w:divBdr>
            </w:div>
            <w:div w:id="629361969">
              <w:marLeft w:val="0"/>
              <w:marRight w:val="0"/>
              <w:marTop w:val="0"/>
              <w:marBottom w:val="0"/>
              <w:divBdr>
                <w:top w:val="none" w:sz="0" w:space="0" w:color="auto"/>
                <w:left w:val="none" w:sz="0" w:space="0" w:color="auto"/>
                <w:bottom w:val="none" w:sz="0" w:space="0" w:color="auto"/>
                <w:right w:val="none" w:sz="0" w:space="0" w:color="auto"/>
              </w:divBdr>
            </w:div>
            <w:div w:id="1681008008">
              <w:marLeft w:val="0"/>
              <w:marRight w:val="0"/>
              <w:marTop w:val="0"/>
              <w:marBottom w:val="0"/>
              <w:divBdr>
                <w:top w:val="none" w:sz="0" w:space="0" w:color="auto"/>
                <w:left w:val="none" w:sz="0" w:space="0" w:color="auto"/>
                <w:bottom w:val="none" w:sz="0" w:space="0" w:color="auto"/>
                <w:right w:val="none" w:sz="0" w:space="0" w:color="auto"/>
              </w:divBdr>
            </w:div>
            <w:div w:id="1533878579">
              <w:marLeft w:val="0"/>
              <w:marRight w:val="0"/>
              <w:marTop w:val="0"/>
              <w:marBottom w:val="0"/>
              <w:divBdr>
                <w:top w:val="none" w:sz="0" w:space="0" w:color="auto"/>
                <w:left w:val="none" w:sz="0" w:space="0" w:color="auto"/>
                <w:bottom w:val="none" w:sz="0" w:space="0" w:color="auto"/>
                <w:right w:val="none" w:sz="0" w:space="0" w:color="auto"/>
              </w:divBdr>
            </w:div>
            <w:div w:id="725298209">
              <w:marLeft w:val="0"/>
              <w:marRight w:val="0"/>
              <w:marTop w:val="0"/>
              <w:marBottom w:val="0"/>
              <w:divBdr>
                <w:top w:val="none" w:sz="0" w:space="0" w:color="auto"/>
                <w:left w:val="none" w:sz="0" w:space="0" w:color="auto"/>
                <w:bottom w:val="none" w:sz="0" w:space="0" w:color="auto"/>
                <w:right w:val="none" w:sz="0" w:space="0" w:color="auto"/>
              </w:divBdr>
            </w:div>
            <w:div w:id="2015523113">
              <w:marLeft w:val="0"/>
              <w:marRight w:val="0"/>
              <w:marTop w:val="0"/>
              <w:marBottom w:val="0"/>
              <w:divBdr>
                <w:top w:val="none" w:sz="0" w:space="0" w:color="auto"/>
                <w:left w:val="none" w:sz="0" w:space="0" w:color="auto"/>
                <w:bottom w:val="none" w:sz="0" w:space="0" w:color="auto"/>
                <w:right w:val="none" w:sz="0" w:space="0" w:color="auto"/>
              </w:divBdr>
            </w:div>
            <w:div w:id="1787577696">
              <w:marLeft w:val="0"/>
              <w:marRight w:val="0"/>
              <w:marTop w:val="0"/>
              <w:marBottom w:val="0"/>
              <w:divBdr>
                <w:top w:val="none" w:sz="0" w:space="0" w:color="auto"/>
                <w:left w:val="none" w:sz="0" w:space="0" w:color="auto"/>
                <w:bottom w:val="none" w:sz="0" w:space="0" w:color="auto"/>
                <w:right w:val="none" w:sz="0" w:space="0" w:color="auto"/>
              </w:divBdr>
            </w:div>
            <w:div w:id="556166570">
              <w:marLeft w:val="0"/>
              <w:marRight w:val="0"/>
              <w:marTop w:val="0"/>
              <w:marBottom w:val="0"/>
              <w:divBdr>
                <w:top w:val="none" w:sz="0" w:space="0" w:color="auto"/>
                <w:left w:val="none" w:sz="0" w:space="0" w:color="auto"/>
                <w:bottom w:val="none" w:sz="0" w:space="0" w:color="auto"/>
                <w:right w:val="none" w:sz="0" w:space="0" w:color="auto"/>
              </w:divBdr>
            </w:div>
            <w:div w:id="677578920">
              <w:marLeft w:val="0"/>
              <w:marRight w:val="0"/>
              <w:marTop w:val="0"/>
              <w:marBottom w:val="0"/>
              <w:divBdr>
                <w:top w:val="none" w:sz="0" w:space="0" w:color="auto"/>
                <w:left w:val="none" w:sz="0" w:space="0" w:color="auto"/>
                <w:bottom w:val="none" w:sz="0" w:space="0" w:color="auto"/>
                <w:right w:val="none" w:sz="0" w:space="0" w:color="auto"/>
              </w:divBdr>
            </w:div>
            <w:div w:id="784546626">
              <w:marLeft w:val="0"/>
              <w:marRight w:val="0"/>
              <w:marTop w:val="0"/>
              <w:marBottom w:val="0"/>
              <w:divBdr>
                <w:top w:val="none" w:sz="0" w:space="0" w:color="auto"/>
                <w:left w:val="none" w:sz="0" w:space="0" w:color="auto"/>
                <w:bottom w:val="none" w:sz="0" w:space="0" w:color="auto"/>
                <w:right w:val="none" w:sz="0" w:space="0" w:color="auto"/>
              </w:divBdr>
            </w:div>
            <w:div w:id="1783643310">
              <w:marLeft w:val="0"/>
              <w:marRight w:val="0"/>
              <w:marTop w:val="0"/>
              <w:marBottom w:val="0"/>
              <w:divBdr>
                <w:top w:val="none" w:sz="0" w:space="0" w:color="auto"/>
                <w:left w:val="none" w:sz="0" w:space="0" w:color="auto"/>
                <w:bottom w:val="none" w:sz="0" w:space="0" w:color="auto"/>
                <w:right w:val="none" w:sz="0" w:space="0" w:color="auto"/>
              </w:divBdr>
            </w:div>
            <w:div w:id="131679372">
              <w:marLeft w:val="0"/>
              <w:marRight w:val="0"/>
              <w:marTop w:val="0"/>
              <w:marBottom w:val="0"/>
              <w:divBdr>
                <w:top w:val="none" w:sz="0" w:space="0" w:color="auto"/>
                <w:left w:val="none" w:sz="0" w:space="0" w:color="auto"/>
                <w:bottom w:val="none" w:sz="0" w:space="0" w:color="auto"/>
                <w:right w:val="none" w:sz="0" w:space="0" w:color="auto"/>
              </w:divBdr>
            </w:div>
            <w:div w:id="1285967613">
              <w:marLeft w:val="0"/>
              <w:marRight w:val="0"/>
              <w:marTop w:val="0"/>
              <w:marBottom w:val="0"/>
              <w:divBdr>
                <w:top w:val="none" w:sz="0" w:space="0" w:color="auto"/>
                <w:left w:val="none" w:sz="0" w:space="0" w:color="auto"/>
                <w:bottom w:val="none" w:sz="0" w:space="0" w:color="auto"/>
                <w:right w:val="none" w:sz="0" w:space="0" w:color="auto"/>
              </w:divBdr>
            </w:div>
            <w:div w:id="1887794068">
              <w:marLeft w:val="0"/>
              <w:marRight w:val="0"/>
              <w:marTop w:val="0"/>
              <w:marBottom w:val="0"/>
              <w:divBdr>
                <w:top w:val="none" w:sz="0" w:space="0" w:color="auto"/>
                <w:left w:val="none" w:sz="0" w:space="0" w:color="auto"/>
                <w:bottom w:val="none" w:sz="0" w:space="0" w:color="auto"/>
                <w:right w:val="none" w:sz="0" w:space="0" w:color="auto"/>
              </w:divBdr>
            </w:div>
            <w:div w:id="491064670">
              <w:marLeft w:val="0"/>
              <w:marRight w:val="0"/>
              <w:marTop w:val="0"/>
              <w:marBottom w:val="0"/>
              <w:divBdr>
                <w:top w:val="none" w:sz="0" w:space="0" w:color="auto"/>
                <w:left w:val="none" w:sz="0" w:space="0" w:color="auto"/>
                <w:bottom w:val="none" w:sz="0" w:space="0" w:color="auto"/>
                <w:right w:val="none" w:sz="0" w:space="0" w:color="auto"/>
              </w:divBdr>
            </w:div>
            <w:div w:id="1275987110">
              <w:marLeft w:val="0"/>
              <w:marRight w:val="0"/>
              <w:marTop w:val="0"/>
              <w:marBottom w:val="0"/>
              <w:divBdr>
                <w:top w:val="none" w:sz="0" w:space="0" w:color="auto"/>
                <w:left w:val="none" w:sz="0" w:space="0" w:color="auto"/>
                <w:bottom w:val="none" w:sz="0" w:space="0" w:color="auto"/>
                <w:right w:val="none" w:sz="0" w:space="0" w:color="auto"/>
              </w:divBdr>
            </w:div>
            <w:div w:id="1630823408">
              <w:marLeft w:val="0"/>
              <w:marRight w:val="0"/>
              <w:marTop w:val="0"/>
              <w:marBottom w:val="0"/>
              <w:divBdr>
                <w:top w:val="none" w:sz="0" w:space="0" w:color="auto"/>
                <w:left w:val="none" w:sz="0" w:space="0" w:color="auto"/>
                <w:bottom w:val="none" w:sz="0" w:space="0" w:color="auto"/>
                <w:right w:val="none" w:sz="0" w:space="0" w:color="auto"/>
              </w:divBdr>
            </w:div>
            <w:div w:id="537664157">
              <w:marLeft w:val="0"/>
              <w:marRight w:val="0"/>
              <w:marTop w:val="0"/>
              <w:marBottom w:val="0"/>
              <w:divBdr>
                <w:top w:val="none" w:sz="0" w:space="0" w:color="auto"/>
                <w:left w:val="none" w:sz="0" w:space="0" w:color="auto"/>
                <w:bottom w:val="none" w:sz="0" w:space="0" w:color="auto"/>
                <w:right w:val="none" w:sz="0" w:space="0" w:color="auto"/>
              </w:divBdr>
            </w:div>
            <w:div w:id="360908323">
              <w:marLeft w:val="0"/>
              <w:marRight w:val="0"/>
              <w:marTop w:val="0"/>
              <w:marBottom w:val="0"/>
              <w:divBdr>
                <w:top w:val="none" w:sz="0" w:space="0" w:color="auto"/>
                <w:left w:val="none" w:sz="0" w:space="0" w:color="auto"/>
                <w:bottom w:val="none" w:sz="0" w:space="0" w:color="auto"/>
                <w:right w:val="none" w:sz="0" w:space="0" w:color="auto"/>
              </w:divBdr>
            </w:div>
            <w:div w:id="83693507">
              <w:marLeft w:val="0"/>
              <w:marRight w:val="0"/>
              <w:marTop w:val="0"/>
              <w:marBottom w:val="0"/>
              <w:divBdr>
                <w:top w:val="none" w:sz="0" w:space="0" w:color="auto"/>
                <w:left w:val="none" w:sz="0" w:space="0" w:color="auto"/>
                <w:bottom w:val="none" w:sz="0" w:space="0" w:color="auto"/>
                <w:right w:val="none" w:sz="0" w:space="0" w:color="auto"/>
              </w:divBdr>
            </w:div>
            <w:div w:id="960721171">
              <w:marLeft w:val="0"/>
              <w:marRight w:val="0"/>
              <w:marTop w:val="0"/>
              <w:marBottom w:val="0"/>
              <w:divBdr>
                <w:top w:val="none" w:sz="0" w:space="0" w:color="auto"/>
                <w:left w:val="none" w:sz="0" w:space="0" w:color="auto"/>
                <w:bottom w:val="none" w:sz="0" w:space="0" w:color="auto"/>
                <w:right w:val="none" w:sz="0" w:space="0" w:color="auto"/>
              </w:divBdr>
            </w:div>
            <w:div w:id="154339799">
              <w:marLeft w:val="0"/>
              <w:marRight w:val="0"/>
              <w:marTop w:val="0"/>
              <w:marBottom w:val="0"/>
              <w:divBdr>
                <w:top w:val="none" w:sz="0" w:space="0" w:color="auto"/>
                <w:left w:val="none" w:sz="0" w:space="0" w:color="auto"/>
                <w:bottom w:val="none" w:sz="0" w:space="0" w:color="auto"/>
                <w:right w:val="none" w:sz="0" w:space="0" w:color="auto"/>
              </w:divBdr>
            </w:div>
            <w:div w:id="2021813365">
              <w:marLeft w:val="0"/>
              <w:marRight w:val="0"/>
              <w:marTop w:val="0"/>
              <w:marBottom w:val="0"/>
              <w:divBdr>
                <w:top w:val="none" w:sz="0" w:space="0" w:color="auto"/>
                <w:left w:val="none" w:sz="0" w:space="0" w:color="auto"/>
                <w:bottom w:val="none" w:sz="0" w:space="0" w:color="auto"/>
                <w:right w:val="none" w:sz="0" w:space="0" w:color="auto"/>
              </w:divBdr>
            </w:div>
            <w:div w:id="1573738476">
              <w:marLeft w:val="0"/>
              <w:marRight w:val="0"/>
              <w:marTop w:val="0"/>
              <w:marBottom w:val="0"/>
              <w:divBdr>
                <w:top w:val="none" w:sz="0" w:space="0" w:color="auto"/>
                <w:left w:val="none" w:sz="0" w:space="0" w:color="auto"/>
                <w:bottom w:val="none" w:sz="0" w:space="0" w:color="auto"/>
                <w:right w:val="none" w:sz="0" w:space="0" w:color="auto"/>
              </w:divBdr>
            </w:div>
            <w:div w:id="758335472">
              <w:marLeft w:val="0"/>
              <w:marRight w:val="0"/>
              <w:marTop w:val="0"/>
              <w:marBottom w:val="0"/>
              <w:divBdr>
                <w:top w:val="none" w:sz="0" w:space="0" w:color="auto"/>
                <w:left w:val="none" w:sz="0" w:space="0" w:color="auto"/>
                <w:bottom w:val="none" w:sz="0" w:space="0" w:color="auto"/>
                <w:right w:val="none" w:sz="0" w:space="0" w:color="auto"/>
              </w:divBdr>
            </w:div>
            <w:div w:id="1584534402">
              <w:marLeft w:val="0"/>
              <w:marRight w:val="0"/>
              <w:marTop w:val="0"/>
              <w:marBottom w:val="0"/>
              <w:divBdr>
                <w:top w:val="none" w:sz="0" w:space="0" w:color="auto"/>
                <w:left w:val="none" w:sz="0" w:space="0" w:color="auto"/>
                <w:bottom w:val="none" w:sz="0" w:space="0" w:color="auto"/>
                <w:right w:val="none" w:sz="0" w:space="0" w:color="auto"/>
              </w:divBdr>
            </w:div>
            <w:div w:id="1560483789">
              <w:marLeft w:val="0"/>
              <w:marRight w:val="0"/>
              <w:marTop w:val="0"/>
              <w:marBottom w:val="0"/>
              <w:divBdr>
                <w:top w:val="none" w:sz="0" w:space="0" w:color="auto"/>
                <w:left w:val="none" w:sz="0" w:space="0" w:color="auto"/>
                <w:bottom w:val="none" w:sz="0" w:space="0" w:color="auto"/>
                <w:right w:val="none" w:sz="0" w:space="0" w:color="auto"/>
              </w:divBdr>
            </w:div>
            <w:div w:id="651836624">
              <w:marLeft w:val="0"/>
              <w:marRight w:val="0"/>
              <w:marTop w:val="0"/>
              <w:marBottom w:val="0"/>
              <w:divBdr>
                <w:top w:val="none" w:sz="0" w:space="0" w:color="auto"/>
                <w:left w:val="none" w:sz="0" w:space="0" w:color="auto"/>
                <w:bottom w:val="none" w:sz="0" w:space="0" w:color="auto"/>
                <w:right w:val="none" w:sz="0" w:space="0" w:color="auto"/>
              </w:divBdr>
            </w:div>
            <w:div w:id="162671490">
              <w:marLeft w:val="0"/>
              <w:marRight w:val="0"/>
              <w:marTop w:val="0"/>
              <w:marBottom w:val="0"/>
              <w:divBdr>
                <w:top w:val="none" w:sz="0" w:space="0" w:color="auto"/>
                <w:left w:val="none" w:sz="0" w:space="0" w:color="auto"/>
                <w:bottom w:val="none" w:sz="0" w:space="0" w:color="auto"/>
                <w:right w:val="none" w:sz="0" w:space="0" w:color="auto"/>
              </w:divBdr>
            </w:div>
            <w:div w:id="604113389">
              <w:marLeft w:val="0"/>
              <w:marRight w:val="0"/>
              <w:marTop w:val="0"/>
              <w:marBottom w:val="0"/>
              <w:divBdr>
                <w:top w:val="none" w:sz="0" w:space="0" w:color="auto"/>
                <w:left w:val="none" w:sz="0" w:space="0" w:color="auto"/>
                <w:bottom w:val="none" w:sz="0" w:space="0" w:color="auto"/>
                <w:right w:val="none" w:sz="0" w:space="0" w:color="auto"/>
              </w:divBdr>
            </w:div>
            <w:div w:id="1182475152">
              <w:marLeft w:val="0"/>
              <w:marRight w:val="0"/>
              <w:marTop w:val="0"/>
              <w:marBottom w:val="0"/>
              <w:divBdr>
                <w:top w:val="none" w:sz="0" w:space="0" w:color="auto"/>
                <w:left w:val="none" w:sz="0" w:space="0" w:color="auto"/>
                <w:bottom w:val="none" w:sz="0" w:space="0" w:color="auto"/>
                <w:right w:val="none" w:sz="0" w:space="0" w:color="auto"/>
              </w:divBdr>
            </w:div>
            <w:div w:id="1685402185">
              <w:marLeft w:val="0"/>
              <w:marRight w:val="0"/>
              <w:marTop w:val="0"/>
              <w:marBottom w:val="0"/>
              <w:divBdr>
                <w:top w:val="none" w:sz="0" w:space="0" w:color="auto"/>
                <w:left w:val="none" w:sz="0" w:space="0" w:color="auto"/>
                <w:bottom w:val="none" w:sz="0" w:space="0" w:color="auto"/>
                <w:right w:val="none" w:sz="0" w:space="0" w:color="auto"/>
              </w:divBdr>
            </w:div>
            <w:div w:id="1144080397">
              <w:marLeft w:val="0"/>
              <w:marRight w:val="0"/>
              <w:marTop w:val="0"/>
              <w:marBottom w:val="0"/>
              <w:divBdr>
                <w:top w:val="none" w:sz="0" w:space="0" w:color="auto"/>
                <w:left w:val="none" w:sz="0" w:space="0" w:color="auto"/>
                <w:bottom w:val="none" w:sz="0" w:space="0" w:color="auto"/>
                <w:right w:val="none" w:sz="0" w:space="0" w:color="auto"/>
              </w:divBdr>
            </w:div>
            <w:div w:id="640697321">
              <w:marLeft w:val="0"/>
              <w:marRight w:val="0"/>
              <w:marTop w:val="0"/>
              <w:marBottom w:val="0"/>
              <w:divBdr>
                <w:top w:val="none" w:sz="0" w:space="0" w:color="auto"/>
                <w:left w:val="none" w:sz="0" w:space="0" w:color="auto"/>
                <w:bottom w:val="none" w:sz="0" w:space="0" w:color="auto"/>
                <w:right w:val="none" w:sz="0" w:space="0" w:color="auto"/>
              </w:divBdr>
            </w:div>
            <w:div w:id="1616601343">
              <w:marLeft w:val="0"/>
              <w:marRight w:val="0"/>
              <w:marTop w:val="0"/>
              <w:marBottom w:val="0"/>
              <w:divBdr>
                <w:top w:val="none" w:sz="0" w:space="0" w:color="auto"/>
                <w:left w:val="none" w:sz="0" w:space="0" w:color="auto"/>
                <w:bottom w:val="none" w:sz="0" w:space="0" w:color="auto"/>
                <w:right w:val="none" w:sz="0" w:space="0" w:color="auto"/>
              </w:divBdr>
            </w:div>
            <w:div w:id="1297561248">
              <w:marLeft w:val="0"/>
              <w:marRight w:val="0"/>
              <w:marTop w:val="0"/>
              <w:marBottom w:val="0"/>
              <w:divBdr>
                <w:top w:val="none" w:sz="0" w:space="0" w:color="auto"/>
                <w:left w:val="none" w:sz="0" w:space="0" w:color="auto"/>
                <w:bottom w:val="none" w:sz="0" w:space="0" w:color="auto"/>
                <w:right w:val="none" w:sz="0" w:space="0" w:color="auto"/>
              </w:divBdr>
            </w:div>
            <w:div w:id="1047529524">
              <w:marLeft w:val="0"/>
              <w:marRight w:val="0"/>
              <w:marTop w:val="0"/>
              <w:marBottom w:val="0"/>
              <w:divBdr>
                <w:top w:val="none" w:sz="0" w:space="0" w:color="auto"/>
                <w:left w:val="none" w:sz="0" w:space="0" w:color="auto"/>
                <w:bottom w:val="none" w:sz="0" w:space="0" w:color="auto"/>
                <w:right w:val="none" w:sz="0" w:space="0" w:color="auto"/>
              </w:divBdr>
            </w:div>
            <w:div w:id="710887081">
              <w:marLeft w:val="0"/>
              <w:marRight w:val="0"/>
              <w:marTop w:val="0"/>
              <w:marBottom w:val="0"/>
              <w:divBdr>
                <w:top w:val="none" w:sz="0" w:space="0" w:color="auto"/>
                <w:left w:val="none" w:sz="0" w:space="0" w:color="auto"/>
                <w:bottom w:val="none" w:sz="0" w:space="0" w:color="auto"/>
                <w:right w:val="none" w:sz="0" w:space="0" w:color="auto"/>
              </w:divBdr>
            </w:div>
            <w:div w:id="16295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673CD-FA0A-4739-BC90-008FAFAAA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27</Pages>
  <Words>3708</Words>
  <Characters>21142</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Прохоров Артём</dc:creator>
  <cp:keywords/>
  <dc:description/>
  <cp:lastModifiedBy>Прохоров Артём</cp:lastModifiedBy>
  <cp:revision>1014</cp:revision>
  <dcterms:created xsi:type="dcterms:W3CDTF">2020-03-11T15:43:00Z</dcterms:created>
  <dcterms:modified xsi:type="dcterms:W3CDTF">2020-11-28T20:00:00Z</dcterms:modified>
</cp:coreProperties>
</file>