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Default="00AE2319" w:rsidP="00AE2319">
      <w:pPr>
        <w:spacing w:line="240" w:lineRule="auto"/>
        <w:ind w:firstLine="0"/>
        <w:jc w:val="right"/>
        <w:rPr>
          <w:sz w:val="26"/>
          <w:szCs w:val="26"/>
        </w:rPr>
      </w:pPr>
      <w:r>
        <w:rPr>
          <w:sz w:val="26"/>
          <w:szCs w:val="26"/>
        </w:rPr>
        <w:t>к.т.н., профессор</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9960BB" w:rsidRDefault="0056041B">
      <w:pPr>
        <w:pStyle w:val="11"/>
        <w:rPr>
          <w:rFonts w:asciiTheme="minorHAnsi" w:eastAsiaTheme="minorEastAsia" w:hAnsiTheme="minorHAnsi" w:cstheme="minorBidi"/>
          <w:bCs w:val="0"/>
          <w:noProof/>
          <w:sz w:val="22"/>
          <w:szCs w:val="22"/>
        </w:rPr>
      </w:pPr>
      <w:r w:rsidRPr="0056041B">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56041B">
        <w:rPr>
          <w:lang w:val="en-US"/>
        </w:rPr>
        <w:fldChar w:fldCharType="separate"/>
      </w:r>
      <w:hyperlink w:anchor="_Toc355560126" w:history="1">
        <w:r w:rsidR="009960BB" w:rsidRPr="00CC1FBC">
          <w:rPr>
            <w:rStyle w:val="a6"/>
            <w:noProof/>
          </w:rPr>
          <w:t>Введение</w:t>
        </w:r>
        <w:r w:rsidR="009960BB">
          <w:rPr>
            <w:noProof/>
            <w:webHidden/>
          </w:rPr>
          <w:tab/>
        </w:r>
        <w:r w:rsidR="009960BB">
          <w:rPr>
            <w:noProof/>
            <w:webHidden/>
          </w:rPr>
          <w:fldChar w:fldCharType="begin"/>
        </w:r>
        <w:r w:rsidR="009960BB">
          <w:rPr>
            <w:noProof/>
            <w:webHidden/>
          </w:rPr>
          <w:instrText xml:space="preserve"> PAGEREF _Toc355560126 \h </w:instrText>
        </w:r>
        <w:r w:rsidR="009960BB">
          <w:rPr>
            <w:noProof/>
            <w:webHidden/>
          </w:rPr>
        </w:r>
        <w:r w:rsidR="009960BB">
          <w:rPr>
            <w:noProof/>
            <w:webHidden/>
          </w:rPr>
          <w:fldChar w:fldCharType="separate"/>
        </w:r>
        <w:r w:rsidR="009960BB">
          <w:rPr>
            <w:noProof/>
            <w:webHidden/>
          </w:rPr>
          <w:t>3</w:t>
        </w:r>
        <w:r w:rsidR="009960BB">
          <w:rPr>
            <w:noProof/>
            <w:webHidden/>
          </w:rPr>
          <w:fldChar w:fldCharType="end"/>
        </w:r>
      </w:hyperlink>
    </w:p>
    <w:p w:rsidR="009960BB" w:rsidRDefault="009960BB">
      <w:pPr>
        <w:pStyle w:val="11"/>
        <w:rPr>
          <w:rFonts w:asciiTheme="minorHAnsi" w:eastAsiaTheme="minorEastAsia" w:hAnsiTheme="minorHAnsi" w:cstheme="minorBidi"/>
          <w:bCs w:val="0"/>
          <w:noProof/>
          <w:sz w:val="22"/>
          <w:szCs w:val="22"/>
        </w:rPr>
      </w:pPr>
      <w:hyperlink w:anchor="_Toc355560127" w:history="1">
        <w:r w:rsidRPr="00CC1FBC">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_Toc355560127 \h </w:instrText>
        </w:r>
        <w:r>
          <w:rPr>
            <w:noProof/>
            <w:webHidden/>
          </w:rPr>
        </w:r>
        <w:r>
          <w:rPr>
            <w:noProof/>
            <w:webHidden/>
          </w:rPr>
          <w:fldChar w:fldCharType="separate"/>
        </w:r>
        <w:r>
          <w:rPr>
            <w:noProof/>
            <w:webHidden/>
          </w:rPr>
          <w:t>7</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28" w:history="1">
        <w:r w:rsidRPr="00CC1FBC">
          <w:rPr>
            <w:rStyle w:val="a6"/>
            <w:noProof/>
          </w:rPr>
          <w:t>1.1. Многозадачность и ее типы</w:t>
        </w:r>
        <w:r>
          <w:rPr>
            <w:noProof/>
            <w:webHidden/>
          </w:rPr>
          <w:tab/>
        </w:r>
        <w:r>
          <w:rPr>
            <w:noProof/>
            <w:webHidden/>
          </w:rPr>
          <w:fldChar w:fldCharType="begin"/>
        </w:r>
        <w:r>
          <w:rPr>
            <w:noProof/>
            <w:webHidden/>
          </w:rPr>
          <w:instrText xml:space="preserve"> PAGEREF _Toc355560128 \h </w:instrText>
        </w:r>
        <w:r>
          <w:rPr>
            <w:noProof/>
            <w:webHidden/>
          </w:rPr>
        </w:r>
        <w:r>
          <w:rPr>
            <w:noProof/>
            <w:webHidden/>
          </w:rPr>
          <w:fldChar w:fldCharType="separate"/>
        </w:r>
        <w:r>
          <w:rPr>
            <w:noProof/>
            <w:webHidden/>
          </w:rPr>
          <w:t>7</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29" w:history="1">
        <w:r w:rsidRPr="00CC1FBC">
          <w:rPr>
            <w:rStyle w:val="a6"/>
            <w:noProof/>
          </w:rPr>
          <w:t>1.2. Потоки выполнения</w:t>
        </w:r>
        <w:r>
          <w:rPr>
            <w:noProof/>
            <w:webHidden/>
          </w:rPr>
          <w:tab/>
        </w:r>
        <w:r>
          <w:rPr>
            <w:noProof/>
            <w:webHidden/>
          </w:rPr>
          <w:fldChar w:fldCharType="begin"/>
        </w:r>
        <w:r>
          <w:rPr>
            <w:noProof/>
            <w:webHidden/>
          </w:rPr>
          <w:instrText xml:space="preserve"> PAGEREF _Toc355560129 \h </w:instrText>
        </w:r>
        <w:r>
          <w:rPr>
            <w:noProof/>
            <w:webHidden/>
          </w:rPr>
        </w:r>
        <w:r>
          <w:rPr>
            <w:noProof/>
            <w:webHidden/>
          </w:rPr>
          <w:fldChar w:fldCharType="separate"/>
        </w:r>
        <w:r>
          <w:rPr>
            <w:noProof/>
            <w:webHidden/>
          </w:rPr>
          <w:t>16</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0" w:history="1">
        <w:r w:rsidRPr="00CC1FBC">
          <w:rPr>
            <w:rStyle w:val="a6"/>
            <w:noProof/>
          </w:rPr>
          <w:t>1.3. Модели многопоточности</w:t>
        </w:r>
        <w:r>
          <w:rPr>
            <w:noProof/>
            <w:webHidden/>
          </w:rPr>
          <w:tab/>
        </w:r>
        <w:r>
          <w:rPr>
            <w:noProof/>
            <w:webHidden/>
          </w:rPr>
          <w:fldChar w:fldCharType="begin"/>
        </w:r>
        <w:r>
          <w:rPr>
            <w:noProof/>
            <w:webHidden/>
          </w:rPr>
          <w:instrText xml:space="preserve"> PAGEREF _Toc355560130 \h </w:instrText>
        </w:r>
        <w:r>
          <w:rPr>
            <w:noProof/>
            <w:webHidden/>
          </w:rPr>
        </w:r>
        <w:r>
          <w:rPr>
            <w:noProof/>
            <w:webHidden/>
          </w:rPr>
          <w:fldChar w:fldCharType="separate"/>
        </w:r>
        <w:r>
          <w:rPr>
            <w:noProof/>
            <w:webHidden/>
          </w:rPr>
          <w:t>17</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1" w:history="1">
        <w:r w:rsidRPr="00CC1FBC">
          <w:rPr>
            <w:rStyle w:val="a6"/>
            <w:noProof/>
          </w:rPr>
          <w:t>1.4. Методы параллельного программирования</w:t>
        </w:r>
        <w:r>
          <w:rPr>
            <w:noProof/>
            <w:webHidden/>
          </w:rPr>
          <w:tab/>
        </w:r>
        <w:r>
          <w:rPr>
            <w:noProof/>
            <w:webHidden/>
          </w:rPr>
          <w:fldChar w:fldCharType="begin"/>
        </w:r>
        <w:r>
          <w:rPr>
            <w:noProof/>
            <w:webHidden/>
          </w:rPr>
          <w:instrText xml:space="preserve"> PAGEREF _Toc355560131 \h </w:instrText>
        </w:r>
        <w:r>
          <w:rPr>
            <w:noProof/>
            <w:webHidden/>
          </w:rPr>
        </w:r>
        <w:r>
          <w:rPr>
            <w:noProof/>
            <w:webHidden/>
          </w:rPr>
          <w:fldChar w:fldCharType="separate"/>
        </w:r>
        <w:r>
          <w:rPr>
            <w:noProof/>
            <w:webHidden/>
          </w:rPr>
          <w:t>18</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2" w:history="1">
        <w:r w:rsidRPr="00CC1FBC">
          <w:rPr>
            <w:rStyle w:val="a6"/>
            <w:noProof/>
          </w:rPr>
          <w:t>1.5. Проблемы и недостатки высоконагруженных процессов</w:t>
        </w:r>
        <w:r>
          <w:rPr>
            <w:noProof/>
            <w:webHidden/>
          </w:rPr>
          <w:tab/>
        </w:r>
        <w:r>
          <w:rPr>
            <w:noProof/>
            <w:webHidden/>
          </w:rPr>
          <w:fldChar w:fldCharType="begin"/>
        </w:r>
        <w:r>
          <w:rPr>
            <w:noProof/>
            <w:webHidden/>
          </w:rPr>
          <w:instrText xml:space="preserve"> PAGEREF _Toc355560132 \h </w:instrText>
        </w:r>
        <w:r>
          <w:rPr>
            <w:noProof/>
            <w:webHidden/>
          </w:rPr>
        </w:r>
        <w:r>
          <w:rPr>
            <w:noProof/>
            <w:webHidden/>
          </w:rPr>
          <w:fldChar w:fldCharType="separate"/>
        </w:r>
        <w:r>
          <w:rPr>
            <w:noProof/>
            <w:webHidden/>
          </w:rPr>
          <w:t>23</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3" w:history="1">
        <w:r w:rsidRPr="00CC1FBC">
          <w:rPr>
            <w:rStyle w:val="a6"/>
            <w:noProof/>
          </w:rPr>
          <w:t>1.6. Способы решения и их обоснование</w:t>
        </w:r>
        <w:r>
          <w:rPr>
            <w:noProof/>
            <w:webHidden/>
          </w:rPr>
          <w:tab/>
        </w:r>
        <w:r>
          <w:rPr>
            <w:noProof/>
            <w:webHidden/>
          </w:rPr>
          <w:fldChar w:fldCharType="begin"/>
        </w:r>
        <w:r>
          <w:rPr>
            <w:noProof/>
            <w:webHidden/>
          </w:rPr>
          <w:instrText xml:space="preserve"> PAGEREF _Toc355560133 \h </w:instrText>
        </w:r>
        <w:r>
          <w:rPr>
            <w:noProof/>
            <w:webHidden/>
          </w:rPr>
        </w:r>
        <w:r>
          <w:rPr>
            <w:noProof/>
            <w:webHidden/>
          </w:rPr>
          <w:fldChar w:fldCharType="separate"/>
        </w:r>
        <w:r>
          <w:rPr>
            <w:noProof/>
            <w:webHidden/>
          </w:rPr>
          <w:t>23</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4" w:history="1">
        <w:r w:rsidRPr="00CC1FBC">
          <w:rPr>
            <w:rStyle w:val="a6"/>
            <w:rFonts w:cs="Times New Roman"/>
            <w:noProof/>
          </w:rPr>
          <w:t>1.7.</w:t>
        </w:r>
        <w:r w:rsidRPr="00CC1FBC">
          <w:rPr>
            <w:rStyle w:val="a6"/>
            <w:noProof/>
          </w:rPr>
          <w:t xml:space="preserve"> Постановка задачи диссертационных исследован</w:t>
        </w:r>
        <w:r w:rsidRPr="00CC1FBC">
          <w:rPr>
            <w:rStyle w:val="a6"/>
            <w:rFonts w:cs="Times New Roman"/>
            <w:noProof/>
          </w:rPr>
          <w:t>ий</w:t>
        </w:r>
        <w:r>
          <w:rPr>
            <w:noProof/>
            <w:webHidden/>
          </w:rPr>
          <w:tab/>
        </w:r>
        <w:r>
          <w:rPr>
            <w:noProof/>
            <w:webHidden/>
          </w:rPr>
          <w:fldChar w:fldCharType="begin"/>
        </w:r>
        <w:r>
          <w:rPr>
            <w:noProof/>
            <w:webHidden/>
          </w:rPr>
          <w:instrText xml:space="preserve"> PAGEREF _Toc355560134 \h </w:instrText>
        </w:r>
        <w:r>
          <w:rPr>
            <w:noProof/>
            <w:webHidden/>
          </w:rPr>
        </w:r>
        <w:r>
          <w:rPr>
            <w:noProof/>
            <w:webHidden/>
          </w:rPr>
          <w:fldChar w:fldCharType="separate"/>
        </w:r>
        <w:r>
          <w:rPr>
            <w:noProof/>
            <w:webHidden/>
          </w:rPr>
          <w:t>23</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5" w:history="1">
        <w:r w:rsidRPr="00CC1FBC">
          <w:rPr>
            <w:rStyle w:val="a6"/>
            <w:noProof/>
          </w:rPr>
          <w:t>Выводы по главе 1</w:t>
        </w:r>
        <w:r>
          <w:rPr>
            <w:noProof/>
            <w:webHidden/>
          </w:rPr>
          <w:tab/>
        </w:r>
        <w:r>
          <w:rPr>
            <w:noProof/>
            <w:webHidden/>
          </w:rPr>
          <w:fldChar w:fldCharType="begin"/>
        </w:r>
        <w:r>
          <w:rPr>
            <w:noProof/>
            <w:webHidden/>
          </w:rPr>
          <w:instrText xml:space="preserve"> PAGEREF _Toc355560135 \h </w:instrText>
        </w:r>
        <w:r>
          <w:rPr>
            <w:noProof/>
            <w:webHidden/>
          </w:rPr>
        </w:r>
        <w:r>
          <w:rPr>
            <w:noProof/>
            <w:webHidden/>
          </w:rPr>
          <w:fldChar w:fldCharType="separate"/>
        </w:r>
        <w:r>
          <w:rPr>
            <w:noProof/>
            <w:webHidden/>
          </w:rPr>
          <w:t>24</w:t>
        </w:r>
        <w:r>
          <w:rPr>
            <w:noProof/>
            <w:webHidden/>
          </w:rPr>
          <w:fldChar w:fldCharType="end"/>
        </w:r>
      </w:hyperlink>
    </w:p>
    <w:p w:rsidR="009960BB" w:rsidRDefault="009960BB">
      <w:pPr>
        <w:pStyle w:val="11"/>
        <w:rPr>
          <w:rFonts w:asciiTheme="minorHAnsi" w:eastAsiaTheme="minorEastAsia" w:hAnsiTheme="minorHAnsi" w:cstheme="minorBidi"/>
          <w:bCs w:val="0"/>
          <w:noProof/>
          <w:sz w:val="22"/>
          <w:szCs w:val="22"/>
        </w:rPr>
      </w:pPr>
      <w:hyperlink w:anchor="_Toc355560136" w:history="1">
        <w:r w:rsidRPr="00CC1FBC">
          <w:rPr>
            <w:rStyle w:val="a6"/>
            <w:noProof/>
          </w:rPr>
          <w:t>Глава 2. Разработка метода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_Toc355560136 \h </w:instrText>
        </w:r>
        <w:r>
          <w:rPr>
            <w:noProof/>
            <w:webHidden/>
          </w:rPr>
        </w:r>
        <w:r>
          <w:rPr>
            <w:noProof/>
            <w:webHidden/>
          </w:rPr>
          <w:fldChar w:fldCharType="separate"/>
        </w:r>
        <w:r>
          <w:rPr>
            <w:noProof/>
            <w:webHidden/>
          </w:rPr>
          <w:t>26</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7" w:history="1">
        <w:r w:rsidRPr="00CC1FBC">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_Toc355560137 \h </w:instrText>
        </w:r>
        <w:r>
          <w:rPr>
            <w:noProof/>
            <w:webHidden/>
          </w:rPr>
        </w:r>
        <w:r>
          <w:rPr>
            <w:noProof/>
            <w:webHidden/>
          </w:rPr>
          <w:fldChar w:fldCharType="separate"/>
        </w:r>
        <w:r>
          <w:rPr>
            <w:noProof/>
            <w:webHidden/>
          </w:rPr>
          <w:t>26</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38" w:history="1">
        <w:r w:rsidRPr="00CC1FBC">
          <w:rPr>
            <w:rStyle w:val="a6"/>
            <w:noProof/>
          </w:rPr>
          <w:t>2.2. Выбор средств анализа результатов</w:t>
        </w:r>
        <w:r>
          <w:rPr>
            <w:noProof/>
            <w:webHidden/>
          </w:rPr>
          <w:tab/>
        </w:r>
        <w:r>
          <w:rPr>
            <w:noProof/>
            <w:webHidden/>
          </w:rPr>
          <w:fldChar w:fldCharType="begin"/>
        </w:r>
        <w:r>
          <w:rPr>
            <w:noProof/>
            <w:webHidden/>
          </w:rPr>
          <w:instrText xml:space="preserve"> PAGEREF _Toc355560138 \h </w:instrText>
        </w:r>
        <w:r>
          <w:rPr>
            <w:noProof/>
            <w:webHidden/>
          </w:rPr>
        </w:r>
        <w:r>
          <w:rPr>
            <w:noProof/>
            <w:webHidden/>
          </w:rPr>
          <w:fldChar w:fldCharType="separate"/>
        </w:r>
        <w:r>
          <w:rPr>
            <w:noProof/>
            <w:webHidden/>
          </w:rPr>
          <w:t>30</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39" w:history="1">
        <w:r w:rsidRPr="00CC1FBC">
          <w:rPr>
            <w:rStyle w:val="a6"/>
            <w:noProof/>
            <w:lang w:val="en-US"/>
          </w:rPr>
          <w:t>1.1.1.</w:t>
        </w:r>
        <w:r w:rsidRPr="00CC1FBC">
          <w:rPr>
            <w:rStyle w:val="a6"/>
            <w:noProof/>
            <w:lang w:val="en-US"/>
          </w:rPr>
          <w:t xml:space="preserve"> </w:t>
        </w:r>
        <w:r w:rsidRPr="00CC1FBC">
          <w:rPr>
            <w:rStyle w:val="a6"/>
            <w:noProof/>
            <w:lang w:val="en-US"/>
          </w:rPr>
          <w:t>Microsoft Concurrency Visualizer</w:t>
        </w:r>
        <w:r>
          <w:rPr>
            <w:noProof/>
            <w:webHidden/>
          </w:rPr>
          <w:tab/>
        </w:r>
        <w:r>
          <w:rPr>
            <w:noProof/>
            <w:webHidden/>
          </w:rPr>
          <w:fldChar w:fldCharType="begin"/>
        </w:r>
        <w:r>
          <w:rPr>
            <w:noProof/>
            <w:webHidden/>
          </w:rPr>
          <w:instrText xml:space="preserve"> PAGEREF _Toc355560139 \h </w:instrText>
        </w:r>
        <w:r>
          <w:rPr>
            <w:noProof/>
            <w:webHidden/>
          </w:rPr>
        </w:r>
        <w:r>
          <w:rPr>
            <w:noProof/>
            <w:webHidden/>
          </w:rPr>
          <w:fldChar w:fldCharType="separate"/>
        </w:r>
        <w:r>
          <w:rPr>
            <w:noProof/>
            <w:webHidden/>
          </w:rPr>
          <w:t>30</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40" w:history="1">
        <w:r w:rsidRPr="00CC1FBC">
          <w:rPr>
            <w:rStyle w:val="a6"/>
            <w:noProof/>
            <w:lang w:val="en-US"/>
          </w:rPr>
          <w:t>1.1.2.</w:t>
        </w:r>
        <w:r w:rsidRPr="00CC1FBC">
          <w:rPr>
            <w:rStyle w:val="a6"/>
            <w:noProof/>
          </w:rPr>
          <w:t xml:space="preserve"> Intel VTune Amplifier</w:t>
        </w:r>
        <w:r>
          <w:rPr>
            <w:noProof/>
            <w:webHidden/>
          </w:rPr>
          <w:tab/>
        </w:r>
        <w:r>
          <w:rPr>
            <w:noProof/>
            <w:webHidden/>
          </w:rPr>
          <w:fldChar w:fldCharType="begin"/>
        </w:r>
        <w:r>
          <w:rPr>
            <w:noProof/>
            <w:webHidden/>
          </w:rPr>
          <w:instrText xml:space="preserve"> PAGEREF _Toc355560140 \h </w:instrText>
        </w:r>
        <w:r>
          <w:rPr>
            <w:noProof/>
            <w:webHidden/>
          </w:rPr>
        </w:r>
        <w:r>
          <w:rPr>
            <w:noProof/>
            <w:webHidden/>
          </w:rPr>
          <w:fldChar w:fldCharType="separate"/>
        </w:r>
        <w:r>
          <w:rPr>
            <w:noProof/>
            <w:webHidden/>
          </w:rPr>
          <w:t>31</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41" w:history="1">
        <w:r w:rsidRPr="00CC1FBC">
          <w:rPr>
            <w:rStyle w:val="a6"/>
            <w:noProof/>
            <w:lang w:val="en-US"/>
          </w:rPr>
          <w:t>1.1.3. AMD CodeAnalyst Performance Analyzer</w:t>
        </w:r>
        <w:r>
          <w:rPr>
            <w:noProof/>
            <w:webHidden/>
          </w:rPr>
          <w:tab/>
        </w:r>
        <w:r>
          <w:rPr>
            <w:noProof/>
            <w:webHidden/>
          </w:rPr>
          <w:fldChar w:fldCharType="begin"/>
        </w:r>
        <w:r>
          <w:rPr>
            <w:noProof/>
            <w:webHidden/>
          </w:rPr>
          <w:instrText xml:space="preserve"> PAGEREF _Toc355560141 \h </w:instrText>
        </w:r>
        <w:r>
          <w:rPr>
            <w:noProof/>
            <w:webHidden/>
          </w:rPr>
        </w:r>
        <w:r>
          <w:rPr>
            <w:noProof/>
            <w:webHidden/>
          </w:rPr>
          <w:fldChar w:fldCharType="separate"/>
        </w:r>
        <w:r>
          <w:rPr>
            <w:noProof/>
            <w:webHidden/>
          </w:rPr>
          <w:t>32</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42" w:history="1">
        <w:r w:rsidRPr="00CC1FBC">
          <w:rPr>
            <w:rStyle w:val="a6"/>
            <w:noProof/>
          </w:rPr>
          <w:t>1.1.4.</w:t>
        </w:r>
        <w:r w:rsidRPr="00CC1FBC">
          <w:rPr>
            <w:rStyle w:val="a6"/>
            <w:noProof/>
            <w:lang w:val="en-US"/>
          </w:rPr>
          <w:t xml:space="preserve"> Apple XCode Instruments</w:t>
        </w:r>
        <w:r>
          <w:rPr>
            <w:noProof/>
            <w:webHidden/>
          </w:rPr>
          <w:tab/>
        </w:r>
        <w:r>
          <w:rPr>
            <w:noProof/>
            <w:webHidden/>
          </w:rPr>
          <w:fldChar w:fldCharType="begin"/>
        </w:r>
        <w:r>
          <w:rPr>
            <w:noProof/>
            <w:webHidden/>
          </w:rPr>
          <w:instrText xml:space="preserve"> PAGEREF _Toc355560142 \h </w:instrText>
        </w:r>
        <w:r>
          <w:rPr>
            <w:noProof/>
            <w:webHidden/>
          </w:rPr>
        </w:r>
        <w:r>
          <w:rPr>
            <w:noProof/>
            <w:webHidden/>
          </w:rPr>
          <w:fldChar w:fldCharType="separate"/>
        </w:r>
        <w:r>
          <w:rPr>
            <w:noProof/>
            <w:webHidden/>
          </w:rPr>
          <w:t>33</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43" w:history="1">
        <w:r w:rsidRPr="00CC1FBC">
          <w:rPr>
            <w:rStyle w:val="a6"/>
            <w:noProof/>
            <w:lang w:val="en-US"/>
          </w:rPr>
          <w:t>1.1.5. GNU Valgrind</w:t>
        </w:r>
        <w:r>
          <w:rPr>
            <w:noProof/>
            <w:webHidden/>
          </w:rPr>
          <w:tab/>
        </w:r>
        <w:r>
          <w:rPr>
            <w:noProof/>
            <w:webHidden/>
          </w:rPr>
          <w:fldChar w:fldCharType="begin"/>
        </w:r>
        <w:r>
          <w:rPr>
            <w:noProof/>
            <w:webHidden/>
          </w:rPr>
          <w:instrText xml:space="preserve"> PAGEREF _Toc355560143 \h </w:instrText>
        </w:r>
        <w:r>
          <w:rPr>
            <w:noProof/>
            <w:webHidden/>
          </w:rPr>
        </w:r>
        <w:r>
          <w:rPr>
            <w:noProof/>
            <w:webHidden/>
          </w:rPr>
          <w:fldChar w:fldCharType="separate"/>
        </w:r>
        <w:r>
          <w:rPr>
            <w:noProof/>
            <w:webHidden/>
          </w:rPr>
          <w:t>33</w:t>
        </w:r>
        <w:r>
          <w:rPr>
            <w:noProof/>
            <w:webHidden/>
          </w:rPr>
          <w:fldChar w:fldCharType="end"/>
        </w:r>
      </w:hyperlink>
    </w:p>
    <w:p w:rsidR="009960BB" w:rsidRDefault="009960BB">
      <w:pPr>
        <w:pStyle w:val="31"/>
        <w:tabs>
          <w:tab w:val="right" w:leader="dot" w:pos="9345"/>
        </w:tabs>
        <w:rPr>
          <w:rFonts w:asciiTheme="minorHAnsi" w:eastAsiaTheme="minorEastAsia" w:hAnsiTheme="minorHAnsi" w:cstheme="minorBidi"/>
          <w:iCs w:val="0"/>
          <w:noProof/>
          <w:sz w:val="22"/>
          <w:szCs w:val="22"/>
        </w:rPr>
      </w:pPr>
      <w:hyperlink w:anchor="_Toc355560144" w:history="1">
        <w:r w:rsidRPr="00CC1FBC">
          <w:rPr>
            <w:rStyle w:val="a6"/>
            <w:noProof/>
            <w:lang w:val="en-US"/>
          </w:rPr>
          <w:t>1.1.6.</w:t>
        </w:r>
        <w:r w:rsidRPr="00CC1FBC">
          <w:rPr>
            <w:rStyle w:val="a6"/>
            <w:noProof/>
          </w:rPr>
          <w:t xml:space="preserve"> Сравнение средств профилирования</w:t>
        </w:r>
        <w:r>
          <w:rPr>
            <w:noProof/>
            <w:webHidden/>
          </w:rPr>
          <w:tab/>
        </w:r>
        <w:r>
          <w:rPr>
            <w:noProof/>
            <w:webHidden/>
          </w:rPr>
          <w:fldChar w:fldCharType="begin"/>
        </w:r>
        <w:r>
          <w:rPr>
            <w:noProof/>
            <w:webHidden/>
          </w:rPr>
          <w:instrText xml:space="preserve"> PAGEREF _Toc355560144 \h </w:instrText>
        </w:r>
        <w:r>
          <w:rPr>
            <w:noProof/>
            <w:webHidden/>
          </w:rPr>
        </w:r>
        <w:r>
          <w:rPr>
            <w:noProof/>
            <w:webHidden/>
          </w:rPr>
          <w:fldChar w:fldCharType="separate"/>
        </w:r>
        <w:r>
          <w:rPr>
            <w:noProof/>
            <w:webHidden/>
          </w:rPr>
          <w:t>34</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45" w:history="1">
        <w:r w:rsidRPr="00CC1FBC">
          <w:rPr>
            <w:rStyle w:val="a6"/>
            <w:noProof/>
          </w:rPr>
          <w:t>2.3. Методы оптимизации производительности потоков выполнения в современных ОС</w:t>
        </w:r>
        <w:r>
          <w:rPr>
            <w:noProof/>
            <w:webHidden/>
          </w:rPr>
          <w:tab/>
        </w:r>
        <w:r>
          <w:rPr>
            <w:noProof/>
            <w:webHidden/>
          </w:rPr>
          <w:fldChar w:fldCharType="begin"/>
        </w:r>
        <w:r>
          <w:rPr>
            <w:noProof/>
            <w:webHidden/>
          </w:rPr>
          <w:instrText xml:space="preserve"> PAGEREF _Toc355560145 \h </w:instrText>
        </w:r>
        <w:r>
          <w:rPr>
            <w:noProof/>
            <w:webHidden/>
          </w:rPr>
        </w:r>
        <w:r>
          <w:rPr>
            <w:noProof/>
            <w:webHidden/>
          </w:rPr>
          <w:fldChar w:fldCharType="separate"/>
        </w:r>
        <w:r>
          <w:rPr>
            <w:noProof/>
            <w:webHidden/>
          </w:rPr>
          <w:t>35</w:t>
        </w:r>
        <w:r>
          <w:rPr>
            <w:noProof/>
            <w:webHidden/>
          </w:rPr>
          <w:fldChar w:fldCharType="end"/>
        </w:r>
      </w:hyperlink>
    </w:p>
    <w:p w:rsidR="009960BB" w:rsidRDefault="009960BB">
      <w:pPr>
        <w:pStyle w:val="21"/>
        <w:tabs>
          <w:tab w:val="right" w:leader="dot" w:pos="9345"/>
        </w:tabs>
        <w:rPr>
          <w:rFonts w:asciiTheme="minorHAnsi" w:eastAsiaTheme="minorEastAsia" w:hAnsiTheme="minorHAnsi" w:cstheme="minorBidi"/>
          <w:noProof/>
          <w:sz w:val="22"/>
          <w:szCs w:val="22"/>
        </w:rPr>
      </w:pPr>
      <w:hyperlink w:anchor="_Toc355560146" w:history="1">
        <w:r w:rsidRPr="00CC1FBC">
          <w:rPr>
            <w:rStyle w:val="a6"/>
            <w:noProof/>
          </w:rPr>
          <w:t>2.4. Кооперативные потоки выполнения</w:t>
        </w:r>
        <w:r>
          <w:rPr>
            <w:noProof/>
            <w:webHidden/>
          </w:rPr>
          <w:tab/>
        </w:r>
        <w:r>
          <w:rPr>
            <w:noProof/>
            <w:webHidden/>
          </w:rPr>
          <w:fldChar w:fldCharType="begin"/>
        </w:r>
        <w:r>
          <w:rPr>
            <w:noProof/>
            <w:webHidden/>
          </w:rPr>
          <w:instrText xml:space="preserve"> PAGEREF _Toc355560146 \h </w:instrText>
        </w:r>
        <w:r>
          <w:rPr>
            <w:noProof/>
            <w:webHidden/>
          </w:rPr>
        </w:r>
        <w:r>
          <w:rPr>
            <w:noProof/>
            <w:webHidden/>
          </w:rPr>
          <w:fldChar w:fldCharType="separate"/>
        </w:r>
        <w:r>
          <w:rPr>
            <w:noProof/>
            <w:webHidden/>
          </w:rPr>
          <w:t>36</w:t>
        </w:r>
        <w:r>
          <w:rPr>
            <w:noProof/>
            <w:webHidden/>
          </w:rPr>
          <w:fldChar w:fldCharType="end"/>
        </w:r>
      </w:hyperlink>
    </w:p>
    <w:p w:rsidR="009960BB" w:rsidRDefault="009960BB">
      <w:pPr>
        <w:pStyle w:val="11"/>
        <w:rPr>
          <w:rFonts w:asciiTheme="minorHAnsi" w:eastAsiaTheme="minorEastAsia" w:hAnsiTheme="minorHAnsi" w:cstheme="minorBidi"/>
          <w:bCs w:val="0"/>
          <w:noProof/>
          <w:sz w:val="22"/>
          <w:szCs w:val="22"/>
        </w:rPr>
      </w:pPr>
      <w:hyperlink w:anchor="_Toc355560147" w:history="1">
        <w:r w:rsidRPr="00CC1FBC">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_Toc355560147 \h </w:instrText>
        </w:r>
        <w:r>
          <w:rPr>
            <w:noProof/>
            <w:webHidden/>
          </w:rPr>
        </w:r>
        <w:r>
          <w:rPr>
            <w:noProof/>
            <w:webHidden/>
          </w:rPr>
          <w:fldChar w:fldCharType="separate"/>
        </w:r>
        <w:r>
          <w:rPr>
            <w:noProof/>
            <w:webHidden/>
          </w:rPr>
          <w:t>39</w:t>
        </w:r>
        <w:r>
          <w:rPr>
            <w:noProof/>
            <w:webHidden/>
          </w:rPr>
          <w:fldChar w:fldCharType="end"/>
        </w:r>
      </w:hyperlink>
    </w:p>
    <w:p w:rsidR="009D7A61" w:rsidRPr="00311544" w:rsidRDefault="0056041B"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5560126"/>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AF2CBF" w:rsidRDefault="00CE4B54" w:rsidP="00CE4B54">
      <w:r w:rsidRPr="00AF2CBF">
        <w:t xml:space="preserve">Для решения задач диссертационной работы использовались методы </w:t>
      </w:r>
      <w:r w:rsidR="009F617E">
        <w:t>математического</w:t>
      </w:r>
      <w:r w:rsidRPr="00AF2CBF">
        <w:t xml:space="preserve"> моделирования, метод</w:t>
      </w:r>
      <w:r w:rsidR="00C27146">
        <w:t>ы теории массового обслуживания, а также научный эксперимент.</w:t>
      </w:r>
    </w:p>
    <w:p w:rsidR="00CE4B54" w:rsidRPr="00AF2CBF"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гибридная модель многопоточности</w:t>
      </w:r>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rsidR="00CE4B54" w:rsidRPr="00AF2CBF" w:rsidRDefault="00CE4B54" w:rsidP="00A547D2">
      <w:pPr>
        <w:pStyle w:val="4"/>
      </w:pPr>
      <w:r w:rsidRPr="00AF2CBF">
        <w:t>Структура и объем работы</w:t>
      </w:r>
    </w:p>
    <w:p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rsidR="005B776D" w:rsidRPr="005B776D" w:rsidRDefault="00CE4B54" w:rsidP="005B776D">
      <w:pPr>
        <w:pStyle w:val="1"/>
        <w:ind w:left="0"/>
      </w:pPr>
      <w:r w:rsidRPr="00AF2CBF">
        <w:br w:type="page"/>
      </w:r>
      <w:bookmarkStart w:id="1" w:name="_Toc355560127"/>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rsidR="005B776D" w:rsidRDefault="00B73E77" w:rsidP="00471B47">
      <w:pPr>
        <w:pStyle w:val="2"/>
        <w:keepLines/>
        <w:spacing w:before="200" w:after="0"/>
      </w:pPr>
      <w:bookmarkStart w:id="2" w:name="_Toc355560128"/>
      <w:r>
        <w:t>Многозадачность и ее типы</w:t>
      </w:r>
      <w:bookmarkEnd w:id="2"/>
    </w:p>
    <w:p w:rsidR="00A41EB5" w:rsidRDefault="009E4A1E" w:rsidP="009E4A1E">
      <w:r>
        <w:t>Многозадачность</w:t>
      </w:r>
      <w:r w:rsidR="00A41EB5">
        <w:t xml:space="preserve"> (англ. </w:t>
      </w:r>
      <w:proofErr w:type="spellStart"/>
      <w:r w:rsidR="00A41EB5">
        <w:t>multitasking</w:t>
      </w:r>
      <w:proofErr w:type="spellEnd"/>
      <w:r w:rsidR="00A41EB5">
        <w:t>)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распределённых вычислительных системах.</w:t>
      </w:r>
    </w:p>
    <w:p w:rsidR="00A41EB5" w:rsidRDefault="00A41EB5" w:rsidP="009E4A1E">
      <w:r>
        <w:t>Существует 2 типа многозадачности</w:t>
      </w:r>
    </w:p>
    <w:p w:rsidR="00A41EB5" w:rsidRDefault="00A41EB5" w:rsidP="00D54FA5">
      <w:pPr>
        <w:pStyle w:val="ad"/>
        <w:numPr>
          <w:ilvl w:val="0"/>
          <w:numId w:val="10"/>
        </w:numPr>
      </w:pPr>
      <w:r>
        <w:t>Процессная многозадачность (основанная на процессах — одновременно выполняющихся программах).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D54FA5">
      <w:pPr>
        <w:pStyle w:val="ad"/>
        <w:numPr>
          <w:ilvl w:val="0"/>
          <w:numId w:val="10"/>
        </w:numPr>
      </w:pPr>
      <w: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p>
    <w:p w:rsidR="00A41EB5" w:rsidRDefault="00A41EB5" w:rsidP="00D54FA5">
      <w:pPr>
        <w:pStyle w:val="ad"/>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rsidR="00A41EB5" w:rsidRDefault="00A41EB5" w:rsidP="00D54FA5">
      <w:pPr>
        <w:pStyle w:val="ad"/>
        <w:numPr>
          <w:ilvl w:val="0"/>
          <w:numId w:val="9"/>
        </w:numPr>
      </w:pPr>
      <w:r>
        <w:t>Система организует обработку прерываний, по которым задачи могут активироваться, деактивироваться и удаляться</w:t>
      </w:r>
    </w:p>
    <w:p w:rsidR="009E4A1E" w:rsidRDefault="00A41EB5" w:rsidP="00D54FA5">
      <w:pPr>
        <w:pStyle w:val="ad"/>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rsidR="00A41EB5" w:rsidRDefault="00A41EB5" w:rsidP="00D54FA5">
      <w:pPr>
        <w:pStyle w:val="ad"/>
        <w:numPr>
          <w:ilvl w:val="0"/>
          <w:numId w:val="8"/>
        </w:numPr>
      </w:pPr>
      <w:r>
        <w:t>Система обеспечивает защиту адресного пространства задачи от несанкционированного вмешательства других задач</w:t>
      </w:r>
    </w:p>
    <w:p w:rsidR="00A41EB5" w:rsidRDefault="00A41EB5" w:rsidP="00D54FA5">
      <w:pPr>
        <w:pStyle w:val="ad"/>
        <w:numPr>
          <w:ilvl w:val="0"/>
          <w:numId w:val="8"/>
        </w:numPr>
      </w:pPr>
      <w:r>
        <w:t>Система обеспечивает защиту адресного пространства своего ядра от несанкционированного вмешательства задач</w:t>
      </w:r>
    </w:p>
    <w:p w:rsidR="00A41EB5" w:rsidRDefault="00A41EB5" w:rsidP="00D54FA5">
      <w:pPr>
        <w:pStyle w:val="ad"/>
        <w:numPr>
          <w:ilvl w:val="0"/>
          <w:numId w:val="8"/>
        </w:numPr>
      </w:pPr>
      <w:r>
        <w:t>Система распознаёт сбои и зависания отдельных задач и прекращает их</w:t>
      </w:r>
    </w:p>
    <w:p w:rsidR="00A41EB5" w:rsidRDefault="00A41EB5" w:rsidP="00D54FA5">
      <w:pPr>
        <w:pStyle w:val="ad"/>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A41EB5" w:rsidRDefault="00A41EB5" w:rsidP="00D54FA5">
      <w:pPr>
        <w:pStyle w:val="ad"/>
        <w:numPr>
          <w:ilvl w:val="0"/>
          <w:numId w:val="8"/>
        </w:numPr>
      </w:pPr>
      <w:r>
        <w:t>Система гарантирует каждой задаче, что рано или поздно она будет активирована</w:t>
      </w:r>
    </w:p>
    <w:p w:rsidR="00A41EB5" w:rsidRDefault="00A41EB5" w:rsidP="00D54FA5">
      <w:pPr>
        <w:pStyle w:val="ad"/>
        <w:numPr>
          <w:ilvl w:val="0"/>
          <w:numId w:val="8"/>
        </w:numPr>
      </w:pPr>
      <w:r>
        <w:t>Система обрабатывает запросы реального времени</w:t>
      </w:r>
    </w:p>
    <w:p w:rsidR="00A41EB5" w:rsidRDefault="00A41EB5" w:rsidP="00D54FA5">
      <w:pPr>
        <w:pStyle w:val="ad"/>
        <w:numPr>
          <w:ilvl w:val="0"/>
          <w:numId w:val="8"/>
        </w:numPr>
      </w:pPr>
      <w:r>
        <w:t>Система обеспечивает коммуникацию между процессами</w:t>
      </w:r>
    </w:p>
    <w:p w:rsidR="00A41EB5" w:rsidRDefault="00A41EB5" w:rsidP="009E4A1E">
      <w:pPr>
        <w:pStyle w:val="4"/>
      </w:pPr>
      <w:r>
        <w:t>Трудности реализации многозадачной среды</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Default="00A41EB5" w:rsidP="009E4A1E">
      <w:pPr>
        <w:pStyle w:val="4"/>
      </w:pPr>
      <w:r>
        <w:lastRenderedPageBreak/>
        <w:t>История многозадачных операционных систем</w:t>
      </w:r>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9E4A1E">
      <w:pPr>
        <w:pStyle w:val="4"/>
      </w:pPr>
      <w:proofErr w:type="spellStart"/>
      <w:r>
        <w:t>Невытесняющая</w:t>
      </w:r>
      <w:proofErr w:type="spellEnd"/>
      <w:r>
        <w:t xml:space="preserve"> многозадачность</w:t>
      </w:r>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9E4A1E">
      <w:pPr>
        <w:pStyle w:val="4"/>
      </w:pPr>
      <w:r>
        <w:t>Совместная или кооперативная многозадачность</w:t>
      </w:r>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что упрощает программирование, особенно перенос кода из однозадачных сред в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rsidR="00A41EB5" w:rsidRDefault="00A41EB5" w:rsidP="009E4A1E">
      <w:r>
        <w:t xml:space="preserve">Реализована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rsidR="00A41EB5" w:rsidRDefault="00A41EB5" w:rsidP="009E4A1E">
      <w:pPr>
        <w:pStyle w:val="4"/>
      </w:pPr>
      <w:r>
        <w:t>Вытесняющая или приоритетная многозадачность (режим реального времени)</w:t>
      </w:r>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w:t>
      </w:r>
      <w:r>
        <w:lastRenderedPageBreak/>
        <w:t>времени осуществляется планировщиком процессов. К тому же каждой 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
    <w:p w:rsidR="00A41EB5" w:rsidRDefault="00A41EB5" w:rsidP="009E4A1E">
      <w:r>
        <w:t>Реализована в таких ОС, как:</w:t>
      </w:r>
    </w:p>
    <w:p w:rsidR="00A41EB5" w:rsidRDefault="00A41EB5" w:rsidP="00D54FA5">
      <w:pPr>
        <w:pStyle w:val="ad"/>
        <w:numPr>
          <w:ilvl w:val="0"/>
          <w:numId w:val="7"/>
        </w:numPr>
        <w:ind w:firstLine="709"/>
      </w:pPr>
      <w:r>
        <w:t>VMS</w:t>
      </w:r>
    </w:p>
    <w:p w:rsidR="00A41EB5" w:rsidRDefault="00A41EB5" w:rsidP="00D54FA5">
      <w:pPr>
        <w:pStyle w:val="ad"/>
        <w:numPr>
          <w:ilvl w:val="0"/>
          <w:numId w:val="7"/>
        </w:numPr>
        <w:ind w:firstLine="709"/>
      </w:pPr>
      <w:proofErr w:type="spellStart"/>
      <w:r>
        <w:t>Linux</w:t>
      </w:r>
      <w:proofErr w:type="spellEnd"/>
    </w:p>
    <w:p w:rsidR="00A41EB5" w:rsidRDefault="00A41EB5" w:rsidP="00D54FA5">
      <w:pPr>
        <w:pStyle w:val="ad"/>
        <w:numPr>
          <w:ilvl w:val="0"/>
          <w:numId w:val="7"/>
        </w:numPr>
        <w:ind w:firstLine="709"/>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D54FA5">
      <w:pPr>
        <w:pStyle w:val="ad"/>
        <w:numPr>
          <w:ilvl w:val="0"/>
          <w:numId w:val="7"/>
        </w:numPr>
        <w:ind w:firstLine="709"/>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Windows-приложения вместе взятые и каждая отдельная виртуальная </w:t>
      </w:r>
      <w:r>
        <w:lastRenderedPageBreak/>
        <w:t xml:space="preserve">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D54FA5">
      <w:pPr>
        <w:pStyle w:val="ad"/>
        <w:numPr>
          <w:ilvl w:val="0"/>
          <w:numId w:val="7"/>
        </w:numPr>
        <w:ind w:firstLine="709"/>
      </w:pPr>
      <w:proofErr w:type="spellStart"/>
      <w:r>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D54FA5">
      <w:pPr>
        <w:pStyle w:val="ad"/>
        <w:numPr>
          <w:ilvl w:val="0"/>
          <w:numId w:val="7"/>
        </w:numPr>
        <w:ind w:firstLine="709"/>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D54FA5">
      <w:pPr>
        <w:pStyle w:val="ad"/>
        <w:numPr>
          <w:ilvl w:val="0"/>
          <w:numId w:val="7"/>
        </w:numPr>
        <w:ind w:firstLine="709"/>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из-за высокой </w:t>
      </w:r>
      <w:proofErr w:type="spellStart"/>
      <w:r>
        <w:t>стандартизированности</w:t>
      </w:r>
      <w:proofErr w:type="spellEnd"/>
      <w:r>
        <w:t xml:space="preserve">, прозрачных API и SDK. Программы ориентированные на «железо» </w:t>
      </w:r>
      <w:proofErr w:type="spellStart"/>
      <w:r>
        <w:t>Амиги</w:t>
      </w:r>
      <w:proofErr w:type="spellEnd"/>
      <w:r>
        <w:t>, наоб</w:t>
      </w:r>
      <w:r w:rsidR="009E4A1E">
        <w:t>орот не отличались надёжностью.</w:t>
      </w:r>
    </w:p>
    <w:p w:rsidR="009E4A1E" w:rsidRDefault="009E4A1E" w:rsidP="009E4A1E"/>
    <w:p w:rsidR="00A41EB5" w:rsidRDefault="00A41EB5" w:rsidP="009E4A1E">
      <w:r w:rsidRPr="00A41EB5">
        <w:rPr>
          <w:rStyle w:val="40"/>
        </w:rPr>
        <w:t>Голодание (</w:t>
      </w:r>
      <w:proofErr w:type="spellStart"/>
      <w:r w:rsidRPr="00A41EB5">
        <w:rPr>
          <w:rStyle w:val="40"/>
        </w:rPr>
        <w:t>starvation</w:t>
      </w:r>
      <w:proofErr w:type="spellEnd"/>
      <w:r w:rsidRPr="00A41EB5">
        <w:rPr>
          <w:rStyle w:val="40"/>
        </w:rPr>
        <w:t>)</w:t>
      </w:r>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lastRenderedPageBreak/>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нормально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41EB5" w:rsidRDefault="00A41EB5" w:rsidP="009E4A1E">
      <w:pPr>
        <w:pStyle w:val="4"/>
      </w:pPr>
      <w:r>
        <w:t>Гонка (</w:t>
      </w:r>
      <w:proofErr w:type="spellStart"/>
      <w:r>
        <w:t>race</w:t>
      </w:r>
      <w:proofErr w:type="spellEnd"/>
      <w:r>
        <w:t xml:space="preserve"> </w:t>
      </w:r>
      <w:proofErr w:type="spellStart"/>
      <w:r>
        <w:t>condition</w:t>
      </w:r>
      <w:proofErr w:type="spellEnd"/>
      <w:r>
        <w:t>)</w:t>
      </w:r>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41EB5" w:rsidRDefault="00A41EB5" w:rsidP="009E4A1E">
      <w:pPr>
        <w:pStyle w:val="4"/>
      </w:pPr>
      <w:r>
        <w:t>Инверсия приоритета</w:t>
      </w:r>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r>
        <w:lastRenderedPageBreak/>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 xml:space="preserve">. Некоторые реализации </w:t>
      </w:r>
      <w:proofErr w:type="spellStart"/>
      <w:r>
        <w:t>mutex’ов</w:t>
      </w:r>
      <w:proofErr w:type="spellEnd"/>
      <w:r>
        <w:t xml:space="preserve"> делают это автоматически.</w:t>
      </w:r>
    </w:p>
    <w:p w:rsidR="002E6BD3" w:rsidRPr="00AF2CBF" w:rsidRDefault="00901297" w:rsidP="00471B47">
      <w:pPr>
        <w:pStyle w:val="2"/>
        <w:keepLines/>
        <w:spacing w:before="200" w:after="0"/>
      </w:pPr>
      <w:bookmarkStart w:id="3" w:name="_Toc355560129"/>
      <w:r>
        <w:t>Потоки выполнения</w:t>
      </w:r>
      <w:bookmarkEnd w:id="3"/>
    </w:p>
    <w:p w:rsidR="009E0F0D" w:rsidRDefault="009E0F0D" w:rsidP="009E0F0D">
      <w:r>
        <w:t xml:space="preserve">Поток выполнения (англ. </w:t>
      </w:r>
      <w:proofErr w:type="spellStart"/>
      <w:r>
        <w:t>thread</w:t>
      </w:r>
      <w:proofErr w:type="spellEnd"/>
      <w:r>
        <w:t xml:space="preserve"> — нить)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w:t>
      </w:r>
      <w:r>
        <w:lastRenderedPageBreak/>
        <w:t xml:space="preserve">управлять потоками выполнения через интерфейс системных вызовов. Некоторые реализации ядра называют потоком ядра, другие же — лёгким процессом (англ. </w:t>
      </w:r>
      <w:proofErr w:type="spellStart"/>
      <w:r>
        <w:t>light-weight</w:t>
      </w:r>
      <w:proofErr w:type="spellEnd"/>
      <w:r>
        <w:t xml:space="preserve"> </w:t>
      </w:r>
      <w:proofErr w:type="spellStart"/>
      <w:r>
        <w:t>process</w:t>
      </w:r>
      <w:proofErr w:type="spellEnd"/>
      <w:r>
        <w:t>, LWP), представляющим собой особый тип потока выполнения ядра, который совместно использует одни и те же состояния и данные.</w:t>
      </w:r>
    </w:p>
    <w:p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rsidR="002E6BD3" w:rsidRPr="00AF2CBF" w:rsidRDefault="00064F69" w:rsidP="00471B47">
      <w:pPr>
        <w:pStyle w:val="2"/>
        <w:keepLines/>
        <w:spacing w:before="200" w:after="0"/>
      </w:pPr>
      <w:bookmarkStart w:id="4" w:name="_Toc355560130"/>
      <w:r>
        <w:t>Модели многопоточности</w:t>
      </w:r>
      <w:bookmarkEnd w:id="4"/>
    </w:p>
    <w:p w:rsidR="009E0F0D" w:rsidRDefault="009E0F0D" w:rsidP="009E0F0D">
      <w:pPr>
        <w:pStyle w:val="4"/>
      </w:pPr>
      <w:r>
        <w:t>1:1 (потоки выполнения на уровне ядра)</w:t>
      </w:r>
    </w:p>
    <w:p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более старших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Default="009E0F0D" w:rsidP="009E0F0D">
      <w:pPr>
        <w:pStyle w:val="4"/>
      </w:pPr>
      <w:r>
        <w:t>N:1 (потоки выполнения уровня пользователя)</w:t>
      </w:r>
    </w:p>
    <w:p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xml:space="preserve">.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w:t>
      </w:r>
      <w:r>
        <w:lastRenderedPageBreak/>
        <w:t xml:space="preserve">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rsidR="009E0F0D" w:rsidRDefault="009E0F0D" w:rsidP="009E0F0D">
      <w:pPr>
        <w:pStyle w:val="4"/>
      </w:pPr>
      <w:r>
        <w:t xml:space="preserve">M:N (смешанная </w:t>
      </w:r>
      <w:proofErr w:type="spellStart"/>
      <w:r>
        <w:t>потоковость</w:t>
      </w:r>
      <w:proofErr w:type="spellEnd"/>
      <w:r>
        <w:t>)</w:t>
      </w:r>
    </w:p>
    <w:p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rsidR="00756022" w:rsidRDefault="00756022" w:rsidP="00756022">
      <w:pPr>
        <w:pStyle w:val="2"/>
        <w:keepLines/>
        <w:spacing w:before="200" w:after="0"/>
      </w:pPr>
      <w:bookmarkStart w:id="5" w:name="_Toc355560131"/>
      <w:r>
        <w:t>Методы параллельного программирования</w:t>
      </w:r>
      <w:bookmarkEnd w:id="5"/>
    </w:p>
    <w:p w:rsidR="00504BAC" w:rsidRDefault="00504BAC" w:rsidP="00504BAC">
      <w:pPr>
        <w:pStyle w:val="4"/>
      </w:pPr>
      <w:r>
        <w:t>STM (</w:t>
      </w:r>
      <w:proofErr w:type="spellStart"/>
      <w:r>
        <w:t>Software</w:t>
      </w:r>
      <w:proofErr w:type="spellEnd"/>
      <w:r>
        <w:t xml:space="preserve"> </w:t>
      </w:r>
      <w:proofErr w:type="spellStart"/>
      <w:r>
        <w:t>Transactional</w:t>
      </w:r>
      <w:proofErr w:type="spellEnd"/>
      <w:r>
        <w:t xml:space="preserve"> </w:t>
      </w:r>
      <w:proofErr w:type="spellStart"/>
      <w:r>
        <w:t>Memory</w:t>
      </w:r>
      <w:proofErr w:type="spellEnd"/>
      <w:r>
        <w:t>)</w:t>
      </w:r>
    </w:p>
    <w:p w:rsidR="00504BAC" w:rsidRDefault="00504BAC" w:rsidP="00504BAC">
      <w:r>
        <w:t>Первый нетрадиционный способ обеспечения обмена состоянием между потоками — программная транзакционная память, сокращённо STM (</w:t>
      </w:r>
      <w:proofErr w:type="spellStart"/>
      <w:r>
        <w:t>Software</w:t>
      </w:r>
      <w:proofErr w:type="spellEnd"/>
      <w:r>
        <w:t xml:space="preserve"> </w:t>
      </w:r>
      <w:proofErr w:type="spellStart"/>
      <w:r>
        <w:t>Transactional</w:t>
      </w:r>
      <w:proofErr w:type="spellEnd"/>
      <w:r>
        <w:t xml:space="preserve"> </w:t>
      </w:r>
      <w:proofErr w:type="spellStart"/>
      <w:r>
        <w:t>Memory</w:t>
      </w:r>
      <w:proofErr w:type="spellEnd"/>
      <w:r>
        <w:t xml:space="preserve">). Один из самых популярных примеров такой параллельности — компилятор GHC для языка </w:t>
      </w:r>
      <w:proofErr w:type="spellStart"/>
      <w:r>
        <w:t>Haskell</w:t>
      </w:r>
      <w:proofErr w:type="spellEnd"/>
      <w:r>
        <w:t>.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rsidR="00504BAC" w:rsidRDefault="00504BAC" w:rsidP="00504BAC"/>
    <w:p w:rsidR="00504BAC" w:rsidRDefault="00504BAC" w:rsidP="00504BAC">
      <w:r>
        <w:t xml:space="preserve">STM — это механизм контроля аналогичный транзакциям баз данных для контроля доступа к общей памяти при параллельных вычислениях. Он </w:t>
      </w:r>
      <w:r>
        <w:lastRenderedPageBreak/>
        <w:t>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В этом контексте, транзакция — это фрагмент кода, выполняющий операции чтения и записи 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w:t>
      </w:r>
      <w:r>
        <w:lastRenderedPageBreak/>
        <w:t xml:space="preserve">листы и отправляем повторно мою копию до тех пор, пока все подписи не собраны на одном листе. По сути я контролирую тот факт, что у меня на руках всегда </w:t>
      </w:r>
      <w:proofErr w:type="spellStart"/>
      <w:r>
        <w:t>свежайшая</w:t>
      </w:r>
      <w:proofErr w:type="spellEnd"/>
      <w:r>
        <w:t xml:space="preserve"> копия моего Обходного Листа.</w:t>
      </w:r>
    </w:p>
    <w:p w:rsidR="00504BAC" w:rsidRDefault="00504BAC" w:rsidP="00504BAC">
      <w:r>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rsidR="00504BAC" w:rsidRDefault="00504BAC" w:rsidP="00504BAC">
      <w:pPr>
        <w:pStyle w:val="4"/>
      </w:pPr>
      <w:r>
        <w:t>Потоки данных, Будущие результаты и Обещания (</w:t>
      </w:r>
      <w:proofErr w:type="spellStart"/>
      <w:r>
        <w:t>Futures</w:t>
      </w:r>
      <w:proofErr w:type="spellEnd"/>
      <w:r>
        <w:t xml:space="preserve"> &amp; </w:t>
      </w:r>
      <w:proofErr w:type="spellStart"/>
      <w:r>
        <w:t>Promises</w:t>
      </w:r>
      <w:proofErr w:type="spellEnd"/>
      <w:r>
        <w:t>)</w:t>
      </w:r>
    </w:p>
    <w:p w:rsidR="00504BAC" w:rsidRDefault="00504BAC" w:rsidP="00504BAC">
      <w:r>
        <w:t>Ещё один подход к параллельному программированию это «Обещания результатов» (</w:t>
      </w:r>
      <w:proofErr w:type="spellStart"/>
      <w:r>
        <w:t>futures</w:t>
      </w:r>
      <w:proofErr w:type="spellEnd"/>
      <w:r>
        <w:t xml:space="preserve">, </w:t>
      </w:r>
      <w:proofErr w:type="spellStart"/>
      <w:r>
        <w:t>promises</w:t>
      </w:r>
      <w:proofErr w:type="spellEnd"/>
      <w:r>
        <w:t xml:space="preserve">). Примеры такого подхода могут быть найдены в </w:t>
      </w:r>
      <w:proofErr w:type="spellStart"/>
      <w:r>
        <w:t>Mozart-Oz</w:t>
      </w:r>
      <w:proofErr w:type="spellEnd"/>
      <w:r>
        <w:t xml:space="preserve">, в </w:t>
      </w:r>
      <w:proofErr w:type="spellStart"/>
      <w:r>
        <w:t>Java</w:t>
      </w:r>
      <w:proofErr w:type="spellEnd"/>
      <w:r>
        <w:t xml:space="preserve">, в С++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Снова, Википедия даёт исчерпывающее описание по данной теме, и мы построим повествование на этом описании.</w:t>
      </w:r>
    </w:p>
    <w:p w:rsidR="00504BAC" w:rsidRDefault="00504BAC" w:rsidP="00504BAC">
      <w:r>
        <w:lastRenderedPageBreak/>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который не является немедленно доступным, потому что его вычисление ещё не завершилось.</w:t>
      </w:r>
    </w:p>
    <w:p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Расписку (в данном случае </w:t>
      </w:r>
      <w:proofErr w:type="spellStart"/>
      <w:r>
        <w:t>future</w:t>
      </w:r>
      <w:proofErr w:type="spellEnd"/>
      <w:r>
        <w:t>),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rsidR="00504BAC" w:rsidRDefault="00504BAC" w:rsidP="00504BAC">
      <w:r>
        <w:t>Обещания (</w:t>
      </w:r>
      <w:proofErr w:type="spellStart"/>
      <w:r>
        <w:t>promise</w:t>
      </w:r>
      <w:proofErr w:type="spellEnd"/>
      <w:r>
        <w:t>) очень похожи на только что описанную Расписку деканата (</w:t>
      </w:r>
      <w:proofErr w:type="spellStart"/>
      <w:r>
        <w:t>future</w:t>
      </w:r>
      <w:proofErr w:type="spellEnd"/>
      <w:r>
        <w:t>). 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rsidR="00504BAC" w:rsidRDefault="00504BAC" w:rsidP="00504BAC">
      <w:r>
        <w:t>Будущий результат (</w:t>
      </w:r>
      <w:proofErr w:type="spellStart"/>
      <w:r>
        <w:t>future</w:t>
      </w:r>
      <w:proofErr w:type="spellEnd"/>
      <w:r>
        <w:t>) это некий контракт, что определённый поток в какой-то момент времени ОБЯЗАТЕЛЬНО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w:t>
      </w:r>
      <w:r>
        <w:lastRenderedPageBreak/>
        <w:t>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параллельного программирования, это всё ещё общая память со всеми скрытыми проблемами.</w:t>
      </w:r>
    </w:p>
    <w:p w:rsidR="00504BAC" w:rsidRDefault="00504BAC" w:rsidP="00504BAC">
      <w:r>
        <w:t>По сути Будущие результаты и Обещания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rsidR="00504BAC" w:rsidRDefault="00504BAC" w:rsidP="00504BAC">
      <w:pPr>
        <w:pStyle w:val="4"/>
      </w:pPr>
      <w:r>
        <w:t>Асинхронный обмен сообщениями</w:t>
      </w:r>
    </w:p>
    <w:p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rsidR="00504BAC" w:rsidRDefault="00504BAC" w:rsidP="00504BAC">
      <w:r>
        <w:t xml:space="preserve">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w:t>
      </w:r>
      <w:r>
        <w:lastRenderedPageBreak/>
        <w:t>Обходным Листом, подписанным всеми инстанциями, и сопроводительной запиской с подробностями исполнения моего задания.</w:t>
      </w:r>
    </w:p>
    <w:p w:rsidR="00504BAC" w:rsidRDefault="00504BAC" w:rsidP="00504BAC">
      <w:r>
        <w:t>Вся суть этого метода в том, чтобы наладить сообщение между независимыми процессами, которые посылают друг другу запросы и ответы. 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rsidR="00504BAC" w:rsidRPr="00504BAC" w:rsidRDefault="004674DE" w:rsidP="00504BAC">
      <w:pPr>
        <w:pStyle w:val="2"/>
        <w:keepLines/>
        <w:spacing w:before="200" w:after="0"/>
      </w:pPr>
      <w:bookmarkStart w:id="6" w:name="_Toc355560132"/>
      <w:r>
        <w:t>Проблемы и недостатки высоконагруженных процессов</w:t>
      </w:r>
      <w:bookmarkEnd w:id="6"/>
    </w:p>
    <w:p w:rsidR="00756022" w:rsidRDefault="004674DE" w:rsidP="00756022">
      <w:pPr>
        <w:pStyle w:val="2"/>
        <w:keepLines/>
        <w:spacing w:before="200" w:after="0"/>
      </w:pPr>
      <w:bookmarkStart w:id="7" w:name="_Toc355560133"/>
      <w:r>
        <w:t>Способы решения и их обоснование</w:t>
      </w:r>
      <w:bookmarkEnd w:id="7"/>
    </w:p>
    <w:p w:rsidR="00B20666" w:rsidRDefault="00B20666" w:rsidP="00B20666">
      <w:pPr>
        <w:pStyle w:val="2"/>
        <w:rPr>
          <w:rFonts w:cs="Times New Roman"/>
        </w:rPr>
      </w:pPr>
      <w:bookmarkStart w:id="8" w:name="_Toc355560134"/>
      <w:r>
        <w:t>Постановка задачи диссертационных исследован</w:t>
      </w:r>
      <w:r>
        <w:rPr>
          <w:rFonts w:cs="Times New Roman"/>
        </w:rPr>
        <w:t>ий</w:t>
      </w:r>
      <w:bookmarkEnd w:id="8"/>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rsidR="00504BAC" w:rsidRDefault="00504BAC" w:rsidP="00504BAC">
      <w:pPr>
        <w:pStyle w:val="ad"/>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rsidR="00504BAC" w:rsidRPr="00AF2CBF" w:rsidRDefault="00504BAC" w:rsidP="00504BAC">
      <w:pPr>
        <w:pStyle w:val="ad"/>
        <w:numPr>
          <w:ilvl w:val="0"/>
          <w:numId w:val="3"/>
        </w:numPr>
        <w:spacing w:after="200"/>
        <w:contextualSpacing/>
      </w:pPr>
      <w:r>
        <w:t>выявить и проанализировать узкие места в работе высоконагруженных процессов;</w:t>
      </w:r>
    </w:p>
    <w:p w:rsidR="00504BAC" w:rsidRPr="00AF2CBF" w:rsidRDefault="00504BAC" w:rsidP="00504BAC">
      <w:pPr>
        <w:pStyle w:val="ad"/>
        <w:numPr>
          <w:ilvl w:val="0"/>
          <w:numId w:val="3"/>
        </w:numPr>
        <w:spacing w:after="200"/>
        <w:contextualSpacing/>
      </w:pPr>
      <w:r>
        <w:t>разработать гибридную модель потоков выполнения с учетом проблем существующих моделей;</w:t>
      </w:r>
    </w:p>
    <w:p w:rsidR="00504BAC" w:rsidRDefault="00504BAC" w:rsidP="00504BAC">
      <w:pPr>
        <w:pStyle w:val="ad"/>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504BAC">
      <w:pPr>
        <w:pStyle w:val="ad"/>
        <w:numPr>
          <w:ilvl w:val="0"/>
          <w:numId w:val="3"/>
        </w:numPr>
        <w:spacing w:after="200"/>
        <w:contextualSpacing/>
      </w:pPr>
      <w:r>
        <w:t>реализовать модель на языке программирования;</w:t>
      </w:r>
    </w:p>
    <w:p w:rsidR="00504BAC" w:rsidRPr="00AF2CBF" w:rsidRDefault="00504BAC" w:rsidP="00504BAC">
      <w:pPr>
        <w:pStyle w:val="ad"/>
        <w:numPr>
          <w:ilvl w:val="0"/>
          <w:numId w:val="3"/>
        </w:numPr>
        <w:spacing w:after="200"/>
        <w:contextualSpacing/>
      </w:pPr>
      <w:r>
        <w:t>провести научный эксперимент;</w:t>
      </w:r>
    </w:p>
    <w:p w:rsidR="00504BAC" w:rsidRDefault="00504BAC" w:rsidP="00504BAC">
      <w:pPr>
        <w:pStyle w:val="ad"/>
        <w:numPr>
          <w:ilvl w:val="0"/>
          <w:numId w:val="3"/>
        </w:numPr>
        <w:spacing w:after="200"/>
        <w:contextualSpacing/>
      </w:pPr>
      <w:r>
        <w:t>сопоставить и проанализировать результаты моделирования и эксперимента.</w:t>
      </w:r>
    </w:p>
    <w:p w:rsidR="00504BAC" w:rsidRPr="00504BAC" w:rsidRDefault="00504BAC" w:rsidP="00504BAC">
      <w:pPr>
        <w:spacing w:after="200"/>
        <w:ind w:firstLine="0"/>
        <w:contextualSpacing/>
      </w:pPr>
    </w:p>
    <w:p w:rsidR="002E6BD3" w:rsidRDefault="002E6BD3" w:rsidP="00EE6147">
      <w:pPr>
        <w:pStyle w:val="2"/>
        <w:numPr>
          <w:ilvl w:val="0"/>
          <w:numId w:val="0"/>
        </w:numPr>
      </w:pPr>
      <w:bookmarkStart w:id="9" w:name="_Toc355560135"/>
      <w:r w:rsidRPr="00AF2CBF">
        <w:t>Выводы по главе 1</w:t>
      </w:r>
      <w:bookmarkEnd w:id="9"/>
    </w:p>
    <w:p w:rsidR="00C66376" w:rsidRPr="008F60DE" w:rsidRDefault="00C66376" w:rsidP="006A7822">
      <w:pPr>
        <w:rPr>
          <w:strike/>
          <w:color w:val="FF0000"/>
        </w:rPr>
      </w:pPr>
      <w:r w:rsidRPr="008F60DE">
        <w:rPr>
          <w:strike/>
          <w:color w:val="FF0000"/>
        </w:rPr>
        <w:t xml:space="preserve">Проанализировав существующие алгоритмы балансировки нагрузки, можно сделать </w:t>
      </w:r>
      <w:r w:rsidR="006A7822" w:rsidRPr="008F60DE">
        <w:rPr>
          <w:strike/>
          <w:color w:val="FF0000"/>
        </w:rPr>
        <w:t xml:space="preserve">вывод, что </w:t>
      </w:r>
      <w:r w:rsidRPr="008F60DE">
        <w:rPr>
          <w:strike/>
          <w:color w:val="FF0000"/>
        </w:rPr>
        <w:t>каждый алгоритм имеет свои достоинства и недостатки.</w:t>
      </w:r>
    </w:p>
    <w:p w:rsidR="00C66376" w:rsidRPr="008F60DE" w:rsidRDefault="00C66376" w:rsidP="006A7822">
      <w:pPr>
        <w:rPr>
          <w:strike/>
          <w:color w:val="FF0000"/>
        </w:rPr>
      </w:pPr>
      <w:r w:rsidRPr="008F60DE">
        <w:rPr>
          <w:strike/>
          <w:color w:val="FF0000"/>
        </w:rPr>
        <w:t xml:space="preserve">Достоинствами </w:t>
      </w:r>
      <w:r w:rsidR="006A7822" w:rsidRPr="008F60DE">
        <w:rPr>
          <w:strike/>
          <w:color w:val="FF0000"/>
        </w:rPr>
        <w:t xml:space="preserve">основных </w:t>
      </w:r>
      <w:r w:rsidRPr="008F60DE">
        <w:rPr>
          <w:strike/>
          <w:color w:val="FF0000"/>
          <w:lang w:val="en-US"/>
        </w:rPr>
        <w:t>cache</w:t>
      </w:r>
      <w:r w:rsidRPr="008F60DE">
        <w:rPr>
          <w:strike/>
          <w:color w:val="FF0000"/>
        </w:rPr>
        <w:t>-</w:t>
      </w:r>
      <w:r w:rsidR="006A7822" w:rsidRPr="008F60DE">
        <w:rPr>
          <w:strike/>
          <w:color w:val="FF0000"/>
          <w:lang w:val="en-US"/>
        </w:rPr>
        <w:t>un</w:t>
      </w:r>
      <w:r w:rsidRPr="008F60DE">
        <w:rPr>
          <w:strike/>
          <w:color w:val="FF0000"/>
          <w:lang w:val="en-US"/>
        </w:rPr>
        <w:t>aware</w:t>
      </w:r>
      <w:r w:rsidRPr="008F60DE">
        <w:rPr>
          <w:strike/>
          <w:color w:val="FF0000"/>
        </w:rPr>
        <w:t xml:space="preserve"> алгоритмов является их простота реализации, низкие накладные расходы, накладываемые на работу алгоритма, и отсутствие проблем при добавлении или удалении </w:t>
      </w:r>
      <w:r w:rsidRPr="008F60DE">
        <w:rPr>
          <w:strike/>
          <w:color w:val="FF0000"/>
          <w:lang w:val="en-US"/>
        </w:rPr>
        <w:t>web</w:t>
      </w:r>
      <w:r w:rsidRPr="008F60DE">
        <w:rPr>
          <w:strike/>
          <w:color w:val="FF0000"/>
        </w:rPr>
        <w:t>-сервера</w:t>
      </w:r>
      <w:r w:rsidR="006A7822" w:rsidRPr="008F60DE">
        <w:rPr>
          <w:strike/>
          <w:color w:val="FF0000"/>
        </w:rPr>
        <w:t xml:space="preserve">. Среди основных недостатков можно отметить неравномерную загрузку серверов, а также тот факт, что </w:t>
      </w:r>
      <w:r w:rsidR="006A7822" w:rsidRPr="008F60DE">
        <w:rPr>
          <w:strike/>
          <w:color w:val="FF0000"/>
          <w:lang w:val="en-US"/>
        </w:rPr>
        <w:t>cache</w:t>
      </w:r>
      <w:r w:rsidR="006A7822" w:rsidRPr="008F60DE">
        <w:rPr>
          <w:strike/>
          <w:color w:val="FF0000"/>
        </w:rPr>
        <w:t>-</w:t>
      </w:r>
      <w:r w:rsidR="006A7822" w:rsidRPr="008F60DE">
        <w:rPr>
          <w:strike/>
          <w:color w:val="FF0000"/>
          <w:lang w:val="en-US"/>
        </w:rPr>
        <w:t>unaware</w:t>
      </w:r>
      <w:r w:rsidR="006A7822" w:rsidRPr="008F60DE">
        <w:rPr>
          <w:strike/>
          <w:color w:val="FF0000"/>
        </w:rPr>
        <w:t xml:space="preserve"> алгоритмы не направляют запросы для максимизации попадания в локальный кэш.</w:t>
      </w:r>
    </w:p>
    <w:p w:rsidR="00060AA9" w:rsidRPr="008F60DE" w:rsidRDefault="00060AA9" w:rsidP="006A7822">
      <w:pPr>
        <w:rPr>
          <w:strike/>
          <w:color w:val="FF0000"/>
        </w:rPr>
      </w:pPr>
      <w:r w:rsidRPr="008F60DE">
        <w:rPr>
          <w:strike/>
          <w:color w:val="FF0000"/>
          <w:lang w:val="en-US"/>
        </w:rPr>
        <w:t>Cache</w:t>
      </w:r>
      <w:r w:rsidRPr="008F60DE">
        <w:rPr>
          <w:strike/>
          <w:color w:val="FF0000"/>
        </w:rPr>
        <w:t>-</w:t>
      </w:r>
      <w:r w:rsidRPr="008F60DE">
        <w:rPr>
          <w:strike/>
          <w:color w:val="FF0000"/>
          <w:lang w:val="en-US"/>
        </w:rPr>
        <w:t>unaware</w:t>
      </w:r>
      <w:r w:rsidRPr="008F60DE">
        <w:rPr>
          <w:strike/>
          <w:color w:val="FF0000"/>
        </w:rPr>
        <w:t xml:space="preserve"> алгоритмы нашли широкое применение в устройствах балансировки нагрузки, производимых такими компаниями как </w:t>
      </w:r>
      <w:r w:rsidRPr="008F60DE">
        <w:rPr>
          <w:strike/>
          <w:color w:val="FF0000"/>
          <w:lang w:val="en-US"/>
        </w:rPr>
        <w:t>Cisco</w:t>
      </w:r>
      <w:r w:rsidRPr="008F60DE">
        <w:rPr>
          <w:strike/>
          <w:color w:val="FF0000"/>
        </w:rPr>
        <w:t xml:space="preserve">, </w:t>
      </w:r>
      <w:proofErr w:type="spellStart"/>
      <w:r w:rsidR="00191DFE" w:rsidRPr="008F60DE">
        <w:rPr>
          <w:strike/>
          <w:color w:val="FF0000"/>
        </w:rPr>
        <w:t>RedHill</w:t>
      </w:r>
      <w:proofErr w:type="spellEnd"/>
      <w:r w:rsidRPr="008F60DE">
        <w:rPr>
          <w:strike/>
          <w:color w:val="FF0000"/>
        </w:rPr>
        <w:t xml:space="preserve"> и другие.</w:t>
      </w:r>
    </w:p>
    <w:p w:rsidR="006A7822" w:rsidRPr="008F60DE" w:rsidRDefault="006A7822" w:rsidP="006A7822">
      <w:pPr>
        <w:rPr>
          <w:strike/>
          <w:color w:val="FF0000"/>
        </w:rPr>
      </w:pPr>
      <w:r w:rsidRPr="008F60DE">
        <w:rPr>
          <w:strike/>
          <w:color w:val="FF0000"/>
        </w:rPr>
        <w:lastRenderedPageBreak/>
        <w:t xml:space="preserve">Достоинствами </w:t>
      </w:r>
      <w:r w:rsidRPr="008F60DE">
        <w:rPr>
          <w:strike/>
          <w:color w:val="FF0000"/>
          <w:lang w:val="en-US"/>
        </w:rPr>
        <w:t>cache</w:t>
      </w:r>
      <w:r w:rsidRPr="008F60DE">
        <w:rPr>
          <w:strike/>
          <w:color w:val="FF0000"/>
        </w:rPr>
        <w:t>-</w:t>
      </w:r>
      <w:r w:rsidRPr="008F60DE">
        <w:rPr>
          <w:strike/>
          <w:color w:val="FF0000"/>
          <w:lang w:val="en-US"/>
        </w:rPr>
        <w:t>aware</w:t>
      </w:r>
      <w:r w:rsidRPr="008F60DE">
        <w:rPr>
          <w:strike/>
          <w:color w:val="FF0000"/>
        </w:rPr>
        <w:t xml:space="preserve"> алгоритмов является максимизация попадания в локальный кэш </w:t>
      </w:r>
      <w:r w:rsidRPr="008F60DE">
        <w:rPr>
          <w:strike/>
          <w:color w:val="FF0000"/>
          <w:lang w:val="en-US"/>
        </w:rPr>
        <w:t>web</w:t>
      </w:r>
      <w:r w:rsidRPr="008F60DE">
        <w:rPr>
          <w:strike/>
          <w:color w:val="FF0000"/>
        </w:rPr>
        <w:t>-серверов а также простота реализации некоторых из алгоритмов (алгоритмы простого и консистентного хеширования). Среди недостатков можно отметить неравномерную загрузку серверов, а также возможные проблемы уменьшения частоты попадания в кэш при добавлении или удалении сервера.</w:t>
      </w:r>
    </w:p>
    <w:p w:rsidR="00FA0A98" w:rsidRPr="00311544" w:rsidRDefault="00FA0A98">
      <w:pPr>
        <w:spacing w:line="240" w:lineRule="auto"/>
        <w:ind w:firstLine="0"/>
        <w:jc w:val="left"/>
        <w:rPr>
          <w:color w:val="FF0000"/>
        </w:rPr>
      </w:pPr>
      <w:r w:rsidRPr="00311544">
        <w:rPr>
          <w:color w:val="FF0000"/>
        </w:rPr>
        <w:br w:type="page"/>
      </w:r>
    </w:p>
    <w:p w:rsidR="00856FD5" w:rsidRPr="00311544" w:rsidRDefault="00A7471C" w:rsidP="00311544">
      <w:pPr>
        <w:pStyle w:val="1"/>
        <w:ind w:left="0"/>
      </w:pPr>
      <w:r>
        <w:lastRenderedPageBreak/>
        <w:t xml:space="preserve"> </w:t>
      </w:r>
      <w:bookmarkStart w:id="10" w:name="_Toc355560136"/>
      <w:r w:rsidR="007C6F88">
        <w:t xml:space="preserve">Разработка </w:t>
      </w:r>
      <w:r w:rsidR="003B2EA4">
        <w:t>метода повышения производительности высоконагруженных процессов</w:t>
      </w:r>
      <w:bookmarkEnd w:id="10"/>
    </w:p>
    <w:p w:rsidR="003B2EA4" w:rsidRDefault="00037213" w:rsidP="003B2EA4">
      <w:pPr>
        <w:pStyle w:val="2"/>
      </w:pPr>
      <w:bookmarkStart w:id="11" w:name="_Toc355560137"/>
      <w:r>
        <w:t>Моделирование и ф</w:t>
      </w:r>
      <w:r w:rsidR="003B2EA4">
        <w:t>ормализация работы процесса</w:t>
      </w:r>
      <w:bookmarkEnd w:id="11"/>
    </w:p>
    <w:p w:rsidR="00311544" w:rsidRPr="00311544" w:rsidRDefault="003D7FC9" w:rsidP="00311544">
      <w:r>
        <w:t xml:space="preserve">Схематично строение </w:t>
      </w:r>
      <w:r w:rsidR="00F07175">
        <w:t>высок</w:t>
      </w:r>
      <w:r w:rsidR="003B2EA4">
        <w:t>онагруженного 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rsidR="005F485D" w:rsidRDefault="00D1524B" w:rsidP="005F485D">
      <w:pPr>
        <w:keepNext/>
        <w:ind w:firstLine="0"/>
      </w:pPr>
      <w:r>
        <w:rPr>
          <w:noProof/>
        </w:rPr>
        <w:drawing>
          <wp:inline distT="0" distB="0" distL="0" distR="0">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1535" cy="3489325"/>
                    </a:xfrm>
                    <a:prstGeom prst="rect">
                      <a:avLst/>
                    </a:prstGeom>
                    <a:noFill/>
                    <a:ln>
                      <a:noFill/>
                    </a:ln>
                  </pic:spPr>
                </pic:pic>
              </a:graphicData>
            </a:graphic>
          </wp:inline>
        </w:drawing>
      </w:r>
    </w:p>
    <w:p w:rsidR="004F0783" w:rsidRDefault="005F485D" w:rsidP="005F485D">
      <w:pPr>
        <w:pStyle w:val="af"/>
        <w:jc w:val="both"/>
      </w:pPr>
      <w:bookmarkStart w:id="12" w:name="_Ref355534013"/>
      <w:bookmarkStart w:id="13" w:name="_Ref355534206"/>
      <w:bookmarkStart w:id="14"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13"/>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12"/>
      <w:bookmarkEnd w:id="14"/>
    </w:p>
    <w:p w:rsidR="001A3C6D" w:rsidRDefault="00501C0C" w:rsidP="004F0783">
      <w:pPr>
        <w:ind w:firstLine="708"/>
      </w:pPr>
      <w:r>
        <w:t>Ядро пользовательского уровня переключает контекст только при выполнении блокирующей</w:t>
      </w:r>
      <w:r w:rsidR="004F0783">
        <w:t xml:space="preserve"> операции</w:t>
      </w:r>
      <w:r w:rsidR="00440A80">
        <w:t xml:space="preserve"> или по требованию алгоритма</w:t>
      </w:r>
      <w:r>
        <w:t xml:space="preserve"> выполняемой задачи (инструкция </w:t>
      </w:r>
      <w:r>
        <w:rPr>
          <w:lang w:val="en-US"/>
        </w:rPr>
        <w:t>yield</w:t>
      </w:r>
      <w:r w:rsidRPr="00311544">
        <w:t xml:space="preserve">). </w:t>
      </w:r>
      <w:r>
        <w:t xml:space="preserve">Инструкцию </w:t>
      </w:r>
      <w:r>
        <w:rPr>
          <w:lang w:val="en-US"/>
        </w:rPr>
        <w:t>yield</w:t>
      </w:r>
      <w:r w:rsidRPr="00311544">
        <w:t xml:space="preserve"> </w:t>
      </w:r>
      <w:r>
        <w:t>можно</w:t>
      </w:r>
      <w:r w:rsidRPr="00311544">
        <w:t xml:space="preserve"> </w:t>
      </w:r>
      <w:r>
        <w:t xml:space="preserve">отнести к операциям множества блокирующих, которая приостанавливает выполнение программы на </w:t>
      </w:r>
      <w:r w:rsidRPr="00311544">
        <w:t xml:space="preserve">0 </w:t>
      </w:r>
      <w:r>
        <w:t>секунд.</w:t>
      </w:r>
    </w:p>
    <w:p w:rsidR="00FD57E7" w:rsidRDefault="00C52AEA" w:rsidP="004F0783">
      <w:pPr>
        <w:ind w:firstLine="708"/>
      </w:pPr>
      <w:r>
        <w:t>В целом высоконагруженный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FD57E7" w:rsidP="005F485D">
      <w:pPr>
        <w:ind w:firstLine="708"/>
      </w:pPr>
      <w:r>
        <w:lastRenderedPageBreak/>
        <w:t>Как уже было замечено в первой главе, м</w:t>
      </w:r>
      <w:r w:rsidR="008F5F72">
        <w:t>оя исследовательская работа посвящена вопросам, связанным с потерями производительности, вызванные низкой эффективностью планирования</w:t>
      </w:r>
      <w:r w:rsidR="0034774A">
        <w:t xml:space="preserve"> </w:t>
      </w:r>
      <w:r>
        <w:t xml:space="preserve">этих </w:t>
      </w:r>
      <w:r w:rsidR="0034774A">
        <w:t>потоков</w:t>
      </w:r>
      <w:r>
        <w:t>, и не затрагивает вопросы оптимизации их количества.</w:t>
      </w:r>
      <w:r w:rsidR="004907D2">
        <w:t xml:space="preserve"> В связи с этим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2D5A5C">
          <w:t xml:space="preserve">Рис. </w:t>
        </w:r>
        <w:r w:rsidR="002D5A5C">
          <w:rPr>
            <w:noProof/>
          </w:rPr>
          <w:t>2</w:t>
        </w:r>
        <w:r w:rsidR="002D5A5C">
          <w:t>.</w:t>
        </w:r>
        <w:r w:rsidR="002D5A5C">
          <w:rPr>
            <w:noProof/>
          </w:rPr>
          <w:t>2</w:t>
        </w:r>
      </w:fldSimple>
      <w:r w:rsidR="00F9172B">
        <w:t>.</w:t>
      </w:r>
    </w:p>
    <w:p w:rsidR="00D85FA2" w:rsidRDefault="003B25EB" w:rsidP="00D85FA2">
      <w:pPr>
        <w:keepNext/>
        <w:ind w:firstLine="708"/>
      </w:pPr>
      <w:r>
        <w:object w:dxaOrig="6332" w:dyaOrig="7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509.75pt" o:ole="">
            <v:imagedata r:id="rId9" o:title=""/>
          </v:shape>
          <o:OLEObject Type="Embed" ProgID="Visio.Drawing.11" ShapeID="_x0000_i1025" DrawAspect="Content" ObjectID="_1429302881" r:id="rId10"/>
        </w:object>
      </w:r>
    </w:p>
    <w:p w:rsidR="00F9172B" w:rsidRPr="00CF2FDB" w:rsidRDefault="00D85FA2" w:rsidP="00D85FA2">
      <w:pPr>
        <w:pStyle w:val="af"/>
        <w:jc w:val="both"/>
      </w:pPr>
      <w:bookmarkStart w:id="15" w:name="_Ref355540759"/>
      <w:bookmarkStart w:id="16"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15"/>
      <w:r w:rsidR="00D640DB">
        <w:t xml:space="preserve">. </w:t>
      </w:r>
      <w:r>
        <w:t xml:space="preserve">Блок-схема алгоритма </w:t>
      </w:r>
      <w:r w:rsidRPr="00D85FA2">
        <w:t>эксперименталь</w:t>
      </w:r>
      <w:r>
        <w:t>н</w:t>
      </w:r>
      <w:r w:rsidRPr="00D85FA2">
        <w:t>ой</w:t>
      </w:r>
      <w:r>
        <w:t xml:space="preserve"> программы</w:t>
      </w:r>
      <w:bookmarkEnd w:id="16"/>
    </w:p>
    <w:p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rsidR="008216D9" w:rsidRDefault="008216D9" w:rsidP="00D54FA5">
      <w:pPr>
        <w:pStyle w:val="ad"/>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rsidR="00804613" w:rsidRDefault="008216D9" w:rsidP="00D54FA5">
      <w:pPr>
        <w:pStyle w:val="ad"/>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6513C0" w:rsidRDefault="000E36D8" w:rsidP="00D54FA5">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Pr="000E36D8">
        <w:t>;</w:t>
      </w:r>
    </w:p>
    <w:p w:rsidR="006513C0" w:rsidRPr="00E37BEE" w:rsidRDefault="000E36D8" w:rsidP="00D54FA5">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Pr="006513C0">
        <w:t xml:space="preserve"> </w:t>
      </w:r>
      <w:r w:rsidR="006513C0">
        <w:t>соответственно</w:t>
      </w:r>
      <w:r w:rsidRPr="000E36D8">
        <w:t>.</w:t>
      </w:r>
    </w:p>
    <w:p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E37BEE" w:rsidRPr="00A03C6D" w:rsidRDefault="00E37BEE"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rsidR="00864BAB" w:rsidRDefault="00864BAB" w:rsidP="004739D6">
      <w:r>
        <w:t>Принимая во внимание закон Амдала:</w:t>
      </w:r>
    </w:p>
    <w:p w:rsidR="00864BAB" w:rsidRDefault="00864BAB"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rsidR="00235FDE" w:rsidRDefault="00235FDE"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56041B"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56041B"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D04171" w:rsidRPr="003D7FC9" w:rsidRDefault="00D04171" w:rsidP="00D04171"/>
    <w:p w:rsidR="003B25EB" w:rsidRDefault="003B25EB">
      <w:pPr>
        <w:spacing w:line="240" w:lineRule="auto"/>
        <w:ind w:firstLine="0"/>
        <w:jc w:val="left"/>
      </w:pPr>
      <w:r>
        <w:br w:type="page"/>
      </w:r>
    </w:p>
    <w:p w:rsidR="00E474C4" w:rsidRDefault="00E474C4" w:rsidP="00E474C4">
      <w:pPr>
        <w:pStyle w:val="2"/>
      </w:pPr>
      <w:bookmarkStart w:id="17" w:name="_Toc355560138"/>
      <w:r>
        <w:lastRenderedPageBreak/>
        <w:t>Выбор средств анализа результатов</w:t>
      </w:r>
      <w:bookmarkEnd w:id="17"/>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18" w:name="_Toc355560139"/>
    </w:p>
    <w:p w:rsidR="009960BB" w:rsidRPr="009960BB" w:rsidRDefault="009960BB" w:rsidP="009960BB">
      <w:pPr>
        <w:pStyle w:val="ad"/>
        <w:keepNext/>
        <w:numPr>
          <w:ilvl w:val="0"/>
          <w:numId w:val="2"/>
        </w:numPr>
        <w:spacing w:before="240" w:after="60"/>
        <w:outlineLvl w:val="2"/>
        <w:rPr>
          <w:rFonts w:cs="Arial"/>
          <w:b/>
          <w:bCs/>
          <w:i/>
          <w:vanish/>
          <w:szCs w:val="26"/>
          <w:lang w:val="en-US"/>
        </w:rPr>
      </w:pPr>
    </w:p>
    <w:p w:rsidR="009960BB" w:rsidRPr="009960BB" w:rsidRDefault="009960BB" w:rsidP="009960BB">
      <w:pPr>
        <w:pStyle w:val="ad"/>
        <w:keepNext/>
        <w:numPr>
          <w:ilvl w:val="1"/>
          <w:numId w:val="2"/>
        </w:numPr>
        <w:spacing w:before="240" w:after="60"/>
        <w:outlineLvl w:val="2"/>
        <w:rPr>
          <w:rFonts w:cs="Arial"/>
          <w:b/>
          <w:bCs/>
          <w:i/>
          <w:vanish/>
          <w:szCs w:val="26"/>
          <w:lang w:val="en-US"/>
        </w:rPr>
      </w:pPr>
    </w:p>
    <w:p w:rsidR="009960BB" w:rsidRPr="009960BB" w:rsidRDefault="009960BB" w:rsidP="009960BB">
      <w:pPr>
        <w:pStyle w:val="ad"/>
        <w:keepNext/>
        <w:numPr>
          <w:ilvl w:val="1"/>
          <w:numId w:val="2"/>
        </w:numPr>
        <w:spacing w:before="240" w:after="60"/>
        <w:outlineLvl w:val="2"/>
        <w:rPr>
          <w:rFonts w:cs="Arial"/>
          <w:b/>
          <w:bCs/>
          <w:i/>
          <w:vanish/>
          <w:szCs w:val="26"/>
          <w:lang w:val="en-US"/>
        </w:rPr>
      </w:pPr>
    </w:p>
    <w:p w:rsidR="00424C54" w:rsidRDefault="00507E16" w:rsidP="009960BB">
      <w:pPr>
        <w:pStyle w:val="3"/>
        <w:rPr>
          <w:lang w:val="en-US"/>
        </w:rPr>
      </w:pPr>
      <w:r>
        <w:rPr>
          <w:lang w:val="en-US"/>
        </w:rPr>
        <w:t xml:space="preserve">Microsoft </w:t>
      </w:r>
      <w:r w:rsidR="00424C54">
        <w:rPr>
          <w:lang w:val="en-US"/>
        </w:rPr>
        <w:t>Concurrency</w:t>
      </w:r>
      <w:r w:rsidR="00424C54" w:rsidRPr="00424C54">
        <w:rPr>
          <w:lang w:val="en-US"/>
        </w:rPr>
        <w:t xml:space="preserve"> </w:t>
      </w:r>
      <w:proofErr w:type="spellStart"/>
      <w:r w:rsidR="00424C54" w:rsidRPr="00CD5862">
        <w:rPr>
          <w:lang w:val="en-US"/>
        </w:rPr>
        <w:t>Visualizer</w:t>
      </w:r>
      <w:bookmarkEnd w:id="18"/>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19"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19"/>
    </w:p>
    <w:p w:rsidR="00063C9F" w:rsidRDefault="00063C9F" w:rsidP="00063C9F">
      <w:proofErr w:type="spellStart"/>
      <w:r>
        <w:t>Concurrency</w:t>
      </w:r>
      <w:proofErr w:type="spellEnd"/>
      <w:r>
        <w:t xml:space="preserve"> </w:t>
      </w:r>
      <w:proofErr w:type="spellStart"/>
      <w: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507E16">
      <w:pPr>
        <w:pStyle w:val="3"/>
        <w:rPr>
          <w:lang w:val="en-US"/>
        </w:rPr>
      </w:pPr>
      <w:bookmarkStart w:id="20" w:name="_Toc355560140"/>
      <w:proofErr w:type="spellStart"/>
      <w:r>
        <w:t>Intel</w:t>
      </w:r>
      <w:proofErr w:type="spellEnd"/>
      <w:r>
        <w:t xml:space="preserve"> </w:t>
      </w:r>
      <w:proofErr w:type="spellStart"/>
      <w:r>
        <w:t>VTune</w:t>
      </w:r>
      <w:proofErr w:type="spellEnd"/>
      <w:r>
        <w:t xml:space="preserve"> </w:t>
      </w:r>
      <w:proofErr w:type="spellStart"/>
      <w:r>
        <w:t>Amplifier</w:t>
      </w:r>
      <w:bookmarkEnd w:id="20"/>
      <w:proofErr w:type="spellEnd"/>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2"/>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740338">
      <w:pPr>
        <w:pStyle w:val="3"/>
        <w:rPr>
          <w:lang w:val="en-US"/>
        </w:rPr>
      </w:pPr>
      <w:bookmarkStart w:id="21" w:name="_Toc355560141"/>
      <w:r>
        <w:rPr>
          <w:lang w:val="en-US"/>
        </w:rPr>
        <w:t xml:space="preserve">AMD </w:t>
      </w:r>
      <w:proofErr w:type="spellStart"/>
      <w:r w:rsidRPr="00740338">
        <w:rPr>
          <w:lang w:val="en-US"/>
        </w:rPr>
        <w:t>CodeAnalyst</w:t>
      </w:r>
      <w:proofErr w:type="spellEnd"/>
      <w:r w:rsidRPr="00740338">
        <w:rPr>
          <w:lang w:val="en-US"/>
        </w:rPr>
        <w:t xml:space="preserve"> Performance Analyzer</w:t>
      </w:r>
      <w:bookmarkEnd w:id="21"/>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3"/>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Default="00570427" w:rsidP="00570427">
      <w:pPr>
        <w:pStyle w:val="af"/>
      </w:pPr>
      <w:r>
        <w:t>Рис</w:t>
      </w:r>
      <w:r w:rsidRPr="00570427">
        <w:rPr>
          <w:lang w:val="en-US"/>
        </w:rPr>
        <w:t xml:space="preserve">. </w:t>
      </w:r>
      <w:r w:rsidR="009160C4">
        <w:rPr>
          <w:lang w:val="en-US"/>
        </w:rPr>
        <w:fldChar w:fldCharType="begin"/>
      </w:r>
      <w:r w:rsidR="009160C4">
        <w:rPr>
          <w:lang w:val="en-US"/>
        </w:rPr>
        <w:instrText xml:space="preserve"> STYLEREF 1 \s </w:instrText>
      </w:r>
      <w:r w:rsidR="009160C4">
        <w:rPr>
          <w:lang w:val="en-US"/>
        </w:rPr>
        <w:fldChar w:fldCharType="separate"/>
      </w:r>
      <w:r w:rsidR="009160C4">
        <w:rPr>
          <w:noProof/>
          <w:lang w:val="en-US"/>
        </w:rPr>
        <w:t>2</w:t>
      </w:r>
      <w:r w:rsidR="009160C4">
        <w:rPr>
          <w:lang w:val="en-US"/>
        </w:rPr>
        <w:fldChar w:fldCharType="end"/>
      </w:r>
      <w:r w:rsidR="009160C4">
        <w:rPr>
          <w:lang w:val="en-US"/>
        </w:rPr>
        <w:t>.</w:t>
      </w:r>
      <w:r w:rsidR="009160C4">
        <w:rPr>
          <w:lang w:val="en-US"/>
        </w:rPr>
        <w:fldChar w:fldCharType="begin"/>
      </w:r>
      <w:r w:rsidR="009160C4">
        <w:rPr>
          <w:lang w:val="en-US"/>
        </w:rPr>
        <w:instrText xml:space="preserve"> SEQ Рис. \* ARABIC \s 1 </w:instrText>
      </w:r>
      <w:r w:rsidR="009160C4">
        <w:rPr>
          <w:lang w:val="en-US"/>
        </w:rPr>
        <w:fldChar w:fldCharType="separate"/>
      </w:r>
      <w:r w:rsidR="009160C4">
        <w:rPr>
          <w:noProof/>
          <w:lang w:val="en-US"/>
        </w:rPr>
        <w:t>5</w:t>
      </w:r>
      <w:r w:rsidR="009160C4">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rsidR="005D2F37" w:rsidRDefault="005D2F37" w:rsidP="005D2F37">
      <w:pPr>
        <w:rPr>
          <w:lang w:val="en-US"/>
        </w:rPr>
      </w:pPr>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5D2F37">
      <w:pPr>
        <w:pStyle w:val="3"/>
      </w:pPr>
      <w:bookmarkStart w:id="22" w:name="_Toc355560142"/>
      <w:r>
        <w:rPr>
          <w:lang w:val="en-US"/>
        </w:rPr>
        <w:lastRenderedPageBreak/>
        <w:t xml:space="preserve">Apple </w:t>
      </w:r>
      <w:proofErr w:type="spellStart"/>
      <w:r>
        <w:rPr>
          <w:lang w:val="en-US"/>
        </w:rPr>
        <w:t>XCode</w:t>
      </w:r>
      <w:proofErr w:type="spellEnd"/>
      <w:r>
        <w:rPr>
          <w:lang w:val="en-US"/>
        </w:rPr>
        <w:t xml:space="preserve"> </w:t>
      </w:r>
      <w:r w:rsidRPr="007D1FC3">
        <w:rPr>
          <w:lang w:val="en-US"/>
        </w:rPr>
        <w:t>Instruments</w:t>
      </w:r>
      <w:bookmarkEnd w:id="22"/>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4"/>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DF1924">
      <w:pPr>
        <w:pStyle w:val="3"/>
        <w:rPr>
          <w:lang w:val="en-US"/>
        </w:rPr>
      </w:pPr>
      <w:bookmarkStart w:id="23" w:name="_Toc355560143"/>
      <w:r>
        <w:rPr>
          <w:lang w:val="en-US"/>
        </w:rPr>
        <w:t xml:space="preserve">GNU </w:t>
      </w:r>
      <w:proofErr w:type="spellStart"/>
      <w:r w:rsidR="009160C4">
        <w:rPr>
          <w:lang w:val="en-US"/>
        </w:rPr>
        <w:t>Valgrind</w:t>
      </w:r>
      <w:bookmarkEnd w:id="23"/>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proofErr w:type="spellStart"/>
      <w:r w:rsidR="00953872">
        <w:rPr>
          <w:lang w:val="en-US"/>
        </w:rPr>
        <w:t>Valgrind</w:t>
      </w:r>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953872">
      <w:pPr>
        <w:pStyle w:val="3"/>
        <w:rPr>
          <w:lang w:val="en-US"/>
        </w:rPr>
      </w:pPr>
      <w:bookmarkStart w:id="24" w:name="_Toc355560144"/>
      <w:r>
        <w:lastRenderedPageBreak/>
        <w:t>Сравнение сре</w:t>
      </w:r>
      <w:proofErr w:type="gramStart"/>
      <w:r>
        <w:t>дств пр</w:t>
      </w:r>
      <w:proofErr w:type="gramEnd"/>
      <w:r>
        <w:t>офилирования</w:t>
      </w:r>
      <w:bookmarkEnd w:id="24"/>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C7370C">
        <w:t>главе 2.2.</w:t>
      </w:r>
    </w:p>
    <w:p w:rsidR="00414AB1" w:rsidRPr="00414AB1" w:rsidRDefault="00414AB1" w:rsidP="00414AB1">
      <w:pPr>
        <w:pStyle w:val="af"/>
        <w:jc w:val="left"/>
      </w:pPr>
      <w:r>
        <w:t xml:space="preserve">Табл. </w:t>
      </w:r>
      <w:fldSimple w:instr=" STYLEREF 1 \s ">
        <w:r>
          <w:rPr>
            <w:noProof/>
          </w:rPr>
          <w:t>2</w:t>
        </w:r>
      </w:fldSimple>
      <w:r>
        <w:t>.</w:t>
      </w:r>
      <w:fldSimple w:instr=" SEQ Табл. \* ARABIC \s 1 ">
        <w:r>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BD5C3F" w:rsidRPr="005D2F37"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r w:rsidR="00BD5C3F" w:rsidRPr="005D2F37">
        <w:br w:type="page"/>
      </w:r>
    </w:p>
    <w:p w:rsidR="00673E5D" w:rsidRDefault="004B6D0A" w:rsidP="004B6D0A">
      <w:pPr>
        <w:pStyle w:val="2"/>
      </w:pPr>
      <w:bookmarkStart w:id="25" w:name="_Toc355560145"/>
      <w:r>
        <w:lastRenderedPageBreak/>
        <w:t>Методы оптимизации производительности</w:t>
      </w:r>
      <w:r w:rsidR="000A61DB">
        <w:t xml:space="preserve"> потоков выполнения</w:t>
      </w:r>
      <w:r>
        <w:t xml:space="preserve"> в современных ОС</w:t>
      </w:r>
      <w:bookmarkEnd w:id="25"/>
    </w:p>
    <w:p w:rsidR="004B6D0A" w:rsidRDefault="004B6D0A" w:rsidP="004B6D0A">
      <w:r>
        <w:t>Переключение контекста является очень ресурсоемкой операцией, причем, чем более «</w:t>
      </w:r>
      <w:proofErr w:type="spellStart"/>
      <w:r>
        <w:t>навороченым</w:t>
      </w:r>
      <w:proofErr w:type="spellEnd"/>
      <w:r>
        <w:t>» является процессор, тем более ресурсоемкой эта операция становится. Исходя из этого, ядро использует ряд стратегий чтобы, во-первых, сократить количество переключений контекста, а во вторых, сделать переключение контекста менее ресурсоемким.</w:t>
      </w:r>
    </w:p>
    <w:p w:rsidR="004B6D0A" w:rsidRDefault="004B6D0A" w:rsidP="004B6D0A">
      <w:r>
        <w:t>Методы уменьшения количества переключений контекста:</w:t>
      </w:r>
    </w:p>
    <w:p w:rsidR="004B6D0A" w:rsidRDefault="004B6D0A" w:rsidP="00D54FA5">
      <w:pPr>
        <w:pStyle w:val="ad"/>
        <w:numPr>
          <w:ilvl w:val="0"/>
          <w:numId w:val="12"/>
        </w:numPr>
      </w:pPr>
      <w:r>
        <w:t xml:space="preserve">Существует возможность конфигурирования выделяемого потоку кванта процессорного времени. При сборке ядра </w:t>
      </w:r>
      <w:proofErr w:type="spellStart"/>
      <w:r>
        <w:t>Linux</w:t>
      </w:r>
      <w:proofErr w:type="spellEnd"/>
      <w:r>
        <w:t xml:space="preserve"> возможно указать </w:t>
      </w:r>
      <w:proofErr w:type="spellStart"/>
      <w:r>
        <w:t>Server</w:t>
      </w:r>
      <w:proofErr w:type="spellEnd"/>
      <w:r>
        <w:t>/</w:t>
      </w:r>
      <w:proofErr w:type="spellStart"/>
      <w:r>
        <w:t>Desktop</w:t>
      </w:r>
      <w:proofErr w:type="spellEnd"/>
      <w:r>
        <w:t>/</w:t>
      </w:r>
      <w:proofErr w:type="spellStart"/>
      <w:r>
        <w:t>Low-Latency</w:t>
      </w:r>
      <w:proofErr w:type="spellEnd"/>
      <w:r>
        <w:t xml:space="preserve"> </w:t>
      </w:r>
      <w:proofErr w:type="spellStart"/>
      <w:r>
        <w:t>Desktop</w:t>
      </w:r>
      <w:proofErr w:type="spellEnd"/>
      <w:r>
        <w:t>. Для серверных конфигураций этот квант больше.</w:t>
      </w:r>
    </w:p>
    <w:p w:rsidR="004B6D0A" w:rsidRDefault="004B6D0A" w:rsidP="004B6D0A">
      <w:r>
        <w:t>Методы снижения ресурсоемкости переключения контекста:</w:t>
      </w:r>
    </w:p>
    <w:p w:rsidR="004B6D0A" w:rsidRDefault="004B6D0A" w:rsidP="00D54FA5">
      <w:pPr>
        <w:pStyle w:val="ad"/>
        <w:numPr>
          <w:ilvl w:val="0"/>
          <w:numId w:val="12"/>
        </w:numPr>
      </w:pPr>
      <w:r>
        <w:t>При переключении контекста между потоками, разделяющими одно адресное пространство в пределах одного процесса, ядро не трогает регистр CR3, тем самым сохраняя TLB</w:t>
      </w:r>
    </w:p>
    <w:p w:rsidR="004B6D0A" w:rsidRDefault="004B6D0A" w:rsidP="00D54FA5">
      <w:pPr>
        <w:pStyle w:val="ad"/>
        <w:numPr>
          <w:ilvl w:val="0"/>
          <w:numId w:val="12"/>
        </w:numPr>
      </w:pPr>
      <w:r>
        <w:t xml:space="preserve">Во многих случаях ядро располагается в том же адресном пространстве, что и пользовательский процесс. При переключении контекста между </w:t>
      </w:r>
      <w:proofErr w:type="spellStart"/>
      <w:r>
        <w:t>user-space</w:t>
      </w:r>
      <w:proofErr w:type="spellEnd"/>
      <w:r>
        <w:t xml:space="preserve"> и </w:t>
      </w:r>
      <w:proofErr w:type="spellStart"/>
      <w:r>
        <w:t>kernel-space</w:t>
      </w:r>
      <w:proofErr w:type="spellEnd"/>
      <w:r>
        <w:t xml:space="preserve"> (и обратно), что, например, происходит при выполнении системных вызовов, ядро не трогает регистр CR3, тем самым сохраняя TLB</w:t>
      </w:r>
    </w:p>
    <w:p w:rsidR="004B6D0A" w:rsidRDefault="004B6D0A" w:rsidP="00D54FA5">
      <w:pPr>
        <w:pStyle w:val="ad"/>
        <w:numPr>
          <w:ilvl w:val="0"/>
          <w:numId w:val="12"/>
        </w:numPr>
      </w:pPr>
      <w:r>
        <w:t xml:space="preserve">Производя планирование, ядро старается минимизировать перемещение процесса между вычислительными ядрами в SMP-системе, тем самым улучшая эффективность работы </w:t>
      </w:r>
      <w:proofErr w:type="spellStart"/>
      <w:r>
        <w:t>кеша</w:t>
      </w:r>
      <w:proofErr w:type="spellEnd"/>
      <w:r>
        <w:t xml:space="preserve"> второго уровня.</w:t>
      </w:r>
    </w:p>
    <w:p w:rsidR="004B6D0A" w:rsidRDefault="004B6D0A" w:rsidP="00D54FA5">
      <w:pPr>
        <w:pStyle w:val="ad"/>
        <w:numPr>
          <w:ilvl w:val="0"/>
          <w:numId w:val="12"/>
        </w:numPr>
      </w:pPr>
      <w:r>
        <w:t xml:space="preserve">Реальное сохранение/восстановление контекста регистров сопроцессора плавающей точки и MMX/SSE контекст происходит при первом обращении нового потока, что </w:t>
      </w:r>
      <w:r>
        <w:lastRenderedPageBreak/>
        <w:t>оптимизировано под случай, когда большинство потоков производит только операции с регистрами общего назначения.</w:t>
      </w:r>
    </w:p>
    <w:p w:rsidR="004B6D0A" w:rsidRDefault="004B6D0A" w:rsidP="004B6D0A">
      <w:r>
        <w:t xml:space="preserve">Вышеприведенные примеры относятся к ядру </w:t>
      </w:r>
      <w:proofErr w:type="spellStart"/>
      <w:r>
        <w:t>Linux</w:t>
      </w:r>
      <w:proofErr w:type="spellEnd"/>
      <w:r>
        <w:t xml:space="preserve">, однако прочие операционные системы также применяют сходные методы, хотя в случае </w:t>
      </w:r>
      <w:proofErr w:type="spellStart"/>
      <w:r>
        <w:t>проприетарных</w:t>
      </w:r>
      <w:proofErr w:type="spellEnd"/>
      <w:r>
        <w:t xml:space="preserve"> ОС доказать/опровергнуть использование этого является проблематичным.</w:t>
      </w:r>
    </w:p>
    <w:p w:rsidR="00974395" w:rsidRDefault="00974395" w:rsidP="004B6D0A"/>
    <w:p w:rsidR="00F10576" w:rsidRDefault="00327895" w:rsidP="00F10576">
      <w:pPr>
        <w:pStyle w:val="2"/>
      </w:pPr>
      <w:r>
        <w:t xml:space="preserve"> </w:t>
      </w:r>
      <w:bookmarkStart w:id="26" w:name="_Toc355560146"/>
      <w:r>
        <w:t>Кооперативные потоки выполнения</w:t>
      </w:r>
      <w:bookmarkEnd w:id="26"/>
    </w:p>
    <w:p w:rsidR="00700F9D" w:rsidRDefault="00700F9D" w:rsidP="00700F9D">
      <w:r>
        <w:t xml:space="preserve">Такие потоки выполнения представляют собой  </w:t>
      </w:r>
      <w:r>
        <w:rPr>
          <w:lang w:val="en-US"/>
        </w:rPr>
        <w:t>EDSM</w:t>
      </w:r>
      <w:r w:rsidRPr="00311544">
        <w:t xml:space="preserve"> </w:t>
      </w:r>
      <w:r>
        <w:t>(</w:t>
      </w:r>
      <w:r>
        <w:rPr>
          <w:lang w:val="en-US"/>
        </w:rPr>
        <w:t>event</w:t>
      </w:r>
      <w:r w:rsidRPr="00311544">
        <w:t>-</w:t>
      </w:r>
      <w:r>
        <w:rPr>
          <w:lang w:val="en-US"/>
        </w:rPr>
        <w:t>driven</w:t>
      </w:r>
      <w:r w:rsidRPr="00311544">
        <w:t xml:space="preserve"> </w:t>
      </w:r>
      <w:r>
        <w:rPr>
          <w:lang w:val="en-US"/>
        </w:rPr>
        <w:t>state</w:t>
      </w:r>
      <w:r w:rsidRPr="00311544">
        <w:t xml:space="preserve"> </w:t>
      </w:r>
      <w:r>
        <w:rPr>
          <w:lang w:val="en-US"/>
        </w:rPr>
        <w:t>machine</w:t>
      </w:r>
      <w:r w:rsidRPr="00311544">
        <w:t xml:space="preserve">, </w:t>
      </w:r>
      <w:r>
        <w:t>событийно-управляемую машину состояний).</w:t>
      </w:r>
    </w:p>
    <w:p w:rsidR="00700F9D" w:rsidRDefault="00700F9D" w:rsidP="00700F9D">
      <w:r w:rsidRPr="00700F9D">
        <w:t>В традиционной реал</w:t>
      </w:r>
      <w:r>
        <w:t>изации EDSM (рис. 2</w:t>
      </w:r>
      <w:r w:rsidRPr="00700F9D">
        <w:t xml:space="preserve">) приложение регистрирует функцию обратного вызова, которая будет выполнена, когда </w:t>
      </w:r>
      <w:r w:rsidR="00AC2830">
        <w:t>произойдет</w:t>
      </w:r>
      <w:r w:rsidRPr="00700F9D">
        <w:t xml:space="preserve"> определенное событие (например, файловый деск</w:t>
      </w:r>
      <w:r>
        <w:t xml:space="preserve">риптор становится готовым к </w:t>
      </w:r>
      <w:r w:rsidR="00AC2830">
        <w:t>чтению/записи</w:t>
      </w:r>
      <w:r w:rsidRPr="00700F9D">
        <w:t>). Осно</w:t>
      </w:r>
      <w:r w:rsidR="00AC2830">
        <w:t>вной цикл отправки ждет ввода/</w:t>
      </w:r>
      <w:r w:rsidRPr="00700F9D">
        <w:t xml:space="preserve">вывода или временные события, используя </w:t>
      </w:r>
      <w:r>
        <w:t xml:space="preserve"> </w:t>
      </w:r>
      <w:proofErr w:type="spellStart"/>
      <w:r>
        <w:t>select</w:t>
      </w:r>
      <w:proofErr w:type="spellEnd"/>
      <w:r w:rsidRPr="00700F9D">
        <w:t xml:space="preserve">() , </w:t>
      </w:r>
      <w:proofErr w:type="spellStart"/>
      <w:r>
        <w:t>poll</w:t>
      </w:r>
      <w:proofErr w:type="spellEnd"/>
      <w:r w:rsidRPr="00700F9D">
        <w:t>() или любой другой экзотический механизм</w:t>
      </w:r>
      <w:r w:rsidR="00AC2830">
        <w:t xml:space="preserve">, доступный в </w:t>
      </w:r>
      <w:r w:rsidRPr="00700F9D">
        <w:t xml:space="preserve">ОС. Когда происходит событие, диспетчер вызывает соответствующую обратного вызова, связанных с этим событием ("обработчик событий"). Таким образом, в традиционной реализации EDSM </w:t>
      </w:r>
      <w:proofErr w:type="spellStart"/>
      <w:r w:rsidRPr="00700F9D">
        <w:t>логик</w:t>
      </w:r>
      <w:r w:rsidR="00AC2830">
        <w:t>в</w:t>
      </w:r>
      <w:proofErr w:type="spellEnd"/>
      <w:r w:rsidRPr="00700F9D">
        <w:t xml:space="preserve"> обработки запроса представляется в виде последовательности (цепочки) непересекающихся обратн</w:t>
      </w:r>
      <w:r w:rsidR="00AC2830">
        <w:t>ых вызовов. Логически</w:t>
      </w:r>
      <w:r w:rsidRPr="00700F9D">
        <w:t xml:space="preserve"> "переключение контекста" между запросами происходит на обратны</w:t>
      </w:r>
      <w:r w:rsidR="00AC2830">
        <w:t>й вызов</w:t>
      </w:r>
      <w:r w:rsidRPr="00700F9D">
        <w:t>. Перед обратн</w:t>
      </w:r>
      <w:r w:rsidR="00AC2830">
        <w:t>ым вызовом</w:t>
      </w:r>
      <w:r w:rsidRPr="00700F9D">
        <w:t xml:space="preserve"> возвращается, как правило, регистрирует следующего обратного вызова к вызову на случай прибытия возобновить обработку запроса. Это также экономит состояния выполнения в структуре данных, который будет передан на следующий обратного вызова.</w:t>
      </w:r>
    </w:p>
    <w:p w:rsidR="00700F9D" w:rsidRPr="007431A3" w:rsidRDefault="00226943" w:rsidP="007431A3">
      <w:r>
        <w:t xml:space="preserve">Реализация </w:t>
      </w:r>
      <w:r>
        <w:rPr>
          <w:lang w:val="en-US"/>
        </w:rPr>
        <w:t>EDSM</w:t>
      </w:r>
      <w:r w:rsidRPr="00311544">
        <w:t xml:space="preserve"> </w:t>
      </w:r>
      <w:r>
        <w:t>в качестве потоков выполнения</w:t>
      </w:r>
      <w:r w:rsidR="007431A3">
        <w:t xml:space="preserve"> (рис. 3)</w:t>
      </w:r>
      <w:r w:rsidRPr="00226943">
        <w:t xml:space="preserve"> использует </w:t>
      </w:r>
      <w:r>
        <w:t>потоковую абстракцию</w:t>
      </w:r>
      <w:r w:rsidRPr="00226943">
        <w:t xml:space="preserve"> и таким образом сохраняет естественную модель программирования.</w:t>
      </w:r>
      <w:r w:rsidR="00AC2830">
        <w:t xml:space="preserve"> В отличие от традиционных EDSM</w:t>
      </w:r>
      <w:r w:rsidRPr="00226943">
        <w:t xml:space="preserve">, где </w:t>
      </w:r>
      <w:r>
        <w:t xml:space="preserve">во главе приложения стоит </w:t>
      </w:r>
      <w:r w:rsidR="00AC2830">
        <w:t xml:space="preserve">основной цикл, мультиплексирующий блокирующие </w:t>
      </w:r>
      <w:r w:rsidR="00AC2830">
        <w:lastRenderedPageBreak/>
        <w:t>системные вызовы, и приложение строи</w:t>
      </w:r>
      <w:r w:rsidRPr="00226943">
        <w:t xml:space="preserve">тся вокруг него, </w:t>
      </w:r>
      <w:r>
        <w:t>в данной реализации планировщик скрыт внутри библиотеки и невидим</w:t>
      </w:r>
      <w:r w:rsidRPr="00226943">
        <w:t xml:space="preserve"> для</w:t>
      </w:r>
      <w:r w:rsidR="007431A3">
        <w:t xml:space="preserve"> программиста</w:t>
      </w:r>
      <w:r w:rsidRPr="00226943">
        <w:t xml:space="preserve">. Состояние выполнения </w:t>
      </w:r>
      <w:r w:rsidR="007431A3">
        <w:t>хранится</w:t>
      </w:r>
      <w:r w:rsidRPr="00226943">
        <w:t xml:space="preserve"> </w:t>
      </w:r>
      <w:r w:rsidR="007431A3">
        <w:t>в</w:t>
      </w:r>
      <w:r w:rsidRPr="00226943">
        <w:t xml:space="preserve"> стек</w:t>
      </w:r>
      <w:r w:rsidR="007431A3">
        <w:t>е</w:t>
      </w:r>
      <w:r w:rsidRPr="00226943">
        <w:t xml:space="preserve"> потока (непрерывный кусок памяти), котор</w:t>
      </w:r>
      <w:r w:rsidR="007431A3">
        <w:t>ый</w:t>
      </w:r>
      <w:r w:rsidRPr="00226943">
        <w:t xml:space="preserve"> прозрачно </w:t>
      </w:r>
      <w:r w:rsidR="007431A3">
        <w:t>управляется</w:t>
      </w:r>
      <w:r w:rsidRPr="00226943">
        <w:t xml:space="preserve"> </w:t>
      </w:r>
      <w:r w:rsidR="00AC2830">
        <w:t>окружением</w:t>
      </w:r>
      <w:r w:rsidRPr="00226943">
        <w:t xml:space="preserve"> C.</w:t>
      </w:r>
    </w:p>
    <w:p w:rsidR="00700F9D" w:rsidRDefault="00700F9D" w:rsidP="00327895">
      <w:r>
        <w:rPr>
          <w:noProof/>
        </w:rPr>
        <w:drawing>
          <wp:inline distT="0" distB="0" distL="0" distR="0">
            <wp:extent cx="5498465" cy="2815590"/>
            <wp:effectExtent l="0" t="0" r="0" b="3810"/>
            <wp:docPr id="4" name="Picture 3" descr="Macintosh HD:Users:vss:Downloads:ed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ss:Downloads:edsm.gif"/>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98465" cy="2815590"/>
                    </a:xfrm>
                    <a:prstGeom prst="rect">
                      <a:avLst/>
                    </a:prstGeom>
                    <a:noFill/>
                    <a:ln>
                      <a:noFill/>
                    </a:ln>
                  </pic:spPr>
                </pic:pic>
              </a:graphicData>
            </a:graphic>
          </wp:inline>
        </w:drawing>
      </w:r>
    </w:p>
    <w:p w:rsidR="00700F9D" w:rsidRPr="00700F9D" w:rsidRDefault="00700F9D" w:rsidP="00700F9D">
      <w:pPr>
        <w:pStyle w:val="af"/>
        <w:jc w:val="both"/>
        <w:rPr>
          <w:lang w:val="en-US"/>
        </w:rPr>
      </w:pPr>
      <w:proofErr w:type="spellStart"/>
      <w:r>
        <w:t>Figure</w:t>
      </w:r>
      <w:proofErr w:type="spellEnd"/>
      <w:r>
        <w:t xml:space="preserve"> </w:t>
      </w:r>
      <w:fldSimple w:instr=" SEQ Figure \* ARABIC ">
        <w:r>
          <w:rPr>
            <w:noProof/>
          </w:rPr>
          <w:t>2</w:t>
        </w:r>
      </w:fldSimple>
      <w:r>
        <w:t xml:space="preserve"> Схема работы</w:t>
      </w:r>
      <w:r w:rsidR="00226943">
        <w:t xml:space="preserve"> планировщика</w:t>
      </w:r>
      <w:r>
        <w:t xml:space="preserve"> </w:t>
      </w:r>
      <w:r>
        <w:rPr>
          <w:lang w:val="en-US"/>
        </w:rPr>
        <w:t>EDSM</w:t>
      </w:r>
    </w:p>
    <w:p w:rsidR="00700F9D" w:rsidRDefault="00700F9D" w:rsidP="007431A3">
      <w:pPr>
        <w:ind w:firstLine="0"/>
      </w:pPr>
    </w:p>
    <w:p w:rsidR="00327895" w:rsidRDefault="00327895" w:rsidP="00327895">
      <w:r>
        <w:rPr>
          <w:noProof/>
        </w:rPr>
        <w:drawing>
          <wp:inline distT="0" distB="0" distL="0" distR="0">
            <wp:extent cx="5498465" cy="3332480"/>
            <wp:effectExtent l="0" t="0" r="0" b="0"/>
            <wp:docPr id="3" name="Picture 2" descr="Macintosh HD:Users:vss:Downloads:st_ed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ss:Downloads:st_edsm.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98465" cy="3332480"/>
                    </a:xfrm>
                    <a:prstGeom prst="rect">
                      <a:avLst/>
                    </a:prstGeom>
                    <a:noFill/>
                    <a:ln>
                      <a:noFill/>
                    </a:ln>
                  </pic:spPr>
                </pic:pic>
              </a:graphicData>
            </a:graphic>
          </wp:inline>
        </w:drawing>
      </w:r>
    </w:p>
    <w:p w:rsidR="00700F9D" w:rsidRPr="002E644E" w:rsidRDefault="00700F9D" w:rsidP="00700F9D">
      <w:pPr>
        <w:pStyle w:val="af"/>
        <w:jc w:val="both"/>
      </w:pPr>
      <w:proofErr w:type="spellStart"/>
      <w:r>
        <w:t>Figure</w:t>
      </w:r>
      <w:proofErr w:type="spellEnd"/>
      <w:r>
        <w:t xml:space="preserve"> </w:t>
      </w:r>
      <w:fldSimple w:instr=" SEQ Figure \* ARABIC ">
        <w:r>
          <w:rPr>
            <w:noProof/>
          </w:rPr>
          <w:t>3</w:t>
        </w:r>
      </w:fldSimple>
      <w:r>
        <w:t xml:space="preserve"> Схема работы </w:t>
      </w:r>
      <w:r w:rsidR="00226943">
        <w:t xml:space="preserve">планировщика </w:t>
      </w:r>
      <w:r>
        <w:t>кооперативн</w:t>
      </w:r>
      <w:r w:rsidR="00226943">
        <w:t>ых</w:t>
      </w:r>
      <w:r>
        <w:t xml:space="preserve"> поток</w:t>
      </w:r>
      <w:r w:rsidR="00226943">
        <w:t>ов</w:t>
      </w:r>
    </w:p>
    <w:p w:rsidR="00700F9D" w:rsidRDefault="00700F9D" w:rsidP="00327895"/>
    <w:p w:rsidR="00700F9D" w:rsidRDefault="00AC2830" w:rsidP="00700F9D">
      <w:r>
        <w:lastRenderedPageBreak/>
        <w:t>В</w:t>
      </w:r>
      <w:r w:rsidR="00700F9D">
        <w:t xml:space="preserve"> кооперативных потоков выполнения</w:t>
      </w:r>
      <w:r>
        <w:t xml:space="preserve"> не существует принудительной передачи контекста, поэтому</w:t>
      </w:r>
      <w:r w:rsidR="00700F9D">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=0</m:t>
        </m:r>
      </m:oMath>
      <w:r w:rsidR="00700F9D">
        <w:t>.  Значит формула главы 2.2 примет вид:</w:t>
      </w:r>
    </w:p>
    <w:p w:rsidR="00700F9D" w:rsidRPr="00F10576" w:rsidRDefault="0056041B" w:rsidP="00700F9D">
      <w:pPr>
        <w:rPr>
          <w:lang w:val="en-US"/>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b</m:t>
                      </m:r>
                    </m:sub>
                  </m:sSub>
                </m:e>
              </m:d>
            </m:e>
          </m:func>
          <m:r>
            <w:rPr>
              <w:rFonts w:ascii="Cambria Math" w:hAnsi="Cambria Math"/>
            </w:rPr>
            <m:t>≤k≤0+</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=&gt;k=</m:t>
          </m:r>
          <m:sSub>
            <m:sSubPr>
              <m:ctrlPr>
                <w:rPr>
                  <w:rFonts w:ascii="Cambria Math" w:hAnsi="Cambria Math"/>
                  <w:i/>
                </w:rPr>
              </m:ctrlPr>
            </m:sSubPr>
            <m:e>
              <m:r>
                <w:rPr>
                  <w:rFonts w:ascii="Cambria Math" w:hAnsi="Cambria Math"/>
                </w:rPr>
                <m:t>k</m:t>
              </m:r>
            </m:e>
            <m:sub>
              <m:r>
                <w:rPr>
                  <w:rFonts w:ascii="Cambria Math" w:hAnsi="Cambria Math"/>
                </w:rPr>
                <m:t>b</m:t>
              </m:r>
            </m:sub>
          </m:sSub>
        </m:oMath>
      </m:oMathPara>
    </w:p>
    <w:p w:rsidR="000953E2" w:rsidRPr="000953E2" w:rsidRDefault="00AC2830" w:rsidP="000953E2">
      <w:pPr>
        <w:pStyle w:val="1"/>
        <w:ind w:left="0"/>
      </w:pPr>
      <w:r>
        <w:br w:type="page"/>
      </w:r>
      <w:bookmarkStart w:id="27" w:name="_Toc326784301"/>
      <w:bookmarkStart w:id="28" w:name="_Toc355560147"/>
      <w:r w:rsidR="000953E2" w:rsidRPr="00AF2CBF">
        <w:lastRenderedPageBreak/>
        <w:t>Верификация и применение результатов разработки</w:t>
      </w:r>
      <w:bookmarkEnd w:id="27"/>
      <w:bookmarkEnd w:id="28"/>
    </w:p>
    <w:p w:rsidR="00AC2830" w:rsidRDefault="00AC2830">
      <w:pPr>
        <w:spacing w:line="240" w:lineRule="auto"/>
        <w:ind w:firstLine="0"/>
        <w:jc w:val="left"/>
      </w:pPr>
    </w:p>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rsidR="00700F9D" w:rsidRDefault="00BA5CAB" w:rsidP="00327895">
      <w:r>
        <w:t xml:space="preserve"> Результаты измерений</w:t>
      </w:r>
    </w:p>
    <w:p w:rsidR="00BA5CAB" w:rsidRDefault="00BA5CAB" w:rsidP="00327895"/>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rsidR="000953E2" w:rsidRDefault="00BA5CAB" w:rsidP="00327895">
      <w:r>
        <w:t>Результаты измерений</w:t>
      </w:r>
    </w:p>
    <w:p w:rsidR="000953E2" w:rsidRDefault="000953E2" w:rsidP="000953E2">
      <w:pPr>
        <w:ind w:hanging="709"/>
      </w:pPr>
      <w:bookmarkStart w:id="29" w:name="_GoBack"/>
      <w:r w:rsidRPr="000953E2">
        <w:rPr>
          <w:noProof/>
        </w:rPr>
        <w:lastRenderedPageBreak/>
        <w:drawing>
          <wp:inline distT="0" distB="0" distL="0" distR="0">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61543" cy="5143952"/>
                    </a:xfrm>
                    <a:prstGeom prst="rect">
                      <a:avLst/>
                    </a:prstGeom>
                    <a:noFill/>
                    <a:ln>
                      <a:noFill/>
                    </a:ln>
                  </pic:spPr>
                </pic:pic>
              </a:graphicData>
            </a:graphic>
          </wp:inline>
        </w:drawing>
      </w:r>
      <w:bookmarkEnd w:id="29"/>
    </w:p>
    <w:p w:rsidR="000953E2" w:rsidRDefault="000953E2" w:rsidP="000953E2">
      <w:pPr>
        <w:ind w:hanging="709"/>
        <w:rPr>
          <w:lang w:val="en-US"/>
        </w:rPr>
      </w:pPr>
      <w:proofErr w:type="spellStart"/>
      <w:r>
        <w:t>Figure</w:t>
      </w:r>
      <w:proofErr w:type="spellEnd"/>
      <w:r>
        <w:t xml:space="preserve"> </w:t>
      </w:r>
      <w:fldSimple w:instr=" SEQ Figure \* ARABIC ">
        <w:r>
          <w:rPr>
            <w:noProof/>
          </w:rPr>
          <w:t>4</w:t>
        </w:r>
      </w:fldSimple>
      <w:r>
        <w:t xml:space="preserve"> Графики зависимости производительности потоков выполнения от </w:t>
      </w:r>
      <w:proofErr w:type="gramStart"/>
      <w:r>
        <w:t>количества</w:t>
      </w:r>
      <w:proofErr w:type="gramEnd"/>
      <w:r>
        <w:t xml:space="preserve">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proofErr w:type="gramStart"/>
      <w:r w:rsidR="00BA5CAB">
        <w:t>обозначен</w:t>
      </w:r>
      <w:proofErr w:type="gramEnd"/>
      <w:r w:rsidR="00BA5CAB">
        <w:t xml:space="preserve"> интерполяционные полиномы, узлы которых обозначены метка с количеством параллельных потоков.</w:t>
      </w:r>
    </w:p>
    <w:p w:rsidR="00267B1A" w:rsidRDefault="00267B1A">
      <w:pPr>
        <w:spacing w:line="240" w:lineRule="auto"/>
        <w:ind w:firstLine="0"/>
        <w:jc w:val="left"/>
        <w:rPr>
          <w:lang w:val="en-US"/>
        </w:rPr>
      </w:pPr>
      <w:r>
        <w:rPr>
          <w:lang w:val="en-US"/>
        </w:rPr>
        <w:br w:type="page"/>
      </w:r>
    </w:p>
    <w:p w:rsidR="00267B1A" w:rsidRDefault="00267B1A">
      <w:pPr>
        <w:pStyle w:val="af9"/>
        <w:tabs>
          <w:tab w:val="right" w:leader="dot" w:pos="9345"/>
        </w:tabs>
        <w:rPr>
          <w:noProof/>
        </w:rPr>
      </w:pPr>
      <w:r>
        <w:rPr>
          <w:lang w:val="en-US"/>
        </w:rPr>
        <w:lastRenderedPageBreak/>
        <w:fldChar w:fldCharType="begin"/>
      </w:r>
      <w:r>
        <w:rPr>
          <w:lang w:val="en-US"/>
        </w:rPr>
        <w:instrText xml:space="preserve"> TOC \h \z \c "Рис." </w:instrText>
      </w:r>
      <w:r>
        <w:rPr>
          <w:lang w:val="en-US"/>
        </w:rPr>
        <w:fldChar w:fldCharType="separate"/>
      </w:r>
      <w:hyperlink w:anchor="_Toc355546607" w:history="1">
        <w:r w:rsidRPr="00B9759E">
          <w:rPr>
            <w:rStyle w:val="a6"/>
            <w:noProof/>
          </w:rPr>
          <w:t xml:space="preserve">Рис. 2.1. Обобщенная схема строения процессов </w:t>
        </w:r>
        <w:r w:rsidRPr="00B9759E">
          <w:rPr>
            <w:rStyle w:val="a6"/>
            <w:noProof/>
            <w:lang w:val="en-US"/>
          </w:rPr>
          <w:t>SMP</w:t>
        </w:r>
        <w:r w:rsidRPr="00B9759E">
          <w:rPr>
            <w:rStyle w:val="a6"/>
            <w:noProof/>
          </w:rPr>
          <w:t xml:space="preserve"> системы</w:t>
        </w:r>
        <w:r>
          <w:rPr>
            <w:noProof/>
            <w:webHidden/>
          </w:rPr>
          <w:tab/>
        </w:r>
        <w:r>
          <w:rPr>
            <w:noProof/>
            <w:webHidden/>
          </w:rPr>
          <w:fldChar w:fldCharType="begin"/>
        </w:r>
        <w:r>
          <w:rPr>
            <w:noProof/>
            <w:webHidden/>
          </w:rPr>
          <w:instrText xml:space="preserve"> PAGEREF _Toc355546607 \h </w:instrText>
        </w:r>
        <w:r>
          <w:rPr>
            <w:noProof/>
            <w:webHidden/>
          </w:rPr>
        </w:r>
        <w:r>
          <w:rPr>
            <w:noProof/>
            <w:webHidden/>
          </w:rPr>
          <w:fldChar w:fldCharType="separate"/>
        </w:r>
        <w:r>
          <w:rPr>
            <w:noProof/>
            <w:webHidden/>
          </w:rPr>
          <w:t>26</w:t>
        </w:r>
        <w:r>
          <w:rPr>
            <w:noProof/>
            <w:webHidden/>
          </w:rPr>
          <w:fldChar w:fldCharType="end"/>
        </w:r>
      </w:hyperlink>
    </w:p>
    <w:p w:rsidR="00267B1A" w:rsidRDefault="00267B1A">
      <w:pPr>
        <w:pStyle w:val="af9"/>
        <w:tabs>
          <w:tab w:val="right" w:leader="dot" w:pos="9345"/>
        </w:tabs>
        <w:rPr>
          <w:noProof/>
        </w:rPr>
      </w:pPr>
      <w:hyperlink w:anchor="_Toc355546608" w:history="1">
        <w:r w:rsidRPr="00B9759E">
          <w:rPr>
            <w:rStyle w:val="a6"/>
            <w:noProof/>
          </w:rPr>
          <w:t>Рис. 2.2. Блок-схема алгоритма экспериментальной программы</w:t>
        </w:r>
        <w:r>
          <w:rPr>
            <w:noProof/>
            <w:webHidden/>
          </w:rPr>
          <w:tab/>
        </w:r>
        <w:r>
          <w:rPr>
            <w:noProof/>
            <w:webHidden/>
          </w:rPr>
          <w:fldChar w:fldCharType="begin"/>
        </w:r>
        <w:r>
          <w:rPr>
            <w:noProof/>
            <w:webHidden/>
          </w:rPr>
          <w:instrText xml:space="preserve"> PAGEREF _Toc355546608 \h </w:instrText>
        </w:r>
        <w:r>
          <w:rPr>
            <w:noProof/>
            <w:webHidden/>
          </w:rPr>
        </w:r>
        <w:r>
          <w:rPr>
            <w:noProof/>
            <w:webHidden/>
          </w:rPr>
          <w:fldChar w:fldCharType="separate"/>
        </w:r>
        <w:r>
          <w:rPr>
            <w:noProof/>
            <w:webHidden/>
          </w:rPr>
          <w:t>27</w:t>
        </w:r>
        <w:r>
          <w:rPr>
            <w:noProof/>
            <w:webHidden/>
          </w:rPr>
          <w:fldChar w:fldCharType="end"/>
        </w:r>
      </w:hyperlink>
    </w:p>
    <w:p w:rsidR="00267B1A" w:rsidRDefault="00267B1A">
      <w:pPr>
        <w:pStyle w:val="af9"/>
        <w:tabs>
          <w:tab w:val="right" w:leader="dot" w:pos="9345"/>
        </w:tabs>
        <w:rPr>
          <w:noProof/>
        </w:rPr>
      </w:pPr>
      <w:hyperlink w:anchor="_Toc355546609" w:history="1">
        <w:r w:rsidRPr="00B9759E">
          <w:rPr>
            <w:rStyle w:val="a6"/>
            <w:noProof/>
          </w:rPr>
          <w:t xml:space="preserve">Рис. 2.3. Снимок части окна программы </w:t>
        </w:r>
        <w:r w:rsidRPr="00B9759E">
          <w:rPr>
            <w:rStyle w:val="a6"/>
            <w:noProof/>
            <w:lang w:val="en-US"/>
          </w:rPr>
          <w:t>Concurrency</w:t>
        </w:r>
        <w:r w:rsidRPr="00B9759E">
          <w:rPr>
            <w:rStyle w:val="a6"/>
            <w:noProof/>
          </w:rPr>
          <w:t xml:space="preserve"> </w:t>
        </w:r>
        <w:r w:rsidRPr="00B9759E">
          <w:rPr>
            <w:rStyle w:val="a6"/>
            <w:noProof/>
            <w:lang w:val="en-US"/>
          </w:rPr>
          <w:t>Visualizer</w:t>
        </w:r>
        <w:r>
          <w:rPr>
            <w:noProof/>
            <w:webHidden/>
          </w:rPr>
          <w:tab/>
        </w:r>
        <w:r>
          <w:rPr>
            <w:noProof/>
            <w:webHidden/>
          </w:rPr>
          <w:fldChar w:fldCharType="begin"/>
        </w:r>
        <w:r>
          <w:rPr>
            <w:noProof/>
            <w:webHidden/>
          </w:rPr>
          <w:instrText xml:space="preserve"> PAGEREF _Toc355546609 \h </w:instrText>
        </w:r>
        <w:r>
          <w:rPr>
            <w:noProof/>
            <w:webHidden/>
          </w:rPr>
        </w:r>
        <w:r>
          <w:rPr>
            <w:noProof/>
            <w:webHidden/>
          </w:rPr>
          <w:fldChar w:fldCharType="separate"/>
        </w:r>
        <w:r>
          <w:rPr>
            <w:noProof/>
            <w:webHidden/>
          </w:rPr>
          <w:t>30</w:t>
        </w:r>
        <w:r>
          <w:rPr>
            <w:noProof/>
            <w:webHidden/>
          </w:rPr>
          <w:fldChar w:fldCharType="end"/>
        </w:r>
      </w:hyperlink>
    </w:p>
    <w:p w:rsidR="00267B1A" w:rsidRPr="00267B1A" w:rsidRDefault="00267B1A" w:rsidP="000953E2">
      <w:pPr>
        <w:ind w:hanging="709"/>
        <w:rPr>
          <w:lang w:val="en-US"/>
        </w:rPr>
      </w:pPr>
      <w:r>
        <w:rPr>
          <w:lang w:val="en-US"/>
        </w:rPr>
        <w:fldChar w:fldCharType="end"/>
      </w:r>
    </w:p>
    <w:sectPr w:rsidR="00267B1A" w:rsidRPr="00267B1A" w:rsidSect="002F48E1">
      <w:footerReference w:type="default" r:id="rId19"/>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4FA5" w:rsidRDefault="00D54FA5">
      <w:r>
        <w:separator/>
      </w:r>
    </w:p>
    <w:p w:rsidR="00D54FA5" w:rsidRDefault="00D54FA5"/>
  </w:endnote>
  <w:endnote w:type="continuationSeparator" w:id="0">
    <w:p w:rsidR="00D54FA5" w:rsidRDefault="00D54FA5">
      <w:r>
        <w:continuationSeparator/>
      </w:r>
    </w:p>
    <w:p w:rsidR="00D54FA5" w:rsidRDefault="00D54FA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DF1924" w:rsidRDefault="00DF1924">
        <w:pPr>
          <w:pStyle w:val="af1"/>
          <w:jc w:val="center"/>
        </w:pPr>
        <w:fldSimple w:instr="PAGE   \* MERGEFORMAT">
          <w:r w:rsidR="00B064DD">
            <w:rPr>
              <w:noProof/>
            </w:rPr>
            <w:t>35</w:t>
          </w:r>
        </w:fldSimple>
      </w:p>
    </w:sdtContent>
  </w:sdt>
  <w:p w:rsidR="00DF1924" w:rsidRDefault="00DF192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4FA5" w:rsidRDefault="00D54FA5">
      <w:r>
        <w:separator/>
      </w:r>
    </w:p>
    <w:p w:rsidR="00D54FA5" w:rsidRDefault="00D54FA5"/>
  </w:footnote>
  <w:footnote w:type="continuationSeparator" w:id="0">
    <w:p w:rsidR="00D54FA5" w:rsidRDefault="00D54FA5">
      <w:r>
        <w:continuationSeparator/>
      </w:r>
    </w:p>
    <w:p w:rsidR="00D54FA5" w:rsidRDefault="00D54FA5"/>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27A7514"/>
    <w:multiLevelType w:val="multilevel"/>
    <w:tmpl w:val="CA7697E0"/>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1">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11"/>
  </w:num>
  <w:num w:numId="4">
    <w:abstractNumId w:val="14"/>
  </w:num>
  <w:num w:numId="5">
    <w:abstractNumId w:val="12"/>
  </w:num>
  <w:num w:numId="6">
    <w:abstractNumId w:val="17"/>
  </w:num>
  <w:num w:numId="7">
    <w:abstractNumId w:val="9"/>
  </w:num>
  <w:num w:numId="8">
    <w:abstractNumId w:val="5"/>
  </w:num>
  <w:num w:numId="9">
    <w:abstractNumId w:val="6"/>
  </w:num>
  <w:num w:numId="10">
    <w:abstractNumId w:val="15"/>
  </w:num>
  <w:num w:numId="11">
    <w:abstractNumId w:val="3"/>
  </w:num>
  <w:num w:numId="12">
    <w:abstractNumId w:val="13"/>
  </w:num>
  <w:num w:numId="13">
    <w:abstractNumId w:val="18"/>
  </w:num>
  <w:num w:numId="14">
    <w:abstractNumId w:val="1"/>
  </w:num>
  <w:num w:numId="15">
    <w:abstractNumId w:val="7"/>
  </w:num>
  <w:num w:numId="16">
    <w:abstractNumId w:val="4"/>
  </w:num>
  <w:num w:numId="17">
    <w:abstractNumId w:val="2"/>
  </w:num>
  <w:num w:numId="18">
    <w:abstractNumId w:val="0"/>
  </w:num>
  <w:num w:numId="19">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5122"/>
  </w:hdrShapeDefaults>
  <w:footnotePr>
    <w:footnote w:id="-1"/>
    <w:footnote w:id="0"/>
  </w:footnotePr>
  <w:endnotePr>
    <w:endnote w:id="-1"/>
    <w:endnote w:id="0"/>
  </w:endnotePr>
  <w:compat/>
  <w:rsids>
    <w:rsidRoot w:val="00A569DC"/>
    <w:rsid w:val="00004B2E"/>
    <w:rsid w:val="00005C22"/>
    <w:rsid w:val="00011863"/>
    <w:rsid w:val="000146AE"/>
    <w:rsid w:val="00016FB9"/>
    <w:rsid w:val="000245E7"/>
    <w:rsid w:val="000247C3"/>
    <w:rsid w:val="00026FD8"/>
    <w:rsid w:val="00032457"/>
    <w:rsid w:val="00032A07"/>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735A8"/>
    <w:rsid w:val="00174804"/>
    <w:rsid w:val="00174BA0"/>
    <w:rsid w:val="0017633C"/>
    <w:rsid w:val="001772C9"/>
    <w:rsid w:val="00180BA6"/>
    <w:rsid w:val="001873AF"/>
    <w:rsid w:val="00187B2E"/>
    <w:rsid w:val="00191DFE"/>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79B2"/>
    <w:rsid w:val="001F18E1"/>
    <w:rsid w:val="001F3AC0"/>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E65"/>
    <w:rsid w:val="002653ED"/>
    <w:rsid w:val="00267B1A"/>
    <w:rsid w:val="00270467"/>
    <w:rsid w:val="00270D06"/>
    <w:rsid w:val="00274642"/>
    <w:rsid w:val="00282344"/>
    <w:rsid w:val="00283287"/>
    <w:rsid w:val="00283ECF"/>
    <w:rsid w:val="00284021"/>
    <w:rsid w:val="002870FE"/>
    <w:rsid w:val="00290845"/>
    <w:rsid w:val="00296084"/>
    <w:rsid w:val="002A0538"/>
    <w:rsid w:val="002A1958"/>
    <w:rsid w:val="002A3EDC"/>
    <w:rsid w:val="002A4109"/>
    <w:rsid w:val="002A63DB"/>
    <w:rsid w:val="002A7FED"/>
    <w:rsid w:val="002B171C"/>
    <w:rsid w:val="002B1835"/>
    <w:rsid w:val="002B21DE"/>
    <w:rsid w:val="002B3340"/>
    <w:rsid w:val="002D0913"/>
    <w:rsid w:val="002D4F9F"/>
    <w:rsid w:val="002D4FC3"/>
    <w:rsid w:val="002D53B6"/>
    <w:rsid w:val="002D5A5C"/>
    <w:rsid w:val="002E210C"/>
    <w:rsid w:val="002E3CD8"/>
    <w:rsid w:val="002E644E"/>
    <w:rsid w:val="002E6BD3"/>
    <w:rsid w:val="002E7A0A"/>
    <w:rsid w:val="002F1FBA"/>
    <w:rsid w:val="002F26B9"/>
    <w:rsid w:val="002F2EC3"/>
    <w:rsid w:val="002F48E1"/>
    <w:rsid w:val="002F532D"/>
    <w:rsid w:val="002F573B"/>
    <w:rsid w:val="00301C42"/>
    <w:rsid w:val="00311544"/>
    <w:rsid w:val="00312698"/>
    <w:rsid w:val="0031434A"/>
    <w:rsid w:val="0031774B"/>
    <w:rsid w:val="00317BC3"/>
    <w:rsid w:val="0032070E"/>
    <w:rsid w:val="00320AA2"/>
    <w:rsid w:val="00322928"/>
    <w:rsid w:val="00325E98"/>
    <w:rsid w:val="00327895"/>
    <w:rsid w:val="00333A67"/>
    <w:rsid w:val="003357CA"/>
    <w:rsid w:val="00335E91"/>
    <w:rsid w:val="0033685D"/>
    <w:rsid w:val="0033718A"/>
    <w:rsid w:val="00344676"/>
    <w:rsid w:val="0034774A"/>
    <w:rsid w:val="00351816"/>
    <w:rsid w:val="00352CA9"/>
    <w:rsid w:val="0035386E"/>
    <w:rsid w:val="00353EC5"/>
    <w:rsid w:val="003565FE"/>
    <w:rsid w:val="00356629"/>
    <w:rsid w:val="00360D24"/>
    <w:rsid w:val="00365825"/>
    <w:rsid w:val="003764CF"/>
    <w:rsid w:val="003773A9"/>
    <w:rsid w:val="00377D61"/>
    <w:rsid w:val="003824F7"/>
    <w:rsid w:val="00382D9F"/>
    <w:rsid w:val="0038306C"/>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674D"/>
    <w:rsid w:val="003F1DC8"/>
    <w:rsid w:val="003F64D8"/>
    <w:rsid w:val="00400B75"/>
    <w:rsid w:val="00400CB1"/>
    <w:rsid w:val="004063B1"/>
    <w:rsid w:val="00413260"/>
    <w:rsid w:val="00414AB1"/>
    <w:rsid w:val="00420500"/>
    <w:rsid w:val="004226ED"/>
    <w:rsid w:val="00424C54"/>
    <w:rsid w:val="004254FA"/>
    <w:rsid w:val="00425B82"/>
    <w:rsid w:val="00431824"/>
    <w:rsid w:val="00433841"/>
    <w:rsid w:val="004373EA"/>
    <w:rsid w:val="004374DF"/>
    <w:rsid w:val="00440A80"/>
    <w:rsid w:val="004434BD"/>
    <w:rsid w:val="00443565"/>
    <w:rsid w:val="004436E8"/>
    <w:rsid w:val="00445092"/>
    <w:rsid w:val="00447000"/>
    <w:rsid w:val="00447AA0"/>
    <w:rsid w:val="004519A5"/>
    <w:rsid w:val="00453A63"/>
    <w:rsid w:val="00454ABE"/>
    <w:rsid w:val="00462638"/>
    <w:rsid w:val="004674DE"/>
    <w:rsid w:val="00470AAE"/>
    <w:rsid w:val="00471B47"/>
    <w:rsid w:val="004739D6"/>
    <w:rsid w:val="00484042"/>
    <w:rsid w:val="004849D6"/>
    <w:rsid w:val="0048584E"/>
    <w:rsid w:val="00485F63"/>
    <w:rsid w:val="00486AB4"/>
    <w:rsid w:val="004907D2"/>
    <w:rsid w:val="00494436"/>
    <w:rsid w:val="00495431"/>
    <w:rsid w:val="004A2644"/>
    <w:rsid w:val="004A50A9"/>
    <w:rsid w:val="004B3E50"/>
    <w:rsid w:val="004B469A"/>
    <w:rsid w:val="004B52F4"/>
    <w:rsid w:val="004B6D0A"/>
    <w:rsid w:val="004C44A8"/>
    <w:rsid w:val="004C4C1F"/>
    <w:rsid w:val="004C5B17"/>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12E7C"/>
    <w:rsid w:val="0051473E"/>
    <w:rsid w:val="00514EAF"/>
    <w:rsid w:val="00515359"/>
    <w:rsid w:val="00520795"/>
    <w:rsid w:val="00524BDF"/>
    <w:rsid w:val="00527E4B"/>
    <w:rsid w:val="0053231E"/>
    <w:rsid w:val="00534243"/>
    <w:rsid w:val="0053447A"/>
    <w:rsid w:val="00534EEB"/>
    <w:rsid w:val="005417CA"/>
    <w:rsid w:val="005419B8"/>
    <w:rsid w:val="0054489A"/>
    <w:rsid w:val="00551A76"/>
    <w:rsid w:val="0056041B"/>
    <w:rsid w:val="00566999"/>
    <w:rsid w:val="00570427"/>
    <w:rsid w:val="00581F01"/>
    <w:rsid w:val="00582BAC"/>
    <w:rsid w:val="00584C53"/>
    <w:rsid w:val="00585F36"/>
    <w:rsid w:val="0059241D"/>
    <w:rsid w:val="00593101"/>
    <w:rsid w:val="0059457A"/>
    <w:rsid w:val="00594EA9"/>
    <w:rsid w:val="005A66EE"/>
    <w:rsid w:val="005A741A"/>
    <w:rsid w:val="005B0D20"/>
    <w:rsid w:val="005B4A9B"/>
    <w:rsid w:val="005B5F00"/>
    <w:rsid w:val="005B776D"/>
    <w:rsid w:val="005C181D"/>
    <w:rsid w:val="005C1ED4"/>
    <w:rsid w:val="005C5716"/>
    <w:rsid w:val="005C786C"/>
    <w:rsid w:val="005C7987"/>
    <w:rsid w:val="005D2F37"/>
    <w:rsid w:val="005D7F4E"/>
    <w:rsid w:val="005E6060"/>
    <w:rsid w:val="005F12DC"/>
    <w:rsid w:val="005F44F3"/>
    <w:rsid w:val="005F485D"/>
    <w:rsid w:val="005F5921"/>
    <w:rsid w:val="005F714C"/>
    <w:rsid w:val="005F7594"/>
    <w:rsid w:val="006013A4"/>
    <w:rsid w:val="00601803"/>
    <w:rsid w:val="006032E7"/>
    <w:rsid w:val="00604C82"/>
    <w:rsid w:val="006132ED"/>
    <w:rsid w:val="006237F1"/>
    <w:rsid w:val="00626509"/>
    <w:rsid w:val="0062685E"/>
    <w:rsid w:val="006301F1"/>
    <w:rsid w:val="0063133E"/>
    <w:rsid w:val="006320C8"/>
    <w:rsid w:val="006363C6"/>
    <w:rsid w:val="00644936"/>
    <w:rsid w:val="006513C0"/>
    <w:rsid w:val="00653FB6"/>
    <w:rsid w:val="006551ED"/>
    <w:rsid w:val="00655406"/>
    <w:rsid w:val="00661ECA"/>
    <w:rsid w:val="006642CA"/>
    <w:rsid w:val="0066447F"/>
    <w:rsid w:val="0066488B"/>
    <w:rsid w:val="00664F79"/>
    <w:rsid w:val="00665272"/>
    <w:rsid w:val="0066622B"/>
    <w:rsid w:val="00666F1F"/>
    <w:rsid w:val="0066729B"/>
    <w:rsid w:val="00670E28"/>
    <w:rsid w:val="00671D80"/>
    <w:rsid w:val="00673E5D"/>
    <w:rsid w:val="00674B39"/>
    <w:rsid w:val="00693B6B"/>
    <w:rsid w:val="006A0E0E"/>
    <w:rsid w:val="006A12E7"/>
    <w:rsid w:val="006A186C"/>
    <w:rsid w:val="006A2AE9"/>
    <w:rsid w:val="006A3E66"/>
    <w:rsid w:val="006A4DB7"/>
    <w:rsid w:val="006A52DD"/>
    <w:rsid w:val="006A5804"/>
    <w:rsid w:val="006A5C70"/>
    <w:rsid w:val="006A7822"/>
    <w:rsid w:val="006B2C17"/>
    <w:rsid w:val="006B433E"/>
    <w:rsid w:val="006B4618"/>
    <w:rsid w:val="006B51F7"/>
    <w:rsid w:val="006B59B1"/>
    <w:rsid w:val="006C4E1C"/>
    <w:rsid w:val="006C5C29"/>
    <w:rsid w:val="006D5A6E"/>
    <w:rsid w:val="006D721A"/>
    <w:rsid w:val="006E12A8"/>
    <w:rsid w:val="006E1DCA"/>
    <w:rsid w:val="006E25FC"/>
    <w:rsid w:val="006E2E41"/>
    <w:rsid w:val="006E3B87"/>
    <w:rsid w:val="006E48A7"/>
    <w:rsid w:val="006F11B6"/>
    <w:rsid w:val="006F1C4B"/>
    <w:rsid w:val="006F1D9D"/>
    <w:rsid w:val="006F26AD"/>
    <w:rsid w:val="006F3D41"/>
    <w:rsid w:val="006F4752"/>
    <w:rsid w:val="006F618E"/>
    <w:rsid w:val="00700AC5"/>
    <w:rsid w:val="00700F9D"/>
    <w:rsid w:val="00705023"/>
    <w:rsid w:val="007109F7"/>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5AA9"/>
    <w:rsid w:val="00767161"/>
    <w:rsid w:val="00767BB7"/>
    <w:rsid w:val="00773EE3"/>
    <w:rsid w:val="0077557A"/>
    <w:rsid w:val="00777469"/>
    <w:rsid w:val="0078676B"/>
    <w:rsid w:val="00791FFD"/>
    <w:rsid w:val="00795707"/>
    <w:rsid w:val="00796DB8"/>
    <w:rsid w:val="007A0153"/>
    <w:rsid w:val="007A0E32"/>
    <w:rsid w:val="007A1582"/>
    <w:rsid w:val="007A4829"/>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D0A"/>
    <w:rsid w:val="008843CF"/>
    <w:rsid w:val="00886A7C"/>
    <w:rsid w:val="00890194"/>
    <w:rsid w:val="00890E12"/>
    <w:rsid w:val="008975EC"/>
    <w:rsid w:val="008A0E03"/>
    <w:rsid w:val="008A3A7A"/>
    <w:rsid w:val="008A49AA"/>
    <w:rsid w:val="008A5E8F"/>
    <w:rsid w:val="008A60DE"/>
    <w:rsid w:val="008A79DD"/>
    <w:rsid w:val="008B230E"/>
    <w:rsid w:val="008B5CE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61461"/>
    <w:rsid w:val="009620C5"/>
    <w:rsid w:val="00962BC2"/>
    <w:rsid w:val="0096425A"/>
    <w:rsid w:val="00966A0D"/>
    <w:rsid w:val="00970B71"/>
    <w:rsid w:val="00974395"/>
    <w:rsid w:val="00974AFC"/>
    <w:rsid w:val="00974E2E"/>
    <w:rsid w:val="00976061"/>
    <w:rsid w:val="009801E2"/>
    <w:rsid w:val="00982B3D"/>
    <w:rsid w:val="009900C9"/>
    <w:rsid w:val="009960BB"/>
    <w:rsid w:val="00996741"/>
    <w:rsid w:val="009968B0"/>
    <w:rsid w:val="009970D5"/>
    <w:rsid w:val="009A0B8C"/>
    <w:rsid w:val="009A2099"/>
    <w:rsid w:val="009A4044"/>
    <w:rsid w:val="009A4245"/>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4A1E"/>
    <w:rsid w:val="009E5E5A"/>
    <w:rsid w:val="009F03E7"/>
    <w:rsid w:val="009F5C30"/>
    <w:rsid w:val="009F617E"/>
    <w:rsid w:val="00A02D87"/>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7B0"/>
    <w:rsid w:val="00AA5DD9"/>
    <w:rsid w:val="00AB0B5F"/>
    <w:rsid w:val="00AB1CE7"/>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F9D"/>
    <w:rsid w:val="00AD7A06"/>
    <w:rsid w:val="00AE0330"/>
    <w:rsid w:val="00AE22AC"/>
    <w:rsid w:val="00AE2319"/>
    <w:rsid w:val="00AE231A"/>
    <w:rsid w:val="00AE4FB7"/>
    <w:rsid w:val="00AE5406"/>
    <w:rsid w:val="00AE5604"/>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4032A"/>
    <w:rsid w:val="00B40AE0"/>
    <w:rsid w:val="00B4196A"/>
    <w:rsid w:val="00B41C6F"/>
    <w:rsid w:val="00B431E8"/>
    <w:rsid w:val="00B4381C"/>
    <w:rsid w:val="00B44211"/>
    <w:rsid w:val="00B46680"/>
    <w:rsid w:val="00B47632"/>
    <w:rsid w:val="00B5121F"/>
    <w:rsid w:val="00B51833"/>
    <w:rsid w:val="00B52DA8"/>
    <w:rsid w:val="00B57CDF"/>
    <w:rsid w:val="00B6099C"/>
    <w:rsid w:val="00B70221"/>
    <w:rsid w:val="00B7102C"/>
    <w:rsid w:val="00B734B4"/>
    <w:rsid w:val="00B7385A"/>
    <w:rsid w:val="00B73E77"/>
    <w:rsid w:val="00B74E88"/>
    <w:rsid w:val="00B75BD1"/>
    <w:rsid w:val="00B77308"/>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46F0"/>
    <w:rsid w:val="00BD5AA9"/>
    <w:rsid w:val="00BD5C3F"/>
    <w:rsid w:val="00BD6FE8"/>
    <w:rsid w:val="00BD78D4"/>
    <w:rsid w:val="00BE66E5"/>
    <w:rsid w:val="00BE77CD"/>
    <w:rsid w:val="00BF44E5"/>
    <w:rsid w:val="00BF4FE8"/>
    <w:rsid w:val="00BF5E0D"/>
    <w:rsid w:val="00BF6154"/>
    <w:rsid w:val="00C000D2"/>
    <w:rsid w:val="00C001A5"/>
    <w:rsid w:val="00C00334"/>
    <w:rsid w:val="00C03015"/>
    <w:rsid w:val="00C03B64"/>
    <w:rsid w:val="00C054BF"/>
    <w:rsid w:val="00C072B2"/>
    <w:rsid w:val="00C11615"/>
    <w:rsid w:val="00C13418"/>
    <w:rsid w:val="00C14695"/>
    <w:rsid w:val="00C14801"/>
    <w:rsid w:val="00C16033"/>
    <w:rsid w:val="00C21AF4"/>
    <w:rsid w:val="00C23E72"/>
    <w:rsid w:val="00C24071"/>
    <w:rsid w:val="00C267F5"/>
    <w:rsid w:val="00C27146"/>
    <w:rsid w:val="00C33D89"/>
    <w:rsid w:val="00C355D2"/>
    <w:rsid w:val="00C37767"/>
    <w:rsid w:val="00C37F0B"/>
    <w:rsid w:val="00C400AE"/>
    <w:rsid w:val="00C41B9C"/>
    <w:rsid w:val="00C44F58"/>
    <w:rsid w:val="00C4502C"/>
    <w:rsid w:val="00C4551B"/>
    <w:rsid w:val="00C47273"/>
    <w:rsid w:val="00C514B8"/>
    <w:rsid w:val="00C514D3"/>
    <w:rsid w:val="00C51E9F"/>
    <w:rsid w:val="00C52AEA"/>
    <w:rsid w:val="00C56D79"/>
    <w:rsid w:val="00C629D0"/>
    <w:rsid w:val="00C64017"/>
    <w:rsid w:val="00C66376"/>
    <w:rsid w:val="00C717E3"/>
    <w:rsid w:val="00C7370C"/>
    <w:rsid w:val="00C77F5D"/>
    <w:rsid w:val="00C8077F"/>
    <w:rsid w:val="00C839A4"/>
    <w:rsid w:val="00C83FA3"/>
    <w:rsid w:val="00C87937"/>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70CC"/>
    <w:rsid w:val="00CF1E87"/>
    <w:rsid w:val="00CF2FDB"/>
    <w:rsid w:val="00CF40C3"/>
    <w:rsid w:val="00D029F2"/>
    <w:rsid w:val="00D04171"/>
    <w:rsid w:val="00D07B0E"/>
    <w:rsid w:val="00D1524B"/>
    <w:rsid w:val="00D17145"/>
    <w:rsid w:val="00D25B47"/>
    <w:rsid w:val="00D25E4A"/>
    <w:rsid w:val="00D26AC6"/>
    <w:rsid w:val="00D26B4E"/>
    <w:rsid w:val="00D35E95"/>
    <w:rsid w:val="00D36EDE"/>
    <w:rsid w:val="00D47F54"/>
    <w:rsid w:val="00D5308C"/>
    <w:rsid w:val="00D538C7"/>
    <w:rsid w:val="00D54FA5"/>
    <w:rsid w:val="00D55372"/>
    <w:rsid w:val="00D559B6"/>
    <w:rsid w:val="00D5631B"/>
    <w:rsid w:val="00D56C6B"/>
    <w:rsid w:val="00D6121A"/>
    <w:rsid w:val="00D639AF"/>
    <w:rsid w:val="00D640DB"/>
    <w:rsid w:val="00D64139"/>
    <w:rsid w:val="00D6560B"/>
    <w:rsid w:val="00D774FE"/>
    <w:rsid w:val="00D84881"/>
    <w:rsid w:val="00D85FA2"/>
    <w:rsid w:val="00D91CCD"/>
    <w:rsid w:val="00D93221"/>
    <w:rsid w:val="00DA0062"/>
    <w:rsid w:val="00DA0642"/>
    <w:rsid w:val="00DA3A20"/>
    <w:rsid w:val="00DA4EA5"/>
    <w:rsid w:val="00DA622F"/>
    <w:rsid w:val="00DB6A0C"/>
    <w:rsid w:val="00DC3464"/>
    <w:rsid w:val="00DC4317"/>
    <w:rsid w:val="00DD2324"/>
    <w:rsid w:val="00DD29DF"/>
    <w:rsid w:val="00DD6D66"/>
    <w:rsid w:val="00DE0269"/>
    <w:rsid w:val="00DE14D4"/>
    <w:rsid w:val="00DE27D9"/>
    <w:rsid w:val="00DE6C6A"/>
    <w:rsid w:val="00DE7508"/>
    <w:rsid w:val="00DF0DC9"/>
    <w:rsid w:val="00DF1924"/>
    <w:rsid w:val="00DF52A5"/>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74C4"/>
    <w:rsid w:val="00E500DD"/>
    <w:rsid w:val="00E5271A"/>
    <w:rsid w:val="00E52AC2"/>
    <w:rsid w:val="00E52D49"/>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112C"/>
    <w:rsid w:val="00ED13B5"/>
    <w:rsid w:val="00ED2A34"/>
    <w:rsid w:val="00EE048D"/>
    <w:rsid w:val="00EE6147"/>
    <w:rsid w:val="00EF3C2C"/>
    <w:rsid w:val="00EF4745"/>
    <w:rsid w:val="00F01979"/>
    <w:rsid w:val="00F04D35"/>
    <w:rsid w:val="00F065D8"/>
    <w:rsid w:val="00F07175"/>
    <w:rsid w:val="00F10576"/>
    <w:rsid w:val="00F13EC3"/>
    <w:rsid w:val="00F15801"/>
    <w:rsid w:val="00F16133"/>
    <w:rsid w:val="00F168B9"/>
    <w:rsid w:val="00F37953"/>
    <w:rsid w:val="00F44507"/>
    <w:rsid w:val="00F45349"/>
    <w:rsid w:val="00F54A3F"/>
    <w:rsid w:val="00F5524E"/>
    <w:rsid w:val="00F56227"/>
    <w:rsid w:val="00F6078A"/>
    <w:rsid w:val="00F60851"/>
    <w:rsid w:val="00F702BD"/>
    <w:rsid w:val="00F715F5"/>
    <w:rsid w:val="00F723F5"/>
    <w:rsid w:val="00F75031"/>
    <w:rsid w:val="00F76E9C"/>
    <w:rsid w:val="00F8099B"/>
    <w:rsid w:val="00F80B93"/>
    <w:rsid w:val="00F902C6"/>
    <w:rsid w:val="00F9172B"/>
    <w:rsid w:val="00F91F85"/>
    <w:rsid w:val="00F95182"/>
    <w:rsid w:val="00F97E11"/>
    <w:rsid w:val="00FA0A98"/>
    <w:rsid w:val="00FA3973"/>
    <w:rsid w:val="00FA4801"/>
    <w:rsid w:val="00FA50F5"/>
    <w:rsid w:val="00FA514D"/>
    <w:rsid w:val="00FA72A8"/>
    <w:rsid w:val="00FB1BB3"/>
    <w:rsid w:val="00FB2FBA"/>
    <w:rsid w:val="00FC14ED"/>
    <w:rsid w:val="00FC3365"/>
    <w:rsid w:val="00FC71C4"/>
    <w:rsid w:val="00FD57E7"/>
    <w:rsid w:val="00FD7DCF"/>
    <w:rsid w:val="00FE79CD"/>
    <w:rsid w:val="00FE7C16"/>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
    <w:name w:val="heading 3"/>
    <w:basedOn w:val="a"/>
    <w:next w:val="a"/>
    <w:link w:val="30"/>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1">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0">
    <w:name w:val="Заголовок 3 Знак"/>
    <w:basedOn w:val="a0"/>
    <w:link w:val="3"/>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r="http://schemas.openxmlformats.org/officeDocument/2006/relationships" xmlns:w="http://schemas.openxmlformats.org/wordprocessingml/2006/main">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5088"/>
    <w:rsid w:val="003F08F1"/>
    <w:rsid w:val="0074403C"/>
    <w:rsid w:val="00DE50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03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4403C"/>
    <w:rPr>
      <w:color w:val="808080"/>
    </w:rPr>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150BD-E17E-42EB-BF2F-91979D97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2349</TotalTime>
  <Pages>41</Pages>
  <Words>7792</Words>
  <Characters>44418</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52106</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vss</cp:lastModifiedBy>
  <cp:revision>107</cp:revision>
  <cp:lastPrinted>2012-06-06T18:39:00Z</cp:lastPrinted>
  <dcterms:created xsi:type="dcterms:W3CDTF">2012-12-16T19:48:00Z</dcterms:created>
  <dcterms:modified xsi:type="dcterms:W3CDTF">2013-05-05T19:48:00Z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