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tabs>
          <w:tab w:val="left" w:pos="1520"/>
          <w:tab w:val="left" w:pos="5940"/>
          <w:tab w:val="left" w:pos="6300"/>
        </w:tabs>
        <w:ind w:right="720" w:firstLine="0"/>
        <w:contextualSpacing w:val="0"/>
        <w:jc w:val="center"/>
      </w:pPr>
      <w:r w:rsidDel="00000000" w:rsidR="00000000" w:rsidRPr="00000000">
        <w:rPr>
          <w:rtl w:val="0"/>
        </w:rPr>
      </w:r>
    </w:p>
    <w:p w:rsidR="00000000" w:rsidDel="00000000" w:rsidP="00000000" w:rsidRDefault="00000000" w:rsidRPr="00000000">
      <w:pPr>
        <w:tabs>
          <w:tab w:val="left" w:pos="1520"/>
          <w:tab w:val="left" w:pos="5940"/>
          <w:tab w:val="left" w:pos="6300"/>
        </w:tabs>
        <w:ind w:right="720" w:firstLine="0"/>
        <w:contextualSpacing w:val="0"/>
        <w:jc w:val="center"/>
      </w:pPr>
      <w:r w:rsidDel="00000000" w:rsidR="00000000" w:rsidRPr="00000000">
        <w:rPr>
          <w:rtl w:val="0"/>
        </w:rPr>
      </w:r>
    </w:p>
    <w:p w:rsidR="00000000" w:rsidDel="00000000" w:rsidP="00000000" w:rsidRDefault="00000000" w:rsidRPr="00000000">
      <w:pPr>
        <w:tabs>
          <w:tab w:val="left" w:pos="1520"/>
          <w:tab w:val="left" w:pos="5940"/>
          <w:tab w:val="left" w:pos="6300"/>
        </w:tabs>
        <w:ind w:right="720" w:firstLine="0"/>
        <w:contextualSpacing w:val="0"/>
        <w:jc w:val="center"/>
      </w:pPr>
      <w:r w:rsidDel="00000000" w:rsidR="00000000" w:rsidRPr="00000000">
        <w:rPr>
          <w:rtl w:val="0"/>
        </w:rPr>
      </w:r>
    </w:p>
    <w:p w:rsidR="00000000" w:rsidDel="00000000" w:rsidP="00000000" w:rsidRDefault="00000000" w:rsidRPr="00000000">
      <w:pPr>
        <w:tabs>
          <w:tab w:val="left" w:pos="1520"/>
          <w:tab w:val="left" w:pos="5940"/>
          <w:tab w:val="left" w:pos="6300"/>
        </w:tabs>
        <w:ind w:right="720" w:firstLine="0"/>
        <w:contextualSpacing w:val="0"/>
        <w:jc w:val="center"/>
      </w:pPr>
      <w:r w:rsidDel="00000000" w:rsidR="00000000" w:rsidRPr="00000000">
        <w:rPr>
          <w:rtl w:val="0"/>
        </w:rPr>
      </w:r>
    </w:p>
    <w:p w:rsidR="00000000" w:rsidDel="00000000" w:rsidP="00000000" w:rsidRDefault="00000000" w:rsidRPr="00000000">
      <w:pPr>
        <w:tabs>
          <w:tab w:val="left" w:pos="1520"/>
          <w:tab w:val="left" w:pos="5940"/>
          <w:tab w:val="left" w:pos="6300"/>
        </w:tabs>
        <w:ind w:right="720" w:firstLine="0"/>
        <w:contextualSpacing w:val="0"/>
        <w:jc w:val="center"/>
      </w:pPr>
      <w:r w:rsidDel="00000000" w:rsidR="00000000" w:rsidRPr="00000000">
        <w:rPr>
          <w:rtl w:val="0"/>
        </w:rPr>
      </w:r>
    </w:p>
    <w:p w:rsidR="00000000" w:rsidDel="00000000" w:rsidP="00000000" w:rsidRDefault="00000000" w:rsidRPr="00000000">
      <w:pPr>
        <w:tabs>
          <w:tab w:val="left" w:pos="1520"/>
          <w:tab w:val="left" w:pos="5940"/>
          <w:tab w:val="left" w:pos="6300"/>
        </w:tabs>
        <w:ind w:right="720" w:firstLine="0"/>
        <w:contextualSpacing w:val="0"/>
        <w:jc w:val="center"/>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Fonts w:ascii="Arial" w:cs="Arial" w:eastAsia="Arial" w:hAnsi="Arial"/>
          <w:b w:val="1"/>
          <w:sz w:val="48"/>
          <w:szCs w:val="48"/>
          <w:rtl w:val="0"/>
        </w:rPr>
        <w:t xml:space="preserve">Shallow Blue: TicTacToe</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Fonts w:ascii="Arial" w:cs="Arial" w:eastAsia="Arial" w:hAnsi="Arial"/>
          <w:b w:val="1"/>
          <w:sz w:val="36"/>
          <w:szCs w:val="36"/>
          <w:rtl w:val="0"/>
        </w:rPr>
        <w:t xml:space="preserve">Software Quality Assurance Plan</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0"/>
          <w:tab w:val="right" w:pos="9360"/>
        </w:tabs>
        <w:contextualSpacing w:val="0"/>
      </w:pPr>
      <w:r w:rsidDel="00000000" w:rsidR="00000000" w:rsidRPr="00000000">
        <w:rPr>
          <w:rFonts w:ascii="Arial" w:cs="Arial" w:eastAsia="Arial" w:hAnsi="Arial"/>
          <w:b w:val="1"/>
          <w:sz w:val="24"/>
          <w:szCs w:val="24"/>
          <w:rtl w:val="0"/>
        </w:rPr>
        <w:t xml:space="preserve">Version: (1.0)</w:t>
        <w:tab/>
        <w:t xml:space="preserve">Date: (11/05/2016)</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keepNext w:val="0"/>
        <w:keepLines w:val="0"/>
        <w:widowControl w:val="0"/>
        <w:spacing w:after="0" w:before="0" w:line="276" w:lineRule="auto"/>
        <w:ind w:left="0" w:right="0" w:firstLine="0"/>
        <w:contextualSpacing w:val="0"/>
        <w:jc w:val="left"/>
        <w:sectPr>
          <w:headerReference r:id="rId5" w:type="default"/>
          <w:headerReference r:id="rId6" w:type="first"/>
          <w:footerReference r:id="rId7" w:type="default"/>
          <w:footerReference r:id="rId8" w:type="first"/>
          <w:pgSz w:h="15840" w:w="12240"/>
          <w:pgMar w:bottom="1256" w:top="776" w:left="1440" w:right="1440"/>
          <w:pgNumType w:start="1"/>
          <w:titlePg w:val="1"/>
        </w:sectPr>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b w:val="1"/>
          <w:sz w:val="24"/>
          <w:szCs w:val="24"/>
          <w:u w:val="single"/>
          <w:rtl w:val="0"/>
        </w:rPr>
        <w:t xml:space="preserve">Document History and Distribution</w:t>
      </w:r>
      <w:r w:rsidDel="00000000" w:rsidR="00000000" w:rsidRPr="00000000">
        <w:rPr>
          <w:rtl w:val="0"/>
        </w:rPr>
      </w:r>
    </w:p>
    <w:p w:rsidR="00000000" w:rsidDel="00000000" w:rsidP="00000000" w:rsidRDefault="00000000" w:rsidRPr="00000000">
      <w:pPr>
        <w:widowControl w:val="1"/>
        <w:spacing w:after="0" w:before="0" w:line="240" w:lineRule="auto"/>
        <w:contextualSpacing w:val="0"/>
      </w:pPr>
      <w:r w:rsidDel="00000000" w:rsidR="00000000" w:rsidRPr="00000000">
        <w:rPr>
          <w:rtl w:val="0"/>
        </w:rPr>
      </w:r>
    </w:p>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numPr>
          <w:ilvl w:val="0"/>
          <w:numId w:val="9"/>
        </w:numPr>
        <w:ind w:left="360" w:hanging="360"/>
        <w:rPr>
          <w:rFonts w:ascii="Arial" w:cs="Arial" w:eastAsia="Arial" w:hAnsi="Arial"/>
          <w:b w:val="1"/>
          <w:sz w:val="28"/>
          <w:szCs w:val="28"/>
          <w:u w:val="single"/>
        </w:rPr>
      </w:pPr>
      <w:r w:rsidDel="00000000" w:rsidR="00000000" w:rsidRPr="00000000">
        <w:rPr>
          <w:rtl w:val="0"/>
        </w:rPr>
        <w:t xml:space="preserve">Revision History</w:t>
      </w:r>
      <w:r w:rsidDel="00000000" w:rsidR="00000000" w:rsidRPr="00000000">
        <w:rPr>
          <w:rtl w:val="0"/>
        </w:rPr>
      </w:r>
    </w:p>
    <w:p w:rsidR="00000000" w:rsidDel="00000000" w:rsidP="00000000" w:rsidRDefault="00000000" w:rsidRPr="00000000">
      <w:pPr>
        <w:widowControl w:val="1"/>
        <w:spacing w:after="0" w:before="0" w:line="240" w:lineRule="auto"/>
        <w:contextualSpacing w:val="0"/>
      </w:pPr>
      <w:r w:rsidDel="00000000" w:rsidR="00000000" w:rsidRPr="00000000">
        <w:rPr>
          <w:rtl w:val="0"/>
        </w:rPr>
      </w:r>
    </w:p>
    <w:tbl>
      <w:tblPr>
        <w:tblStyle w:val="Table1"/>
        <w:bidi w:val="0"/>
        <w:tblW w:w="8650.0" w:type="dxa"/>
        <w:jc w:val="left"/>
        <w:tblInd w:w="54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40"/>
        <w:gridCol w:w="1620"/>
        <w:gridCol w:w="3790"/>
        <w:gridCol w:w="1800"/>
        <w:tblGridChange w:id="0">
          <w:tblGrid>
            <w:gridCol w:w="1440"/>
            <w:gridCol w:w="1620"/>
            <w:gridCol w:w="3790"/>
            <w:gridCol w:w="1800"/>
          </w:tblGrid>
        </w:tblGridChange>
      </w:tblGrid>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Revision #</w:t>
            </w: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Revision Date</w:t>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Description of Change</w:t>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Author</w:t>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1</w:t>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sz w:val="24"/>
                <w:szCs w:val="24"/>
                <w:rtl w:val="0"/>
              </w:rPr>
              <w:t xml:space="preserve">11/5/2016</w:t>
            </w: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sz w:val="24"/>
                <w:szCs w:val="24"/>
                <w:rtl w:val="0"/>
              </w:rPr>
              <w:t xml:space="preserve">BW</w:t>
            </w: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sz w:val="24"/>
                <w:szCs w:val="24"/>
                <w:rtl w:val="0"/>
              </w:rPr>
              <w:t xml:space="preserve">11/6/2016</w:t>
            </w: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sz w:val="24"/>
                <w:szCs w:val="24"/>
                <w:rtl w:val="0"/>
              </w:rPr>
              <w:t xml:space="preserve">KQ</w:t>
            </w: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bl>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numPr>
          <w:ilvl w:val="0"/>
          <w:numId w:val="9"/>
        </w:numPr>
        <w:ind w:left="360" w:hanging="360"/>
        <w:rPr>
          <w:rFonts w:ascii="Arial" w:cs="Arial" w:eastAsia="Arial" w:hAnsi="Arial"/>
          <w:b w:val="1"/>
          <w:sz w:val="28"/>
          <w:szCs w:val="28"/>
          <w:u w:val="single"/>
        </w:rPr>
      </w:pPr>
      <w:r w:rsidDel="00000000" w:rsidR="00000000" w:rsidRPr="00000000">
        <w:rPr>
          <w:rtl w:val="0"/>
        </w:rPr>
        <w:t xml:space="preserve">Distribution</w:t>
      </w:r>
      <w:r w:rsidDel="00000000" w:rsidR="00000000" w:rsidRPr="00000000">
        <w:rPr>
          <w:rtl w:val="0"/>
        </w:rPr>
      </w:r>
    </w:p>
    <w:p w:rsidR="00000000" w:rsidDel="00000000" w:rsidP="00000000" w:rsidRDefault="00000000" w:rsidRPr="00000000">
      <w:pPr>
        <w:widowControl w:val="1"/>
        <w:spacing w:after="0" w:before="0" w:line="240" w:lineRule="auto"/>
        <w:contextualSpacing w:val="0"/>
      </w:pPr>
      <w:r w:rsidDel="00000000" w:rsidR="00000000" w:rsidRPr="00000000">
        <w:rPr>
          <w:rtl w:val="0"/>
        </w:rPr>
      </w:r>
    </w:p>
    <w:tbl>
      <w:tblPr>
        <w:tblStyle w:val="Table2"/>
        <w:bidi w:val="0"/>
        <w:tblW w:w="8650.0" w:type="dxa"/>
        <w:jc w:val="left"/>
        <w:tblInd w:w="540.0" w:type="dxa"/>
        <w:tblBorders>
          <w:top w:color="000000" w:space="0" w:sz="4" w:val="single"/>
          <w:left w:color="000000" w:space="0" w:sz="4" w:val="single"/>
          <w:bottom w:color="000000" w:space="0" w:sz="4" w:val="single"/>
          <w:insideH w:color="000000" w:space="0" w:sz="4" w:val="single"/>
        </w:tblBorders>
        <w:tblLayout w:type="fixed"/>
        <w:tblLook w:val="0000"/>
      </w:tblPr>
      <w:tblGrid>
        <w:gridCol w:w="3240"/>
        <w:gridCol w:w="3240"/>
        <w:gridCol w:w="2170"/>
        <w:tblGridChange w:id="0">
          <w:tblGrid>
            <w:gridCol w:w="3240"/>
            <w:gridCol w:w="3240"/>
            <w:gridCol w:w="2170"/>
          </w:tblGrid>
        </w:tblGridChange>
      </w:tblGrid>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Recipient Name</w:t>
            </w: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Recipient Organization</w:t>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Distribution Method</w:t>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r w:rsidDel="00000000" w:rsidR="00000000" w:rsidRPr="00000000">
        <w:rPr>
          <w:rFonts w:ascii="Arial" w:cs="Arial" w:eastAsia="Arial" w:hAnsi="Arial"/>
          <w:b w:val="1"/>
          <w:smallCaps w:val="1"/>
          <w:sz w:val="32"/>
          <w:szCs w:val="32"/>
          <w:rtl w:val="0"/>
        </w:rPr>
        <w:t xml:space="preserve">TABLE OF CONTENTS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r w:rsidDel="00000000" w:rsidR="00000000" w:rsidRPr="00000000">
        <w:rPr>
          <w:rtl w:val="0"/>
        </w:rPr>
      </w:r>
    </w:p>
    <w:p w:rsidR="00000000" w:rsidDel="00000000" w:rsidP="00000000" w:rsidRDefault="00000000" w:rsidRPr="00000000">
      <w:pPr>
        <w:widowControl w:val="0"/>
        <w:tabs>
          <w:tab w:val="left" w:pos="600"/>
          <w:tab w:val="right" w:pos="9350"/>
        </w:tabs>
        <w:spacing w:after="120" w:before="120" w:line="240" w:lineRule="auto"/>
        <w:contextualSpacing w:val="0"/>
      </w:pPr>
      <w:r w:rsidDel="00000000" w:rsidR="00000000" w:rsidRPr="00000000">
        <w:rPr>
          <w:rtl w:val="0"/>
        </w:rPr>
      </w:r>
    </w:p>
    <w:p w:rsidR="00000000" w:rsidDel="00000000" w:rsidP="00000000" w:rsidRDefault="00000000" w:rsidRPr="00000000">
      <w:pPr>
        <w:widowControl w:val="0"/>
        <w:tabs>
          <w:tab w:val="left" w:pos="600"/>
          <w:tab w:val="right" w:pos="9350"/>
        </w:tabs>
        <w:spacing w:after="120" w:before="120" w:line="240" w:lineRule="auto"/>
        <w:contextualSpacing w:val="0"/>
        <w:rPr/>
      </w:pPr>
      <w:r w:rsidDel="00000000" w:rsidR="00000000" w:rsidRPr="00000000">
        <w:rPr>
          <w:rFonts w:ascii="Arial" w:cs="Arial" w:eastAsia="Arial" w:hAnsi="Arial"/>
          <w:b w:val="1"/>
          <w:smallCaps w:val="1"/>
          <w:rtl w:val="0"/>
        </w:rPr>
        <w:t xml:space="preserve">1</w:t>
      </w:r>
      <w:r w:rsidDel="00000000" w:rsidR="00000000" w:rsidRPr="00000000">
        <w:rPr>
          <w:rFonts w:ascii="Arial" w:cs="Arial" w:eastAsia="Arial" w:hAnsi="Arial"/>
          <w:b w:val="1"/>
          <w:smallCaps w:val="1"/>
          <w:sz w:val="24"/>
          <w:szCs w:val="24"/>
          <w:rtl w:val="0"/>
        </w:rPr>
        <w:t xml:space="preserve">. </w:t>
      </w:r>
      <w:hyperlink w:anchor="_gjdgxs">
        <w:r w:rsidDel="00000000" w:rsidR="00000000" w:rsidRPr="00000000">
          <w:rPr>
            <w:rFonts w:ascii="Arial" w:cs="Arial" w:eastAsia="Arial" w:hAnsi="Arial"/>
            <w:b w:val="1"/>
            <w:smallCaps w:val="1"/>
            <w:sz w:val="20"/>
            <w:szCs w:val="20"/>
            <w:rtl w:val="0"/>
          </w:rPr>
          <w:t xml:space="preserve">Introduction</w:t>
        </w:r>
      </w:hyperlink>
      <w:hyperlink w:anchor="_gjdgxs">
        <w:r w:rsidDel="00000000" w:rsidR="00000000" w:rsidRPr="00000000">
          <w:rPr>
            <w:rFonts w:ascii="Times New Roman" w:cs="Times New Roman" w:eastAsia="Times New Roman" w:hAnsi="Times New Roman"/>
            <w:b w:val="1"/>
            <w:smallCaps w:val="1"/>
            <w:sz w:val="20"/>
            <w:szCs w:val="20"/>
            <w:rtl w:val="0"/>
          </w:rPr>
          <w:tab/>
          <w:t xml:space="preserve">1</w:t>
        </w:r>
      </w:hyperlink>
      <w:hyperlink w:anchor="__RefHeading___Toc215044574">
        <w:r w:rsidDel="00000000" w:rsidR="00000000" w:rsidRPr="00000000">
          <w:rPr>
            <w:rtl w:val="0"/>
          </w:rPr>
        </w:r>
      </w:hyperlink>
    </w:p>
    <w:p w:rsidR="00000000" w:rsidDel="00000000" w:rsidP="00000000" w:rsidRDefault="00000000" w:rsidRPr="00000000">
      <w:pPr>
        <w:widowControl w:val="0"/>
        <w:tabs>
          <w:tab w:val="left" w:pos="600"/>
          <w:tab w:val="right" w:pos="9350"/>
        </w:tabs>
        <w:spacing w:after="120" w:before="120" w:line="240" w:lineRule="auto"/>
        <w:contextualSpacing w:val="0"/>
      </w:pPr>
      <w:hyperlink w:anchor="_tyjcwt">
        <w:r w:rsidDel="00000000" w:rsidR="00000000" w:rsidRPr="00000000">
          <w:rPr>
            <w:rFonts w:ascii="Arial" w:cs="Arial" w:eastAsia="Arial" w:hAnsi="Arial"/>
            <w:b w:val="1"/>
            <w:smallCaps w:val="1"/>
            <w:sz w:val="20"/>
            <w:szCs w:val="20"/>
            <w:rtl w:val="0"/>
          </w:rPr>
          <w:t xml:space="preserve">2. Test Items</w:t>
        </w:r>
      </w:hyperlink>
      <w:hyperlink w:anchor="_tyjcwt">
        <w:r w:rsidDel="00000000" w:rsidR="00000000" w:rsidRPr="00000000">
          <w:rPr>
            <w:rFonts w:ascii="Times New Roman" w:cs="Times New Roman" w:eastAsia="Times New Roman" w:hAnsi="Times New Roman"/>
            <w:b w:val="1"/>
            <w:smallCaps w:val="1"/>
            <w:sz w:val="20"/>
            <w:szCs w:val="20"/>
            <w:rtl w:val="0"/>
          </w:rPr>
          <w:tab/>
          <w:t xml:space="preserve">3</w:t>
        </w:r>
      </w:hyperlink>
      <w:hyperlink w:anchor="__RefHeading___Toc215044575">
        <w:r w:rsidDel="00000000" w:rsidR="00000000" w:rsidRPr="00000000">
          <w:rPr>
            <w:rtl w:val="0"/>
          </w:rPr>
        </w:r>
      </w:hyperlink>
    </w:p>
    <w:p w:rsidR="00000000" w:rsidDel="00000000" w:rsidP="00000000" w:rsidRDefault="00000000" w:rsidRPr="00000000">
      <w:pPr>
        <w:widowControl w:val="0"/>
        <w:tabs>
          <w:tab w:val="right" w:pos="9350"/>
        </w:tabs>
        <w:spacing w:after="120" w:before="120" w:line="240" w:lineRule="auto"/>
        <w:contextualSpacing w:val="0"/>
      </w:pPr>
      <w:hyperlink w:anchor="_17dp8vu">
        <w:r w:rsidDel="00000000" w:rsidR="00000000" w:rsidRPr="00000000">
          <w:rPr>
            <w:rFonts w:ascii="Arial" w:cs="Arial" w:eastAsia="Arial" w:hAnsi="Arial"/>
            <w:b w:val="1"/>
            <w:smallCaps w:val="1"/>
            <w:sz w:val="20"/>
            <w:szCs w:val="20"/>
            <w:rtl w:val="0"/>
          </w:rPr>
          <w:t xml:space="preserve">3. Features To Be Tested</w:t>
        </w:r>
      </w:hyperlink>
      <w:hyperlink w:anchor="_17dp8vu">
        <w:r w:rsidDel="00000000" w:rsidR="00000000" w:rsidRPr="00000000">
          <w:rPr>
            <w:rFonts w:ascii="Times New Roman" w:cs="Times New Roman" w:eastAsia="Times New Roman" w:hAnsi="Times New Roman"/>
            <w:b w:val="1"/>
            <w:smallCaps w:val="1"/>
            <w:sz w:val="20"/>
            <w:szCs w:val="20"/>
            <w:rtl w:val="0"/>
          </w:rPr>
          <w:tab/>
          <w:t xml:space="preserve">4</w:t>
        </w:r>
      </w:hyperlink>
      <w:hyperlink w:anchor="__RefHeading___Toc215044576">
        <w:r w:rsidDel="00000000" w:rsidR="00000000" w:rsidRPr="00000000">
          <w:rPr>
            <w:rtl w:val="0"/>
          </w:rPr>
        </w:r>
      </w:hyperlink>
    </w:p>
    <w:p w:rsidR="00000000" w:rsidDel="00000000" w:rsidP="00000000" w:rsidRDefault="00000000" w:rsidRPr="00000000">
      <w:pPr>
        <w:widowControl w:val="0"/>
        <w:tabs>
          <w:tab w:val="right" w:pos="9350"/>
        </w:tabs>
        <w:spacing w:after="120" w:before="120" w:line="240" w:lineRule="auto"/>
        <w:contextualSpacing w:val="0"/>
      </w:pPr>
      <w:hyperlink w:anchor="_26in1rg">
        <w:r w:rsidDel="00000000" w:rsidR="00000000" w:rsidRPr="00000000">
          <w:rPr>
            <w:rFonts w:ascii="Arial" w:cs="Arial" w:eastAsia="Arial" w:hAnsi="Arial"/>
            <w:b w:val="1"/>
            <w:smallCaps w:val="1"/>
            <w:sz w:val="20"/>
            <w:szCs w:val="20"/>
            <w:rtl w:val="0"/>
          </w:rPr>
          <w:t xml:space="preserve">4. Features Not To Be Tested</w:t>
        </w:r>
      </w:hyperlink>
      <w:hyperlink w:anchor="_26in1rg">
        <w:r w:rsidDel="00000000" w:rsidR="00000000" w:rsidRPr="00000000">
          <w:rPr>
            <w:rFonts w:ascii="Times New Roman" w:cs="Times New Roman" w:eastAsia="Times New Roman" w:hAnsi="Times New Roman"/>
            <w:b w:val="1"/>
            <w:smallCaps w:val="1"/>
            <w:sz w:val="20"/>
            <w:szCs w:val="20"/>
            <w:rtl w:val="0"/>
          </w:rPr>
          <w:tab/>
          <w:t xml:space="preserve">4</w:t>
        </w:r>
      </w:hyperlink>
      <w:hyperlink w:anchor="__RefHeading___Toc215044577">
        <w:r w:rsidDel="00000000" w:rsidR="00000000" w:rsidRPr="00000000">
          <w:rPr>
            <w:rtl w:val="0"/>
          </w:rPr>
        </w:r>
      </w:hyperlink>
    </w:p>
    <w:p w:rsidR="00000000" w:rsidDel="00000000" w:rsidP="00000000" w:rsidRDefault="00000000" w:rsidRPr="00000000">
      <w:pPr>
        <w:widowControl w:val="0"/>
        <w:tabs>
          <w:tab w:val="right" w:pos="9350"/>
        </w:tabs>
        <w:spacing w:after="120" w:before="120" w:line="240" w:lineRule="auto"/>
        <w:contextualSpacing w:val="0"/>
      </w:pPr>
      <w:hyperlink w:anchor="_35nkun2">
        <w:r w:rsidDel="00000000" w:rsidR="00000000" w:rsidRPr="00000000">
          <w:rPr>
            <w:rFonts w:ascii="Arial" w:cs="Arial" w:eastAsia="Arial" w:hAnsi="Arial"/>
            <w:b w:val="1"/>
            <w:smallCaps w:val="1"/>
            <w:sz w:val="20"/>
            <w:szCs w:val="20"/>
            <w:rtl w:val="0"/>
          </w:rPr>
          <w:t xml:space="preserve">5. Approach</w:t>
        </w:r>
      </w:hyperlink>
      <w:hyperlink w:anchor="_35nkun2">
        <w:r w:rsidDel="00000000" w:rsidR="00000000" w:rsidRPr="00000000">
          <w:rPr>
            <w:rFonts w:ascii="Times New Roman" w:cs="Times New Roman" w:eastAsia="Times New Roman" w:hAnsi="Times New Roman"/>
            <w:b w:val="1"/>
            <w:smallCaps w:val="1"/>
            <w:sz w:val="20"/>
            <w:szCs w:val="20"/>
            <w:rtl w:val="0"/>
          </w:rPr>
          <w:tab/>
          <w:t xml:space="preserve">4</w:t>
        </w:r>
      </w:hyperlink>
      <w:hyperlink w:anchor="__RefHeading___Toc215044578">
        <w:r w:rsidDel="00000000" w:rsidR="00000000" w:rsidRPr="00000000">
          <w:rPr>
            <w:rtl w:val="0"/>
          </w:rPr>
        </w:r>
      </w:hyperlink>
    </w:p>
    <w:p w:rsidR="00000000" w:rsidDel="00000000" w:rsidP="00000000" w:rsidRDefault="00000000" w:rsidRPr="00000000">
      <w:pPr>
        <w:widowControl w:val="0"/>
        <w:tabs>
          <w:tab w:val="right" w:pos="9350"/>
        </w:tabs>
        <w:spacing w:after="120" w:before="120" w:line="240" w:lineRule="auto"/>
        <w:contextualSpacing w:val="0"/>
      </w:pPr>
      <w:hyperlink w:anchor="_4i7ojhp">
        <w:r w:rsidDel="00000000" w:rsidR="00000000" w:rsidRPr="00000000">
          <w:rPr>
            <w:rFonts w:ascii="Arial" w:cs="Arial" w:eastAsia="Arial" w:hAnsi="Arial"/>
            <w:b w:val="1"/>
            <w:smallCaps w:val="1"/>
            <w:sz w:val="20"/>
            <w:szCs w:val="20"/>
            <w:rtl w:val="0"/>
          </w:rPr>
          <w:t xml:space="preserve">6. Pass / Fail Criteria</w:t>
        </w:r>
      </w:hyperlink>
      <w:hyperlink w:anchor="_4i7ojhp">
        <w:r w:rsidDel="00000000" w:rsidR="00000000" w:rsidRPr="00000000">
          <w:rPr>
            <w:rFonts w:ascii="Times New Roman" w:cs="Times New Roman" w:eastAsia="Times New Roman" w:hAnsi="Times New Roman"/>
            <w:b w:val="1"/>
            <w:smallCaps w:val="1"/>
            <w:sz w:val="20"/>
            <w:szCs w:val="20"/>
            <w:rtl w:val="0"/>
          </w:rPr>
          <w:tab/>
          <w:t xml:space="preserve">6</w:t>
        </w:r>
      </w:hyperlink>
      <w:hyperlink w:anchor="__RefHeading___Toc215044579">
        <w:r w:rsidDel="00000000" w:rsidR="00000000" w:rsidRPr="00000000">
          <w:rPr>
            <w:rtl w:val="0"/>
          </w:rPr>
        </w:r>
      </w:hyperlink>
    </w:p>
    <w:p w:rsidR="00000000" w:rsidDel="00000000" w:rsidP="00000000" w:rsidRDefault="00000000" w:rsidRPr="00000000">
      <w:pPr>
        <w:widowControl w:val="0"/>
        <w:tabs>
          <w:tab w:val="right" w:pos="9350"/>
        </w:tabs>
        <w:spacing w:after="120" w:before="120" w:line="240" w:lineRule="auto"/>
        <w:contextualSpacing w:val="0"/>
      </w:pPr>
      <w:hyperlink w:anchor="_2xcytpi">
        <w:r w:rsidDel="00000000" w:rsidR="00000000" w:rsidRPr="00000000">
          <w:rPr>
            <w:rFonts w:ascii="Arial" w:cs="Arial" w:eastAsia="Arial" w:hAnsi="Arial"/>
            <w:b w:val="1"/>
            <w:smallCaps w:val="1"/>
            <w:sz w:val="20"/>
            <w:szCs w:val="20"/>
            <w:rtl w:val="0"/>
          </w:rPr>
          <w:t xml:space="preserve">7. Testing Process</w:t>
        </w:r>
      </w:hyperlink>
      <w:hyperlink w:anchor="_2xcytpi">
        <w:r w:rsidDel="00000000" w:rsidR="00000000" w:rsidRPr="00000000">
          <w:rPr>
            <w:rFonts w:ascii="Times New Roman" w:cs="Times New Roman" w:eastAsia="Times New Roman" w:hAnsi="Times New Roman"/>
            <w:b w:val="1"/>
            <w:smallCaps w:val="1"/>
            <w:sz w:val="20"/>
            <w:szCs w:val="20"/>
            <w:rtl w:val="0"/>
          </w:rPr>
          <w:tab/>
          <w:t xml:space="preserve">6</w:t>
        </w:r>
      </w:hyperlink>
      <w:hyperlink w:anchor="__RefHeading___Toc215044580">
        <w:r w:rsidDel="00000000" w:rsidR="00000000" w:rsidRPr="00000000">
          <w:rPr>
            <w:rtl w:val="0"/>
          </w:rPr>
        </w:r>
      </w:hyperlink>
    </w:p>
    <w:p w:rsidR="00000000" w:rsidDel="00000000" w:rsidP="00000000" w:rsidRDefault="00000000" w:rsidRPr="00000000">
      <w:pPr>
        <w:widowControl w:val="0"/>
        <w:tabs>
          <w:tab w:val="right" w:pos="9350"/>
        </w:tabs>
        <w:spacing w:after="120" w:before="120" w:line="240" w:lineRule="auto"/>
        <w:contextualSpacing w:val="0"/>
      </w:pPr>
      <w:hyperlink w:anchor="_1ci93xb">
        <w:r w:rsidDel="00000000" w:rsidR="00000000" w:rsidRPr="00000000">
          <w:rPr>
            <w:rFonts w:ascii="Arial" w:cs="Arial" w:eastAsia="Arial" w:hAnsi="Arial"/>
            <w:b w:val="1"/>
            <w:smallCaps w:val="1"/>
            <w:sz w:val="20"/>
            <w:szCs w:val="20"/>
            <w:rtl w:val="0"/>
          </w:rPr>
          <w:t xml:space="preserve">8. Environmental Requirements</w:t>
        </w:r>
      </w:hyperlink>
      <w:hyperlink w:anchor="_1ci93xb">
        <w:r w:rsidDel="00000000" w:rsidR="00000000" w:rsidRPr="00000000">
          <w:rPr>
            <w:rFonts w:ascii="Times New Roman" w:cs="Times New Roman" w:eastAsia="Times New Roman" w:hAnsi="Times New Roman"/>
            <w:b w:val="1"/>
            <w:smallCaps w:val="1"/>
            <w:sz w:val="20"/>
            <w:szCs w:val="20"/>
            <w:rtl w:val="0"/>
          </w:rPr>
          <w:tab/>
          <w:t xml:space="preserve">7</w:t>
        </w:r>
      </w:hyperlink>
      <w:hyperlink w:anchor="__RefHeading___Toc215044581">
        <w:r w:rsidDel="00000000" w:rsidR="00000000" w:rsidRPr="00000000">
          <w:rPr>
            <w:rtl w:val="0"/>
          </w:rPr>
        </w:r>
      </w:hyperlink>
    </w:p>
    <w:p w:rsidR="00000000" w:rsidDel="00000000" w:rsidP="00000000" w:rsidRDefault="00000000" w:rsidRPr="00000000">
      <w:pPr>
        <w:widowControl w:val="0"/>
        <w:tabs>
          <w:tab w:val="right" w:pos="9350"/>
        </w:tabs>
        <w:spacing w:after="120" w:before="120" w:line="240" w:lineRule="auto"/>
        <w:contextualSpacing w:val="0"/>
      </w:pPr>
      <w:hyperlink w:anchor="_2bn6wsx">
        <w:r w:rsidDel="00000000" w:rsidR="00000000" w:rsidRPr="00000000">
          <w:rPr>
            <w:rFonts w:ascii="Arial" w:cs="Arial" w:eastAsia="Arial" w:hAnsi="Arial"/>
            <w:b w:val="1"/>
            <w:smallCaps w:val="1"/>
            <w:sz w:val="20"/>
            <w:szCs w:val="20"/>
            <w:rtl w:val="0"/>
          </w:rPr>
          <w:t xml:space="preserve">9. Change Management Procedures</w:t>
        </w:r>
      </w:hyperlink>
      <w:hyperlink w:anchor="_2bn6wsx">
        <w:r w:rsidDel="00000000" w:rsidR="00000000" w:rsidRPr="00000000">
          <w:rPr>
            <w:rFonts w:ascii="Times New Roman" w:cs="Times New Roman" w:eastAsia="Times New Roman" w:hAnsi="Times New Roman"/>
            <w:b w:val="1"/>
            <w:smallCaps w:val="1"/>
            <w:sz w:val="20"/>
            <w:szCs w:val="20"/>
            <w:rtl w:val="0"/>
          </w:rPr>
          <w:tab/>
          <w:t xml:space="preserve">8</w:t>
        </w:r>
      </w:hyperlink>
      <w:hyperlink w:anchor="__RefHeading___Toc215044582">
        <w:r w:rsidDel="00000000" w:rsidR="00000000" w:rsidRPr="00000000">
          <w:rPr>
            <w:rtl w:val="0"/>
          </w:rPr>
        </w:r>
      </w:hyperlink>
    </w:p>
    <w:p w:rsidR="00000000" w:rsidDel="00000000" w:rsidP="00000000" w:rsidRDefault="00000000" w:rsidRPr="00000000">
      <w:pPr>
        <w:keepNext w:val="0"/>
        <w:keepLines w:val="0"/>
        <w:widowControl w:val="0"/>
        <w:spacing w:after="0" w:before="0" w:line="276" w:lineRule="auto"/>
        <w:ind w:right="0"/>
        <w:contextualSpacing w:val="0"/>
      </w:pPr>
      <w:hyperlink w:anchor="_qsh70q">
        <w:r w:rsidDel="00000000" w:rsidR="00000000" w:rsidRPr="00000000">
          <w:rPr>
            <w:rFonts w:ascii="Arial" w:cs="Arial" w:eastAsia="Arial" w:hAnsi="Arial"/>
            <w:b w:val="1"/>
            <w:smallCaps w:val="0"/>
            <w:sz w:val="20"/>
            <w:szCs w:val="20"/>
            <w:rtl w:val="0"/>
          </w:rPr>
          <w:t xml:space="preserve">10.</w:t>
        </w:r>
      </w:hyperlink>
      <w:hyperlink w:anchor="_qsh70q">
        <w:r w:rsidDel="00000000" w:rsidR="00000000" w:rsidRPr="00000000">
          <w:rPr>
            <w:rFonts w:ascii="Arial" w:cs="Arial" w:eastAsia="Arial" w:hAnsi="Arial"/>
            <w:b w:val="0"/>
            <w:smallCaps w:val="0"/>
            <w:sz w:val="20"/>
            <w:szCs w:val="20"/>
            <w:rtl w:val="0"/>
          </w:rPr>
          <w:t xml:space="preserve"> </w:t>
        </w:r>
      </w:hyperlink>
      <w:hyperlink w:anchor="_qsh70q">
        <w:r w:rsidDel="00000000" w:rsidR="00000000" w:rsidRPr="00000000">
          <w:rPr>
            <w:rFonts w:ascii="Arial" w:cs="Arial" w:eastAsia="Arial" w:hAnsi="Arial"/>
            <w:b w:val="1"/>
            <w:smallCaps w:val="0"/>
            <w:sz w:val="20"/>
            <w:szCs w:val="20"/>
            <w:rtl w:val="0"/>
          </w:rPr>
          <w:t xml:space="preserve">Plan Approvals</w:t>
        </w:r>
      </w:hyperlink>
      <w:hyperlink w:anchor="_qsh70q">
        <w:r w:rsidDel="00000000" w:rsidR="00000000" w:rsidRPr="00000000">
          <w:rPr>
            <w:rFonts w:ascii="Arial" w:cs="Arial" w:eastAsia="Arial" w:hAnsi="Arial"/>
            <w:b w:val="1"/>
            <w:rtl w:val="0"/>
          </w:rPr>
          <w:t xml:space="preserve"> </w:t>
        </w:r>
      </w:hyperlink>
      <w:hyperlink w:anchor="_qsh70q">
        <w:r w:rsidDel="00000000" w:rsidR="00000000" w:rsidRPr="00000000">
          <w:rPr>
            <w:rFonts w:ascii="Arial" w:cs="Arial" w:eastAsia="Arial" w:hAnsi="Arial"/>
            <w:b w:val="1"/>
            <w:smallCaps w:val="0"/>
            <w:sz w:val="20"/>
            <w:szCs w:val="20"/>
            <w:rtl w:val="0"/>
          </w:rPr>
          <w:t xml:space="preserve">8</w:t>
        </w:r>
      </w:hyperlink>
      <w:hyperlink w:anchor="__RefHeading___Toc215044583">
        <w:r w:rsidDel="00000000" w:rsidR="00000000" w:rsidRPr="00000000">
          <w:rPr>
            <w:rtl w:val="0"/>
          </w:rPr>
        </w:r>
      </w:hyperlink>
    </w:p>
    <w:p w:rsidR="00000000" w:rsidDel="00000000" w:rsidP="00000000" w:rsidRDefault="00000000" w:rsidRPr="00000000">
      <w:pPr>
        <w:widowControl w:val="0"/>
        <w:tabs>
          <w:tab w:val="right" w:pos="9350"/>
        </w:tabs>
        <w:spacing w:after="120" w:before="120" w:line="240" w:lineRule="auto"/>
        <w:contextualSpacing w:val="0"/>
      </w:pPr>
      <w:hyperlink w:anchor="__RefHeading___Toc215044583">
        <w:r w:rsidDel="00000000" w:rsidR="00000000" w:rsidRPr="00000000">
          <w:rPr>
            <w:rtl w:val="0"/>
          </w:rPr>
        </w:r>
      </w:hyperlink>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hanging="360"/>
        <w:contextualSpacing w:val="0"/>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hanging="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hanging="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keepNext w:val="0"/>
        <w:keepLines w:val="0"/>
        <w:widowControl w:val="0"/>
        <w:spacing w:after="0" w:before="0" w:line="276" w:lineRule="auto"/>
        <w:ind w:left="0" w:right="0" w:firstLine="0"/>
        <w:contextualSpacing w:val="0"/>
        <w:jc w:val="left"/>
        <w:sectPr>
          <w:type w:val="continuous"/>
          <w:pgSz w:h="15840" w:w="12240"/>
          <w:pgMar w:bottom="1256" w:top="776" w:left="1440" w:right="1440"/>
        </w:sectPr>
      </w:pPr>
      <w:r w:rsidDel="00000000" w:rsidR="00000000" w:rsidRPr="00000000">
        <w:rPr>
          <w:rtl w:val="0"/>
        </w:rPr>
      </w:r>
    </w:p>
    <w:p w:rsidR="00000000" w:rsidDel="00000000" w:rsidP="00000000" w:rsidRDefault="00000000" w:rsidRPr="00000000">
      <w:pPr>
        <w:pStyle w:val="Heading1"/>
        <w:numPr>
          <w:ilvl w:val="0"/>
          <w:numId w:val="1"/>
        </w:numPr>
        <w:ind w:left="360" w:hanging="360"/>
        <w:jc w:val="left"/>
        <w:rPr>
          <w:rFonts w:ascii="Arial" w:cs="Arial" w:eastAsia="Arial" w:hAnsi="Arial"/>
          <w:b w:val="1"/>
          <w:smallCaps w:val="1"/>
          <w:sz w:val="32"/>
          <w:szCs w:val="32"/>
          <w:u w:val="none"/>
        </w:rPr>
      </w:pPr>
      <w:bookmarkStart w:colFirst="0" w:colLast="0" w:name="_gjdgxs" w:id="0"/>
      <w:bookmarkEnd w:id="0"/>
      <w:r w:rsidDel="00000000" w:rsidR="00000000" w:rsidRPr="00000000">
        <w:rPr>
          <w:rFonts w:ascii="Arial" w:cs="Arial" w:eastAsia="Arial" w:hAnsi="Arial"/>
          <w:smallCaps w:val="1"/>
          <w:sz w:val="32"/>
          <w:szCs w:val="32"/>
          <w:u w:val="none"/>
          <w:rtl w:val="0"/>
        </w:rPr>
        <w:t xml:space="preserve">INTRODUCTION</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firstLine="0"/>
        <w:contextualSpacing w:val="0"/>
      </w:pPr>
      <w:r w:rsidDel="00000000" w:rsidR="00000000" w:rsidRPr="00000000">
        <w:rPr>
          <w:sz w:val="24"/>
          <w:szCs w:val="24"/>
          <w:rtl w:val="0"/>
        </w:rPr>
        <w:t xml:space="preserve">The main task of this project is to serve as a tic-tac-toe gameboard for up to two players and as integrated opponent for a simulated tic-tac-toe game. For the product test strategy, non-execution based testing will occur during the design and implementation workflows to include members of team acting as representatives of the design and implementation team as well as an SQA representative.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firstLine="0"/>
        <w:contextualSpacing w:val="0"/>
      </w:pPr>
      <w:r w:rsidDel="00000000" w:rsidR="00000000" w:rsidRPr="00000000">
        <w:rPr>
          <w:sz w:val="24"/>
          <w:szCs w:val="24"/>
          <w:rtl w:val="0"/>
        </w:rPr>
        <w:t xml:space="preserve">Testing deliverables to be verified and validated:</w:t>
      </w:r>
    </w:p>
    <w:p w:rsidR="00000000" w:rsidDel="00000000" w:rsidP="00000000" w:rsidRDefault="00000000" w:rsidRPr="00000000">
      <w:pPr>
        <w:numPr>
          <w:ilvl w:val="0"/>
          <w:numId w:val="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720" w:hanging="360"/>
        <w:contextualSpacing w:val="1"/>
        <w:rPr>
          <w:sz w:val="24"/>
          <w:szCs w:val="24"/>
          <w:u w:val="none"/>
        </w:rPr>
      </w:pPr>
      <w:r w:rsidDel="00000000" w:rsidR="00000000" w:rsidRPr="00000000">
        <w:rPr>
          <w:sz w:val="24"/>
          <w:szCs w:val="24"/>
          <w:rtl w:val="0"/>
        </w:rPr>
        <w:t xml:space="preserve">Prototype test plan</w:t>
      </w:r>
    </w:p>
    <w:p w:rsidR="00000000" w:rsidDel="00000000" w:rsidP="00000000" w:rsidRDefault="00000000" w:rsidRPr="00000000">
      <w:pPr>
        <w:numPr>
          <w:ilvl w:val="0"/>
          <w:numId w:val="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720" w:hanging="360"/>
        <w:contextualSpacing w:val="1"/>
        <w:rPr>
          <w:sz w:val="24"/>
          <w:szCs w:val="24"/>
          <w:u w:val="none"/>
        </w:rPr>
      </w:pPr>
      <w:r w:rsidDel="00000000" w:rsidR="00000000" w:rsidRPr="00000000">
        <w:rPr>
          <w:sz w:val="24"/>
          <w:szCs w:val="24"/>
          <w:rtl w:val="0"/>
        </w:rPr>
        <w:t xml:space="preserve">Final test plan</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ab/>
        <w:t xml:space="preserve">STP is to be maintained in a timely fashion prior to and after each testing meeting.</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ind w:left="720" w:firstLine="0"/>
        <w:contextualSpacing w:val="0"/>
      </w:pPr>
      <w:bookmarkStart w:colFirst="0" w:colLast="0" w:name="_30j0zll" w:id="1"/>
      <w:bookmarkEnd w:id="1"/>
      <w:r w:rsidDel="00000000" w:rsidR="00000000" w:rsidRPr="00000000">
        <w:rPr>
          <w:rFonts w:ascii="Arial" w:cs="Arial" w:eastAsia="Arial" w:hAnsi="Arial"/>
          <w:b w:val="1"/>
          <w:sz w:val="28"/>
          <w:szCs w:val="28"/>
          <w:rtl w:val="0"/>
        </w:rPr>
        <w:t xml:space="preserve">1.1 Objectives </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sz w:val="24"/>
          <w:szCs w:val="24"/>
          <w:rtl w:val="0"/>
        </w:rPr>
        <w:t xml:space="preserve">For this testing plan the player vs player capabilities and player vs computer capabilities will need thorough testing. In the first phase, the player vs player functionalities such as win/loss record-keeping, playing with a registered account, playing as a guest, and ensuring winning conditions are implemented correctly.</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sz w:val="24"/>
          <w:szCs w:val="24"/>
          <w:rtl w:val="0"/>
        </w:rPr>
        <w:t xml:space="preserve">In order to mitigate potential risks associated with waiting until issues arise to fix them, for this test plan we will use a Proactive approach. This way we can address problems with the software build before it’s created.</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sz w:val="24"/>
          <w:szCs w:val="24"/>
          <w:rtl w:val="0"/>
        </w:rPr>
        <w:t xml:space="preserve">There are two main resources for this test plan, the most important of which is the SQA team members and the other being the time it will take to complete the testing strategy.</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sz w:val="24"/>
          <w:szCs w:val="24"/>
          <w:rtl w:val="0"/>
        </w:rPr>
        <w:t xml:space="preserve">The schedule for the testing activities will be centered around the availability of the SQA team members.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bookmarkStart w:colFirst="0" w:colLast="0" w:name="_1fob9te" w:id="2"/>
      <w:bookmarkEnd w:id="2"/>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1.2 Testing Strategy </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sz w:val="24"/>
          <w:szCs w:val="24"/>
          <w:rtl w:val="0"/>
        </w:rPr>
        <w:t xml:space="preserve">For Shallow Blue the testing strategy is as follows:</w:t>
      </w:r>
    </w:p>
    <w:p w:rsidR="00000000" w:rsidDel="00000000" w:rsidP="00000000" w:rsidRDefault="00000000" w:rsidRPr="00000000">
      <w:pPr>
        <w:widowControl w:val="0"/>
        <w:numPr>
          <w:ilvl w:val="0"/>
          <w:numId w:val="3"/>
        </w:numPr>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2160" w:hanging="360"/>
        <w:contextualSpacing w:val="1"/>
        <w:rPr>
          <w:sz w:val="24"/>
          <w:szCs w:val="24"/>
          <w:u w:val="none"/>
        </w:rPr>
      </w:pPr>
      <w:r w:rsidDel="00000000" w:rsidR="00000000" w:rsidRPr="00000000">
        <w:rPr>
          <w:sz w:val="24"/>
          <w:szCs w:val="24"/>
          <w:rtl w:val="0"/>
        </w:rPr>
        <w:t xml:space="preserve">Ensure that the software design has followed the requirements.</w:t>
      </w:r>
    </w:p>
    <w:p w:rsidR="00000000" w:rsidDel="00000000" w:rsidP="00000000" w:rsidRDefault="00000000" w:rsidRPr="00000000">
      <w:pPr>
        <w:widowControl w:val="0"/>
        <w:numPr>
          <w:ilvl w:val="0"/>
          <w:numId w:val="3"/>
        </w:numPr>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2160" w:hanging="360"/>
        <w:contextualSpacing w:val="1"/>
        <w:rPr>
          <w:sz w:val="24"/>
          <w:szCs w:val="24"/>
          <w:u w:val="none"/>
        </w:rPr>
      </w:pPr>
      <w:r w:rsidDel="00000000" w:rsidR="00000000" w:rsidRPr="00000000">
        <w:rPr>
          <w:sz w:val="24"/>
          <w:szCs w:val="24"/>
          <w:rtl w:val="0"/>
        </w:rPr>
        <w:t xml:space="preserve">For each use case, test the implementation for accuracy in meeting the client’s needs.</w:t>
      </w:r>
    </w:p>
    <w:p w:rsidR="00000000" w:rsidDel="00000000" w:rsidP="00000000" w:rsidRDefault="00000000" w:rsidRPr="00000000">
      <w:pPr>
        <w:widowControl w:val="0"/>
        <w:numPr>
          <w:ilvl w:val="0"/>
          <w:numId w:val="3"/>
        </w:numPr>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2160" w:hanging="360"/>
        <w:contextualSpacing w:val="1"/>
        <w:rPr>
          <w:sz w:val="24"/>
          <w:szCs w:val="24"/>
          <w:u w:val="none"/>
        </w:rPr>
      </w:pPr>
      <w:r w:rsidDel="00000000" w:rsidR="00000000" w:rsidRPr="00000000">
        <w:rPr>
          <w:sz w:val="24"/>
          <w:szCs w:val="24"/>
          <w:rtl w:val="0"/>
        </w:rPr>
        <w:t xml:space="preserve">Create a functional prototype for the client to evaluate.</w:t>
      </w:r>
    </w:p>
    <w:p w:rsidR="00000000" w:rsidDel="00000000" w:rsidP="00000000" w:rsidRDefault="00000000" w:rsidRPr="00000000">
      <w:pPr>
        <w:widowControl w:val="0"/>
        <w:numPr>
          <w:ilvl w:val="0"/>
          <w:numId w:val="3"/>
        </w:numPr>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2160" w:hanging="360"/>
        <w:contextualSpacing w:val="1"/>
        <w:rPr>
          <w:sz w:val="24"/>
          <w:szCs w:val="24"/>
          <w:u w:val="none"/>
        </w:rPr>
      </w:pPr>
      <w:r w:rsidDel="00000000" w:rsidR="00000000" w:rsidRPr="00000000">
        <w:rPr>
          <w:sz w:val="24"/>
          <w:szCs w:val="24"/>
          <w:rtl w:val="0"/>
        </w:rPr>
        <w:t xml:space="preserve">Test any additional functionalities implemented in the software project subsequent to the creation of prototype.</w:t>
      </w:r>
    </w:p>
    <w:p w:rsidR="00000000" w:rsidDel="00000000" w:rsidP="00000000" w:rsidRDefault="00000000" w:rsidRPr="00000000">
      <w:pPr>
        <w:widowControl w:val="0"/>
        <w:numPr>
          <w:ilvl w:val="0"/>
          <w:numId w:val="3"/>
        </w:numPr>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2160" w:hanging="360"/>
        <w:contextualSpacing w:val="1"/>
        <w:rPr>
          <w:sz w:val="24"/>
          <w:szCs w:val="24"/>
          <w:u w:val="none"/>
        </w:rPr>
      </w:pPr>
      <w:r w:rsidDel="00000000" w:rsidR="00000000" w:rsidRPr="00000000">
        <w:rPr>
          <w:sz w:val="24"/>
          <w:szCs w:val="24"/>
          <w:rtl w:val="0"/>
        </w:rPr>
        <w:t xml:space="preserve">Determine the reliability and robustness of the software project and deliver the final changes to the Test Plan.</w:t>
      </w:r>
    </w:p>
    <w:p w:rsidR="00000000" w:rsidDel="00000000" w:rsidP="00000000" w:rsidRDefault="00000000" w:rsidRPr="00000000">
      <w:pPr>
        <w:tabs>
          <w:tab w:val="left" w:pos="-1440"/>
          <w:tab w:val="left" w:pos="-720"/>
          <w:tab w:val="left" w:pos="0"/>
          <w:tab w:val="left" w:pos="360"/>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bookmarkStart w:colFirst="0" w:colLast="0" w:name="_3znysh7" w:id="3"/>
      <w:bookmarkEnd w:id="3"/>
      <w:r w:rsidDel="00000000" w:rsidR="00000000" w:rsidRPr="00000000">
        <w:rPr>
          <w:rFonts w:ascii="Arial" w:cs="Arial" w:eastAsia="Arial" w:hAnsi="Arial"/>
          <w:b w:val="1"/>
          <w:sz w:val="28"/>
          <w:szCs w:val="28"/>
          <w:rtl w:val="0"/>
        </w:rPr>
        <w:tab/>
        <w:tab/>
        <w:t xml:space="preserve">1.3 Scope </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The first phase of the test plan will focus on the player vs player functionalities, as stated in section 1.1.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The second phase of the test plan will focus on the player vs computer functionalities. These use cases can be found in the Product Specifications document.</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After testing meetings regarding the software project, the Test plan should be updated within 48 hours to ensure the integrity of the document. In the case of a potential unschedule update, SQA testing members need to be notified of these changes as they are implemented.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In either case, updates will be distributed via shared access to the github repo, github will also handle version control to avoid data loss.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To ensure effective configuration management, any updates to the Test plan need to follow the aforementioned restrictions</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tl w:val="0"/>
        </w:rPr>
      </w:r>
    </w:p>
    <w:p w:rsidR="00000000" w:rsidDel="00000000" w:rsidP="00000000" w:rsidRDefault="00000000" w:rsidRPr="00000000">
      <w:pPr>
        <w:tabs>
          <w:tab w:val="left" w:pos="720"/>
        </w:tabs>
        <w:ind w:left="360" w:firstLine="0"/>
        <w:contextualSpacing w:val="0"/>
      </w:pPr>
      <w:r w:rsidDel="00000000" w:rsidR="00000000" w:rsidRPr="00000000">
        <w:rPr>
          <w:rFonts w:ascii="Arial" w:cs="Arial" w:eastAsia="Arial" w:hAnsi="Arial"/>
          <w:b w:val="1"/>
          <w:sz w:val="28"/>
          <w:szCs w:val="28"/>
          <w:rtl w:val="0"/>
        </w:rPr>
        <w:tab/>
        <w:t xml:space="preserve">1.4 Reference Material</w:t>
      </w:r>
    </w:p>
    <w:p w:rsidR="00000000" w:rsidDel="00000000" w:rsidP="00000000" w:rsidRDefault="00000000" w:rsidRPr="00000000">
      <w:pPr>
        <w:widowControl w:val="0"/>
        <w:numPr>
          <w:ilvl w:val="0"/>
          <w:numId w:val="2"/>
        </w:numPr>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800" w:hanging="360"/>
        <w:rPr>
          <w:b w:val="0"/>
          <w:sz w:val="24"/>
          <w:szCs w:val="24"/>
        </w:rPr>
      </w:pPr>
      <w:r w:rsidDel="00000000" w:rsidR="00000000" w:rsidRPr="00000000">
        <w:rPr>
          <w:sz w:val="24"/>
          <w:szCs w:val="24"/>
          <w:rtl w:val="0"/>
        </w:rPr>
        <w:t xml:space="preserve">Requirements</w:t>
      </w:r>
    </w:p>
    <w:p w:rsidR="00000000" w:rsidDel="00000000" w:rsidP="00000000" w:rsidRDefault="00000000" w:rsidRPr="00000000">
      <w:pPr>
        <w:widowControl w:val="0"/>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r w:rsidDel="00000000" w:rsidR="00000000" w:rsidRPr="00000000">
        <w:rPr>
          <w:sz w:val="24"/>
          <w:szCs w:val="24"/>
          <w:rtl w:val="0"/>
        </w:rPr>
        <w:tab/>
        <w:tab/>
        <w:t xml:space="preserve">Product Specification</w:t>
      </w:r>
    </w:p>
    <w:p w:rsidR="00000000" w:rsidDel="00000000" w:rsidP="00000000" w:rsidRDefault="00000000" w:rsidRPr="00000000">
      <w:pPr>
        <w:widowControl w:val="0"/>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r w:rsidDel="00000000" w:rsidR="00000000" w:rsidRPr="00000000">
        <w:rPr>
          <w:sz w:val="24"/>
          <w:szCs w:val="24"/>
          <w:rtl w:val="0"/>
        </w:rPr>
        <w:tab/>
        <w:tab/>
        <w:t xml:space="preserve">Software Management Plan</w:t>
      </w:r>
    </w:p>
    <w:p w:rsidR="00000000" w:rsidDel="00000000" w:rsidP="00000000" w:rsidRDefault="00000000" w:rsidRPr="00000000">
      <w:pPr>
        <w:widowControl w:val="0"/>
        <w:tabs>
          <w:tab w:val="left" w:pos="-1440"/>
          <w:tab w:val="left" w:pos="-720"/>
          <w:tab w:val="left" w:pos="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r w:rsidDel="00000000" w:rsidR="00000000" w:rsidRPr="00000000">
        <w:rPr>
          <w:sz w:val="24"/>
          <w:szCs w:val="24"/>
          <w:rtl w:val="0"/>
        </w:rPr>
        <w:tab/>
        <w:tab/>
        <w:t xml:space="preserve">Detail Design</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ind w:left="-360" w:firstLine="360"/>
        <w:contextualSpacing w:val="0"/>
      </w:pPr>
      <w:bookmarkStart w:colFirst="0" w:colLast="0" w:name="_2et92p0" w:id="4"/>
      <w:bookmarkEnd w:id="4"/>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1.5 Definitions and Acronyms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i w:val="1"/>
          <w:sz w:val="24"/>
          <w:szCs w:val="24"/>
          <w:rtl w:val="0"/>
        </w:rPr>
        <w:t xml:space="preserve">Will update as necessary.</w:t>
      </w:r>
      <w:r w:rsidDel="00000000" w:rsidR="00000000" w:rsidRPr="00000000">
        <w:rPr>
          <w:rFonts w:ascii="Times New Roman" w:cs="Times New Roman" w:eastAsia="Times New Roman" w:hAnsi="Times New Roman"/>
          <w:b w:val="0"/>
          <w:i w:val="1"/>
          <w:sz w:val="24"/>
          <w:szCs w:val="24"/>
          <w:rtl w:val="0"/>
        </w:rPr>
        <w:t xml:space="preserve">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r w:rsidDel="00000000" w:rsidR="00000000" w:rsidRPr="00000000">
        <w:rPr>
          <w:rtl w:val="0"/>
        </w:rPr>
      </w:r>
    </w:p>
    <w:p w:rsidR="00000000" w:rsidDel="00000000" w:rsidP="00000000" w:rsidRDefault="00000000" w:rsidRPr="00000000">
      <w:pPr>
        <w:pStyle w:val="Heading1"/>
        <w:numPr>
          <w:ilvl w:val="0"/>
          <w:numId w:val="10"/>
        </w:numPr>
        <w:ind w:left="360" w:hanging="360"/>
        <w:jc w:val="left"/>
        <w:rPr>
          <w:rFonts w:ascii="Arial" w:cs="Arial" w:eastAsia="Arial" w:hAnsi="Arial"/>
          <w:b w:val="1"/>
          <w:smallCaps w:val="1"/>
          <w:sz w:val="32"/>
          <w:szCs w:val="32"/>
          <w:u w:val="none"/>
        </w:rPr>
      </w:pPr>
      <w:bookmarkStart w:colFirst="0" w:colLast="0" w:name="_tyjcwt" w:id="5"/>
      <w:bookmarkEnd w:id="5"/>
      <w:r w:rsidDel="00000000" w:rsidR="00000000" w:rsidRPr="00000000">
        <w:rPr>
          <w:rFonts w:ascii="Arial" w:cs="Arial" w:eastAsia="Arial" w:hAnsi="Arial"/>
          <w:smallCaps w:val="1"/>
          <w:sz w:val="32"/>
          <w:szCs w:val="32"/>
          <w:u w:val="none"/>
          <w:rtl w:val="0"/>
        </w:rPr>
        <w:t xml:space="preserve">TEST ITEMS</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Fonts w:ascii="Times New Roman" w:cs="Times New Roman" w:eastAsia="Times New Roman" w:hAnsi="Times New Roman"/>
          <w:b w:val="0"/>
          <w:i w:val="1"/>
          <w:sz w:val="24"/>
          <w:szCs w:val="24"/>
          <w:rtl w:val="0"/>
        </w:rPr>
        <w:t xml:space="preserve">(Specify the test items included in the plan. Supply references to the following item documentation:</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Requirements specification,</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Design specification,</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Users guide,</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Operations guide,</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Installation guide,</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Features (availability, response time),</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Defect removal procedures, and</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Verification and validation plans.) </w:t>
      </w:r>
    </w:p>
    <w:p w:rsidR="00000000" w:rsidDel="00000000" w:rsidP="00000000" w:rsidRDefault="00000000" w:rsidRPr="00000000">
      <w:pPr>
        <w:widowControl w:val="0"/>
        <w:numPr>
          <w:ilvl w:val="0"/>
          <w:numId w:val="4"/>
        </w:num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080" w:hanging="360"/>
        <w:rPr>
          <w:sz w:val="24"/>
          <w:szCs w:val="24"/>
        </w:rPr>
      </w:pPr>
      <w:r w:rsidDel="00000000" w:rsidR="00000000" w:rsidRPr="00000000">
        <w:rPr>
          <w:sz w:val="24"/>
          <w:szCs w:val="24"/>
          <w:rtl w:val="0"/>
        </w:rPr>
        <w:t xml:space="preserve">Test items for this phase include:</w:t>
      </w:r>
    </w:p>
    <w:p w:rsidR="00000000" w:rsidDel="00000000" w:rsidP="00000000" w:rsidRDefault="00000000" w:rsidRPr="00000000">
      <w:pPr>
        <w:widowControl w:val="0"/>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firstLine="720"/>
        <w:contextualSpacing w:val="0"/>
      </w:pPr>
      <w:r w:rsidDel="00000000" w:rsidR="00000000" w:rsidRPr="00000000">
        <w:rPr>
          <w:sz w:val="24"/>
          <w:szCs w:val="24"/>
          <w:rtl w:val="0"/>
        </w:rPr>
        <w:t xml:space="preserve">Starting the application</w:t>
      </w:r>
    </w:p>
    <w:p w:rsidR="00000000" w:rsidDel="00000000" w:rsidP="00000000" w:rsidRDefault="00000000" w:rsidRPr="00000000">
      <w:pPr>
        <w:widowControl w:val="0"/>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firstLine="720"/>
        <w:contextualSpacing w:val="0"/>
      </w:pPr>
      <w:r w:rsidDel="00000000" w:rsidR="00000000" w:rsidRPr="00000000">
        <w:rPr>
          <w:sz w:val="24"/>
          <w:szCs w:val="24"/>
          <w:rtl w:val="0"/>
        </w:rPr>
        <w:t xml:space="preserve">Choosing game options</w:t>
      </w:r>
    </w:p>
    <w:p w:rsidR="00000000" w:rsidDel="00000000" w:rsidP="00000000" w:rsidRDefault="00000000" w:rsidRPr="00000000">
      <w:pPr>
        <w:widowControl w:val="0"/>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firstLine="720"/>
        <w:contextualSpacing w:val="0"/>
      </w:pPr>
      <w:r w:rsidDel="00000000" w:rsidR="00000000" w:rsidRPr="00000000">
        <w:rPr>
          <w:sz w:val="24"/>
          <w:szCs w:val="24"/>
          <w:rtl w:val="0"/>
        </w:rPr>
        <w:t xml:space="preserve">Choosing a game piece</w:t>
      </w:r>
    </w:p>
    <w:p w:rsidR="00000000" w:rsidDel="00000000" w:rsidP="00000000" w:rsidRDefault="00000000" w:rsidRPr="00000000">
      <w:pPr>
        <w:widowControl w:val="0"/>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firstLine="720"/>
        <w:contextualSpacing w:val="0"/>
      </w:pPr>
      <w:r w:rsidDel="00000000" w:rsidR="00000000" w:rsidRPr="00000000">
        <w:rPr>
          <w:sz w:val="24"/>
          <w:szCs w:val="24"/>
          <w:rtl w:val="0"/>
        </w:rPr>
        <w:t xml:space="preserve">Selecting a square on the gameboard</w:t>
      </w:r>
    </w:p>
    <w:p w:rsidR="00000000" w:rsidDel="00000000" w:rsidP="00000000" w:rsidRDefault="00000000" w:rsidRPr="00000000">
      <w:pPr>
        <w:widowControl w:val="0"/>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firstLine="720"/>
        <w:contextualSpacing w:val="0"/>
      </w:pPr>
      <w:r w:rsidDel="00000000" w:rsidR="00000000" w:rsidRPr="00000000">
        <w:rPr>
          <w:sz w:val="24"/>
          <w:szCs w:val="24"/>
          <w:rtl w:val="0"/>
        </w:rPr>
        <w:t xml:space="preserve">Testing for winner or tie</w:t>
      </w:r>
    </w:p>
    <w:p w:rsidR="00000000" w:rsidDel="00000000" w:rsidP="00000000" w:rsidRDefault="00000000" w:rsidRPr="00000000">
      <w:pPr>
        <w:widowControl w:val="0"/>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firstLine="720"/>
        <w:contextualSpacing w:val="0"/>
      </w:pPr>
      <w:r w:rsidDel="00000000" w:rsidR="00000000" w:rsidRPr="00000000">
        <w:rPr>
          <w:sz w:val="24"/>
          <w:szCs w:val="24"/>
          <w:rtl w:val="0"/>
        </w:rPr>
        <w:t xml:space="preserve">Qutting mid-match</w:t>
      </w:r>
    </w:p>
    <w:p w:rsidR="00000000" w:rsidDel="00000000" w:rsidP="00000000" w:rsidRDefault="00000000" w:rsidRPr="00000000">
      <w:pPr>
        <w:widowControl w:val="0"/>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firstLine="720"/>
        <w:contextualSpacing w:val="0"/>
      </w:pPr>
      <w:r w:rsidDel="00000000" w:rsidR="00000000" w:rsidRPr="00000000">
        <w:rPr>
          <w:sz w:val="24"/>
          <w:szCs w:val="24"/>
          <w:rtl w:val="0"/>
        </w:rPr>
        <w:t xml:space="preserve">Recording the results of the match</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rPr/>
      </w:pP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bookmarkStart w:colFirst="0" w:colLast="0" w:name="_n5d7cq1s2fg" w:id="6"/>
      <w:bookmarkEnd w:id="6"/>
      <w:r w:rsidDel="00000000" w:rsidR="00000000" w:rsidRPr="00000000">
        <w:rPr>
          <w:rFonts w:ascii="Times New Roman" w:cs="Times New Roman" w:eastAsia="Times New Roman" w:hAnsi="Times New Roman"/>
          <w:b w:val="0"/>
          <w:sz w:val="24"/>
          <w:szCs w:val="24"/>
          <w:rtl w:val="0"/>
        </w:rPr>
        <w:tab/>
      </w:r>
      <w:r w:rsidDel="00000000" w:rsidR="00000000" w:rsidRPr="00000000">
        <w:rPr>
          <w:rFonts w:ascii="Arial" w:cs="Arial" w:eastAsia="Arial" w:hAnsi="Arial"/>
          <w:b w:val="1"/>
          <w:sz w:val="28"/>
          <w:szCs w:val="28"/>
          <w:rtl w:val="0"/>
        </w:rPr>
        <w:t xml:space="preserve">2.1 Program Modules</w:t>
      </w:r>
      <w:r w:rsidDel="00000000" w:rsidR="00000000" w:rsidRPr="00000000">
        <w:rPr>
          <w:rFonts w:ascii="Times New Roman" w:cs="Times New Roman" w:eastAsia="Times New Roman" w:hAnsi="Times New Roman"/>
          <w:b w:val="0"/>
          <w:sz w:val="24"/>
          <w:szCs w:val="24"/>
          <w:rtl w:val="0"/>
        </w:rPr>
        <w:t xml:space="preserve"> </w:t>
      </w:r>
    </w:p>
    <w:p w:rsidR="00000000" w:rsidDel="00000000" w:rsidP="00000000" w:rsidRDefault="00000000" w:rsidRPr="00000000">
      <w:pPr>
        <w:widowControl w:val="0"/>
        <w:tabs>
          <w:tab w:val="left" w:pos="-1440"/>
          <w:tab w:val="left" w:pos="-720"/>
          <w:tab w:val="left" w:pos="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0" w:firstLine="0"/>
        <w:contextualSpacing w:val="0"/>
      </w:pPr>
      <w:bookmarkStart w:colFirst="0" w:colLast="0" w:name="_3dy6vkm" w:id="7"/>
      <w:bookmarkEnd w:id="7"/>
      <w:r w:rsidDel="00000000" w:rsidR="00000000" w:rsidRPr="00000000">
        <w:rPr>
          <w:sz w:val="24"/>
          <w:szCs w:val="24"/>
          <w:rtl w:val="0"/>
        </w:rPr>
        <w:tab/>
      </w:r>
      <w:r w:rsidDel="00000000" w:rsidR="00000000" w:rsidRPr="00000000">
        <w:rPr>
          <w:sz w:val="24"/>
          <w:szCs w:val="24"/>
          <w:rtl w:val="0"/>
        </w:rPr>
        <w:t xml:space="preserve">Each module will be looked at thoroughly by the developer and 2 other </w:t>
      </w:r>
      <w:r w:rsidDel="00000000" w:rsidR="00000000" w:rsidRPr="00000000">
        <w:rPr>
          <w:sz w:val="24"/>
          <w:szCs w:val="24"/>
          <w:rtl w:val="0"/>
        </w:rPr>
        <w:t xml:space="preserve">member </w:t>
      </w:r>
      <w:r w:rsidDel="00000000" w:rsidR="00000000" w:rsidRPr="00000000">
        <w:rPr>
          <w:sz w:val="24"/>
          <w:szCs w:val="24"/>
          <w:rtl w:val="0"/>
        </w:rPr>
        <w:t xml:space="preserve">in </w:t>
        <w:tab/>
        <w:t xml:space="preserve">the group the testing will be done on the different artifacts that led to the development this includes State diagrams, sequence diagrams, pseudocode, then the actual code itself. This process will be carried out throughout the development of the product.</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800" w:firstLine="0"/>
        <w:contextualSpacing w:val="0"/>
      </w:pPr>
      <w:r w:rsidDel="00000000" w:rsidR="00000000" w:rsidRPr="00000000">
        <w:rPr>
          <w:rFonts w:ascii="Times New Roman" w:cs="Times New Roman" w:eastAsia="Times New Roman" w:hAnsi="Times New Roman"/>
          <w:b w:val="0"/>
          <w:i w:val="1"/>
          <w:sz w:val="24"/>
          <w:szCs w:val="24"/>
          <w:rtl w:val="0"/>
        </w:rPr>
        <w:t xml:space="preserve">(Outline testing to be performed by the developer for each module being built.)</w:t>
      </w:r>
      <w:r w:rsidDel="00000000" w:rsidR="00000000" w:rsidRPr="00000000">
        <w:rPr>
          <w:rFonts w:ascii="Times New Roman" w:cs="Times New Roman" w:eastAsia="Times New Roman" w:hAnsi="Times New Roman"/>
          <w:b w:val="0"/>
          <w:sz w:val="24"/>
          <w:szCs w:val="24"/>
          <w:rtl w:val="0"/>
        </w:rPr>
        <w:t xml:space="preserve">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bookmarkStart w:colFirst="0" w:colLast="0" w:name="_1t3h5sf" w:id="8"/>
      <w:bookmarkEnd w:id="8"/>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2.2 Job Control Procedures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800" w:firstLine="0"/>
        <w:contextualSpacing w:val="0"/>
      </w:pPr>
      <w:r w:rsidDel="00000000" w:rsidR="00000000" w:rsidRPr="00000000">
        <w:rPr>
          <w:rFonts w:ascii="Times New Roman" w:cs="Times New Roman" w:eastAsia="Times New Roman" w:hAnsi="Times New Roman"/>
          <w:b w:val="0"/>
          <w:i w:val="1"/>
          <w:sz w:val="24"/>
          <w:szCs w:val="24"/>
          <w:rtl w:val="0"/>
        </w:rPr>
        <w:t xml:space="preserve">(Describe testing to be performed on job control language (JCL), production scheduling and control, calls, and job sequencing.)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bookmarkStart w:colFirst="0" w:colLast="0" w:name="_4d34og8" w:id="9"/>
      <w:bookmarkEnd w:id="9"/>
      <w:r w:rsidDel="00000000" w:rsidR="00000000" w:rsidRPr="00000000">
        <w:rPr>
          <w:sz w:val="24"/>
          <w:szCs w:val="24"/>
          <w:rtl w:val="0"/>
        </w:rPr>
        <w:tab/>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2.3 User Procedures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0" w:firstLine="0"/>
        <w:contextualSpacing w:val="0"/>
      </w:pPr>
      <w:r w:rsidDel="00000000" w:rsidR="00000000" w:rsidRPr="00000000">
        <w:rPr>
          <w:sz w:val="24"/>
          <w:szCs w:val="24"/>
          <w:rtl w:val="0"/>
        </w:rPr>
        <w:tab/>
        <w:tab/>
      </w:r>
      <w:r w:rsidDel="00000000" w:rsidR="00000000" w:rsidRPr="00000000">
        <w:rPr>
          <w:sz w:val="24"/>
          <w:szCs w:val="24"/>
          <w:rtl w:val="0"/>
        </w:rPr>
        <w:t xml:space="preserve">All documentation is tested by the creator of the documentation and 2 other members of the group. Once feedback is given by the 2 member the creator will edit the documentation accordingly. Then the documentation will be revised one last time and edited again if necessary.</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800" w:firstLine="0"/>
        <w:contextualSpacing w:val="0"/>
      </w:pPr>
      <w:r w:rsidDel="00000000" w:rsidR="00000000" w:rsidRPr="00000000">
        <w:rPr>
          <w:rFonts w:ascii="Times New Roman" w:cs="Times New Roman" w:eastAsia="Times New Roman" w:hAnsi="Times New Roman"/>
          <w:b w:val="0"/>
          <w:i w:val="1"/>
          <w:sz w:val="24"/>
          <w:szCs w:val="24"/>
          <w:rtl w:val="0"/>
        </w:rPr>
        <w:t xml:space="preserve">(Describe the testing to be performed on all user documentation to ensure that it is correct, complete, and comprehensive.)</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bookmarkStart w:colFirst="0" w:colLast="0" w:name="_2s8eyo1" w:id="10"/>
      <w:bookmarkEnd w:id="10"/>
      <w:r w:rsidDel="00000000" w:rsidR="00000000" w:rsidRPr="00000000">
        <w:rPr>
          <w:sz w:val="24"/>
          <w:szCs w:val="24"/>
          <w:rtl w:val="0"/>
        </w:rPr>
        <w:tab/>
        <w:tab/>
        <w:tab/>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2.4 Operator Procedure</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800" w:firstLine="0"/>
        <w:contextualSpacing w:val="0"/>
      </w:pPr>
      <w:r w:rsidDel="00000000" w:rsidR="00000000" w:rsidRPr="00000000">
        <w:rPr>
          <w:rFonts w:ascii="Times New Roman" w:cs="Times New Roman" w:eastAsia="Times New Roman" w:hAnsi="Times New Roman"/>
          <w:b w:val="0"/>
          <w:i w:val="1"/>
          <w:sz w:val="24"/>
          <w:szCs w:val="24"/>
          <w:rtl w:val="0"/>
        </w:rPr>
        <w:t xml:space="preserve">(Describe the testing procedures to ensure that the application can be run and supported in a production environment (include Help Desk procedures)).</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r w:rsidDel="00000000" w:rsidR="00000000" w:rsidRPr="00000000">
        <w:rPr>
          <w:rtl w:val="0"/>
        </w:rPr>
      </w:r>
    </w:p>
    <w:p w:rsidR="00000000" w:rsidDel="00000000" w:rsidP="00000000" w:rsidRDefault="00000000" w:rsidRPr="00000000">
      <w:pPr>
        <w:pStyle w:val="Heading1"/>
        <w:numPr>
          <w:ilvl w:val="0"/>
          <w:numId w:val="8"/>
        </w:numPr>
        <w:ind w:left="432" w:hanging="432"/>
        <w:jc w:val="left"/>
        <w:rPr>
          <w:rFonts w:ascii="Arial" w:cs="Arial" w:eastAsia="Arial" w:hAnsi="Arial"/>
          <w:b w:val="1"/>
          <w:smallCaps w:val="1"/>
          <w:sz w:val="32"/>
          <w:szCs w:val="32"/>
          <w:u w:val="none"/>
        </w:rPr>
      </w:pPr>
      <w:bookmarkStart w:colFirst="0" w:colLast="0" w:name="_17dp8vu" w:id="11"/>
      <w:bookmarkEnd w:id="11"/>
      <w:r w:rsidDel="00000000" w:rsidR="00000000" w:rsidRPr="00000000">
        <w:rPr>
          <w:rFonts w:ascii="Arial" w:cs="Arial" w:eastAsia="Arial" w:hAnsi="Arial"/>
          <w:smallCaps w:val="1"/>
          <w:sz w:val="32"/>
          <w:szCs w:val="32"/>
          <w:u w:val="none"/>
          <w:rtl w:val="0"/>
        </w:rPr>
        <w:t xml:space="preserve">3. FEATURES TO BE TESTED</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all software features and combinations of software features to be tested. Identify the test design specifications associated with each feature and each combination of features.)</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sz w:val="24"/>
          <w:szCs w:val="24"/>
          <w:rtl w:val="0"/>
        </w:rPr>
        <w:t xml:space="preserve">Features to be tested:</w:t>
      </w:r>
    </w:p>
    <w:p w:rsidR="00000000" w:rsidDel="00000000" w:rsidP="00000000" w:rsidRDefault="00000000" w:rsidRPr="00000000">
      <w:pPr>
        <w:widowControl w:val="0"/>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Accuracy of win states</w:t>
      </w:r>
    </w:p>
    <w:p w:rsidR="00000000" w:rsidDel="00000000" w:rsidP="00000000" w:rsidRDefault="00000000" w:rsidRPr="00000000">
      <w:pPr>
        <w:widowControl w:val="0"/>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Recordkeeping functions</w:t>
      </w:r>
    </w:p>
    <w:p w:rsidR="00000000" w:rsidDel="00000000" w:rsidP="00000000" w:rsidRDefault="00000000" w:rsidRPr="00000000">
      <w:pPr>
        <w:widowControl w:val="0"/>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Software reliability</w:t>
      </w:r>
    </w:p>
    <w:p w:rsidR="00000000" w:rsidDel="00000000" w:rsidP="00000000" w:rsidRDefault="00000000" w:rsidRPr="00000000">
      <w:pPr>
        <w:widowControl w:val="0"/>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Robustness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bookmarkStart w:colFirst="0" w:colLast="0" w:name="_3rdcrjn" w:id="12"/>
      <w:bookmarkEnd w:id="12"/>
      <w:r w:rsidDel="00000000" w:rsidR="00000000" w:rsidRPr="00000000">
        <w:rPr>
          <w:sz w:val="24"/>
          <w:szCs w:val="24"/>
          <w:rtl w:val="0"/>
        </w:rPr>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r w:rsidDel="00000000" w:rsidR="00000000" w:rsidRPr="00000000">
        <w:rPr>
          <w:rtl w:val="0"/>
        </w:rPr>
      </w:r>
    </w:p>
    <w:p w:rsidR="00000000" w:rsidDel="00000000" w:rsidP="00000000" w:rsidRDefault="00000000" w:rsidRPr="00000000">
      <w:pPr>
        <w:pStyle w:val="Heading1"/>
        <w:numPr>
          <w:ilvl w:val="0"/>
          <w:numId w:val="8"/>
        </w:numPr>
        <w:ind w:left="432" w:hanging="432"/>
        <w:jc w:val="left"/>
        <w:rPr>
          <w:rFonts w:ascii="Arial" w:cs="Arial" w:eastAsia="Arial" w:hAnsi="Arial"/>
          <w:b w:val="0"/>
          <w:smallCaps w:val="1"/>
          <w:sz w:val="32"/>
          <w:szCs w:val="32"/>
          <w:u w:val="none"/>
        </w:rPr>
      </w:pPr>
      <w:bookmarkStart w:colFirst="0" w:colLast="0" w:name="_26in1rg" w:id="13"/>
      <w:bookmarkEnd w:id="13"/>
      <w:r w:rsidDel="00000000" w:rsidR="00000000" w:rsidRPr="00000000">
        <w:rPr>
          <w:rFonts w:ascii="Arial" w:cs="Arial" w:eastAsia="Arial" w:hAnsi="Arial"/>
          <w:smallCaps w:val="1"/>
          <w:sz w:val="32"/>
          <w:szCs w:val="32"/>
          <w:u w:val="none"/>
          <w:rtl w:val="0"/>
        </w:rPr>
        <w:t xml:space="preserve">4.  FEATURES NOT TO BE TESTED</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all features and specific combinations of features that will not be tested along with the reasons.)</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sz w:val="24"/>
          <w:szCs w:val="24"/>
          <w:rtl w:val="0"/>
        </w:rPr>
        <w:t xml:space="preserve">Features not to be tested:</w:t>
      </w:r>
    </w:p>
    <w:p w:rsidR="00000000" w:rsidDel="00000000" w:rsidP="00000000" w:rsidRDefault="00000000" w:rsidRPr="00000000">
      <w:pPr>
        <w:widowControl w:val="0"/>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AI: This will not be tested in the first phase due to limited resources and the necessity to determine the functional state of various implemented use cases involved in the player vs player game mode.</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ind w:left="-360" w:firstLine="0"/>
        <w:contextualSpacing w:val="0"/>
      </w:pPr>
      <w:bookmarkStart w:colFirst="0" w:colLast="0" w:name="_lnxbz9" w:id="14"/>
      <w:bookmarkEnd w:id="14"/>
      <w:r w:rsidDel="00000000" w:rsidR="00000000" w:rsidRPr="00000000">
        <w:rPr>
          <w:sz w:val="24"/>
          <w:szCs w:val="24"/>
          <w:rtl w:val="0"/>
        </w:rPr>
        <w:tab/>
        <w:tab/>
      </w:r>
      <w:r w:rsidDel="00000000" w:rsidR="00000000" w:rsidRPr="00000000">
        <w:rPr>
          <w:rtl w:val="0"/>
        </w:rPr>
      </w:r>
    </w:p>
    <w:p w:rsidR="00000000" w:rsidDel="00000000" w:rsidP="00000000" w:rsidRDefault="00000000" w:rsidRPr="00000000">
      <w:pPr>
        <w:pStyle w:val="Heading1"/>
        <w:numPr>
          <w:ilvl w:val="0"/>
          <w:numId w:val="8"/>
        </w:numPr>
        <w:ind w:left="432" w:hanging="432"/>
        <w:jc w:val="left"/>
        <w:rPr>
          <w:rFonts w:ascii="Arial" w:cs="Arial" w:eastAsia="Arial" w:hAnsi="Arial"/>
          <w:b w:val="1"/>
          <w:smallCaps w:val="1"/>
          <w:sz w:val="32"/>
          <w:szCs w:val="32"/>
          <w:u w:val="none"/>
        </w:rPr>
      </w:pPr>
      <w:bookmarkStart w:colFirst="0" w:colLast="0" w:name="_35nkun2" w:id="15"/>
      <w:bookmarkEnd w:id="15"/>
      <w:r w:rsidDel="00000000" w:rsidR="00000000" w:rsidRPr="00000000">
        <w:rPr>
          <w:rFonts w:ascii="Arial" w:cs="Arial" w:eastAsia="Arial" w:hAnsi="Arial"/>
          <w:smallCaps w:val="1"/>
          <w:sz w:val="32"/>
          <w:szCs w:val="32"/>
          <w:u w:val="none"/>
          <w:rtl w:val="0"/>
        </w:rPr>
        <w:t xml:space="preserve">5.  APPROACH</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Fonts w:ascii="Times New Roman" w:cs="Times New Roman" w:eastAsia="Times New Roman" w:hAnsi="Times New Roman"/>
          <w:b w:val="0"/>
          <w:i w:val="1"/>
          <w:sz w:val="24"/>
          <w:szCs w:val="24"/>
          <w:rtl w:val="0"/>
        </w:rPr>
        <w:t xml:space="preserve">(Describe the overall approaches to testing. The approach should be described in sufficient detail to permit identification of the major testing tasks and estimation of the time required to do each task. Identify the types of testing to be performed along with the methods and criteria to be used in performing test activities. Describe the specific methods and procedures for each type of testing. Define the detailed criteria for evaluating the test results.)</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Fonts w:ascii="Times New Roman" w:cs="Times New Roman" w:eastAsia="Times New Roman" w:hAnsi="Times New Roman"/>
          <w:b w:val="0"/>
          <w:i w:val="1"/>
          <w:sz w:val="24"/>
          <w:szCs w:val="24"/>
          <w:rtl w:val="0"/>
        </w:rPr>
        <w:t xml:space="preserve">(For each level of testing there should be a test plan and the appropriate set of deliverables. Identify the inputs required for each type of test. Specify the source of the input. Also, identify the outputs from each type of testing and specify the purpose and format for each test output. Specify the minimum degree of comprehensiveness desired. Identify the techniques that will be used to judge the comprehensiveness of the testing effort. Specify any additional completion criteria (e.g., error frequency). The techniques to be used to trace requirements should also be specified.)</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contextualSpacing w:val="0"/>
      </w:pPr>
      <w:bookmarkStart w:colFirst="0" w:colLast="0" w:name="_1ksv4uv" w:id="16"/>
      <w:bookmarkEnd w:id="16"/>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5.1 Component Testing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conducted to verify the implementation of the design for one software element (e.g., unit, module) or a collection of software elements. Sometimes called unit testing. The purpose of component testing is to ensure that the program logic is complete and correct and ensuring that the component works as designed.)</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Fonts w:ascii="Times New Roman" w:cs="Times New Roman" w:eastAsia="Times New Roman" w:hAnsi="Times New Roman"/>
          <w:b w:val="0"/>
          <w:i w:val="1"/>
          <w:sz w:val="24"/>
          <w:szCs w:val="24"/>
          <w:rtl w:val="0"/>
        </w:rPr>
        <w:t xml:space="preserve">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bookmarkStart w:colFirst="0" w:colLast="0" w:name="_44sinio" w:id="17"/>
      <w:bookmarkEnd w:id="17"/>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5.2 Integration Testing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conducted in which software elements, hardware elements, or both are combined and tested until the entire system has been integrated. The purpose of integration testing is to ensure that design objectives are met and ensures that the software, as a complete entity, complies with operational requirements. Integration testing is also called System Testing.)</w:t>
        <w:tab/>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bookmarkStart w:colFirst="0" w:colLast="0" w:name="_2jxsxqh" w:id="18"/>
      <w:bookmarkEnd w:id="18"/>
      <w:r w:rsidDel="00000000" w:rsidR="00000000" w:rsidRPr="00000000">
        <w:rPr>
          <w:sz w:val="24"/>
          <w:szCs w:val="24"/>
          <w:rtl w:val="0"/>
        </w:rPr>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5.3 Conversion Testing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to ensure that all data elements and historical data is converted from an old system format to the new system format.)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bookmarkStart w:colFirst="0" w:colLast="0" w:name="_z337ya" w:id="19"/>
      <w:bookmarkEnd w:id="19"/>
      <w:r w:rsidDel="00000000" w:rsidR="00000000" w:rsidRPr="00000000">
        <w:rPr>
          <w:sz w:val="24"/>
          <w:szCs w:val="24"/>
          <w:rtl w:val="0"/>
        </w:rPr>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5.4 Job Stream Testing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to ensure that the application operates in the production environment.)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bookmarkStart w:colFirst="0" w:colLast="0" w:name="_3j2qqm3" w:id="20"/>
      <w:bookmarkEnd w:id="20"/>
      <w:r w:rsidDel="00000000" w:rsidR="00000000" w:rsidRPr="00000000">
        <w:rPr>
          <w:sz w:val="24"/>
          <w:szCs w:val="24"/>
          <w:rtl w:val="0"/>
        </w:rPr>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5.5 Interface Testing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done to ensure that the application operates efficiently and effectively outside the application boundary with all interface systems.)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bookmarkStart w:colFirst="0" w:colLast="0" w:name="_1y810tw" w:id="21"/>
      <w:bookmarkEnd w:id="21"/>
      <w:r w:rsidDel="00000000" w:rsidR="00000000" w:rsidRPr="00000000">
        <w:rPr>
          <w:sz w:val="24"/>
          <w:szCs w:val="24"/>
          <w:rtl w:val="0"/>
        </w:rPr>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5.6 Security Testing</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done to ensure that the application systems control and auditability features of the application are functional.)</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Fonts w:ascii="Arial" w:cs="Arial" w:eastAsia="Arial" w:hAnsi="Arial"/>
          <w:b w:val="1"/>
          <w:sz w:val="28"/>
          <w:szCs w:val="28"/>
          <w:rtl w:val="0"/>
        </w:rPr>
        <w:t xml:space="preserve">    </w:t>
        <w:tab/>
        <w:tab/>
        <w:t xml:space="preserve">5.7 Recovery Testing</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done to ensure that application restart and backup and recovery facilities operate as designed.)</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Fonts w:ascii="Arial" w:cs="Arial" w:eastAsia="Arial" w:hAnsi="Arial"/>
          <w:b w:val="1"/>
          <w:sz w:val="28"/>
          <w:szCs w:val="28"/>
          <w:rtl w:val="0"/>
        </w:rPr>
        <w:t xml:space="preserve">    </w:t>
        <w:tab/>
        <w:tab/>
        <w:t xml:space="preserve">5.8 Performance Testing</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done to ensure that that the application performs to customer expectations (response time, availability, portability, and scalability)).</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Fonts w:ascii="Arial" w:cs="Arial" w:eastAsia="Arial" w:hAnsi="Arial"/>
          <w:b w:val="1"/>
          <w:sz w:val="28"/>
          <w:szCs w:val="28"/>
          <w:rtl w:val="0"/>
        </w:rPr>
        <w:t xml:space="preserve">     </w:t>
        <w:tab/>
        <w:t xml:space="preserve">5.9 Regression Testing</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done to ensure that that applied changes to the application have not adversely affected previously tested functionality.)</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Fonts w:ascii="Arial" w:cs="Arial" w:eastAsia="Arial" w:hAnsi="Arial"/>
          <w:b w:val="1"/>
          <w:sz w:val="28"/>
          <w:szCs w:val="28"/>
          <w:rtl w:val="0"/>
        </w:rPr>
        <w:tab/>
        <w:tab/>
        <w:t xml:space="preserve">5.10 Acceptance Testing</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(Testing conducted to determine whether or not a system satisfies the acceptance criteria and to enable the customer to determine whether or not to accept the system. Acceptance testing ensures that customer requirements' objectives are met and that all components are correctly included in a customer package.)</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contextualSpacing w:val="0"/>
      </w:pPr>
      <w:r w:rsidDel="00000000" w:rsidR="00000000" w:rsidRPr="00000000">
        <w:rPr>
          <w:rFonts w:ascii="Arial" w:cs="Arial" w:eastAsia="Arial" w:hAnsi="Arial"/>
          <w:b w:val="1"/>
          <w:sz w:val="28"/>
          <w:szCs w:val="28"/>
          <w:rtl w:val="0"/>
        </w:rPr>
        <w:tab/>
        <w:tab/>
        <w:t xml:space="preserve">5.11 Beta Testing</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Arial" w:cs="Arial" w:eastAsia="Arial" w:hAnsi="Arial"/>
          <w:b w:val="0"/>
          <w:i w:val="1"/>
          <w:sz w:val="24"/>
          <w:szCs w:val="24"/>
          <w:rtl w:val="0"/>
        </w:rPr>
        <w:t xml:space="preserve">(</w:t>
      </w:r>
      <w:r w:rsidDel="00000000" w:rsidR="00000000" w:rsidRPr="00000000">
        <w:rPr>
          <w:rFonts w:ascii="Times New Roman" w:cs="Times New Roman" w:eastAsia="Times New Roman" w:hAnsi="Times New Roman"/>
          <w:b w:val="0"/>
          <w:i w:val="1"/>
          <w:sz w:val="24"/>
          <w:szCs w:val="24"/>
          <w:rtl w:val="0"/>
        </w:rPr>
        <w:t xml:space="preserve">Testing, done by the customer, using a pre-release version of the product to verify and validate that the system meets business functional requirements. The purpose of beta testing is to detect application faults, failures, and defects.)</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before="0" w:lineRule="auto"/>
        <w:ind w:left="360" w:firstLine="0"/>
        <w:contextualSpacing w:val="0"/>
      </w:pPr>
      <w:r w:rsidDel="00000000" w:rsidR="00000000" w:rsidRPr="00000000">
        <w:rPr>
          <w:i w:val="1"/>
          <w:rtl w:val="0"/>
        </w:rPr>
        <w:tab/>
        <w:tab/>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before="0" w:lineRule="auto"/>
        <w:ind w:left="-360" w:firstLine="360"/>
        <w:contextualSpacing w:val="0"/>
      </w:pPr>
      <w:r w:rsidDel="00000000" w:rsidR="00000000" w:rsidRPr="00000000">
        <w:rPr>
          <w:rtl w:val="0"/>
        </w:rPr>
      </w:r>
    </w:p>
    <w:p w:rsidR="00000000" w:rsidDel="00000000" w:rsidP="00000000" w:rsidRDefault="00000000" w:rsidRPr="00000000">
      <w:pPr>
        <w:pStyle w:val="Heading1"/>
        <w:numPr>
          <w:ilvl w:val="0"/>
          <w:numId w:val="8"/>
        </w:numPr>
        <w:ind w:left="432" w:hanging="432"/>
        <w:jc w:val="left"/>
        <w:rPr>
          <w:rFonts w:ascii="Arial" w:cs="Arial" w:eastAsia="Arial" w:hAnsi="Arial"/>
          <w:b w:val="0"/>
          <w:smallCaps w:val="1"/>
          <w:sz w:val="32"/>
          <w:szCs w:val="32"/>
          <w:u w:val="none"/>
        </w:rPr>
      </w:pPr>
      <w:bookmarkStart w:colFirst="0" w:colLast="0" w:name="_4i7ojhp" w:id="22"/>
      <w:bookmarkEnd w:id="22"/>
      <w:r w:rsidDel="00000000" w:rsidR="00000000" w:rsidRPr="00000000">
        <w:rPr>
          <w:rFonts w:ascii="Arial" w:cs="Arial" w:eastAsia="Arial" w:hAnsi="Arial"/>
          <w:smallCaps w:val="1"/>
          <w:sz w:val="32"/>
          <w:szCs w:val="32"/>
          <w:u w:val="none"/>
          <w:rtl w:val="0"/>
        </w:rPr>
        <w:t xml:space="preserve">6.  PASS / FAIL CRITERIA</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before="0" w:line="240" w:lineRule="auto"/>
        <w:ind w:left="720" w:firstLine="0"/>
        <w:contextualSpacing w:val="0"/>
      </w:pPr>
      <w:r w:rsidDel="00000000" w:rsidR="00000000" w:rsidRPr="00000000">
        <w:rPr>
          <w:rFonts w:ascii="Times New Roman" w:cs="Times New Roman" w:eastAsia="Times New Roman" w:hAnsi="Times New Roman"/>
          <w:b w:val="0"/>
          <w:i w:val="1"/>
          <w:sz w:val="24"/>
          <w:szCs w:val="24"/>
          <w:rtl w:val="0"/>
        </w:rPr>
        <w:t xml:space="preserve">(Specify the criteria to be used to determine whether each item has passed or failed testing.)</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before="0" w:line="240" w:lineRule="auto"/>
        <w:contextualSpacing w:val="0"/>
      </w:pPr>
      <w:r w:rsidDel="00000000" w:rsidR="00000000" w:rsidRPr="00000000">
        <w:rPr>
          <w:rtl w:val="0"/>
        </w:rPr>
      </w:r>
    </w:p>
    <w:p w:rsidR="00000000" w:rsidDel="00000000" w:rsidP="00000000" w:rsidRDefault="00000000" w:rsidRPr="00000000">
      <w:pPr>
        <w:tabs>
          <w:tab w:val="left" w:pos="720"/>
          <w:tab w:val="left" w:pos="1320"/>
        </w:tabs>
        <w:ind w:firstLine="720"/>
        <w:contextualSpacing w:val="0"/>
      </w:pPr>
      <w:r w:rsidDel="00000000" w:rsidR="00000000" w:rsidRPr="00000000">
        <w:rPr>
          <w:rFonts w:ascii="Arial" w:cs="Arial" w:eastAsia="Arial" w:hAnsi="Arial"/>
          <w:b w:val="1"/>
          <w:sz w:val="32"/>
          <w:szCs w:val="32"/>
          <w:rtl w:val="0"/>
        </w:rPr>
        <w:t xml:space="preserve">6.1 Suspension Criteria</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sz w:val="24"/>
          <w:szCs w:val="24"/>
          <w:rtl w:val="0"/>
        </w:rPr>
        <w:t xml:space="preserve">(</w:t>
      </w:r>
      <w:r w:rsidDel="00000000" w:rsidR="00000000" w:rsidRPr="00000000">
        <w:rPr>
          <w:rFonts w:ascii="Times New Roman" w:cs="Times New Roman" w:eastAsia="Times New Roman" w:hAnsi="Times New Roman"/>
          <w:b w:val="0"/>
          <w:i w:val="1"/>
          <w:sz w:val="24"/>
          <w:szCs w:val="24"/>
          <w:rtl w:val="0"/>
        </w:rPr>
        <w:t xml:space="preserve">Specify the criteria used to suspend all or a portion of the testing activity on test items associated with the plan.)</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6.2 Resumption Criteria</w:t>
      </w:r>
    </w:p>
    <w:p w:rsidR="00000000" w:rsidDel="00000000" w:rsidP="00000000" w:rsidRDefault="00000000" w:rsidRPr="00000000">
      <w:pPr>
        <w:ind w:left="1440" w:firstLine="0"/>
        <w:contextualSpacing w:val="0"/>
      </w:pPr>
      <w:r w:rsidDel="00000000" w:rsidR="00000000" w:rsidRPr="00000000">
        <w:rPr>
          <w:i w:val="1"/>
          <w:sz w:val="24"/>
          <w:szCs w:val="24"/>
          <w:rtl w:val="0"/>
        </w:rPr>
        <w:t xml:space="preserve">(Specify the conditions that need to be met to resume testing activities after suspension. Specify the test items that must be repeated when testing is resumed.)</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6.3 Approval Criteria</w:t>
      </w:r>
    </w:p>
    <w:p w:rsidR="00000000" w:rsidDel="00000000" w:rsidP="00000000" w:rsidRDefault="00000000" w:rsidRPr="00000000">
      <w:pPr>
        <w:ind w:left="1440" w:firstLine="0"/>
        <w:contextualSpacing w:val="0"/>
      </w:pPr>
      <w:r w:rsidDel="00000000" w:rsidR="00000000" w:rsidRPr="00000000">
        <w:rPr>
          <w:i w:val="1"/>
          <w:sz w:val="24"/>
          <w:szCs w:val="24"/>
          <w:rtl w:val="0"/>
        </w:rPr>
        <w:t xml:space="preserve">(Specify the conditions that need to be met to approve test results. Define the formal testing approval process.)</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pStyle w:val="Heading1"/>
        <w:numPr>
          <w:ilvl w:val="0"/>
          <w:numId w:val="8"/>
        </w:numPr>
        <w:ind w:left="432" w:hanging="432"/>
        <w:jc w:val="left"/>
        <w:rPr>
          <w:rFonts w:ascii="Arial" w:cs="Arial" w:eastAsia="Arial" w:hAnsi="Arial"/>
          <w:b w:val="0"/>
          <w:smallCaps w:val="1"/>
          <w:sz w:val="32"/>
          <w:szCs w:val="32"/>
          <w:u w:val="none"/>
        </w:rPr>
      </w:pPr>
      <w:bookmarkStart w:colFirst="0" w:colLast="0" w:name="_2xcytpi" w:id="23"/>
      <w:bookmarkEnd w:id="23"/>
      <w:r w:rsidDel="00000000" w:rsidR="00000000" w:rsidRPr="00000000">
        <w:rPr>
          <w:rFonts w:ascii="Arial" w:cs="Arial" w:eastAsia="Arial" w:hAnsi="Arial"/>
          <w:b w:val="0"/>
          <w:smallCaps w:val="1"/>
          <w:sz w:val="32"/>
          <w:szCs w:val="32"/>
          <w:u w:val="none"/>
          <w:rtl w:val="0"/>
        </w:rPr>
        <w:t xml:space="preserve">7. </w:t>
      </w:r>
      <w:r w:rsidDel="00000000" w:rsidR="00000000" w:rsidRPr="00000000">
        <w:rPr>
          <w:rFonts w:ascii="Arial" w:cs="Arial" w:eastAsia="Arial" w:hAnsi="Arial"/>
          <w:smallCaps w:val="1"/>
          <w:sz w:val="32"/>
          <w:szCs w:val="32"/>
          <w:u w:val="none"/>
          <w:rtl w:val="0"/>
        </w:rPr>
        <w:t xml:space="preserve">TESTING PROCESS</w:t>
      </w:r>
      <w:r w:rsidDel="00000000" w:rsidR="00000000" w:rsidRPr="00000000">
        <w:rPr>
          <w:rtl w:val="0"/>
        </w:rPr>
      </w:r>
    </w:p>
    <w:p w:rsidR="00000000" w:rsidDel="00000000" w:rsidP="00000000" w:rsidRDefault="00000000" w:rsidRPr="00000000">
      <w:pPr>
        <w:widowControl w:val="0"/>
        <w:spacing w:after="120" w:before="0" w:line="240" w:lineRule="auto"/>
        <w:ind w:left="72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methods and criteria used in performing test activities. Define the specific methods and procedures for each type of test. Define the detailed criteria for evaluating test results.)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tabs>
          <w:tab w:val="left" w:pos="720"/>
        </w:tabs>
        <w:ind w:firstLine="720"/>
        <w:contextualSpacing w:val="0"/>
      </w:pPr>
      <w:r w:rsidDel="00000000" w:rsidR="00000000" w:rsidRPr="00000000">
        <w:rPr>
          <w:rFonts w:ascii="Arial" w:cs="Arial" w:eastAsia="Arial" w:hAnsi="Arial"/>
          <w:b w:val="1"/>
          <w:sz w:val="32"/>
          <w:szCs w:val="32"/>
          <w:rtl w:val="0"/>
        </w:rPr>
        <w:t xml:space="preserve">7.1 Test Deliverables</w:t>
      </w:r>
    </w:p>
    <w:p w:rsidR="00000000" w:rsidDel="00000000" w:rsidP="00000000" w:rsidRDefault="00000000" w:rsidRPr="00000000">
      <w:pPr>
        <w:ind w:left="1440" w:firstLine="0"/>
        <w:contextualSpacing w:val="0"/>
      </w:pPr>
      <w:r w:rsidDel="00000000" w:rsidR="00000000" w:rsidRPr="00000000">
        <w:rPr>
          <w:i w:val="1"/>
          <w:sz w:val="24"/>
          <w:szCs w:val="24"/>
          <w:rtl w:val="0"/>
        </w:rPr>
        <w:t xml:space="preserve">(Identify the deliverable documents from the test process. Test input and output data should be identified as deliverables. Testing report logs, test incident reports, test summary reports, and metrics' reports must be considered testing deliverables.)</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7.2 Testing Tasks</w:t>
      </w:r>
    </w:p>
    <w:p w:rsidR="00000000" w:rsidDel="00000000" w:rsidP="00000000" w:rsidRDefault="00000000" w:rsidRPr="00000000">
      <w:pPr>
        <w:ind w:left="1440" w:firstLine="0"/>
        <w:contextualSpacing w:val="0"/>
      </w:pPr>
      <w:r w:rsidDel="00000000" w:rsidR="00000000" w:rsidRPr="00000000">
        <w:rPr>
          <w:i w:val="1"/>
          <w:sz w:val="24"/>
          <w:szCs w:val="24"/>
          <w:rtl w:val="0"/>
        </w:rPr>
        <w:t xml:space="preserve">(Identify the set of tasks necessary to prepare for and perform testing activities. Identify all intertask dependencies and any specific skills required.)</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7.3 Responsibilities</w:t>
      </w:r>
    </w:p>
    <w:p w:rsidR="00000000" w:rsidDel="00000000" w:rsidP="00000000" w:rsidRDefault="00000000" w:rsidRPr="00000000">
      <w:pPr>
        <w:ind w:left="1440" w:firstLine="0"/>
        <w:contextualSpacing w:val="0"/>
      </w:pPr>
      <w:r w:rsidDel="00000000" w:rsidR="00000000" w:rsidRPr="00000000">
        <w:rPr>
          <w:i w:val="1"/>
          <w:sz w:val="24"/>
          <w:szCs w:val="24"/>
          <w:rtl w:val="0"/>
        </w:rPr>
        <w:t xml:space="preserve">(Identify the groups responsible for managing, designing, preparing, executing, witnessing, checking, and resolving test activities. These groups may include the developers, testers, operations staff, technical support staff, data administration staff, and the user staff.)</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7.4 Resources</w:t>
      </w:r>
    </w:p>
    <w:p w:rsidR="00000000" w:rsidDel="00000000" w:rsidP="00000000" w:rsidRDefault="00000000" w:rsidRPr="00000000">
      <w:pPr>
        <w:ind w:left="1440" w:firstLine="0"/>
        <w:contextualSpacing w:val="0"/>
      </w:pPr>
      <w:r w:rsidDel="00000000" w:rsidR="00000000" w:rsidRPr="00000000">
        <w:rPr>
          <w:i w:val="1"/>
          <w:sz w:val="24"/>
          <w:szCs w:val="24"/>
          <w:rtl w:val="0"/>
        </w:rPr>
        <w:t xml:space="preserve">(Identify the resources allocated for the performance of testing tasks. Identify the organizational elements or individuals responsible for performing testing activities. Assign specific responsibilities. Specify resources by category. If automated tools are to be used in testing, specify the source of the tools, availability, and the usage requirements</w:t>
      </w:r>
      <w:r w:rsidDel="00000000" w:rsidR="00000000" w:rsidRPr="00000000">
        <w:rPr>
          <w:rFonts w:ascii="Arial" w:cs="Arial" w:eastAsia="Arial" w:hAnsi="Arial"/>
          <w:i w:val="1"/>
          <w:sz w:val="24"/>
          <w:szCs w:val="24"/>
          <w:rtl w:val="0"/>
        </w:rPr>
        <w:t xml:space="preserv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7.5 Schedule</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high level schedule for each testing task. Establish specific milestones for initiating and completing each type of test activity, for the development of a comprehensive plan, for the receipt of each test input, and for the delivery of test output. Estimate the time required to do each test activity.)</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(When planning and scheduling testing activities, it must be recognized that the testing process is iterative based on the testing task dependencies.)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numPr>
          <w:ilvl w:val="0"/>
          <w:numId w:val="8"/>
        </w:numPr>
        <w:ind w:left="432" w:hanging="432"/>
        <w:jc w:val="left"/>
        <w:rPr>
          <w:rFonts w:ascii="Arial" w:cs="Arial" w:eastAsia="Arial" w:hAnsi="Arial"/>
          <w:b w:val="1"/>
          <w:smallCaps w:val="1"/>
          <w:sz w:val="32"/>
          <w:szCs w:val="32"/>
          <w:u w:val="none"/>
        </w:rPr>
      </w:pPr>
      <w:bookmarkStart w:colFirst="0" w:colLast="0" w:name="_1ci93xb" w:id="24"/>
      <w:bookmarkEnd w:id="24"/>
      <w:r w:rsidDel="00000000" w:rsidR="00000000" w:rsidRPr="00000000">
        <w:rPr>
          <w:rFonts w:ascii="Arial" w:cs="Arial" w:eastAsia="Arial" w:hAnsi="Arial"/>
          <w:smallCaps w:val="1"/>
          <w:sz w:val="32"/>
          <w:szCs w:val="32"/>
          <w:u w:val="none"/>
          <w:rtl w:val="0"/>
        </w:rPr>
        <w:t xml:space="preserve">8. ENVIRONMENTAL REQUIREMENTS</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20" w:before="0" w:line="240" w:lineRule="auto"/>
        <w:ind w:left="360" w:hanging="360"/>
        <w:contextualSpacing w:val="0"/>
      </w:pPr>
      <w:bookmarkStart w:colFirst="0" w:colLast="0" w:name="_3whwml4" w:id="25"/>
      <w:bookmarkEnd w:id="25"/>
      <w:r w:rsidDel="00000000" w:rsidR="00000000" w:rsidRPr="00000000">
        <w:rPr>
          <w:rFonts w:ascii="Times New Roman" w:cs="Times New Roman" w:eastAsia="Times New Roman" w:hAnsi="Times New Roman"/>
          <w:b w:val="0"/>
          <w:sz w:val="24"/>
          <w:szCs w:val="24"/>
          <w:rtl w:val="0"/>
        </w:rPr>
        <w:tab/>
        <w:t xml:space="preserve">(Specify both the necessary and desired properties of the test environment including the physical characteristics, communications, mode of usage, and testing supplies. Also provide the levels of security required to perform test activities. Identify special test tools needed and other testing needs (space, machine time, and stationary supplies. Identify the source of all needs that is not currently available to the test group.) </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r w:rsidDel="00000000" w:rsidR="00000000" w:rsidRPr="00000000">
        <w:rPr>
          <w:rtl w:val="0"/>
        </w:rPr>
      </w:r>
    </w:p>
    <w:p w:rsidR="00000000" w:rsidDel="00000000" w:rsidP="00000000" w:rsidRDefault="00000000" w:rsidRPr="00000000">
      <w:pPr>
        <w:tabs>
          <w:tab w:val="left" w:pos="720"/>
          <w:tab w:val="left" w:pos="840"/>
        </w:tabs>
        <w:contextualSpacing w:val="0"/>
      </w:pPr>
      <w:r w:rsidDel="00000000" w:rsidR="00000000" w:rsidRPr="00000000">
        <w:rPr>
          <w:rtl w:val="0"/>
        </w:rPr>
        <w:tab/>
      </w:r>
      <w:r w:rsidDel="00000000" w:rsidR="00000000" w:rsidRPr="00000000">
        <w:rPr>
          <w:rFonts w:ascii="Arial" w:cs="Arial" w:eastAsia="Arial" w:hAnsi="Arial"/>
          <w:b w:val="1"/>
          <w:sz w:val="32"/>
          <w:szCs w:val="32"/>
          <w:rtl w:val="0"/>
        </w:rPr>
        <w:t xml:space="preserve">8.1 Hardware</w:t>
      </w:r>
      <w:r w:rsidDel="00000000" w:rsidR="00000000" w:rsidRPr="00000000">
        <w:rPr>
          <w:rtl w:val="0"/>
        </w:rPr>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computer hardware and network requirements needed to complete test activities.)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8.2 Software</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software requirements needed to complete testing activities.)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Arial" w:cs="Arial" w:eastAsia="Arial" w:hAnsi="Arial"/>
          <w:b w:val="1"/>
          <w:sz w:val="32"/>
          <w:szCs w:val="32"/>
          <w:rtl w:val="0"/>
        </w:rPr>
        <w:t xml:space="preserve">8.3 Security</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testing environment security and asset protection requirements.)</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Arial" w:cs="Arial" w:eastAsia="Arial" w:hAnsi="Arial"/>
          <w:b w:val="1"/>
          <w:sz w:val="32"/>
          <w:szCs w:val="32"/>
          <w:rtl w:val="0"/>
        </w:rPr>
        <w:t xml:space="preserve">8.4 Tools</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special software tools, techniques, and methodologies employed in the testing efforts. The purpose and use of each tool shall be described. Plans for the acquisition, training, support, and qualification for each tool or technique.)</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Arial" w:cs="Arial" w:eastAsia="Arial" w:hAnsi="Arial"/>
          <w:b w:val="1"/>
          <w:sz w:val="32"/>
          <w:szCs w:val="32"/>
          <w:rtl w:val="0"/>
        </w:rPr>
        <w:t xml:space="preserve">8.5 Publications</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documents and publications that are required to support testing activities.)</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Arial" w:cs="Arial" w:eastAsia="Arial" w:hAnsi="Arial"/>
          <w:b w:val="1"/>
          <w:sz w:val="32"/>
          <w:szCs w:val="32"/>
          <w:rtl w:val="0"/>
        </w:rPr>
        <w:t xml:space="preserve">8.6 Risks and Assumptions</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significant constraints on testing such as test item availability, test resource availability, and time constraints. Identify the risks and assumptions associated with testing tasks including schedule, resources, approach and documentation. Specify a contingency plan for each risk factor.)</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tl w:val="0"/>
        </w:rPr>
      </w:r>
    </w:p>
    <w:p w:rsidR="00000000" w:rsidDel="00000000" w:rsidP="00000000" w:rsidRDefault="00000000" w:rsidRPr="00000000">
      <w:pPr>
        <w:pStyle w:val="Heading1"/>
        <w:numPr>
          <w:ilvl w:val="0"/>
          <w:numId w:val="8"/>
        </w:numPr>
        <w:ind w:left="432" w:hanging="432"/>
        <w:jc w:val="left"/>
        <w:rPr>
          <w:rFonts w:ascii="Arial" w:cs="Arial" w:eastAsia="Arial" w:hAnsi="Arial"/>
          <w:b w:val="1"/>
          <w:smallCaps w:val="1"/>
          <w:sz w:val="32"/>
          <w:szCs w:val="32"/>
          <w:u w:val="none"/>
        </w:rPr>
      </w:pPr>
      <w:bookmarkStart w:colFirst="0" w:colLast="0" w:name="_2bn6wsx" w:id="26"/>
      <w:bookmarkEnd w:id="26"/>
      <w:r w:rsidDel="00000000" w:rsidR="00000000" w:rsidRPr="00000000">
        <w:rPr>
          <w:rFonts w:ascii="Arial" w:cs="Arial" w:eastAsia="Arial" w:hAnsi="Arial"/>
          <w:smallCaps w:val="1"/>
          <w:sz w:val="32"/>
          <w:szCs w:val="32"/>
          <w:u w:val="none"/>
          <w:rtl w:val="0"/>
        </w:rPr>
        <w:t xml:space="preserve">9. CHANGE MANAGEMENT PROCEDURES</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i w:val="1"/>
          <w:sz w:val="24"/>
          <w:szCs w:val="24"/>
          <w:rtl w:val="0"/>
        </w:rPr>
        <w:t xml:space="preserve">(Identify the software test plan change management process. Define the change initiation, change review, and change authorization process.) </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numPr>
          <w:ilvl w:val="0"/>
          <w:numId w:val="8"/>
        </w:numPr>
        <w:ind w:left="432" w:hanging="432"/>
        <w:jc w:val="left"/>
        <w:rPr>
          <w:rFonts w:ascii="Arial" w:cs="Arial" w:eastAsia="Arial" w:hAnsi="Arial"/>
          <w:b w:val="1"/>
          <w:smallCaps w:val="1"/>
          <w:sz w:val="32"/>
          <w:szCs w:val="32"/>
          <w:u w:val="none"/>
        </w:rPr>
      </w:pPr>
      <w:bookmarkStart w:colFirst="0" w:colLast="0" w:name="_qsh70q" w:id="27"/>
      <w:bookmarkEnd w:id="27"/>
      <w:r w:rsidDel="00000000" w:rsidR="00000000" w:rsidRPr="00000000">
        <w:rPr>
          <w:rFonts w:ascii="Arial" w:cs="Arial" w:eastAsia="Arial" w:hAnsi="Arial"/>
          <w:smallCaps w:val="1"/>
          <w:sz w:val="32"/>
          <w:szCs w:val="32"/>
          <w:u w:val="none"/>
          <w:rtl w:val="0"/>
        </w:rPr>
        <w:t xml:space="preserve">10. PLAN APPROVALS</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bookmarkStart w:colFirst="0" w:colLast="0" w:name="_3as4poj" w:id="28"/>
      <w:bookmarkEnd w:id="28"/>
      <w:r w:rsidDel="00000000" w:rsidR="00000000" w:rsidRPr="00000000">
        <w:rPr>
          <w:rFonts w:ascii="Times New Roman" w:cs="Times New Roman" w:eastAsia="Times New Roman" w:hAnsi="Times New Roman"/>
          <w:b w:val="0"/>
          <w:i w:val="1"/>
          <w:sz w:val="24"/>
          <w:szCs w:val="24"/>
          <w:rtl w:val="0"/>
        </w:rPr>
        <w:tab/>
        <w:t xml:space="preserve">(Identify the plan approvers. List the name, signature and date of plan approval.)</w:t>
      </w:r>
    </w:p>
    <w:p w:rsidR="00000000" w:rsidDel="00000000" w:rsidP="00000000" w:rsidRDefault="00000000" w:rsidRPr="00000000">
      <w:pPr>
        <w:pStyle w:val="Heading1"/>
        <w:numPr>
          <w:ilvl w:val="0"/>
          <w:numId w:val="8"/>
        </w:numPr>
        <w:ind w:left="432" w:hanging="432"/>
        <w:rPr>
          <w:rFonts w:ascii="Times New Roman" w:cs="Times New Roman" w:eastAsia="Times New Roman" w:hAnsi="Times New Roman"/>
          <w:b w:val="1"/>
          <w:i w:val="1"/>
          <w:sz w:val="24"/>
          <w:szCs w:val="24"/>
          <w:u w:val="single"/>
        </w:rPr>
      </w:pPr>
      <w:r w:rsidDel="00000000" w:rsidR="00000000" w:rsidRPr="00000000">
        <w:rPr>
          <w:rtl w:val="0"/>
        </w:rPr>
      </w:r>
    </w:p>
    <w:sectPr>
      <w:type w:val="continuous"/>
      <w:pgSz w:h="15840" w:w="12240"/>
      <w:pgMar w:bottom="1256" w:top="776" w:left="1440" w:righ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left" w:pos="720"/>
        <w:tab w:val="left" w:pos="1440"/>
        <w:tab w:val="left" w:pos="2160"/>
        <w:tab w:val="left" w:pos="2880"/>
        <w:tab w:val="left" w:pos="3600"/>
      </w:tabs>
      <w:spacing w:after="1200" w:lineRule="auto"/>
      <w:ind w:left="3600" w:hanging="3600"/>
      <w:contextualSpacing w:val="0"/>
    </w:pPr>
    <w:r w:rsidDel="00000000" w:rsidR="00000000" w:rsidRPr="00000000">
      <w:rPr>
        <w:sz w:val="16"/>
        <w:szCs w:val="16"/>
        <w:rtl w:val="0"/>
      </w:rPr>
      <w:t xml:space="preserve">                           </w:t>
      <w:tab/>
      <w:t xml:space="preserve">                                  </w:t>
    </w:r>
    <w:r w:rsidDel="00000000" w:rsidR="00000000" w:rsidRPr="00000000">
      <mc:AlternateContent>
        <mc:Choice Requires="wpg">
          <w:drawing>
            <wp:inline distB="0" distT="0" distL="0" distR="0">
              <wp:extent cx="368300" cy="25400"/>
              <wp:effectExtent b="0" l="0" r="0" t="0"/>
              <wp:docPr id="1" name=""/>
              <a:graphic>
                <a:graphicData uri="http://schemas.microsoft.com/office/word/2010/wordprocessingShape">
                  <wps:wsp>
                    <wps:cNvSpPr/>
                    <wps:cNvPr id="2" name="Shape 2"/>
                    <wps:spPr>
                      <a:xfrm>
                        <a:off x="5163119" y="3769523"/>
                        <a:ext cx="365759" cy="20954"/>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t" bIns="45700" lIns="91425" rIns="91425" tIns="45700"/>
                  </wps:wsp>
                </a:graphicData>
              </a:graphic>
            </wp:inline>
          </w:drawing>
        </mc:Choice>
        <mc:Fallback>
          <w:drawing>
            <wp:inline distB="0" distT="0" distL="0" distR="0">
              <wp:extent cx="368300" cy="25400"/>
              <wp:effectExtent b="0" l="0" r="0" t="0"/>
              <wp:docPr id="1" name="image01.png"/>
              <a:graphic>
                <a:graphicData uri="http://schemas.openxmlformats.org/drawingml/2006/picture">
                  <pic:pic>
                    <pic:nvPicPr>
                      <pic:cNvPr id="0" name="image01.png"/>
                      <pic:cNvPicPr preferRelativeResize="0"/>
                    </pic:nvPicPr>
                    <pic:blipFill>
                      <a:blip r:embed="rId1"/>
                      <a:srcRect/>
                      <a:stretch>
                        <a:fillRect/>
                      </a:stretch>
                    </pic:blipFill>
                    <pic:spPr>
                      <a:xfrm>
                        <a:off x="0" y="0"/>
                        <a:ext cx="368300" cy="25400"/>
                      </a:xfrm>
                      <a:prstGeom prst="rect"/>
                      <a:ln/>
                    </pic:spPr>
                  </pic:pic>
                </a:graphicData>
              </a:graphic>
            </wp:inline>
          </w:drawing>
        </mc:Fallback>
      </mc:AlternateConten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tabs>
        <w:tab w:val="center" w:pos="4320"/>
        <w:tab w:val="right" w:pos="8640"/>
      </w:tabs>
      <w:spacing w:after="1200" w:before="0" w:line="240" w:lineRule="auto"/>
      <w:contextualSpacing w:val="0"/>
    </w:pPr>
    <w:r w:rsidDel="00000000" w:rsidR="00000000" w:rsidRPr="00000000">
      <w:rPr>
        <w:rFonts w:ascii="Times New Roman" w:cs="Times New Roman" w:eastAsia="Times New Roman" w:hAnsi="Times New Roman"/>
        <w:b w:val="0"/>
        <w:sz w:val="16"/>
        <w:szCs w:val="16"/>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spacing w:before="720" w:lineRule="auto"/>
      <w:contextualSpacing w:val="0"/>
      <w:jc w:val="right"/>
    </w:pPr>
    <w:r w:rsidDel="00000000" w:rsidR="00000000" w:rsidRPr="00000000">
      <mc:AlternateContent>
        <mc:Choice Requires="wpg">
          <w:drawing>
            <wp:inline distB="0" distT="0" distL="0" distR="0">
              <wp:extent cx="508000" cy="520700"/>
              <wp:effectExtent b="0" l="0" r="0" t="0"/>
              <wp:docPr id="2" name=""/>
              <a:graphic>
                <a:graphicData uri="http://schemas.microsoft.com/office/word/2010/wordprocessingShape">
                  <wps:wsp>
                    <wps:cNvSpPr/>
                    <wps:cNvPr id="3" name="Shape 3"/>
                    <wps:spPr>
                      <a:xfrm>
                        <a:off x="5093587" y="3522507"/>
                        <a:ext cx="504824" cy="514984"/>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rIns="91425" tIns="45700"/>
                  </wps:wsp>
                </a:graphicData>
              </a:graphic>
            </wp:inline>
          </w:drawing>
        </mc:Choice>
        <mc:Fallback>
          <w:drawing>
            <wp:inline distB="0" distT="0" distL="0" distR="0">
              <wp:extent cx="508000" cy="520700"/>
              <wp:effectExtent b="0" l="0" r="0" t="0"/>
              <wp:docPr id="2" name="image03.png"/>
              <a:graphic>
                <a:graphicData uri="http://schemas.openxmlformats.org/drawingml/2006/picture">
                  <pic:pic>
                    <pic:nvPicPr>
                      <pic:cNvPr id="0" name="image03.png"/>
                      <pic:cNvPicPr preferRelativeResize="0"/>
                    </pic:nvPicPr>
                    <pic:blipFill>
                      <a:blip r:embed="rId1"/>
                      <a:srcRect/>
                      <a:stretch>
                        <a:fillRect/>
                      </a:stretch>
                    </pic:blipFill>
                    <pic:spPr>
                      <a:xfrm>
                        <a:off x="0" y="0"/>
                        <a:ext cx="508000" cy="52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contextualSpacing w:val="0"/>
      <w:jc w:val="right"/>
    </w:pPr>
    <w:r w:rsidDel="00000000" w:rsidR="00000000" w:rsidRPr="00000000">
      <w:rPr>
        <w:rtl w:val="0"/>
      </w:rPr>
    </w:r>
  </w:p>
  <w:p w:rsidR="00000000" w:rsidDel="00000000" w:rsidP="00000000" w:rsidRDefault="00000000" w:rsidRPr="00000000">
    <w:pPr>
      <w:contextualSpacing w:val="0"/>
      <w:jc w:val="right"/>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tabs>
        <w:tab w:val="center" w:pos="4320"/>
        <w:tab w:val="right" w:pos="8640"/>
      </w:tabs>
      <w:spacing w:after="0" w:before="720" w:line="240" w:lineRule="auto"/>
      <w:contextualSpacing w:val="0"/>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360" w:firstLine="0"/>
      </w:pPr>
      <w:rPr/>
    </w:lvl>
    <w:lvl w:ilvl="1">
      <w:start w:val="1"/>
      <w:numFmt w:val="decimal"/>
      <w:lvlText w:val="%1.%2."/>
      <w:lvlJc w:val="left"/>
      <w:pPr>
        <w:ind w:left="792" w:firstLine="360"/>
      </w:pPr>
      <w:rPr/>
    </w:lvl>
    <w:lvl w:ilvl="2">
      <w:start w:val="1"/>
      <w:numFmt w:val="decimal"/>
      <w:lvlText w:val="%1.%2.%3."/>
      <w:lvlJc w:val="left"/>
      <w:pPr>
        <w:ind w:left="1224" w:firstLine="720"/>
      </w:pPr>
      <w:rPr/>
    </w:lvl>
    <w:lvl w:ilvl="3">
      <w:start w:val="1"/>
      <w:numFmt w:val="decimal"/>
      <w:lvlText w:val="%1.%2.%3.%4."/>
      <w:lvlJc w:val="left"/>
      <w:pPr>
        <w:ind w:left="1728" w:firstLine="1080.0000000000002"/>
      </w:pPr>
      <w:rPr/>
    </w:lvl>
    <w:lvl w:ilvl="4">
      <w:start w:val="1"/>
      <w:numFmt w:val="decimal"/>
      <w:lvlText w:val="%1.%2.%3.%4.%5."/>
      <w:lvlJc w:val="left"/>
      <w:pPr>
        <w:ind w:left="2232" w:firstLine="1440"/>
      </w:pPr>
      <w:rPr/>
    </w:lvl>
    <w:lvl w:ilvl="5">
      <w:start w:val="1"/>
      <w:numFmt w:val="decimal"/>
      <w:lvlText w:val="%1.%2.%3.%4.%5.%6."/>
      <w:lvlJc w:val="left"/>
      <w:pPr>
        <w:ind w:left="2736" w:firstLine="1800.0000000000002"/>
      </w:pPr>
      <w:rPr/>
    </w:lvl>
    <w:lvl w:ilvl="6">
      <w:start w:val="1"/>
      <w:numFmt w:val="decimal"/>
      <w:lvlText w:val="%1.%2.%3.%4.%5.%6.%7."/>
      <w:lvlJc w:val="left"/>
      <w:pPr>
        <w:ind w:left="3240" w:firstLine="2160"/>
      </w:pPr>
      <w:rPr/>
    </w:lvl>
    <w:lvl w:ilvl="7">
      <w:start w:val="1"/>
      <w:numFmt w:val="decimal"/>
      <w:lvlText w:val="%1.%2.%3.%4.%5.%6.%7.%8."/>
      <w:lvlJc w:val="left"/>
      <w:pPr>
        <w:ind w:left="3744" w:firstLine="2519.9999999999995"/>
      </w:pPr>
      <w:rPr/>
    </w:lvl>
    <w:lvl w:ilvl="8">
      <w:start w:val="1"/>
      <w:numFmt w:val="decimal"/>
      <w:lvlText w:val="%1.%2.%3.%4.%5.%6.%7.%8.%9."/>
      <w:lvlJc w:val="left"/>
      <w:pPr>
        <w:ind w:left="4320" w:firstLine="2880"/>
      </w:pPr>
      <w:rPr/>
    </w:lvl>
  </w:abstractNum>
  <w:abstractNum w:abstractNumId="2">
    <w:lvl w:ilvl="0">
      <w:start w:val="1"/>
      <w:numFmt w:val="bullet"/>
      <w:lvlText w:val=""/>
      <w:lvlJc w:val="left"/>
      <w:pPr>
        <w:ind w:left="360" w:firstLine="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2160" w:firstLine="1800"/>
      </w:pPr>
      <w:rPr>
        <w:u w:val="none"/>
      </w:rPr>
    </w:lvl>
    <w:lvl w:ilvl="1">
      <w:start w:val="1"/>
      <w:numFmt w:val="lowerLetter"/>
      <w:lvlText w:val="%2."/>
      <w:lvlJc w:val="left"/>
      <w:pPr>
        <w:ind w:left="2880" w:firstLine="2520"/>
      </w:pPr>
      <w:rPr>
        <w:u w:val="none"/>
      </w:rPr>
    </w:lvl>
    <w:lvl w:ilvl="2">
      <w:start w:val="1"/>
      <w:numFmt w:val="lowerRoman"/>
      <w:lvlText w:val="%3."/>
      <w:lvlJc w:val="right"/>
      <w:pPr>
        <w:ind w:left="3600" w:firstLine="3240"/>
      </w:pPr>
      <w:rPr>
        <w:u w:val="none"/>
      </w:rPr>
    </w:lvl>
    <w:lvl w:ilvl="3">
      <w:start w:val="1"/>
      <w:numFmt w:val="decimal"/>
      <w:lvlText w:val="%4."/>
      <w:lvlJc w:val="left"/>
      <w:pPr>
        <w:ind w:left="4320" w:firstLine="3960"/>
      </w:pPr>
      <w:rPr>
        <w:u w:val="none"/>
      </w:rPr>
    </w:lvl>
    <w:lvl w:ilvl="4">
      <w:start w:val="1"/>
      <w:numFmt w:val="lowerLetter"/>
      <w:lvlText w:val="%5."/>
      <w:lvlJc w:val="left"/>
      <w:pPr>
        <w:ind w:left="5040" w:firstLine="4680"/>
      </w:pPr>
      <w:rPr>
        <w:u w:val="none"/>
      </w:rPr>
    </w:lvl>
    <w:lvl w:ilvl="5">
      <w:start w:val="1"/>
      <w:numFmt w:val="lowerRoman"/>
      <w:lvlText w:val="%6."/>
      <w:lvlJc w:val="right"/>
      <w:pPr>
        <w:ind w:left="5760" w:firstLine="5400"/>
      </w:pPr>
      <w:rPr>
        <w:u w:val="none"/>
      </w:rPr>
    </w:lvl>
    <w:lvl w:ilvl="6">
      <w:start w:val="1"/>
      <w:numFmt w:val="decimal"/>
      <w:lvlText w:val="%7."/>
      <w:lvlJc w:val="left"/>
      <w:pPr>
        <w:ind w:left="6480" w:firstLine="6120"/>
      </w:pPr>
      <w:rPr>
        <w:u w:val="none"/>
      </w:rPr>
    </w:lvl>
    <w:lvl w:ilvl="7">
      <w:start w:val="1"/>
      <w:numFmt w:val="lowerLetter"/>
      <w:lvlText w:val="%8."/>
      <w:lvlJc w:val="left"/>
      <w:pPr>
        <w:ind w:left="7200" w:firstLine="6840"/>
      </w:pPr>
      <w:rPr>
        <w:u w:val="none"/>
      </w:rPr>
    </w:lvl>
    <w:lvl w:ilvl="8">
      <w:start w:val="1"/>
      <w:numFmt w:val="lowerRoman"/>
      <w:lvlText w:val="%9."/>
      <w:lvlJc w:val="right"/>
      <w:pPr>
        <w:ind w:left="7920" w:firstLine="7560"/>
      </w:pPr>
      <w:rPr>
        <w:u w:val="none"/>
      </w:rPr>
    </w:lvl>
  </w:abstractNum>
  <w:abstractNum w:abstractNumId="4">
    <w:lvl w:ilvl="0">
      <w:start w:val="1"/>
      <w:numFmt w:val="bullet"/>
      <w:lvlText w:val=""/>
      <w:lvlJc w:val="left"/>
      <w:pPr>
        <w:ind w:left="360" w:firstLine="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decimal"/>
      <w:lvlText w:val=""/>
      <w:lvlJc w:val="left"/>
      <w:pPr>
        <w:ind w:left="432" w:firstLine="0"/>
      </w:pPr>
      <w:rPr/>
    </w:lvl>
    <w:lvl w:ilvl="1">
      <w:start w:val="1"/>
      <w:numFmt w:val="decimal"/>
      <w:lvlText w:val=""/>
      <w:lvlJc w:val="left"/>
      <w:pPr>
        <w:ind w:left="576" w:firstLine="0"/>
      </w:pPr>
      <w:rPr/>
    </w:lvl>
    <w:lvl w:ilvl="2">
      <w:start w:val="1"/>
      <w:numFmt w:val="decimal"/>
      <w:lvlText w:val=""/>
      <w:lvlJc w:val="left"/>
      <w:pPr>
        <w:ind w:left="720" w:firstLine="0"/>
      </w:pPr>
      <w:rPr/>
    </w:lvl>
    <w:lvl w:ilvl="3">
      <w:start w:val="1"/>
      <w:numFmt w:val="decimal"/>
      <w:lvlText w:val=""/>
      <w:lvlJc w:val="left"/>
      <w:pPr>
        <w:ind w:left="864" w:firstLine="0"/>
      </w:pPr>
      <w:rPr/>
    </w:lvl>
    <w:lvl w:ilvl="4">
      <w:start w:val="1"/>
      <w:numFmt w:val="decimal"/>
      <w:lvlText w:val=""/>
      <w:lvlJc w:val="left"/>
      <w:pPr>
        <w:ind w:left="1008" w:firstLine="0"/>
      </w:pPr>
      <w:rPr/>
    </w:lvl>
    <w:lvl w:ilvl="5">
      <w:start w:val="1"/>
      <w:numFmt w:val="decimal"/>
      <w:lvlText w:val=""/>
      <w:lvlJc w:val="left"/>
      <w:pPr>
        <w:ind w:left="1152" w:firstLine="0"/>
      </w:pPr>
      <w:rPr/>
    </w:lvl>
    <w:lvl w:ilvl="6">
      <w:start w:val="1"/>
      <w:numFmt w:val="decimal"/>
      <w:lvlText w:val=""/>
      <w:lvlJc w:val="left"/>
      <w:pPr>
        <w:ind w:left="1296" w:firstLine="0"/>
      </w:pPr>
      <w:rPr/>
    </w:lvl>
    <w:lvl w:ilvl="7">
      <w:start w:val="1"/>
      <w:numFmt w:val="decimal"/>
      <w:lvlText w:val=""/>
      <w:lvlJc w:val="left"/>
      <w:pPr>
        <w:ind w:left="1440" w:firstLine="0"/>
      </w:pPr>
      <w:rPr/>
    </w:lvl>
    <w:lvl w:ilvl="8">
      <w:start w:val="1"/>
      <w:numFmt w:val="decimal"/>
      <w:lvlText w:val=""/>
      <w:lvlJc w:val="left"/>
      <w:pPr>
        <w:ind w:left="1584" w:firstLine="0"/>
      </w:pPr>
      <w:rPr/>
    </w:lvl>
  </w:abstractNum>
  <w:abstractNum w:abstractNumId="9">
    <w:lvl w:ilvl="0">
      <w:start w:val="1"/>
      <w:numFmt w:val="decimal"/>
      <w:lvlText w:val="%1."/>
      <w:lvlJc w:val="left"/>
      <w:pPr>
        <w:ind w:left="360" w:firstLine="0"/>
      </w:pPr>
      <w:rPr/>
    </w:lvl>
    <w:lvl w:ilvl="1">
      <w:start w:val="1"/>
      <w:numFmt w:val="decimal"/>
      <w:lvlText w:val="%1.%2."/>
      <w:lvlJc w:val="left"/>
      <w:pPr>
        <w:ind w:left="792" w:firstLine="360"/>
      </w:pPr>
      <w:rPr/>
    </w:lvl>
    <w:lvl w:ilvl="2">
      <w:start w:val="3"/>
      <w:numFmt w:val="decimal"/>
      <w:lvlText w:val=""/>
      <w:lvlJc w:val="left"/>
      <w:pPr>
        <w:ind w:left="1224" w:firstLine="720"/>
      </w:pPr>
      <w:rPr/>
    </w:lvl>
    <w:lvl w:ilvl="3">
      <w:start w:val="1"/>
      <w:numFmt w:val="decimal"/>
      <w:lvlText w:val="%1.%2.%4."/>
      <w:lvlJc w:val="left"/>
      <w:pPr>
        <w:ind w:left="1728" w:firstLine="1080.0000000000002"/>
      </w:pPr>
      <w:rPr/>
    </w:lvl>
    <w:lvl w:ilvl="4">
      <w:start w:val="1"/>
      <w:numFmt w:val="decimal"/>
      <w:lvlText w:val="%1.%2.%4.%5."/>
      <w:lvlJc w:val="left"/>
      <w:pPr>
        <w:ind w:left="2232" w:firstLine="1440"/>
      </w:pPr>
      <w:rPr/>
    </w:lvl>
    <w:lvl w:ilvl="5">
      <w:start w:val="1"/>
      <w:numFmt w:val="decimal"/>
      <w:lvlText w:val="%1.%2.%4.%5.%6."/>
      <w:lvlJc w:val="left"/>
      <w:pPr>
        <w:ind w:left="2736" w:firstLine="1800.0000000000002"/>
      </w:pPr>
      <w:rPr/>
    </w:lvl>
    <w:lvl w:ilvl="6">
      <w:start w:val="1"/>
      <w:numFmt w:val="decimal"/>
      <w:lvlText w:val="%1.%2.%4.%5.%6.%7."/>
      <w:lvlJc w:val="left"/>
      <w:pPr>
        <w:ind w:left="3240" w:firstLine="2160"/>
      </w:pPr>
      <w:rPr/>
    </w:lvl>
    <w:lvl w:ilvl="7">
      <w:start w:val="1"/>
      <w:numFmt w:val="decimal"/>
      <w:lvlText w:val="%1.%2.%4.%5.%6.%7.%8."/>
      <w:lvlJc w:val="left"/>
      <w:pPr>
        <w:ind w:left="3744" w:firstLine="2519.9999999999995"/>
      </w:pPr>
      <w:rPr/>
    </w:lvl>
    <w:lvl w:ilvl="8">
      <w:start w:val="1"/>
      <w:numFmt w:val="decimal"/>
      <w:lvlText w:val="%1.%2.%4.%5.%6.%7.%8.%9."/>
      <w:lvlJc w:val="left"/>
      <w:pPr>
        <w:ind w:left="4320" w:firstLine="2880"/>
      </w:pPr>
      <w:rPr/>
    </w:lvl>
  </w:abstractNum>
  <w:abstractNum w:abstractNumId="10">
    <w:lvl w:ilvl="0">
      <w:start w:val="2"/>
      <w:numFmt w:val="decimal"/>
      <w:lvlText w:val="%1."/>
      <w:lvlJc w:val="left"/>
      <w:pPr>
        <w:ind w:left="360" w:firstLine="0"/>
      </w:pPr>
      <w:rPr/>
    </w:lvl>
    <w:lvl w:ilvl="1">
      <w:start w:val="1"/>
      <w:numFmt w:val="decimal"/>
      <w:lvlText w:val="%1.%2."/>
      <w:lvlJc w:val="left"/>
      <w:pPr>
        <w:ind w:left="792" w:firstLine="360"/>
      </w:pPr>
      <w:rPr/>
    </w:lvl>
    <w:lvl w:ilvl="2">
      <w:start w:val="3"/>
      <w:numFmt w:val="decimal"/>
      <w:lvlText w:val=""/>
      <w:lvlJc w:val="left"/>
      <w:pPr>
        <w:ind w:left="1224" w:firstLine="720"/>
      </w:pPr>
      <w:rPr/>
    </w:lvl>
    <w:lvl w:ilvl="3">
      <w:start w:val="1"/>
      <w:numFmt w:val="decimal"/>
      <w:lvlText w:val="%1.%2.%4."/>
      <w:lvlJc w:val="left"/>
      <w:pPr>
        <w:ind w:left="1728" w:firstLine="1080.0000000000002"/>
      </w:pPr>
      <w:rPr/>
    </w:lvl>
    <w:lvl w:ilvl="4">
      <w:start w:val="1"/>
      <w:numFmt w:val="decimal"/>
      <w:lvlText w:val="%1.%2.%4.%5."/>
      <w:lvlJc w:val="left"/>
      <w:pPr>
        <w:ind w:left="2232" w:firstLine="1440"/>
      </w:pPr>
      <w:rPr/>
    </w:lvl>
    <w:lvl w:ilvl="5">
      <w:start w:val="1"/>
      <w:numFmt w:val="decimal"/>
      <w:lvlText w:val="%1.%2.%4.%5.%6."/>
      <w:lvlJc w:val="left"/>
      <w:pPr>
        <w:ind w:left="2736" w:firstLine="1800.0000000000002"/>
      </w:pPr>
      <w:rPr/>
    </w:lvl>
    <w:lvl w:ilvl="6">
      <w:start w:val="1"/>
      <w:numFmt w:val="decimal"/>
      <w:lvlText w:val="%1.%2.%4.%5.%6.%7."/>
      <w:lvlJc w:val="left"/>
      <w:pPr>
        <w:ind w:left="3240" w:firstLine="2160"/>
      </w:pPr>
      <w:rPr/>
    </w:lvl>
    <w:lvl w:ilvl="7">
      <w:start w:val="1"/>
      <w:numFmt w:val="decimal"/>
      <w:lvlText w:val="%1.%2.%4.%5.%6.%7.%8."/>
      <w:lvlJc w:val="left"/>
      <w:pPr>
        <w:ind w:left="3744" w:firstLine="2519.9999999999995"/>
      </w:pPr>
      <w:rPr/>
    </w:lvl>
    <w:lvl w:ilvl="8">
      <w:start w:val="1"/>
      <w:numFmt w:val="decimal"/>
      <w:lvlText w:val="%1.%2.%4.%5.%6.%7.%8.%9."/>
      <w:lvlJc w:val="left"/>
      <w:pPr>
        <w:ind w:left="4320" w:firstLine="28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0"/>
        <w:szCs w:val="20"/>
        <w:u w:val="none"/>
        <w:vertAlign w:val="baseline"/>
      </w:rPr>
    </w:rPrDefault>
    <w:pPrDefault>
      <w:pPr>
        <w:keepNext w:val="0"/>
        <w:keepLines w:val="0"/>
        <w:widowControl w:val="0"/>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0" w:before="0" w:line="240" w:lineRule="auto"/>
      <w:ind w:left="432" w:hanging="432"/>
      <w:jc w:val="center"/>
    </w:pPr>
    <w:rPr>
      <w:rFonts w:ascii="Times New Roman" w:cs="Times New Roman" w:eastAsia="Times New Roman" w:hAnsi="Times New Roman"/>
      <w:b w:val="1"/>
      <w:sz w:val="24"/>
      <w:szCs w:val="24"/>
      <w:u w:val="single"/>
    </w:rPr>
  </w:style>
  <w:style w:type="paragraph" w:styleId="Heading2">
    <w:name w:val="heading 2"/>
    <w:basedOn w:val="Normal"/>
    <w:next w:val="Normal"/>
    <w:pPr>
      <w:keepNext w:val="1"/>
      <w:keepLines w:val="1"/>
      <w:widowControl w:val="1"/>
      <w:spacing w:after="0" w:before="0" w:line="240" w:lineRule="auto"/>
      <w:ind w:left="576" w:hanging="576"/>
    </w:pPr>
    <w:rPr>
      <w:rFonts w:ascii="Arial" w:cs="Arial" w:eastAsia="Arial" w:hAnsi="Arial"/>
      <w:b w:val="1"/>
      <w:i w:val="1"/>
      <w:sz w:val="22"/>
      <w:szCs w:val="22"/>
    </w:rPr>
  </w:style>
  <w:style w:type="paragraph" w:styleId="Heading3">
    <w:name w:val="heading 3"/>
    <w:basedOn w:val="Normal"/>
    <w:next w:val="Normal"/>
    <w:pPr>
      <w:keepNext w:val="1"/>
      <w:keepLines w:val="1"/>
      <w:widowControl w:val="1"/>
      <w:spacing w:after="0" w:before="60" w:line="240" w:lineRule="auto"/>
      <w:ind w:left="720" w:hanging="720"/>
      <w:jc w:val="center"/>
    </w:pPr>
    <w:rPr>
      <w:rFonts w:ascii="Arial" w:cs="Arial" w:eastAsia="Arial" w:hAnsi="Arial"/>
      <w:b w:val="1"/>
      <w:color w:val="ffffff"/>
      <w:sz w:val="32"/>
      <w:szCs w:val="32"/>
    </w:rPr>
  </w:style>
  <w:style w:type="paragraph" w:styleId="Heading4">
    <w:name w:val="heading 4"/>
    <w:basedOn w:val="Normal"/>
    <w:next w:val="Normal"/>
    <w:pPr>
      <w:keepNext w:val="1"/>
      <w:keepLines w:val="1"/>
      <w:widowControl w:val="1"/>
      <w:spacing w:after="0" w:before="0" w:line="240" w:lineRule="auto"/>
      <w:ind w:left="864" w:hanging="864"/>
    </w:pPr>
    <w:rPr>
      <w:rFonts w:ascii="Times New Roman" w:cs="Times New Roman" w:eastAsia="Times New Roman" w:hAnsi="Times New Roman"/>
      <w:b w:val="1"/>
      <w:i w:val="1"/>
      <w:sz w:val="24"/>
      <w:szCs w:val="24"/>
      <w:u w:val="single"/>
    </w:rPr>
  </w:style>
  <w:style w:type="paragraph" w:styleId="Heading5">
    <w:name w:val="heading 5"/>
    <w:basedOn w:val="Normal"/>
    <w:next w:val="Normal"/>
    <w:pPr>
      <w:keepNext w:val="1"/>
      <w:keepLines w:val="1"/>
      <w:widowControl w:val="1"/>
      <w:spacing w:after="0" w:before="0" w:line="240" w:lineRule="auto"/>
      <w:ind w:left="1008" w:hanging="1008"/>
      <w:jc w:val="right"/>
    </w:pPr>
    <w:rPr>
      <w:rFonts w:ascii="Times New Roman" w:cs="Times New Roman" w:eastAsia="Times New Roman" w:hAnsi="Times New Roman"/>
      <w:b w:val="1"/>
      <w:sz w:val="24"/>
      <w:szCs w:val="24"/>
    </w:rPr>
  </w:style>
  <w:style w:type="paragraph" w:styleId="Heading6">
    <w:name w:val="heading 6"/>
    <w:basedOn w:val="Normal"/>
    <w:next w:val="Normal"/>
    <w:pPr>
      <w:keepNext w:val="1"/>
      <w:keepLines w:val="1"/>
      <w:widowControl w:val="1"/>
      <w:spacing w:after="0" w:before="0" w:line="240" w:lineRule="auto"/>
      <w:ind w:left="1152" w:hanging="1152"/>
      <w:jc w:val="center"/>
    </w:pPr>
    <w:rPr>
      <w:rFonts w:ascii="Arial" w:cs="Arial" w:eastAsia="Arial" w:hAnsi="Arial"/>
      <w:b w:val="1"/>
      <w:sz w:val="22"/>
      <w:szCs w:val="22"/>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widowControl w:val="1"/>
      <w:spacing w:after="0" w:before="0" w:line="240" w:lineRule="auto"/>
    </w:pPr>
    <w:rPr>
      <w:rFonts w:ascii="Arial" w:cs="Arial" w:eastAsia="Arial" w:hAnsi="Arial"/>
      <w:b w:val="1"/>
      <w:i w:val="1"/>
      <w:color w:val="666666"/>
      <w:sz w:val="28"/>
      <w:szCs w:val="28"/>
      <w:u w:val="single"/>
    </w:rPr>
  </w:style>
  <w:style w:type="table" w:styleId="Table1">
    <w:basedOn w:val="TableNormal"/>
    <w:tblPr>
      <w:tblStyleRowBandSize w:val="1"/>
      <w:tblStyleColBandSize w:val="1"/>
      <w:tblCellMar>
        <w:top w:w="0.0" w:type="dxa"/>
        <w:left w:w="103.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103.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01.png"/></Relationships>
</file>

<file path=word/_rels/header1.xml.rels><?xml version="1.0" encoding="UTF-8" standalone="yes"?><Relationships xmlns="http://schemas.openxmlformats.org/package/2006/relationships"><Relationship Id="rId1" Type="http://schemas.openxmlformats.org/officeDocument/2006/relationships/image" Target="media/image03.png"/></Relationships>
</file>