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GAM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E ENGINE FOUNDATIONS</w:t>
      </w:r>
    </w:p>
    <w:p>
      <w:pPr>
        <w:pStyle w:val="Body"/>
        <w:jc w:val="center"/>
        <w:rPr>
          <w:b w:val="1"/>
          <w:bCs w:val="1"/>
          <w:lang w:val="en-US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Lab F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ive</w:t>
      </w:r>
    </w:p>
    <w:p>
      <w:pPr>
        <w:pStyle w:val="Body"/>
        <w:jc w:val="center"/>
        <w:rPr>
          <w:b w:val="1"/>
          <w:bCs w:val="1"/>
          <w:lang w:val="en-US"/>
        </w:rPr>
      </w:pPr>
    </w:p>
    <w:p>
      <w:pPr>
        <w:pStyle w:val="Body"/>
        <w:spacing w:line="480" w:lineRule="auto"/>
        <w:jc w:val="both"/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In this lab, you are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provided a function to import any 3D model into your application.  The signature of this function is:</w:t>
      </w:r>
    </w:p>
    <w:p>
      <w:pPr>
        <w:pStyle w:val="Body"/>
        <w:spacing w:line="480" w:lineRule="auto"/>
        <w:jc w:val="both"/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int load(String filename, GLfloat vertexArray[][3], GLfloat faces[][3])</w:t>
      </w:r>
    </w:p>
    <w:p>
      <w:pPr>
        <w:pStyle w:val="Body"/>
        <w:spacing w:line="480" w:lineRule="auto"/>
        <w:jc w:val="both"/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The return type is an integer to report different outcomes. 1: successful, -1: file not found, 0: read-error.</w:t>
      </w:r>
    </w:p>
    <w:p>
      <w:pPr>
        <w:pStyle w:val="Body"/>
        <w:spacing w:line="480" w:lineRule="auto"/>
        <w:jc w:val="both"/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The function reads each and every line of a file with the given name. If a line starts with a character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“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v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”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, then that line represents the X, Y, Z coordinates of a vertex. If a line starts with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“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f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”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, then it represents the data corresponding to a face, i.e. the number of vertices that need to be connected together to draw that face. The output of the function are the two arrays filled with correct data.</w:t>
      </w:r>
    </w:p>
    <w:p>
      <w:pPr>
        <w:pStyle w:val="Body"/>
        <w:spacing w:line="360" w:lineRule="auto"/>
        <w:jc w:val="both"/>
        <w:rPr>
          <w:lang w:val="en-US"/>
        </w:rPr>
      </w:pPr>
    </w:p>
    <w:p>
      <w:pPr>
        <w:pStyle w:val="Body"/>
        <w:spacing w:line="480" w:lineRule="auto"/>
        <w:jc w:val="both"/>
        <w:rPr>
          <w:lang w:val="en-US"/>
        </w:rPr>
      </w:pPr>
      <w:r>
        <w:rPr>
          <w:rtl w:val="0"/>
          <w:lang w:val="en-US"/>
        </w:rPr>
        <w:t>You are requested to perform the following:</w:t>
      </w:r>
    </w:p>
    <w:p>
      <w:pPr>
        <w:pStyle w:val="Body"/>
        <w:numPr>
          <w:ilvl w:val="0"/>
          <w:numId w:val="2"/>
        </w:numPr>
        <w:spacing w:line="480" w:lineRule="auto"/>
        <w:jc w:val="both"/>
        <w:rPr>
          <w:outline w:val="0"/>
          <w:color w:val="bd6427"/>
          <w:lang w:val="en-US"/>
          <w14:textFill>
            <w14:solidFill>
              <w14:srgbClr w14:val="BE6427"/>
            </w14:solidFill>
          </w14:textFill>
        </w:rPr>
      </w:pPr>
      <w:r>
        <w:rPr>
          <w:outline w:val="0"/>
          <w:color w:val="bd6427"/>
          <w:rtl w:val="0"/>
          <w:lang w:val="en-US"/>
          <w14:textFill>
            <w14:solidFill>
              <w14:srgbClr w14:val="BE6427"/>
            </w14:solidFill>
          </w14:textFill>
        </w:rPr>
        <w:t>Read the importer function and convince yourself that it works fine.</w:t>
      </w:r>
    </w:p>
    <w:p>
      <w:pPr>
        <w:pStyle w:val="Body"/>
        <w:numPr>
          <w:ilvl w:val="0"/>
          <w:numId w:val="2"/>
        </w:numPr>
        <w:spacing w:line="480" w:lineRule="auto"/>
        <w:jc w:val="both"/>
        <w:rPr>
          <w:outline w:val="0"/>
          <w:color w:val="055a00"/>
          <w:lang w:val="en-US"/>
          <w14:textFill>
            <w14:solidFill>
              <w14:srgbClr w14:val="055A01"/>
            </w14:solidFill>
          </w14:textFill>
        </w:rPr>
      </w:pPr>
      <w:r>
        <w:rPr>
          <w:outline w:val="0"/>
          <w:color w:val="055a00"/>
          <w:rtl w:val="0"/>
          <w:lang w:val="en-US"/>
          <w14:textFill>
            <w14:solidFill>
              <w14:srgbClr w14:val="055A01"/>
            </w14:solidFill>
          </w14:textFill>
        </w:rPr>
        <w:t>Download the latest version of the game engine that we have developed so far from blackboard.</w:t>
      </w:r>
    </w:p>
    <w:p>
      <w:pPr>
        <w:pStyle w:val="Body"/>
        <w:numPr>
          <w:ilvl w:val="0"/>
          <w:numId w:val="2"/>
        </w:numPr>
        <w:spacing w:line="480" w:lineRule="auto"/>
        <w:jc w:val="both"/>
        <w:rPr>
          <w:outline w:val="0"/>
          <w:color w:val="d1481b"/>
          <w:lang w:val="en-US"/>
          <w14:textFill>
            <w14:solidFill>
              <w14:srgbClr w14:val="D1491C"/>
            </w14:solidFill>
          </w14:textFill>
        </w:rPr>
      </w:pPr>
      <w:r>
        <w:rPr>
          <w:outline w:val="0"/>
          <w:color w:val="d1481b"/>
          <w:rtl w:val="0"/>
          <w:lang w:val="en-US"/>
          <w14:textFill>
            <w14:solidFill>
              <w14:srgbClr w14:val="D1491C"/>
            </w14:solidFill>
          </w14:textFill>
        </w:rPr>
        <w:t xml:space="preserve">Incorporate the importer function into the project so that the locations of vertices gets loaded from the model file (sphere.obj). </w:t>
      </w:r>
    </w:p>
    <w:p>
      <w:pPr>
        <w:pStyle w:val="Body"/>
        <w:numPr>
          <w:ilvl w:val="0"/>
          <w:numId w:val="2"/>
        </w:numPr>
        <w:spacing w:line="480" w:lineRule="auto"/>
        <w:jc w:val="both"/>
        <w:rPr>
          <w:outline w:val="0"/>
          <w:color w:val="ff0812"/>
          <w:lang w:val="en-US"/>
          <w14:textFill>
            <w14:solidFill>
              <w14:srgbClr w14:val="FF0912"/>
            </w14:solidFill>
          </w14:textFill>
        </w:rPr>
      </w:pPr>
      <w:r>
        <w:rPr>
          <w:outline w:val="0"/>
          <w:color w:val="ff0812"/>
          <w:rtl w:val="0"/>
          <w:lang w:val="en-US"/>
          <w14:textFill>
            <w14:solidFill>
              <w14:srgbClr w14:val="FF0912"/>
            </w14:solidFill>
          </w14:textFill>
        </w:rPr>
        <w:t>You will need to use glDrawElements, instead of glDrawArrays. Why?</w:t>
      </w:r>
    </w:p>
    <w:p>
      <w:pPr>
        <w:pStyle w:val="Body"/>
        <w:spacing w:line="480" w:lineRule="auto"/>
        <w:jc w:val="both"/>
        <w:rPr>
          <w:outline w:val="0"/>
          <w:color w:val="ff0812"/>
          <w:lang w:val="en-US"/>
          <w14:textFill>
            <w14:solidFill>
              <w14:srgbClr w14:val="FF0912"/>
            </w14:solidFill>
          </w14:textFill>
        </w:rPr>
      </w:pPr>
    </w:p>
    <w:p>
      <w:pPr>
        <w:pStyle w:val="Body"/>
        <w:spacing w:line="480" w:lineRule="auto"/>
        <w:ind w:left="253"/>
        <w:jc w:val="both"/>
      </w:pPr>
      <w:r>
        <w:rPr>
          <w:outline w:val="0"/>
          <w:color w:val="ff0812"/>
          <w:rtl w:val="0"/>
          <w:lang w:val="en-US"/>
          <w14:textFill>
            <w14:solidFill>
              <w14:srgbClr w14:val="FF0912"/>
            </w14:solidFill>
          </w14:textFill>
        </w:rPr>
        <w:t>Note: You are not required to load any texture for now. So, comment out those parts of the code that is related to texture mapping.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