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edec3112da348c521c077f70fd69829612f2c5"/>
    <w:p>
      <w:pPr>
        <w:pStyle w:val="Heading1"/>
      </w:pPr>
      <w:r>
        <w:t xml:space="preserve">Treatments and condition pages: your answers</w:t>
      </w:r>
    </w:p>
    <w:bookmarkStart w:id="9" w:name="vertigo-and-dizziness"/>
    <w:p>
      <w:pPr>
        <w:pStyle w:val="Heading3"/>
      </w:pPr>
      <w:r>
        <w:t xml:space="preserve">1. Vertigo and dizziness</w:t>
      </w:r>
    </w:p>
    <w:p>
      <w:pPr>
        <w:pStyle w:val="FirstParagraph"/>
      </w:pPr>
      <w:r>
        <w:t xml:space="preserve">Is the draft correct? Which balance tests are available at the centre?</w:t>
      </w:r>
    </w:p>
    <w:p>
      <w:pPr>
        <w:pStyle w:val="BodyText"/>
      </w:pPr>
      <w:r>
        <w:t xml:space="preserve">Your answer:</w:t>
      </w:r>
    </w:p>
    <w:bookmarkEnd w:id="9"/>
    <w:bookmarkStart w:id="10" w:name="hearing-loss-and-hearing-aids"/>
    <w:p>
      <w:pPr>
        <w:pStyle w:val="Heading3"/>
      </w:pPr>
      <w:r>
        <w:t xml:space="preserve">2. Hearing loss and hearing aids</w:t>
      </w:r>
    </w:p>
    <w:p>
      <w:pPr>
        <w:pStyle w:val="FirstParagraph"/>
      </w:pPr>
      <w:r>
        <w:t xml:space="preserve">Is the draft correct? Are hearing tests and hearing-aid fitting available at the centre?</w:t>
      </w:r>
    </w:p>
    <w:p>
      <w:pPr>
        <w:pStyle w:val="BodyText"/>
      </w:pPr>
      <w:r>
        <w:t xml:space="preserve">Your answer:</w:t>
      </w:r>
    </w:p>
    <w:bookmarkEnd w:id="10"/>
    <w:bookmarkStart w:id="11" w:name="perforated-eardrum"/>
    <w:p>
      <w:pPr>
        <w:pStyle w:val="Heading3"/>
      </w:pPr>
      <w:r>
        <w:t xml:space="preserve">3. Perforated eardrum</w:t>
      </w:r>
    </w:p>
    <w:p>
      <w:pPr>
        <w:pStyle w:val="FirstParagraph"/>
      </w:pPr>
      <w:r>
        <w:t xml:space="preserve">Is the draft correct? How is eardrum repair handled, including anaesthesia, stay, and follow-up?</w:t>
      </w:r>
    </w:p>
    <w:p>
      <w:pPr>
        <w:pStyle w:val="BodyText"/>
      </w:pPr>
      <w:r>
        <w:t xml:space="preserve">Your answer:</w:t>
      </w:r>
    </w:p>
    <w:bookmarkEnd w:id="11"/>
    <w:bookmarkStart w:id="12" w:name="ear-pain-and-ear-infections"/>
    <w:p>
      <w:pPr>
        <w:pStyle w:val="Heading3"/>
      </w:pPr>
      <w:r>
        <w:t xml:space="preserve">4. Ear pain and ear infections</w:t>
      </w:r>
    </w:p>
    <w:p>
      <w:pPr>
        <w:pStyle w:val="FirstParagraph"/>
      </w:pPr>
      <w:r>
        <w:t xml:space="preserve">Is the draft correct? Add any correction needed.</w:t>
      </w:r>
    </w:p>
    <w:p>
      <w:pPr>
        <w:pStyle w:val="BodyText"/>
      </w:pPr>
      <w:r>
        <w:t xml:space="preserve">Your answer:</w:t>
      </w:r>
    </w:p>
    <w:bookmarkEnd w:id="12"/>
    <w:bookmarkStart w:id="13" w:name="tonsils-and-adenoids"/>
    <w:p>
      <w:pPr>
        <w:pStyle w:val="Heading3"/>
      </w:pPr>
      <w:r>
        <w:t xml:space="preserve">5. Tonsils and adenoids</w:t>
      </w:r>
    </w:p>
    <w:p>
      <w:pPr>
        <w:pStyle w:val="FirstParagraph"/>
      </w:pPr>
      <w:r>
        <w:t xml:space="preserve">Is the draft correct? When is surgery considered?</w:t>
      </w:r>
    </w:p>
    <w:p>
      <w:pPr>
        <w:pStyle w:val="BodyText"/>
      </w:pPr>
      <w:r>
        <w:t xml:space="preserve">Your answer:</w:t>
      </w:r>
    </w:p>
    <w:bookmarkEnd w:id="13"/>
    <w:bookmarkStart w:id="14" w:name="sinus-allergy-and-blocked-nose"/>
    <w:p>
      <w:pPr>
        <w:pStyle w:val="Heading3"/>
      </w:pPr>
      <w:r>
        <w:t xml:space="preserve">6. Sinus, allergy, and blocked nose</w:t>
      </w:r>
    </w:p>
    <w:p>
      <w:pPr>
        <w:pStyle w:val="FirstParagraph"/>
      </w:pPr>
      <w:r>
        <w:t xml:space="preserve">Is the draft correct? Is nasal endoscopy available during a visit? Which operations do you perform?</w:t>
      </w:r>
    </w:p>
    <w:p>
      <w:pPr>
        <w:pStyle w:val="BodyText"/>
      </w:pPr>
      <w:r>
        <w:t xml:space="preserve">Your answer:</w:t>
      </w:r>
    </w:p>
    <w:bookmarkEnd w:id="14"/>
    <w:bookmarkStart w:id="15" w:name="snoring"/>
    <w:p>
      <w:pPr>
        <w:pStyle w:val="Heading3"/>
      </w:pPr>
      <w:r>
        <w:t xml:space="preserve">7. Snoring</w:t>
      </w:r>
    </w:p>
    <w:p>
      <w:pPr>
        <w:pStyle w:val="FirstParagraph"/>
      </w:pPr>
      <w:r>
        <w:t xml:space="preserve">Is the draft correct? Are sleep studies arranged directly or by referral?</w:t>
      </w:r>
    </w:p>
    <w:p>
      <w:pPr>
        <w:pStyle w:val="BodyText"/>
      </w:pPr>
      <w:r>
        <w:t xml:space="preserve">Your answer:</w:t>
      </w:r>
    </w:p>
    <w:bookmarkEnd w:id="15"/>
    <w:bookmarkStart w:id="16" w:name="thyroid-and-neck-swellings"/>
    <w:p>
      <w:pPr>
        <w:pStyle w:val="Heading3"/>
      </w:pPr>
      <w:r>
        <w:t xml:space="preserve">8. Thyroid and neck swellings</w:t>
      </w:r>
    </w:p>
    <w:p>
      <w:pPr>
        <w:pStyle w:val="FirstParagraph"/>
      </w:pPr>
      <w:r>
        <w:t xml:space="preserve">Is the draft correct? Which tests are arranged, such as ultrasound or FNAC? Is thyroid surgery performed?</w:t>
      </w:r>
    </w:p>
    <w:p>
      <w:pPr>
        <w:pStyle w:val="BodyText"/>
      </w:pPr>
      <w:r>
        <w:t xml:space="preserve">Your answer:</w:t>
      </w:r>
    </w:p>
    <w:bookmarkEnd w:id="16"/>
    <w:bookmarkStart w:id="17" w:name="gujarati-and-hindi-terms"/>
    <w:p>
      <w:pPr>
        <w:pStyle w:val="Heading3"/>
      </w:pPr>
      <w:r>
        <w:t xml:space="preserve">9. Gujarati and Hindi terms</w:t>
      </w:r>
    </w:p>
    <w:p>
      <w:pPr>
        <w:pStyle w:val="FirstParagraph"/>
      </w:pPr>
      <w:r>
        <w:t xml:space="preserve">Please check the Gujarati and Hindi wording shown with each condition title.</w:t>
      </w:r>
    </w:p>
    <w:p>
      <w:pPr>
        <w:pStyle w:val="BodyText"/>
      </w:pPr>
      <w:r>
        <w:t xml:space="preserve">Your answer:</w:t>
      </w:r>
    </w:p>
    <w:bookmarkEnd w:id="17"/>
    <w:bookmarkStart w:id="18" w:name="services-not-offered"/>
    <w:p>
      <w:pPr>
        <w:pStyle w:val="Heading3"/>
      </w:pPr>
      <w:r>
        <w:t xml:space="preserve">10. Services not offered</w:t>
      </w:r>
    </w:p>
    <w:p>
      <w:pPr>
        <w:pStyle w:val="FirstParagraph"/>
      </w:pPr>
      <w:r>
        <w:t xml:space="preserve">Which services shown on the Treatments page are not offered by the centre or through an established referral pathway?</w:t>
      </w:r>
    </w:p>
    <w:p>
      <w:pPr>
        <w:pStyle w:val="BodyText"/>
      </w:pPr>
      <w:r>
        <w:t xml:space="preserve">Your answer:</w:t>
      </w:r>
    </w:p>
    <w:bookmarkEnd w:id="18"/>
    <w:bookmarkStart w:id="19" w:name="conditions-to-add-next"/>
    <w:p>
      <w:pPr>
        <w:pStyle w:val="Heading3"/>
      </w:pPr>
      <w:r>
        <w:t xml:space="preserve">11. Conditions to add next</w:t>
      </w:r>
    </w:p>
    <w:p>
      <w:pPr>
        <w:pStyle w:val="FirstParagraph"/>
      </w:pPr>
      <w:r>
        <w:t xml:space="preserve">Possible topics include voice change, foreign bodies, ear-lobe repair, head and neck cancer, mucormycosis follow-up, tinnitus, nosebleeds, and ear wax.</w:t>
      </w:r>
    </w:p>
    <w:p>
      <w:pPr>
        <w:pStyle w:val="BodyText"/>
      </w:pPr>
      <w:r>
        <w:t xml:space="preserve">Your answer: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2026-10-06T06:12:43Z</dcterms:created>
  <dcterms:modified xsi:type="dcterms:W3CDTF">2026-10-06T06:12:43Z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