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4EB" w:rsidRDefault="00CC31D1">
      <w:pPr>
        <w:rPr>
          <w:b/>
        </w:rPr>
      </w:pPr>
      <w:r>
        <w:rPr>
          <w:b/>
        </w:rPr>
        <w:t>Identificación del problema</w:t>
      </w:r>
    </w:p>
    <w:p w:rsidR="00CC31D1" w:rsidRDefault="00CC31D1">
      <w:pPr>
        <w:rPr>
          <w:b/>
        </w:rPr>
      </w:pPr>
    </w:p>
    <w:p w:rsidR="00CC31D1" w:rsidRDefault="00CC31D1">
      <w:pPr>
        <w:rPr>
          <w:b/>
        </w:rPr>
      </w:pPr>
    </w:p>
    <w:p w:rsidR="00CC31D1" w:rsidRDefault="00CC31D1">
      <w:pPr>
        <w:rPr>
          <w:b/>
        </w:rPr>
      </w:pPr>
      <w:r>
        <w:rPr>
          <w:b/>
        </w:rPr>
        <w:t>Solución  del Problema</w:t>
      </w:r>
    </w:p>
    <w:p w:rsidR="00CC31D1" w:rsidRDefault="00CC31D1" w:rsidP="00CC31D1">
      <w:pPr>
        <w:jc w:val="both"/>
      </w:pPr>
      <w:r>
        <w:t xml:space="preserve">El gerente de la cooperativa 15 de Octubre necesita un software  para  la gestión de multas en  los socios , en dicho software se debe visualizar la información del socio donde este las aportaciones , cobro de multas este dato aportado por el inspector de multas que se encarga de enviar la información a la secretaria donde procede a realizar el cobro de las multas , una vez realizado el valor obtenido se le procede a sumar al monto del presupuesto de la cooperativa que realiza anualmente </w:t>
      </w:r>
      <w:r w:rsidR="00B61F05">
        <w:t>, además en el software al momento de ser indicado se pondrá la clave y su Nick una vez iniciando el software  mostrara el presupuesto actual.</w:t>
      </w:r>
    </w:p>
    <w:p w:rsidR="00B61F05" w:rsidRDefault="00B61F05" w:rsidP="00CC31D1">
      <w:pPr>
        <w:jc w:val="both"/>
      </w:pPr>
      <w:r>
        <w:t>La clave del usuario constara de 12 caracteres en los cuales se incluyen letras(mayúsculas y minúsculas ) ,números  y caracteres especiales , en el caso del Nick se pondrán usar 20 caracteres sean letras, números, y caracteres  especiales , la secretaria que se encargara de realizar la cobranza  de las mutas lleva el control de forma física en un libro contable  donde revisa la información  del socio antes  de dar el recibo  dicho  mismo por el pago  de la multa  para constar deuda ninguna.</w:t>
      </w:r>
    </w:p>
    <w:p w:rsidR="00B61F05" w:rsidRDefault="00B61F05" w:rsidP="00CC31D1">
      <w:pPr>
        <w:jc w:val="both"/>
        <w:rPr>
          <w:b/>
        </w:rPr>
      </w:pPr>
      <w:r>
        <w:rPr>
          <w:b/>
        </w:rPr>
        <w:t>¿Qué  se va Automatizar?</w:t>
      </w:r>
    </w:p>
    <w:p w:rsidR="00B61F05" w:rsidRDefault="00B61F05" w:rsidP="00B61F05">
      <w:pPr>
        <w:pStyle w:val="Prrafodelista"/>
        <w:numPr>
          <w:ilvl w:val="0"/>
          <w:numId w:val="1"/>
        </w:numPr>
        <w:jc w:val="both"/>
      </w:pPr>
      <w:r>
        <w:t xml:space="preserve">Generar </w:t>
      </w:r>
      <w:r w:rsidR="008A663B">
        <w:t>la plantilla de Socios</w:t>
      </w:r>
    </w:p>
    <w:p w:rsidR="008A663B" w:rsidRDefault="008A663B" w:rsidP="00B61F05">
      <w:pPr>
        <w:pStyle w:val="Prrafodelista"/>
        <w:numPr>
          <w:ilvl w:val="0"/>
          <w:numId w:val="1"/>
        </w:numPr>
        <w:jc w:val="both"/>
      </w:pPr>
      <w:r>
        <w:t>Reporte de Multas a los socios</w:t>
      </w:r>
    </w:p>
    <w:p w:rsidR="008A663B" w:rsidRDefault="008A663B" w:rsidP="00B61F05">
      <w:pPr>
        <w:pStyle w:val="Prrafodelista"/>
        <w:numPr>
          <w:ilvl w:val="0"/>
          <w:numId w:val="1"/>
        </w:numPr>
        <w:jc w:val="both"/>
      </w:pPr>
      <w:r>
        <w:t>Reporte de Ingresos y Egresos Económicos</w:t>
      </w:r>
    </w:p>
    <w:p w:rsidR="008A663B" w:rsidRDefault="008A663B" w:rsidP="00B61F05">
      <w:pPr>
        <w:pStyle w:val="Prrafodelista"/>
        <w:numPr>
          <w:ilvl w:val="0"/>
          <w:numId w:val="1"/>
        </w:numPr>
        <w:jc w:val="both"/>
      </w:pPr>
      <w:r>
        <w:t>Proceso contable de Ingresos y Egresos</w:t>
      </w:r>
    </w:p>
    <w:p w:rsidR="008A663B" w:rsidRDefault="008A663B" w:rsidP="00B61F05">
      <w:pPr>
        <w:pStyle w:val="Prrafodelista"/>
        <w:numPr>
          <w:ilvl w:val="0"/>
          <w:numId w:val="1"/>
        </w:numPr>
        <w:jc w:val="both"/>
      </w:pPr>
      <w:r>
        <w:t>Proceso contable de Multas de los Socios</w:t>
      </w:r>
    </w:p>
    <w:p w:rsidR="008A663B" w:rsidRDefault="008A663B" w:rsidP="00B61F05">
      <w:pPr>
        <w:pStyle w:val="Prrafodelista"/>
        <w:numPr>
          <w:ilvl w:val="0"/>
          <w:numId w:val="1"/>
        </w:numPr>
        <w:jc w:val="both"/>
      </w:pPr>
      <w:r>
        <w:t>Generar recibo de pagos de multas</w:t>
      </w:r>
    </w:p>
    <w:p w:rsidR="008A663B" w:rsidRPr="00B61F05" w:rsidRDefault="008A663B" w:rsidP="008A663B"/>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pPr>
        <w:rPr>
          <w:b/>
        </w:rPr>
      </w:pPr>
    </w:p>
    <w:p w:rsidR="000D4D90" w:rsidRDefault="000D4D90" w:rsidP="000D4D90">
      <w:pPr>
        <w:rPr>
          <w:b/>
        </w:rPr>
      </w:pPr>
      <w:r>
        <w:rPr>
          <w:b/>
        </w:rPr>
        <w:lastRenderedPageBreak/>
        <w:t>Casos de Uso</w:t>
      </w:r>
    </w:p>
    <w:p w:rsidR="000D4D90" w:rsidRDefault="00F5418A" w:rsidP="000D4D90">
      <w:pPr>
        <w:ind w:left="1416" w:firstLine="708"/>
      </w:pP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586740</wp:posOffset>
                </wp:positionH>
                <wp:positionV relativeFrom="paragraph">
                  <wp:posOffset>167005</wp:posOffset>
                </wp:positionV>
                <wp:extent cx="714375" cy="1038225"/>
                <wp:effectExtent l="0" t="38100" r="47625" b="28575"/>
                <wp:wrapNone/>
                <wp:docPr id="1" name="Conector recto de flecha 1"/>
                <wp:cNvGraphicFramePr/>
                <a:graphic xmlns:a="http://schemas.openxmlformats.org/drawingml/2006/main">
                  <a:graphicData uri="http://schemas.microsoft.com/office/word/2010/wordprocessingShape">
                    <wps:wsp>
                      <wps:cNvCnPr/>
                      <wps:spPr>
                        <a:xfrm flipV="1">
                          <a:off x="0" y="0"/>
                          <a:ext cx="714375" cy="1038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DA53D0F" id="_x0000_t32" coordsize="21600,21600" o:spt="32" o:oned="t" path="m,l21600,21600e" filled="f">
                <v:path arrowok="t" fillok="f" o:connecttype="none"/>
                <o:lock v:ext="edit" shapetype="t"/>
              </v:shapetype>
              <v:shape id="Conector recto de flecha 1" o:spid="_x0000_s1026" type="#_x0000_t32" style="position:absolute;margin-left:46.2pt;margin-top:13.15pt;width:56.25pt;height:8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9U4QEAAA8EAAAOAAAAZHJzL2Uyb0RvYy54bWysU02P0zAQvSPxHyzfaZIuy66qpnvoAhcE&#10;FQvcvc64seQvjYd+/HvGTjcgQEggLk5sz3sz7814fXfyThwAs42hl92ilQKCjoMN+15+/vTmxa0U&#10;mVQYlIsBenmGLO82z5+tj2kFyzhGNwAKJgl5dUy9HInSqmmyHsGrvIgJAl+aiF4Rb3HfDKiOzO5d&#10;s2zbV80x4pAwasiZT++nS7mp/MaApg/GZCDhesm1UV2xro9lbTZrtdqjSqPVlzLUP1ThlQ2cdKa6&#10;V6TEV7S/UHmrMeZoaKGjb6IxVkPVwGq69ic1D6NKULWwOTnNNuX/R6vfH3Yo7MC9kyIozy3acqM0&#10;RRRYPmIAYRzoUYmuuHVMecWgbdjhZZfTDov0k0HPoTZ9KWTlhOWJU/X6PHsNJxKaD2+6l1c311Jo&#10;vuraq9vl8rrQNxNPQSfM9BaiF+Wnl5lQ2f1IXN5U35RDHd5lmoBPgAJ2oaykrHsdBkHnxMIIrQp7&#10;B5c8JaQpciYB9Y/ODib4RzBsCxc6pakDCVuH4qB4lJTWEGg5M3F0gRnr3Axsqwd/BF7iCxTqsP4N&#10;eEbUzDHQDPY2RPxddjrVHrLJZop/cmDSXSx4jMO5trZaw1NXe3J5IWWsf9xX+Pd3vPkGAAD//wMA&#10;UEsDBBQABgAIAAAAIQB0MyXp3QAAAAkBAAAPAAAAZHJzL2Rvd25yZXYueG1sTI8xT8MwEIV3JP6D&#10;dUhs1K4blSTEqVALCxuGgdGNr0lKbEex26b/nmOC8fQ+vfddtZndwM44xT54BcuFAIa+Cbb3rYLP&#10;j9eHHFhMxlszBI8KrhhhU9/eVKa04eLf8axTy6jEx9Io6FIaS85j06EzcRFG9JQdwuRMonNquZ3M&#10;hcrdwKUQa+5M72mhMyNuO2y+9ckpmK/N8cUdvrR83HF9fFsFsdSZUvd38/MTsIRz+oPhV5/UoSan&#10;fTh5G9mgoJAZkQrkegWMcimyAtiewLzIgdcV//9B/QMAAP//AwBQSwECLQAUAAYACAAAACEAtoM4&#10;kv4AAADhAQAAEwAAAAAAAAAAAAAAAAAAAAAAW0NvbnRlbnRfVHlwZXNdLnhtbFBLAQItABQABgAI&#10;AAAAIQA4/SH/1gAAAJQBAAALAAAAAAAAAAAAAAAAAC8BAABfcmVscy8ucmVsc1BLAQItABQABgAI&#10;AAAAIQDGhJ9U4QEAAA8EAAAOAAAAAAAAAAAAAAAAAC4CAABkcnMvZTJvRG9jLnhtbFBLAQItABQA&#10;BgAIAAAAIQB0MyXp3QAAAAkBAAAPAAAAAAAAAAAAAAAAADsEAABkcnMvZG93bnJldi54bWxQSwUG&#10;AAAAAAQABADzAAAARQUAAAAA&#10;" strokecolor="#ed7d31 [3205]" strokeweight=".5pt">
                <v:stroke endarrow="block" joinstyle="miter"/>
              </v:shape>
            </w:pict>
          </mc:Fallback>
        </mc:AlternateContent>
      </w:r>
      <w:r w:rsidR="000D4D90">
        <w:t>Iniciar sección</w:t>
      </w:r>
    </w:p>
    <w:p w:rsidR="000D4D90" w:rsidRPr="000D4D90" w:rsidRDefault="000D4D90" w:rsidP="000D4D90">
      <w:pPr>
        <w:ind w:left="1416" w:firstLine="708"/>
      </w:pPr>
      <w:r>
        <w:t>Gestionar la información de los socios</w:t>
      </w:r>
    </w:p>
    <w:p w:rsidR="000D4D90" w:rsidRPr="000D4D90" w:rsidRDefault="00F5418A" w:rsidP="000D4D90">
      <w:r>
        <w:rPr>
          <w:noProof/>
          <w:lang w:eastAsia="es-PE"/>
        </w:rPr>
        <mc:AlternateContent>
          <mc:Choice Requires="wps">
            <w:drawing>
              <wp:anchor distT="0" distB="0" distL="114300" distR="114300" simplePos="0" relativeHeight="251660288" behindDoc="0" locked="0" layoutInCell="1" allowOverlap="1">
                <wp:simplePos x="0" y="0"/>
                <wp:positionH relativeFrom="column">
                  <wp:posOffset>577215</wp:posOffset>
                </wp:positionH>
                <wp:positionV relativeFrom="paragraph">
                  <wp:posOffset>120015</wp:posOffset>
                </wp:positionV>
                <wp:extent cx="762000" cy="523875"/>
                <wp:effectExtent l="0" t="38100" r="57150" b="28575"/>
                <wp:wrapNone/>
                <wp:docPr id="2" name="Conector recto de flecha 2"/>
                <wp:cNvGraphicFramePr/>
                <a:graphic xmlns:a="http://schemas.openxmlformats.org/drawingml/2006/main">
                  <a:graphicData uri="http://schemas.microsoft.com/office/word/2010/wordprocessingShape">
                    <wps:wsp>
                      <wps:cNvCnPr/>
                      <wps:spPr>
                        <a:xfrm flipV="1">
                          <a:off x="0" y="0"/>
                          <a:ext cx="762000"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38A96E6" id="Conector recto de flecha 2" o:spid="_x0000_s1026" type="#_x0000_t32" style="position:absolute;margin-left:45.45pt;margin-top:9.45pt;width:60pt;height:4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xE4gEAAA4EAAAOAAAAZHJzL2Uyb0RvYy54bWysU8mO1DAQvSPxD5bvdLobzaJWp+fQA1wQ&#10;tNjuHqecWPKmctHL31N2MgEBQmI0Fye2672q96q8vTt7J46A2cbQytViKQUEHTsb+lZ+/fL21a0U&#10;mVTolIsBWnmBLO92L19sT2kD6zhE1wEKJgl5c0qtHIjSpmmyHsCrvIgJAl+aiF4Rb7FvOlQnZveu&#10;WS+X180pYpcwasiZT+/HS7mr/MaApo/GZCDhWsm1UV2xrg9lbXZbtelRpcHqqQz1hCq8soGTzlT3&#10;ipT4jvYPKm81xhwNLXT0TTTGaqgaWM1q+Zuaz4NKULWwOTnNNuXno9UfjgcUtmvlWoqgPLdoz43S&#10;FFFg+YgOhHGgByXWxa1TyhsG7cMBp11OByzSzwY9h9r0jQehmsHyxLl6fZm9hjMJzYc319w+7ojm&#10;q6v169ubq8LejDSFLmGmdxC9KD+tzITK9gNxdWN5Ywp1fJ9pBD4CCtiFspKy7k3oBF0S6yK0KvQO&#10;pjwlpClqxvrrH10cjPBPYNgVrnNMU+cR9g7FUfEkKa0hUPWDK3aBowvMWOdm4LJa8E/gFF+gUGf1&#10;f8AzomaOgWawtyHi37LTeTWJN2P8owOj7mLBQ+wutbPVGh662pPpgZSp/nVf4T+f8e4HAAAA//8D&#10;AFBLAwQUAAYACAAAACEAkvv+gNwAAAAJAQAADwAAAGRycy9kb3ducmV2LnhtbEyPzU7DMBCE70i8&#10;g7VI3KidUEGbxqkQPxduGA4c3XibpI3XUey26duzPdHTamdGs9+W68n34ohj7AJpyGYKBFIdXEeN&#10;hp/vj4cFiJgsOdsHQg1njLCubm9KW7hwoi88mtQILqFYWA1tSkMhZaxb9DbOwoDE3jaM3iZex0a6&#10;0Z643PcyV+pJetsRX2jtgK8t1ntz8Bqmc71799tfkz+/SbP7fAwqM3Ot7++mlxWIhFP6D8MFn9Gh&#10;YqZNOJCLotewVEtOsr7gyX6eXYQNCyqbg6xKef1B9QcAAP//AwBQSwECLQAUAAYACAAAACEAtoM4&#10;kv4AAADhAQAAEwAAAAAAAAAAAAAAAAAAAAAAW0NvbnRlbnRfVHlwZXNdLnhtbFBLAQItABQABgAI&#10;AAAAIQA4/SH/1gAAAJQBAAALAAAAAAAAAAAAAAAAAC8BAABfcmVscy8ucmVsc1BLAQItABQABgAI&#10;AAAAIQDQeaxE4gEAAA4EAAAOAAAAAAAAAAAAAAAAAC4CAABkcnMvZTJvRG9jLnhtbFBLAQItABQA&#10;BgAIAAAAIQCS+/6A3AAAAAkBAAAPAAAAAAAAAAAAAAAAADwEAABkcnMvZG93bnJldi54bWxQSwUG&#10;AAAAAAQABADzAAAARQUAAAAA&#10;" strokecolor="#ed7d31 [3205]" strokeweight=".5pt">
                <v:stroke endarrow="block" joinstyle="miter"/>
              </v:shape>
            </w:pict>
          </mc:Fallback>
        </mc:AlternateContent>
      </w:r>
      <w:r w:rsidR="000D4D90">
        <w:tab/>
      </w:r>
      <w:r w:rsidR="000D4D90">
        <w:tab/>
      </w:r>
      <w:r w:rsidR="000D4D90">
        <w:tab/>
        <w:t>Cobrar  las multas de los socios</w:t>
      </w:r>
    </w:p>
    <w:p w:rsidR="000D4D90" w:rsidRDefault="00F5418A">
      <w:r>
        <w:rPr>
          <w:b/>
          <w:noProof/>
          <w:color w:val="5B9BD5" w:themeColor="accent1"/>
          <w:lang w:eastAsia="es-PE"/>
        </w:rPr>
        <mc:AlternateContent>
          <mc:Choice Requires="wps">
            <w:drawing>
              <wp:anchor distT="0" distB="0" distL="114300" distR="114300" simplePos="0" relativeHeight="251661312" behindDoc="0" locked="0" layoutInCell="1" allowOverlap="1">
                <wp:simplePos x="0" y="0"/>
                <wp:positionH relativeFrom="column">
                  <wp:posOffset>596265</wp:posOffset>
                </wp:positionH>
                <wp:positionV relativeFrom="paragraph">
                  <wp:posOffset>100964</wp:posOffset>
                </wp:positionV>
                <wp:extent cx="704850" cy="2857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704850" cy="285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A1B52" id="Conector recto de flecha 3" o:spid="_x0000_s1026" type="#_x0000_t32" style="position:absolute;margin-left:46.95pt;margin-top:7.95pt;width:55.5pt;height:2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d4AEAAA4EAAAOAAAAZHJzL2Uyb0RvYy54bWysU02P0zAQvSPxHyzfadIuy1ZV0z10gQuC&#10;FQvcvc64seQvjYd+/HvGTjYgQEggLo4dz3sz7814e3v2ThwBs42hk8tFKwUEHXsbDp38/OnNi7UU&#10;mVTolYsBOnmBLG93z59tT2kDqzhE1wMKJgl5c0qdHIjSpmmyHsCrvIgJAl+aiF4RH/HQ9KhOzO5d&#10;s2rbV80pYp8wasiZ/96Nl3JX+Y0BTR+MyUDCdZJro7piXR/L2uy2anNAlQarpzLUP1ThlQ2cdKa6&#10;U6TEV7S/UHmrMeZoaKGjb6IxVkPVwGqW7U9qHgaVoGphc3Kabcr/j1a/P96jsH0nr6QIynOL9two&#10;TREFlo/oQRgHelDiqrh1SnnDoH24x+mU0z0W6WeDnkNt+sKDUM1geeJcvb7MXsOZhOafN+3L9TV3&#10;RPPVan19w3vma0aaQpcw01uIXpRNJzOhsoeBuLqxvDGFOr7LNAKfAAXsQllJWfc69IIuiXURWhUO&#10;DqY8JaQpasb6644uDkb4RzDsCtc5pqnzCHuH4qh4kpTWEGg1M3F0gRnr3AxsqwV/BE7xBQp1Vv8G&#10;PCNq5hhoBnsbIv4uO52XU8lmjH9yYNRdLHiM/aV2tlrDQ1d7Mj2QMtU/niv8+zPefQMAAP//AwBQ&#10;SwMEFAAGAAgAAAAhAIJf2XDdAAAACAEAAA8AAABkcnMvZG93bnJldi54bWxMj8tOwzAQRfdI/IM1&#10;SOyo3bS0JMSpEI8NOwyLLt14mqTE4yh22/TvGVawmse9unOm3Ey+FyccYxdIw3ymQCDVwXXUaPj6&#10;fLt7ABGTJWf7QKjhghE21fVVaQsXzvSBJ5MawSEUC6uhTWkopIx1i97GWRiQWNuH0dvE49hIN9oz&#10;h/teZkqtpLcd8YXWDvjcYv1tjl7DdKkPr36/Ndn6RZrD+yKouVlqfXszPT2CSDilPzP84jM6VMy0&#10;C0dyUfQa8kXOTt7fc2U9U0tudhpWKgdZlfL/A9UPAAAA//8DAFBLAQItABQABgAIAAAAIQC2gziS&#10;/gAAAOEBAAATAAAAAAAAAAAAAAAAAAAAAABbQ29udGVudF9UeXBlc10ueG1sUEsBAi0AFAAGAAgA&#10;AAAhADj9If/WAAAAlAEAAAsAAAAAAAAAAAAAAAAALwEAAF9yZWxzLy5yZWxzUEsBAi0AFAAGAAgA&#10;AAAhAKVbH53gAQAADgQAAA4AAAAAAAAAAAAAAAAALgIAAGRycy9lMm9Eb2MueG1sUEsBAi0AFAAG&#10;AAgAAAAhAIJf2XDdAAAACAEAAA8AAAAAAAAAAAAAAAAAOgQAAGRycy9kb3ducmV2LnhtbFBLBQYA&#10;AAAABAAEAPMAAABEBQAAAAA=&#10;" strokecolor="#ed7d31 [3205]" strokeweight=".5pt">
                <v:stroke endarrow="block" joinstyle="miter"/>
              </v:shape>
            </w:pict>
          </mc:Fallback>
        </mc:AlternateContent>
      </w:r>
      <w:r w:rsidR="000D4D90">
        <w:rPr>
          <w:b/>
          <w:color w:val="5B9BD5" w:themeColor="accent1"/>
        </w:rPr>
        <w:tab/>
      </w:r>
      <w:r w:rsidR="000D4D90">
        <w:rPr>
          <w:b/>
          <w:color w:val="5B9BD5" w:themeColor="accent1"/>
        </w:rPr>
        <w:tab/>
      </w:r>
      <w:r w:rsidR="000D4D90">
        <w:rPr>
          <w:b/>
          <w:color w:val="5B9BD5" w:themeColor="accent1"/>
        </w:rPr>
        <w:tab/>
      </w:r>
      <w:r w:rsidR="000D4D90">
        <w:t>Cobrar las aportaciones de los socios</w:t>
      </w:r>
    </w:p>
    <w:p w:rsidR="000D4D90" w:rsidRDefault="00F5418A">
      <w:r>
        <w:rPr>
          <w:b/>
          <w:noProof/>
          <w:color w:val="5B9BD5" w:themeColor="accent1"/>
          <w:lang w:eastAsia="es-PE"/>
        </w:rPr>
        <mc:AlternateContent>
          <mc:Choice Requires="wps">
            <w:drawing>
              <wp:anchor distT="0" distB="0" distL="114300" distR="114300" simplePos="0" relativeHeight="251663360" behindDoc="0" locked="0" layoutInCell="1" allowOverlap="1">
                <wp:simplePos x="0" y="0"/>
                <wp:positionH relativeFrom="column">
                  <wp:posOffset>586740</wp:posOffset>
                </wp:positionH>
                <wp:positionV relativeFrom="paragraph">
                  <wp:posOffset>148590</wp:posOffset>
                </wp:positionV>
                <wp:extent cx="676275" cy="209550"/>
                <wp:effectExtent l="0" t="0" r="66675" b="76200"/>
                <wp:wrapNone/>
                <wp:docPr id="5" name="Conector recto de flecha 5"/>
                <wp:cNvGraphicFramePr/>
                <a:graphic xmlns:a="http://schemas.openxmlformats.org/drawingml/2006/main">
                  <a:graphicData uri="http://schemas.microsoft.com/office/word/2010/wordprocessingShape">
                    <wps:wsp>
                      <wps:cNvCnPr/>
                      <wps:spPr>
                        <a:xfrm>
                          <a:off x="0" y="0"/>
                          <a:ext cx="676275"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68E2E8" id="Conector recto de flecha 5" o:spid="_x0000_s1026" type="#_x0000_t32" style="position:absolute;margin-left:46.2pt;margin-top:11.7pt;width:53.25pt;height: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LF2wEAAAQEAAAOAAAAZHJzL2Uyb0RvYy54bWysU8uOEzEQvCPxD5bvZCaRkoUokz1kgQuC&#10;CJYP8HraGUt+qd3k8fe0PdlZBAiJ1V787OquKrc3t2fvxBEw2xg6OZ+1UkDQsbfh0Mnv9x/evJUi&#10;kwq9cjFAJy+Q5e329avNKa1hEYfoekDBSUJen1InB6K0bpqsB/Aqz2KCwJcmolfEWzw0PaoTZ/eu&#10;WbTtqjlF7BNGDTnz6d14Kbc1vzGg6YsxGUi4TjI3qiPW8aGMzXaj1gdUabD6SkM9g4VXNnDRKdWd&#10;IiV+oP0jlbcaY46GZjr6JhpjNVQNrGbe/qbm26ASVC1sTk6TTfnl0urPxz0K23dyKUVQnp9oxw+l&#10;KaLAMokehHGgByWWxa1TymsG7cIer7uc9liknw36MrMoca4OXyaH4UxC8+HqZrW44Uqarxbtu+Wy&#10;vkDzBE6Y6SNEL8qik5lQ2cNAzGkkNa8uq+OnTFyegY+AUtmFMpKy7n3oBV0SqyG0KhwcFO4cXkKa&#10;omFkXVd0cTDCv4JhL5jnWKZ2IewciqPi/lFaQ6DFlImjC8xY5yZgW/n9E3iNL1CoHfo/4AlRK8dA&#10;E9jbEPFv1ek8v1I2Y/yjA6PuYsFD7C/1Pas13GrVq+u3KL38677Cnz7v9icAAAD//wMAUEsDBBQA&#10;BgAIAAAAIQBWzufd3QAAAAgBAAAPAAAAZHJzL2Rvd25yZXYueG1sTI9BS8NAEIXvgv9hGcGb3ZjW&#10;0sRMiii9CCKNep9kxyQ0O1uz2zb9925PenoM7/HeN8V6soM68uh7Jwj3swQUS+NMLy3C58fmbgXK&#10;BxJDgxNGOLOHdXl9VVBu3Em2fKxCq2KJ+JwQuhD2uda+6diSn7k9S/S+3WgpxHNstRnpFMvtoNMk&#10;WWpLvcSFjvb83HGzqw4WoZq/bN82lVA4796tqb9ePbkfxNub6ekRVOAp/IXhgh/RoYxMtTuI8WpA&#10;yNJFTCKk86gXP1tloGqEh+UCdFno/w+UvwAAAP//AwBQSwECLQAUAAYACAAAACEAtoM4kv4AAADh&#10;AQAAEwAAAAAAAAAAAAAAAAAAAAAAW0NvbnRlbnRfVHlwZXNdLnhtbFBLAQItABQABgAIAAAAIQA4&#10;/SH/1gAAAJQBAAALAAAAAAAAAAAAAAAAAC8BAABfcmVscy8ucmVsc1BLAQItABQABgAIAAAAIQBc&#10;cyLF2wEAAAQEAAAOAAAAAAAAAAAAAAAAAC4CAABkcnMvZTJvRG9jLnhtbFBLAQItABQABgAIAAAA&#10;IQBWzufd3QAAAAgBAAAPAAAAAAAAAAAAAAAAADUEAABkcnMvZG93bnJldi54bWxQSwUGAAAAAAQA&#10;BADzAAAAPwUAAAAA&#10;" strokecolor="#ed7d31 [3205]" strokeweight=".5pt">
                <v:stroke endarrow="block" joinstyle="miter"/>
              </v:shape>
            </w:pict>
          </mc:Fallback>
        </mc:AlternateContent>
      </w:r>
      <w:r>
        <w:rPr>
          <w:b/>
          <w:noProof/>
          <w:color w:val="5B9BD5" w:themeColor="accent1"/>
          <w:lang w:eastAsia="es-PE"/>
        </w:rPr>
        <mc:AlternateContent>
          <mc:Choice Requires="wps">
            <w:drawing>
              <wp:anchor distT="0" distB="0" distL="114300" distR="114300" simplePos="0" relativeHeight="251662336" behindDoc="0" locked="0" layoutInCell="1" allowOverlap="1">
                <wp:simplePos x="0" y="0"/>
                <wp:positionH relativeFrom="column">
                  <wp:posOffset>577215</wp:posOffset>
                </wp:positionH>
                <wp:positionV relativeFrom="paragraph">
                  <wp:posOffset>100965</wp:posOffset>
                </wp:positionV>
                <wp:extent cx="704850" cy="19050"/>
                <wp:effectExtent l="0" t="76200" r="19050" b="76200"/>
                <wp:wrapNone/>
                <wp:docPr id="4" name="Conector recto de flecha 4"/>
                <wp:cNvGraphicFramePr/>
                <a:graphic xmlns:a="http://schemas.openxmlformats.org/drawingml/2006/main">
                  <a:graphicData uri="http://schemas.microsoft.com/office/word/2010/wordprocessingShape">
                    <wps:wsp>
                      <wps:cNvCnPr/>
                      <wps:spPr>
                        <a:xfrm flipV="1">
                          <a:off x="0" y="0"/>
                          <a:ext cx="704850"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37CE5C" id="Conector recto de flecha 4" o:spid="_x0000_s1026" type="#_x0000_t32" style="position:absolute;margin-left:45.45pt;margin-top:7.95pt;width:55.5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N3gEAAA0EAAAOAAAAZHJzL2Uyb0RvYy54bWysU02P0zAQvSPxHyzfadKqwFI13UMXuCCo&#10;WODudcaNJX9pPPTj3zN2sgEBQgJxcex43pt5b8bb24t34gSYbQydXC5aKSDo2Ntw7OTnT2+e3UiR&#10;SYVeuRigk1fI8nb39Mn2nDawikN0PaBgkpA359TJgShtmibrAbzKi5gg8KWJ6BXxEY9Nj+rM7N41&#10;q7Z90Zwj9gmjhpz57914KXeV3xjQ9MGYDCRcJ7k2qivW9aGszW6rNkdUabB6KkP9QxVe2cBJZ6o7&#10;RUp8RfsLlbcaY46GFjr6JhpjNVQNrGbZ/qTmflAJqhY2J6fZpvz/aPX70wGF7Tu5liIozy3ac6M0&#10;RRRYPqIHYRzoQYl1ceuc8oZB+3DA6ZTTAYv0i0HPoTZ94UGoZrA8caleX2ev4UJC88+X7frmOXdE&#10;89XyVctbpmtGlsKWMNNbiF6UTSczobLHgbi4sboxgzq9yzQCHwEF7EJZSVn3OvSCrollEVoVjg6m&#10;PCWkKWLG8uuOrg5G+EcwbAqXOaap4wh7h+KkeJCU1hBoNTNxdIEZ69wMbKsDfwRO8QUKdVT/Bjwj&#10;auYYaAZ7GyL+LjtdllPJZox/dGDUXSx4iP21NrZawzNXezK9jzLUP54r/Psr3n0DAAD//wMAUEsD&#10;BBQABgAIAAAAIQCUeEy82wAAAAgBAAAPAAAAZHJzL2Rvd25yZXYueG1sTE/LTsMwELwj8Q/WInGj&#10;dsKjTYhTIR4XbhgOPbrxNkmJ11Hstunfs5zgtLszo5nZaj37QRxxin0gDdlCgUBqguup1fD1+Xaz&#10;AhGTJWeHQKjhjBHW9eVFZUsXTvSBR5NawSYUS6uhS2kspYxNh97GRRiRmNuFydvE59RKN9kTm/tB&#10;5ko9SG974oTOjvjcYfNtDl7DfG72r363MfnyRZr9+21QmbnT+vpqfnoEkXBOf2L4rc/VoeZO23Ag&#10;F8WgoVAFKxm/58l8rjJetgysCpB1Jf8/UP8AAAD//wMAUEsBAi0AFAAGAAgAAAAhALaDOJL+AAAA&#10;4QEAABMAAAAAAAAAAAAAAAAAAAAAAFtDb250ZW50X1R5cGVzXS54bWxQSwECLQAUAAYACAAAACEA&#10;OP0h/9YAAACUAQAACwAAAAAAAAAAAAAAAAAvAQAAX3JlbHMvLnJlbHNQSwECLQAUAAYACAAAACEA&#10;fs+KDd4BAAANBAAADgAAAAAAAAAAAAAAAAAuAgAAZHJzL2Uyb0RvYy54bWxQSwECLQAUAAYACAAA&#10;ACEAlHhMvNsAAAAIAQAADwAAAAAAAAAAAAAAAAA4BAAAZHJzL2Rvd25yZXYueG1sUEsFBgAAAAAE&#10;AAQA8wAAAEAFAAAAAA==&#10;" strokecolor="#ed7d31 [3205]" strokeweight=".5pt">
                <v:stroke endarrow="block" joinstyle="miter"/>
              </v:shape>
            </w:pict>
          </mc:Fallback>
        </mc:AlternateContent>
      </w:r>
      <w:r w:rsidR="000D4D90">
        <w:rPr>
          <w:b/>
          <w:color w:val="5B9BD5" w:themeColor="accent1"/>
        </w:rPr>
        <w:t>Secretaria</w:t>
      </w:r>
      <w:r w:rsidR="000D4D90">
        <w:rPr>
          <w:b/>
          <w:color w:val="5B9BD5" w:themeColor="accent1"/>
        </w:rPr>
        <w:tab/>
      </w:r>
      <w:r w:rsidR="000D4D90">
        <w:rPr>
          <w:b/>
          <w:color w:val="5B9BD5" w:themeColor="accent1"/>
        </w:rPr>
        <w:tab/>
      </w:r>
      <w:r w:rsidR="000D4D90">
        <w:t>Generar recibo de pago de multas</w:t>
      </w:r>
    </w:p>
    <w:p w:rsidR="000D4D90" w:rsidRDefault="000D4D90">
      <w:r>
        <w:tab/>
      </w:r>
      <w:r>
        <w:tab/>
      </w:r>
      <w:r>
        <w:tab/>
        <w:t xml:space="preserve">Generar recibo de aportaciones </w:t>
      </w:r>
    </w:p>
    <w:p w:rsidR="000D4D90" w:rsidRDefault="000D4D90">
      <w:r>
        <w:tab/>
      </w:r>
      <w:r>
        <w:tab/>
      </w:r>
      <w:r>
        <w:tab/>
      </w:r>
    </w:p>
    <w:p w:rsidR="00F5418A" w:rsidRDefault="00F5418A">
      <w:r>
        <w:tab/>
      </w:r>
      <w:r>
        <w:tab/>
      </w:r>
      <w:r>
        <w:tab/>
      </w:r>
    </w:p>
    <w:p w:rsidR="00F5418A" w:rsidRDefault="00F5418A" w:rsidP="00F5418A">
      <w:pPr>
        <w:ind w:left="1416" w:firstLine="708"/>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3396615</wp:posOffset>
                </wp:positionH>
                <wp:positionV relativeFrom="paragraph">
                  <wp:posOffset>101600</wp:posOffset>
                </wp:positionV>
                <wp:extent cx="1562100" cy="1143000"/>
                <wp:effectExtent l="38100" t="38100" r="19050" b="19050"/>
                <wp:wrapNone/>
                <wp:docPr id="6" name="Conector recto de flecha 6"/>
                <wp:cNvGraphicFramePr/>
                <a:graphic xmlns:a="http://schemas.openxmlformats.org/drawingml/2006/main">
                  <a:graphicData uri="http://schemas.microsoft.com/office/word/2010/wordprocessingShape">
                    <wps:wsp>
                      <wps:cNvCnPr/>
                      <wps:spPr>
                        <a:xfrm flipH="1" flipV="1">
                          <a:off x="0" y="0"/>
                          <a:ext cx="1562100" cy="1143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DE040A" id="Conector recto de flecha 6" o:spid="_x0000_s1026" type="#_x0000_t32" style="position:absolute;margin-left:267.45pt;margin-top:8pt;width:123pt;height:9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oS4wEAABoEAAAOAAAAZHJzL2Uyb0RvYy54bWysU8mO1DAQvSPxD5bvdJIGWqjV6Tn0sBwQ&#10;jNjuHqfcseRN5aKXv6fsZAICJATi4thxvVf1XpV3NxfvxAkw2xh62a1aKSDoONhw7OXnT6+evJAi&#10;kwqDcjFAL6+Q5c3+8aPdOW1hHcfoBkDBJCFvz6mXI1HaNk3WI3iVVzFB4EsT0SviIx6bAdWZ2b1r&#10;1m27ac4Rh4RRQ87893a6lPvKbwxoem9MBhKul1wb1RXrel/WZr9T2yOqNFo9l6H+oQqvbOCkC9Wt&#10;IiW+ov2FyluNMUdDKx19E42xGqoGVtO1P6n5OKoEVQubk9NiU/5/tPrd6Q6FHXq5kSIozy06cKM0&#10;RRRYPmIAYRzoUYlNceuc8pZBh3CH8ymnOyzSLwY9h9r0hgdB1t2Xsit3LFRcquvXxXW4kND8s3u+&#10;WXctN0fzXdc9e9rygbmbibLAE2Z6DdGLsullJlT2OBJXOpU6JVGnt5km4AOggF0oKynrXoZB0DWx&#10;RkKrwtHBnKeENEXZpKXu6Opggn8Aww6VSquWOptwcChOiqdKaQ2B1gsTRxeYsc4twPbPwDm+QKHO&#10;7d+AF0TNHAMtYG9DxN9lp0s3l2ym+AcHJt3Fgvs4XGuXqzU8gLUn82MpE/7jucK/P+n9NwAAAP//&#10;AwBQSwMEFAAGAAgAAAAhADdd80PaAAAACgEAAA8AAABkcnMvZG93bnJldi54bWxMj0FPhDAQhe8m&#10;/odmTLy5rVZZQMrGGL3pQVzvBUYg0imhZcF/73jS47z38uZ7xWFzozjhHAZPBq53CgRS49uBOgPH&#10;9+erFESIllo7ekID3xjgUJ6fFTZv/UpveKpiJ7iEQm4N9DFOuZSh6dHZsPMTEnuffnY28jl3sp3t&#10;yuVulDdKJdLZgfhDbyd87LH5qhZn4OX1mGSDWtRe44eun3SXVno15vJie7gHEXGLf2H4xWd0KJmp&#10;9gu1QYwG7vRtxlE2Et7EgX2qWKhZyFiRZSH/Tyh/AAAA//8DAFBLAQItABQABgAIAAAAIQC2gziS&#10;/gAAAOEBAAATAAAAAAAAAAAAAAAAAAAAAABbQ29udGVudF9UeXBlc10ueG1sUEsBAi0AFAAGAAgA&#10;AAAhADj9If/WAAAAlAEAAAsAAAAAAAAAAAAAAAAALwEAAF9yZWxzLy5yZWxzUEsBAi0AFAAGAAgA&#10;AAAhAOudWhLjAQAAGgQAAA4AAAAAAAAAAAAAAAAALgIAAGRycy9lMm9Eb2MueG1sUEsBAi0AFAAG&#10;AAgAAAAhADdd80PaAAAACgEAAA8AAAAAAAAAAAAAAAAAPQQAAGRycy9kb3ducmV2LnhtbFBLBQYA&#10;AAAABAAEAPMAAABEBQAAAAA=&#10;" strokecolor="#ed7d31 [3205]" strokeweight=".5pt">
                <v:stroke endarrow="block" joinstyle="miter"/>
              </v:shape>
            </w:pict>
          </mc:Fallback>
        </mc:AlternateContent>
      </w:r>
      <w:r>
        <w:t>Iniciar sección</w:t>
      </w:r>
    </w:p>
    <w:p w:rsidR="00F5418A" w:rsidRPr="00F5418A" w:rsidRDefault="00F5418A">
      <w:r>
        <w:rPr>
          <w:noProof/>
          <w:lang w:eastAsia="es-PE"/>
        </w:rPr>
        <mc:AlternateContent>
          <mc:Choice Requires="wps">
            <w:drawing>
              <wp:anchor distT="0" distB="0" distL="114300" distR="114300" simplePos="0" relativeHeight="251665408" behindDoc="0" locked="0" layoutInCell="1" allowOverlap="1">
                <wp:simplePos x="0" y="0"/>
                <wp:positionH relativeFrom="column">
                  <wp:posOffset>3301365</wp:posOffset>
                </wp:positionH>
                <wp:positionV relativeFrom="paragraph">
                  <wp:posOffset>168275</wp:posOffset>
                </wp:positionV>
                <wp:extent cx="1571625" cy="819150"/>
                <wp:effectExtent l="38100" t="38100" r="28575" b="19050"/>
                <wp:wrapNone/>
                <wp:docPr id="7" name="Conector recto de flecha 7"/>
                <wp:cNvGraphicFramePr/>
                <a:graphic xmlns:a="http://schemas.openxmlformats.org/drawingml/2006/main">
                  <a:graphicData uri="http://schemas.microsoft.com/office/word/2010/wordprocessingShape">
                    <wps:wsp>
                      <wps:cNvCnPr/>
                      <wps:spPr>
                        <a:xfrm flipH="1" flipV="1">
                          <a:off x="0" y="0"/>
                          <a:ext cx="1571625" cy="819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27E07E" id="Conector recto de flecha 7" o:spid="_x0000_s1026" type="#_x0000_t32" style="position:absolute;margin-left:259.95pt;margin-top:13.25pt;width:123.75pt;height:64.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Af5gEAABkEAAAOAAAAZHJzL2Uyb0RvYy54bWysU0uPEzEMviPxH6Lc6XQqdbtUne6hy+OA&#10;oGKBezbjdCLlJcf08e9xMt0BARICcfEkY3+2v8/O5u7snTgCZhtDJ9vZXAoIOvY2HDr5+dPrF7dS&#10;ZFKhVy4G6OQFsrzbPn+2OaU1LOIQXQ8oOEnI61Pq5ECU1k2T9QBe5VlMENhpInpFfMVD06M6cXbv&#10;msV8ftOcIvYJo4ac+e/96JTbmt8Y0PTBmAwkXCe5N6oWq30sttlu1PqAKg1WX9tQ/9CFVzZw0SnV&#10;vSIlvqL9JZW3GmOOhmY6+iYaYzVUDsymnf/E5mFQCSoXFienSab8/9Lq98c9Ctt3ciVFUJ5HtONB&#10;aYoosHxED8I40IMSq6LWKeU1g3Zhj9dbTnss1M8GPYfa9JYXQdbTl3IqPiYqzlX1y6Q6nElo/tku&#10;V+3NYimFZt9t+7Jd1rE0Y8aCTpjpDUQvyqGTmVDZw0Dc6NjpWEMd32Xinhj4BChgF4olZd2r0Au6&#10;JKZIaFU4OCiEOLyENIXYSKWe6OJghH8EwwKVRiuVupqwcyiOipdKaQ2BFlMmji4wY52bgPM/A6/x&#10;BQp1bf8GPCFq5RhoAnsbIv6uOp3ba8tmjH9SYORdJHiM/aUOuUrD+1e1ur6VsuA/3iv8+4vefgMA&#10;AP//AwBQSwMEFAAGAAgAAAAhAJJEvlDeAAAACgEAAA8AAABkcnMvZG93bnJldi54bWxMj0FPhDAQ&#10;he8m/odmTLy57S4CC0vZGKM3PYjrvdARyNKW0LLgv3c8ucfJ+/LeN8VxNQO74OR7ZyVsNwIY2sbp&#10;3rYSTp+vD3tgPiir1eAsSvhBD8fy9qZQuXaL/cBLFVpGJdbnSkIXwphz7psOjfIbN6Kl7NtNRgU6&#10;p5brSS1Ubga+EyLhRvWWFjo14nOHzbmajYS391OS9WIWaYRfUf0StfsqWqS8v1ufDsACruEfhj99&#10;UoeSnGo3W+3ZICHeZhmhEnZJDIyANEkfgdVExnEMvCz49QvlLwAAAP//AwBQSwECLQAUAAYACAAA&#10;ACEAtoM4kv4AAADhAQAAEwAAAAAAAAAAAAAAAAAAAAAAW0NvbnRlbnRfVHlwZXNdLnhtbFBLAQIt&#10;ABQABgAIAAAAIQA4/SH/1gAAAJQBAAALAAAAAAAAAAAAAAAAAC8BAABfcmVscy8ucmVsc1BLAQIt&#10;ABQABgAIAAAAIQASu1Af5gEAABkEAAAOAAAAAAAAAAAAAAAAAC4CAABkcnMvZTJvRG9jLnhtbFBL&#10;AQItABQABgAIAAAAIQCSRL5Q3gAAAAoBAAAPAAAAAAAAAAAAAAAAAEAEAABkcnMvZG93bnJldi54&#10;bWxQSwUGAAAAAAQABADzAAAASwUAAAAA&#10;" strokecolor="#ed7d31 [3205]" strokeweight=".5pt">
                <v:stroke endarrow="block" joinstyle="miter"/>
              </v:shape>
            </w:pict>
          </mc:Fallback>
        </mc:AlternateContent>
      </w:r>
      <w:r>
        <w:tab/>
      </w:r>
      <w:r>
        <w:tab/>
      </w:r>
      <w:r>
        <w:tab/>
        <w:t>Visualizar los pagos de la multas</w:t>
      </w:r>
    </w:p>
    <w:p w:rsidR="00F5418A" w:rsidRDefault="00F5418A">
      <w:bookmarkStart w:id="0" w:name="_GoBack"/>
      <w:r>
        <w:rPr>
          <w:noProof/>
          <w:lang w:eastAsia="es-PE"/>
        </w:rPr>
        <mc:AlternateContent>
          <mc:Choice Requires="wps">
            <w:drawing>
              <wp:anchor distT="0" distB="0" distL="114300" distR="114300" simplePos="0" relativeHeight="251666432" behindDoc="0" locked="0" layoutInCell="1" allowOverlap="1">
                <wp:simplePos x="0" y="0"/>
                <wp:positionH relativeFrom="column">
                  <wp:posOffset>3072765</wp:posOffset>
                </wp:positionH>
                <wp:positionV relativeFrom="paragraph">
                  <wp:posOffset>139700</wp:posOffset>
                </wp:positionV>
                <wp:extent cx="1847850" cy="523875"/>
                <wp:effectExtent l="38100" t="57150" r="19050" b="28575"/>
                <wp:wrapNone/>
                <wp:docPr id="8" name="Conector recto de flecha 8"/>
                <wp:cNvGraphicFramePr/>
                <a:graphic xmlns:a="http://schemas.openxmlformats.org/drawingml/2006/main">
                  <a:graphicData uri="http://schemas.microsoft.com/office/word/2010/wordprocessingShape">
                    <wps:wsp>
                      <wps:cNvCnPr/>
                      <wps:spPr>
                        <a:xfrm flipH="1" flipV="1">
                          <a:off x="0" y="0"/>
                          <a:ext cx="1847850"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A76095" id="Conector recto de flecha 8" o:spid="_x0000_s1026" type="#_x0000_t32" style="position:absolute;margin-left:241.95pt;margin-top:11pt;width:145.5pt;height:41.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xj5AEAABkEAAAOAAAAZHJzL2Uyb0RvYy54bWysU0uPEzEMviPxH6Lc6bSFslXV6R66PA4I&#10;quVxz2acTqS85Jg+/j1OZnZAgIRAXDzJ2J/t77Ozvb14J06A2cbQysVsLgUEHTsbjq38/On1s7UU&#10;mVTolIsBWnmFLG93T59sz2kDy9hH1wEKThLy5pxa2ROlTdNk3YNXeRYTBHaaiF4RX/HYdKjOnN27&#10;Zjmfv2zOEbuEUUPO/PducMpdzW8MaPpgTAYSrpXcG1WL1T4U2+y2anNElXqrxzbUP3ThlQ1cdEp1&#10;p0iJr2h/SeWtxpijoZmOvonGWA2VA7NZzH9i87FXCSoXFienSab8/9Lq96cDCtu1kgcVlOcR7XlQ&#10;miIKLB/RgTAOdK/Euqh1TnnDoH044HjL6YCF+sWg51Cb3vIiyHr6Uk7Fx0TFpap+nVSHCwnNPxfr&#10;FzfrFQ9Hs2+1fL6+WZVCzZCxoBNmegPRi3JoZSZU9tgTNzp0OtRQp3eZBuAjoIBdKJaUda9CJ+ia&#10;mCKhVeHoYKxTQppCbKBST3R1MMDvwbBApdFKpa4m7B2Kk+KlUlpDoOWUiaMLzFjnJuD8z8AxvkCh&#10;ru3fgCdErRwDTWBvQ8TfVafLYmzZDPGPCgy8iwQPsbvWIVdpeP/qTMa3Uhb8x3uFf3/Ru28AAAD/&#10;/wMAUEsDBBQABgAIAAAAIQDQepOA3AAAAAoBAAAPAAAAZHJzL2Rvd25yZXYueG1sTI/BToQwEIbv&#10;Jr5DMybe3FaKC4uUjTF604O43gsdgUhbQsuCb+940uPMfPnn+8vjZkd2xjkM3im43Qlg6FpvBtcp&#10;OL0/3+TAQtTO6NE7VPCNAY7V5UWpC+NX94bnOnaMQlwotII+xqngPLQ9Wh12fkJHt08/Wx1pnDtu&#10;Zr1SuB15IsSeWz04+tDrCR97bL/qxSp4eT3tD4NYRCbxQzZPsstruSp1fbU93AOLuMU/GH71SR0q&#10;cmr84kxgo4I0lwdCFSQJdSIgy1JaNESK9A54VfL/FaofAAAA//8DAFBLAQItABQABgAIAAAAIQC2&#10;gziS/gAAAOEBAAATAAAAAAAAAAAAAAAAAAAAAABbQ29udGVudF9UeXBlc10ueG1sUEsBAi0AFAAG&#10;AAgAAAAhADj9If/WAAAAlAEAAAsAAAAAAAAAAAAAAAAALwEAAF9yZWxzLy5yZWxzUEsBAi0AFAAG&#10;AAgAAAAhABFLnGPkAQAAGQQAAA4AAAAAAAAAAAAAAAAALgIAAGRycy9lMm9Eb2MueG1sUEsBAi0A&#10;FAAGAAgAAAAhANB6k4DcAAAACgEAAA8AAAAAAAAAAAAAAAAAPgQAAGRycy9kb3ducmV2LnhtbFBL&#10;BQYAAAAABAAEAPMAAABHBQAAAAA=&#10;" strokecolor="#ed7d31 [3205]" strokeweight=".5pt">
                <v:stroke endarrow="block" joinstyle="miter"/>
              </v:shape>
            </w:pict>
          </mc:Fallback>
        </mc:AlternateContent>
      </w:r>
      <w:bookmarkEnd w:id="0"/>
      <w:r>
        <w:tab/>
      </w:r>
      <w:r>
        <w:tab/>
      </w:r>
      <w:r>
        <w:tab/>
        <w:t xml:space="preserve">Visualizar las aportaciones </w:t>
      </w:r>
    </w:p>
    <w:p w:rsidR="00F5418A" w:rsidRDefault="00F5418A"/>
    <w:p w:rsidR="00F5418A" w:rsidRPr="00F5418A" w:rsidRDefault="00F5418A" w:rsidP="00F5418A">
      <w:pPr>
        <w:jc w:val="right"/>
        <w:rPr>
          <w:b/>
          <w:color w:val="5B9BD5" w:themeColor="accent1"/>
        </w:rPr>
      </w:pPr>
      <w:r>
        <w:rPr>
          <w:b/>
          <w:color w:val="5B9BD5" w:themeColor="accent1"/>
        </w:rPr>
        <w:t>Gerente</w:t>
      </w:r>
    </w:p>
    <w:p w:rsidR="000D4D90" w:rsidRPr="000D4D90" w:rsidRDefault="000D4D90">
      <w:pPr>
        <w:rPr>
          <w:b/>
          <w:color w:val="5B9BD5" w:themeColor="accent1"/>
        </w:rPr>
      </w:pPr>
    </w:p>
    <w:p w:rsidR="00CC31D1" w:rsidRDefault="00CC31D1">
      <w:pPr>
        <w:rPr>
          <w:b/>
        </w:rPr>
      </w:pPr>
    </w:p>
    <w:p w:rsidR="00CC31D1" w:rsidRPr="00CC31D1" w:rsidRDefault="00CC31D1">
      <w:pPr>
        <w:rPr>
          <w:b/>
        </w:rPr>
      </w:pPr>
    </w:p>
    <w:sectPr w:rsidR="00CC31D1" w:rsidRPr="00CC3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26168"/>
    <w:multiLevelType w:val="hybridMultilevel"/>
    <w:tmpl w:val="A99AEA0C"/>
    <w:lvl w:ilvl="0" w:tplc="5FA24F10">
      <w:numFmt w:val="bullet"/>
      <w:lvlText w:val=""/>
      <w:lvlJc w:val="left"/>
      <w:pPr>
        <w:ind w:left="720" w:hanging="360"/>
      </w:pPr>
      <w:rPr>
        <w:rFonts w:ascii="Symbol" w:eastAsiaTheme="minorHAnsi" w:hAnsi="Symbol" w:cstheme="minorBidi"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D1"/>
    <w:rsid w:val="000D4D90"/>
    <w:rsid w:val="008A663B"/>
    <w:rsid w:val="00A904EB"/>
    <w:rsid w:val="00B61F05"/>
    <w:rsid w:val="00CC31D1"/>
    <w:rsid w:val="00D6624C"/>
    <w:rsid w:val="00F541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B7391-A560-4BA2-9505-D5C86FE7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273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2018-03-03T20:29:00Z</dcterms:created>
  <dcterms:modified xsi:type="dcterms:W3CDTF">2018-03-04T14:15:00Z</dcterms:modified>
</cp:coreProperties>
</file>