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9" w:name="content"/>
    <w:bookmarkStart w:id="108" w:name="X26e6cc80623e2012e01a786e5bf691bbde2d831"/>
    <w:p>
      <w:pPr>
        <w:pStyle w:val="Heading1"/>
      </w:pPr>
      <w:r>
        <w:t xml:space="preserve">Legal Considerations for Craft Local’s Online Marketplace</w:t>
      </w:r>
    </w:p>
    <w:bookmarkStart w:id="23" w:name="Xb52c1edd667a4b4ec112d71173d6db07b140fa8"/>
    <w:p>
      <w:pPr>
        <w:pStyle w:val="Heading2"/>
      </w:pPr>
      <w:r>
        <w:t xml:space="preserve">Overview: Craft Local’s Role as a Marketplace</w:t>
      </w:r>
    </w:p>
    <w:p>
      <w:pPr>
        <w:pStyle w:val="FirstParagraph"/>
      </w:pPr>
      <w:r>
        <w:t xml:space="preserve">Craft Local is an online marketplace platform connecting independent craft vendors (sellers) with buyers. It’s crucial to establish</w:t>
      </w:r>
      <w:r>
        <w:t xml:space="preserve"> </w:t>
      </w:r>
      <w:r>
        <w:rPr>
          <w:b/>
          <w:bCs/>
        </w:rPr>
        <w:t xml:space="preserve">comprehensive Terms of Service (TOS)</w:t>
      </w:r>
      <w:r>
        <w:t xml:space="preserve"> </w:t>
      </w:r>
      <w:r>
        <w:t xml:space="preserve">and</w:t>
      </w:r>
      <w:r>
        <w:t xml:space="preserve"> </w:t>
      </w:r>
      <w:r>
        <w:rPr>
          <w:b/>
          <w:bCs/>
        </w:rPr>
        <w:t xml:space="preserve">Privacy Policy</w:t>
      </w:r>
      <w:r>
        <w:t xml:space="preserve"> </w:t>
      </w:r>
      <w:r>
        <w:t xml:space="preserve">that clearly define the platform’s role, outline user responsibilities, and include strong disclaimers to</w:t>
      </w:r>
      <w:r>
        <w:t xml:space="preserve"> </w:t>
      </w:r>
      <w:r>
        <w:rPr>
          <w:b/>
          <w:bCs/>
        </w:rPr>
        <w:t xml:space="preserve">minimize legal risk</w:t>
      </w:r>
      <w:hyperlink r:id="rId21">
        <w:r>
          <w:rPr>
            <w:rStyle w:val="Hyperlink"/>
          </w:rPr>
          <w:t xml:space="preserve">[1]</w:t>
        </w:r>
      </w:hyperlink>
      <w:r>
        <w:t xml:space="preserve">. As the platform operator (Craft Local, a single-member LLC), you act purely as an intermediary – providing a venue for third-party buyers and sellers to transact – rather than as a direct seller of goods. Nearly all successful marketplaces have “rock-solid” terms in place to maintain control,</w:t>
      </w:r>
      <w:r>
        <w:t xml:space="preserve"> </w:t>
      </w:r>
      <w:r>
        <w:rPr>
          <w:b/>
          <w:bCs/>
        </w:rPr>
        <w:t xml:space="preserve">limit liability</w:t>
      </w:r>
      <w:r>
        <w:t xml:space="preserve">, and provide clarity to users</w:t>
      </w:r>
      <w:hyperlink r:id="rId21">
        <w:r>
          <w:rPr>
            <w:rStyle w:val="Hyperlink"/>
          </w:rPr>
          <w:t xml:space="preserve">[1]</w:t>
        </w:r>
      </w:hyperlink>
      <w:r>
        <w:t xml:space="preserve">. In the U.S., online marketplaces are generally</w:t>
      </w:r>
      <w:r>
        <w:t xml:space="preserve"> </w:t>
      </w:r>
      <w:r>
        <w:rPr>
          <w:b/>
          <w:bCs/>
        </w:rPr>
        <w:t xml:space="preserve">not considered the seller of third-party products</w:t>
      </w:r>
      <w:r>
        <w:t xml:space="preserve">, and thus are not strictly liable for product issues,</w:t>
      </w:r>
      <w:r>
        <w:t xml:space="preserve"> </w:t>
      </w:r>
      <w:r>
        <w:rPr>
          <w:b/>
          <w:bCs/>
        </w:rPr>
        <w:t xml:space="preserve">so long as they remain intermediaries</w:t>
      </w:r>
      <w:hyperlink r:id="rId22">
        <w:r>
          <w:rPr>
            <w:rStyle w:val="Hyperlink"/>
          </w:rPr>
          <w:t xml:space="preserve">[2]</w:t>
        </w:r>
      </w:hyperlink>
      <w:r>
        <w:t xml:space="preserve">. However, to protect your business, you must explicitly incorporate this principle into your legal agreements. Below, we outline the key legal elements and clauses you should include in Craft Local’s platform policies, including Terms of Service (covering user conduct, transactions, liability, etc.), a Privacy Policy, and other necessary disclaimers and obligations.</w:t>
      </w:r>
    </w:p>
    <w:bookmarkEnd w:id="23"/>
    <w:bookmarkStart w:id="35" w:name="X690cc91abd16e17eeebafa87bc23bde6113361a"/>
    <w:p>
      <w:pPr>
        <w:pStyle w:val="Heading2"/>
      </w:pPr>
      <w:r>
        <w:t xml:space="preserve">Defining the Platform’s Role and Liability Disclaimers</w:t>
      </w:r>
    </w:p>
    <w:p>
      <w:pPr>
        <w:pStyle w:val="FirstParagraph"/>
      </w:pPr>
      <w:r>
        <w:t xml:space="preserve">First and foremost, your Terms of Service should</w:t>
      </w:r>
      <w:r>
        <w:t xml:space="preserve"> </w:t>
      </w:r>
      <w:r>
        <w:rPr>
          <w:b/>
          <w:bCs/>
        </w:rPr>
        <w:t xml:space="preserve">define Craft Local’s limited role</w:t>
      </w:r>
      <w:r>
        <w:t xml:space="preserve"> </w:t>
      </w:r>
      <w:r>
        <w:t xml:space="preserve">in the transaction. Make it unambiguous that Craft Local is</w:t>
      </w:r>
      <w:r>
        <w:t xml:space="preserve"> </w:t>
      </w:r>
      <w:r>
        <w:rPr>
          <w:b/>
          <w:bCs/>
        </w:rPr>
        <w:t xml:space="preserve">only a venue</w:t>
      </w:r>
      <w:r>
        <w:t xml:space="preserve"> </w:t>
      </w:r>
      <w:r>
        <w:t xml:space="preserve">facilitating agreements between buyers and sellers</w:t>
      </w:r>
      <w:hyperlink r:id="rId24">
        <w:r>
          <w:rPr>
            <w:rStyle w:val="Hyperlink"/>
          </w:rPr>
          <w:t xml:space="preserve">[3]</w:t>
        </w:r>
      </w:hyperlink>
      <w:r>
        <w:t xml:space="preserve">. The TOS should state that</w:t>
      </w:r>
      <w:r>
        <w:t xml:space="preserve"> </w:t>
      </w:r>
      <w:r>
        <w:rPr>
          <w:b/>
          <w:bCs/>
        </w:rPr>
        <w:t xml:space="preserve">Craft Local is not a party to the purchase contract</w:t>
      </w:r>
      <w:r>
        <w:t xml:space="preserve"> </w:t>
      </w:r>
      <w:r>
        <w:t xml:space="preserve">between buyer and seller and</w:t>
      </w:r>
      <w:r>
        <w:t xml:space="preserve"> </w:t>
      </w:r>
      <w:r>
        <w:rPr>
          <w:b/>
          <w:bCs/>
        </w:rPr>
        <w:t xml:space="preserve">does not itself sell or possess the goods</w:t>
      </w:r>
      <w:r>
        <w:t xml:space="preserve"> </w:t>
      </w:r>
      <w:r>
        <w:t xml:space="preserve">listed</w:t>
      </w:r>
      <w:hyperlink r:id="rId24">
        <w:r>
          <w:rPr>
            <w:rStyle w:val="Hyperlink"/>
          </w:rPr>
          <w:t xml:space="preserve">[3]</w:t>
        </w:r>
      </w:hyperlink>
      <w:hyperlink r:id="rId25">
        <w:r>
          <w:rPr>
            <w:rStyle w:val="Hyperlink"/>
          </w:rPr>
          <w:t xml:space="preserve">[4]</w:t>
        </w:r>
      </w:hyperlink>
      <w:r>
        <w:t xml:space="preserve">. In other words,</w:t>
      </w:r>
      <w:r>
        <w:t xml:space="preserve"> </w:t>
      </w:r>
      <w:r>
        <w:rPr>
          <w:b/>
          <w:bCs/>
        </w:rPr>
        <w:t xml:space="preserve">“you are not the seller”</w:t>
      </w:r>
      <w:r>
        <w:t xml:space="preserve"> </w:t>
      </w:r>
      <w:r>
        <w:t xml:space="preserve">of vendor-listed products – you merely provide the platform</w:t>
      </w:r>
      <w:hyperlink r:id="rId26">
        <w:r>
          <w:rPr>
            <w:rStyle w:val="Hyperlink"/>
          </w:rPr>
          <w:t xml:space="preserve">[5]</w:t>
        </w:r>
      </w:hyperlink>
      <w:r>
        <w:t xml:space="preserve">. For example, GunBroker’s marketplace terms include language that the website</w:t>
      </w:r>
      <w:r>
        <w:t xml:space="preserve"> </w:t>
      </w:r>
      <w:r>
        <w:rPr>
          <w:b/>
          <w:bCs/>
        </w:rPr>
        <w:t xml:space="preserve">“is only a venue that facilitates transactions between third-party buyers and sellers,”</w:t>
      </w:r>
      <w:r>
        <w:t xml:space="preserve"> </w:t>
      </w:r>
      <w:r>
        <w:t xml:space="preserve">that the company</w:t>
      </w:r>
      <w:r>
        <w:t xml:space="preserve"> </w:t>
      </w:r>
      <w:r>
        <w:rPr>
          <w:b/>
          <w:bCs/>
        </w:rPr>
        <w:t xml:space="preserve">“isn't a party to any transaction,”</w:t>
      </w:r>
      <w:r>
        <w:t xml:space="preserve"> </w:t>
      </w:r>
      <w:r>
        <w:t xml:space="preserve">and that product information comes from sellers, not the platform</w:t>
      </w:r>
      <w:hyperlink r:id="rId24">
        <w:r>
          <w:rPr>
            <w:rStyle w:val="Hyperlink"/>
          </w:rPr>
          <w:t xml:space="preserve">[3]</w:t>
        </w:r>
      </w:hyperlink>
      <w:r>
        <w:t xml:space="preserve">. Craft Local’s terms should take a similar approach, clearly</w:t>
      </w:r>
      <w:r>
        <w:t xml:space="preserve"> </w:t>
      </w:r>
      <w:r>
        <w:rPr>
          <w:b/>
          <w:bCs/>
        </w:rPr>
        <w:t xml:space="preserve">declaring that any sales contract is solely between the buyer and the independent seller</w:t>
      </w:r>
      <w:r>
        <w:t xml:space="preserve">, not involving Craft Local as a contracting party</w:t>
      </w:r>
      <w:hyperlink r:id="rId27">
        <w:r>
          <w:rPr>
            <w:rStyle w:val="Hyperlink"/>
          </w:rPr>
          <w:t xml:space="preserve">[6]</w:t>
        </w:r>
      </w:hyperlink>
      <w:r>
        <w:t xml:space="preserve">.</w:t>
      </w:r>
    </w:p>
    <w:p>
      <w:pPr>
        <w:pStyle w:val="BodyText"/>
      </w:pPr>
      <w:r>
        <w:t xml:space="preserve">Importantly, include a clause that</w:t>
      </w:r>
      <w:r>
        <w:t xml:space="preserve"> </w:t>
      </w:r>
      <w:r>
        <w:rPr>
          <w:b/>
          <w:bCs/>
        </w:rPr>
        <w:t xml:space="preserve">sellers on the platform are independent third parties</w:t>
      </w:r>
      <w:r>
        <w:t xml:space="preserve">,</w:t>
      </w:r>
      <w:r>
        <w:t xml:space="preserve"> </w:t>
      </w:r>
      <w:r>
        <w:rPr>
          <w:b/>
          <w:bCs/>
        </w:rPr>
        <w:t xml:space="preserve">not employees, agents, or partners of Craft Local</w:t>
      </w:r>
      <w:hyperlink r:id="rId28">
        <w:r>
          <w:rPr>
            <w:rStyle w:val="Hyperlink"/>
          </w:rPr>
          <w:t xml:space="preserve">[7]</w:t>
        </w:r>
      </w:hyperlink>
      <w:r>
        <w:t xml:space="preserve">. This “independent contractor” disclaimer helps ensure no one construes the relationship as an employment or agency relationship. For instance, one platform’s terms state: “Sellers are independent contractors…not employees, partners, representatives, agents, or franchisees” of the platform</w:t>
      </w:r>
      <w:hyperlink r:id="rId28">
        <w:r>
          <w:rPr>
            <w:rStyle w:val="Hyperlink"/>
          </w:rPr>
          <w:t xml:space="preserve">[7]</w:t>
        </w:r>
      </w:hyperlink>
      <w:r>
        <w:t xml:space="preserve">. Your terms should similarly affirm that each vendor is an independent business/person and</w:t>
      </w:r>
      <w:r>
        <w:t xml:space="preserve"> </w:t>
      </w:r>
      <w:r>
        <w:rPr>
          <w:b/>
          <w:bCs/>
        </w:rPr>
        <w:t xml:space="preserve">not an employee or representative of Craft Local</w:t>
      </w:r>
      <w:r>
        <w:t xml:space="preserve">. This shields you from vicarious liability for sellers’ actions. It should also clarify that</w:t>
      </w:r>
      <w:r>
        <w:t xml:space="preserve"> </w:t>
      </w:r>
      <w:r>
        <w:rPr>
          <w:b/>
          <w:bCs/>
        </w:rPr>
        <w:t xml:space="preserve">Craft Local does not direct or control the sellers’ performance</w:t>
      </w:r>
      <w:r>
        <w:t xml:space="preserve"> </w:t>
      </w:r>
      <w:r>
        <w:t xml:space="preserve">of their obligations. In Hubista’s Terms (a service marketplace), they specify that the platform</w:t>
      </w:r>
      <w:r>
        <w:t xml:space="preserve"> </w:t>
      </w:r>
      <w:r>
        <w:rPr>
          <w:b/>
          <w:bCs/>
        </w:rPr>
        <w:t xml:space="preserve">“does not supervise, direct, control or monitor a seller’s work”</w:t>
      </w:r>
      <w:r>
        <w:t xml:space="preserve"> </w:t>
      </w:r>
      <w:r>
        <w:t xml:space="preserve">and</w:t>
      </w:r>
      <w:r>
        <w:t xml:space="preserve"> </w:t>
      </w:r>
      <w:r>
        <w:rPr>
          <w:b/>
          <w:bCs/>
        </w:rPr>
        <w:t xml:space="preserve">disclaims any responsibility or liability</w:t>
      </w:r>
      <w:r>
        <w:t xml:space="preserve"> </w:t>
      </w:r>
      <w:r>
        <w:t xml:space="preserve">for the services performed</w:t>
      </w:r>
      <w:hyperlink r:id="rId29">
        <w:r>
          <w:rPr>
            <w:rStyle w:val="Hyperlink"/>
          </w:rPr>
          <w:t xml:space="preserve">[8]</w:t>
        </w:r>
      </w:hyperlink>
      <w:r>
        <w:t xml:space="preserve">. Adapting this, Craft Local’s TOS can state that</w:t>
      </w:r>
      <w:r>
        <w:t xml:space="preserve"> </w:t>
      </w:r>
      <w:r>
        <w:rPr>
          <w:b/>
          <w:bCs/>
        </w:rPr>
        <w:t xml:space="preserve">Craft Local has no control over and does not guarantee the quality, safety, legality, or fulfillment of items sold</w:t>
      </w:r>
      <w:r>
        <w:t xml:space="preserve"> </w:t>
      </w:r>
      <w:r>
        <w:t xml:space="preserve">– effectively</w:t>
      </w:r>
      <w:r>
        <w:t xml:space="preserve"> </w:t>
      </w:r>
      <w:r>
        <w:rPr>
          <w:b/>
          <w:bCs/>
        </w:rPr>
        <w:t xml:space="preserve">disclaiming liability for the sellers’ products and conduct</w:t>
      </w:r>
      <w:hyperlink r:id="rId30">
        <w:r>
          <w:rPr>
            <w:rStyle w:val="Hyperlink"/>
          </w:rPr>
          <w:t xml:space="preserve">[9]</w:t>
        </w:r>
      </w:hyperlink>
      <w:r>
        <w:t xml:space="preserve">.</w:t>
      </w:r>
    </w:p>
    <w:p>
      <w:pPr>
        <w:pStyle w:val="BodyText"/>
      </w:pPr>
      <w:r>
        <w:t xml:space="preserve">Your Terms should also include strong</w:t>
      </w:r>
      <w:r>
        <w:t xml:space="preserve"> </w:t>
      </w:r>
      <w:r>
        <w:rPr>
          <w:b/>
          <w:bCs/>
        </w:rPr>
        <w:t xml:space="preserve">“Disclaimer of Warranties” and “Limitation of Liability”</w:t>
      </w:r>
      <w:r>
        <w:t xml:space="preserve"> </w:t>
      </w:r>
      <w:r>
        <w:t xml:space="preserve">clauses to protect the platform</w:t>
      </w:r>
      <w:hyperlink r:id="rId31">
        <w:r>
          <w:rPr>
            <w:rStyle w:val="Hyperlink"/>
          </w:rPr>
          <w:t xml:space="preserve">[10]</w:t>
        </w:r>
      </w:hyperlink>
      <w:r>
        <w:t xml:space="preserve">. Clearly state that the Craft Local service/platform is provided “</w:t>
      </w:r>
      <w:r>
        <w:rPr>
          <w:b/>
          <w:bCs/>
        </w:rPr>
        <w:t xml:space="preserve">as is</w:t>
      </w:r>
      <w:r>
        <w:t xml:space="preserve">” and</w:t>
      </w:r>
      <w:r>
        <w:t xml:space="preserve"> </w:t>
      </w:r>
      <w:r>
        <w:rPr>
          <w:b/>
          <w:bCs/>
        </w:rPr>
        <w:t xml:space="preserve">without any warranty</w:t>
      </w:r>
      <w:hyperlink r:id="rId31">
        <w:r>
          <w:rPr>
            <w:rStyle w:val="Hyperlink"/>
          </w:rPr>
          <w:t xml:space="preserve">[10]</w:t>
        </w:r>
      </w:hyperlink>
      <w:r>
        <w:t xml:space="preserve">. Explain that Craft Local</w:t>
      </w:r>
      <w:r>
        <w:t xml:space="preserve"> </w:t>
      </w:r>
      <w:r>
        <w:rPr>
          <w:b/>
          <w:bCs/>
        </w:rPr>
        <w:t xml:space="preserve">makes no guarantees</w:t>
      </w:r>
      <w:r>
        <w:t xml:space="preserve"> </w:t>
      </w:r>
      <w:r>
        <w:t xml:space="preserve">about the goods sold by third parties or any user content on the site</w:t>
      </w:r>
      <w:hyperlink r:id="rId32">
        <w:r>
          <w:rPr>
            <w:rStyle w:val="Hyperlink"/>
          </w:rPr>
          <w:t xml:space="preserve">[11]</w:t>
        </w:r>
      </w:hyperlink>
      <w:r>
        <w:t xml:space="preserve">. For example, Plantly.io’s marketplace TOS disclaims all warranties for the site and services, and explicitly notes the platform</w:t>
      </w:r>
      <w:r>
        <w:t xml:space="preserve"> </w:t>
      </w:r>
      <w:r>
        <w:rPr>
          <w:b/>
          <w:bCs/>
        </w:rPr>
        <w:t xml:space="preserve">is not liable for any loss or damages</w:t>
      </w:r>
      <w:r>
        <w:t xml:space="preserve"> </w:t>
      </w:r>
      <w:r>
        <w:t xml:space="preserve">arising out of use</w:t>
      </w:r>
      <w:hyperlink r:id="rId32">
        <w:r>
          <w:rPr>
            <w:rStyle w:val="Hyperlink"/>
          </w:rPr>
          <w:t xml:space="preserve">[11]</w:t>
        </w:r>
      </w:hyperlink>
      <w:r>
        <w:t xml:space="preserve">. You should similarly</w:t>
      </w:r>
      <w:r>
        <w:t xml:space="preserve"> </w:t>
      </w:r>
      <w:r>
        <w:rPr>
          <w:b/>
          <w:bCs/>
        </w:rPr>
        <w:t xml:space="preserve">limit Craft Local’s liability to the fullest extent permitted by law</w:t>
      </w:r>
      <w:r>
        <w:t xml:space="preserve">, stating that the company will</w:t>
      </w:r>
      <w:r>
        <w:t xml:space="preserve"> </w:t>
      </w:r>
      <w:r>
        <w:rPr>
          <w:b/>
          <w:bCs/>
        </w:rPr>
        <w:t xml:space="preserve">not be liable for damages</w:t>
      </w:r>
      <w:r>
        <w:t xml:space="preserve"> </w:t>
      </w:r>
      <w:r>
        <w:t xml:space="preserve">arising from transactions, user disputes, inaccurate listings, personal injuries from products, etc. This includes disclaiming liability for: any product defects or harm (since Craft Local isn’t the product’s seller), financial losses, data breaches, site downtime, technical issues, or any</w:t>
      </w:r>
      <w:r>
        <w:t xml:space="preserve"> </w:t>
      </w:r>
      <w:r>
        <w:rPr>
          <w:b/>
          <w:bCs/>
        </w:rPr>
        <w:t xml:space="preserve">user-generated content</w:t>
      </w:r>
      <w:r>
        <w:t xml:space="preserve"> </w:t>
      </w:r>
      <w:r>
        <w:t xml:space="preserve">problems</w:t>
      </w:r>
      <w:hyperlink r:id="rId31">
        <w:r>
          <w:rPr>
            <w:rStyle w:val="Hyperlink"/>
          </w:rPr>
          <w:t xml:space="preserve">[10]</w:t>
        </w:r>
      </w:hyperlink>
      <w:hyperlink r:id="rId32">
        <w:r>
          <w:rPr>
            <w:rStyle w:val="Hyperlink"/>
          </w:rPr>
          <w:t xml:space="preserve">[11]</w:t>
        </w:r>
      </w:hyperlink>
      <w:r>
        <w:t xml:space="preserve">. In practice, U.S. law generally supports that online marketplaces aren’t liable for defective products sold by third parties</w:t>
      </w:r>
      <w:r>
        <w:t xml:space="preserve"> </w:t>
      </w:r>
      <w:r>
        <w:rPr>
          <w:b/>
          <w:bCs/>
        </w:rPr>
        <w:t xml:space="preserve">because the marketplace is merely an intermediary</w:t>
      </w:r>
      <w:hyperlink r:id="rId22">
        <w:r>
          <w:rPr>
            <w:rStyle w:val="Hyperlink"/>
          </w:rPr>
          <w:t xml:space="preserve">[2]</w:t>
        </w:r>
      </w:hyperlink>
      <w:r>
        <w:t xml:space="preserve">. However, explicitly reinforcing this in your TOS is critical.</w:t>
      </w:r>
    </w:p>
    <w:p>
      <w:pPr>
        <w:pStyle w:val="BodyText"/>
      </w:pPr>
      <w:r>
        <w:t xml:space="preserve">Additionally, clarify that</w:t>
      </w:r>
      <w:r>
        <w:t xml:space="preserve"> </w:t>
      </w:r>
      <w:r>
        <w:rPr>
          <w:b/>
          <w:bCs/>
        </w:rPr>
        <w:t xml:space="preserve">Craft Local does not guarantee the accuracy or legality of content</w:t>
      </w:r>
      <w:r>
        <w:t xml:space="preserve"> </w:t>
      </w:r>
      <w:r>
        <w:t xml:space="preserve">sellers post. A clause on “Accuracy of Descriptions” or “Content Liability” should specify that</w:t>
      </w:r>
      <w:r>
        <w:t xml:space="preserve"> </w:t>
      </w:r>
      <w:r>
        <w:rPr>
          <w:b/>
          <w:bCs/>
        </w:rPr>
        <w:t xml:space="preserve">sellers are responsible for their listings (item descriptions, prices, etc.)</w:t>
      </w:r>
      <w:r>
        <w:t xml:space="preserve"> </w:t>
      </w:r>
      <w:r>
        <w:t xml:space="preserve">and that Craft Local</w:t>
      </w:r>
      <w:r>
        <w:t xml:space="preserve"> </w:t>
      </w:r>
      <w:r>
        <w:rPr>
          <w:b/>
          <w:bCs/>
        </w:rPr>
        <w:t xml:space="preserve">is not responsible for any inaccurate, false, or misleading product information provided by sellers</w:t>
      </w:r>
      <w:hyperlink r:id="rId32">
        <w:r>
          <w:rPr>
            <w:rStyle w:val="Hyperlink"/>
          </w:rPr>
          <w:t xml:space="preserve">[11]</w:t>
        </w:r>
      </w:hyperlink>
      <w:r>
        <w:t xml:space="preserve">. For example, an ASOS Marketplace clause states the platform has</w:t>
      </w:r>
      <w:r>
        <w:t xml:space="preserve"> </w:t>
      </w:r>
      <w:r>
        <w:rPr>
          <w:b/>
          <w:bCs/>
        </w:rPr>
        <w:t xml:space="preserve">no responsibility for inaccurate descriptions</w:t>
      </w:r>
      <w:r>
        <w:t xml:space="preserve"> </w:t>
      </w:r>
      <w:r>
        <w:t xml:space="preserve">on items provided by sellers</w:t>
      </w:r>
      <w:hyperlink r:id="rId33">
        <w:r>
          <w:rPr>
            <w:rStyle w:val="Hyperlink"/>
          </w:rPr>
          <w:t xml:space="preserve">[12]</w:t>
        </w:r>
      </w:hyperlink>
      <w:r>
        <w:t xml:space="preserve">. Your terms can require that sellers use accurate descriptions, but still</w:t>
      </w:r>
      <w:r>
        <w:t xml:space="preserve"> </w:t>
      </w:r>
      <w:r>
        <w:rPr>
          <w:b/>
          <w:bCs/>
        </w:rPr>
        <w:t xml:space="preserve">disclaim Craft Local’s liability for any errors or omissions in those listings</w:t>
      </w:r>
      <w:r>
        <w:t xml:space="preserve">. If you provide any automatic translation of listings or other content, disclaim liability for translation inaccuracies as well</w:t>
      </w:r>
      <w:hyperlink r:id="rId34">
        <w:r>
          <w:rPr>
            <w:rStyle w:val="Hyperlink"/>
          </w:rPr>
          <w:t xml:space="preserve">[13]</w:t>
        </w:r>
      </w:hyperlink>
      <w:r>
        <w:t xml:space="preserve">. In short, make it clear that</w:t>
      </w:r>
      <w:r>
        <w:t xml:space="preserve"> </w:t>
      </w:r>
      <w:r>
        <w:rPr>
          <w:b/>
          <w:bCs/>
        </w:rPr>
        <w:t xml:space="preserve">all content is provided by users, and Craft Local does not warrant its correctness</w:t>
      </w:r>
      <w:hyperlink r:id="rId32">
        <w:r>
          <w:rPr>
            <w:rStyle w:val="Hyperlink"/>
          </w:rPr>
          <w:t xml:space="preserve">[11]</w:t>
        </w:r>
      </w:hyperlink>
      <w:r>
        <w:t xml:space="preserve">.</w:t>
      </w:r>
    </w:p>
    <w:p>
      <w:pPr>
        <w:pStyle w:val="BodyText"/>
      </w:pPr>
      <w:r>
        <w:t xml:space="preserve">Finally, it’s wise to include a general</w:t>
      </w:r>
      <w:r>
        <w:t xml:space="preserve"> </w:t>
      </w:r>
      <w:r>
        <w:rPr>
          <w:b/>
          <w:bCs/>
        </w:rPr>
        <w:t xml:space="preserve">indemnification clause</w:t>
      </w:r>
      <w:r>
        <w:t xml:space="preserve">: Have users (both buyers and sellers) agree to</w:t>
      </w:r>
      <w:r>
        <w:t xml:space="preserve"> </w:t>
      </w:r>
      <w:r>
        <w:rPr>
          <w:b/>
          <w:bCs/>
        </w:rPr>
        <w:t xml:space="preserve">indemnify and hold Craft Local harmless</w:t>
      </w:r>
      <w:r>
        <w:t xml:space="preserve"> </w:t>
      </w:r>
      <w:r>
        <w:t xml:space="preserve">from any claims, losses, or damages arising out of their actions on the platform. For instance, require that sellers indemnify the platform if a claim arises from a product they sold (e.g. intellectual property infringement or product liability claims). While an indemnity clause doesn’t prevent lawsuits, it provides a basis to seek reimbursement from the responsible user if Craft Local faces legal claims due to that user’s conduct.</w:t>
      </w:r>
    </w:p>
    <w:bookmarkEnd w:id="35"/>
    <w:bookmarkStart w:id="46" w:name="Xe74d9705bd8ca1e12bf173e4b40f269bdb7303d"/>
    <w:p>
      <w:pPr>
        <w:pStyle w:val="Heading2"/>
      </w:pPr>
      <w:r>
        <w:t xml:space="preserve">Seller Responsibilities and Buyer Obligations</w:t>
      </w:r>
    </w:p>
    <w:p>
      <w:pPr>
        <w:pStyle w:val="FirstParagraph"/>
      </w:pPr>
      <w:r>
        <w:t xml:space="preserve">To further protect your platform and create clear expectations, your Terms of Service should outline</w:t>
      </w:r>
      <w:r>
        <w:t xml:space="preserve"> </w:t>
      </w:r>
      <w:r>
        <w:rPr>
          <w:b/>
          <w:bCs/>
        </w:rPr>
        <w:t xml:space="preserve">specific responsibilities for sellers and buyers</w:t>
      </w:r>
      <w:r>
        <w:t xml:space="preserve"> </w:t>
      </w:r>
      <w:r>
        <w:t xml:space="preserve">using Craft Local. Many marketplaces include dedicated sections for “Seller Responsibilities” and “Buyer Covenants”</w:t>
      </w:r>
      <w:hyperlink r:id="rId36">
        <w:r>
          <w:rPr>
            <w:rStyle w:val="Hyperlink"/>
          </w:rPr>
          <w:t xml:space="preserve">[14]</w:t>
        </w:r>
      </w:hyperlink>
      <w:hyperlink r:id="rId37">
        <w:r>
          <w:rPr>
            <w:rStyle w:val="Hyperlink"/>
          </w:rPr>
          <w:t xml:space="preserve">[15]</w:t>
        </w:r>
      </w:hyperlink>
      <w:r>
        <w:t xml:space="preserve">. Here are key points to cover:</w:t>
      </w:r>
    </w:p>
    <w:p>
      <w:pPr>
        <w:numPr>
          <w:ilvl w:val="0"/>
          <w:numId w:val="1001"/>
        </w:numPr>
      </w:pPr>
      <w:r>
        <w:rPr>
          <w:b/>
          <w:bCs/>
        </w:rPr>
        <w:t xml:space="preserve">Seller Obligations</w:t>
      </w:r>
      <w:r>
        <w:t xml:space="preserve">: Sellers must agree to</w:t>
      </w:r>
      <w:r>
        <w:t xml:space="preserve"> </w:t>
      </w:r>
      <w:r>
        <w:rPr>
          <w:b/>
          <w:bCs/>
        </w:rPr>
        <w:t xml:space="preserve">comply with all applicable laws and regulations</w:t>
      </w:r>
      <w:r>
        <w:t xml:space="preserve"> </w:t>
      </w:r>
      <w:r>
        <w:t xml:space="preserve">related to their products and selling activities. For example, ArtPal’s Terms require that sellers promptly accept or decline orders, ship the correct items on time, and issue refunds when appropriate</w:t>
      </w:r>
      <w:hyperlink r:id="rId38">
        <w:r>
          <w:rPr>
            <w:rStyle w:val="Hyperlink"/>
          </w:rPr>
          <w:t xml:space="preserve">[16]</w:t>
        </w:r>
      </w:hyperlink>
      <w:r>
        <w:t xml:space="preserve">. Craft Local’s terms should similarly mandate that sellers</w:t>
      </w:r>
      <w:r>
        <w:t xml:space="preserve"> </w:t>
      </w:r>
      <w:r>
        <w:rPr>
          <w:b/>
          <w:bCs/>
        </w:rPr>
        <w:t xml:space="preserve">fulfill orders in a timely manner</w:t>
      </w:r>
      <w:r>
        <w:t xml:space="preserve">,</w:t>
      </w:r>
      <w:r>
        <w:t xml:space="preserve"> </w:t>
      </w:r>
      <w:r>
        <w:rPr>
          <w:b/>
          <w:bCs/>
        </w:rPr>
        <w:t xml:space="preserve">deliver items as described</w:t>
      </w:r>
      <w:r>
        <w:t xml:space="preserve">, and</w:t>
      </w:r>
      <w:r>
        <w:t xml:space="preserve"> </w:t>
      </w:r>
      <w:r>
        <w:rPr>
          <w:b/>
          <w:bCs/>
        </w:rPr>
        <w:t xml:space="preserve">honor their stated shop policies (like any return/refund policy)</w:t>
      </w:r>
      <w:r>
        <w:t xml:space="preserve">. Emphasize that</w:t>
      </w:r>
      <w:r>
        <w:t xml:space="preserve"> </w:t>
      </w:r>
      <w:r>
        <w:rPr>
          <w:b/>
          <w:bCs/>
        </w:rPr>
        <w:t xml:space="preserve">sellers are responsible for the quality, safety, and legality of the products they list</w:t>
      </w:r>
      <w:r>
        <w:t xml:space="preserve">, and for having the rights to sell those products (no counterfeit or infringing goods)</w:t>
      </w:r>
      <w:hyperlink r:id="rId39">
        <w:r>
          <w:rPr>
            <w:rStyle w:val="Hyperlink"/>
          </w:rPr>
          <w:t xml:space="preserve">[17]</w:t>
        </w:r>
      </w:hyperlink>
      <w:r>
        <w:t xml:space="preserve">. Also require sellers to provide accurate descriptions, pricing, and inventory information. You may include that listing an item is a binding offer to sell it at the listed price, to prevent sellers from arbitrarily canceling sales</w:t>
      </w:r>
      <w:hyperlink r:id="rId40">
        <w:r>
          <w:rPr>
            <w:rStyle w:val="Hyperlink"/>
          </w:rPr>
          <w:t xml:space="preserve">[18]</w:t>
        </w:r>
      </w:hyperlink>
      <w:r>
        <w:t xml:space="preserve">. If you charge sellers any platform fees or commissions, disclose that clearly (we’ll cover fees in the Payments section). Finally, if certain product categories need special licenses (e.g. food sales, see below), obligate sellers to have those credentials.</w:t>
      </w:r>
    </w:p>
    <w:p>
      <w:pPr>
        <w:numPr>
          <w:ilvl w:val="0"/>
          <w:numId w:val="1001"/>
        </w:numPr>
      </w:pPr>
      <w:r>
        <w:rPr>
          <w:b/>
          <w:bCs/>
        </w:rPr>
        <w:t xml:space="preserve">Buyer Obligations</w:t>
      </w:r>
      <w:r>
        <w:t xml:space="preserve">: Buyers should be expected to</w:t>
      </w:r>
      <w:r>
        <w:t xml:space="preserve"> </w:t>
      </w:r>
      <w:r>
        <w:rPr>
          <w:b/>
          <w:bCs/>
        </w:rPr>
        <w:t xml:space="preserve">pay for orders they commit to</w:t>
      </w:r>
      <w:r>
        <w:t xml:space="preserve"> </w:t>
      </w:r>
      <w:r>
        <w:t xml:space="preserve">and follow any stated procedures for pickup or delivery. In auction-style contexts, platforms often treat a bid or purchase as a binding commitment by the buyer</w:t>
      </w:r>
      <w:hyperlink r:id="rId41">
        <w:r>
          <w:rPr>
            <w:rStyle w:val="Hyperlink"/>
          </w:rPr>
          <w:t xml:space="preserve">[19]</w:t>
        </w:r>
      </w:hyperlink>
      <w:r>
        <w:t xml:space="preserve">. For Craft Local’s fixed-price sales, your terms can state that clicking purchase and completing payment forms a binding contract to buy the item from the seller. In a local pickup scenario, buyers might need to pick up within a certain timeframe or risk order cancellation (you can outline such rules). Also, require buyers to use the platform’s payment systems (no circumvention) and not to engage in fraudulent chargebacks or payment disputes without cause.</w:t>
      </w:r>
    </w:p>
    <w:p>
      <w:pPr>
        <w:numPr>
          <w:ilvl w:val="0"/>
          <w:numId w:val="1001"/>
        </w:numPr>
      </w:pPr>
      <w:r>
        <w:rPr>
          <w:b/>
          <w:bCs/>
        </w:rPr>
        <w:t xml:space="preserve">User Conduct and Site Rules</w:t>
      </w:r>
      <w:r>
        <w:t xml:space="preserve">: Include a</w:t>
      </w:r>
      <w:r>
        <w:t xml:space="preserve"> </w:t>
      </w:r>
      <w:r>
        <w:rPr>
          <w:b/>
          <w:bCs/>
        </w:rPr>
        <w:t xml:space="preserve">“Code of Conduct”</w:t>
      </w:r>
      <w:r>
        <w:t xml:space="preserve"> </w:t>
      </w:r>
      <w:r>
        <w:t xml:space="preserve">or “Prohibited Uses” section applicable to all users</w:t>
      </w:r>
      <w:hyperlink r:id="rId42">
        <w:r>
          <w:rPr>
            <w:rStyle w:val="Hyperlink"/>
          </w:rPr>
          <w:t xml:space="preserve">[20]</w:t>
        </w:r>
      </w:hyperlink>
      <w:r>
        <w:t xml:space="preserve">. This should forbid misuse of the platform – for example: posting abusive or defamatory content, engaging in harassment or hate speech, misrepresenting one’s identity, attempting to commit fraud, or interfering with the site’s operations</w:t>
      </w:r>
      <w:hyperlink r:id="rId43">
        <w:r>
          <w:rPr>
            <w:rStyle w:val="Hyperlink"/>
          </w:rPr>
          <w:t xml:space="preserve">[21]</w:t>
        </w:r>
      </w:hyperlink>
      <w:r>
        <w:t xml:space="preserve">. Also prohibit any attempts to transact off-platform to evade fees, or creating multiple accounts to game the system (common rules in marketplaces)</w:t>
      </w:r>
      <w:hyperlink r:id="rId44">
        <w:r>
          <w:rPr>
            <w:rStyle w:val="Hyperlink"/>
          </w:rPr>
          <w:t xml:space="preserve">[22]</w:t>
        </w:r>
      </w:hyperlink>
      <w:r>
        <w:t xml:space="preserve">. State that violating these rules can lead to suspension or termination of accounts. You</w:t>
      </w:r>
      <w:r>
        <w:t xml:space="preserve"> </w:t>
      </w:r>
      <w:r>
        <w:rPr>
          <w:b/>
          <w:bCs/>
        </w:rPr>
        <w:t xml:space="preserve">reserve the right to remove listings or content</w:t>
      </w:r>
      <w:r>
        <w:t xml:space="preserve"> </w:t>
      </w:r>
      <w:r>
        <w:t xml:space="preserve">that violate your policies or law and to ban users who breach the rules</w:t>
      </w:r>
      <w:hyperlink r:id="rId45">
        <w:r>
          <w:rPr>
            <w:rStyle w:val="Hyperlink"/>
          </w:rPr>
          <w:t xml:space="preserve">[23]</w:t>
        </w:r>
      </w:hyperlink>
      <w:r>
        <w:t xml:space="preserve">. Craft Local should explicitly note that it can terminate or suspend a user’s account at any time for violations, at your sole discretion</w:t>
      </w:r>
      <w:hyperlink r:id="rId45">
        <w:r>
          <w:rPr>
            <w:rStyle w:val="Hyperlink"/>
          </w:rPr>
          <w:t xml:space="preserve">[23]</w:t>
        </w:r>
      </w:hyperlink>
      <w:r>
        <w:t xml:space="preserve">. This power is important for you to swiftly stop prohibited sales or behavior – and your TOS should make it “difficult or impossible” for a banned user to claim any legal wrongdoing by you for removing them</w:t>
      </w:r>
      <w:hyperlink r:id="rId45">
        <w:r>
          <w:rPr>
            <w:rStyle w:val="Hyperlink"/>
          </w:rPr>
          <w:t xml:space="preserve">[23]</w:t>
        </w:r>
      </w:hyperlink>
      <w:r>
        <w:t xml:space="preserve">.</w:t>
      </w:r>
    </w:p>
    <w:p>
      <w:pPr>
        <w:numPr>
          <w:ilvl w:val="0"/>
          <w:numId w:val="1001"/>
        </w:numPr>
      </w:pPr>
      <w:r>
        <w:rPr>
          <w:b/>
          <w:bCs/>
        </w:rPr>
        <w:t xml:space="preserve">Legal Compliance and Age</w:t>
      </w:r>
      <w:r>
        <w:t xml:space="preserve">: Require that all users are</w:t>
      </w:r>
      <w:r>
        <w:t xml:space="preserve"> </w:t>
      </w:r>
      <w:r>
        <w:rPr>
          <w:b/>
          <w:bCs/>
        </w:rPr>
        <w:t xml:space="preserve">adults (18+)</w:t>
      </w:r>
      <w:r>
        <w:t xml:space="preserve"> </w:t>
      </w:r>
      <w:r>
        <w:t xml:space="preserve">or the age of legal majority in their jurisdiction, and that they use the platform</w:t>
      </w:r>
      <w:r>
        <w:t xml:space="preserve"> </w:t>
      </w:r>
      <w:r>
        <w:rPr>
          <w:b/>
          <w:bCs/>
        </w:rPr>
        <w:t xml:space="preserve">in compliance with all laws</w:t>
      </w:r>
      <w:r>
        <w:t xml:space="preserve">. Sellers should warrant that their products can be legally sold (no stolen goods, no items violating export/import laws, etc.). If you allow listings that might have age restrictions (for example, alcohol or knives if ever included in crafts), you need to enforce those (e.g. “Sellers must only sell to buyers who meet age requirements and comply with applicable laws for age-restricted items”). Since Craft Local includes food and drink, you might also require that</w:t>
      </w:r>
      <w:r>
        <w:t xml:space="preserve"> </w:t>
      </w:r>
      <w:r>
        <w:rPr>
          <w:b/>
          <w:bCs/>
        </w:rPr>
        <w:t xml:space="preserve">sellers follow all health and safety regulations</w:t>
      </w:r>
      <w:r>
        <w:t xml:space="preserve"> </w:t>
      </w:r>
      <w:r>
        <w:t xml:space="preserve">(more on this below). In short,</w:t>
      </w:r>
      <w:r>
        <w:t xml:space="preserve"> </w:t>
      </w:r>
      <w:r>
        <w:rPr>
          <w:b/>
          <w:bCs/>
        </w:rPr>
        <w:t xml:space="preserve">each party must act lawfully and respectfully</w:t>
      </w:r>
      <w:r>
        <w:t xml:space="preserve">, and your TOS should give you recourse to remove those who do not.</w:t>
      </w:r>
    </w:p>
    <w:bookmarkEnd w:id="46"/>
    <w:bookmarkStart w:id="54" w:name="prohibited-items-and-content-policy"/>
    <w:p>
      <w:pPr>
        <w:pStyle w:val="Heading2"/>
      </w:pPr>
      <w:r>
        <w:t xml:space="preserve">Prohibited Items and Content Policy</w:t>
      </w:r>
    </w:p>
    <w:p>
      <w:pPr>
        <w:pStyle w:val="FirstParagraph"/>
      </w:pPr>
      <w:r>
        <w:t xml:space="preserve">A critical part of your platform’s Terms is a</w:t>
      </w:r>
      <w:r>
        <w:t xml:space="preserve"> </w:t>
      </w:r>
      <w:r>
        <w:rPr>
          <w:b/>
          <w:bCs/>
        </w:rPr>
        <w:t xml:space="preserve">Prohibited Items/Content Policy</w:t>
      </w:r>
      <w:r>
        <w:t xml:space="preserve">. You mentioned you already have a list of forbidden items – it’s important to incorporate this clearly in the TOS or in a referenced policy page.</w:t>
      </w:r>
      <w:r>
        <w:t xml:space="preserve"> </w:t>
      </w:r>
      <w:r>
        <w:rPr>
          <w:b/>
          <w:bCs/>
        </w:rPr>
        <w:t xml:space="preserve">List the categories of items that sellers are not allowed to sell on Craft Local</w:t>
      </w:r>
      <w:r>
        <w:t xml:space="preserve">, such as illegal products (drugs, firearms if you choose to forbid them, etc.), stolen goods, counterfeit items, hazardous materials, or any other items that pose undue risk or violate law. For example, eBay’s User Agreement has an extensive prohibited use section detailing banned products and activities</w:t>
      </w:r>
      <w:hyperlink r:id="rId47">
        <w:r>
          <w:rPr>
            <w:rStyle w:val="Hyperlink"/>
          </w:rPr>
          <w:t xml:space="preserve">[24]</w:t>
        </w:r>
      </w:hyperlink>
      <w:r>
        <w:t xml:space="preserve">. Tailor your list to your marketplace’s nature (crafts). Common prohibitions include: weapons or explosives, illicit substances, items that infringe intellectual property, adult/obscene materials (if not allowed), and so on. You might also ban certain services or intangibles if your site is meant only for tangible crafts. Clearly stating these upfront gives you the authority to remove such listings and ban offenders.</w:t>
      </w:r>
    </w:p>
    <w:p>
      <w:pPr>
        <w:pStyle w:val="BodyText"/>
      </w:pPr>
      <w:r>
        <w:t xml:space="preserve">Notably, you are allowing</w:t>
      </w:r>
      <w:r>
        <w:t xml:space="preserve"> </w:t>
      </w:r>
      <w:r>
        <w:rPr>
          <w:b/>
          <w:bCs/>
        </w:rPr>
        <w:t xml:space="preserve">food and drink</w:t>
      </w:r>
      <w:r>
        <w:t xml:space="preserve"> </w:t>
      </w:r>
      <w:r>
        <w:t xml:space="preserve">products on Craft Local, which introduces special considerations.</w:t>
      </w:r>
      <w:r>
        <w:t xml:space="preserve"> </w:t>
      </w:r>
      <w:r>
        <w:rPr>
          <w:b/>
          <w:bCs/>
        </w:rPr>
        <w:t xml:space="preserve">Food items are generally permitted on marketplaces like Etsy, but they come with government regulations and shipping restrictions</w:t>
      </w:r>
      <w:hyperlink r:id="rId48">
        <w:r>
          <w:rPr>
            <w:rStyle w:val="Hyperlink"/>
          </w:rPr>
          <w:t xml:space="preserve">[25]</w:t>
        </w:r>
      </w:hyperlink>
      <w:r>
        <w:t xml:space="preserve">. Your terms (and possibly separate guidelines for food sellers) should emphasize that</w:t>
      </w:r>
      <w:r>
        <w:t xml:space="preserve"> </w:t>
      </w:r>
      <w:r>
        <w:rPr>
          <w:b/>
          <w:bCs/>
        </w:rPr>
        <w:t xml:space="preserve">sellers of edible products must comply with all relevant food safety laws</w:t>
      </w:r>
      <w:r>
        <w:t xml:space="preserve">. This means:</w:t>
      </w:r>
      <w:r>
        <w:t xml:space="preserve"> </w:t>
      </w:r>
      <w:r>
        <w:rPr>
          <w:b/>
          <w:bCs/>
        </w:rPr>
        <w:t xml:space="preserve">following food handling and preparation regulations, proper packaging, and labeling requirements, and obtaining any necessary permits or licenses</w:t>
      </w:r>
      <w:hyperlink r:id="rId49">
        <w:r>
          <w:rPr>
            <w:rStyle w:val="Hyperlink"/>
          </w:rPr>
          <w:t xml:space="preserve">[26]</w:t>
        </w:r>
      </w:hyperlink>
      <w:r>
        <w:t xml:space="preserve">. For instance, many jurisdictions have “cottage food” laws or health department permits for selling homemade food – your sellers need to follow those. Make it clear that</w:t>
      </w:r>
      <w:r>
        <w:t xml:space="preserve"> </w:t>
      </w:r>
      <w:r>
        <w:rPr>
          <w:b/>
          <w:bCs/>
        </w:rPr>
        <w:t xml:space="preserve">each food seller is solely responsible for ensuring their compliance with local health regulations and licensing</w:t>
      </w:r>
      <w:hyperlink r:id="rId50">
        <w:r>
          <w:rPr>
            <w:rStyle w:val="Hyperlink"/>
          </w:rPr>
          <w:t xml:space="preserve">[27]</w:t>
        </w:r>
      </w:hyperlink>
      <w:r>
        <w:t xml:space="preserve">. Sellers should also be required to</w:t>
      </w:r>
      <w:r>
        <w:t xml:space="preserve"> </w:t>
      </w:r>
      <w:r>
        <w:rPr>
          <w:b/>
          <w:bCs/>
        </w:rPr>
        <w:t xml:space="preserve">provide accurate ingredient lists and allergen information</w:t>
      </w:r>
      <w:r>
        <w:t xml:space="preserve"> </w:t>
      </w:r>
      <w:r>
        <w:t xml:space="preserve">for any edible item</w:t>
      </w:r>
      <w:hyperlink r:id="rId49">
        <w:r>
          <w:rPr>
            <w:rStyle w:val="Hyperlink"/>
          </w:rPr>
          <w:t xml:space="preserve">[26]</w:t>
        </w:r>
      </w:hyperlink>
      <w:r>
        <w:t xml:space="preserve"> </w:t>
      </w:r>
      <w:r>
        <w:t xml:space="preserve">so that buyers are informed (this also protects you from claims of harm due to undisclosed allergens). You can cite Etsy’s policy, which notes that</w:t>
      </w:r>
      <w:r>
        <w:t xml:space="preserve"> </w:t>
      </w:r>
      <w:r>
        <w:rPr>
          <w:b/>
          <w:bCs/>
        </w:rPr>
        <w:t xml:space="preserve">selling food is allowed but makers must heed all regulations on making, packaging, and selling food, and consult legal experts because laws vary by location</w:t>
      </w:r>
      <w:hyperlink r:id="rId48">
        <w:r>
          <w:rPr>
            <w:rStyle w:val="Hyperlink"/>
          </w:rPr>
          <w:t xml:space="preserve">[25]</w:t>
        </w:r>
      </w:hyperlink>
      <w:r>
        <w:t xml:space="preserve">. Encourage your food vendors to</w:t>
      </w:r>
      <w:r>
        <w:t xml:space="preserve"> </w:t>
      </w:r>
      <w:r>
        <w:rPr>
          <w:b/>
          <w:bCs/>
        </w:rPr>
        <w:t xml:space="preserve">review shipping carrier rules</w:t>
      </w:r>
      <w:r>
        <w:t xml:space="preserve"> </w:t>
      </w:r>
      <w:r>
        <w:t xml:space="preserve">(e.g. USPS) for mailing food items and to use appropriate packaging to keep items safe during shipment</w:t>
      </w:r>
      <w:hyperlink r:id="rId51">
        <w:r>
          <w:rPr>
            <w:rStyle w:val="Hyperlink"/>
          </w:rPr>
          <w:t xml:space="preserve">[28]</w:t>
        </w:r>
      </w:hyperlink>
      <w:r>
        <w:t xml:space="preserve">. It’s wise to prohibit particularly high-risk food items – for example,</w:t>
      </w:r>
      <w:r>
        <w:t xml:space="preserve"> </w:t>
      </w:r>
      <w:r>
        <w:rPr>
          <w:b/>
          <w:bCs/>
        </w:rPr>
        <w:t xml:space="preserve">perishable goods that require refrigeration (meat, dairy)</w:t>
      </w:r>
      <w:r>
        <w:t xml:space="preserve"> </w:t>
      </w:r>
      <w:r>
        <w:t xml:space="preserve">might be forbidden or only allowed for in-person pickup due to spoilage risk. You might require that</w:t>
      </w:r>
      <w:r>
        <w:t xml:space="preserve"> </w:t>
      </w:r>
      <w:r>
        <w:rPr>
          <w:b/>
          <w:bCs/>
        </w:rPr>
        <w:t xml:space="preserve">no expired or unsafe food is listed</w:t>
      </w:r>
      <w:r>
        <w:t xml:space="preserve"> </w:t>
      </w:r>
      <w:r>
        <w:t xml:space="preserve">and that sellers follow all labeling laws (nutrition facts, etc., if applicable). In short, the platform allows food and drink</w:t>
      </w:r>
      <w:r>
        <w:t xml:space="preserve"> </w:t>
      </w:r>
      <w:r>
        <w:rPr>
          <w:b/>
          <w:bCs/>
        </w:rPr>
        <w:t xml:space="preserve">provided sellers follow the law</w:t>
      </w:r>
      <w:r>
        <w:t xml:space="preserve">, and you</w:t>
      </w:r>
      <w:r>
        <w:t xml:space="preserve"> </w:t>
      </w:r>
      <w:r>
        <w:rPr>
          <w:b/>
          <w:bCs/>
        </w:rPr>
        <w:t xml:space="preserve">disclaim any responsibility for ensuring food safety</w:t>
      </w:r>
      <w:r>
        <w:t xml:space="preserve"> </w:t>
      </w:r>
      <w:r>
        <w:t xml:space="preserve">– it falls on the sellers. For additional safety, you could require sellers to complete a food safety questionnaire or certification process (Etsy, for example, has new food sellers fill out a form to verify compliance)</w:t>
      </w:r>
      <w:hyperlink r:id="rId52">
        <w:r>
          <w:rPr>
            <w:rStyle w:val="Hyperlink"/>
          </w:rPr>
          <w:t xml:space="preserve">[29]</w:t>
        </w:r>
      </w:hyperlink>
      <w:r>
        <w:t xml:space="preserve">.</w:t>
      </w:r>
    </w:p>
    <w:p>
      <w:pPr>
        <w:pStyle w:val="BodyText"/>
      </w:pPr>
      <w:r>
        <w:t xml:space="preserve">Similarly, if alcohol or homemade beverages are contemplated, be extremely careful: alcohol sales require licenses and age verification – you may choose to forbid alcohol entirely to avoid those complexities.</w:t>
      </w:r>
    </w:p>
    <w:p>
      <w:pPr>
        <w:pStyle w:val="BodyText"/>
      </w:pPr>
      <w:r>
        <w:t xml:space="preserve">Your prohibited items policy should also cover</w:t>
      </w:r>
      <w:r>
        <w:t xml:space="preserve"> </w:t>
      </w:r>
      <w:r>
        <w:rPr>
          <w:b/>
          <w:bCs/>
        </w:rPr>
        <w:t xml:space="preserve">any other content restrictions</w:t>
      </w:r>
      <w:r>
        <w:t xml:space="preserve">, including banning hateful, obscene, or fraudulent listings. State that Craft Local has</w:t>
      </w:r>
      <w:r>
        <w:t xml:space="preserve"> </w:t>
      </w:r>
      <w:r>
        <w:rPr>
          <w:b/>
          <w:bCs/>
        </w:rPr>
        <w:t xml:space="preserve">“zero tolerance” for prohibited items</w:t>
      </w:r>
      <w:r>
        <w:t xml:space="preserve"> </w:t>
      </w:r>
      <w:r>
        <w:t xml:space="preserve">that violate your policies or the law, and that such listings will be removed immediately (Etsy’s House Rules, for example, explicitly ban items that promote hatred or illegal activity)</w:t>
      </w:r>
      <w:hyperlink r:id="rId53">
        <w:r>
          <w:rPr>
            <w:rStyle w:val="Hyperlink"/>
          </w:rPr>
          <w:t xml:space="preserve">[30]</w:t>
        </w:r>
      </w:hyperlink>
      <w:r>
        <w:t xml:space="preserve">. Coupled with your rights to terminate accounts, this gives you flexibility to enforce a safe marketplace.</w:t>
      </w:r>
    </w:p>
    <w:bookmarkEnd w:id="54"/>
    <w:bookmarkStart w:id="63" w:name="payment-terms-and-platform-fees"/>
    <w:p>
      <w:pPr>
        <w:pStyle w:val="Heading2"/>
      </w:pPr>
      <w:r>
        <w:t xml:space="preserve">Payment Terms and Platform Fees</w:t>
      </w:r>
    </w:p>
    <w:p>
      <w:pPr>
        <w:pStyle w:val="FirstParagraph"/>
      </w:pPr>
      <w:r>
        <w:t xml:space="preserve">In the Terms of Service, include a section detailing</w:t>
      </w:r>
      <w:r>
        <w:t xml:space="preserve"> </w:t>
      </w:r>
      <w:r>
        <w:rPr>
          <w:b/>
          <w:bCs/>
        </w:rPr>
        <w:t xml:space="preserve">Payments, Pricing, and Fees</w:t>
      </w:r>
      <w:r>
        <w:t xml:space="preserve"> </w:t>
      </w:r>
      <w:r>
        <w:t xml:space="preserve">on Craft Local. This section should clarify how transactions are conducted financially and protect you from certain liabilities:</w:t>
      </w:r>
    </w:p>
    <w:p>
      <w:pPr>
        <w:numPr>
          <w:ilvl w:val="0"/>
          <w:numId w:val="1002"/>
        </w:numPr>
      </w:pPr>
      <w:r>
        <w:rPr>
          <w:b/>
          <w:bCs/>
        </w:rPr>
        <w:t xml:space="preserve">Use of Stripe / Payment Processor</w:t>
      </w:r>
      <w:r>
        <w:t xml:space="preserve">: Since you plan to use</w:t>
      </w:r>
      <w:r>
        <w:t xml:space="preserve"> </w:t>
      </w:r>
      <w:r>
        <w:rPr>
          <w:b/>
          <w:bCs/>
        </w:rPr>
        <w:t xml:space="preserve">Stripe</w:t>
      </w:r>
      <w:r>
        <w:t xml:space="preserve"> </w:t>
      </w:r>
      <w:r>
        <w:t xml:space="preserve">to handle payments, state that</w:t>
      </w:r>
      <w:r>
        <w:t xml:space="preserve"> </w:t>
      </w:r>
      <w:r>
        <w:rPr>
          <w:b/>
          <w:bCs/>
        </w:rPr>
        <w:t xml:space="preserve">all online payments on the platform are processed by a third-party payment processor (Stripe)</w:t>
      </w:r>
      <w:r>
        <w:t xml:space="preserve">. Explain that by using Craft Local, users also agree to abide by Stripe’s terms of service and policies for payments. Make clear that</w:t>
      </w:r>
      <w:r>
        <w:t xml:space="preserve"> </w:t>
      </w:r>
      <w:r>
        <w:rPr>
          <w:b/>
          <w:bCs/>
        </w:rPr>
        <w:t xml:space="preserve">Craft Local itself does not collect or store buyers’ credit card information</w:t>
      </w:r>
      <w:r>
        <w:t xml:space="preserve"> </w:t>
      </w:r>
      <w:r>
        <w:t xml:space="preserve">– payments are securely handled by Stripe (this can also go in the Privacy Policy). Because a third party processes payments, your TOS can note that</w:t>
      </w:r>
      <w:r>
        <w:t xml:space="preserve"> </w:t>
      </w:r>
      <w:r>
        <w:rPr>
          <w:b/>
          <w:bCs/>
        </w:rPr>
        <w:t xml:space="preserve">payment issues beyond the platform’s control (e.g., card declines, processor outages) are not Craft Local’s liability</w:t>
      </w:r>
      <w:r>
        <w:t xml:space="preserve">.</w:t>
      </w:r>
    </w:p>
    <w:p>
      <w:pPr>
        <w:numPr>
          <w:ilvl w:val="0"/>
          <w:numId w:val="1002"/>
        </w:numPr>
      </w:pPr>
      <w:r>
        <w:rPr>
          <w:b/>
          <w:bCs/>
        </w:rPr>
        <w:t xml:space="preserve">When and How Buyers are Charged</w:t>
      </w:r>
      <w:r>
        <w:t xml:space="preserve">: Clarify</w:t>
      </w:r>
      <w:r>
        <w:t xml:space="preserve"> </w:t>
      </w:r>
      <w:r>
        <w:rPr>
          <w:b/>
          <w:bCs/>
        </w:rPr>
        <w:t xml:space="preserve">at what point a buyer’s payment is captured</w:t>
      </w:r>
      <w:r>
        <w:t xml:space="preserve">. For instance, do you charge the buyer’s card immediately upon order, or only after the seller confirms? Typically, marketplaces charge at checkout and then later remit to the seller. State that placing an order authorizes Craft Local (via Stripe) to charge the buyer’s provided payment method for the purchase price (plus any taxes or fees)</w:t>
      </w:r>
      <w:hyperlink r:id="rId55">
        <w:r>
          <w:rPr>
            <w:rStyle w:val="Hyperlink"/>
          </w:rPr>
          <w:t xml:space="preserve">[31]</w:t>
        </w:r>
      </w:hyperlink>
      <w:hyperlink r:id="rId56">
        <w:r>
          <w:rPr>
            <w:rStyle w:val="Hyperlink"/>
          </w:rPr>
          <w:t xml:space="preserve">[32]</w:t>
        </w:r>
      </w:hyperlink>
      <w:r>
        <w:t xml:space="preserve">. If you allow in-person payments for local pickup (which is possible, though using Stripe suggests primarily online payment), address that too (e.g., “all payments should be completed through the platform; any arrangement to pay cash is at the parties’ own risk and not recommended or protected by our policies”). Requiring electronic payment through Stripe is safer for record-keeping.</w:t>
      </w:r>
    </w:p>
    <w:p>
      <w:pPr>
        <w:numPr>
          <w:ilvl w:val="0"/>
          <w:numId w:val="1002"/>
        </w:numPr>
      </w:pPr>
      <w:r>
        <w:rPr>
          <w:b/>
          <w:bCs/>
        </w:rPr>
        <w:t xml:space="preserve">Platform Fees and Commissions</w:t>
      </w:r>
      <w:r>
        <w:t xml:space="preserve">: Disclose any fees Craft Local charges to either party. If you take a</w:t>
      </w:r>
      <w:r>
        <w:t xml:space="preserve"> </w:t>
      </w:r>
      <w:r>
        <w:rPr>
          <w:b/>
          <w:bCs/>
        </w:rPr>
        <w:t xml:space="preserve">commission from sellers</w:t>
      </w:r>
      <w:r>
        <w:t xml:space="preserve"> </w:t>
      </w:r>
      <w:r>
        <w:t xml:space="preserve">(common on marketplaces), define it clearly (e.g., “Craft Local charges sellers a X% commission on the sale price of each order” or a flat fee). If there are</w:t>
      </w:r>
      <w:r>
        <w:t xml:space="preserve"> </w:t>
      </w:r>
      <w:r>
        <w:rPr>
          <w:b/>
          <w:bCs/>
        </w:rPr>
        <w:t xml:space="preserve">listing fees, subscription fees, or payment processing fees</w:t>
      </w:r>
      <w:r>
        <w:t xml:space="preserve"> </w:t>
      </w:r>
      <w:r>
        <w:t xml:space="preserve">passed on, note those. Transparency about fees helps avoid disputes</w:t>
      </w:r>
      <w:hyperlink r:id="rId57">
        <w:r>
          <w:rPr>
            <w:rStyle w:val="Hyperlink"/>
          </w:rPr>
          <w:t xml:space="preserve">[33]</w:t>
        </w:r>
      </w:hyperlink>
      <w:r>
        <w:t xml:space="preserve">. For example, GunBroker’s terms list all site fees and even link to a detailed fee schedule</w:t>
      </w:r>
      <w:hyperlink r:id="rId58">
        <w:r>
          <w:rPr>
            <w:rStyle w:val="Hyperlink"/>
          </w:rPr>
          <w:t xml:space="preserve">[34]</w:t>
        </w:r>
      </w:hyperlink>
      <w:r>
        <w:t xml:space="preserve">. Likewise, eBay’s User Agreement has a “Fees and Taxes” clause explaining seller fees</w:t>
      </w:r>
      <w:hyperlink r:id="rId59">
        <w:r>
          <w:rPr>
            <w:rStyle w:val="Hyperlink"/>
          </w:rPr>
          <w:t xml:space="preserve">[35]</w:t>
        </w:r>
      </w:hyperlink>
      <w:r>
        <w:t xml:space="preserve">. Craft Local’s terms should say that sellers agree to any applicable marketplace fees and that Craft Local reserves the right to deduct fees before remitting payouts. Also mention</w:t>
      </w:r>
      <w:r>
        <w:t xml:space="preserve"> </w:t>
      </w:r>
      <w:r>
        <w:rPr>
          <w:b/>
          <w:bCs/>
        </w:rPr>
        <w:t xml:space="preserve">who pays Stripe’s processing fee</w:t>
      </w:r>
      <w:r>
        <w:t xml:space="preserve"> </w:t>
      </w:r>
      <w:r>
        <w:t xml:space="preserve">(often it’s taken out of the seller’s payout).</w:t>
      </w:r>
    </w:p>
    <w:p>
      <w:pPr>
        <w:numPr>
          <w:ilvl w:val="0"/>
          <w:numId w:val="1002"/>
        </w:numPr>
      </w:pPr>
      <w:r>
        <w:rPr>
          <w:b/>
          <w:bCs/>
        </w:rPr>
        <w:t xml:space="preserve">Taxes</w:t>
      </w:r>
      <w:r>
        <w:t xml:space="preserve">: Make clear how taxes are handled. Generally,</w:t>
      </w:r>
      <w:r>
        <w:t xml:space="preserve"> </w:t>
      </w:r>
      <w:r>
        <w:rPr>
          <w:b/>
          <w:bCs/>
        </w:rPr>
        <w:t xml:space="preserve">sellers are responsible for reporting and paying any taxes on their sales</w:t>
      </w:r>
      <w:r>
        <w:t xml:space="preserve"> </w:t>
      </w:r>
      <w:r>
        <w:t xml:space="preserve">(income tax, sales tax where applicable), since they are independent business owners. You can put the onus on sellers to include any required sales tax in their prices or to cooperate with any tax features on the platform.</w:t>
      </w:r>
      <w:r>
        <w:t xml:space="preserve"> </w:t>
      </w:r>
      <w:r>
        <w:rPr>
          <w:i/>
          <w:iCs/>
        </w:rPr>
        <w:t xml:space="preserve">However,</w:t>
      </w:r>
      <w:r>
        <w:t xml:space="preserve"> </w:t>
      </w:r>
      <w:r>
        <w:t xml:space="preserve">note that under various state</w:t>
      </w:r>
      <w:r>
        <w:t xml:space="preserve"> </w:t>
      </w:r>
      <w:r>
        <w:rPr>
          <w:b/>
          <w:bCs/>
        </w:rPr>
        <w:t xml:space="preserve">“marketplace facilitator” laws, Craft Local might be required to collect and remit sales tax for transactions in certain states.</w:t>
      </w:r>
      <w:r>
        <w:t xml:space="preserve"> </w:t>
      </w:r>
      <w:r>
        <w:t xml:space="preserve">Many U.S. states now require the marketplace to handle sales tax once sales volume crosses a threshold, even though the seller is the one ultimately charging it. You should</w:t>
      </w:r>
      <w:r>
        <w:t xml:space="preserve"> </w:t>
      </w:r>
      <w:r>
        <w:rPr>
          <w:b/>
          <w:bCs/>
        </w:rPr>
        <w:t xml:space="preserve">reserve the right to collect taxes on transactions and remit them as required by law</w:t>
      </w:r>
      <w:r>
        <w:t xml:space="preserve">, and to determine when this is necessary. In your TOS, include a statement like: “Craft Local may collect sales tax or other taxes on transactions as required by applicable laws. Sellers agree that Craft Local, as a marketplace facilitator, can collect and remit taxes on their behalf where mandated, and sellers remain responsible for any taxes not collected by Craft Local.” Also clarify that</w:t>
      </w:r>
      <w:r>
        <w:t xml:space="preserve"> </w:t>
      </w:r>
      <w:r>
        <w:rPr>
          <w:b/>
          <w:bCs/>
        </w:rPr>
        <w:t xml:space="preserve">product prices are set by sellers</w:t>
      </w:r>
      <w:r>
        <w:t xml:space="preserve"> </w:t>
      </w:r>
      <w:r>
        <w:t xml:space="preserve">and may or may not include taxes and shipping until checkout – buyers should review the final price breakdown at purchase. Essentially, be transparent about who is calculating shipping and tax (if your system adds it at checkout based on seller settings or using Stripe’s tax tool).</w:t>
      </w:r>
    </w:p>
    <w:p>
      <w:pPr>
        <w:numPr>
          <w:ilvl w:val="0"/>
          <w:numId w:val="1002"/>
        </w:numPr>
      </w:pPr>
      <w:r>
        <w:rPr>
          <w:b/>
          <w:bCs/>
        </w:rPr>
        <w:t xml:space="preserve">Shipping and Delivery Terms</w:t>
      </w:r>
      <w:r>
        <w:t xml:space="preserve">: Since Craft Local allows</w:t>
      </w:r>
      <w:r>
        <w:t xml:space="preserve"> </w:t>
      </w:r>
      <w:r>
        <w:rPr>
          <w:b/>
          <w:bCs/>
        </w:rPr>
        <w:t xml:space="preserve">in-person pickup or shipping</w:t>
      </w:r>
      <w:r>
        <w:t xml:space="preserve">, outline how that works. For shipped orders, note that</w:t>
      </w:r>
      <w:r>
        <w:t xml:space="preserve"> </w:t>
      </w:r>
      <w:r>
        <w:rPr>
          <w:b/>
          <w:bCs/>
        </w:rPr>
        <w:t xml:space="preserve">shipping arrangements (costs, method) are typically determined by the seller</w:t>
      </w:r>
      <w:r>
        <w:t xml:space="preserve"> </w:t>
      </w:r>
      <w:r>
        <w:t xml:space="preserve">(or by the platform’s system based on seller input). If shipping costs are extra, your terms or the product listing should disclose that to buyers</w:t>
      </w:r>
      <w:hyperlink r:id="rId60">
        <w:r>
          <w:rPr>
            <w:rStyle w:val="Hyperlink"/>
          </w:rPr>
          <w:t xml:space="preserve">[36]</w:t>
        </w:r>
      </w:hyperlink>
      <w:r>
        <w:t xml:space="preserve">. Clarify if the platform helps facilitate shipping (e.g., providing shipping labels to sellers) or if sellers handle it entirely. Also address</w:t>
      </w:r>
      <w:r>
        <w:t xml:space="preserve"> </w:t>
      </w:r>
      <w:r>
        <w:rPr>
          <w:b/>
          <w:bCs/>
        </w:rPr>
        <w:t xml:space="preserve">risk of loss</w:t>
      </w:r>
      <w:r>
        <w:t xml:space="preserve">: usually, risk passes to buyer upon delivery, but if items are shipped, you might state that sellers bear the risk until item is delivered (or that shipping terms are between buyer and seller). Encourage sellers to use tracked shipping and insurance for valuable items. For in-person pickup, state that buyer and seller are responsible for coordinating the hand-off. It’s wise to disclaim liability for anything that occurs during an in-person meeting – advise users to exercise caution and perhaps meet in safe public locations.</w:t>
      </w:r>
    </w:p>
    <w:p>
      <w:pPr>
        <w:numPr>
          <w:ilvl w:val="0"/>
          <w:numId w:val="1002"/>
        </w:numPr>
      </w:pPr>
      <w:r>
        <w:rPr>
          <w:b/>
          <w:bCs/>
        </w:rPr>
        <w:t xml:space="preserve">Payment Disputes and Chargebacks</w:t>
      </w:r>
      <w:r>
        <w:t xml:space="preserve">: Clearly delineate that</w:t>
      </w:r>
      <w:r>
        <w:t xml:space="preserve"> </w:t>
      </w:r>
      <w:r>
        <w:rPr>
          <w:b/>
          <w:bCs/>
        </w:rPr>
        <w:t xml:space="preserve">Craft Local is not directly liable for payment disputes between buyer and seller</w:t>
      </w:r>
      <w:r>
        <w:t xml:space="preserve">, especially if using Stripe. If a buyer initiates a chargeback or payment dispute via their bank, outline the process: usually the seller will be debited for the amount (through Stripe’s system) if they cannot prove delivery, etc. You might say that Craft Local will assist in providing transaction records to the payment processor, but</w:t>
      </w:r>
      <w:r>
        <w:t xml:space="preserve"> </w:t>
      </w:r>
      <w:r>
        <w:rPr>
          <w:b/>
          <w:bCs/>
        </w:rPr>
        <w:t xml:space="preserve">the resolution of chargebacks is ultimately between the seller, buyer, and payment processor</w:t>
      </w:r>
      <w:r>
        <w:t xml:space="preserve">. Also, require sellers to</w:t>
      </w:r>
      <w:r>
        <w:t xml:space="preserve"> </w:t>
      </w:r>
      <w:r>
        <w:rPr>
          <w:b/>
          <w:bCs/>
        </w:rPr>
        <w:t xml:space="preserve">agree that you may offset any chargeback losses against their account or future payouts</w:t>
      </w:r>
      <w:r>
        <w:t xml:space="preserve"> </w:t>
      </w:r>
      <w:r>
        <w:t xml:space="preserve">(so the platform isn’t stuck with the loss). TermsFeed advises that when you connect buyers and sellers but don’t sell goods yourself, your T&amp;C should explicitly point out that fact</w:t>
      </w:r>
      <w:r>
        <w:t xml:space="preserve"> </w:t>
      </w:r>
      <w:r>
        <w:rPr>
          <w:b/>
          <w:bCs/>
        </w:rPr>
        <w:t xml:space="preserve">“to avoid entangling you in any payment disputes.”</w:t>
      </w:r>
      <w:hyperlink r:id="rId61">
        <w:r>
          <w:rPr>
            <w:rStyle w:val="Hyperlink"/>
          </w:rPr>
          <w:t xml:space="preserve">[37]</w:t>
        </w:r>
      </w:hyperlink>
      <w:r>
        <w:t xml:space="preserve">. By making it clear you are</w:t>
      </w:r>
      <w:r>
        <w:t xml:space="preserve"> </w:t>
      </w:r>
      <w:r>
        <w:rPr>
          <w:b/>
          <w:bCs/>
        </w:rPr>
        <w:t xml:space="preserve">not the merchant of record for the goods</w:t>
      </w:r>
      <w:r>
        <w:t xml:space="preserve"> </w:t>
      </w:r>
      <w:r>
        <w:t xml:space="preserve">(except for facilitating the charge via Stripe), you strengthen the case that any disagreement over product quality or non-delivery is</w:t>
      </w:r>
      <w:r>
        <w:t xml:space="preserve"> </w:t>
      </w:r>
      <w:r>
        <w:rPr>
          <w:b/>
          <w:bCs/>
        </w:rPr>
        <w:t xml:space="preserve">between the buyer and seller, not your company</w:t>
      </w:r>
      <w:r>
        <w:t xml:space="preserve">.</w:t>
      </w:r>
    </w:p>
    <w:p>
      <w:pPr>
        <w:numPr>
          <w:ilvl w:val="0"/>
          <w:numId w:val="1002"/>
        </w:numPr>
      </w:pPr>
      <w:r>
        <w:rPr>
          <w:b/>
          <w:bCs/>
        </w:rPr>
        <w:t xml:space="preserve">No Platform Liability for Transactions</w:t>
      </w:r>
      <w:r>
        <w:t xml:space="preserve">: As a summary of the above, include language that</w:t>
      </w:r>
      <w:r>
        <w:t xml:space="preserve"> </w:t>
      </w:r>
      <w:r>
        <w:rPr>
          <w:b/>
          <w:bCs/>
        </w:rPr>
        <w:t xml:space="preserve">Craft Local is not liable for any issues arising during payment or fulfillment of orders</w:t>
      </w:r>
      <w:r>
        <w:t xml:space="preserve">, since the transaction is strictly between buyer and seller</w:t>
      </w:r>
      <w:hyperlink r:id="rId61">
        <w:r>
          <w:rPr>
            <w:rStyle w:val="Hyperlink"/>
          </w:rPr>
          <w:t xml:space="preserve">[37]</w:t>
        </w:r>
      </w:hyperlink>
      <w:r>
        <w:t xml:space="preserve">. For example, Alibaba’s marketplace terms explicitly state the company</w:t>
      </w:r>
      <w:r>
        <w:t xml:space="preserve"> </w:t>
      </w:r>
      <w:r>
        <w:rPr>
          <w:b/>
          <w:bCs/>
        </w:rPr>
        <w:t xml:space="preserve">“represents neither the seller nor the buyer in transactions”</w:t>
      </w:r>
      <w:r>
        <w:t xml:space="preserve">, just providing the platform</w:t>
      </w:r>
      <w:hyperlink r:id="rId62">
        <w:r>
          <w:rPr>
            <w:rStyle w:val="Hyperlink"/>
          </w:rPr>
          <w:t xml:space="preserve">[38]</w:t>
        </w:r>
      </w:hyperlink>
      <w:r>
        <w:t xml:space="preserve">. You want a similar clause. Also, WeWeb (a digital goods marketplace) has a liability clause saying</w:t>
      </w:r>
      <w:r>
        <w:t xml:space="preserve"> </w:t>
      </w:r>
      <w:r>
        <w:rPr>
          <w:b/>
          <w:bCs/>
        </w:rPr>
        <w:t xml:space="preserve">“Sellers are solely responsible for any legal claims related to their products…WeWeb disclaims any liability for the products offered on the marketplace.”</w:t>
      </w:r>
      <w:hyperlink r:id="rId30">
        <w:r>
          <w:rPr>
            <w:rStyle w:val="Hyperlink"/>
          </w:rPr>
          <w:t xml:space="preserve">[9]</w:t>
        </w:r>
      </w:hyperlink>
      <w:r>
        <w:t xml:space="preserve">. Craft Local’s TOS should state that</w:t>
      </w:r>
      <w:r>
        <w:t xml:space="preserve"> </w:t>
      </w:r>
      <w:r>
        <w:rPr>
          <w:b/>
          <w:bCs/>
        </w:rPr>
        <w:t xml:space="preserve">the seller assumes all responsibility for the transaction</w:t>
      </w:r>
      <w:r>
        <w:t xml:space="preserve"> </w:t>
      </w:r>
      <w:r>
        <w:t xml:space="preserve">(product quality, delivery, etc.) and the</w:t>
      </w:r>
      <w:r>
        <w:t xml:space="preserve"> </w:t>
      </w:r>
      <w:r>
        <w:rPr>
          <w:b/>
          <w:bCs/>
        </w:rPr>
        <w:t xml:space="preserve">buyer assumes responsibility for choosing the product and paying</w:t>
      </w:r>
      <w:r>
        <w:t xml:space="preserve">, while Craft Local</w:t>
      </w:r>
      <w:r>
        <w:t xml:space="preserve"> </w:t>
      </w:r>
      <w:r>
        <w:rPr>
          <w:b/>
          <w:bCs/>
        </w:rPr>
        <w:t xml:space="preserve">disclaims liability for what happens between the two</w:t>
      </w:r>
      <w:hyperlink r:id="rId30">
        <w:r>
          <w:rPr>
            <w:rStyle w:val="Hyperlink"/>
          </w:rPr>
          <w:t xml:space="preserve">[9]</w:t>
        </w:r>
      </w:hyperlink>
      <w:r>
        <w:t xml:space="preserve">.</w:t>
      </w:r>
    </w:p>
    <w:p>
      <w:pPr>
        <w:pStyle w:val="FirstParagraph"/>
      </w:pPr>
      <w:r>
        <w:t xml:space="preserve">In practice, of course, your platform should still aim to facilitate smooth transactions (by holding payments, etc.), but the legal stance in the terms is that</w:t>
      </w:r>
      <w:r>
        <w:t xml:space="preserve"> </w:t>
      </w:r>
      <w:r>
        <w:rPr>
          <w:b/>
          <w:bCs/>
        </w:rPr>
        <w:t xml:space="preserve">Craft Local is just the facilitator of payments and cannot guarantee any particular outcome</w:t>
      </w:r>
      <w:r>
        <w:t xml:space="preserve">.</w:t>
      </w:r>
    </w:p>
    <w:bookmarkEnd w:id="63"/>
    <w:bookmarkStart w:id="72" w:name="X6179b6e3dd021bb6e12990be2e3561bf5f75a32"/>
    <w:p>
      <w:pPr>
        <w:pStyle w:val="Heading2"/>
      </w:pPr>
      <w:r>
        <w:t xml:space="preserve">Handling Disputes, Buyer/Seller Issues, and Platform Intervention</w:t>
      </w:r>
    </w:p>
    <w:p>
      <w:pPr>
        <w:pStyle w:val="FirstParagraph"/>
      </w:pPr>
      <w:r>
        <w:rPr>
          <w:b/>
          <w:bCs/>
        </w:rPr>
        <w:t xml:space="preserve">Dispute resolution policies</w:t>
      </w:r>
      <w:r>
        <w:t xml:space="preserve"> </w:t>
      </w:r>
      <w:r>
        <w:t xml:space="preserve">are critical in a marketplace context. Your Terms should address what happens if</w:t>
      </w:r>
      <w:r>
        <w:t xml:space="preserve"> </w:t>
      </w:r>
      <w:r>
        <w:rPr>
          <w:b/>
          <w:bCs/>
        </w:rPr>
        <w:t xml:space="preserve">one party doesn’t hold up their end of the deal</w:t>
      </w:r>
      <w:r>
        <w:t xml:space="preserve"> </w:t>
      </w:r>
      <w:r>
        <w:t xml:space="preserve">– for instance, a seller fails to deliver an item or a buyer claims an item was not as described. There are a few approaches you can take, but the key is to</w:t>
      </w:r>
      <w:r>
        <w:t xml:space="preserve"> </w:t>
      </w:r>
      <w:r>
        <w:rPr>
          <w:b/>
          <w:bCs/>
        </w:rPr>
        <w:t xml:space="preserve">explain the process clearly and limit your obligations</w:t>
      </w:r>
      <w:r>
        <w:t xml:space="preserve"> </w:t>
      </w:r>
      <w:r>
        <w:t xml:space="preserve">to avoid unexpected liability.</w:t>
      </w:r>
    </w:p>
    <w:p>
      <w:pPr>
        <w:pStyle w:val="BodyText"/>
      </w:pPr>
      <w:r>
        <w:t xml:space="preserve">One straightforward approach is to state that</w:t>
      </w:r>
      <w:r>
        <w:t xml:space="preserve"> </w:t>
      </w:r>
      <w:r>
        <w:rPr>
          <w:b/>
          <w:bCs/>
        </w:rPr>
        <w:t xml:space="preserve">Craft Local is</w:t>
      </w:r>
      <w:r>
        <w:t xml:space="preserve"> </w:t>
      </w:r>
      <w:r>
        <w:t xml:space="preserve">not automatically responsible for resolving disputes</w:t>
      </w:r>
      <w:r>
        <w:rPr>
          <w:b/>
          <w:bCs/>
        </w:rPr>
        <w:t xml:space="preserve">, and that</w:t>
      </w:r>
      <w:r>
        <w:t xml:space="preserve"> </w:t>
      </w:r>
      <w:r>
        <w:t xml:space="preserve">buyers and sellers are expected to attempt to resolve issues between themselves first</w:t>
      </w:r>
      <w:hyperlink r:id="rId30">
        <w:r>
          <w:rPr>
            <w:rStyle w:val="Hyperlink"/>
            <w:b/>
            <w:bCs/>
          </w:rPr>
          <w:t xml:space="preserve">[39]</w:t>
        </w:r>
      </w:hyperlink>
      <w:r>
        <w:rPr>
          <w:b/>
          <w:bCs/>
        </w:rPr>
        <w:t xml:space="preserve">. For example, WeWeb’s marketplace terms say the platform</w:t>
      </w:r>
      <w:r>
        <w:t xml:space="preserve"> </w:t>
      </w:r>
      <w:r>
        <w:t xml:space="preserve">“encourages Buyers and Sellers to resolve any disputes amicably”</w:t>
      </w:r>
      <w:r>
        <w:t xml:space="preserve"> </w:t>
      </w:r>
      <w:r>
        <w:rPr>
          <w:b/>
          <w:bCs/>
        </w:rPr>
        <w:t xml:space="preserve">and that the company</w:t>
      </w:r>
      <w:r>
        <w:t xml:space="preserve"> </w:t>
      </w:r>
      <w:r>
        <w:t xml:space="preserve">may, at its discretion, provide mediation but is not obligated to resolve disputes**</w:t>
      </w:r>
      <w:hyperlink r:id="rId30">
        <w:r>
          <w:rPr>
            <w:rStyle w:val="Hyperlink"/>
          </w:rPr>
          <w:t xml:space="preserve">[39]</w:t>
        </w:r>
      </w:hyperlink>
      <w:r>
        <w:t xml:space="preserve">. You could include a similar clause: encourage the user parties to communicate and work out solutions (whether it’s a return, refund, or exchange) on their own.</w:t>
      </w:r>
    </w:p>
    <w:p>
      <w:pPr>
        <w:pStyle w:val="BodyText"/>
      </w:pPr>
      <w:r>
        <w:t xml:space="preserve">However, to build trust in your marketplace, you might also offer some</w:t>
      </w:r>
      <w:r>
        <w:t xml:space="preserve"> </w:t>
      </w:r>
      <w:r>
        <w:rPr>
          <w:b/>
          <w:bCs/>
        </w:rPr>
        <w:t xml:space="preserve">structured dispute assistance or buyer protection program</w:t>
      </w:r>
      <w:r>
        <w:t xml:space="preserve">. Many marketplaces voluntarily offer a guarantee or step in if a seller vanishes or refuses to refund a clearly wrong item</w:t>
      </w:r>
      <w:hyperlink r:id="rId64">
        <w:r>
          <w:rPr>
            <w:rStyle w:val="Hyperlink"/>
          </w:rPr>
          <w:t xml:space="preserve">[40]</w:t>
        </w:r>
      </w:hyperlink>
      <w:hyperlink r:id="rId65">
        <w:r>
          <w:rPr>
            <w:rStyle w:val="Hyperlink"/>
          </w:rPr>
          <w:t xml:space="preserve">[41]</w:t>
        </w:r>
      </w:hyperlink>
      <w:r>
        <w:t xml:space="preserve">. You could adopt a policy (detailed in your TOS or a separate Buyer Protection Policy) that if a seller fails to deliver the item, or delivers something materially not as described, and the buyer cannot resolve it with them, then</w:t>
      </w:r>
      <w:r>
        <w:t xml:space="preserve"> </w:t>
      </w:r>
      <w:r>
        <w:rPr>
          <w:b/>
          <w:bCs/>
        </w:rPr>
        <w:t xml:space="preserve">Craft Local may intervene as a neutral facilitator</w:t>
      </w:r>
      <w:r>
        <w:t xml:space="preserve">. This might involve contacting the seller on the buyer’s behalf, or in extreme cases,</w:t>
      </w:r>
      <w:r>
        <w:t xml:space="preserve"> </w:t>
      </w:r>
      <w:r>
        <w:rPr>
          <w:b/>
          <w:bCs/>
        </w:rPr>
        <w:t xml:space="preserve">issuing a refund to the buyer and later recovering that from the seller</w:t>
      </w:r>
      <w:r>
        <w:t xml:space="preserve">. If you choose to offer such a guarantee,</w:t>
      </w:r>
      <w:r>
        <w:t xml:space="preserve"> </w:t>
      </w:r>
      <w:r>
        <w:rPr>
          <w:b/>
          <w:bCs/>
        </w:rPr>
        <w:t xml:space="preserve">spell out the process and any limits</w:t>
      </w:r>
      <w:r>
        <w:t xml:space="preserve">. For example, GunBroker’s Buyer Protection Program (as cited in PrivacyPolicies.com) caps reimbursement at $400 and requires claims to be filed within 30 days</w:t>
      </w:r>
      <w:hyperlink r:id="rId66">
        <w:r>
          <w:rPr>
            <w:rStyle w:val="Hyperlink"/>
          </w:rPr>
          <w:t xml:space="preserve">[42]</w:t>
        </w:r>
      </w:hyperlink>
      <w:r>
        <w:t xml:space="preserve">. You don’t necessarily have to mimic that, but if you do offer protection, you can set a</w:t>
      </w:r>
      <w:r>
        <w:t xml:space="preserve"> </w:t>
      </w:r>
      <w:r>
        <w:rPr>
          <w:b/>
          <w:bCs/>
        </w:rPr>
        <w:t xml:space="preserve">maximum claim amount</w:t>
      </w:r>
      <w:r>
        <w:t xml:space="preserve">, a timeframe to report issues (e.g. within X days of purchase), and require proof from the buyer (photos of a damaged item, etc.).</w:t>
      </w:r>
    </w:p>
    <w:p>
      <w:pPr>
        <w:pStyle w:val="BodyText"/>
      </w:pPr>
      <w:r>
        <w:t xml:space="preserve">On the other hand,</w:t>
      </w:r>
      <w:r>
        <w:t xml:space="preserve"> </w:t>
      </w:r>
      <w:r>
        <w:rPr>
          <w:b/>
          <w:bCs/>
        </w:rPr>
        <w:t xml:space="preserve">it’s acceptable to strictly limit involvement</w:t>
      </w:r>
      <w:r>
        <w:t xml:space="preserve"> </w:t>
      </w:r>
      <w:r>
        <w:t xml:space="preserve">– some small marketplaces simply state that</w:t>
      </w:r>
      <w:r>
        <w:t xml:space="preserve"> </w:t>
      </w:r>
      <w:r>
        <w:rPr>
          <w:b/>
          <w:bCs/>
        </w:rPr>
        <w:t xml:space="preserve">disputes are “entirely between the buyer and seller”</w:t>
      </w:r>
      <w:r>
        <w:t xml:space="preserve"> </w:t>
      </w:r>
      <w:r>
        <w:t xml:space="preserve">and that the platform will not arbitrate</w:t>
      </w:r>
      <w:hyperlink r:id="rId67">
        <w:r>
          <w:rPr>
            <w:rStyle w:val="Hyperlink"/>
          </w:rPr>
          <w:t xml:space="preserve">[43]</w:t>
        </w:r>
      </w:hyperlink>
      <w:r>
        <w:t xml:space="preserve">. This cuts your liability but could affect user confidence. A middle ground is stating you</w:t>
      </w:r>
      <w:r>
        <w:t xml:space="preserve"> </w:t>
      </w:r>
      <w:r>
        <w:rPr>
          <w:b/>
          <w:bCs/>
        </w:rPr>
        <w:t xml:space="preserve">may assist or mediate in disputes at your sole discretion</w:t>
      </w:r>
      <w:r>
        <w:t xml:space="preserve">, but do not guarantee resolution or any particular outcome</w:t>
      </w:r>
      <w:hyperlink r:id="rId30">
        <w:r>
          <w:rPr>
            <w:rStyle w:val="Hyperlink"/>
          </w:rPr>
          <w:t xml:space="preserve">[39]</w:t>
        </w:r>
      </w:hyperlink>
      <w:r>
        <w:t xml:space="preserve">. If you lean this way, clarify that contacting Craft Local for help is a</w:t>
      </w:r>
      <w:r>
        <w:t xml:space="preserve"> </w:t>
      </w:r>
      <w:r>
        <w:rPr>
          <w:b/>
          <w:bCs/>
        </w:rPr>
        <w:t xml:space="preserve">“last resort”</w:t>
      </w:r>
      <w:r>
        <w:t xml:space="preserve"> </w:t>
      </w:r>
      <w:r>
        <w:t xml:space="preserve">after the buyer has tried to resolve with the seller and either gotten no response or an unsatisfactory resolution</w:t>
      </w:r>
      <w:hyperlink r:id="rId64">
        <w:r>
          <w:rPr>
            <w:rStyle w:val="Hyperlink"/>
          </w:rPr>
          <w:t xml:space="preserve">[44]</w:t>
        </w:r>
      </w:hyperlink>
      <w:hyperlink r:id="rId68">
        <w:r>
          <w:rPr>
            <w:rStyle w:val="Hyperlink"/>
          </w:rPr>
          <w:t xml:space="preserve">[45]</w:t>
        </w:r>
      </w:hyperlink>
      <w:r>
        <w:t xml:space="preserve">. You can require the buyer to wait a certain number of days after contacting the seller before escalating to Craft Local. Also, note that if the buyer and seller arranged something outside the platform (e.g., side deal or communication off-site), then Craft Local’s dispute policy might not apply</w:t>
      </w:r>
      <w:hyperlink r:id="rId69">
        <w:r>
          <w:rPr>
            <w:rStyle w:val="Hyperlink"/>
          </w:rPr>
          <w:t xml:space="preserve">[46]</w:t>
        </w:r>
      </w:hyperlink>
      <w:r>
        <w:t xml:space="preserve">.</w:t>
      </w:r>
    </w:p>
    <w:p>
      <w:pPr>
        <w:pStyle w:val="BodyText"/>
      </w:pPr>
      <w:r>
        <w:t xml:space="preserve">Whichever policy you choose,</w:t>
      </w:r>
      <w:r>
        <w:t xml:space="preserve"> </w:t>
      </w:r>
      <w:r>
        <w:rPr>
          <w:b/>
          <w:bCs/>
        </w:rPr>
        <w:t xml:space="preserve">include it clearly</w:t>
      </w:r>
      <w:r>
        <w:t xml:space="preserve"> </w:t>
      </w:r>
      <w:r>
        <w:t xml:space="preserve">in the Terms or linked policies. If you do handle disputes, the TOS should outline</w:t>
      </w:r>
      <w:r>
        <w:t xml:space="preserve"> </w:t>
      </w:r>
      <w:r>
        <w:rPr>
          <w:b/>
          <w:bCs/>
        </w:rPr>
        <w:t xml:space="preserve">how a buyer can submit a complaint</w:t>
      </w:r>
      <w:r>
        <w:t xml:space="preserve">, any</w:t>
      </w:r>
      <w:r>
        <w:t xml:space="preserve"> </w:t>
      </w:r>
      <w:r>
        <w:rPr>
          <w:b/>
          <w:bCs/>
        </w:rPr>
        <w:t xml:space="preserve">deadlines</w:t>
      </w:r>
      <w:r>
        <w:t xml:space="preserve"> </w:t>
      </w:r>
      <w:r>
        <w:t xml:space="preserve">(e.g., must report non-delivery within 14 days of the expected delivery date), and</w:t>
      </w:r>
      <w:r>
        <w:t xml:space="preserve"> </w:t>
      </w:r>
      <w:r>
        <w:rPr>
          <w:b/>
          <w:bCs/>
        </w:rPr>
        <w:t xml:space="preserve">what remedies</w:t>
      </w:r>
      <w:r>
        <w:t xml:space="preserve"> </w:t>
      </w:r>
      <w:r>
        <w:t xml:space="preserve">can be offered</w:t>
      </w:r>
      <w:hyperlink r:id="rId70">
        <w:r>
          <w:rPr>
            <w:rStyle w:val="Hyperlink"/>
          </w:rPr>
          <w:t xml:space="preserve">[47]</w:t>
        </w:r>
      </w:hyperlink>
      <w:hyperlink r:id="rId69">
        <w:r>
          <w:rPr>
            <w:rStyle w:val="Hyperlink"/>
          </w:rPr>
          <w:t xml:space="preserve">[48]</w:t>
        </w:r>
      </w:hyperlink>
      <w:r>
        <w:t xml:space="preserve">. Also mention that</w:t>
      </w:r>
      <w:r>
        <w:t xml:space="preserve"> </w:t>
      </w:r>
      <w:r>
        <w:rPr>
          <w:b/>
          <w:bCs/>
        </w:rPr>
        <w:t xml:space="preserve">the platform’s decision on a dispute (if you reserve that right) is final and binding</w:t>
      </w:r>
      <w:r>
        <w:t xml:space="preserve">, and there’s no guarantee beyond what you state. If you opt for</w:t>
      </w:r>
      <w:r>
        <w:t xml:space="preserve"> </w:t>
      </w:r>
      <w:r>
        <w:rPr>
          <w:b/>
          <w:bCs/>
        </w:rPr>
        <w:t xml:space="preserve">no formal dispute handling</w:t>
      </w:r>
      <w:r>
        <w:t xml:space="preserve">, at least say that users can</w:t>
      </w:r>
      <w:r>
        <w:t xml:space="preserve"> </w:t>
      </w:r>
      <w:r>
        <w:rPr>
          <w:b/>
          <w:bCs/>
        </w:rPr>
        <w:t xml:space="preserve">report issues to Craft Local</w:t>
      </w:r>
      <w:r>
        <w:t xml:space="preserve"> </w:t>
      </w:r>
      <w:r>
        <w:t xml:space="preserve">(so you’re aware of bad actors) but that</w:t>
      </w:r>
      <w:r>
        <w:t xml:space="preserve"> </w:t>
      </w:r>
      <w:r>
        <w:rPr>
          <w:b/>
          <w:bCs/>
        </w:rPr>
        <w:t xml:space="preserve">Craft Local is not liable for resolving the dispute</w:t>
      </w:r>
      <w:r>
        <w:t xml:space="preserve">. Even eBay – while it has a Money Back Guarantee – legally states that any disputes or claims arising from a sale are ultimately</w:t>
      </w:r>
      <w:r>
        <w:t xml:space="preserve"> </w:t>
      </w:r>
      <w:r>
        <w:rPr>
          <w:b/>
          <w:bCs/>
        </w:rPr>
        <w:t xml:space="preserve">between the buyer and seller</w:t>
      </w:r>
      <w:r>
        <w:t xml:space="preserve">, though eBay “may help facilitate resolution” through its programs</w:t>
      </w:r>
      <w:hyperlink r:id="rId71">
        <w:r>
          <w:rPr>
            <w:rStyle w:val="Hyperlink"/>
          </w:rPr>
          <w:t xml:space="preserve">[49]</w:t>
        </w:r>
      </w:hyperlink>
      <w:r>
        <w:t xml:space="preserve">. You can echo such language:</w:t>
      </w:r>
      <w:r>
        <w:t xml:space="preserve"> </w:t>
      </w:r>
      <w:r>
        <w:rPr>
          <w:i/>
          <w:iCs/>
        </w:rPr>
        <w:t xml:space="preserve">“Craft Local may facilitate communication or resolution of disputes in some cases, but</w:t>
      </w:r>
      <w:r>
        <w:t xml:space="preserve"> </w:t>
      </w:r>
      <w:r>
        <w:rPr>
          <w:i/>
          <w:iCs/>
        </w:rPr>
        <w:t xml:space="preserve">assumes no responsibility</w:t>
      </w:r>
      <w:r>
        <w:t xml:space="preserve"> </w:t>
      </w:r>
      <w:r>
        <w:rPr>
          <w:i/>
          <w:iCs/>
        </w:rPr>
        <w:t xml:space="preserve">to resolve or compensate for disputes between users.”</w:t>
      </w:r>
    </w:p>
    <w:p>
      <w:pPr>
        <w:pStyle w:val="BodyText"/>
      </w:pPr>
      <w:r>
        <w:t xml:space="preserve">Crucially, your Terms should preserve your right to</w:t>
      </w:r>
      <w:r>
        <w:t xml:space="preserve"> </w:t>
      </w:r>
      <w:r>
        <w:rPr>
          <w:b/>
          <w:bCs/>
        </w:rPr>
        <w:t xml:space="preserve">remove or discipline a seller who fails to fulfill orders or a buyer who misuses chargebacks</w:t>
      </w:r>
      <w:r>
        <w:t xml:space="preserve">, etc. For example, if a seller is proven to have scammed a buyer, you’ll likely ban them and perhaps cooperate with law enforcement or small claims if needed. Make sure the</w:t>
      </w:r>
      <w:r>
        <w:t xml:space="preserve"> </w:t>
      </w:r>
      <w:r>
        <w:rPr>
          <w:b/>
          <w:bCs/>
        </w:rPr>
        <w:t xml:space="preserve">account termination clause covers fraudulent or non-compliant behavior</w:t>
      </w:r>
      <w:r>
        <w:t xml:space="preserve"> </w:t>
      </w:r>
      <w:r>
        <w:t xml:space="preserve">(which it would, if broadly written as recommended). Also, you might include that</w:t>
      </w:r>
      <w:r>
        <w:t xml:space="preserve"> </w:t>
      </w:r>
      <w:r>
        <w:rPr>
          <w:b/>
          <w:bCs/>
        </w:rPr>
        <w:t xml:space="preserve">Craft Local can refund a buyer on a seller’s behalf and then charge the seller’s account</w:t>
      </w:r>
      <w:r>
        <w:t xml:space="preserve"> </w:t>
      </w:r>
      <w:r>
        <w:t xml:space="preserve">(or withhold payouts) if a dispute is resolved in the buyer’s favor. And conversely, if a buyer falsely claims issues, you could suspend the buyer. Having a clear policy here can deter misuse.</w:t>
      </w:r>
    </w:p>
    <w:p>
      <w:pPr>
        <w:pStyle w:val="BodyText"/>
      </w:pPr>
      <w:r>
        <w:t xml:space="preserve">In summary,</w:t>
      </w:r>
      <w:r>
        <w:t xml:space="preserve"> </w:t>
      </w:r>
      <w:r>
        <w:rPr>
          <w:b/>
          <w:bCs/>
        </w:rPr>
        <w:t xml:space="preserve">address every scenario where you might be pulled into a conflict</w:t>
      </w:r>
      <w:r>
        <w:t xml:space="preserve">: undelivered goods, goods not as described, damaged items, payment disputes. Define whether and how</w:t>
      </w:r>
      <w:r>
        <w:t xml:space="preserve"> </w:t>
      </w:r>
      <w:r>
        <w:rPr>
          <w:b/>
          <w:bCs/>
        </w:rPr>
        <w:t xml:space="preserve">Craft Local will (or will not) intervene</w:t>
      </w:r>
      <w:r>
        <w:t xml:space="preserve">, and reinforce that</w:t>
      </w:r>
      <w:r>
        <w:t xml:space="preserve"> </w:t>
      </w:r>
      <w:r>
        <w:rPr>
          <w:b/>
          <w:bCs/>
        </w:rPr>
        <w:t xml:space="preserve">primary responsibility lies with the buyers and sellers</w:t>
      </w:r>
      <w:r>
        <w:t xml:space="preserve"> </w:t>
      </w:r>
      <w:r>
        <w:t xml:space="preserve">to act lawfully and uphold their ends of the deal</w:t>
      </w:r>
      <w:hyperlink r:id="rId30">
        <w:r>
          <w:rPr>
            <w:rStyle w:val="Hyperlink"/>
          </w:rPr>
          <w:t xml:space="preserve">[9]</w:t>
        </w:r>
      </w:hyperlink>
      <w:r>
        <w:t xml:space="preserve">. This way, if someone tries to hold you liable for a flaky trading partner, you can point to your terms that</w:t>
      </w:r>
      <w:r>
        <w:t xml:space="preserve"> </w:t>
      </w:r>
      <w:r>
        <w:rPr>
          <w:b/>
          <w:bCs/>
        </w:rPr>
        <w:t xml:space="preserve">disclaimed platform liability and required the parties to work it out or follow the stated dispute procedure</w:t>
      </w:r>
      <w:r>
        <w:t xml:space="preserve">.</w:t>
      </w:r>
    </w:p>
    <w:bookmarkEnd w:id="72"/>
    <w:bookmarkStart w:id="80" w:name="returns-refunds-and-cancellations"/>
    <w:p>
      <w:pPr>
        <w:pStyle w:val="Heading2"/>
      </w:pPr>
      <w:r>
        <w:t xml:space="preserve">Returns, Refunds, and Cancellations</w:t>
      </w:r>
    </w:p>
    <w:p>
      <w:pPr>
        <w:pStyle w:val="FirstParagraph"/>
      </w:pPr>
      <w:r>
        <w:t xml:space="preserve">Closely related to disputes is the</w:t>
      </w:r>
      <w:r>
        <w:t xml:space="preserve"> </w:t>
      </w:r>
      <w:r>
        <w:rPr>
          <w:b/>
          <w:bCs/>
        </w:rPr>
        <w:t xml:space="preserve">Returns and Refunds policy</w:t>
      </w:r>
      <w:r>
        <w:t xml:space="preserve"> </w:t>
      </w:r>
      <w:r>
        <w:t xml:space="preserve">for your marketplace. You should outline how returns are handled when a buyer isn’t satisfied or changes their mind, and clarify the platform’s role. There are a few models for returns on marketplaces, as noted by FreePrivacyPolicy:</w:t>
      </w:r>
      <w:r>
        <w:t xml:space="preserve"> </w:t>
      </w:r>
      <w:r>
        <w:rPr>
          <w:b/>
          <w:bCs/>
        </w:rPr>
        <w:t xml:space="preserve">(a)</w:t>
      </w:r>
      <w:r>
        <w:t xml:space="preserve"> </w:t>
      </w:r>
      <w:r>
        <w:t xml:space="preserve">the marketplace itself handles all returns/refunds,</w:t>
      </w:r>
      <w:r>
        <w:t xml:space="preserve"> </w:t>
      </w:r>
      <w:r>
        <w:rPr>
          <w:b/>
          <w:bCs/>
        </w:rPr>
        <w:t xml:space="preserve">(b)</w:t>
      </w:r>
      <w:r>
        <w:t xml:space="preserve"> </w:t>
      </w:r>
      <w:r>
        <w:t xml:space="preserve">the marketplace sets some rules but sellers implement them, or</w:t>
      </w:r>
      <w:r>
        <w:t xml:space="preserve"> </w:t>
      </w:r>
      <w:r>
        <w:rPr>
          <w:b/>
          <w:bCs/>
        </w:rPr>
        <w:t xml:space="preserve">(c)</w:t>
      </w:r>
      <w:r>
        <w:t xml:space="preserve"> </w:t>
      </w:r>
      <w:r>
        <w:t xml:space="preserve">each seller sets their own return policy and is responsible for it</w:t>
      </w:r>
      <w:hyperlink r:id="rId73">
        <w:r>
          <w:rPr>
            <w:rStyle w:val="Hyperlink"/>
          </w:rPr>
          <w:t xml:space="preserve">[50]</w:t>
        </w:r>
      </w:hyperlink>
      <w:hyperlink r:id="rId74">
        <w:r>
          <w:rPr>
            <w:rStyle w:val="Hyperlink"/>
          </w:rPr>
          <w:t xml:space="preserve">[51]</w:t>
        </w:r>
      </w:hyperlink>
      <w:r>
        <w:t xml:space="preserve">. Most likely,</w:t>
      </w:r>
      <w:r>
        <w:t xml:space="preserve"> </w:t>
      </w:r>
      <w:r>
        <w:rPr>
          <w:b/>
          <w:bCs/>
        </w:rPr>
        <w:t xml:space="preserve">Craft Local will use option (c)</w:t>
      </w:r>
      <w:r>
        <w:t xml:space="preserve"> </w:t>
      </w:r>
      <w:r>
        <w:t xml:space="preserve">– each independent seller can have their own return/refund terms (within legal bounds) – since you’re not selling goods directly.</w:t>
      </w:r>
    </w:p>
    <w:p>
      <w:pPr>
        <w:pStyle w:val="BodyText"/>
      </w:pPr>
      <w:r>
        <w:t xml:space="preserve">Here’s how to cover it: In your TOS, include a clause that</w:t>
      </w:r>
      <w:r>
        <w:t xml:space="preserve"> </w:t>
      </w:r>
      <w:r>
        <w:rPr>
          <w:b/>
          <w:bCs/>
        </w:rPr>
        <w:t xml:space="preserve">“Returns and Refunds are governed by the individual seller’s policy, except as provided by law.”</w:t>
      </w:r>
      <w:r>
        <w:t xml:space="preserve"> </w:t>
      </w:r>
      <w:r>
        <w:t xml:space="preserve">Encourage sellers to clearly state their return policy on their listings or shop page (e.g. whether they accept returns, within how many days, and in what condition). State that</w:t>
      </w:r>
      <w:r>
        <w:t xml:space="preserve"> </w:t>
      </w:r>
      <w:r>
        <w:rPr>
          <w:b/>
          <w:bCs/>
        </w:rPr>
        <w:t xml:space="preserve">buyers should review the seller’s return policy before purchase</w:t>
      </w:r>
      <w:hyperlink r:id="rId75">
        <w:r>
          <w:rPr>
            <w:rStyle w:val="Hyperlink"/>
          </w:rPr>
          <w:t xml:space="preserve">[52]</w:t>
        </w:r>
      </w:hyperlink>
      <w:r>
        <w:t xml:space="preserve">. For instance, Etsy informs shoppers that each seller may have different return/refund rules and buyers should check the listing or seller’s terms</w:t>
      </w:r>
      <w:hyperlink r:id="rId75">
        <w:r>
          <w:rPr>
            <w:rStyle w:val="Hyperlink"/>
          </w:rPr>
          <w:t xml:space="preserve">[52]</w:t>
        </w:r>
      </w:hyperlink>
      <w:r>
        <w:t xml:space="preserve">. You can similarly direct buyers to look for that info, and if not provided, assume that sales are final unless the product is defective or not as described (since consumer protection laws may still allow a remedy in those cases).</w:t>
      </w:r>
    </w:p>
    <w:p>
      <w:pPr>
        <w:pStyle w:val="BodyText"/>
      </w:pPr>
      <w:r>
        <w:t xml:space="preserve">Despite leaving returns to sellers, you should also</w:t>
      </w:r>
      <w:r>
        <w:t xml:space="preserve"> </w:t>
      </w:r>
      <w:r>
        <w:rPr>
          <w:b/>
          <w:bCs/>
        </w:rPr>
        <w:t xml:space="preserve">reserve some overarching rules or rights</w:t>
      </w:r>
      <w:r>
        <w:t xml:space="preserve">. For example, you might require that</w:t>
      </w:r>
      <w:r>
        <w:t xml:space="preserve"> </w:t>
      </w:r>
      <w:r>
        <w:rPr>
          <w:b/>
          <w:bCs/>
        </w:rPr>
        <w:t xml:space="preserve">sellers comply with any mandatory consumer protection laws</w:t>
      </w:r>
      <w:r>
        <w:t xml:space="preserve"> </w:t>
      </w:r>
      <w:r>
        <w:t xml:space="preserve">(some states have laws requiring returns for defective products or cooling-off periods for certain sales). If you want to provide a baseline, you could impose that</w:t>
      </w:r>
      <w:r>
        <w:t xml:space="preserve"> </w:t>
      </w:r>
      <w:r>
        <w:rPr>
          <w:b/>
          <w:bCs/>
        </w:rPr>
        <w:t xml:space="preserve">defective or misdescribed items must be eligible for return/refund</w:t>
      </w:r>
      <w:r>
        <w:t xml:space="preserve"> </w:t>
      </w:r>
      <w:r>
        <w:t xml:space="preserve">regardless of a seller’s personal policy. You could also implement a standard</w:t>
      </w:r>
      <w:r>
        <w:t xml:space="preserve"> </w:t>
      </w:r>
      <w:r>
        <w:rPr>
          <w:b/>
          <w:bCs/>
        </w:rPr>
        <w:t xml:space="preserve">cancellation window</w:t>
      </w:r>
      <w:r>
        <w:t xml:space="preserve"> </w:t>
      </w:r>
      <w:r>
        <w:t xml:space="preserve">(say, buyers can request order cancellation within 1 hour of purchase if the seller hasn’t begun fulfillment, subject to the seller’s approval).</w:t>
      </w:r>
    </w:p>
    <w:p>
      <w:pPr>
        <w:pStyle w:val="BodyText"/>
      </w:pPr>
      <w:r>
        <w:t xml:space="preserve">Another important piece: If your marketplace is nationwide U.S. only (and not targeting EU), you don’t</w:t>
      </w:r>
      <w:r>
        <w:t xml:space="preserve"> </w:t>
      </w:r>
      <w:r>
        <w:rPr>
          <w:i/>
          <w:iCs/>
        </w:rPr>
        <w:t xml:space="preserve">have</w:t>
      </w:r>
      <w:r>
        <w:t xml:space="preserve"> </w:t>
      </w:r>
      <w:r>
        <w:t xml:space="preserve">to implement the EU 14-day withdrawal right, but if you ever sell to EU buyers you would (the EU Consumer Rights Directive gives EU buyers 14 days to return goods in many cases)</w:t>
      </w:r>
      <w:hyperlink r:id="rId76">
        <w:r>
          <w:rPr>
            <w:rStyle w:val="Hyperlink"/>
          </w:rPr>
          <w:t xml:space="preserve">[53]</w:t>
        </w:r>
      </w:hyperlink>
      <w:r>
        <w:t xml:space="preserve">. Assuming U.S. only, that’s not required, but some marketplaces still offer a short return period as a courtesy. It’s up to your strategy – just document whatever you decide.</w:t>
      </w:r>
    </w:p>
    <w:p>
      <w:pPr>
        <w:pStyle w:val="BodyText"/>
      </w:pPr>
      <w:r>
        <w:rPr>
          <w:b/>
          <w:bCs/>
        </w:rPr>
        <w:t xml:space="preserve">Platform’s role in returns</w:t>
      </w:r>
      <w:r>
        <w:t xml:space="preserve">: If a seller has a returns policy, the buyer will likely contact them to arrange the return. State that</w:t>
      </w:r>
      <w:r>
        <w:t xml:space="preserve"> </w:t>
      </w:r>
      <w:r>
        <w:rPr>
          <w:b/>
          <w:bCs/>
        </w:rPr>
        <w:t xml:space="preserve">buyers must follow the seller’s instructions for returns</w:t>
      </w:r>
      <w:r>
        <w:t xml:space="preserve"> </w:t>
      </w:r>
      <w:r>
        <w:t xml:space="preserve">(e.g., obtaining an RMA, returning within X days). Also clarify</w:t>
      </w:r>
      <w:r>
        <w:t xml:space="preserve"> </w:t>
      </w:r>
      <w:r>
        <w:rPr>
          <w:b/>
          <w:bCs/>
        </w:rPr>
        <w:t xml:space="preserve">who pays for return shipping</w:t>
      </w:r>
      <w:r>
        <w:t xml:space="preserve"> </w:t>
      </w:r>
      <w:r>
        <w:t xml:space="preserve">– often, if the item is not as described or is faulty, the seller should cover it; if the buyer just changed their mind, the buyer might pay. You can leave this to seller policies or set a default rule. Make sure to note any exceptions: many marketplaces say that</w:t>
      </w:r>
      <w:r>
        <w:t xml:space="preserve"> </w:t>
      </w:r>
      <w:r>
        <w:rPr>
          <w:b/>
          <w:bCs/>
        </w:rPr>
        <w:t xml:space="preserve">perishable goods or custom-made items are final sale</w:t>
      </w:r>
      <w:r>
        <w:t xml:space="preserve"> </w:t>
      </w:r>
      <w:r>
        <w:t xml:space="preserve">(no returns)</w:t>
      </w:r>
      <w:hyperlink r:id="rId77">
        <w:r>
          <w:rPr>
            <w:rStyle w:val="Hyperlink"/>
          </w:rPr>
          <w:t xml:space="preserve">[54]</w:t>
        </w:r>
      </w:hyperlink>
      <w:r>
        <w:t xml:space="preserve">. For Craft Local, perishable food items likely shouldn’t be returnable (due to safety), so you might explicitly exempt those from return rights unless they arrived spoiled due to seller’s fault.</w:t>
      </w:r>
    </w:p>
    <w:p>
      <w:pPr>
        <w:pStyle w:val="BodyText"/>
      </w:pPr>
      <w:r>
        <w:t xml:space="preserve">If</w:t>
      </w:r>
      <w:r>
        <w:t xml:space="preserve"> </w:t>
      </w:r>
      <w:r>
        <w:rPr>
          <w:b/>
          <w:bCs/>
        </w:rPr>
        <w:t xml:space="preserve">Craft Local itself will handle or guarantee any refunds</w:t>
      </w:r>
      <w:r>
        <w:t xml:space="preserve">, describe those conditions. For example, Plantly.io’s terms reportedly include a 10-day “cool-off” period where products can be returned through the marketplace, after which it’s up to each seller’s policy – with Plantly stepping in “as a last resort” if needed</w:t>
      </w:r>
      <w:hyperlink r:id="rId78">
        <w:r>
          <w:rPr>
            <w:rStyle w:val="Hyperlink"/>
          </w:rPr>
          <w:t xml:space="preserve">[55]</w:t>
        </w:r>
      </w:hyperlink>
      <w:r>
        <w:t xml:space="preserve">. That kind of hybrid model can be complex, but it shows one way: you could say “Buyers have X days to request a return for standard products. If the seller does not respond or honor an eligible return request, Craft Local may intervene and issue a refund as a last resort.” And emphasize that beyond such policy, everything else is between buyer and seller.</w:t>
      </w:r>
    </w:p>
    <w:p>
      <w:pPr>
        <w:pStyle w:val="BodyText"/>
      </w:pPr>
      <w:r>
        <w:t xml:space="preserve">Whatever you choose,</w:t>
      </w:r>
      <w:r>
        <w:t xml:space="preserve"> </w:t>
      </w:r>
      <w:r>
        <w:rPr>
          <w:b/>
          <w:bCs/>
        </w:rPr>
        <w:t xml:space="preserve">include a reference to your Return/Refund Policy</w:t>
      </w:r>
      <w:r>
        <w:t xml:space="preserve"> </w:t>
      </w:r>
      <w:r>
        <w:t xml:space="preserve">in the TOS, especially if you have a separate detailed policy page. If separate, write a short summary in the TOS and then link to the full policy</w:t>
      </w:r>
      <w:hyperlink r:id="rId79">
        <w:r>
          <w:rPr>
            <w:rStyle w:val="Hyperlink"/>
          </w:rPr>
          <w:t xml:space="preserve">[56]</w:t>
        </w:r>
      </w:hyperlink>
      <w:r>
        <w:t xml:space="preserve">. Ensure consistency: if you say sellers set their own policies, enforce that sellers actually communicate a policy. Perhaps require each seller to at least meet a minimum standard (like accept returns for defects).</w:t>
      </w:r>
    </w:p>
    <w:p>
      <w:pPr>
        <w:pStyle w:val="BodyText"/>
      </w:pPr>
      <w:r>
        <w:t xml:space="preserve">One more note: digital content probably isn’t relevant here (since crafts are physical), but if you ever allow sale of digital patterns or such, mention that downloads are usually non-refundable once accessed.</w:t>
      </w:r>
    </w:p>
    <w:bookmarkEnd w:id="80"/>
    <w:bookmarkStart w:id="93" w:name="Xcae19bcf81203191be2cf0872343503ff072619"/>
    <w:p>
      <w:pPr>
        <w:pStyle w:val="Heading2"/>
      </w:pPr>
      <w:r>
        <w:t xml:space="preserve">User Verification, Trust, and Regulatory Compliance</w:t>
      </w:r>
    </w:p>
    <w:p>
      <w:pPr>
        <w:pStyle w:val="FirstParagraph"/>
      </w:pPr>
      <w:r>
        <w:t xml:space="preserve">Craft Local should also consider its obligations around</w:t>
      </w:r>
      <w:r>
        <w:t xml:space="preserve"> </w:t>
      </w:r>
      <w:r>
        <w:rPr>
          <w:b/>
          <w:bCs/>
        </w:rPr>
        <w:t xml:space="preserve">verifying users (especially sellers)</w:t>
      </w:r>
      <w:r>
        <w:t xml:space="preserve"> </w:t>
      </w:r>
      <w:r>
        <w:t xml:space="preserve">and complying with relevant marketplace regulations. In 2023, a U.S. federal law called the</w:t>
      </w:r>
      <w:r>
        <w:t xml:space="preserve"> </w:t>
      </w:r>
      <w:r>
        <w:rPr>
          <w:b/>
          <w:bCs/>
        </w:rPr>
        <w:t xml:space="preserve">INFORM Consumers Act</w:t>
      </w:r>
      <w:r>
        <w:t xml:space="preserve"> </w:t>
      </w:r>
      <w:r>
        <w:t xml:space="preserve">came into effect, which</w:t>
      </w:r>
      <w:r>
        <w:t xml:space="preserve"> </w:t>
      </w:r>
      <w:r>
        <w:rPr>
          <w:b/>
          <w:bCs/>
        </w:rPr>
        <w:t xml:space="preserve">imposes verification and disclosure requirements on online marketplaces</w:t>
      </w:r>
      <w:r>
        <w:t xml:space="preserve"> </w:t>
      </w:r>
      <w:r>
        <w:t xml:space="preserve">for “high-volume” third-party sellers</w:t>
      </w:r>
      <w:hyperlink r:id="rId81">
        <w:r>
          <w:rPr>
            <w:rStyle w:val="Hyperlink"/>
          </w:rPr>
          <w:t xml:space="preserve">[57]</w:t>
        </w:r>
      </w:hyperlink>
      <w:hyperlink r:id="rId82">
        <w:r>
          <w:rPr>
            <w:rStyle w:val="Hyperlink"/>
          </w:rPr>
          <w:t xml:space="preserve">[58]</w:t>
        </w:r>
      </w:hyperlink>
      <w:r>
        <w:t xml:space="preserve">. Since you operate in the U.S., this law likely applies if any of your sellers meet the thresholds. A</w:t>
      </w:r>
      <w:r>
        <w:t xml:space="preserve"> </w:t>
      </w:r>
      <w:r>
        <w:rPr>
          <w:b/>
          <w:bCs/>
        </w:rPr>
        <w:t xml:space="preserve">“high-volume third-party seller”</w:t>
      </w:r>
      <w:r>
        <w:t xml:space="preserve"> </w:t>
      </w:r>
      <w:r>
        <w:t xml:space="preserve">is defined as one with 200 or more transactions</w:t>
      </w:r>
      <w:r>
        <w:t xml:space="preserve"> </w:t>
      </w:r>
      <w:r>
        <w:rPr>
          <w:i/>
          <w:iCs/>
        </w:rPr>
        <w:t xml:space="preserve">and</w:t>
      </w:r>
      <w:r>
        <w:t xml:space="preserve"> </w:t>
      </w:r>
      <w:r>
        <w:t xml:space="preserve">$5,000+ in gross revenue in a continuous 12-month period on the marketplace</w:t>
      </w:r>
      <w:hyperlink r:id="rId83">
        <w:r>
          <w:rPr>
            <w:rStyle w:val="Hyperlink"/>
          </w:rPr>
          <w:t xml:space="preserve">[59]</w:t>
        </w:r>
      </w:hyperlink>
      <w:r>
        <w:t xml:space="preserve">. For any sellers hitting that level, Craft Local must</w:t>
      </w:r>
      <w:r>
        <w:t xml:space="preserve"> </w:t>
      </w:r>
      <w:r>
        <w:rPr>
          <w:b/>
          <w:bCs/>
        </w:rPr>
        <w:t xml:space="preserve">collect and verify certain identifying information</w:t>
      </w:r>
      <w:r>
        <w:t xml:space="preserve"> </w:t>
      </w:r>
      <w:r>
        <w:t xml:space="preserve">within 10 days of them qualifying</w:t>
      </w:r>
      <w:hyperlink r:id="rId83">
        <w:r>
          <w:rPr>
            <w:rStyle w:val="Hyperlink"/>
          </w:rPr>
          <w:t xml:space="preserve">[59]</w:t>
        </w:r>
      </w:hyperlink>
      <w:hyperlink r:id="rId84">
        <w:r>
          <w:rPr>
            <w:rStyle w:val="Hyperlink"/>
          </w:rPr>
          <w:t xml:space="preserve">[60]</w:t>
        </w:r>
      </w:hyperlink>
      <w:r>
        <w:t xml:space="preserve">. This includes: bank account info (or payee name), tax ID (or SSN/EIN), and contact information (name, government ID, physical address, working phone)</w:t>
      </w:r>
      <w:hyperlink r:id="rId85">
        <w:r>
          <w:rPr>
            <w:rStyle w:val="Hyperlink"/>
          </w:rPr>
          <w:t xml:space="preserve">[61]</w:t>
        </w:r>
      </w:hyperlink>
      <w:hyperlink r:id="rId84">
        <w:r>
          <w:rPr>
            <w:rStyle w:val="Hyperlink"/>
          </w:rPr>
          <w:t xml:space="preserve">[62]</w:t>
        </w:r>
      </w:hyperlink>
      <w:r>
        <w:t xml:space="preserve">. You also have to</w:t>
      </w:r>
      <w:r>
        <w:t xml:space="preserve"> </w:t>
      </w:r>
      <w:r>
        <w:rPr>
          <w:b/>
          <w:bCs/>
        </w:rPr>
        <w:t xml:space="preserve">annually certify</w:t>
      </w:r>
      <w:r>
        <w:t xml:space="preserve"> </w:t>
      </w:r>
      <w:r>
        <w:t xml:space="preserve">with those sellers to update their info and</w:t>
      </w:r>
      <w:r>
        <w:t xml:space="preserve"> </w:t>
      </w:r>
      <w:r>
        <w:rPr>
          <w:b/>
          <w:bCs/>
        </w:rPr>
        <w:t xml:space="preserve">suspend</w:t>
      </w:r>
      <w:r>
        <w:t xml:space="preserve"> </w:t>
      </w:r>
      <w:r>
        <w:t xml:space="preserve">them if they don’t respond to information requests</w:t>
      </w:r>
      <w:hyperlink r:id="rId86">
        <w:r>
          <w:rPr>
            <w:rStyle w:val="Hyperlink"/>
          </w:rPr>
          <w:t xml:space="preserve">[63]</w:t>
        </w:r>
      </w:hyperlink>
      <w:r>
        <w:t xml:space="preserve">. Additionally, the INFORM Act requires that</w:t>
      </w:r>
      <w:r>
        <w:t xml:space="preserve"> </w:t>
      </w:r>
      <w:r>
        <w:rPr>
          <w:b/>
          <w:bCs/>
        </w:rPr>
        <w:t xml:space="preserve">certain seller information (like business name or address, with some exceptions) be disclosed to buyers</w:t>
      </w:r>
      <w:r>
        <w:t xml:space="preserve"> </w:t>
      </w:r>
      <w:r>
        <w:t xml:space="preserve">on the site for high-volume sellers, and that the marketplace provide a way for users to report suspicious activity.</w:t>
      </w:r>
    </w:p>
    <w:p>
      <w:pPr>
        <w:pStyle w:val="BodyText"/>
      </w:pPr>
      <w:r>
        <w:t xml:space="preserve">Ensure your platform has a process to comply with these obligations. From a TOS perspective, you should include a clause that</w:t>
      </w:r>
      <w:r>
        <w:t xml:space="preserve"> </w:t>
      </w:r>
      <w:r>
        <w:rPr>
          <w:b/>
          <w:bCs/>
        </w:rPr>
        <w:t xml:space="preserve">sellers agree to provide accurate information and cooperate with verification requests</w:t>
      </w:r>
      <w:r>
        <w:t xml:space="preserve"> </w:t>
      </w:r>
      <w:r>
        <w:t xml:space="preserve">that you (or Stripe, if using Stripe’s identity verification for payouts) initiate. For example, require sellers to</w:t>
      </w:r>
      <w:r>
        <w:t xml:space="preserve"> </w:t>
      </w:r>
      <w:r>
        <w:rPr>
          <w:b/>
          <w:bCs/>
        </w:rPr>
        <w:t xml:space="preserve">provide valid identification, tax information, and bank details</w:t>
      </w:r>
      <w:r>
        <w:t xml:space="preserve"> </w:t>
      </w:r>
      <w:r>
        <w:t xml:space="preserve">when requested, and to keep them up to date. State that</w:t>
      </w:r>
      <w:r>
        <w:t xml:space="preserve"> </w:t>
      </w:r>
      <w:r>
        <w:rPr>
          <w:b/>
          <w:bCs/>
        </w:rPr>
        <w:t xml:space="preserve">Craft Local may suspend payouts or accounts</w:t>
      </w:r>
      <w:r>
        <w:t xml:space="preserve"> </w:t>
      </w:r>
      <w:r>
        <w:t xml:space="preserve">if a seller fails to provide required information under law. Also reserve the right to display certain seller identifying information to buyers as required by law (for transparency). You might incorporate something like: “In compliance with the INFORM Consumers Act, Craft Local will collect, verify, and disclose information for high-volume sellers. Sellers agree to provide such information and consent to its disclosure as required by law.”</w:t>
      </w:r>
    </w:p>
    <w:p>
      <w:pPr>
        <w:pStyle w:val="BodyText"/>
      </w:pPr>
      <w:r>
        <w:t xml:space="preserve">Another aspect of trust is general</w:t>
      </w:r>
      <w:r>
        <w:t xml:space="preserve"> </w:t>
      </w:r>
      <w:r>
        <w:rPr>
          <w:b/>
          <w:bCs/>
        </w:rPr>
        <w:t xml:space="preserve">user identity verification</w:t>
      </w:r>
      <w:r>
        <w:t xml:space="preserve"> </w:t>
      </w:r>
      <w:r>
        <w:t xml:space="preserve">and safety checks. You mentioned possibly providing a way for sellers (and maybe buyers) to verify themselves. You can make</w:t>
      </w:r>
      <w:r>
        <w:t xml:space="preserve"> </w:t>
      </w:r>
      <w:r>
        <w:rPr>
          <w:b/>
          <w:bCs/>
        </w:rPr>
        <w:t xml:space="preserve">identity verification</w:t>
      </w:r>
      <w:r>
        <w:t xml:space="preserve"> </w:t>
      </w:r>
      <w:r>
        <w:t xml:space="preserve">(ID checks) a part of your onboarding for sellers – e.g., verifying their real name and address – especially since Stripe Connect might require beneficial owner identity for payouts. In your terms, note that</w:t>
      </w:r>
      <w:r>
        <w:t xml:space="preserve"> </w:t>
      </w:r>
      <w:r>
        <w:rPr>
          <w:b/>
          <w:bCs/>
        </w:rPr>
        <w:t xml:space="preserve">Craft Local may perform identity verification or background checks</w:t>
      </w:r>
      <w:r>
        <w:t xml:space="preserve"> </w:t>
      </w:r>
      <w:r>
        <w:t xml:space="preserve">on users for security purposes</w:t>
      </w:r>
      <w:hyperlink r:id="rId87">
        <w:r>
          <w:rPr>
            <w:rStyle w:val="Hyperlink"/>
          </w:rPr>
          <w:t xml:space="preserve">[64]</w:t>
        </w:r>
      </w:hyperlink>
      <w:r>
        <w:t xml:space="preserve">. However, include a disclaimer: even if you do some vetting,</w:t>
      </w:r>
      <w:r>
        <w:t xml:space="preserve"> </w:t>
      </w:r>
      <w:r>
        <w:rPr>
          <w:b/>
          <w:bCs/>
        </w:rPr>
        <w:t xml:space="preserve">you cannot guarantee every user’s identity or honesty</w:t>
      </w:r>
      <w:hyperlink r:id="rId87">
        <w:r>
          <w:rPr>
            <w:rStyle w:val="Hyperlink"/>
          </w:rPr>
          <w:t xml:space="preserve">[65]</w:t>
        </w:r>
      </w:hyperlink>
      <w:r>
        <w:t xml:space="preserve">. Hubista’s terms contain such a disclaimer: they perform checks but</w:t>
      </w:r>
      <w:r>
        <w:t xml:space="preserve"> </w:t>
      </w:r>
      <w:r>
        <w:rPr>
          <w:b/>
          <w:bCs/>
        </w:rPr>
        <w:t xml:space="preserve">“cannot confirm that each user is who they claim to be”</w:t>
      </w:r>
      <w:r>
        <w:t xml:space="preserve"> </w:t>
      </w:r>
      <w:r>
        <w:t xml:space="preserve">and</w:t>
      </w:r>
      <w:r>
        <w:t xml:space="preserve"> </w:t>
      </w:r>
      <w:r>
        <w:rPr>
          <w:b/>
          <w:bCs/>
        </w:rPr>
        <w:t xml:space="preserve">cannot be held responsible for the accuracy of user-provided info</w:t>
      </w:r>
      <w:hyperlink r:id="rId87">
        <w:r>
          <w:rPr>
            <w:rStyle w:val="Hyperlink"/>
          </w:rPr>
          <w:t xml:space="preserve">[65]</w:t>
        </w:r>
      </w:hyperlink>
      <w:r>
        <w:t xml:space="preserve">. It’s important to manage expectations – verification steps might deter bad actors, but they’re not foolproof.</w:t>
      </w:r>
    </w:p>
    <w:p>
      <w:pPr>
        <w:pStyle w:val="BodyText"/>
      </w:pPr>
      <w:r>
        <w:t xml:space="preserve">Therefore, have language that</w:t>
      </w:r>
      <w:r>
        <w:t xml:space="preserve"> </w:t>
      </w:r>
      <w:r>
        <w:rPr>
          <w:b/>
          <w:bCs/>
        </w:rPr>
        <w:t xml:space="preserve">encourages users to exercise caution and common sense</w:t>
      </w:r>
      <w:r>
        <w:t xml:space="preserve"> </w:t>
      </w:r>
      <w:r>
        <w:t xml:space="preserve">in interactions (especially if meeting in person for pickup). For example, you might advise buyers to inspect items at pickup before confirming the transaction, or suggest meeting in public safe exchange zones. While not strictly legal language, including safety guidelines (in documentation or help pages) is good practice.</w:t>
      </w:r>
    </w:p>
    <w:p>
      <w:pPr>
        <w:pStyle w:val="BodyText"/>
      </w:pPr>
      <w:r>
        <w:t xml:space="preserve">Finally,</w:t>
      </w:r>
      <w:r>
        <w:t xml:space="preserve"> </w:t>
      </w:r>
      <w:r>
        <w:rPr>
          <w:b/>
          <w:bCs/>
        </w:rPr>
        <w:t xml:space="preserve">other regulatory obligations</w:t>
      </w:r>
      <w:r>
        <w:t xml:space="preserve"> </w:t>
      </w:r>
      <w:r>
        <w:t xml:space="preserve">to keep in mind as the marketplace owner:</w:t>
      </w:r>
    </w:p>
    <w:p>
      <w:pPr>
        <w:numPr>
          <w:ilvl w:val="0"/>
          <w:numId w:val="1003"/>
        </w:numPr>
      </w:pPr>
      <w:r>
        <w:rPr>
          <w:b/>
          <w:bCs/>
        </w:rPr>
        <w:t xml:space="preserve">Intellectual Property (IP) and DMCA</w:t>
      </w:r>
      <w:r>
        <w:t xml:space="preserve">: Since users will post content (product images, descriptions), you should have provisions to address IP issues. Include a clause that</w:t>
      </w:r>
      <w:r>
        <w:t xml:space="preserve"> </w:t>
      </w:r>
      <w:r>
        <w:rPr>
          <w:b/>
          <w:bCs/>
        </w:rPr>
        <w:t xml:space="preserve">sellers must only upload content (photos, product designs) they have rights to</w:t>
      </w:r>
      <w:r>
        <w:t xml:space="preserve"> </w:t>
      </w:r>
      <w:r>
        <w:t xml:space="preserve">and that they</w:t>
      </w:r>
      <w:r>
        <w:t xml:space="preserve"> </w:t>
      </w:r>
      <w:r>
        <w:rPr>
          <w:b/>
          <w:bCs/>
        </w:rPr>
        <w:t xml:space="preserve">warrant no infringement</w:t>
      </w:r>
      <w:hyperlink r:id="rId39">
        <w:r>
          <w:rPr>
            <w:rStyle w:val="Hyperlink"/>
          </w:rPr>
          <w:t xml:space="preserve">[17]</w:t>
        </w:r>
      </w:hyperlink>
      <w:r>
        <w:t xml:space="preserve">. Also, because you could receive a copyright infringement claim if a seller posts someone else’s artwork or a trademarked logo, have a</w:t>
      </w:r>
      <w:r>
        <w:t xml:space="preserve"> </w:t>
      </w:r>
      <w:r>
        <w:rPr>
          <w:b/>
          <w:bCs/>
        </w:rPr>
        <w:t xml:space="preserve">DMCA policy</w:t>
      </w:r>
      <w:r>
        <w:t xml:space="preserve"> </w:t>
      </w:r>
      <w:r>
        <w:t xml:space="preserve">(Digital Millennium Copyright Act) to handle takedown requests</w:t>
      </w:r>
      <w:hyperlink r:id="rId88">
        <w:r>
          <w:rPr>
            <w:rStyle w:val="Hyperlink"/>
          </w:rPr>
          <w:t xml:space="preserve">[66]</w:t>
        </w:r>
      </w:hyperlink>
      <w:hyperlink r:id="rId89">
        <w:r>
          <w:rPr>
            <w:rStyle w:val="Hyperlink"/>
          </w:rPr>
          <w:t xml:space="preserve">[67]</w:t>
        </w:r>
      </w:hyperlink>
      <w:r>
        <w:t xml:space="preserve">. TermsFeed notes that U.S. law (the DMCA safe harbor) effectively requires online services to have a process for copyright owners to report infringing content</w:t>
      </w:r>
      <w:hyperlink r:id="rId90">
        <w:r>
          <w:rPr>
            <w:rStyle w:val="Hyperlink"/>
          </w:rPr>
          <w:t xml:space="preserve">[68]</w:t>
        </w:r>
      </w:hyperlink>
      <w:r>
        <w:t xml:space="preserve">. So in your TOS or site footer, designate an agent contact for copyright complaints and outline that you’ll remove infringing material. This protects you by complying with safe harbor rules. Also include that</w:t>
      </w:r>
      <w:r>
        <w:t xml:space="preserve"> </w:t>
      </w:r>
      <w:r>
        <w:rPr>
          <w:b/>
          <w:bCs/>
        </w:rPr>
        <w:t xml:space="preserve">user-generated content (listings) remain the property of the users, but by posting it, they grant Craft Local a license to display it on the site</w:t>
      </w:r>
      <w:r>
        <w:t xml:space="preserve"> </w:t>
      </w:r>
      <w:r>
        <w:t xml:space="preserve">(this covers using their listings in promotions, etc., and is standard).</w:t>
      </w:r>
    </w:p>
    <w:p>
      <w:pPr>
        <w:numPr>
          <w:ilvl w:val="0"/>
          <w:numId w:val="1003"/>
        </w:numPr>
      </w:pPr>
      <w:r>
        <w:rPr>
          <w:b/>
          <w:bCs/>
        </w:rPr>
        <w:t xml:space="preserve">Privacy and Data Protection</w:t>
      </w:r>
      <w:r>
        <w:t xml:space="preserve">: We will cover the Privacy Policy separately, but remember to incorporate privacy commitments in your operations. For example, if verifying IDs or collecting personal info, ensure you store it securely and only use it for compliance purposes. The INFORM Act specifically says data collected solely to comply with it cannot be used for other purposes and must be protected with reasonable security measures</w:t>
      </w:r>
      <w:hyperlink r:id="rId91">
        <w:r>
          <w:rPr>
            <w:rStyle w:val="Hyperlink"/>
          </w:rPr>
          <w:t xml:space="preserve">[69]</w:t>
        </w:r>
      </w:hyperlink>
      <w:hyperlink r:id="rId92">
        <w:r>
          <w:rPr>
            <w:rStyle w:val="Hyperlink"/>
          </w:rPr>
          <w:t xml:space="preserve">[70]</w:t>
        </w:r>
      </w:hyperlink>
      <w:r>
        <w:t xml:space="preserve">. So, handle sensitive data carefully.</w:t>
      </w:r>
    </w:p>
    <w:p>
      <w:pPr>
        <w:numPr>
          <w:ilvl w:val="0"/>
          <w:numId w:val="1003"/>
        </w:numPr>
      </w:pPr>
      <w:r>
        <w:rPr>
          <w:b/>
          <w:bCs/>
        </w:rPr>
        <w:t xml:space="preserve">Consumer Protection and Fraud</w:t>
      </w:r>
      <w:r>
        <w:t xml:space="preserve">: As marketplace owner, if you notice fraudulent activity or patterns (e.g., a seller consistently not delivering goods), you should act to remove them – your terms already allow termination for such cause</w:t>
      </w:r>
      <w:hyperlink r:id="rId45">
        <w:r>
          <w:rPr>
            <w:rStyle w:val="Hyperlink"/>
          </w:rPr>
          <w:t xml:space="preserve">[23]</w:t>
        </w:r>
      </w:hyperlink>
      <w:r>
        <w:t xml:space="preserve">. The FTC also expects marketplaces to not knowingly facilitate scams. It’s good to have a mechanism (perhaps an email or form) for buyers to</w:t>
      </w:r>
      <w:r>
        <w:t xml:space="preserve"> </w:t>
      </w:r>
      <w:r>
        <w:rPr>
          <w:b/>
          <w:bCs/>
        </w:rPr>
        <w:t xml:space="preserve">report problematic listings or users</w:t>
      </w:r>
      <w:r>
        <w:t xml:space="preserve"> </w:t>
      </w:r>
      <w:r>
        <w:t xml:space="preserve">to you.</w:t>
      </w:r>
    </w:p>
    <w:p>
      <w:pPr>
        <w:pStyle w:val="FirstParagraph"/>
      </w:pPr>
      <w:r>
        <w:t xml:space="preserve">In summary,</w:t>
      </w:r>
      <w:r>
        <w:t xml:space="preserve"> </w:t>
      </w:r>
      <w:r>
        <w:rPr>
          <w:b/>
          <w:bCs/>
        </w:rPr>
        <w:t xml:space="preserve">meet your legal obligations by verifying sellers when needed, obtaining necessary information (tax IDs, etc.), and being transparent with consumers as required</w:t>
      </w:r>
      <w:r>
        <w:t xml:space="preserve">. Ensure your Terms of Service obligate users to cooperate with these requirements and state that</w:t>
      </w:r>
      <w:r>
        <w:t xml:space="preserve"> </w:t>
      </w:r>
      <w:r>
        <w:rPr>
          <w:b/>
          <w:bCs/>
        </w:rPr>
        <w:t xml:space="preserve">non-compliance can result in suspension</w:t>
      </w:r>
      <w:r>
        <w:t xml:space="preserve">. By doing so, you cover your bases on legal compliance and also foster a safer community on Craft Local.</w:t>
      </w:r>
    </w:p>
    <w:bookmarkEnd w:id="93"/>
    <w:bookmarkStart w:id="99" w:name="privacy-policy-considerations"/>
    <w:p>
      <w:pPr>
        <w:pStyle w:val="Heading2"/>
      </w:pPr>
      <w:r>
        <w:t xml:space="preserve">Privacy Policy Considerations</w:t>
      </w:r>
    </w:p>
    <w:p>
      <w:pPr>
        <w:pStyle w:val="FirstParagraph"/>
      </w:pPr>
      <w:r>
        <w:t xml:space="preserve">Alongside your TOS, a comprehensive</w:t>
      </w:r>
      <w:r>
        <w:t xml:space="preserve"> </w:t>
      </w:r>
      <w:r>
        <w:rPr>
          <w:b/>
          <w:bCs/>
        </w:rPr>
        <w:t xml:space="preserve">Privacy Policy</w:t>
      </w:r>
      <w:r>
        <w:t xml:space="preserve"> </w:t>
      </w:r>
      <w:r>
        <w:t xml:space="preserve">is essential. Operating only in the US does not exempt you from privacy obligations – multiple states (California’s CCPA/CPRA, for instance) have privacy laws, and a clear Privacy Policy is a standard expectation for any platform. Here are key points to include in Craft Local’s Privacy Policy:</w:t>
      </w:r>
    </w:p>
    <w:p>
      <w:pPr>
        <w:numPr>
          <w:ilvl w:val="0"/>
          <w:numId w:val="1004"/>
        </w:numPr>
      </w:pPr>
      <w:r>
        <w:rPr>
          <w:b/>
          <w:bCs/>
        </w:rPr>
        <w:t xml:space="preserve">Information Collected</w:t>
      </w:r>
      <w:r>
        <w:t xml:space="preserve">: Describe</w:t>
      </w:r>
      <w:r>
        <w:t xml:space="preserve"> </w:t>
      </w:r>
      <w:r>
        <w:rPr>
          <w:b/>
          <w:bCs/>
        </w:rPr>
        <w:t xml:space="preserve">what personal information you collect from users</w:t>
      </w:r>
      <w:r>
        <w:t xml:space="preserve"> </w:t>
      </w:r>
      <w:r>
        <w:t xml:space="preserve">and</w:t>
      </w:r>
      <w:r>
        <w:t xml:space="preserve"> </w:t>
      </w:r>
      <w:r>
        <w:rPr>
          <w:b/>
          <w:bCs/>
        </w:rPr>
        <w:t xml:space="preserve">how you collect it</w:t>
      </w:r>
      <w:hyperlink r:id="rId94">
        <w:r>
          <w:rPr>
            <w:rStyle w:val="Hyperlink"/>
          </w:rPr>
          <w:t xml:space="preserve">[71]</w:t>
        </w:r>
      </w:hyperlink>
      <w:r>
        <w:t xml:space="preserve">. This will include data buyers and sellers provide when creating accounts (name, email, contact info), listing information from sellers, payment information (though processed by Stripe, you may receive some details like billing name or partial payment info), and any usage data (cookies, IP addresses, etc.). Importantly for a marketplace, note that you might also collect information</w:t>
      </w:r>
      <w:r>
        <w:t xml:space="preserve"> </w:t>
      </w:r>
      <w:r>
        <w:rPr>
          <w:b/>
          <w:bCs/>
        </w:rPr>
        <w:t xml:space="preserve">indirectly through sellers</w:t>
      </w:r>
      <w:r>
        <w:t xml:space="preserve"> </w:t>
      </w:r>
      <w:r>
        <w:t xml:space="preserve">– for example, when a buyer makes a purchase, the seller might collect the buyer’s shipping address and provide it to you or use a system that logs it</w:t>
      </w:r>
      <w:hyperlink r:id="rId94">
        <w:r>
          <w:rPr>
            <w:rStyle w:val="Hyperlink"/>
          </w:rPr>
          <w:t xml:space="preserve">[71]</w:t>
        </w:r>
      </w:hyperlink>
      <w:r>
        <w:t xml:space="preserve">. As TermsFeed points out, a marketplace should let users know it can obtain information either directly from users or indirectly via transactions on the platform</w:t>
      </w:r>
      <w:hyperlink r:id="rId94">
        <w:r>
          <w:rPr>
            <w:rStyle w:val="Hyperlink"/>
          </w:rPr>
          <w:t xml:space="preserve">[71]</w:t>
        </w:r>
      </w:hyperlink>
      <w:r>
        <w:t xml:space="preserve">.</w:t>
      </w:r>
    </w:p>
    <w:p>
      <w:pPr>
        <w:numPr>
          <w:ilvl w:val="0"/>
          <w:numId w:val="1004"/>
        </w:numPr>
      </w:pPr>
      <w:r>
        <w:rPr>
          <w:b/>
          <w:bCs/>
        </w:rPr>
        <w:t xml:space="preserve">Use of Information</w:t>
      </w:r>
      <w:r>
        <w:t xml:space="preserve">: Explain how you use personal data. Common uses: to facilitate transactions (e.g., sharing a buyer’s address with the seller for shipping), to process payments (passing info to Stripe), to send communications (order confirmations, marketing emails if applicable), to improve the platform, for fraud prevention, and to comply with legal obligations (like verifying seller identity, or providing info to law enforcement or tax authorities if required). Be clear that</w:t>
      </w:r>
      <w:r>
        <w:t xml:space="preserve"> </w:t>
      </w:r>
      <w:r>
        <w:rPr>
          <w:b/>
          <w:bCs/>
        </w:rPr>
        <w:t xml:space="preserve">buyer info will be shared with sellers as needed to complete a sale</w:t>
      </w:r>
      <w:hyperlink r:id="rId95">
        <w:r>
          <w:rPr>
            <w:rStyle w:val="Hyperlink"/>
          </w:rPr>
          <w:t xml:space="preserve">[72]</w:t>
        </w:r>
      </w:hyperlink>
      <w:r>
        <w:t xml:space="preserve">. Etsy’s Privacy Policy, for instance, discloses that it shares buyer info with the sellers they purchase from, and vice versa, to fulfill orders</w:t>
      </w:r>
      <w:hyperlink r:id="rId95">
        <w:r>
          <w:rPr>
            <w:rStyle w:val="Hyperlink"/>
          </w:rPr>
          <w:t xml:space="preserve">[72]</w:t>
        </w:r>
      </w:hyperlink>
      <w:r>
        <w:t xml:space="preserve">. You should similarly inform users that</w:t>
      </w:r>
      <w:r>
        <w:t xml:space="preserve"> </w:t>
      </w:r>
      <w:r>
        <w:rPr>
          <w:b/>
          <w:bCs/>
        </w:rPr>
        <w:t xml:space="preserve">personal data is shared among users in a transaction</w:t>
      </w:r>
      <w:r>
        <w:t xml:space="preserve"> </w:t>
      </w:r>
      <w:r>
        <w:t xml:space="preserve">(e.g., a seller will see the buyer’s name and delivery contact, a buyer will see some info about the seller). Also mention any third-party partners: obviously Stripe (payment processor) will get data, possibly any plugin or service you use (e.g., if you use a shipping API, analytics tools, etc.).</w:t>
      </w:r>
    </w:p>
    <w:p>
      <w:pPr>
        <w:numPr>
          <w:ilvl w:val="0"/>
          <w:numId w:val="1004"/>
        </w:numPr>
      </w:pPr>
      <w:r>
        <w:rPr>
          <w:b/>
          <w:bCs/>
        </w:rPr>
        <w:t xml:space="preserve">Third-Party Policies</w:t>
      </w:r>
      <w:r>
        <w:t xml:space="preserve">: Clarify that</w:t>
      </w:r>
      <w:r>
        <w:t xml:space="preserve"> </w:t>
      </w:r>
      <w:r>
        <w:rPr>
          <w:b/>
          <w:bCs/>
        </w:rPr>
        <w:t xml:space="preserve">sellers on Craft Local may have their own privacy practices</w:t>
      </w:r>
      <w:r>
        <w:t xml:space="preserve"> </w:t>
      </w:r>
      <w:r>
        <w:t xml:space="preserve">that are outside your control</w:t>
      </w:r>
      <w:hyperlink r:id="rId96">
        <w:r>
          <w:rPr>
            <w:rStyle w:val="Hyperlink"/>
          </w:rPr>
          <w:t xml:space="preserve">[73]</w:t>
        </w:r>
      </w:hyperlink>
      <w:r>
        <w:t xml:space="preserve">. For example, a seller might keep their own customer list or email a buyer outside the platform. Your Privacy Policy can note that</w:t>
      </w:r>
      <w:r>
        <w:t xml:space="preserve"> </w:t>
      </w:r>
      <w:r>
        <w:rPr>
          <w:b/>
          <w:bCs/>
        </w:rPr>
        <w:t xml:space="preserve">Craft Local’s Privacy Policy covers the data you collect and control, but not necessarily what individual sellers do on their own</w:t>
      </w:r>
      <w:r>
        <w:t xml:space="preserve">. However, in your Terms of Service you could require sellers to only use buyer information obtained through Craft Local for the purposes of fulfilling orders or communications related to that order – to prevent misuse of personal data (like spamming buyers). For instance, Etsy informs users that the marketplace’s privacy policy</w:t>
      </w:r>
      <w:r>
        <w:t xml:space="preserve"> </w:t>
      </w:r>
      <w:r>
        <w:rPr>
          <w:i/>
          <w:iCs/>
        </w:rPr>
        <w:t xml:space="preserve">may differ from its vendors’ policies</w:t>
      </w:r>
      <w:r>
        <w:t xml:space="preserve">, implying that there are separate responsibilities</w:t>
      </w:r>
      <w:hyperlink r:id="rId96">
        <w:r>
          <w:rPr>
            <w:rStyle w:val="Hyperlink"/>
          </w:rPr>
          <w:t xml:space="preserve">[73]</w:t>
        </w:r>
      </w:hyperlink>
      <w:r>
        <w:t xml:space="preserve">. You should urge sellers to handle personal data lawfully (perhaps even link to any guidance on privacy for sellers).</w:t>
      </w:r>
    </w:p>
    <w:p>
      <w:pPr>
        <w:numPr>
          <w:ilvl w:val="0"/>
          <w:numId w:val="1004"/>
        </w:numPr>
      </w:pPr>
      <w:r>
        <w:rPr>
          <w:b/>
          <w:bCs/>
        </w:rPr>
        <w:t xml:space="preserve">User Rights and Choices</w:t>
      </w:r>
      <w:r>
        <w:t xml:space="preserve">: If any privacy laws apply (California, etc.), list the rights users have (like the right to access or delete their data, opt out of sale of data, etc.)</w:t>
      </w:r>
      <w:hyperlink r:id="rId97">
        <w:r>
          <w:rPr>
            <w:rStyle w:val="Hyperlink"/>
          </w:rPr>
          <w:t xml:space="preserve">[74]</w:t>
        </w:r>
      </w:hyperlink>
      <w:r>
        <w:t xml:space="preserve">. Even if you’re a small company, it’s good practice to allow users to request deletion of their account data or update their info. State how users can contact you to exercise privacy rights or ask questions.</w:t>
      </w:r>
    </w:p>
    <w:p>
      <w:pPr>
        <w:numPr>
          <w:ilvl w:val="0"/>
          <w:numId w:val="1004"/>
        </w:numPr>
      </w:pPr>
      <w:r>
        <w:rPr>
          <w:b/>
          <w:bCs/>
        </w:rPr>
        <w:t xml:space="preserve">Cookies and Tracking</w:t>
      </w:r>
      <w:r>
        <w:t xml:space="preserve">: If your site uses cookies or similar tracking (for login sessions, analytics, etc.), mention that and link to a Cookies Policy if you have one. U.S. law doesn’t mandate a cookies banner unless you have significant California users (CPRA has some requirements if you “sell” data via third-party cookies). But transparency is good. If you plan targeted advertising or use something like Google Analytics, disclose that as well.</w:t>
      </w:r>
    </w:p>
    <w:p>
      <w:pPr>
        <w:numPr>
          <w:ilvl w:val="0"/>
          <w:numId w:val="1004"/>
        </w:numPr>
      </w:pPr>
      <w:r>
        <w:rPr>
          <w:b/>
          <w:bCs/>
        </w:rPr>
        <w:t xml:space="preserve">Data Security</w:t>
      </w:r>
      <w:r>
        <w:t xml:space="preserve">: State that you employ reasonable security measures to protect personal data (don’t need extreme detail, just a reassurance).</w:t>
      </w:r>
    </w:p>
    <w:p>
      <w:pPr>
        <w:numPr>
          <w:ilvl w:val="0"/>
          <w:numId w:val="1004"/>
        </w:numPr>
      </w:pPr>
      <w:r>
        <w:rPr>
          <w:b/>
          <w:bCs/>
        </w:rPr>
        <w:t xml:space="preserve">Retention</w:t>
      </w:r>
      <w:r>
        <w:t xml:space="preserve">: Mention how long you keep data (e.g., account data as long as account is active or as needed for business/legal reasons).</w:t>
      </w:r>
    </w:p>
    <w:p>
      <w:pPr>
        <w:numPr>
          <w:ilvl w:val="0"/>
          <w:numId w:val="1004"/>
        </w:numPr>
      </w:pPr>
      <w:r>
        <w:rPr>
          <w:b/>
          <w:bCs/>
        </w:rPr>
        <w:t xml:space="preserve">Children</w:t>
      </w:r>
      <w:r>
        <w:t xml:space="preserve">: State that your service is not intended for children under 13 (COPPA compliance) and you do not knowingly collect info from them.</w:t>
      </w:r>
    </w:p>
    <w:p>
      <w:pPr>
        <w:numPr>
          <w:ilvl w:val="0"/>
          <w:numId w:val="1004"/>
        </w:numPr>
      </w:pPr>
      <w:r>
        <w:rPr>
          <w:b/>
          <w:bCs/>
        </w:rPr>
        <w:t xml:space="preserve">Changes</w:t>
      </w:r>
      <w:r>
        <w:t xml:space="preserve">: Note that you may update the Privacy Policy and how you’ll notify users.</w:t>
      </w:r>
    </w:p>
    <w:p>
      <w:pPr>
        <w:pStyle w:val="FirstParagraph"/>
      </w:pPr>
      <w:r>
        <w:t xml:space="preserve">Given you operate only in the US, you should at least comply with California’s requirements if you have any users there (and you likely will, as a national service). The</w:t>
      </w:r>
      <w:r>
        <w:t xml:space="preserve"> </w:t>
      </w:r>
      <w:r>
        <w:rPr>
          <w:b/>
          <w:bCs/>
        </w:rPr>
        <w:t xml:space="preserve">California Consumer Privacy Act (CCPA)</w:t>
      </w:r>
      <w:r>
        <w:t xml:space="preserve"> </w:t>
      </w:r>
      <w:r>
        <w:t xml:space="preserve">requires a Privacy Policy to disclose categories of personal info collected, purposes, categories of third parties info is shared with, and a notice of rights (access, delete, opt-out of sale, etc.)</w:t>
      </w:r>
      <w:hyperlink r:id="rId98">
        <w:r>
          <w:rPr>
            <w:rStyle w:val="Hyperlink"/>
          </w:rPr>
          <w:t xml:space="preserve">[75]</w:t>
        </w:r>
      </w:hyperlink>
      <w:r>
        <w:t xml:space="preserve">. If your business is small (under $25 million revenue and not handling large-scale data or sensitive categories), CCPA may not legally force compliance, but as a best practice it’s wise to structure your privacy disclosures in a CCPA-compliant way. Also, multiple other states (Colorado, Virginia, etc.) have similar privacy laws coming into effect by 2024. So having a robust Privacy Policy now is forward-looking. TermsFeed emphasizes that a business</w:t>
      </w:r>
      <w:r>
        <w:t xml:space="preserve"> </w:t>
      </w:r>
      <w:r>
        <w:rPr>
          <w:b/>
          <w:bCs/>
        </w:rPr>
        <w:t xml:space="preserve">must have a Privacy Policy to inform Californians about their rights and how their data is handled</w:t>
      </w:r>
      <w:hyperlink r:id="rId98">
        <w:r>
          <w:rPr>
            <w:rStyle w:val="Hyperlink"/>
          </w:rPr>
          <w:t xml:space="preserve">[75]</w:t>
        </w:r>
      </w:hyperlink>
      <w:r>
        <w:t xml:space="preserve">, so do ensure yours covers that.</w:t>
      </w:r>
    </w:p>
    <w:p>
      <w:pPr>
        <w:pStyle w:val="BodyText"/>
      </w:pPr>
      <w:r>
        <w:t xml:space="preserve">One specific point: because Craft Local will likely facilitate in-person contact (for pickups) and shipping, buyers and sellers might exchange personal info (address, phone). Clarify in the Privacy Policy (or even the TOS) that</w:t>
      </w:r>
      <w:r>
        <w:t xml:space="preserve"> </w:t>
      </w:r>
      <w:r>
        <w:rPr>
          <w:b/>
          <w:bCs/>
        </w:rPr>
        <w:t xml:space="preserve">personal information shared between users for transaction purposes should only be used for that transaction</w:t>
      </w:r>
      <w:r>
        <w:t xml:space="preserve">. Prohibit users from misusing someone else’s contact info obtained through a Craft Local order (for spam or harassment).</w:t>
      </w:r>
    </w:p>
    <w:p>
      <w:pPr>
        <w:pStyle w:val="BodyText"/>
      </w:pPr>
      <w:r>
        <w:t xml:space="preserve">Lastly, include that by using the platform, users consent to the collection and use of information as described. And have the Privacy Policy easily accessible (link in footer, etc.) and likely agreed to at signup.</w:t>
      </w:r>
    </w:p>
    <w:bookmarkEnd w:id="99"/>
    <w:bookmarkStart w:id="107" w:name="additional-protections-and-final-notes"/>
    <w:p>
      <w:pPr>
        <w:pStyle w:val="Heading2"/>
      </w:pPr>
      <w:r>
        <w:t xml:space="preserve">Additional Protections and Final Notes</w:t>
      </w:r>
    </w:p>
    <w:p>
      <w:pPr>
        <w:pStyle w:val="FirstParagraph"/>
      </w:pPr>
      <w:r>
        <w:t xml:space="preserve">To round out your platform’s legal setup, consider a few more protective measures in your Terms of Service:</w:t>
      </w:r>
    </w:p>
    <w:p>
      <w:pPr>
        <w:numPr>
          <w:ilvl w:val="0"/>
          <w:numId w:val="1005"/>
        </w:numPr>
      </w:pPr>
      <w:r>
        <w:rPr>
          <w:b/>
          <w:bCs/>
        </w:rPr>
        <w:t xml:space="preserve">Governing Law and Venue</w:t>
      </w:r>
      <w:r>
        <w:t xml:space="preserve">: Specify which</w:t>
      </w:r>
      <w:r>
        <w:t xml:space="preserve"> </w:t>
      </w:r>
      <w:r>
        <w:rPr>
          <w:b/>
          <w:bCs/>
        </w:rPr>
        <w:t xml:space="preserve">state’s laws govern the agreement</w:t>
      </w:r>
      <w:r>
        <w:t xml:space="preserve"> </w:t>
      </w:r>
      <w:r>
        <w:t xml:space="preserve">and how disputes with Craft Local (not between users, but between a user and the platform) will be resolved</w:t>
      </w:r>
      <w:hyperlink r:id="rId100">
        <w:r>
          <w:rPr>
            <w:rStyle w:val="Hyperlink"/>
          </w:rPr>
          <w:t xml:space="preserve">[76]</w:t>
        </w:r>
      </w:hyperlink>
      <w:r>
        <w:t xml:space="preserve">. As a single-member LLC likely based in Iowa (assuming from your location), you might choose your home state’s law to govern. For example, eBay’s User Agreement chooses the laws of Utah and mandates arbitration for disputes with eBay</w:t>
      </w:r>
      <w:hyperlink r:id="rId101">
        <w:r>
          <w:rPr>
            <w:rStyle w:val="Hyperlink"/>
          </w:rPr>
          <w:t xml:space="preserve">[77]</w:t>
        </w:r>
      </w:hyperlink>
      <w:r>
        <w:t xml:space="preserve">. You can similarly choose a state (e.g., Iowa law or Delaware law if you’re registered there) and perhaps include an arbitration clause to avoid court litigation. An</w:t>
      </w:r>
      <w:r>
        <w:t xml:space="preserve"> </w:t>
      </w:r>
      <w:r>
        <w:rPr>
          <w:b/>
          <w:bCs/>
        </w:rPr>
        <w:t xml:space="preserve">arbitration and class-action waiver</w:t>
      </w:r>
      <w:r>
        <w:t xml:space="preserve"> </w:t>
      </w:r>
      <w:r>
        <w:t xml:space="preserve">clause can greatly limit legal exposure (by preventing class action lawsuits, forcing individual arbitration of disputes). This is common in online TOS, but should be drafted carefully. If you do include arbitration, you must allow opt-out for it to be enforceable in some cases. This is an area a lawyer can help finalize, but at minimum put</w:t>
      </w:r>
      <w:r>
        <w:t xml:space="preserve"> </w:t>
      </w:r>
      <w:r>
        <w:rPr>
          <w:b/>
          <w:bCs/>
        </w:rPr>
        <w:t xml:space="preserve">governing law and jurisdiction</w:t>
      </w:r>
      <w:r>
        <w:t xml:space="preserve">. For instance, “This Agreement is governed by the laws of [State], and any disputes will be resolved exclusively in the state or federal courts of [County, State] unless otherwise required by an arbitration clause.” If you opt for arbitration, specify the rules (e.g., AAA under Consumer Rules) and that users waive the right to court or jury.</w:t>
      </w:r>
    </w:p>
    <w:p>
      <w:pPr>
        <w:numPr>
          <w:ilvl w:val="0"/>
          <w:numId w:val="1005"/>
        </w:numPr>
      </w:pPr>
      <w:r>
        <w:rPr>
          <w:b/>
          <w:bCs/>
        </w:rPr>
        <w:t xml:space="preserve">Modification of Terms</w:t>
      </w:r>
      <w:r>
        <w:t xml:space="preserve">: Reserve the right to update the Terms and Privacy Policy and describe how you’ll notify users of changes (e.g., posting on the site, or via email for significant changes).</w:t>
      </w:r>
    </w:p>
    <w:p>
      <w:pPr>
        <w:numPr>
          <w:ilvl w:val="0"/>
          <w:numId w:val="1005"/>
        </w:numPr>
      </w:pPr>
      <w:r>
        <w:rPr>
          <w:b/>
          <w:bCs/>
        </w:rPr>
        <w:t xml:space="preserve">No Warranty on Platform Availability</w:t>
      </w:r>
      <w:r>
        <w:t xml:space="preserve">: In your disclaimer section, include that you don’t guarantee the platform will be error-free or always available. If downtime happens, you aren’t liable for any business loss a seller suffers or opportunity a buyer misses</w:t>
      </w:r>
      <w:hyperlink r:id="rId102">
        <w:r>
          <w:rPr>
            <w:rStyle w:val="Hyperlink"/>
          </w:rPr>
          <w:t xml:space="preserve">[78]</w:t>
        </w:r>
      </w:hyperlink>
      <w:r>
        <w:t xml:space="preserve">. (This was noted in TermsFeed: if a seller loses business due to downtime, a disclaimer of warranties protects you</w:t>
      </w:r>
      <w:hyperlink r:id="rId102">
        <w:r>
          <w:rPr>
            <w:rStyle w:val="Hyperlink"/>
          </w:rPr>
          <w:t xml:space="preserve">[78]</w:t>
        </w:r>
      </w:hyperlink>
      <w:r>
        <w:t xml:space="preserve">.)</w:t>
      </w:r>
    </w:p>
    <w:p>
      <w:pPr>
        <w:numPr>
          <w:ilvl w:val="0"/>
          <w:numId w:val="1005"/>
        </w:numPr>
      </w:pPr>
      <w:r>
        <w:rPr>
          <w:b/>
          <w:bCs/>
        </w:rPr>
        <w:t xml:space="preserve">Third-Party Links or Services</w:t>
      </w:r>
      <w:r>
        <w:t xml:space="preserve">: If your platform integrates any third-party services or links (like maybe map services, or social media login), disclaim liability for those as well, and bind users to any third-party terms.</w:t>
      </w:r>
    </w:p>
    <w:p>
      <w:pPr>
        <w:numPr>
          <w:ilvl w:val="0"/>
          <w:numId w:val="1005"/>
        </w:numPr>
      </w:pPr>
      <w:r>
        <w:rPr>
          <w:b/>
          <w:bCs/>
        </w:rPr>
        <w:t xml:space="preserve">Forbidden Conduct Reminder</w:t>
      </w:r>
      <w:r>
        <w:t xml:space="preserve">: It might be useful to have a brief</w:t>
      </w:r>
      <w:r>
        <w:t xml:space="preserve"> </w:t>
      </w:r>
      <w:r>
        <w:rPr>
          <w:b/>
          <w:bCs/>
        </w:rPr>
        <w:t xml:space="preserve">user code of conduct</w:t>
      </w:r>
      <w:r>
        <w:t xml:space="preserve"> </w:t>
      </w:r>
      <w:r>
        <w:t xml:space="preserve">where you also emphasize respectful behavior – no harassment, hate speech, etc., as noted earlier. This ensures a pleasant community and also provides grounds to remove toxic users.</w:t>
      </w:r>
    </w:p>
    <w:p>
      <w:pPr>
        <w:numPr>
          <w:ilvl w:val="0"/>
          <w:numId w:val="1005"/>
        </w:numPr>
      </w:pPr>
      <w:r>
        <w:rPr>
          <w:b/>
          <w:bCs/>
        </w:rPr>
        <w:t xml:space="preserve">Employee/Contractor Status</w:t>
      </w:r>
      <w:r>
        <w:t xml:space="preserve">: We covered sellers not being employees. You might also note that</w:t>
      </w:r>
      <w:r>
        <w:t xml:space="preserve"> </w:t>
      </w:r>
      <w:r>
        <w:rPr>
          <w:b/>
          <w:bCs/>
        </w:rPr>
        <w:t xml:space="preserve">no joint venture, partnership, or agency relationship</w:t>
      </w:r>
      <w:r>
        <w:t xml:space="preserve"> </w:t>
      </w:r>
      <w:r>
        <w:t xml:space="preserve">is created between you and users by the TOS</w:t>
      </w:r>
      <w:hyperlink r:id="rId103">
        <w:r>
          <w:rPr>
            <w:rStyle w:val="Hyperlink"/>
          </w:rPr>
          <w:t xml:space="preserve">[79]</w:t>
        </w:r>
      </w:hyperlink>
      <w:r>
        <w:t xml:space="preserve"> </w:t>
      </w:r>
      <w:r>
        <w:t xml:space="preserve">(standard boilerplate).</w:t>
      </w:r>
    </w:p>
    <w:p>
      <w:pPr>
        <w:numPr>
          <w:ilvl w:val="0"/>
          <w:numId w:val="1005"/>
        </w:numPr>
      </w:pPr>
      <w:r>
        <w:rPr>
          <w:b/>
          <w:bCs/>
        </w:rPr>
        <w:t xml:space="preserve">Entire Agreement and Severability</w:t>
      </w:r>
      <w:r>
        <w:t xml:space="preserve">: Standard clauses that the TOS (and any policies incorporated by reference) constitute the entire agreement, and if any part is found invalid, the rest remains effective.</w:t>
      </w:r>
    </w:p>
    <w:p>
      <w:pPr>
        <w:numPr>
          <w:ilvl w:val="0"/>
          <w:numId w:val="1005"/>
        </w:numPr>
      </w:pPr>
      <w:r>
        <w:rPr>
          <w:b/>
          <w:bCs/>
        </w:rPr>
        <w:t xml:space="preserve">Acceptance</w:t>
      </w:r>
      <w:r>
        <w:t xml:space="preserve">: Make sure users actually agree to these terms. The PrivacyPolicies guide suggests obtaining explicit agreement, like via a checkbox on signup or a statement that by using the service they accept the terms</w:t>
      </w:r>
      <w:hyperlink r:id="rId104">
        <w:r>
          <w:rPr>
            <w:rStyle w:val="Hyperlink"/>
          </w:rPr>
          <w:t xml:space="preserve">[80]</w:t>
        </w:r>
      </w:hyperlink>
      <w:hyperlink r:id="rId105">
        <w:r>
          <w:rPr>
            <w:rStyle w:val="Hyperlink"/>
          </w:rPr>
          <w:t xml:space="preserve">[81]</w:t>
        </w:r>
      </w:hyperlink>
      <w:r>
        <w:t xml:space="preserve">. So implement that in your UI. In the Terms itself, have a sentence that continued use signifies acceptance.</w:t>
      </w:r>
    </w:p>
    <w:p>
      <w:pPr>
        <w:pStyle w:val="FirstParagraph"/>
      </w:pPr>
      <w:r>
        <w:t xml:space="preserve">In conclusion, protecting yourself as a marketplace owner involves</w:t>
      </w:r>
      <w:r>
        <w:t xml:space="preserve"> </w:t>
      </w:r>
      <w:r>
        <w:rPr>
          <w:b/>
          <w:bCs/>
        </w:rPr>
        <w:t xml:space="preserve">clearly allocating responsibilities and liabilities</w:t>
      </w:r>
      <w:r>
        <w:t xml:space="preserve">: Craft Local provides the platform and a payment mechanism, but</w:t>
      </w:r>
      <w:r>
        <w:t xml:space="preserve"> </w:t>
      </w:r>
      <w:r>
        <w:rPr>
          <w:b/>
          <w:bCs/>
        </w:rPr>
        <w:t xml:space="preserve">does not buy, sell, or guarantee the products</w:t>
      </w:r>
      <w:r>
        <w:t xml:space="preserve"> </w:t>
      </w:r>
      <w:r>
        <w:t xml:space="preserve">– the</w:t>
      </w:r>
      <w:r>
        <w:t xml:space="preserve"> </w:t>
      </w:r>
      <w:r>
        <w:rPr>
          <w:b/>
          <w:bCs/>
        </w:rPr>
        <w:t xml:space="preserve">independent sellers handle listings, product quality, shipping, and compliance</w:t>
      </w:r>
      <w:r>
        <w:t xml:space="preserve">, and buyers must exercise judgment and follow procedures. The Terms of Service and Privacy Policy should reflect all the points discussed:</w:t>
      </w:r>
      <w:r>
        <w:t xml:space="preserve"> </w:t>
      </w:r>
      <w:r>
        <w:rPr>
          <w:b/>
          <w:bCs/>
        </w:rPr>
        <w:t xml:space="preserve">marketplace intermediary role</w:t>
      </w:r>
      <w:hyperlink r:id="rId62">
        <w:r>
          <w:rPr>
            <w:rStyle w:val="Hyperlink"/>
          </w:rPr>
          <w:t xml:space="preserve">[38]</w:t>
        </w:r>
      </w:hyperlink>
      <w:r>
        <w:t xml:space="preserve">,</w:t>
      </w:r>
      <w:r>
        <w:t xml:space="preserve"> </w:t>
      </w:r>
      <w:r>
        <w:rPr>
          <w:b/>
          <w:bCs/>
        </w:rPr>
        <w:t xml:space="preserve">no platform liability for transactions</w:t>
      </w:r>
      <w:hyperlink r:id="rId30">
        <w:r>
          <w:rPr>
            <w:rStyle w:val="Hyperlink"/>
          </w:rPr>
          <w:t xml:space="preserve">[9]</w:t>
        </w:r>
      </w:hyperlink>
      <w:r>
        <w:t xml:space="preserve">,</w:t>
      </w:r>
      <w:r>
        <w:t xml:space="preserve"> </w:t>
      </w:r>
      <w:r>
        <w:rPr>
          <w:b/>
          <w:bCs/>
        </w:rPr>
        <w:t xml:space="preserve">sellers as non-employees</w:t>
      </w:r>
      <w:hyperlink r:id="rId28">
        <w:r>
          <w:rPr>
            <w:rStyle w:val="Hyperlink"/>
          </w:rPr>
          <w:t xml:space="preserve">[7]</w:t>
        </w:r>
      </w:hyperlink>
      <w:r>
        <w:t xml:space="preserve">,</w:t>
      </w:r>
      <w:r>
        <w:t xml:space="preserve"> </w:t>
      </w:r>
      <w:r>
        <w:rPr>
          <w:b/>
          <w:bCs/>
        </w:rPr>
        <w:t xml:space="preserve">user obligations and prohibited conduct</w:t>
      </w:r>
      <w:r>
        <w:t xml:space="preserve">,</w:t>
      </w:r>
      <w:r>
        <w:t xml:space="preserve"> </w:t>
      </w:r>
      <w:r>
        <w:rPr>
          <w:b/>
          <w:bCs/>
        </w:rPr>
        <w:t xml:space="preserve">payment and fee terms</w:t>
      </w:r>
      <w:hyperlink r:id="rId61">
        <w:r>
          <w:rPr>
            <w:rStyle w:val="Hyperlink"/>
          </w:rPr>
          <w:t xml:space="preserve">[37]</w:t>
        </w:r>
      </w:hyperlink>
      <w:r>
        <w:t xml:space="preserve">,</w:t>
      </w:r>
      <w:r>
        <w:t xml:space="preserve"> </w:t>
      </w:r>
      <w:r>
        <w:rPr>
          <w:b/>
          <w:bCs/>
        </w:rPr>
        <w:t xml:space="preserve">dispute resolution process</w:t>
      </w:r>
      <w:r>
        <w:t xml:space="preserve"> </w:t>
      </w:r>
      <w:r>
        <w:t xml:space="preserve">(with limited platform duty)</w:t>
      </w:r>
      <w:hyperlink r:id="rId30">
        <w:r>
          <w:rPr>
            <w:rStyle w:val="Hyperlink"/>
          </w:rPr>
          <w:t xml:space="preserve">[39]</w:t>
        </w:r>
      </w:hyperlink>
      <w:r>
        <w:t xml:space="preserve">,</w:t>
      </w:r>
      <w:r>
        <w:t xml:space="preserve"> </w:t>
      </w:r>
      <w:r>
        <w:rPr>
          <w:b/>
          <w:bCs/>
        </w:rPr>
        <w:t xml:space="preserve">return/refund structure</w:t>
      </w:r>
      <w:r>
        <w:t xml:space="preserve">,</w:t>
      </w:r>
      <w:r>
        <w:t xml:space="preserve"> </w:t>
      </w:r>
      <w:r>
        <w:rPr>
          <w:b/>
          <w:bCs/>
        </w:rPr>
        <w:t xml:space="preserve">legal compliance (food safety, INFORM Act, taxes)</w:t>
      </w:r>
      <w:r>
        <w:t xml:space="preserve">,</w:t>
      </w:r>
      <w:r>
        <w:t xml:space="preserve"> </w:t>
      </w:r>
      <w:r>
        <w:rPr>
          <w:b/>
          <w:bCs/>
        </w:rPr>
        <w:t xml:space="preserve">privacy and data sharing practices</w:t>
      </w:r>
      <w:hyperlink r:id="rId95">
        <w:r>
          <w:rPr>
            <w:rStyle w:val="Hyperlink"/>
          </w:rPr>
          <w:t xml:space="preserve">[72]</w:t>
        </w:r>
      </w:hyperlink>
      <w:r>
        <w:t xml:space="preserve">, and</w:t>
      </w:r>
      <w:r>
        <w:t xml:space="preserve"> </w:t>
      </w:r>
      <w:r>
        <w:rPr>
          <w:b/>
          <w:bCs/>
        </w:rPr>
        <w:t xml:space="preserve">strong disclaimers and indemnities</w:t>
      </w:r>
      <w:r>
        <w:t xml:space="preserve"> </w:t>
      </w:r>
      <w:r>
        <w:t xml:space="preserve">to ward off lawsuits</w:t>
      </w:r>
      <w:hyperlink r:id="rId31">
        <w:r>
          <w:rPr>
            <w:rStyle w:val="Hyperlink"/>
          </w:rPr>
          <w:t xml:space="preserve">[10]</w:t>
        </w:r>
      </w:hyperlink>
      <w:r>
        <w:t xml:space="preserve">. By incorporating these elements, you will cover potential liability scenarios and set clear expectations for both sellers and buyers using Craft Local’s marketplace platform. Always consider consulting with a legal professional to review your drafted Terms and Privacy Policy to ensure they are airtight and tailored to your specific operations. With well-crafted legal agreements in place, you can focus on growing your marketplace while having confidence that you’ve</w:t>
      </w:r>
      <w:r>
        <w:t xml:space="preserve"> </w:t>
      </w:r>
      <w:r>
        <w:rPr>
          <w:b/>
          <w:bCs/>
        </w:rPr>
        <w:t xml:space="preserve">substantially mitigated your legal risks</w:t>
      </w:r>
      <w:r>
        <w:t xml:space="preserve">.</w:t>
      </w:r>
    </w:p>
    <w:p>
      <w:pPr>
        <w:pStyle w:val="BodyText"/>
      </w:pPr>
      <w:r>
        <w:rPr>
          <w:b/>
          <w:bCs/>
        </w:rPr>
        <w:t xml:space="preserve">Sources:</w:t>
      </w:r>
    </w:p>
    <w:p>
      <w:pPr>
        <w:pStyle w:val="Compact"/>
        <w:numPr>
          <w:ilvl w:val="0"/>
          <w:numId w:val="1006"/>
        </w:numPr>
      </w:pPr>
      <w:r>
        <w:t xml:space="preserve">PrivacyPolicies.com –</w:t>
      </w:r>
      <w:r>
        <w:t xml:space="preserve"> </w:t>
      </w:r>
      <w:r>
        <w:rPr>
          <w:i/>
          <w:iCs/>
        </w:rPr>
        <w:t xml:space="preserve">“Terms and Conditions for Marketplaces”</w:t>
      </w:r>
      <w:r>
        <w:t xml:space="preserve"> </w:t>
      </w:r>
      <w:r>
        <w:t xml:space="preserve">(2023)</w:t>
      </w:r>
      <w:hyperlink r:id="rId24">
        <w:r>
          <w:rPr>
            <w:rStyle w:val="Hyperlink"/>
          </w:rPr>
          <w:t xml:space="preserve">[3]</w:t>
        </w:r>
      </w:hyperlink>
      <w:hyperlink r:id="rId26">
        <w:r>
          <w:rPr>
            <w:rStyle w:val="Hyperlink"/>
          </w:rPr>
          <w:t xml:space="preserve">[5]</w:t>
        </w:r>
      </w:hyperlink>
      <w:hyperlink r:id="rId64">
        <w:r>
          <w:rPr>
            <w:rStyle w:val="Hyperlink"/>
          </w:rPr>
          <w:t xml:space="preserve">[44]</w:t>
        </w:r>
      </w:hyperlink>
      <w:hyperlink r:id="rId68">
        <w:r>
          <w:rPr>
            <w:rStyle w:val="Hyperlink"/>
          </w:rPr>
          <w:t xml:space="preserve">[45]</w:t>
        </w:r>
      </w:hyperlink>
      <w:r>
        <w:t xml:space="preserve"> </w:t>
      </w:r>
      <w:r>
        <w:t xml:space="preserve">(Guidance on defining marketplace role, buyer/seller covenants, and buyer protection)</w:t>
      </w:r>
    </w:p>
    <w:p>
      <w:pPr>
        <w:pStyle w:val="Compact"/>
        <w:numPr>
          <w:ilvl w:val="0"/>
          <w:numId w:val="1006"/>
        </w:numPr>
      </w:pPr>
      <w:r>
        <w:t xml:space="preserve">TermsFeed –</w:t>
      </w:r>
      <w:r>
        <w:t xml:space="preserve"> </w:t>
      </w:r>
      <w:r>
        <w:rPr>
          <w:i/>
          <w:iCs/>
        </w:rPr>
        <w:t xml:space="preserve">“Legal Agreements for Marketplaces”</w:t>
      </w:r>
      <w:hyperlink r:id="rId61">
        <w:r>
          <w:rPr>
            <w:rStyle w:val="Hyperlink"/>
          </w:rPr>
          <w:t xml:space="preserve">[37]</w:t>
        </w:r>
      </w:hyperlink>
      <w:hyperlink r:id="rId31">
        <w:r>
          <w:rPr>
            <w:rStyle w:val="Hyperlink"/>
          </w:rPr>
          <w:t xml:space="preserve">[10]</w:t>
        </w:r>
      </w:hyperlink>
      <w:hyperlink r:id="rId32">
        <w:r>
          <w:rPr>
            <w:rStyle w:val="Hyperlink"/>
          </w:rPr>
          <w:t xml:space="preserve">[11]</w:t>
        </w:r>
      </w:hyperlink>
      <w:hyperlink r:id="rId106">
        <w:r>
          <w:rPr>
            <w:rStyle w:val="Hyperlink"/>
          </w:rPr>
          <w:t xml:space="preserve">[82]</w:t>
        </w:r>
      </w:hyperlink>
      <w:r>
        <w:t xml:space="preserve"> </w:t>
      </w:r>
      <w:r>
        <w:t xml:space="preserve">(Recommendations on disclaimers of liability, platform not party to sales, return policy setup, etc.)</w:t>
      </w:r>
    </w:p>
    <w:p>
      <w:pPr>
        <w:pStyle w:val="Compact"/>
        <w:numPr>
          <w:ilvl w:val="0"/>
          <w:numId w:val="1006"/>
        </w:numPr>
      </w:pPr>
      <w:r>
        <w:t xml:space="preserve">FreePrivacyPolicy –</w:t>
      </w:r>
      <w:r>
        <w:t xml:space="preserve"> </w:t>
      </w:r>
      <w:r>
        <w:rPr>
          <w:i/>
          <w:iCs/>
        </w:rPr>
        <w:t xml:space="preserve">“Marketplace Terms and Conditions”</w:t>
      </w:r>
      <w:hyperlink r:id="rId67">
        <w:r>
          <w:rPr>
            <w:rStyle w:val="Hyperlink"/>
          </w:rPr>
          <w:t xml:space="preserve">[43]</w:t>
        </w:r>
      </w:hyperlink>
      <w:hyperlink r:id="rId69">
        <w:r>
          <w:rPr>
            <w:rStyle w:val="Hyperlink"/>
          </w:rPr>
          <w:t xml:space="preserve">[83]</w:t>
        </w:r>
      </w:hyperlink>
      <w:r>
        <w:t xml:space="preserve"> </w:t>
      </w:r>
      <w:r>
        <w:t xml:space="preserve">(Advice on handling disputes between buyers and sellers and other key TOS sections)</w:t>
      </w:r>
    </w:p>
    <w:p>
      <w:pPr>
        <w:pStyle w:val="Compact"/>
        <w:numPr>
          <w:ilvl w:val="0"/>
          <w:numId w:val="1006"/>
        </w:numPr>
      </w:pPr>
      <w:r>
        <w:t xml:space="preserve">Hubista Terms of Service</w:t>
      </w:r>
      <w:hyperlink r:id="rId28">
        <w:r>
          <w:rPr>
            <w:rStyle w:val="Hyperlink"/>
          </w:rPr>
          <w:t xml:space="preserve">[7]</w:t>
        </w:r>
      </w:hyperlink>
      <w:hyperlink r:id="rId29">
        <w:r>
          <w:rPr>
            <w:rStyle w:val="Hyperlink"/>
          </w:rPr>
          <w:t xml:space="preserve">[8]</w:t>
        </w:r>
      </w:hyperlink>
      <w:r>
        <w:t xml:space="preserve"> </w:t>
      </w:r>
      <w:r>
        <w:t xml:space="preserve">(Example language: sellers as independent contractors; platform disclaims liability for their services and is not party to their agreements)</w:t>
      </w:r>
    </w:p>
    <w:p>
      <w:pPr>
        <w:pStyle w:val="Compact"/>
        <w:numPr>
          <w:ilvl w:val="0"/>
          <w:numId w:val="1006"/>
        </w:numPr>
      </w:pPr>
      <w:r>
        <w:t xml:space="preserve">WeWeb Marketplace Terms</w:t>
      </w:r>
      <w:hyperlink r:id="rId30">
        <w:r>
          <w:rPr>
            <w:rStyle w:val="Hyperlink"/>
          </w:rPr>
          <w:t xml:space="preserve">[39]</w:t>
        </w:r>
      </w:hyperlink>
      <w:hyperlink r:id="rId30">
        <w:r>
          <w:rPr>
            <w:rStyle w:val="Hyperlink"/>
          </w:rPr>
          <w:t xml:space="preserve">[9]</w:t>
        </w:r>
      </w:hyperlink>
      <w:r>
        <w:t xml:space="preserve"> </w:t>
      </w:r>
      <w:r>
        <w:t xml:space="preserve">(Example clauses: dispute resolution between users is not obligated by platform; sellers responsible for product claims, platform disclaims liability)</w:t>
      </w:r>
    </w:p>
    <w:p>
      <w:pPr>
        <w:pStyle w:val="Compact"/>
        <w:numPr>
          <w:ilvl w:val="0"/>
          <w:numId w:val="1006"/>
        </w:numPr>
      </w:pPr>
      <w:r>
        <w:t xml:space="preserve">Etsy Policies</w:t>
      </w:r>
      <w:hyperlink r:id="rId48">
        <w:r>
          <w:rPr>
            <w:rStyle w:val="Hyperlink"/>
          </w:rPr>
          <w:t xml:space="preserve">[25]</w:t>
        </w:r>
      </w:hyperlink>
      <w:r>
        <w:t xml:space="preserve"> </w:t>
      </w:r>
      <w:r>
        <w:t xml:space="preserve">and Foraged article</w:t>
      </w:r>
      <w:hyperlink r:id="rId49">
        <w:r>
          <w:rPr>
            <w:rStyle w:val="Hyperlink"/>
          </w:rPr>
          <w:t xml:space="preserve">[26]</w:t>
        </w:r>
      </w:hyperlink>
      <w:r>
        <w:t xml:space="preserve"> </w:t>
      </w:r>
      <w:r>
        <w:t xml:space="preserve">(Food and drink selling guidelines: compliance with regulations, permits, labeling, etc. for edible items)</w:t>
      </w:r>
    </w:p>
    <w:p>
      <w:pPr>
        <w:pStyle w:val="Compact"/>
        <w:numPr>
          <w:ilvl w:val="0"/>
          <w:numId w:val="1006"/>
        </w:numPr>
      </w:pPr>
      <w:r>
        <w:t xml:space="preserve">ITIF Report on Online Marketplace Liability (2024)</w:t>
      </w:r>
      <w:hyperlink r:id="rId22">
        <w:r>
          <w:rPr>
            <w:rStyle w:val="Hyperlink"/>
          </w:rPr>
          <w:t xml:space="preserve">[2]</w:t>
        </w:r>
      </w:hyperlink>
      <w:r>
        <w:t xml:space="preserve"> </w:t>
      </w:r>
      <w:r>
        <w:t xml:space="preserve">(Noting that marketplaces are generally not held liable for defective products as they are intermediaries, reinforcing the need for intermediary disclaimers)</w:t>
      </w:r>
    </w:p>
    <w:p>
      <w:pPr>
        <w:pStyle w:val="Compact"/>
        <w:numPr>
          <w:ilvl w:val="0"/>
          <w:numId w:val="1006"/>
        </w:numPr>
      </w:pPr>
      <w:r>
        <w:t xml:space="preserve">PrivacyPolicies.com –</w:t>
      </w:r>
      <w:r>
        <w:t xml:space="preserve"> </w:t>
      </w:r>
      <w:r>
        <w:rPr>
          <w:i/>
          <w:iCs/>
        </w:rPr>
        <w:t xml:space="preserve">Marketplace Privacy</w:t>
      </w:r>
      <w:hyperlink r:id="rId96">
        <w:r>
          <w:rPr>
            <w:rStyle w:val="Hyperlink"/>
          </w:rPr>
          <w:t xml:space="preserve">[73]</w:t>
        </w:r>
      </w:hyperlink>
      <w:hyperlink r:id="rId95">
        <w:r>
          <w:rPr>
            <w:rStyle w:val="Hyperlink"/>
          </w:rPr>
          <w:t xml:space="preserve">[72]</w:t>
        </w:r>
      </w:hyperlink>
      <w:r>
        <w:t xml:space="preserve"> </w:t>
      </w:r>
      <w:r>
        <w:t xml:space="preserve">(Privacy considerations: informing users that data is shared with sellers, and that marketplace’s privacy policy may differ from individual sellers’ practices)</w:t>
      </w:r>
    </w:p>
    <w:p>
      <w:pPr>
        <w:pStyle w:val="Compact"/>
        <w:numPr>
          <w:ilvl w:val="0"/>
          <w:numId w:val="1006"/>
        </w:numPr>
      </w:pPr>
      <w:r>
        <w:t xml:space="preserve">JDSupra (Wilson Sonsini) –</w:t>
      </w:r>
      <w:r>
        <w:t xml:space="preserve"> </w:t>
      </w:r>
      <w:r>
        <w:rPr>
          <w:i/>
          <w:iCs/>
        </w:rPr>
        <w:t xml:space="preserve">INFORM Consumers Act summary</w:t>
      </w:r>
      <w:hyperlink r:id="rId83">
        <w:r>
          <w:rPr>
            <w:rStyle w:val="Hyperlink"/>
          </w:rPr>
          <w:t xml:space="preserve">[59]</w:t>
        </w:r>
      </w:hyperlink>
      <w:hyperlink r:id="rId84">
        <w:r>
          <w:rPr>
            <w:rStyle w:val="Hyperlink"/>
          </w:rPr>
          <w:t xml:space="preserve">[62]</w:t>
        </w:r>
      </w:hyperlink>
      <w:r>
        <w:t xml:space="preserve"> </w:t>
      </w:r>
      <w:r>
        <w:t xml:space="preserve">(Overview of new federal requirements to verify high-volume sellers and collect certain information, which marketplace owners must comply with).</w:t>
      </w:r>
    </w:p>
    <w:bookmarkEnd w:id="107"/>
    <w:bookmarkEnd w:id="108"/>
    <w:bookmarkEnd w:id="109"/>
    <w:p>
      <w:r>
        <w:pict>
          <v:rect style="width:0;height:1.5pt" o:hralign="center" o:hrstd="t" o:hr="t"/>
        </w:pict>
      </w:r>
    </w:p>
    <w:bookmarkStart w:id="122" w:name="citations"/>
    <w:p>
      <w:pPr>
        <w:pStyle w:val="FirstParagraph"/>
      </w:pPr>
      <w:hyperlink r:id="rId21">
        <w:r>
          <w:rPr>
            <w:rStyle w:val="Hyperlink"/>
          </w:rPr>
          <w:t xml:space="preserve">[1]</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36">
        <w:r>
          <w:rPr>
            <w:rStyle w:val="Hyperlink"/>
          </w:rPr>
          <w:t xml:space="preserve">[14]</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57">
        <w:r>
          <w:rPr>
            <w:rStyle w:val="Hyperlink"/>
          </w:rPr>
          <w:t xml:space="preserve">[33]</w:t>
        </w:r>
      </w:hyperlink>
      <w:r>
        <w:t xml:space="preserve"> </w:t>
      </w:r>
      <w:hyperlink r:id="rId58">
        <w:r>
          <w:rPr>
            <w:rStyle w:val="Hyperlink"/>
          </w:rPr>
          <w:t xml:space="preserve">[34]</w:t>
        </w:r>
      </w:hyperlink>
      <w:r>
        <w:t xml:space="preserve"> </w:t>
      </w:r>
      <w:hyperlink r:id="rId64">
        <w:r>
          <w:rPr>
            <w:rStyle w:val="Hyperlink"/>
          </w:rPr>
          <w:t xml:space="preserve">[40]</w:t>
        </w:r>
      </w:hyperlink>
      <w:r>
        <w:t xml:space="preserve"> </w:t>
      </w:r>
      <w:hyperlink r:id="rId65">
        <w:r>
          <w:rPr>
            <w:rStyle w:val="Hyperlink"/>
          </w:rPr>
          <w:t xml:space="preserve">[41]</w:t>
        </w:r>
      </w:hyperlink>
      <w:r>
        <w:t xml:space="preserve"> </w:t>
      </w:r>
      <w:hyperlink r:id="rId66">
        <w:r>
          <w:rPr>
            <w:rStyle w:val="Hyperlink"/>
          </w:rPr>
          <w:t xml:space="preserve">[42]</w:t>
        </w:r>
      </w:hyperlink>
      <w:r>
        <w:t xml:space="preserve"> </w:t>
      </w:r>
      <w:hyperlink r:id="rId64">
        <w:r>
          <w:rPr>
            <w:rStyle w:val="Hyperlink"/>
          </w:rPr>
          <w:t xml:space="preserve">[44]</w:t>
        </w:r>
      </w:hyperlink>
      <w:r>
        <w:t xml:space="preserve"> </w:t>
      </w:r>
      <w:hyperlink r:id="rId68">
        <w:r>
          <w:rPr>
            <w:rStyle w:val="Hyperlink"/>
          </w:rPr>
          <w:t xml:space="preserve">[45]</w:t>
        </w:r>
      </w:hyperlink>
      <w:r>
        <w:t xml:space="preserve"> </w:t>
      </w:r>
      <w:hyperlink r:id="rId104">
        <w:r>
          <w:rPr>
            <w:rStyle w:val="Hyperlink"/>
          </w:rPr>
          <w:t xml:space="preserve">[80]</w:t>
        </w:r>
      </w:hyperlink>
      <w:r>
        <w:t xml:space="preserve"> </w:t>
      </w:r>
      <w:hyperlink r:id="rId105">
        <w:r>
          <w:rPr>
            <w:rStyle w:val="Hyperlink"/>
          </w:rPr>
          <w:t xml:space="preserve">[81]</w:t>
        </w:r>
      </w:hyperlink>
      <w:r>
        <w:t xml:space="preserve"> </w:t>
      </w:r>
      <w:r>
        <w:t xml:space="preserve">Terms and Conditions for Marketplaces - Privacy Policies</w:t>
      </w:r>
    </w:p>
    <w:p>
      <w:pPr>
        <w:pStyle w:val="BodyText"/>
      </w:pPr>
      <w:hyperlink r:id="rId110">
        <w:r>
          <w:rPr>
            <w:rStyle w:val="Hyperlink"/>
          </w:rPr>
          <w:t xml:space="preserve">https://www.privacypolicies.com/blog/marketplace-terms-conditions/</w:t>
        </w:r>
      </w:hyperlink>
    </w:p>
    <w:p>
      <w:pPr>
        <w:pStyle w:val="BodyText"/>
      </w:pPr>
      <w:hyperlink r:id="rId22">
        <w:r>
          <w:rPr>
            <w:rStyle w:val="Hyperlink"/>
          </w:rPr>
          <w:t xml:space="preserve">[2]</w:t>
        </w:r>
      </w:hyperlink>
      <w:r>
        <w:t xml:space="preserve"> </w:t>
      </w:r>
      <w:r>
        <w:t xml:space="preserve">From Cart to Claim: Addressing Product Liability in Online Marketplaces | ITIF</w:t>
      </w:r>
    </w:p>
    <w:p>
      <w:pPr>
        <w:pStyle w:val="BodyText"/>
      </w:pPr>
      <w:hyperlink r:id="rId111">
        <w:r>
          <w:rPr>
            <w:rStyle w:val="Hyperlink"/>
          </w:rPr>
          <w:t xml:space="preserve">https://itif.org/publications/2024/06/24/from-cart-to-claim-addressing-product-liability-in-online-marketplaces/</w:t>
        </w:r>
      </w:hyperlink>
    </w:p>
    <w:p>
      <w:pPr>
        <w:pStyle w:val="BodyText"/>
      </w:pP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87">
        <w:r>
          <w:rPr>
            <w:rStyle w:val="Hyperlink"/>
          </w:rPr>
          <w:t xml:space="preserve">[64]</w:t>
        </w:r>
      </w:hyperlink>
      <w:r>
        <w:t xml:space="preserve"> </w:t>
      </w:r>
      <w:hyperlink r:id="rId87">
        <w:r>
          <w:rPr>
            <w:rStyle w:val="Hyperlink"/>
          </w:rPr>
          <w:t xml:space="preserve">[65]</w:t>
        </w:r>
      </w:hyperlink>
      <w:r>
        <w:t xml:space="preserve"> </w:t>
      </w:r>
      <w:r>
        <w:t xml:space="preserve">Terms of Service | Hubista</w:t>
      </w:r>
    </w:p>
    <w:p>
      <w:pPr>
        <w:pStyle w:val="BodyText"/>
      </w:pPr>
      <w:hyperlink r:id="rId112">
        <w:r>
          <w:rPr>
            <w:rStyle w:val="Hyperlink"/>
          </w:rPr>
          <w:t xml:space="preserve">https://www.hubista.live/terms-of-service</w:t>
        </w:r>
      </w:hyperlink>
    </w:p>
    <w:p>
      <w:pPr>
        <w:pStyle w:val="BodyText"/>
      </w:pPr>
      <w:hyperlink r:id="rId30">
        <w:r>
          <w:rPr>
            <w:rStyle w:val="Hyperlink"/>
          </w:rPr>
          <w:t xml:space="preserve">[9]</w:t>
        </w:r>
      </w:hyperlink>
      <w:r>
        <w:t xml:space="preserve"> </w:t>
      </w:r>
      <w:hyperlink r:id="rId39">
        <w:r>
          <w:rPr>
            <w:rStyle w:val="Hyperlink"/>
          </w:rPr>
          <w:t xml:space="preserve">[17]</w:t>
        </w:r>
      </w:hyperlink>
      <w:r>
        <w:t xml:space="preserve"> </w:t>
      </w:r>
      <w:hyperlink r:id="rId30">
        <w:r>
          <w:rPr>
            <w:rStyle w:val="Hyperlink"/>
          </w:rPr>
          <w:t xml:space="preserve">[39]</w:t>
        </w:r>
      </w:hyperlink>
      <w:r>
        <w:t xml:space="preserve"> </w:t>
      </w:r>
      <w:r>
        <w:t xml:space="preserve">Marketplace Terms and Conditions</w:t>
      </w:r>
    </w:p>
    <w:p>
      <w:pPr>
        <w:pStyle w:val="BodyText"/>
      </w:pPr>
      <w:hyperlink r:id="rId113">
        <w:r>
          <w:rPr>
            <w:rStyle w:val="Hyperlink"/>
          </w:rPr>
          <w:t xml:space="preserve">https://www.weweb.io/marketplace-terms-and-conditions</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42">
        <w:r>
          <w:rPr>
            <w:rStyle w:val="Hyperlink"/>
          </w:rPr>
          <w:t xml:space="preserve">[20]</w:t>
        </w:r>
      </w:hyperlink>
      <w:r>
        <w:t xml:space="preserve"> </w:t>
      </w:r>
      <w:hyperlink r:id="rId45">
        <w:r>
          <w:rPr>
            <w:rStyle w:val="Hyperlink"/>
          </w:rPr>
          <w:t xml:space="preserve">[23]</w:t>
        </w:r>
      </w:hyperlink>
      <w:r>
        <w:t xml:space="preserve"> </w:t>
      </w:r>
      <w:hyperlink r:id="rId47">
        <w:r>
          <w:rPr>
            <w:rStyle w:val="Hyperlink"/>
          </w:rPr>
          <w:t xml:space="preserve">[24]</w:t>
        </w:r>
      </w:hyperlink>
      <w:r>
        <w:t xml:space="preserve"> </w:t>
      </w:r>
      <w:hyperlink r:id="rId55">
        <w:r>
          <w:rPr>
            <w:rStyle w:val="Hyperlink"/>
          </w:rPr>
          <w:t xml:space="preserve">[31]</w:t>
        </w:r>
      </w:hyperlink>
      <w:r>
        <w:t xml:space="preserve"> </w:t>
      </w:r>
      <w:hyperlink r:id="rId56">
        <w:r>
          <w:rPr>
            <w:rStyle w:val="Hyperlink"/>
          </w:rPr>
          <w:t xml:space="preserve">[32]</w:t>
        </w:r>
      </w:hyperlink>
      <w:r>
        <w:t xml:space="preserve"> </w:t>
      </w:r>
      <w:hyperlink r:id="rId59">
        <w:r>
          <w:rPr>
            <w:rStyle w:val="Hyperlink"/>
          </w:rPr>
          <w:t xml:space="preserve">[35]</w:t>
        </w:r>
      </w:hyperlink>
      <w:r>
        <w:t xml:space="preserve"> </w:t>
      </w:r>
      <w:hyperlink r:id="rId61">
        <w:r>
          <w:rPr>
            <w:rStyle w:val="Hyperlink"/>
          </w:rPr>
          <w:t xml:space="preserve">[37]</w:t>
        </w:r>
      </w:hyperlink>
      <w:r>
        <w:t xml:space="preserve"> </w:t>
      </w:r>
      <w:hyperlink r:id="rId62">
        <w:r>
          <w:rPr>
            <w:rStyle w:val="Hyperlink"/>
          </w:rPr>
          <w:t xml:space="preserve">[38]</w:t>
        </w:r>
      </w:hyperlink>
      <w:r>
        <w:t xml:space="preserve"> </w:t>
      </w:r>
      <w:hyperlink r:id="rId75">
        <w:r>
          <w:rPr>
            <w:rStyle w:val="Hyperlink"/>
          </w:rPr>
          <w:t xml:space="preserve">[52]</w:t>
        </w:r>
      </w:hyperlink>
      <w:r>
        <w:t xml:space="preserve"> </w:t>
      </w:r>
      <w:hyperlink r:id="rId76">
        <w:r>
          <w:rPr>
            <w:rStyle w:val="Hyperlink"/>
          </w:rPr>
          <w:t xml:space="preserve">[53]</w:t>
        </w:r>
      </w:hyperlink>
      <w:r>
        <w:t xml:space="preserve"> </w:t>
      </w:r>
      <w:hyperlink r:id="rId88">
        <w:r>
          <w:rPr>
            <w:rStyle w:val="Hyperlink"/>
          </w:rPr>
          <w:t xml:space="preserve">[66]</w:t>
        </w:r>
      </w:hyperlink>
      <w:r>
        <w:t xml:space="preserve"> </w:t>
      </w:r>
      <w:hyperlink r:id="rId89">
        <w:r>
          <w:rPr>
            <w:rStyle w:val="Hyperlink"/>
          </w:rPr>
          <w:t xml:space="preserve">[67]</w:t>
        </w:r>
      </w:hyperlink>
      <w:r>
        <w:t xml:space="preserve"> </w:t>
      </w:r>
      <w:hyperlink r:id="rId90">
        <w:r>
          <w:rPr>
            <w:rStyle w:val="Hyperlink"/>
          </w:rPr>
          <w:t xml:space="preserve">[68]</w:t>
        </w:r>
      </w:hyperlink>
      <w:r>
        <w:t xml:space="preserve"> </w:t>
      </w:r>
      <w:hyperlink r:id="rId94">
        <w:r>
          <w:rPr>
            <w:rStyle w:val="Hyperlink"/>
          </w:rPr>
          <w:t xml:space="preserve">[71]</w:t>
        </w:r>
      </w:hyperlink>
      <w:r>
        <w:t xml:space="preserve"> </w:t>
      </w:r>
      <w:hyperlink r:id="rId95">
        <w:r>
          <w:rPr>
            <w:rStyle w:val="Hyperlink"/>
          </w:rPr>
          <w:t xml:space="preserve">[72]</w:t>
        </w:r>
      </w:hyperlink>
      <w:r>
        <w:t xml:space="preserve"> </w:t>
      </w:r>
      <w:hyperlink r:id="rId96">
        <w:r>
          <w:rPr>
            <w:rStyle w:val="Hyperlink"/>
          </w:rPr>
          <w:t xml:space="preserve">[73]</w:t>
        </w:r>
      </w:hyperlink>
      <w:r>
        <w:t xml:space="preserve"> </w:t>
      </w:r>
      <w:hyperlink r:id="rId97">
        <w:r>
          <w:rPr>
            <w:rStyle w:val="Hyperlink"/>
          </w:rPr>
          <w:t xml:space="preserve">[74]</w:t>
        </w:r>
      </w:hyperlink>
      <w:r>
        <w:t xml:space="preserve"> </w:t>
      </w:r>
      <w:hyperlink r:id="rId98">
        <w:r>
          <w:rPr>
            <w:rStyle w:val="Hyperlink"/>
          </w:rPr>
          <w:t xml:space="preserve">[75]</w:t>
        </w:r>
      </w:hyperlink>
      <w:r>
        <w:t xml:space="preserve"> </w:t>
      </w:r>
      <w:hyperlink r:id="rId100">
        <w:r>
          <w:rPr>
            <w:rStyle w:val="Hyperlink"/>
          </w:rPr>
          <w:t xml:space="preserve">[76]</w:t>
        </w:r>
      </w:hyperlink>
      <w:r>
        <w:t xml:space="preserve"> </w:t>
      </w:r>
      <w:hyperlink r:id="rId101">
        <w:r>
          <w:rPr>
            <w:rStyle w:val="Hyperlink"/>
          </w:rPr>
          <w:t xml:space="preserve">[77]</w:t>
        </w:r>
      </w:hyperlink>
      <w:r>
        <w:t xml:space="preserve"> </w:t>
      </w:r>
      <w:hyperlink r:id="rId102">
        <w:r>
          <w:rPr>
            <w:rStyle w:val="Hyperlink"/>
          </w:rPr>
          <w:t xml:space="preserve">[78]</w:t>
        </w:r>
      </w:hyperlink>
      <w:r>
        <w:t xml:space="preserve"> </w:t>
      </w:r>
      <w:hyperlink r:id="rId106">
        <w:r>
          <w:rPr>
            <w:rStyle w:val="Hyperlink"/>
          </w:rPr>
          <w:t xml:space="preserve">[82]</w:t>
        </w:r>
      </w:hyperlink>
      <w:r>
        <w:t xml:space="preserve"> </w:t>
      </w:r>
      <w:r>
        <w:t xml:space="preserve">Legal Agreements for Marketplaces - TermsFeed</w:t>
      </w:r>
    </w:p>
    <w:p>
      <w:pPr>
        <w:pStyle w:val="BodyText"/>
      </w:pPr>
      <w:hyperlink r:id="rId114">
        <w:r>
          <w:rPr>
            <w:rStyle w:val="Hyperlink"/>
          </w:rPr>
          <w:t xml:space="preserve">https://www.termsfeed.com/blog/legal-agreements-marketplaces/</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60">
        <w:r>
          <w:rPr>
            <w:rStyle w:val="Hyperlink"/>
          </w:rPr>
          <w:t xml:space="preserve">[36]</w:t>
        </w:r>
      </w:hyperlink>
      <w:r>
        <w:t xml:space="preserve"> </w:t>
      </w:r>
      <w:hyperlink r:id="rId67">
        <w:r>
          <w:rPr>
            <w:rStyle w:val="Hyperlink"/>
          </w:rPr>
          <w:t xml:space="preserve">[43]</w:t>
        </w:r>
      </w:hyperlink>
      <w:r>
        <w:t xml:space="preserve"> </w:t>
      </w:r>
      <w:hyperlink r:id="rId69">
        <w:r>
          <w:rPr>
            <w:rStyle w:val="Hyperlink"/>
          </w:rPr>
          <w:t xml:space="preserve">[46]</w:t>
        </w:r>
      </w:hyperlink>
      <w:r>
        <w:t xml:space="preserve"> </w:t>
      </w:r>
      <w:hyperlink r:id="rId70">
        <w:r>
          <w:rPr>
            <w:rStyle w:val="Hyperlink"/>
          </w:rPr>
          <w:t xml:space="preserve">[47]</w:t>
        </w:r>
      </w:hyperlink>
      <w:r>
        <w:t xml:space="preserve"> </w:t>
      </w:r>
      <w:hyperlink r:id="rId69">
        <w:r>
          <w:rPr>
            <w:rStyle w:val="Hyperlink"/>
          </w:rPr>
          <w:t xml:space="preserve">[48]</w:t>
        </w:r>
      </w:hyperlink>
      <w:r>
        <w:t xml:space="preserve"> </w:t>
      </w:r>
      <w:hyperlink r:id="rId73">
        <w:r>
          <w:rPr>
            <w:rStyle w:val="Hyperlink"/>
          </w:rPr>
          <w:t xml:space="preserve">[50]</w:t>
        </w:r>
      </w:hyperlink>
      <w:r>
        <w:t xml:space="preserve"> </w:t>
      </w:r>
      <w:hyperlink r:id="rId74">
        <w:r>
          <w:rPr>
            <w:rStyle w:val="Hyperlink"/>
          </w:rPr>
          <w:t xml:space="preserve">[51]</w:t>
        </w:r>
      </w:hyperlink>
      <w:r>
        <w:t xml:space="preserve"> </w:t>
      </w:r>
      <w:hyperlink r:id="rId77">
        <w:r>
          <w:rPr>
            <w:rStyle w:val="Hyperlink"/>
          </w:rPr>
          <w:t xml:space="preserve">[54]</w:t>
        </w:r>
      </w:hyperlink>
      <w:r>
        <w:t xml:space="preserve"> </w:t>
      </w:r>
      <w:hyperlink r:id="rId78">
        <w:r>
          <w:rPr>
            <w:rStyle w:val="Hyperlink"/>
          </w:rPr>
          <w:t xml:space="preserve">[55]</w:t>
        </w:r>
      </w:hyperlink>
      <w:r>
        <w:t xml:space="preserve"> </w:t>
      </w:r>
      <w:hyperlink r:id="rId79">
        <w:r>
          <w:rPr>
            <w:rStyle w:val="Hyperlink"/>
          </w:rPr>
          <w:t xml:space="preserve">[56]</w:t>
        </w:r>
      </w:hyperlink>
      <w:r>
        <w:t xml:space="preserve"> </w:t>
      </w:r>
      <w:hyperlink r:id="rId69">
        <w:r>
          <w:rPr>
            <w:rStyle w:val="Hyperlink"/>
          </w:rPr>
          <w:t xml:space="preserve">[83]</w:t>
        </w:r>
      </w:hyperlink>
      <w:r>
        <w:t xml:space="preserve"> </w:t>
      </w:r>
      <w:r>
        <w:t xml:space="preserve">Marketplace Terms and Conditions - Free Privacy Policy</w:t>
      </w:r>
    </w:p>
    <w:p>
      <w:pPr>
        <w:pStyle w:val="BodyText"/>
      </w:pPr>
      <w:hyperlink r:id="rId115">
        <w:r>
          <w:rPr>
            <w:rStyle w:val="Hyperlink"/>
          </w:rPr>
          <w:t xml:space="preserve">https://www.freeprivacypolicy.com/blog/marketplace-terms-conditions/</w:t>
        </w:r>
      </w:hyperlink>
    </w:p>
    <w:p>
      <w:pPr>
        <w:pStyle w:val="BodyText"/>
      </w:pPr>
      <w:hyperlink r:id="rId48">
        <w:r>
          <w:rPr>
            <w:rStyle w:val="Hyperlink"/>
          </w:rPr>
          <w:t xml:space="preserve">[25]</w:t>
        </w:r>
      </w:hyperlink>
      <w:r>
        <w:t xml:space="preserve"> </w:t>
      </w:r>
      <w:hyperlink r:id="rId51">
        <w:r>
          <w:rPr>
            <w:rStyle w:val="Hyperlink"/>
          </w:rPr>
          <w:t xml:space="preserve">[28]</w:t>
        </w:r>
      </w:hyperlink>
      <w:r>
        <w:t xml:space="preserve"> </w:t>
      </w:r>
      <w:r>
        <w:t xml:space="preserve">Food and Edible Items - Our House Rules | Etsy</w:t>
      </w:r>
    </w:p>
    <w:p>
      <w:pPr>
        <w:pStyle w:val="BodyText"/>
      </w:pPr>
      <w:hyperlink r:id="rId116">
        <w:r>
          <w:rPr>
            <w:rStyle w:val="Hyperlink"/>
          </w:rPr>
          <w:t xml:space="preserve">https://www.etsy.com/legal/policy/food-and-edible-items/239327355460</w:t>
        </w:r>
      </w:hyperlink>
    </w:p>
    <w:p>
      <w:pPr>
        <w:pStyle w:val="BodyText"/>
      </w:pPr>
      <w:hyperlink r:id="rId49">
        <w:r>
          <w:rPr>
            <w:rStyle w:val="Hyperlink"/>
          </w:rPr>
          <w:t xml:space="preserve">[26]</w:t>
        </w:r>
      </w:hyperlink>
      <w:r>
        <w:t xml:space="preserve"> </w:t>
      </w:r>
      <w:hyperlink r:id="rId50">
        <w:r>
          <w:rPr>
            <w:rStyle w:val="Hyperlink"/>
          </w:rPr>
          <w:t xml:space="preserve">[27]</w:t>
        </w:r>
      </w:hyperlink>
      <w:r>
        <w:t xml:space="preserve"> </w:t>
      </w:r>
      <w:hyperlink r:id="rId52">
        <w:r>
          <w:rPr>
            <w:rStyle w:val="Hyperlink"/>
          </w:rPr>
          <w:t xml:space="preserve">[29]</w:t>
        </w:r>
      </w:hyperlink>
      <w:r>
        <w:t xml:space="preserve"> </w:t>
      </w:r>
      <w:r>
        <w:t xml:space="preserve">Selling Food on Etsy: A Step-By-Step Guide - Foraged - Foraged</w:t>
      </w:r>
    </w:p>
    <w:p>
      <w:pPr>
        <w:pStyle w:val="BodyText"/>
      </w:pPr>
      <w:hyperlink r:id="rId117">
        <w:r>
          <w:rPr>
            <w:rStyle w:val="Hyperlink"/>
          </w:rPr>
          <w:t xml:space="preserve">https://www.foraged.com/blog/selling-food-on-etsy-a-step-by-step-guide?srsltid=AfmBOooShyUZ6QciOHfIFJX5vpjxxrcqpYN2rcP3Pos2Lihuu90lCwSW</w:t>
        </w:r>
      </w:hyperlink>
    </w:p>
    <w:p>
      <w:pPr>
        <w:pStyle w:val="BodyText"/>
      </w:pPr>
      <w:hyperlink r:id="rId53">
        <w:r>
          <w:rPr>
            <w:rStyle w:val="Hyperlink"/>
          </w:rPr>
          <w:t xml:space="preserve">[30]</w:t>
        </w:r>
      </w:hyperlink>
      <w:r>
        <w:t xml:space="preserve"> </w:t>
      </w:r>
      <w:r>
        <w:t xml:space="preserve">Prohibited Items Policy - Our House Rules - Etsy</w:t>
      </w:r>
    </w:p>
    <w:p>
      <w:pPr>
        <w:pStyle w:val="BodyText"/>
      </w:pPr>
      <w:hyperlink r:id="rId118">
        <w:r>
          <w:rPr>
            <w:rStyle w:val="Hyperlink"/>
          </w:rPr>
          <w:t xml:space="preserve">https://www.etsy.com/legal/prohibited/</w:t>
        </w:r>
      </w:hyperlink>
    </w:p>
    <w:p>
      <w:pPr>
        <w:pStyle w:val="BodyText"/>
      </w:pPr>
      <w:hyperlink r:id="rId71">
        <w:r>
          <w:rPr>
            <w:rStyle w:val="Hyperlink"/>
          </w:rPr>
          <w:t xml:space="preserve">[49]</w:t>
        </w:r>
      </w:hyperlink>
      <w:r>
        <w:t xml:space="preserve"> </w:t>
      </w:r>
      <w:r>
        <w:t xml:space="preserve">User Agreement - eBay</w:t>
      </w:r>
    </w:p>
    <w:p>
      <w:pPr>
        <w:pStyle w:val="BodyText"/>
      </w:pPr>
      <w:hyperlink r:id="rId119">
        <w:r>
          <w:rPr>
            <w:rStyle w:val="Hyperlink"/>
          </w:rPr>
          <w:t xml:space="preserve">https://www.ebay.com/help/policies/member-behaviour-policies/user-agreement?id=4259</w:t>
        </w:r>
      </w:hyperlink>
    </w:p>
    <w:p>
      <w:pPr>
        <w:pStyle w:val="BodyText"/>
      </w:pPr>
      <w:hyperlink r:id="rId81">
        <w:r>
          <w:rPr>
            <w:rStyle w:val="Hyperlink"/>
          </w:rPr>
          <w:t xml:space="preserve">[57]</w:t>
        </w:r>
      </w:hyperlink>
      <w:r>
        <w:t xml:space="preserve"> </w:t>
      </w:r>
      <w:hyperlink r:id="rId82">
        <w:r>
          <w:rPr>
            <w:rStyle w:val="Hyperlink"/>
          </w:rPr>
          <w:t xml:space="preserve">[58]</w:t>
        </w:r>
      </w:hyperlink>
      <w:r>
        <w:t xml:space="preserve"> </w:t>
      </w:r>
      <w:hyperlink r:id="rId83">
        <w:r>
          <w:rPr>
            <w:rStyle w:val="Hyperlink"/>
          </w:rPr>
          <w:t xml:space="preserve">[59]</w:t>
        </w:r>
      </w:hyperlink>
      <w:r>
        <w:t xml:space="preserve"> </w:t>
      </w:r>
      <w:hyperlink r:id="rId84">
        <w:r>
          <w:rPr>
            <w:rStyle w:val="Hyperlink"/>
          </w:rPr>
          <w:t xml:space="preserve">[60]</w:t>
        </w:r>
      </w:hyperlink>
      <w:r>
        <w:t xml:space="preserve"> </w:t>
      </w:r>
      <w:hyperlink r:id="rId85">
        <w:r>
          <w:rPr>
            <w:rStyle w:val="Hyperlink"/>
          </w:rPr>
          <w:t xml:space="preserve">[61]</w:t>
        </w:r>
      </w:hyperlink>
      <w:r>
        <w:t xml:space="preserve"> </w:t>
      </w:r>
      <w:hyperlink r:id="rId84">
        <w:r>
          <w:rPr>
            <w:rStyle w:val="Hyperlink"/>
          </w:rPr>
          <w:t xml:space="preserve">[62]</w:t>
        </w:r>
      </w:hyperlink>
      <w:r>
        <w:t xml:space="preserve"> </w:t>
      </w:r>
      <w:hyperlink r:id="rId86">
        <w:r>
          <w:rPr>
            <w:rStyle w:val="Hyperlink"/>
          </w:rPr>
          <w:t xml:space="preserve">[63]</w:t>
        </w:r>
      </w:hyperlink>
      <w:r>
        <w:t xml:space="preserve"> </w:t>
      </w:r>
      <w:hyperlink r:id="rId91">
        <w:r>
          <w:rPr>
            <w:rStyle w:val="Hyperlink"/>
          </w:rPr>
          <w:t xml:space="preserve">[69]</w:t>
        </w:r>
      </w:hyperlink>
      <w:r>
        <w:t xml:space="preserve"> </w:t>
      </w:r>
      <w:hyperlink r:id="rId92">
        <w:r>
          <w:rPr>
            <w:rStyle w:val="Hyperlink"/>
          </w:rPr>
          <w:t xml:space="preserve">[70]</w:t>
        </w:r>
      </w:hyperlink>
      <w:r>
        <w:t xml:space="preserve"> </w:t>
      </w:r>
      <w:r>
        <w:t xml:space="preserve">New Legal Requirements for Online Marketplaces: The INFORM Consumers Act | Wilson Sonsini Goodrich &amp; Rosati - JDSupra</w:t>
      </w:r>
    </w:p>
    <w:p>
      <w:pPr>
        <w:pStyle w:val="BodyText"/>
      </w:pPr>
      <w:hyperlink r:id="rId120">
        <w:r>
          <w:rPr>
            <w:rStyle w:val="Hyperlink"/>
          </w:rPr>
          <w:t xml:space="preserve">https://www.jdsupra.com/legalnews/new-legal-requirements-for-online-4327873/</w:t>
        </w:r>
      </w:hyperlink>
    </w:p>
    <w:p>
      <w:pPr>
        <w:pStyle w:val="BodyText"/>
      </w:pPr>
      <w:hyperlink r:id="rId103">
        <w:r>
          <w:rPr>
            <w:rStyle w:val="Hyperlink"/>
          </w:rPr>
          <w:t xml:space="preserve">[79]</w:t>
        </w:r>
      </w:hyperlink>
      <w:r>
        <w:t xml:space="preserve"> </w:t>
      </w:r>
      <w:r>
        <w:t xml:space="preserve">Terms &amp; Condition - GoMyHire</w:t>
      </w:r>
    </w:p>
    <w:p>
      <w:pPr>
        <w:pStyle w:val="BodyText"/>
      </w:pPr>
      <w:hyperlink r:id="rId121">
        <w:r>
          <w:rPr>
            <w:rStyle w:val="Hyperlink"/>
          </w:rPr>
          <w:t xml:space="preserve">https://gomyhire.com/extended_pages/terms_conditions</w:t>
        </w:r>
      </w:hyperlink>
    </w:p>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1" Target="https://gomyhire.com/extended_pages/terms_conditions" TargetMode="External" /><Relationship Type="http://schemas.openxmlformats.org/officeDocument/2006/relationships/hyperlink" Id="rId103" Target="https://gomyhire.com/extended_pages/terms_conditions#:~:text=Terms%20%26%20Condition%20,franchisee%20relationship%20is" TargetMode="External" /><Relationship Type="http://schemas.openxmlformats.org/officeDocument/2006/relationships/hyperlink" Id="rId111" Target="https://itif.org/publications/2024/06/24/from-cart-to-claim-addressing-product-liability-in-online-marketplaces/" TargetMode="External" /><Relationship Type="http://schemas.openxmlformats.org/officeDocument/2006/relationships/hyperlink" Id="rId22" Target="https://itif.org/publications/2024/06/24/from-cart-to-claim-addressing-product-liability-in-online-marketplaces/#:~:text=products%20that%20pose%20a%20risk,after%20selling%20a%20defective%20product" TargetMode="External" /><Relationship Type="http://schemas.openxmlformats.org/officeDocument/2006/relationships/hyperlink" Id="rId119" Target="https://www.ebay.com/help/policies/member-behaviour-policies/user-agreement?id=4259" TargetMode="External" /><Relationship Type="http://schemas.openxmlformats.org/officeDocument/2006/relationships/hyperlink" Id="rId71" Target="https://www.ebay.com/help/policies/member-behaviour-policies/user-agreement?id=4259#:~:text=We%20may%20help%20facilitate%20the,and%20sellers%20through%20various%20programs" TargetMode="External" /><Relationship Type="http://schemas.openxmlformats.org/officeDocument/2006/relationships/hyperlink" Id="rId116" Target="https://www.etsy.com/legal/policy/food-and-edible-items/239327355460" TargetMode="External" /><Relationship Type="http://schemas.openxmlformats.org/officeDocument/2006/relationships/hyperlink" Id="rId48" Target="https://www.etsy.com/legal/policy/food-and-edible-items/239327355460#:~:text=Selling%20food%20or%20other%20edible,selling%2C%20and%20shipping%20food%20items" TargetMode="External" /><Relationship Type="http://schemas.openxmlformats.org/officeDocument/2006/relationships/hyperlink" Id="rId51" Target="https://www.etsy.com/legal/policy/food-and-edible-items/239327355460#:~:text=food,selling%2C%20and%20shipping%20food%20items" TargetMode="External" /><Relationship Type="http://schemas.openxmlformats.org/officeDocument/2006/relationships/hyperlink" Id="rId118" Target="https://www.etsy.com/legal/prohibited/" TargetMode="External" /><Relationship Type="http://schemas.openxmlformats.org/officeDocument/2006/relationships/hyperlink" Id="rId53" Target="https://www.etsy.com/legal/prohibited/#:~:text=Prohibited%20Items%20Policy%20,promote%2C%20support%20or%20glorify" TargetMode="External" /><Relationship Type="http://schemas.openxmlformats.org/officeDocument/2006/relationships/hyperlink" Id="rId117" Target="https://www.foraged.com/blog/selling-food-on-etsy-a-step-by-step-guide?srsltid=AfmBOooShyUZ6QciOHfIFJX5vpjxxrcqpYN2rcP3Pos2Lihuu90lCwSW" TargetMode="External" /><Relationship Type="http://schemas.openxmlformats.org/officeDocument/2006/relationships/hyperlink" Id="rId50" Target="https://www.foraged.com/blog/selling-food-on-etsy-a-step-by-step-guide?srsltid=AfmBOooShyUZ6QciOHfIFJX5vpjxxrcqpYN2rcP3Pos2Lihuu90lCwSW#:~:text=,departments%20or%20other%20regulatory%20agencies" TargetMode="External" /><Relationship Type="http://schemas.openxmlformats.org/officeDocument/2006/relationships/hyperlink" Id="rId49" Target="https://www.foraged.com/blog/selling-food-on-etsy-a-step-by-step-guide?srsltid=AfmBOooShyUZ6QciOHfIFJX5vpjxxrcqpYN2rcP3Pos2Lihuu90lCwSW#:~:text=,labeling%2C%20packaging%2C%20and%20handling%20requirements" TargetMode="External" /><Relationship Type="http://schemas.openxmlformats.org/officeDocument/2006/relationships/hyperlink" Id="rId52" Target="https://www.foraged.com/blog/selling-food-on-etsy-a-step-by-step-guide?srsltid=AfmBOooShyUZ6QciOHfIFJX5vpjxxrcqpYN2rcP3Pos2Lihuu90lCwSW#:~:text=Now%2C%20if%20you%20want%20to,by%20Etsy%2C%20you%27ll%20need%20to" TargetMode="External" /><Relationship Type="http://schemas.openxmlformats.org/officeDocument/2006/relationships/hyperlink" Id="rId115" Target="https://www.freeprivacypolicy.com/blog/marketplace-terms-conditions/" TargetMode="External" /><Relationship Type="http://schemas.openxmlformats.org/officeDocument/2006/relationships/hyperlink" Id="rId77" Target="https://www.freeprivacypolicy.com/blog/marketplace-terms-conditions/#:~:text=,as%20marketplace%20credit%2C%20refund%20to" TargetMode="External" /><Relationship Type="http://schemas.openxmlformats.org/officeDocument/2006/relationships/hyperlink" Id="rId74" Target="https://www.freeprivacypolicy.com/blog/marketplace-terms-conditions/#:~:text=,for%20complying%20with%20the%20law" TargetMode="External" /><Relationship Type="http://schemas.openxmlformats.org/officeDocument/2006/relationships/hyperlink" Id="rId69" Target="https://www.freeprivacypolicy.com/blog/marketplace-terms-conditions/#:~:text=,seller%20to%20issue%20a%20refund" TargetMode="External" /><Relationship Type="http://schemas.openxmlformats.org/officeDocument/2006/relationships/hyperlink" Id="rId33" Target="https://www.freeprivacypolicy.com/blog/marketplace-terms-conditions/#:~:text=ASOS%20makes%20clear%20that%20it,for%20inaccurate%20descriptions%20on%20items" TargetMode="External" /><Relationship Type="http://schemas.openxmlformats.org/officeDocument/2006/relationships/hyperlink" Id="rId79" Target="https://www.freeprivacypolicy.com/blog/marketplace-terms-conditions/#:~:text=Detail%20how%20returns%20and%20refunds,link%20to%20the%20full%20policy" TargetMode="External" /><Relationship Type="http://schemas.openxmlformats.org/officeDocument/2006/relationships/hyperlink" Id="rId67" Target="https://www.freeprivacypolicy.com/blog/marketplace-terms-conditions/#:~:text=How%20Disputes%20are%20Handled" TargetMode="External" /><Relationship Type="http://schemas.openxmlformats.org/officeDocument/2006/relationships/hyperlink" Id="rId70" Target="https://www.freeprivacypolicy.com/blog/marketplace-terms-conditions/#:~:text=If%20you%20handle%20disputes%2C%20detail,the%20following%20points" TargetMode="External" /><Relationship Type="http://schemas.openxmlformats.org/officeDocument/2006/relationships/hyperlink" Id="rId43" Target="https://www.freeprivacypolicy.com/blog/marketplace-terms-conditions/#:~:text=List%20any%20actions%20that%20users,This%20could%20include" TargetMode="External" /><Relationship Type="http://schemas.openxmlformats.org/officeDocument/2006/relationships/hyperlink" Id="rId73" Target="https://www.freeprivacypolicy.com/blog/marketplace-terms-conditions/#:~:text=Make%20clear%20how%20returns%20are,one%20of%20these%20three%20situations" TargetMode="External" /><Relationship Type="http://schemas.openxmlformats.org/officeDocument/2006/relationships/hyperlink" Id="rId78" Target="https://www.freeprivacypolicy.com/blog/marketplace-terms-conditions/#:~:text=Plantly,varies%20from%20seller%20to%20seller" TargetMode="External" /><Relationship Type="http://schemas.openxmlformats.org/officeDocument/2006/relationships/hyperlink" Id="rId60" Target="https://www.freeprivacypolicy.com/blog/marketplace-terms-conditions/#:~:text=Pricing%2C%20Payments%20and%20Fees" TargetMode="External" /><Relationship Type="http://schemas.openxmlformats.org/officeDocument/2006/relationships/hyperlink" Id="rId44" Target="https://www.freeprivacypolicy.com/blog/marketplace-terms-conditions/#:~:text=Rules%20and%20Restrictions" TargetMode="External" /><Relationship Type="http://schemas.openxmlformats.org/officeDocument/2006/relationships/hyperlink" Id="rId34" Target="https://www.freeprivacypolicy.com/blog/marketplace-terms-conditions/#:~:text=eBay%2C%20a%20large%2C%20long,world%2C%20warns%20about%20translation%20accuracy" TargetMode="External" /><Relationship Type="http://schemas.openxmlformats.org/officeDocument/2006/relationships/hyperlink" Id="rId112" Target="https://www.hubista.live/terms-of-service" TargetMode="External" /><Relationship Type="http://schemas.openxmlformats.org/officeDocument/2006/relationships/hyperlink" Id="rId29" Target="https://www.hubista.live/terms-of-service#:~:text=Hubista%20is%20not%20part%20of,any%20legal%20obligations%20on%20Hubista" TargetMode="External" /><Relationship Type="http://schemas.openxmlformats.org/officeDocument/2006/relationships/hyperlink" Id="rId87" Target="https://www.hubista.live/terms-of-service#:~:text=Users%20may%20be%20subject%20to,information%20provided%20by%20the%20user" TargetMode="External" /><Relationship Type="http://schemas.openxmlformats.org/officeDocument/2006/relationships/hyperlink" Id="rId27" Target="https://www.hubista.live/terms-of-service#:~:text=not%20supervise%2C%20scope%2C%20direct%2C%20control,any%20legal%20obligations%20on%20Hubista" TargetMode="External" /><Relationship Type="http://schemas.openxmlformats.org/officeDocument/2006/relationships/hyperlink" Id="rId28" Target="https://www.hubista.live/terms-of-service#:~:text=on%20the%20platform%20,or%20independent%20contractors%20of%20Hubista" TargetMode="External" /><Relationship Type="http://schemas.openxmlformats.org/officeDocument/2006/relationships/hyperlink" Id="rId120" Target="https://www.jdsupra.com/legalnews/new-legal-requirements-for-online-4327873/" TargetMode="External" /><Relationship Type="http://schemas.openxmlformats.org/officeDocument/2006/relationships/hyperlink" Id="rId84" Target="https://www.jdsupra.com/legalnews/new-legal-requirements-for-online-4327873/#:~:text=,physical%20address%20of%20the%20seller" TargetMode="External" /><Relationship Type="http://schemas.openxmlformats.org/officeDocument/2006/relationships/hyperlink" Id="rId85" Target="https://www.jdsupra.com/legalnews/new-legal-requirements-for-online-4327873/#:~:text=,the%20contact%20information%20must%20include" TargetMode="External" /><Relationship Type="http://schemas.openxmlformats.org/officeDocument/2006/relationships/hyperlink" Id="rId82" Target="https://www.jdsupra.com/legalnews/new-legal-requirements-for-online-4327873/#:~:text=Collection%20and%20Verification%20of%20Information" TargetMode="External" /><Relationship Type="http://schemas.openxmlformats.org/officeDocument/2006/relationships/hyperlink" Id="rId86" Target="https://www.jdsupra.com/legalnews/new-legal-requirements-for-online-4327873/#:~:text=Online%20marketplaces%20must%20send%20a,the%20extent%20the%20seller%20has" TargetMode="External" /><Relationship Type="http://schemas.openxmlformats.org/officeDocument/2006/relationships/hyperlink" Id="rId81" Target="https://www.jdsupra.com/legalnews/new-legal-requirements-for-online-4327873/#:~:text=Starting%20on%20June%2027%2C%202023%2C,sellers%20in%20online%20retail%20marketplaces" TargetMode="External" /><Relationship Type="http://schemas.openxmlformats.org/officeDocument/2006/relationships/hyperlink" Id="rId83" Target="https://www.jdsupra.com/legalnews/new-legal-requirements-for-online-4327873/#:~:text=The%20Act%20requires%20online%20marketplaces,volume%20third%20party%20seller%E2%80%9D" TargetMode="External" /><Relationship Type="http://schemas.openxmlformats.org/officeDocument/2006/relationships/hyperlink" Id="rId91" Target="https://www.jdsupra.com/legalnews/new-legal-requirements-for-online-4327873/#:~:text=once%20a%20year%2C%20asking%20them,the%20information%20within%2010%20days" TargetMode="External" /><Relationship Type="http://schemas.openxmlformats.org/officeDocument/2006/relationships/hyperlink" Id="rId92" Target="https://www.jdsupra.com/legalnews/new-legal-requirements-for-online-4327873/#:~:text=the%20information%20or%20certification%20is,the%20information%20within%2010%20days" TargetMode="External" /><Relationship Type="http://schemas.openxmlformats.org/officeDocument/2006/relationships/hyperlink" Id="rId110" Target="https://www.privacypolicies.com/blog/marketplace-terms-conditions/" TargetMode="External" /><Relationship Type="http://schemas.openxmlformats.org/officeDocument/2006/relationships/hyperlink" Id="rId25" Target="https://www.privacypolicies.com/blog/marketplace-terms-conditions/#:~:text=,agent%20for%20buyers%20or%20sellers" TargetMode="External" /><Relationship Type="http://schemas.openxmlformats.org/officeDocument/2006/relationships/hyperlink" Id="rId105" Target="https://www.privacypolicies.com/blog/marketplace-terms-conditions/#:~:text=At%20Account%20Registration%20and%20Sign" TargetMode="External" /><Relationship Type="http://schemas.openxmlformats.org/officeDocument/2006/relationships/hyperlink" Id="rId64" Target="https://www.privacypolicies.com/blog/marketplace-terms-conditions/#:~:text=Buyer%27s%20Protection%20Policies" TargetMode="External" /><Relationship Type="http://schemas.openxmlformats.org/officeDocument/2006/relationships/hyperlink" Id="rId36" Target="https://www.privacypolicies.com/blog/marketplace-terms-conditions/#:~:text=Buyer%27s%20and%20Seller%27s%20Covenants" TargetMode="External" /><Relationship Type="http://schemas.openxmlformats.org/officeDocument/2006/relationships/hyperlink" Id="rId24" Target="https://www.privacypolicies.com/blog/marketplace-terms-conditions/#:~:text=Gun%20Broker%20makes%20it%20clear,that" TargetMode="External" /><Relationship Type="http://schemas.openxmlformats.org/officeDocument/2006/relationships/hyperlink" Id="rId66" Target="https://www.privacypolicies.com/blog/marketplace-terms-conditions/#:~:text=Here%27s%20another%20example%20from%20Gun,Broker" TargetMode="External" /><Relationship Type="http://schemas.openxmlformats.org/officeDocument/2006/relationships/hyperlink" Id="rId58" Target="https://www.privacypolicies.com/blog/marketplace-terms-conditions/#:~:text=Here%27s%20how%20Gun%20Broker%20addresses,fees" TargetMode="External" /><Relationship Type="http://schemas.openxmlformats.org/officeDocument/2006/relationships/hyperlink" Id="rId21" Target="https://www.privacypolicies.com/blog/marketplace-terms-conditions/#:~:text=If%20you%27re%20thinking%20about%20starting,clarity%20for%20buyers%20and%20sellers" TargetMode="External" /><Relationship Type="http://schemas.openxmlformats.org/officeDocument/2006/relationships/hyperlink" Id="rId65" Target="https://www.privacypolicies.com/blog/marketplace-terms-conditions/#:~:text=Image%3A%20Gun%20Broker%20User%20Agreement%3A,Buyers%20Protection%20Program%20clause" TargetMode="External" /><Relationship Type="http://schemas.openxmlformats.org/officeDocument/2006/relationships/hyperlink" Id="rId38" Target="https://www.privacypolicies.com/blog/marketplace-terms-conditions/#:~:text=In%20a%20nutshell%2C%20ArtPal%20lets,know%20that%20they%20must%20promptly" TargetMode="External" /><Relationship Type="http://schemas.openxmlformats.org/officeDocument/2006/relationships/hyperlink" Id="rId41" Target="https://www.privacypolicies.com/blog/marketplace-terms-conditions/#:~:text=In%20this%20next%20example%2C%20Gun,set%20forth%20in%20the%20listing" TargetMode="External" /><Relationship Type="http://schemas.openxmlformats.org/officeDocument/2006/relationships/hyperlink" Id="rId104" Target="https://www.privacypolicies.com/blog/marketplace-terms-conditions/#:~:text=Place%20your%20Terms%20and%20Conditions,to%20get%20clear%2C%20undoubtable%20consent" TargetMode="External" /><Relationship Type="http://schemas.openxmlformats.org/officeDocument/2006/relationships/hyperlink" Id="rId37" Target="https://www.privacypolicies.com/blog/marketplace-terms-conditions/#:~:text=Seller%20Responsibilities" TargetMode="External" /><Relationship Type="http://schemas.openxmlformats.org/officeDocument/2006/relationships/hyperlink" Id="rId57" Target="https://www.privacypolicies.com/blog/marketplace-terms-conditions/#:~:text=Site%20Use%20Fees" TargetMode="External" /><Relationship Type="http://schemas.openxmlformats.org/officeDocument/2006/relationships/hyperlink" Id="rId40" Target="https://www.privacypolicies.com/blog/marketplace-terms-conditions/#:~:text=This%20example%20of%20a%20seller%27s,buyer%20at%20the%20listed%20price" TargetMode="External" /><Relationship Type="http://schemas.openxmlformats.org/officeDocument/2006/relationships/hyperlink" Id="rId68" Target="https://www.privacypolicies.com/blog/marketplace-terms-conditions/#:~:text=To%20account%20for%20these%20situations,confidence%20in%20using%20your%20marketplace" TargetMode="External" /><Relationship Type="http://schemas.openxmlformats.org/officeDocument/2006/relationships/hyperlink" Id="rId26" Target="https://www.privacypolicies.com/blog/marketplace-terms-conditions/#:~:text=You%27re%20Not%20the%20Seller" TargetMode="External" /><Relationship Type="http://schemas.openxmlformats.org/officeDocument/2006/relationships/hyperlink" Id="rId114" Target="https://www.termsfeed.com/blog/legal-agreements-marketplaces/" TargetMode="External" /><Relationship Type="http://schemas.openxmlformats.org/officeDocument/2006/relationships/hyperlink" Id="rId45" Target="https://www.termsfeed.com/blog/legal-agreements-marketplaces/#:~:text=Account%20Termination" TargetMode="External" /><Relationship Type="http://schemas.openxmlformats.org/officeDocument/2006/relationships/hyperlink" Id="rId62" Target="https://www.termsfeed.com/blog/legal-agreements-marketplaces/#:~:text=Alibaba%20is%20a%20marketplace%20that,to%20connect%20buyers%20and%20sellers" TargetMode="External" /><Relationship Type="http://schemas.openxmlformats.org/officeDocument/2006/relationships/hyperlink" Id="rId59" Target="https://www.termsfeed.com/blog/legal-agreements-marketplaces/#:~:text=Because%20you%27re%20operating%20as%20almost,you%20attempt%20to%20collect%20them" TargetMode="External" /><Relationship Type="http://schemas.openxmlformats.org/officeDocument/2006/relationships/hyperlink" Id="rId88" Target="https://www.termsfeed.com/blog/legal-agreements-marketplaces/#:~:text=Copyright%20Infringement" TargetMode="External" /><Relationship Type="http://schemas.openxmlformats.org/officeDocument/2006/relationships/hyperlink" Id="rId100" Target="https://www.termsfeed.com/blog/legal-agreements-marketplaces/#:~:text=Governing%20or%20Applicable%20Law" TargetMode="External" /><Relationship Type="http://schemas.openxmlformats.org/officeDocument/2006/relationships/hyperlink" Id="rId89" Target="https://www.termsfeed.com/blog/legal-agreements-marketplaces/#:~:text=Here%27s%20how%20Amazon%20handles%20copyright,matters" TargetMode="External" /><Relationship Type="http://schemas.openxmlformats.org/officeDocument/2006/relationships/hyperlink" Id="rId75" Target="https://www.termsfeed.com/blog/legal-agreements-marketplaces/#:~:text=Image%3A%20Plantly%20io%20Returns%20and,Refund%20Policy" TargetMode="External" /><Relationship Type="http://schemas.openxmlformats.org/officeDocument/2006/relationships/hyperlink" Id="rId90" Target="https://www.termsfeed.com/blog/legal-agreements-marketplaces/#:~:text=In%20the%20United%20States%2C%20the,rules%20for%20obeying%20copyright%20laws" TargetMode="External" /><Relationship Type="http://schemas.openxmlformats.org/officeDocument/2006/relationships/hyperlink" Id="rId47" Target="https://www.termsfeed.com/blog/legal-agreements-marketplaces/#:~:text=Let%20your%20users%20know%20what,be%20very%20detailed%20and%20specific" TargetMode="External" /><Relationship Type="http://schemas.openxmlformats.org/officeDocument/2006/relationships/hyperlink" Id="rId61" Target="https://www.termsfeed.com/blog/legal-agreements-marketplaces/#:~:text=Or%2C%20in%20the%20case%20of,you%20in%20any%20payment%20disputes" TargetMode="External" /><Relationship Type="http://schemas.openxmlformats.org/officeDocument/2006/relationships/hyperlink" Id="rId98" Target="https://www.termsfeed.com/blog/legal-agreements-marketplaces/#:~:text=Part%205%20of%20section%201798,the%20personal%20information%20it%20collects" TargetMode="External" /><Relationship Type="http://schemas.openxmlformats.org/officeDocument/2006/relationships/hyperlink" Id="rId55" Target="https://www.termsfeed.com/blog/legal-agreements-marketplaces/#:~:text=Payments%20and%20Billing" TargetMode="External" /><Relationship Type="http://schemas.openxmlformats.org/officeDocument/2006/relationships/hyperlink" Id="rId32" Target="https://www.termsfeed.com/blog/legal-agreements-marketplaces/#:~:text=Plantly,or%20loss%20of%20any%20kind" TargetMode="External" /><Relationship Type="http://schemas.openxmlformats.org/officeDocument/2006/relationships/hyperlink" Id="rId56" Target="https://www.termsfeed.com/blog/legal-agreements-marketplaces/#:~:text=Plantly,their%20account%20for%20its%20fees" TargetMode="External" /><Relationship Type="http://schemas.openxmlformats.org/officeDocument/2006/relationships/hyperlink" Id="rId97" Target="https://www.termsfeed.com/blog/legal-agreements-marketplaces/#:~:text=Privacy%20Rights%20Granted%20to%20Users" TargetMode="External" /><Relationship Type="http://schemas.openxmlformats.org/officeDocument/2006/relationships/hyperlink" Id="rId42" Target="https://www.termsfeed.com/blog/legal-agreements-marketplaces/#:~:text=Prohibited%20Uses%20of%20your%20Marketplace" TargetMode="External" /><Relationship Type="http://schemas.openxmlformats.org/officeDocument/2006/relationships/hyperlink" Id="rId94" Target="https://www.termsfeed.com/blog/legal-agreements-marketplaces/#:~:text=The%20Types%20of%20Information%20You,Collect" TargetMode="External" /><Relationship Type="http://schemas.openxmlformats.org/officeDocument/2006/relationships/hyperlink" Id="rId101" Target="https://www.termsfeed.com/blog/legal-agreements-marketplaces/#:~:text=This%20can%20be%20very%20important,law%20applying%20to%20your%20case" TargetMode="External" /><Relationship Type="http://schemas.openxmlformats.org/officeDocument/2006/relationships/hyperlink" Id="rId102" Target="https://www.termsfeed.com/blog/legal-agreements-marketplaces/#:~:text=This%20is%20known%20as%20a,and%20limitation%20of%20liability%20clause" TargetMode="External" /><Relationship Type="http://schemas.openxmlformats.org/officeDocument/2006/relationships/hyperlink" Id="rId76" Target="https://www.termsfeed.com/blog/legal-agreements-marketplaces/#:~:text=While%20there%20are%20currently%20no,the%20EU%27s%20Consumer%20Rights%20Directive" TargetMode="External" /><Relationship Type="http://schemas.openxmlformats.org/officeDocument/2006/relationships/hyperlink" Id="rId95" Target="https://www.termsfeed.com/blog/legal-agreements-marketplaces/#:~:text=Who%20You%20Share%20Information%20With" TargetMode="External" /><Relationship Type="http://schemas.openxmlformats.org/officeDocument/2006/relationships/hyperlink" Id="rId31" Target="https://www.termsfeed.com/blog/legal-agreements-marketplaces/#:~:text=You%20will%20want%20to%20let,by%20service%20downtime%2C%20malware%2C%20etc" TargetMode="External" /><Relationship Type="http://schemas.openxmlformats.org/officeDocument/2006/relationships/hyperlink" Id="rId96" Target="https://www.termsfeed.com/blog/legal-agreements-marketplaces/#:~:text=Your%20Privacy%20Policy%20should%20include,from%20its%20vendors%27%20Privacy%20Policies" TargetMode="External" /><Relationship Type="http://schemas.openxmlformats.org/officeDocument/2006/relationships/hyperlink" Id="rId106" Target="https://www.termsfeed.com/blog/legal-agreements-marketplaces/#:~:text=Your%20marketplace%20Return%20and%20Refund,some%20specific%20cases%20if%20needed" TargetMode="External" /><Relationship Type="http://schemas.openxmlformats.org/officeDocument/2006/relationships/hyperlink" Id="rId113" Target="https://www.weweb.io/marketplace-terms-and-conditions" TargetMode="External" /><Relationship Type="http://schemas.openxmlformats.org/officeDocument/2006/relationships/hyperlink" Id="rId30" Target="https://www.weweb.io/marketplace-terms-and-conditions#:~:text=" TargetMode="External" /><Relationship Type="http://schemas.openxmlformats.org/officeDocument/2006/relationships/hyperlink" Id="rId39" Target="https://www.weweb.io/marketplace-terms-and-conditions#:~:text=1,descriptions%20provided%20by%20the%20Sellers" TargetMode="External" /></Relationships>
</file>

<file path=word/_rels/footnotes.xml.rels><?xml version="1.0" encoding="UTF-8"?><Relationships xmlns="http://schemas.openxmlformats.org/package/2006/relationships"><Relationship Type="http://schemas.openxmlformats.org/officeDocument/2006/relationships/hyperlink" Id="rId121" Target="https://gomyhire.com/extended_pages/terms_conditions" TargetMode="External" /><Relationship Type="http://schemas.openxmlformats.org/officeDocument/2006/relationships/hyperlink" Id="rId103" Target="https://gomyhire.com/extended_pages/terms_conditions#:~:text=Terms%20%26%20Condition%20,franchisee%20relationship%20is" TargetMode="External" /><Relationship Type="http://schemas.openxmlformats.org/officeDocument/2006/relationships/hyperlink" Id="rId111" Target="https://itif.org/publications/2024/06/24/from-cart-to-claim-addressing-product-liability-in-online-marketplaces/" TargetMode="External" /><Relationship Type="http://schemas.openxmlformats.org/officeDocument/2006/relationships/hyperlink" Id="rId22" Target="https://itif.org/publications/2024/06/24/from-cart-to-claim-addressing-product-liability-in-online-marketplaces/#:~:text=products%20that%20pose%20a%20risk,after%20selling%20a%20defective%20product" TargetMode="External" /><Relationship Type="http://schemas.openxmlformats.org/officeDocument/2006/relationships/hyperlink" Id="rId119" Target="https://www.ebay.com/help/policies/member-behaviour-policies/user-agreement?id=4259" TargetMode="External" /><Relationship Type="http://schemas.openxmlformats.org/officeDocument/2006/relationships/hyperlink" Id="rId71" Target="https://www.ebay.com/help/policies/member-behaviour-policies/user-agreement?id=4259#:~:text=We%20may%20help%20facilitate%20the,and%20sellers%20through%20various%20programs" TargetMode="External" /><Relationship Type="http://schemas.openxmlformats.org/officeDocument/2006/relationships/hyperlink" Id="rId116" Target="https://www.etsy.com/legal/policy/food-and-edible-items/239327355460" TargetMode="External" /><Relationship Type="http://schemas.openxmlformats.org/officeDocument/2006/relationships/hyperlink" Id="rId48" Target="https://www.etsy.com/legal/policy/food-and-edible-items/239327355460#:~:text=Selling%20food%20or%20other%20edible,selling%2C%20and%20shipping%20food%20items" TargetMode="External" /><Relationship Type="http://schemas.openxmlformats.org/officeDocument/2006/relationships/hyperlink" Id="rId51" Target="https://www.etsy.com/legal/policy/food-and-edible-items/239327355460#:~:text=food,selling%2C%20and%20shipping%20food%20items" TargetMode="External" /><Relationship Type="http://schemas.openxmlformats.org/officeDocument/2006/relationships/hyperlink" Id="rId118" Target="https://www.etsy.com/legal/prohibited/" TargetMode="External" /><Relationship Type="http://schemas.openxmlformats.org/officeDocument/2006/relationships/hyperlink" Id="rId53" Target="https://www.etsy.com/legal/prohibited/#:~:text=Prohibited%20Items%20Policy%20,promote%2C%20support%20or%20glorify" TargetMode="External" /><Relationship Type="http://schemas.openxmlformats.org/officeDocument/2006/relationships/hyperlink" Id="rId117" Target="https://www.foraged.com/blog/selling-food-on-etsy-a-step-by-step-guide?srsltid=AfmBOooShyUZ6QciOHfIFJX5vpjxxrcqpYN2rcP3Pos2Lihuu90lCwSW" TargetMode="External" /><Relationship Type="http://schemas.openxmlformats.org/officeDocument/2006/relationships/hyperlink" Id="rId50" Target="https://www.foraged.com/blog/selling-food-on-etsy-a-step-by-step-guide?srsltid=AfmBOooShyUZ6QciOHfIFJX5vpjxxrcqpYN2rcP3Pos2Lihuu90lCwSW#:~:text=,departments%20or%20other%20regulatory%20agencies" TargetMode="External" /><Relationship Type="http://schemas.openxmlformats.org/officeDocument/2006/relationships/hyperlink" Id="rId49" Target="https://www.foraged.com/blog/selling-food-on-etsy-a-step-by-step-guide?srsltid=AfmBOooShyUZ6QciOHfIFJX5vpjxxrcqpYN2rcP3Pos2Lihuu90lCwSW#:~:text=,labeling%2C%20packaging%2C%20and%20handling%20requirements" TargetMode="External" /><Relationship Type="http://schemas.openxmlformats.org/officeDocument/2006/relationships/hyperlink" Id="rId52" Target="https://www.foraged.com/blog/selling-food-on-etsy-a-step-by-step-guide?srsltid=AfmBOooShyUZ6QciOHfIFJX5vpjxxrcqpYN2rcP3Pos2Lihuu90lCwSW#:~:text=Now%2C%20if%20you%20want%20to,by%20Etsy%2C%20you%27ll%20need%20to" TargetMode="External" /><Relationship Type="http://schemas.openxmlformats.org/officeDocument/2006/relationships/hyperlink" Id="rId115" Target="https://www.freeprivacypolicy.com/blog/marketplace-terms-conditions/" TargetMode="External" /><Relationship Type="http://schemas.openxmlformats.org/officeDocument/2006/relationships/hyperlink" Id="rId77" Target="https://www.freeprivacypolicy.com/blog/marketplace-terms-conditions/#:~:text=,as%20marketplace%20credit%2C%20refund%20to" TargetMode="External" /><Relationship Type="http://schemas.openxmlformats.org/officeDocument/2006/relationships/hyperlink" Id="rId74" Target="https://www.freeprivacypolicy.com/blog/marketplace-terms-conditions/#:~:text=,for%20complying%20with%20the%20law" TargetMode="External" /><Relationship Type="http://schemas.openxmlformats.org/officeDocument/2006/relationships/hyperlink" Id="rId69" Target="https://www.freeprivacypolicy.com/blog/marketplace-terms-conditions/#:~:text=,seller%20to%20issue%20a%20refund" TargetMode="External" /><Relationship Type="http://schemas.openxmlformats.org/officeDocument/2006/relationships/hyperlink" Id="rId33" Target="https://www.freeprivacypolicy.com/blog/marketplace-terms-conditions/#:~:text=ASOS%20makes%20clear%20that%20it,for%20inaccurate%20descriptions%20on%20items" TargetMode="External" /><Relationship Type="http://schemas.openxmlformats.org/officeDocument/2006/relationships/hyperlink" Id="rId79" Target="https://www.freeprivacypolicy.com/blog/marketplace-terms-conditions/#:~:text=Detail%20how%20returns%20and%20refunds,link%20to%20the%20full%20policy" TargetMode="External" /><Relationship Type="http://schemas.openxmlformats.org/officeDocument/2006/relationships/hyperlink" Id="rId67" Target="https://www.freeprivacypolicy.com/blog/marketplace-terms-conditions/#:~:text=How%20Disputes%20are%20Handled" TargetMode="External" /><Relationship Type="http://schemas.openxmlformats.org/officeDocument/2006/relationships/hyperlink" Id="rId70" Target="https://www.freeprivacypolicy.com/blog/marketplace-terms-conditions/#:~:text=If%20you%20handle%20disputes%2C%20detail,the%20following%20points" TargetMode="External" /><Relationship Type="http://schemas.openxmlformats.org/officeDocument/2006/relationships/hyperlink" Id="rId43" Target="https://www.freeprivacypolicy.com/blog/marketplace-terms-conditions/#:~:text=List%20any%20actions%20that%20users,This%20could%20include" TargetMode="External" /><Relationship Type="http://schemas.openxmlformats.org/officeDocument/2006/relationships/hyperlink" Id="rId73" Target="https://www.freeprivacypolicy.com/blog/marketplace-terms-conditions/#:~:text=Make%20clear%20how%20returns%20are,one%20of%20these%20three%20situations" TargetMode="External" /><Relationship Type="http://schemas.openxmlformats.org/officeDocument/2006/relationships/hyperlink" Id="rId78" Target="https://www.freeprivacypolicy.com/blog/marketplace-terms-conditions/#:~:text=Plantly,varies%20from%20seller%20to%20seller" TargetMode="External" /><Relationship Type="http://schemas.openxmlformats.org/officeDocument/2006/relationships/hyperlink" Id="rId60" Target="https://www.freeprivacypolicy.com/blog/marketplace-terms-conditions/#:~:text=Pricing%2C%20Payments%20and%20Fees" TargetMode="External" /><Relationship Type="http://schemas.openxmlformats.org/officeDocument/2006/relationships/hyperlink" Id="rId44" Target="https://www.freeprivacypolicy.com/blog/marketplace-terms-conditions/#:~:text=Rules%20and%20Restrictions" TargetMode="External" /><Relationship Type="http://schemas.openxmlformats.org/officeDocument/2006/relationships/hyperlink" Id="rId34" Target="https://www.freeprivacypolicy.com/blog/marketplace-terms-conditions/#:~:text=eBay%2C%20a%20large%2C%20long,world%2C%20warns%20about%20translation%20accuracy" TargetMode="External" /><Relationship Type="http://schemas.openxmlformats.org/officeDocument/2006/relationships/hyperlink" Id="rId112" Target="https://www.hubista.live/terms-of-service" TargetMode="External" /><Relationship Type="http://schemas.openxmlformats.org/officeDocument/2006/relationships/hyperlink" Id="rId29" Target="https://www.hubista.live/terms-of-service#:~:text=Hubista%20is%20not%20part%20of,any%20legal%20obligations%20on%20Hubista" TargetMode="External" /><Relationship Type="http://schemas.openxmlformats.org/officeDocument/2006/relationships/hyperlink" Id="rId87" Target="https://www.hubista.live/terms-of-service#:~:text=Users%20may%20be%20subject%20to,information%20provided%20by%20the%20user" TargetMode="External" /><Relationship Type="http://schemas.openxmlformats.org/officeDocument/2006/relationships/hyperlink" Id="rId27" Target="https://www.hubista.live/terms-of-service#:~:text=not%20supervise%2C%20scope%2C%20direct%2C%20control,any%20legal%20obligations%20on%20Hubista" TargetMode="External" /><Relationship Type="http://schemas.openxmlformats.org/officeDocument/2006/relationships/hyperlink" Id="rId28" Target="https://www.hubista.live/terms-of-service#:~:text=on%20the%20platform%20,or%20independent%20contractors%20of%20Hubista" TargetMode="External" /><Relationship Type="http://schemas.openxmlformats.org/officeDocument/2006/relationships/hyperlink" Id="rId120" Target="https://www.jdsupra.com/legalnews/new-legal-requirements-for-online-4327873/" TargetMode="External" /><Relationship Type="http://schemas.openxmlformats.org/officeDocument/2006/relationships/hyperlink" Id="rId84" Target="https://www.jdsupra.com/legalnews/new-legal-requirements-for-online-4327873/#:~:text=,physical%20address%20of%20the%20seller" TargetMode="External" /><Relationship Type="http://schemas.openxmlformats.org/officeDocument/2006/relationships/hyperlink" Id="rId85" Target="https://www.jdsupra.com/legalnews/new-legal-requirements-for-online-4327873/#:~:text=,the%20contact%20information%20must%20include" TargetMode="External" /><Relationship Type="http://schemas.openxmlformats.org/officeDocument/2006/relationships/hyperlink" Id="rId82" Target="https://www.jdsupra.com/legalnews/new-legal-requirements-for-online-4327873/#:~:text=Collection%20and%20Verification%20of%20Information" TargetMode="External" /><Relationship Type="http://schemas.openxmlformats.org/officeDocument/2006/relationships/hyperlink" Id="rId86" Target="https://www.jdsupra.com/legalnews/new-legal-requirements-for-online-4327873/#:~:text=Online%20marketplaces%20must%20send%20a,the%20extent%20the%20seller%20has" TargetMode="External" /><Relationship Type="http://schemas.openxmlformats.org/officeDocument/2006/relationships/hyperlink" Id="rId81" Target="https://www.jdsupra.com/legalnews/new-legal-requirements-for-online-4327873/#:~:text=Starting%20on%20June%2027%2C%202023%2C,sellers%20in%20online%20retail%20marketplaces" TargetMode="External" /><Relationship Type="http://schemas.openxmlformats.org/officeDocument/2006/relationships/hyperlink" Id="rId83" Target="https://www.jdsupra.com/legalnews/new-legal-requirements-for-online-4327873/#:~:text=The%20Act%20requires%20online%20marketplaces,volume%20third%20party%20seller%E2%80%9D" TargetMode="External" /><Relationship Type="http://schemas.openxmlformats.org/officeDocument/2006/relationships/hyperlink" Id="rId91" Target="https://www.jdsupra.com/legalnews/new-legal-requirements-for-online-4327873/#:~:text=once%20a%20year%2C%20asking%20them,the%20information%20within%2010%20days" TargetMode="External" /><Relationship Type="http://schemas.openxmlformats.org/officeDocument/2006/relationships/hyperlink" Id="rId92" Target="https://www.jdsupra.com/legalnews/new-legal-requirements-for-online-4327873/#:~:text=the%20information%20or%20certification%20is,the%20information%20within%2010%20days" TargetMode="External" /><Relationship Type="http://schemas.openxmlformats.org/officeDocument/2006/relationships/hyperlink" Id="rId110" Target="https://www.privacypolicies.com/blog/marketplace-terms-conditions/" TargetMode="External" /><Relationship Type="http://schemas.openxmlformats.org/officeDocument/2006/relationships/hyperlink" Id="rId25" Target="https://www.privacypolicies.com/blog/marketplace-terms-conditions/#:~:text=,agent%20for%20buyers%20or%20sellers" TargetMode="External" /><Relationship Type="http://schemas.openxmlformats.org/officeDocument/2006/relationships/hyperlink" Id="rId105" Target="https://www.privacypolicies.com/blog/marketplace-terms-conditions/#:~:text=At%20Account%20Registration%20and%20Sign" TargetMode="External" /><Relationship Type="http://schemas.openxmlformats.org/officeDocument/2006/relationships/hyperlink" Id="rId64" Target="https://www.privacypolicies.com/blog/marketplace-terms-conditions/#:~:text=Buyer%27s%20Protection%20Policies" TargetMode="External" /><Relationship Type="http://schemas.openxmlformats.org/officeDocument/2006/relationships/hyperlink" Id="rId36" Target="https://www.privacypolicies.com/blog/marketplace-terms-conditions/#:~:text=Buyer%27s%20and%20Seller%27s%20Covenants" TargetMode="External" /><Relationship Type="http://schemas.openxmlformats.org/officeDocument/2006/relationships/hyperlink" Id="rId24" Target="https://www.privacypolicies.com/blog/marketplace-terms-conditions/#:~:text=Gun%20Broker%20makes%20it%20clear,that" TargetMode="External" /><Relationship Type="http://schemas.openxmlformats.org/officeDocument/2006/relationships/hyperlink" Id="rId66" Target="https://www.privacypolicies.com/blog/marketplace-terms-conditions/#:~:text=Here%27s%20another%20example%20from%20Gun,Broker" TargetMode="External" /><Relationship Type="http://schemas.openxmlformats.org/officeDocument/2006/relationships/hyperlink" Id="rId58" Target="https://www.privacypolicies.com/blog/marketplace-terms-conditions/#:~:text=Here%27s%20how%20Gun%20Broker%20addresses,fees" TargetMode="External" /><Relationship Type="http://schemas.openxmlformats.org/officeDocument/2006/relationships/hyperlink" Id="rId21" Target="https://www.privacypolicies.com/blog/marketplace-terms-conditions/#:~:text=If%20you%27re%20thinking%20about%20starting,clarity%20for%20buyers%20and%20sellers" TargetMode="External" /><Relationship Type="http://schemas.openxmlformats.org/officeDocument/2006/relationships/hyperlink" Id="rId65" Target="https://www.privacypolicies.com/blog/marketplace-terms-conditions/#:~:text=Image%3A%20Gun%20Broker%20User%20Agreement%3A,Buyers%20Protection%20Program%20clause" TargetMode="External" /><Relationship Type="http://schemas.openxmlformats.org/officeDocument/2006/relationships/hyperlink" Id="rId38" Target="https://www.privacypolicies.com/blog/marketplace-terms-conditions/#:~:text=In%20a%20nutshell%2C%20ArtPal%20lets,know%20that%20they%20must%20promptly" TargetMode="External" /><Relationship Type="http://schemas.openxmlformats.org/officeDocument/2006/relationships/hyperlink" Id="rId41" Target="https://www.privacypolicies.com/blog/marketplace-terms-conditions/#:~:text=In%20this%20next%20example%2C%20Gun,set%20forth%20in%20the%20listing" TargetMode="External" /><Relationship Type="http://schemas.openxmlformats.org/officeDocument/2006/relationships/hyperlink" Id="rId104" Target="https://www.privacypolicies.com/blog/marketplace-terms-conditions/#:~:text=Place%20your%20Terms%20and%20Conditions,to%20get%20clear%2C%20undoubtable%20consent" TargetMode="External" /><Relationship Type="http://schemas.openxmlformats.org/officeDocument/2006/relationships/hyperlink" Id="rId37" Target="https://www.privacypolicies.com/blog/marketplace-terms-conditions/#:~:text=Seller%20Responsibilities" TargetMode="External" /><Relationship Type="http://schemas.openxmlformats.org/officeDocument/2006/relationships/hyperlink" Id="rId57" Target="https://www.privacypolicies.com/blog/marketplace-terms-conditions/#:~:text=Site%20Use%20Fees" TargetMode="External" /><Relationship Type="http://schemas.openxmlformats.org/officeDocument/2006/relationships/hyperlink" Id="rId40" Target="https://www.privacypolicies.com/blog/marketplace-terms-conditions/#:~:text=This%20example%20of%20a%20seller%27s,buyer%20at%20the%20listed%20price" TargetMode="External" /><Relationship Type="http://schemas.openxmlformats.org/officeDocument/2006/relationships/hyperlink" Id="rId68" Target="https://www.privacypolicies.com/blog/marketplace-terms-conditions/#:~:text=To%20account%20for%20these%20situations,confidence%20in%20using%20your%20marketplace" TargetMode="External" /><Relationship Type="http://schemas.openxmlformats.org/officeDocument/2006/relationships/hyperlink" Id="rId26" Target="https://www.privacypolicies.com/blog/marketplace-terms-conditions/#:~:text=You%27re%20Not%20the%20Seller" TargetMode="External" /><Relationship Type="http://schemas.openxmlformats.org/officeDocument/2006/relationships/hyperlink" Id="rId114" Target="https://www.termsfeed.com/blog/legal-agreements-marketplaces/" TargetMode="External" /><Relationship Type="http://schemas.openxmlformats.org/officeDocument/2006/relationships/hyperlink" Id="rId45" Target="https://www.termsfeed.com/blog/legal-agreements-marketplaces/#:~:text=Account%20Termination" TargetMode="External" /><Relationship Type="http://schemas.openxmlformats.org/officeDocument/2006/relationships/hyperlink" Id="rId62" Target="https://www.termsfeed.com/blog/legal-agreements-marketplaces/#:~:text=Alibaba%20is%20a%20marketplace%20that,to%20connect%20buyers%20and%20sellers" TargetMode="External" /><Relationship Type="http://schemas.openxmlformats.org/officeDocument/2006/relationships/hyperlink" Id="rId59" Target="https://www.termsfeed.com/blog/legal-agreements-marketplaces/#:~:text=Because%20you%27re%20operating%20as%20almost,you%20attempt%20to%20collect%20them" TargetMode="External" /><Relationship Type="http://schemas.openxmlformats.org/officeDocument/2006/relationships/hyperlink" Id="rId88" Target="https://www.termsfeed.com/blog/legal-agreements-marketplaces/#:~:text=Copyright%20Infringement" TargetMode="External" /><Relationship Type="http://schemas.openxmlformats.org/officeDocument/2006/relationships/hyperlink" Id="rId100" Target="https://www.termsfeed.com/blog/legal-agreements-marketplaces/#:~:text=Governing%20or%20Applicable%20Law" TargetMode="External" /><Relationship Type="http://schemas.openxmlformats.org/officeDocument/2006/relationships/hyperlink" Id="rId89" Target="https://www.termsfeed.com/blog/legal-agreements-marketplaces/#:~:text=Here%27s%20how%20Amazon%20handles%20copyright,matters" TargetMode="External" /><Relationship Type="http://schemas.openxmlformats.org/officeDocument/2006/relationships/hyperlink" Id="rId75" Target="https://www.termsfeed.com/blog/legal-agreements-marketplaces/#:~:text=Image%3A%20Plantly%20io%20Returns%20and,Refund%20Policy" TargetMode="External" /><Relationship Type="http://schemas.openxmlformats.org/officeDocument/2006/relationships/hyperlink" Id="rId90" Target="https://www.termsfeed.com/blog/legal-agreements-marketplaces/#:~:text=In%20the%20United%20States%2C%20the,rules%20for%20obeying%20copyright%20laws" TargetMode="External" /><Relationship Type="http://schemas.openxmlformats.org/officeDocument/2006/relationships/hyperlink" Id="rId47" Target="https://www.termsfeed.com/blog/legal-agreements-marketplaces/#:~:text=Let%20your%20users%20know%20what,be%20very%20detailed%20and%20specific" TargetMode="External" /><Relationship Type="http://schemas.openxmlformats.org/officeDocument/2006/relationships/hyperlink" Id="rId61" Target="https://www.termsfeed.com/blog/legal-agreements-marketplaces/#:~:text=Or%2C%20in%20the%20case%20of,you%20in%20any%20payment%20disputes" TargetMode="External" /><Relationship Type="http://schemas.openxmlformats.org/officeDocument/2006/relationships/hyperlink" Id="rId98" Target="https://www.termsfeed.com/blog/legal-agreements-marketplaces/#:~:text=Part%205%20of%20section%201798,the%20personal%20information%20it%20collects" TargetMode="External" /><Relationship Type="http://schemas.openxmlformats.org/officeDocument/2006/relationships/hyperlink" Id="rId55" Target="https://www.termsfeed.com/blog/legal-agreements-marketplaces/#:~:text=Payments%20and%20Billing" TargetMode="External" /><Relationship Type="http://schemas.openxmlformats.org/officeDocument/2006/relationships/hyperlink" Id="rId32" Target="https://www.termsfeed.com/blog/legal-agreements-marketplaces/#:~:text=Plantly,or%20loss%20of%20any%20kind" TargetMode="External" /><Relationship Type="http://schemas.openxmlformats.org/officeDocument/2006/relationships/hyperlink" Id="rId56" Target="https://www.termsfeed.com/blog/legal-agreements-marketplaces/#:~:text=Plantly,their%20account%20for%20its%20fees" TargetMode="External" /><Relationship Type="http://schemas.openxmlformats.org/officeDocument/2006/relationships/hyperlink" Id="rId97" Target="https://www.termsfeed.com/blog/legal-agreements-marketplaces/#:~:text=Privacy%20Rights%20Granted%20to%20Users" TargetMode="External" /><Relationship Type="http://schemas.openxmlformats.org/officeDocument/2006/relationships/hyperlink" Id="rId42" Target="https://www.termsfeed.com/blog/legal-agreements-marketplaces/#:~:text=Prohibited%20Uses%20of%20your%20Marketplace" TargetMode="External" /><Relationship Type="http://schemas.openxmlformats.org/officeDocument/2006/relationships/hyperlink" Id="rId94" Target="https://www.termsfeed.com/blog/legal-agreements-marketplaces/#:~:text=The%20Types%20of%20Information%20You,Collect" TargetMode="External" /><Relationship Type="http://schemas.openxmlformats.org/officeDocument/2006/relationships/hyperlink" Id="rId101" Target="https://www.termsfeed.com/blog/legal-agreements-marketplaces/#:~:text=This%20can%20be%20very%20important,law%20applying%20to%20your%20case" TargetMode="External" /><Relationship Type="http://schemas.openxmlformats.org/officeDocument/2006/relationships/hyperlink" Id="rId102" Target="https://www.termsfeed.com/blog/legal-agreements-marketplaces/#:~:text=This%20is%20known%20as%20a,and%20limitation%20of%20liability%20clause" TargetMode="External" /><Relationship Type="http://schemas.openxmlformats.org/officeDocument/2006/relationships/hyperlink" Id="rId76" Target="https://www.termsfeed.com/blog/legal-agreements-marketplaces/#:~:text=While%20there%20are%20currently%20no,the%20EU%27s%20Consumer%20Rights%20Directive" TargetMode="External" /><Relationship Type="http://schemas.openxmlformats.org/officeDocument/2006/relationships/hyperlink" Id="rId95" Target="https://www.termsfeed.com/blog/legal-agreements-marketplaces/#:~:text=Who%20You%20Share%20Information%20With" TargetMode="External" /><Relationship Type="http://schemas.openxmlformats.org/officeDocument/2006/relationships/hyperlink" Id="rId31" Target="https://www.termsfeed.com/blog/legal-agreements-marketplaces/#:~:text=You%20will%20want%20to%20let,by%20service%20downtime%2C%20malware%2C%20etc" TargetMode="External" /><Relationship Type="http://schemas.openxmlformats.org/officeDocument/2006/relationships/hyperlink" Id="rId96" Target="https://www.termsfeed.com/blog/legal-agreements-marketplaces/#:~:text=Your%20Privacy%20Policy%20should%20include,from%20its%20vendors%27%20Privacy%20Policies" TargetMode="External" /><Relationship Type="http://schemas.openxmlformats.org/officeDocument/2006/relationships/hyperlink" Id="rId106" Target="https://www.termsfeed.com/blog/legal-agreements-marketplaces/#:~:text=Your%20marketplace%20Return%20and%20Refund,some%20specific%20cases%20if%20needed" TargetMode="External" /><Relationship Type="http://schemas.openxmlformats.org/officeDocument/2006/relationships/hyperlink" Id="rId113" Target="https://www.weweb.io/marketplace-terms-and-conditions" TargetMode="External" /><Relationship Type="http://schemas.openxmlformats.org/officeDocument/2006/relationships/hyperlink" Id="rId30" Target="https://www.weweb.io/marketplace-terms-and-conditions#:~:text=" TargetMode="External" /><Relationship Type="http://schemas.openxmlformats.org/officeDocument/2006/relationships/hyperlink" Id="rId39" Target="https://www.weweb.io/marketplace-terms-and-conditions#:~:text=1,descriptions%20provided%20by%20the%20Sell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2025-09-29T18:27:41Z</dcterms:created>
  <dcterms:modified xsi:type="dcterms:W3CDTF">2025-09-29T18:27:41Z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