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40"/>
          <w:shd w:fill="auto" w:val="clear"/>
        </w:rPr>
        <w:t xml:space="preserve">ASSIGNMENT</w:t>
      </w:r>
    </w:p>
    <w:p>
      <w:pPr>
        <w:spacing w:before="0" w:after="200" w:line="276"/>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ab/>
        <w:tab/>
        <w:tab/>
        <w:tab/>
        <w:t xml:space="preserve">       MODULE:6</w:t>
      </w:r>
    </w:p>
    <w:p>
      <w:pPr>
        <w:spacing w:before="0" w:after="200" w:line="276"/>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ab/>
        <w:tab/>
        <w:tab/>
        <w:t xml:space="preserve">(Bootstrap Basic &amp; Advance)</w:t>
      </w:r>
    </w:p>
    <w:p>
      <w:pPr>
        <w:spacing w:before="0" w:after="200" w:line="276"/>
        <w:ind w:right="0" w:left="0" w:firstLine="0"/>
        <w:jc w:val="left"/>
        <w:rPr>
          <w:rFonts w:ascii="Calibri" w:hAnsi="Calibri" w:cs="Calibri" w:eastAsia="Calibri"/>
          <w:b/>
          <w:color w:val="auto"/>
          <w:spacing w:val="0"/>
          <w:position w:val="0"/>
          <w:sz w:val="40"/>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(1) What are the advantages of Bootstrap?</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32"/>
          <w:shd w:fill="auto" w:val="clear"/>
        </w:rPr>
        <w:t xml:space="preserve"> </w:t>
      </w:r>
      <w:r>
        <w:rPr>
          <w:rFonts w:ascii="Calibri" w:hAnsi="Calibri" w:cs="Calibri" w:eastAsia="Calibri"/>
          <w:color w:val="auto"/>
          <w:spacing w:val="0"/>
          <w:position w:val="0"/>
          <w:sz w:val="28"/>
          <w:shd w:fill="auto" w:val="clear"/>
        </w:rPr>
        <w:t xml:space="preserve">Ans: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Advantages of Bootstrap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Fewer Cross browser bugs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A consistent framework that supports major of all browsers and CSS compatibility fixes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Lightweight and customizable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Responsive structures and styles</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color w:val="auto"/>
          <w:spacing w:val="0"/>
          <w:position w:val="0"/>
          <w:sz w:val="28"/>
          <w:shd w:fill="auto" w:val="clear"/>
        </w:rPr>
        <w:t xml:space="preserve">* Several JavaScript plugins using the jQuery</w:t>
      </w:r>
    </w:p>
    <w:p>
      <w:pPr>
        <w:spacing w:before="0" w:after="200" w:line="276"/>
        <w:ind w:right="0" w:left="0" w:firstLine="0"/>
        <w:jc w:val="left"/>
        <w:rPr>
          <w:rFonts w:ascii="Calibri" w:hAnsi="Calibri" w:cs="Calibri" w:eastAsia="Calibri"/>
          <w:b/>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(2)What is a Bootstrap Container, and how does it work?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Containers are a fundamental building block of Bootstrap that contain, pad, and align your content within a given device or viewport.</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 Containers are the most basic layout element in Bootstrap and are required when using default grid system. Containers are used to contain, pad, and (sometimes) center the content within them. Although containers can be nested, most layouts do not require a nested container.</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 There are three different containers available in Bootstrap:-</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i/>
          <w:color w:val="auto"/>
          <w:spacing w:val="0"/>
          <w:position w:val="0"/>
          <w:sz w:val="28"/>
          <w:u w:val="single"/>
          <w:shd w:fill="auto" w:val="clear"/>
        </w:rPr>
        <w:t xml:space="preserve">.container</w:t>
      </w:r>
      <w:r>
        <w:rPr>
          <w:rFonts w:ascii="Calibri" w:hAnsi="Calibri" w:cs="Calibri" w:eastAsia="Calibri"/>
          <w:b/>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which sets a max-width at each responsive breakpoint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i/>
          <w:color w:val="auto"/>
          <w:spacing w:val="0"/>
          <w:position w:val="0"/>
          <w:sz w:val="28"/>
          <w:u w:val="single"/>
          <w:shd w:fill="auto" w:val="clear"/>
        </w:rPr>
        <w:t xml:space="preserve">.</w:t>
      </w:r>
      <w:r>
        <w:rPr>
          <w:rFonts w:ascii="Calibri" w:hAnsi="Calibri" w:cs="Calibri" w:eastAsia="Calibri"/>
          <w:b/>
          <w:i/>
          <w:color w:val="auto"/>
          <w:spacing w:val="0"/>
          <w:position w:val="0"/>
          <w:sz w:val="28"/>
          <w:u w:val="single"/>
          <w:shd w:fill="auto" w:val="clear"/>
        </w:rPr>
        <w:t xml:space="preserve">container-fluid</w:t>
      </w:r>
      <w:r>
        <w:rPr>
          <w:rFonts w:ascii="Calibri" w:hAnsi="Calibri" w:cs="Calibri" w:eastAsia="Calibri"/>
          <w:color w:val="auto"/>
          <w:spacing w:val="0"/>
          <w:position w:val="0"/>
          <w:sz w:val="28"/>
          <w:shd w:fill="auto" w:val="clear"/>
        </w:rPr>
        <w:t xml:space="preserve">, which is width: 100% at all breakpoints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.container-{breakpoint}, which is width: 100% until the specified breakpoint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table below illustrates how each container's max-width compares to the original .container and .container-fluid across each breakpoint.</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Containers are used for many purposes such as </w:t>
      </w: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It requires use with the default grid system.</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To establish width for the layout to give web content.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To provide responsive fixed behavior of any web project.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To sets the content margin dealing with the responsive behavior of your layout.</w:t>
      </w:r>
    </w:p>
    <w:p>
      <w:pPr>
        <w:spacing w:before="0" w:after="200" w:line="276"/>
        <w:ind w:right="0" w:left="0" w:firstLine="0"/>
        <w:jc w:val="left"/>
        <w:rPr>
          <w:rFonts w:ascii="Calibri" w:hAnsi="Calibri" w:cs="Calibri" w:eastAsia="Calibri"/>
          <w:b/>
          <w:i/>
          <w:color w:val="auto"/>
          <w:spacing w:val="0"/>
          <w:position w:val="0"/>
          <w:sz w:val="28"/>
          <w:u w:val="single"/>
          <w:shd w:fill="auto" w:val="clear"/>
        </w:rPr>
      </w:pPr>
      <w:r>
        <w:rPr>
          <w:rFonts w:ascii="Calibri" w:hAnsi="Calibri" w:cs="Calibri" w:eastAsia="Calibri"/>
          <w:b/>
          <w:color w:val="auto"/>
          <w:spacing w:val="0"/>
          <w:position w:val="0"/>
          <w:sz w:val="32"/>
          <w:shd w:fill="auto" w:val="clear"/>
        </w:rPr>
        <w:tab/>
        <w:tab/>
      </w:r>
      <w:r>
        <w:rPr>
          <w:rFonts w:ascii="Calibri" w:hAnsi="Calibri" w:cs="Calibri" w:eastAsia="Calibri"/>
          <w:b/>
          <w:i/>
          <w:color w:val="auto"/>
          <w:spacing w:val="0"/>
          <w:position w:val="0"/>
          <w:sz w:val="28"/>
          <w:u w:val="single"/>
          <w:shd w:fill="auto" w:val="clear"/>
        </w:rPr>
        <w:t xml:space="preserve">Default-Container(container)</w:t>
      </w:r>
    </w:p>
    <w:p>
      <w:pPr>
        <w:spacing w:before="0" w:after="200" w:line="276"/>
        <w:ind w:right="0" w:left="0" w:firstLine="0"/>
        <w:jc w:val="left"/>
        <w:rPr>
          <w:rFonts w:ascii="Calibri" w:hAnsi="Calibri" w:cs="Calibri" w:eastAsia="Calibri"/>
          <w:b/>
          <w:i/>
          <w:color w:val="auto"/>
          <w:spacing w:val="0"/>
          <w:position w:val="0"/>
          <w:sz w:val="28"/>
          <w:u w:val="single"/>
          <w:shd w:fill="auto" w:val="clear"/>
        </w:rPr>
      </w:pPr>
      <w:r>
        <w:rPr>
          <w:rFonts w:ascii="Calibri" w:hAnsi="Calibri" w:cs="Calibri" w:eastAsia="Calibri"/>
          <w:b/>
          <w:i/>
          <w:color w:val="auto"/>
          <w:spacing w:val="0"/>
          <w:position w:val="0"/>
          <w:sz w:val="28"/>
          <w:u w:val="single"/>
          <w:shd w:fill="auto" w:val="clear"/>
        </w:rPr>
        <w:t xml:space="preserve">Responsive-Container(along with sm, md, lg, xl, xxl)</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i/>
          <w:color w:val="auto"/>
          <w:spacing w:val="0"/>
          <w:position w:val="0"/>
          <w:sz w:val="28"/>
          <w:u w:val="single"/>
          <w:shd w:fill="auto" w:val="clear"/>
        </w:rPr>
        <w:t xml:space="preserve">Fluid-Container(container-fluid)</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(3) What are the default Bootstrap text settings?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Bootstrap's Default Settings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Bootstrap's global default font-size is 14px, with a line-height of 1.428.</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This is applied to the &lt;body&gt; element and all paragraphs (&lt;p&gt;).</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 addition, all &lt;p&gt; elements have a bottom margin that equals half their computed line-height (10px by default).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h1 Bootstrap heading (36px)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h2 Bootstrap heading (30px)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h3 Bootstrap heading (24px)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h4 Bootstrap heading (18px)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h5 Bootstrap heading (14px)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h6 Bootstrap heading (12px)</w:t>
      </w:r>
    </w:p>
    <w:p>
      <w:pPr>
        <w:spacing w:before="0" w:after="200" w:line="276"/>
        <w:ind w:right="0" w:left="0" w:firstLine="0"/>
        <w:jc w:val="left"/>
        <w:rPr>
          <w:rFonts w:ascii="Calibri" w:hAnsi="Calibri" w:cs="Calibri" w:eastAsia="Calibri"/>
          <w:b/>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(4) What do you know about the Bootstrap Grid System?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Bootstrap Grid System</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Bootstrap's grid system allows up to 12 columns across the page.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If you do not want to use all 12 column individually, you can group the columns together to create wider columns: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Bootstrap's grid system is responsive, and the columns will re-arrange depending on the screen size: On a big screen it might look better with the content organized in three columns, but on a small screen it would be better if the content items were stacked on top of each other.</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Tip: Remember that grid columns should add up to twelve for a row. More than that, columns will stack no matter the viewport.</w:t>
      </w:r>
    </w:p>
    <w:p>
      <w:pPr>
        <w:spacing w:before="0" w:after="200" w:line="240"/>
        <w:ind w:right="0" w:left="0" w:firstLine="0"/>
        <w:jc w:val="left"/>
        <w:rPr>
          <w:rFonts w:ascii="Calibri" w:hAnsi="Calibri" w:cs="Calibri" w:eastAsia="Calibri"/>
          <w:b/>
          <w:color w:val="auto"/>
          <w:spacing w:val="0"/>
          <w:position w:val="0"/>
          <w:sz w:val="32"/>
          <w:shd w:fill="auto" w:val="clear"/>
        </w:rPr>
      </w:pPr>
      <w:r>
        <w:object w:dxaOrig="8402" w:dyaOrig="2996">
          <v:rect xmlns:o="urn:schemas-microsoft-com:office:office" xmlns:v="urn:schemas-microsoft-com:vml" id="rectole0000000000" style="width:420.100000pt;height:149.8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left"/>
        <w:rPr>
          <w:rFonts w:ascii="Calibri" w:hAnsi="Calibri" w:cs="Calibri" w:eastAsia="Calibri"/>
          <w:b/>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(6)What is the difference between Bootstrap 4 and Bootstrap5</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Ans:</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40"/>
        <w:ind w:right="0" w:left="0" w:firstLine="0"/>
        <w:jc w:val="left"/>
        <w:rPr>
          <w:rFonts w:ascii="Calibri" w:hAnsi="Calibri" w:cs="Calibri" w:eastAsia="Calibri"/>
          <w:color w:val="auto"/>
          <w:spacing w:val="0"/>
          <w:position w:val="0"/>
          <w:sz w:val="28"/>
          <w:shd w:fill="auto" w:val="clear"/>
        </w:rPr>
      </w:pPr>
      <w:r>
        <w:object w:dxaOrig="8402" w:dyaOrig="6762">
          <v:rect xmlns:o="urn:schemas-microsoft-com:office:office" xmlns:v="urn:schemas-microsoft-com:vml" id="rectole0000000001" style="width:420.100000pt;height:338.1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object w:dxaOrig="8402" w:dyaOrig="3077">
          <v:rect xmlns:o="urn:schemas-microsoft-com:office:office" xmlns:v="urn:schemas-microsoft-com:vml" id="rectole0000000002" style="width:420.100000pt;height:153.8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200" w:line="240"/>
        <w:ind w:right="0" w:left="0" w:firstLine="0"/>
        <w:jc w:val="left"/>
        <w:rPr>
          <w:rFonts w:ascii="Calibri" w:hAnsi="Calibri" w:cs="Calibri" w:eastAsia="Calibri"/>
          <w:color w:val="auto"/>
          <w:spacing w:val="0"/>
          <w:position w:val="0"/>
          <w:sz w:val="28"/>
          <w:shd w:fill="auto" w:val="clear"/>
        </w:rPr>
      </w:pPr>
    </w:p>
    <w:p>
      <w:pPr>
        <w:spacing w:before="0" w:after="200" w:line="240"/>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(7) What is a Button Group, and what is the class for a basic Button Group?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Button group is a component provided by Bootstrap 5 which helps to combine the buttons in a series in a single line. All types of buttons are supported by it.</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Syntax:</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&lt;div class="btn-group"&gt; Buttons... &lt;div&gt;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Types: Following are the nine types of buttons available in Bootstrap 5:</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btn-primary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btn-secondary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btn-success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btn-danger</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btn-warning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btn-info</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btn-light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btn-dark</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btn-link</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 Primer CSS Button Groups Classes: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BtnGroup-item btn: This class is used to create a simple button group where the buttons will be rounded and spaced automatically.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BtnGroup-item btn btn-sm: This class is used to create a button group that is smaller in size.</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color w:val="auto"/>
          <w:spacing w:val="0"/>
          <w:position w:val="0"/>
          <w:sz w:val="28"/>
          <w:shd w:fill="auto" w:val="clear"/>
        </w:rPr>
        <w:t xml:space="preserve">BtnGroup-parent: This class is used for parent elements, such as &lt;form&gt;s or &lt;details&gt;s, within BtnGroup class.</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(8)How can you use Bootstrap to make thumbnails?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Bootstrap helps web developers to create thumbnails that are used to show linked images in grids with the pre-defined classes which help to reduce codes length. Thumbnails are created to provide a quick preview of images with small images.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Thumbnail Image: A thumbnail is a small image that represents a larger image. Bootstrap has an easy way to do this with thumbnails. Bootstrap’s .thumbnail class is used to show linked images in grids (grid system), a thumbnail is created using class .thumbnail within the element &lt;a&gt;.  The class .col-sm-* and .col-md-* (where * represent number ), it is used to create grids of the images.I</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 This class use :- &lt;a href="#" class="thumbnail"&gt;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 &lt;div class="row"&gt;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&lt;div class="col-sm-6 col-md-3"&gt;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&lt;a href="#" class="thumbnail"&gt;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&lt;img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src=(take image)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style="height: 100px; width: 100px"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/&gt;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&lt;/a&gt;</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color w:val="auto"/>
          <w:spacing w:val="0"/>
          <w:position w:val="0"/>
          <w:sz w:val="28"/>
          <w:shd w:fill="auto" w:val="clear"/>
        </w:rPr>
        <w:t xml:space="preserve">      &lt;/div&gt;</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(9) In Bootstrap 4, what is flexbox?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Flexbox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biggest difference between Bootstrap 3 and Bootstrap 4 is that Bootstrap 4 now uses flexbox, instead of floats, to handle the layout.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Flexible Box Layout Module, makes it easier to design flexible responsive layout structure without using float or positioning.</w:t>
      </w:r>
    </w:p>
    <w:p>
      <w:pPr>
        <w:spacing w:before="0" w:after="200" w:line="276"/>
        <w:ind w:right="0" w:left="0" w:firstLine="0"/>
        <w:jc w:val="left"/>
        <w:rPr>
          <w:rFonts w:ascii="Calibri" w:hAnsi="Calibri" w:cs="Calibri" w:eastAsia="Calibri"/>
          <w:b/>
          <w:color w:val="auto"/>
          <w:spacing w:val="0"/>
          <w:position w:val="0"/>
          <w:sz w:val="32"/>
          <w:shd w:fill="auto" w:val="clear"/>
        </w:rPr>
      </w:pPr>
      <w:hyperlink xmlns:r="http://schemas.openxmlformats.org/officeDocument/2006/relationships" r:id="docRId6">
        <w:r>
          <w:rPr>
            <w:rFonts w:ascii="Calibri" w:hAnsi="Calibri" w:cs="Calibri" w:eastAsia="Calibri"/>
            <w:b/>
            <w:color w:val="0000FF"/>
            <w:spacing w:val="0"/>
            <w:position w:val="0"/>
            <w:sz w:val="32"/>
            <w:u w:val="single"/>
            <w:shd w:fill="auto" w:val="clear"/>
          </w:rPr>
          <w:t xml:space="preserve">https://github.com/dj1213/Bootstrap/blob/main/BOOTSRAP%20PRACTICAL/displayclasses.html</w:t>
        </w:r>
      </w:hyperlink>
    </w:p>
    <w:p>
      <w:pPr>
        <w:spacing w:before="0" w:after="200" w:line="276"/>
        <w:ind w:right="0" w:left="0" w:firstLine="0"/>
        <w:jc w:val="left"/>
        <w:rPr>
          <w:rFonts w:ascii="Calibri" w:hAnsi="Calibri" w:cs="Calibri" w:eastAsia="Calibri"/>
          <w:b/>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(10) How can one create an alert in Bootstrap?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Creating an alert box using Bootstrap</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To create alert box add .alert class to &lt;div&gt; tag.</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color w:val="auto"/>
          <w:spacing w:val="0"/>
          <w:position w:val="0"/>
          <w:sz w:val="28"/>
          <w:shd w:fill="auto" w:val="clear"/>
        </w:rPr>
        <w:t xml:space="preserve">Add contextual classes within the alert box using .alert-success , alert-success , .alert-danger , .alert-warning.</w:t>
      </w:r>
    </w:p>
    <w:p>
      <w:pPr>
        <w:spacing w:before="0" w:after="200" w:line="276"/>
        <w:ind w:right="0" w:left="0" w:firstLine="0"/>
        <w:jc w:val="left"/>
        <w:rPr>
          <w:rFonts w:ascii="Calibri" w:hAnsi="Calibri" w:cs="Calibri" w:eastAsia="Calibri"/>
          <w:b/>
          <w:color w:val="auto"/>
          <w:spacing w:val="0"/>
          <w:position w:val="0"/>
          <w:sz w:val="32"/>
          <w:shd w:fill="auto" w:val="clear"/>
        </w:rPr>
      </w:pPr>
      <w:hyperlink xmlns:r="http://schemas.openxmlformats.org/officeDocument/2006/relationships" r:id="docRId7">
        <w:r>
          <w:rPr>
            <w:rFonts w:ascii="Calibri" w:hAnsi="Calibri" w:cs="Calibri" w:eastAsia="Calibri"/>
            <w:b/>
            <w:color w:val="0000FF"/>
            <w:spacing w:val="0"/>
            <w:position w:val="0"/>
            <w:sz w:val="32"/>
            <w:u w:val="single"/>
            <w:shd w:fill="auto" w:val="clear"/>
          </w:rPr>
          <w:t xml:space="preserve">https://github.com/dj1213/Bootstrap/blob/main/BOOTSRAP%20PRACTICAL/alert.html</w:t>
        </w:r>
      </w:hyperlink>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(11) What is a bootstrap card and how would you create one?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 its simplest form, a Bootstrap card is a.card class with the. card-body class nested inside. This creates a card with a rounded border inside which you can place text, images, links, and other Bootstrap elements. Since cards are divs, they’ll span the entire width of the page by default.</w:t>
      </w:r>
    </w:p>
    <w:p>
      <w:pPr>
        <w:spacing w:before="0" w:after="200" w:line="276"/>
        <w:ind w:right="0" w:left="0" w:firstLine="0"/>
        <w:jc w:val="left"/>
        <w:rPr>
          <w:rFonts w:ascii="Calibri" w:hAnsi="Calibri" w:cs="Calibri" w:eastAsia="Calibri"/>
          <w:b/>
          <w:color w:val="auto"/>
          <w:spacing w:val="0"/>
          <w:position w:val="0"/>
          <w:sz w:val="32"/>
          <w:shd w:fill="auto" w:val="clear"/>
        </w:rPr>
      </w:pPr>
      <w:hyperlink xmlns:r="http://schemas.openxmlformats.org/officeDocument/2006/relationships" r:id="docRId8">
        <w:r>
          <w:rPr>
            <w:rFonts w:ascii="Calibri" w:hAnsi="Calibri" w:cs="Calibri" w:eastAsia="Calibri"/>
            <w:b/>
            <w:color w:val="0000FF"/>
            <w:spacing w:val="0"/>
            <w:position w:val="0"/>
            <w:sz w:val="32"/>
            <w:u w:val="single"/>
            <w:shd w:fill="auto" w:val="clear"/>
          </w:rPr>
          <w:t xml:space="preserve">https://github.com/dj1213/Bootstrap/blob/main/BOOTSRAP%20PRACTICAL/card.html</w:t>
        </w:r>
      </w:hyperlink>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ode="External" Target="https://github.com/dj1213/Bootstrap/blob/main/BOOTSRAP%20PRACTICAL/alert.html" Id="docRId7" Type="http://schemas.openxmlformats.org/officeDocument/2006/relationships/hyperlink" /><Relationship Target="embeddings/oleObject0.bin" Id="docRId0" Type="http://schemas.openxmlformats.org/officeDocument/2006/relationships/oleObject" /><Relationship Target="styles.xml" Id="docRId10" Type="http://schemas.openxmlformats.org/officeDocument/2006/relationships/styles" /><Relationship Target="embeddings/oleObject1.bin" Id="docRId2" Type="http://schemas.openxmlformats.org/officeDocument/2006/relationships/oleObject" /><Relationship Target="embeddings/oleObject2.bin" Id="docRId4" Type="http://schemas.openxmlformats.org/officeDocument/2006/relationships/oleObject" /><Relationship TargetMode="External" Target="https://github.com/dj1213/Bootstrap/blob/main/BOOTSRAP%20PRACTICAL/displayclasses.html" Id="docRId6" Type="http://schemas.openxmlformats.org/officeDocument/2006/relationships/hyperlink" /><Relationship TargetMode="External" Target="https://github.com/dj1213/Bootstrap/blob/main/BOOTSRAP%20PRACTICAL/card.html" Id="docRId8" Type="http://schemas.openxmlformats.org/officeDocument/2006/relationships/hyperlink" /><Relationship Target="media/image0.wmf" Id="docRId1" Type="http://schemas.openxmlformats.org/officeDocument/2006/relationships/image" /><Relationship Target="media/image2.wmf" Id="docRId5" Type="http://schemas.openxmlformats.org/officeDocument/2006/relationships/image" /><Relationship Target="numbering.xml" Id="docRId9" Type="http://schemas.openxmlformats.org/officeDocument/2006/relationships/numbering" /></Relationships>
</file>