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6"/>
      </w:pPr>
      <w:r>
        <w:rPr/>
        <w:t>Choice Form for Open Elective at Institute Level. (B. Tech VII Semester AY 2020-21)</w:t>
      </w: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2254"/>
        <w:gridCol w:w="2257"/>
        <w:gridCol w:w="2254"/>
      </w:tblGrid>
      <w:tr>
        <w:trPr>
          <w:trHeight w:val="275" w:hRule="atLeast"/>
        </w:trPr>
        <w:tc>
          <w:tcPr>
            <w:tcW w:w="2254" w:type="dxa"/>
          </w:tcPr>
          <w:p>
            <w:pPr>
              <w:pStyle w:val="TableParagraph"/>
              <w:spacing w:line="256" w:lineRule="exact"/>
              <w:rPr>
                <w:sz w:val="24"/>
              </w:rPr>
            </w:pPr>
            <w:r>
              <w:rPr>
                <w:sz w:val="24"/>
              </w:rPr>
              <w:t>Name of the Student</w:t>
            </w:r>
          </w:p>
        </w:tc>
        <w:tc>
          <w:tcPr>
            <w:tcW w:w="2254" w:type="dxa"/>
          </w:tcPr>
          <w:p>
            <w:pPr>
              <w:pStyle w:val="TableParagraph"/>
              <w:ind w:left="0"/>
              <w:rPr>
                <w:sz w:val="20"/>
              </w:rPr>
            </w:pPr>
          </w:p>
        </w:tc>
        <w:tc>
          <w:tcPr>
            <w:tcW w:w="2257" w:type="dxa"/>
          </w:tcPr>
          <w:p>
            <w:pPr>
              <w:pStyle w:val="TableParagraph"/>
              <w:ind w:left="0"/>
              <w:rPr>
                <w:sz w:val="20"/>
              </w:rPr>
            </w:pPr>
          </w:p>
        </w:tc>
        <w:tc>
          <w:tcPr>
            <w:tcW w:w="2254" w:type="dxa"/>
          </w:tcPr>
          <w:p>
            <w:pPr>
              <w:pStyle w:val="TableParagraph"/>
              <w:ind w:left="0"/>
              <w:rPr>
                <w:sz w:val="20"/>
              </w:rPr>
            </w:pPr>
          </w:p>
        </w:tc>
      </w:tr>
      <w:tr>
        <w:trPr>
          <w:trHeight w:val="275" w:hRule="atLeast"/>
        </w:trPr>
        <w:tc>
          <w:tcPr>
            <w:tcW w:w="2254" w:type="dxa"/>
          </w:tcPr>
          <w:p>
            <w:pPr>
              <w:pStyle w:val="TableParagraph"/>
              <w:spacing w:line="256" w:lineRule="exact"/>
              <w:rPr>
                <w:sz w:val="24"/>
              </w:rPr>
            </w:pPr>
            <w:r>
              <w:rPr>
                <w:sz w:val="24"/>
              </w:rPr>
              <w:t>Roll No</w:t>
            </w:r>
          </w:p>
        </w:tc>
        <w:tc>
          <w:tcPr>
            <w:tcW w:w="2254" w:type="dxa"/>
          </w:tcPr>
          <w:p>
            <w:pPr>
              <w:pStyle w:val="TableParagraph"/>
              <w:ind w:left="0"/>
              <w:rPr>
                <w:sz w:val="20"/>
              </w:rPr>
            </w:pPr>
          </w:p>
        </w:tc>
        <w:tc>
          <w:tcPr>
            <w:tcW w:w="2257" w:type="dxa"/>
          </w:tcPr>
          <w:p>
            <w:pPr>
              <w:pStyle w:val="TableParagraph"/>
              <w:spacing w:line="256" w:lineRule="exact"/>
              <w:rPr>
                <w:sz w:val="24"/>
              </w:rPr>
            </w:pPr>
            <w:r>
              <w:rPr>
                <w:sz w:val="24"/>
              </w:rPr>
              <w:t>Discipline</w:t>
            </w:r>
          </w:p>
        </w:tc>
        <w:tc>
          <w:tcPr>
            <w:tcW w:w="2254" w:type="dxa"/>
          </w:tcPr>
          <w:p>
            <w:pPr>
              <w:pStyle w:val="TableParagraph"/>
              <w:ind w:left="0"/>
              <w:rPr>
                <w:sz w:val="20"/>
              </w:rPr>
            </w:pPr>
          </w:p>
        </w:tc>
      </w:tr>
      <w:tr>
        <w:trPr>
          <w:trHeight w:val="275" w:hRule="atLeast"/>
        </w:trPr>
        <w:tc>
          <w:tcPr>
            <w:tcW w:w="2254" w:type="dxa"/>
          </w:tcPr>
          <w:p>
            <w:pPr>
              <w:pStyle w:val="TableParagraph"/>
              <w:spacing w:line="256" w:lineRule="exact"/>
              <w:rPr>
                <w:sz w:val="24"/>
              </w:rPr>
            </w:pPr>
            <w:r>
              <w:rPr>
                <w:sz w:val="24"/>
              </w:rPr>
              <w:t>SPI of 5</w:t>
            </w:r>
            <w:r>
              <w:rPr>
                <w:sz w:val="24"/>
                <w:vertAlign w:val="superscript"/>
              </w:rPr>
              <w:t>th</w:t>
            </w:r>
            <w:r>
              <w:rPr>
                <w:sz w:val="24"/>
                <w:vertAlign w:val="baseline"/>
              </w:rPr>
              <w:t> Semester</w:t>
            </w:r>
          </w:p>
        </w:tc>
        <w:tc>
          <w:tcPr>
            <w:tcW w:w="2254" w:type="dxa"/>
          </w:tcPr>
          <w:p>
            <w:pPr>
              <w:pStyle w:val="TableParagraph"/>
              <w:ind w:left="0"/>
              <w:rPr>
                <w:sz w:val="20"/>
              </w:rPr>
            </w:pPr>
          </w:p>
        </w:tc>
        <w:tc>
          <w:tcPr>
            <w:tcW w:w="2257" w:type="dxa"/>
          </w:tcPr>
          <w:p>
            <w:pPr>
              <w:pStyle w:val="TableParagraph"/>
              <w:spacing w:line="256" w:lineRule="exact"/>
              <w:rPr>
                <w:sz w:val="24"/>
              </w:rPr>
            </w:pPr>
            <w:r>
              <w:rPr>
                <w:sz w:val="24"/>
              </w:rPr>
              <w:t>CPI till 5</w:t>
            </w:r>
            <w:r>
              <w:rPr>
                <w:sz w:val="24"/>
                <w:vertAlign w:val="superscript"/>
              </w:rPr>
              <w:t>th</w:t>
            </w:r>
            <w:r>
              <w:rPr>
                <w:sz w:val="24"/>
                <w:vertAlign w:val="baseline"/>
              </w:rPr>
              <w:t> Semester</w:t>
            </w:r>
          </w:p>
        </w:tc>
        <w:tc>
          <w:tcPr>
            <w:tcW w:w="2254" w:type="dxa"/>
          </w:tcPr>
          <w:p>
            <w:pPr>
              <w:pStyle w:val="TableParagraph"/>
              <w:ind w:left="0"/>
              <w:rPr>
                <w:sz w:val="20"/>
              </w:rPr>
            </w:pPr>
          </w:p>
        </w:tc>
      </w:tr>
      <w:tr>
        <w:trPr>
          <w:trHeight w:val="277" w:hRule="atLeast"/>
        </w:trPr>
        <w:tc>
          <w:tcPr>
            <w:tcW w:w="2254" w:type="dxa"/>
          </w:tcPr>
          <w:p>
            <w:pPr>
              <w:pStyle w:val="TableParagraph"/>
              <w:spacing w:line="258" w:lineRule="exact"/>
              <w:rPr>
                <w:sz w:val="24"/>
              </w:rPr>
            </w:pPr>
            <w:r>
              <w:rPr>
                <w:sz w:val="24"/>
              </w:rPr>
              <w:t>Contact No (mobile)</w:t>
            </w:r>
          </w:p>
        </w:tc>
        <w:tc>
          <w:tcPr>
            <w:tcW w:w="2254" w:type="dxa"/>
          </w:tcPr>
          <w:p>
            <w:pPr>
              <w:pStyle w:val="TableParagraph"/>
              <w:ind w:left="0"/>
              <w:rPr>
                <w:sz w:val="20"/>
              </w:rPr>
            </w:pPr>
          </w:p>
        </w:tc>
        <w:tc>
          <w:tcPr>
            <w:tcW w:w="2257" w:type="dxa"/>
          </w:tcPr>
          <w:p>
            <w:pPr>
              <w:pStyle w:val="TableParagraph"/>
              <w:spacing w:line="258" w:lineRule="exact"/>
              <w:rPr>
                <w:sz w:val="24"/>
              </w:rPr>
            </w:pPr>
            <w:r>
              <w:rPr>
                <w:sz w:val="24"/>
              </w:rPr>
              <w:t>Email I.D.</w:t>
            </w:r>
          </w:p>
        </w:tc>
        <w:tc>
          <w:tcPr>
            <w:tcW w:w="2254" w:type="dxa"/>
          </w:tcPr>
          <w:p>
            <w:pPr>
              <w:pStyle w:val="TableParagraph"/>
              <w:ind w:left="0"/>
              <w:rPr>
                <w:sz w:val="20"/>
              </w:rPr>
            </w:pPr>
          </w:p>
        </w:tc>
      </w:tr>
    </w:tbl>
    <w:p>
      <w:pPr>
        <w:pStyle w:val="BodyText"/>
        <w:spacing w:before="7"/>
        <w:rPr>
          <w:b/>
          <w:sz w:val="23"/>
        </w:rPr>
      </w:pPr>
    </w:p>
    <w:tbl>
      <w:tblPr>
        <w:tblW w:w="0" w:type="auto"/>
        <w:jc w:val="left"/>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3031"/>
        <w:gridCol w:w="1795"/>
        <w:gridCol w:w="2472"/>
        <w:gridCol w:w="1433"/>
      </w:tblGrid>
      <w:tr>
        <w:trPr>
          <w:trHeight w:val="760" w:hRule="atLeast"/>
        </w:trPr>
        <w:tc>
          <w:tcPr>
            <w:tcW w:w="674" w:type="dxa"/>
          </w:tcPr>
          <w:p>
            <w:pPr>
              <w:pStyle w:val="TableParagraph"/>
              <w:ind w:left="107" w:right="268" w:hanging="3"/>
              <w:rPr>
                <w:sz w:val="22"/>
              </w:rPr>
            </w:pPr>
            <w:r>
              <w:rPr>
                <w:sz w:val="22"/>
              </w:rPr>
              <w:t>Sr No</w:t>
            </w:r>
          </w:p>
        </w:tc>
        <w:tc>
          <w:tcPr>
            <w:tcW w:w="3031" w:type="dxa"/>
          </w:tcPr>
          <w:p>
            <w:pPr>
              <w:pStyle w:val="TableParagraph"/>
              <w:spacing w:line="251" w:lineRule="exact"/>
              <w:rPr>
                <w:sz w:val="22"/>
              </w:rPr>
            </w:pPr>
            <w:r>
              <w:rPr>
                <w:sz w:val="22"/>
              </w:rPr>
              <w:t>Course Title</w:t>
            </w:r>
          </w:p>
        </w:tc>
        <w:tc>
          <w:tcPr>
            <w:tcW w:w="1795" w:type="dxa"/>
          </w:tcPr>
          <w:p>
            <w:pPr>
              <w:pStyle w:val="TableParagraph"/>
              <w:spacing w:line="251" w:lineRule="exact"/>
              <w:ind w:left="106"/>
              <w:rPr>
                <w:sz w:val="22"/>
              </w:rPr>
            </w:pPr>
            <w:r>
              <w:rPr>
                <w:sz w:val="22"/>
              </w:rPr>
              <w:t>Department</w:t>
            </w:r>
          </w:p>
          <w:p>
            <w:pPr>
              <w:pStyle w:val="TableParagraph"/>
              <w:spacing w:line="252" w:lineRule="exact" w:before="5"/>
              <w:ind w:left="108"/>
              <w:rPr>
                <w:sz w:val="22"/>
              </w:rPr>
            </w:pPr>
            <w:r>
              <w:rPr>
                <w:sz w:val="22"/>
              </w:rPr>
              <w:t>Offering Elective Course</w:t>
            </w:r>
          </w:p>
        </w:tc>
        <w:tc>
          <w:tcPr>
            <w:tcW w:w="2472" w:type="dxa"/>
          </w:tcPr>
          <w:p>
            <w:pPr>
              <w:pStyle w:val="TableParagraph"/>
              <w:tabs>
                <w:tab w:pos="1433" w:val="left" w:leader="none"/>
              </w:tabs>
              <w:spacing w:line="251" w:lineRule="exact"/>
              <w:ind w:left="109" w:hanging="3"/>
              <w:rPr>
                <w:sz w:val="22"/>
              </w:rPr>
            </w:pPr>
            <w:r>
              <w:rPr>
                <w:sz w:val="22"/>
              </w:rPr>
              <w:t>Following</w:t>
              <w:tab/>
              <w:t>Discipline</w:t>
            </w:r>
          </w:p>
          <w:p>
            <w:pPr>
              <w:pStyle w:val="TableParagraph"/>
              <w:spacing w:line="252" w:lineRule="exact" w:before="5"/>
              <w:ind w:left="109"/>
              <w:rPr>
                <w:sz w:val="22"/>
              </w:rPr>
            </w:pPr>
            <w:r>
              <w:rPr>
                <w:sz w:val="22"/>
              </w:rPr>
              <w:t>Students are not Eligible for respective elective</w:t>
            </w:r>
          </w:p>
        </w:tc>
        <w:tc>
          <w:tcPr>
            <w:tcW w:w="1433" w:type="dxa"/>
          </w:tcPr>
          <w:p>
            <w:pPr>
              <w:pStyle w:val="TableParagraph"/>
              <w:ind w:left="110" w:right="355" w:hanging="3"/>
              <w:rPr>
                <w:sz w:val="22"/>
              </w:rPr>
            </w:pPr>
            <w:r>
              <w:rPr>
                <w:sz w:val="22"/>
              </w:rPr>
              <w:t>Preference No</w:t>
            </w:r>
          </w:p>
        </w:tc>
      </w:tr>
      <w:tr>
        <w:trPr>
          <w:trHeight w:val="760" w:hRule="atLeast"/>
        </w:trPr>
        <w:tc>
          <w:tcPr>
            <w:tcW w:w="674" w:type="dxa"/>
          </w:tcPr>
          <w:p>
            <w:pPr>
              <w:pStyle w:val="TableParagraph"/>
              <w:spacing w:line="251" w:lineRule="exact"/>
              <w:rPr>
                <w:sz w:val="22"/>
              </w:rPr>
            </w:pPr>
            <w:r>
              <w:rPr>
                <w:w w:val="100"/>
                <w:sz w:val="22"/>
              </w:rPr>
              <w:t>1</w:t>
            </w:r>
          </w:p>
        </w:tc>
        <w:tc>
          <w:tcPr>
            <w:tcW w:w="3031" w:type="dxa"/>
          </w:tcPr>
          <w:p>
            <w:pPr>
              <w:pStyle w:val="TableParagraph"/>
              <w:tabs>
                <w:tab w:pos="863" w:val="left" w:leader="none"/>
                <w:tab w:pos="1604" w:val="left" w:leader="none"/>
                <w:tab w:pos="2055" w:val="left" w:leader="none"/>
              </w:tabs>
              <w:ind w:left="108" w:right="120" w:hanging="3"/>
              <w:rPr>
                <w:sz w:val="22"/>
              </w:rPr>
            </w:pPr>
            <w:r>
              <w:rPr>
                <w:sz w:val="22"/>
              </w:rPr>
              <w:t>Basic</w:t>
              <w:tab/>
              <w:t>Laws</w:t>
              <w:tab/>
              <w:t>of</w:t>
              <w:tab/>
            </w:r>
            <w:r>
              <w:rPr>
                <w:spacing w:val="-3"/>
                <w:sz w:val="22"/>
              </w:rPr>
              <w:t>Electrical </w:t>
            </w:r>
            <w:r>
              <w:rPr>
                <w:sz w:val="22"/>
              </w:rPr>
              <w:t>Engineering</w:t>
            </w:r>
          </w:p>
        </w:tc>
        <w:tc>
          <w:tcPr>
            <w:tcW w:w="1795" w:type="dxa"/>
          </w:tcPr>
          <w:p>
            <w:pPr>
              <w:pStyle w:val="TableParagraph"/>
              <w:spacing w:line="251" w:lineRule="exact"/>
              <w:ind w:left="106"/>
              <w:rPr>
                <w:sz w:val="22"/>
              </w:rPr>
            </w:pPr>
            <w:r>
              <w:rPr>
                <w:sz w:val="22"/>
              </w:rPr>
              <w:t>Electrical</w:t>
            </w:r>
          </w:p>
        </w:tc>
        <w:tc>
          <w:tcPr>
            <w:tcW w:w="2472" w:type="dxa"/>
          </w:tcPr>
          <w:p>
            <w:pPr>
              <w:pStyle w:val="TableParagraph"/>
              <w:tabs>
                <w:tab w:pos="1443" w:val="left" w:leader="none"/>
              </w:tabs>
              <w:spacing w:line="251" w:lineRule="exact"/>
              <w:ind w:left="109" w:hanging="3"/>
              <w:rPr>
                <w:sz w:val="22"/>
              </w:rPr>
            </w:pPr>
            <w:r>
              <w:rPr>
                <w:sz w:val="22"/>
              </w:rPr>
              <w:t>Production,</w:t>
              <w:tab/>
              <w:t>Electrical,</w:t>
            </w:r>
          </w:p>
          <w:p>
            <w:pPr>
              <w:pStyle w:val="TableParagraph"/>
              <w:spacing w:line="252" w:lineRule="exact" w:before="5"/>
              <w:ind w:left="109"/>
              <w:rPr>
                <w:sz w:val="22"/>
              </w:rPr>
            </w:pPr>
            <w:r>
              <w:rPr>
                <w:sz w:val="22"/>
              </w:rPr>
              <w:t>Electronics, Electronics and Telecommunication</w:t>
            </w:r>
          </w:p>
        </w:tc>
        <w:tc>
          <w:tcPr>
            <w:tcW w:w="1433" w:type="dxa"/>
          </w:tcPr>
          <w:p>
            <w:pPr>
              <w:pStyle w:val="TableParagraph"/>
              <w:ind w:left="0"/>
              <w:rPr>
                <w:sz w:val="22"/>
              </w:rPr>
            </w:pPr>
          </w:p>
        </w:tc>
      </w:tr>
      <w:tr>
        <w:trPr>
          <w:trHeight w:val="506" w:hRule="atLeast"/>
        </w:trPr>
        <w:tc>
          <w:tcPr>
            <w:tcW w:w="674" w:type="dxa"/>
          </w:tcPr>
          <w:p>
            <w:pPr>
              <w:pStyle w:val="TableParagraph"/>
              <w:spacing w:line="252" w:lineRule="exact"/>
              <w:rPr>
                <w:sz w:val="22"/>
              </w:rPr>
            </w:pPr>
            <w:r>
              <w:rPr>
                <w:w w:val="100"/>
                <w:sz w:val="22"/>
              </w:rPr>
              <w:t>2</w:t>
            </w:r>
          </w:p>
        </w:tc>
        <w:tc>
          <w:tcPr>
            <w:tcW w:w="3031" w:type="dxa"/>
          </w:tcPr>
          <w:p>
            <w:pPr>
              <w:pStyle w:val="TableParagraph"/>
              <w:spacing w:line="252" w:lineRule="exact"/>
              <w:rPr>
                <w:sz w:val="22"/>
              </w:rPr>
            </w:pPr>
            <w:r>
              <w:rPr>
                <w:sz w:val="22"/>
              </w:rPr>
              <w:t>Data Management</w:t>
            </w:r>
            <w:r>
              <w:rPr>
                <w:spacing w:val="54"/>
                <w:sz w:val="22"/>
              </w:rPr>
              <w:t> </w:t>
            </w:r>
            <w:r>
              <w:rPr>
                <w:sz w:val="22"/>
              </w:rPr>
              <w:t>System</w:t>
            </w:r>
          </w:p>
        </w:tc>
        <w:tc>
          <w:tcPr>
            <w:tcW w:w="1795" w:type="dxa"/>
          </w:tcPr>
          <w:p>
            <w:pPr>
              <w:pStyle w:val="TableParagraph"/>
              <w:spacing w:line="252" w:lineRule="exact"/>
              <w:ind w:left="106"/>
              <w:rPr>
                <w:sz w:val="22"/>
              </w:rPr>
            </w:pPr>
            <w:r>
              <w:rPr>
                <w:sz w:val="22"/>
              </w:rPr>
              <w:t>Computer and IT</w:t>
            </w:r>
          </w:p>
        </w:tc>
        <w:tc>
          <w:tcPr>
            <w:tcW w:w="2472" w:type="dxa"/>
          </w:tcPr>
          <w:p>
            <w:pPr>
              <w:pStyle w:val="TableParagraph"/>
              <w:tabs>
                <w:tab w:pos="1405" w:val="left" w:leader="none"/>
              </w:tabs>
              <w:spacing w:line="254" w:lineRule="exact" w:before="1"/>
              <w:ind w:left="109" w:right="119" w:hanging="3"/>
              <w:rPr>
                <w:sz w:val="22"/>
              </w:rPr>
            </w:pPr>
            <w:r>
              <w:rPr>
                <w:sz w:val="22"/>
              </w:rPr>
              <w:t>Production,</w:t>
              <w:tab/>
            </w:r>
            <w:r>
              <w:rPr>
                <w:spacing w:val="-3"/>
                <w:sz w:val="22"/>
              </w:rPr>
              <w:t>Computer, </w:t>
            </w:r>
            <w:r>
              <w:rPr>
                <w:sz w:val="22"/>
              </w:rPr>
              <w:t>Information</w:t>
            </w:r>
            <w:r>
              <w:rPr>
                <w:spacing w:val="-4"/>
                <w:sz w:val="22"/>
              </w:rPr>
              <w:t> </w:t>
            </w:r>
            <w:r>
              <w:rPr>
                <w:sz w:val="22"/>
              </w:rPr>
              <w:t>Technology</w:t>
            </w:r>
          </w:p>
        </w:tc>
        <w:tc>
          <w:tcPr>
            <w:tcW w:w="1433" w:type="dxa"/>
          </w:tcPr>
          <w:p>
            <w:pPr>
              <w:pStyle w:val="TableParagraph"/>
              <w:ind w:left="0"/>
              <w:rPr>
                <w:sz w:val="22"/>
              </w:rPr>
            </w:pPr>
          </w:p>
        </w:tc>
      </w:tr>
      <w:tr>
        <w:trPr>
          <w:trHeight w:val="506" w:hRule="atLeast"/>
        </w:trPr>
        <w:tc>
          <w:tcPr>
            <w:tcW w:w="674" w:type="dxa"/>
          </w:tcPr>
          <w:p>
            <w:pPr>
              <w:pStyle w:val="TableParagraph"/>
              <w:spacing w:line="251" w:lineRule="exact"/>
              <w:rPr>
                <w:sz w:val="22"/>
              </w:rPr>
            </w:pPr>
            <w:r>
              <w:rPr>
                <w:w w:val="100"/>
                <w:sz w:val="22"/>
              </w:rPr>
              <w:t>3</w:t>
            </w:r>
          </w:p>
        </w:tc>
        <w:tc>
          <w:tcPr>
            <w:tcW w:w="3031" w:type="dxa"/>
          </w:tcPr>
          <w:p>
            <w:pPr>
              <w:pStyle w:val="TableParagraph"/>
              <w:spacing w:line="251" w:lineRule="exact"/>
              <w:rPr>
                <w:sz w:val="22"/>
              </w:rPr>
            </w:pPr>
            <w:r>
              <w:rPr>
                <w:sz w:val="22"/>
              </w:rPr>
              <w:t>Web Technology</w:t>
            </w:r>
          </w:p>
        </w:tc>
        <w:tc>
          <w:tcPr>
            <w:tcW w:w="1795" w:type="dxa"/>
          </w:tcPr>
          <w:p>
            <w:pPr>
              <w:pStyle w:val="TableParagraph"/>
              <w:spacing w:line="251" w:lineRule="exact"/>
              <w:ind w:left="106"/>
              <w:rPr>
                <w:sz w:val="22"/>
              </w:rPr>
            </w:pPr>
            <w:r>
              <w:rPr>
                <w:sz w:val="22"/>
              </w:rPr>
              <w:t>Computer and IT</w:t>
            </w:r>
          </w:p>
        </w:tc>
        <w:tc>
          <w:tcPr>
            <w:tcW w:w="2472" w:type="dxa"/>
          </w:tcPr>
          <w:p>
            <w:pPr>
              <w:pStyle w:val="TableParagraph"/>
              <w:tabs>
                <w:tab w:pos="1405" w:val="left" w:leader="none"/>
              </w:tabs>
              <w:spacing w:line="252" w:lineRule="exact" w:before="2"/>
              <w:ind w:left="109" w:right="119" w:hanging="3"/>
              <w:rPr>
                <w:sz w:val="22"/>
              </w:rPr>
            </w:pPr>
            <w:r>
              <w:rPr>
                <w:sz w:val="22"/>
              </w:rPr>
              <w:t>Production,</w:t>
              <w:tab/>
            </w:r>
            <w:r>
              <w:rPr>
                <w:spacing w:val="-3"/>
                <w:sz w:val="22"/>
              </w:rPr>
              <w:t>Computer, </w:t>
            </w:r>
            <w:r>
              <w:rPr>
                <w:sz w:val="22"/>
              </w:rPr>
              <w:t>Information</w:t>
            </w:r>
            <w:r>
              <w:rPr>
                <w:spacing w:val="-4"/>
                <w:sz w:val="22"/>
              </w:rPr>
              <w:t> </w:t>
            </w:r>
            <w:r>
              <w:rPr>
                <w:sz w:val="22"/>
              </w:rPr>
              <w:t>Technology</w:t>
            </w:r>
          </w:p>
        </w:tc>
        <w:tc>
          <w:tcPr>
            <w:tcW w:w="1433" w:type="dxa"/>
          </w:tcPr>
          <w:p>
            <w:pPr>
              <w:pStyle w:val="TableParagraph"/>
              <w:ind w:left="0"/>
              <w:rPr>
                <w:sz w:val="22"/>
              </w:rPr>
            </w:pPr>
          </w:p>
        </w:tc>
      </w:tr>
      <w:tr>
        <w:trPr>
          <w:trHeight w:val="253" w:hRule="atLeast"/>
        </w:trPr>
        <w:tc>
          <w:tcPr>
            <w:tcW w:w="674" w:type="dxa"/>
          </w:tcPr>
          <w:p>
            <w:pPr>
              <w:pStyle w:val="TableParagraph"/>
              <w:spacing w:line="234" w:lineRule="exact"/>
              <w:rPr>
                <w:sz w:val="22"/>
              </w:rPr>
            </w:pPr>
            <w:r>
              <w:rPr>
                <w:w w:val="100"/>
                <w:sz w:val="22"/>
              </w:rPr>
              <w:t>4</w:t>
            </w:r>
          </w:p>
        </w:tc>
        <w:tc>
          <w:tcPr>
            <w:tcW w:w="3031" w:type="dxa"/>
          </w:tcPr>
          <w:p>
            <w:pPr>
              <w:pStyle w:val="TableParagraph"/>
              <w:spacing w:line="234" w:lineRule="exact"/>
              <w:rPr>
                <w:sz w:val="22"/>
              </w:rPr>
            </w:pPr>
            <w:r>
              <w:rPr>
                <w:sz w:val="22"/>
              </w:rPr>
              <w:t>Sustainable Development</w:t>
            </w:r>
          </w:p>
        </w:tc>
        <w:tc>
          <w:tcPr>
            <w:tcW w:w="1795" w:type="dxa"/>
          </w:tcPr>
          <w:p>
            <w:pPr>
              <w:pStyle w:val="TableParagraph"/>
              <w:spacing w:line="234" w:lineRule="exact"/>
              <w:ind w:left="106"/>
              <w:rPr>
                <w:sz w:val="22"/>
              </w:rPr>
            </w:pPr>
            <w:r>
              <w:rPr>
                <w:sz w:val="22"/>
              </w:rPr>
              <w:t>Civil</w:t>
            </w:r>
          </w:p>
        </w:tc>
        <w:tc>
          <w:tcPr>
            <w:tcW w:w="2472" w:type="dxa"/>
          </w:tcPr>
          <w:p>
            <w:pPr>
              <w:pStyle w:val="TableParagraph"/>
              <w:spacing w:line="234" w:lineRule="exact"/>
              <w:ind w:left="107"/>
              <w:rPr>
                <w:sz w:val="22"/>
              </w:rPr>
            </w:pPr>
            <w:r>
              <w:rPr>
                <w:sz w:val="22"/>
              </w:rPr>
              <w:t>Production, Civil</w:t>
            </w:r>
          </w:p>
        </w:tc>
        <w:tc>
          <w:tcPr>
            <w:tcW w:w="1433" w:type="dxa"/>
          </w:tcPr>
          <w:p>
            <w:pPr>
              <w:pStyle w:val="TableParagraph"/>
              <w:ind w:left="0"/>
              <w:rPr>
                <w:sz w:val="18"/>
              </w:rPr>
            </w:pPr>
          </w:p>
        </w:tc>
      </w:tr>
      <w:tr>
        <w:trPr>
          <w:trHeight w:val="506" w:hRule="atLeast"/>
        </w:trPr>
        <w:tc>
          <w:tcPr>
            <w:tcW w:w="674" w:type="dxa"/>
          </w:tcPr>
          <w:p>
            <w:pPr>
              <w:pStyle w:val="TableParagraph"/>
              <w:spacing w:line="251" w:lineRule="exact"/>
              <w:rPr>
                <w:sz w:val="22"/>
              </w:rPr>
            </w:pPr>
            <w:r>
              <w:rPr>
                <w:w w:val="100"/>
                <w:sz w:val="22"/>
              </w:rPr>
              <w:t>5</w:t>
            </w:r>
          </w:p>
        </w:tc>
        <w:tc>
          <w:tcPr>
            <w:tcW w:w="3031" w:type="dxa"/>
          </w:tcPr>
          <w:p>
            <w:pPr>
              <w:pStyle w:val="TableParagraph"/>
              <w:tabs>
                <w:tab w:pos="1072" w:val="left" w:leader="none"/>
                <w:tab w:pos="2578" w:val="left" w:leader="none"/>
              </w:tabs>
              <w:spacing w:line="252" w:lineRule="exact" w:before="2"/>
              <w:ind w:left="108" w:right="121" w:hanging="3"/>
              <w:rPr>
                <w:sz w:val="22"/>
              </w:rPr>
            </w:pPr>
            <w:r>
              <w:rPr>
                <w:sz w:val="22"/>
              </w:rPr>
              <w:t>Energy</w:t>
              <w:tab/>
              <w:t>Conservation</w:t>
              <w:tab/>
            </w:r>
            <w:r>
              <w:rPr>
                <w:spacing w:val="-6"/>
                <w:sz w:val="22"/>
              </w:rPr>
              <w:t>and </w:t>
            </w:r>
            <w:r>
              <w:rPr>
                <w:sz w:val="22"/>
              </w:rPr>
              <w:t>Management</w:t>
            </w:r>
          </w:p>
        </w:tc>
        <w:tc>
          <w:tcPr>
            <w:tcW w:w="1795" w:type="dxa"/>
          </w:tcPr>
          <w:p>
            <w:pPr>
              <w:pStyle w:val="TableParagraph"/>
              <w:spacing w:line="251" w:lineRule="exact"/>
              <w:ind w:left="106"/>
              <w:rPr>
                <w:sz w:val="22"/>
              </w:rPr>
            </w:pPr>
            <w:r>
              <w:rPr>
                <w:sz w:val="22"/>
              </w:rPr>
              <w:t>Mechanical</w:t>
            </w:r>
          </w:p>
        </w:tc>
        <w:tc>
          <w:tcPr>
            <w:tcW w:w="2472" w:type="dxa"/>
          </w:tcPr>
          <w:p>
            <w:pPr>
              <w:pStyle w:val="TableParagraph"/>
              <w:tabs>
                <w:tab w:pos="2021" w:val="left" w:leader="none"/>
              </w:tabs>
              <w:spacing w:line="252" w:lineRule="exact" w:before="2"/>
              <w:ind w:left="109" w:right="119" w:hanging="3"/>
              <w:rPr>
                <w:sz w:val="22"/>
              </w:rPr>
            </w:pPr>
            <w:r>
              <w:rPr>
                <w:sz w:val="22"/>
              </w:rPr>
              <w:t>Production</w:t>
              <w:tab/>
            </w:r>
            <w:r>
              <w:rPr>
                <w:spacing w:val="-6"/>
                <w:sz w:val="22"/>
              </w:rPr>
              <w:t>and </w:t>
            </w:r>
            <w:r>
              <w:rPr>
                <w:sz w:val="22"/>
              </w:rPr>
              <w:t>Mechanical</w:t>
            </w:r>
          </w:p>
        </w:tc>
        <w:tc>
          <w:tcPr>
            <w:tcW w:w="1433" w:type="dxa"/>
          </w:tcPr>
          <w:p>
            <w:pPr>
              <w:pStyle w:val="TableParagraph"/>
              <w:ind w:left="0"/>
              <w:rPr>
                <w:sz w:val="22"/>
              </w:rPr>
            </w:pPr>
          </w:p>
        </w:tc>
      </w:tr>
      <w:tr>
        <w:trPr>
          <w:trHeight w:val="506" w:hRule="atLeast"/>
        </w:trPr>
        <w:tc>
          <w:tcPr>
            <w:tcW w:w="674" w:type="dxa"/>
          </w:tcPr>
          <w:p>
            <w:pPr>
              <w:pStyle w:val="TableParagraph"/>
              <w:spacing w:line="251" w:lineRule="exact"/>
              <w:rPr>
                <w:sz w:val="22"/>
              </w:rPr>
            </w:pPr>
            <w:r>
              <w:rPr>
                <w:w w:val="100"/>
                <w:sz w:val="22"/>
              </w:rPr>
              <w:t>6</w:t>
            </w:r>
          </w:p>
        </w:tc>
        <w:tc>
          <w:tcPr>
            <w:tcW w:w="3031" w:type="dxa"/>
          </w:tcPr>
          <w:p>
            <w:pPr>
              <w:pStyle w:val="TableParagraph"/>
              <w:spacing w:line="251" w:lineRule="exact"/>
              <w:rPr>
                <w:sz w:val="22"/>
              </w:rPr>
            </w:pPr>
            <w:r>
              <w:rPr>
                <w:sz w:val="22"/>
              </w:rPr>
              <w:t>Total Quality Management</w:t>
            </w:r>
          </w:p>
        </w:tc>
        <w:tc>
          <w:tcPr>
            <w:tcW w:w="1795" w:type="dxa"/>
          </w:tcPr>
          <w:p>
            <w:pPr>
              <w:pStyle w:val="TableParagraph"/>
              <w:spacing w:line="251" w:lineRule="exact"/>
              <w:ind w:left="106"/>
              <w:rPr>
                <w:sz w:val="22"/>
              </w:rPr>
            </w:pPr>
            <w:r>
              <w:rPr>
                <w:sz w:val="22"/>
              </w:rPr>
              <w:t>Mechanical</w:t>
            </w:r>
          </w:p>
        </w:tc>
        <w:tc>
          <w:tcPr>
            <w:tcW w:w="2472" w:type="dxa"/>
          </w:tcPr>
          <w:p>
            <w:pPr>
              <w:pStyle w:val="TableParagraph"/>
              <w:tabs>
                <w:tab w:pos="2021" w:val="left" w:leader="none"/>
              </w:tabs>
              <w:spacing w:line="254" w:lineRule="exact"/>
              <w:ind w:left="109" w:right="119" w:hanging="3"/>
              <w:rPr>
                <w:sz w:val="22"/>
              </w:rPr>
            </w:pPr>
            <w:r>
              <w:rPr>
                <w:sz w:val="22"/>
              </w:rPr>
              <w:t>Production</w:t>
              <w:tab/>
            </w:r>
            <w:r>
              <w:rPr>
                <w:spacing w:val="-6"/>
                <w:sz w:val="22"/>
              </w:rPr>
              <w:t>and </w:t>
            </w:r>
            <w:r>
              <w:rPr>
                <w:sz w:val="22"/>
              </w:rPr>
              <w:t>mechanical</w:t>
            </w:r>
          </w:p>
        </w:tc>
        <w:tc>
          <w:tcPr>
            <w:tcW w:w="1433" w:type="dxa"/>
          </w:tcPr>
          <w:p>
            <w:pPr>
              <w:pStyle w:val="TableParagraph"/>
              <w:ind w:left="0"/>
              <w:rPr>
                <w:sz w:val="22"/>
              </w:rPr>
            </w:pPr>
          </w:p>
        </w:tc>
      </w:tr>
      <w:tr>
        <w:trPr>
          <w:trHeight w:val="506" w:hRule="atLeast"/>
        </w:trPr>
        <w:tc>
          <w:tcPr>
            <w:tcW w:w="674" w:type="dxa"/>
          </w:tcPr>
          <w:p>
            <w:pPr>
              <w:pStyle w:val="TableParagraph"/>
              <w:spacing w:line="252" w:lineRule="exact"/>
              <w:rPr>
                <w:sz w:val="22"/>
              </w:rPr>
            </w:pPr>
            <w:r>
              <w:rPr>
                <w:w w:val="100"/>
                <w:sz w:val="22"/>
              </w:rPr>
              <w:t>7</w:t>
            </w:r>
          </w:p>
        </w:tc>
        <w:tc>
          <w:tcPr>
            <w:tcW w:w="3031" w:type="dxa"/>
          </w:tcPr>
          <w:p>
            <w:pPr>
              <w:pStyle w:val="TableParagraph"/>
              <w:tabs>
                <w:tab w:pos="1276" w:val="left" w:leader="none"/>
                <w:tab w:pos="1856" w:val="left" w:leader="none"/>
                <w:tab w:pos="2712" w:val="left" w:leader="none"/>
              </w:tabs>
              <w:spacing w:line="252" w:lineRule="exact" w:before="2"/>
              <w:ind w:left="108" w:right="122" w:firstLine="52"/>
              <w:rPr>
                <w:sz w:val="22"/>
              </w:rPr>
            </w:pPr>
            <w:r>
              <w:rPr>
                <w:sz w:val="22"/>
              </w:rPr>
              <w:t>Textiles</w:t>
              <w:tab/>
              <w:t>in</w:t>
              <w:tab/>
              <w:t>Field</w:t>
              <w:tab/>
            </w:r>
            <w:r>
              <w:rPr>
                <w:spacing w:val="-9"/>
                <w:sz w:val="22"/>
              </w:rPr>
              <w:t>of </w:t>
            </w:r>
            <w:r>
              <w:rPr>
                <w:sz w:val="22"/>
              </w:rPr>
              <w:t>Engineering</w:t>
            </w:r>
            <w:r>
              <w:rPr>
                <w:spacing w:val="-4"/>
                <w:sz w:val="22"/>
              </w:rPr>
              <w:t> </w:t>
            </w:r>
            <w:r>
              <w:rPr>
                <w:sz w:val="22"/>
              </w:rPr>
              <w:t>Applications</w:t>
            </w:r>
          </w:p>
        </w:tc>
        <w:tc>
          <w:tcPr>
            <w:tcW w:w="1795" w:type="dxa"/>
          </w:tcPr>
          <w:p>
            <w:pPr>
              <w:pStyle w:val="TableParagraph"/>
              <w:spacing w:line="252" w:lineRule="exact"/>
              <w:ind w:left="106"/>
              <w:rPr>
                <w:sz w:val="22"/>
              </w:rPr>
            </w:pPr>
            <w:r>
              <w:rPr>
                <w:sz w:val="22"/>
              </w:rPr>
              <w:t>Textile</w:t>
            </w:r>
          </w:p>
        </w:tc>
        <w:tc>
          <w:tcPr>
            <w:tcW w:w="2472" w:type="dxa"/>
          </w:tcPr>
          <w:p>
            <w:pPr>
              <w:pStyle w:val="TableParagraph"/>
              <w:spacing w:line="252" w:lineRule="exact"/>
              <w:ind w:left="107"/>
              <w:rPr>
                <w:sz w:val="22"/>
              </w:rPr>
            </w:pPr>
            <w:r>
              <w:rPr>
                <w:sz w:val="22"/>
              </w:rPr>
              <w:t>Production, Textile</w:t>
            </w:r>
          </w:p>
        </w:tc>
        <w:tc>
          <w:tcPr>
            <w:tcW w:w="1433" w:type="dxa"/>
          </w:tcPr>
          <w:p>
            <w:pPr>
              <w:pStyle w:val="TableParagraph"/>
              <w:ind w:left="0"/>
              <w:rPr>
                <w:sz w:val="22"/>
              </w:rPr>
            </w:pPr>
          </w:p>
        </w:tc>
      </w:tr>
    </w:tbl>
    <w:p>
      <w:pPr>
        <w:pStyle w:val="BodyText"/>
        <w:spacing w:before="10"/>
        <w:rPr>
          <w:b/>
          <w:sz w:val="23"/>
        </w:rPr>
      </w:pPr>
    </w:p>
    <w:p>
      <w:pPr>
        <w:spacing w:before="0"/>
        <w:ind w:left="578" w:right="0" w:firstLine="0"/>
        <w:jc w:val="left"/>
        <w:rPr>
          <w:sz w:val="24"/>
        </w:rPr>
      </w:pPr>
      <w:r>
        <w:rPr>
          <w:sz w:val="24"/>
        </w:rPr>
        <w:t>Notes:</w:t>
      </w:r>
    </w:p>
    <w:p>
      <w:pPr>
        <w:pStyle w:val="ListParagraph"/>
        <w:numPr>
          <w:ilvl w:val="0"/>
          <w:numId w:val="1"/>
        </w:numPr>
        <w:tabs>
          <w:tab w:pos="1300" w:val="left" w:leader="none"/>
          <w:tab w:pos="1301" w:val="left" w:leader="none"/>
        </w:tabs>
        <w:spacing w:line="244" w:lineRule="auto" w:before="6" w:after="0"/>
        <w:ind w:left="580" w:right="1026" w:hanging="3"/>
        <w:jc w:val="left"/>
        <w:rPr>
          <w:sz w:val="24"/>
        </w:rPr>
      </w:pPr>
      <w:r>
        <w:rPr>
          <w:sz w:val="24"/>
        </w:rPr>
        <w:t>VII semester of B.Tech Production students are having In-plant Training, they are not eligible for all open</w:t>
      </w:r>
      <w:r>
        <w:rPr>
          <w:spacing w:val="-2"/>
          <w:sz w:val="24"/>
        </w:rPr>
        <w:t> </w:t>
      </w:r>
      <w:r>
        <w:rPr>
          <w:sz w:val="24"/>
        </w:rPr>
        <w:t>elective.</w:t>
      </w:r>
    </w:p>
    <w:p>
      <w:pPr>
        <w:pStyle w:val="BodyText"/>
        <w:spacing w:before="10"/>
        <w:rPr>
          <w:sz w:val="23"/>
        </w:rPr>
      </w:pPr>
    </w:p>
    <w:p>
      <w:pPr>
        <w:pStyle w:val="ListParagraph"/>
        <w:numPr>
          <w:ilvl w:val="0"/>
          <w:numId w:val="1"/>
        </w:numPr>
        <w:tabs>
          <w:tab w:pos="1300" w:val="left" w:leader="none"/>
          <w:tab w:pos="1301" w:val="left" w:leader="none"/>
        </w:tabs>
        <w:spacing w:line="240" w:lineRule="auto" w:before="0" w:after="0"/>
        <w:ind w:left="1300" w:right="0" w:hanging="723"/>
        <w:jc w:val="left"/>
        <w:rPr>
          <w:sz w:val="24"/>
        </w:rPr>
      </w:pPr>
      <w:r>
        <w:rPr>
          <w:sz w:val="24"/>
        </w:rPr>
        <w:t>Elective will be offered based on preference of elective and CPI till 5</w:t>
      </w:r>
      <w:r>
        <w:rPr>
          <w:sz w:val="24"/>
          <w:vertAlign w:val="superscript"/>
        </w:rPr>
        <w:t>th</w:t>
      </w:r>
      <w:r>
        <w:rPr>
          <w:spacing w:val="-13"/>
          <w:sz w:val="24"/>
          <w:vertAlign w:val="baseline"/>
        </w:rPr>
        <w:t> </w:t>
      </w:r>
      <w:r>
        <w:rPr>
          <w:sz w:val="24"/>
          <w:vertAlign w:val="baseline"/>
        </w:rPr>
        <w:t>semester.</w:t>
      </w:r>
    </w:p>
    <w:p>
      <w:pPr>
        <w:pStyle w:val="BodyText"/>
        <w:spacing w:before="9"/>
        <w:rPr>
          <w:sz w:val="24"/>
        </w:rPr>
      </w:pPr>
    </w:p>
    <w:p>
      <w:pPr>
        <w:pStyle w:val="ListParagraph"/>
        <w:numPr>
          <w:ilvl w:val="0"/>
          <w:numId w:val="1"/>
        </w:numPr>
        <w:tabs>
          <w:tab w:pos="1300" w:val="left" w:leader="none"/>
          <w:tab w:pos="1301" w:val="left" w:leader="none"/>
        </w:tabs>
        <w:spacing w:line="240" w:lineRule="auto" w:before="0" w:after="0"/>
        <w:ind w:left="1300" w:right="0" w:hanging="723"/>
        <w:jc w:val="left"/>
        <w:rPr>
          <w:sz w:val="24"/>
        </w:rPr>
      </w:pPr>
      <w:r>
        <w:rPr>
          <w:sz w:val="24"/>
        </w:rPr>
        <w:t>Minimum number of students for each elective shall be</w:t>
      </w:r>
      <w:r>
        <w:rPr>
          <w:spacing w:val="-2"/>
          <w:sz w:val="24"/>
        </w:rPr>
        <w:t> </w:t>
      </w:r>
      <w:r>
        <w:rPr>
          <w:sz w:val="24"/>
        </w:rPr>
        <w:t>25.</w:t>
      </w:r>
    </w:p>
    <w:p>
      <w:pPr>
        <w:pStyle w:val="BodyText"/>
        <w:spacing w:before="10"/>
        <w:rPr>
          <w:sz w:val="24"/>
        </w:rPr>
      </w:pPr>
    </w:p>
    <w:p>
      <w:pPr>
        <w:pStyle w:val="ListParagraph"/>
        <w:numPr>
          <w:ilvl w:val="0"/>
          <w:numId w:val="1"/>
        </w:numPr>
        <w:tabs>
          <w:tab w:pos="1300" w:val="left" w:leader="none"/>
          <w:tab w:pos="1301" w:val="left" w:leader="none"/>
        </w:tabs>
        <w:spacing w:line="240" w:lineRule="auto" w:before="0" w:after="0"/>
        <w:ind w:left="1300" w:right="0" w:hanging="723"/>
        <w:jc w:val="left"/>
        <w:rPr>
          <w:sz w:val="24"/>
        </w:rPr>
      </w:pPr>
      <w:r>
        <w:rPr>
          <w:sz w:val="24"/>
        </w:rPr>
        <w:t>Students have to give preferences for eligible courses as per his/her</w:t>
      </w:r>
      <w:r>
        <w:rPr>
          <w:spacing w:val="-5"/>
          <w:sz w:val="24"/>
        </w:rPr>
        <w:t> </w:t>
      </w:r>
      <w:r>
        <w:rPr>
          <w:sz w:val="24"/>
        </w:rPr>
        <w:t>choice.</w:t>
      </w:r>
    </w:p>
    <w:p>
      <w:pPr>
        <w:pStyle w:val="BodyText"/>
        <w:rPr>
          <w:sz w:val="25"/>
        </w:rPr>
      </w:pPr>
    </w:p>
    <w:p>
      <w:pPr>
        <w:pStyle w:val="ListParagraph"/>
        <w:numPr>
          <w:ilvl w:val="0"/>
          <w:numId w:val="1"/>
        </w:numPr>
        <w:tabs>
          <w:tab w:pos="1301" w:val="left" w:leader="none"/>
        </w:tabs>
        <w:spacing w:line="242" w:lineRule="auto" w:before="1" w:after="0"/>
        <w:ind w:left="580" w:right="1021" w:hanging="3"/>
        <w:jc w:val="both"/>
        <w:rPr>
          <w:sz w:val="24"/>
        </w:rPr>
      </w:pPr>
      <w:r>
        <w:rPr>
          <w:sz w:val="24"/>
        </w:rPr>
        <w:t>Course contents and Course Outcome of each Elective Course is attached with this application form. Students are advised to see the Course Contents and Course Outcomes of each elective before giving the preferences of</w:t>
      </w:r>
      <w:r>
        <w:rPr>
          <w:spacing w:val="-2"/>
          <w:sz w:val="24"/>
        </w:rPr>
        <w:t> </w:t>
      </w:r>
      <w:r>
        <w:rPr>
          <w:sz w:val="24"/>
        </w:rPr>
        <w:t>elective.</w:t>
      </w:r>
    </w:p>
    <w:p>
      <w:pPr>
        <w:pStyle w:val="BodyText"/>
        <w:spacing w:before="1"/>
        <w:rPr>
          <w:sz w:val="24"/>
        </w:rPr>
      </w:pPr>
    </w:p>
    <w:p>
      <w:pPr>
        <w:pStyle w:val="ListParagraph"/>
        <w:numPr>
          <w:ilvl w:val="0"/>
          <w:numId w:val="1"/>
        </w:numPr>
        <w:tabs>
          <w:tab w:pos="1301" w:val="left" w:leader="none"/>
        </w:tabs>
        <w:spacing w:line="242" w:lineRule="auto" w:before="1" w:after="0"/>
        <w:ind w:left="580" w:right="1017" w:hanging="3"/>
        <w:jc w:val="both"/>
        <w:rPr>
          <w:sz w:val="24"/>
        </w:rPr>
      </w:pPr>
      <w:r>
        <w:rPr>
          <w:sz w:val="24"/>
        </w:rPr>
        <w:t>Scanned copy of this form shall be submitted on email to</w:t>
      </w:r>
      <w:r>
        <w:rPr>
          <w:color w:val="0000FF"/>
          <w:sz w:val="24"/>
        </w:rPr>
        <w:t> </w:t>
      </w:r>
      <w:hyperlink r:id="rId5">
        <w:r>
          <w:rPr>
            <w:color w:val="0000FF"/>
            <w:sz w:val="24"/>
            <w:u w:val="single" w:color="0000FF"/>
          </w:rPr>
          <w:t>srshelar@vjti.ac.in</w:t>
        </w:r>
      </w:hyperlink>
      <w:r>
        <w:rPr>
          <w:color w:val="0000FF"/>
          <w:sz w:val="24"/>
        </w:rPr>
        <w:t> </w:t>
      </w:r>
      <w:r>
        <w:rPr>
          <w:sz w:val="24"/>
        </w:rPr>
        <w:t>with Subject Title of email as “ Choices for Open Elective –VII SEM AY 2020-21” till 29th July 2020 </w:t>
      </w:r>
      <w:r>
        <w:rPr>
          <w:spacing w:val="-3"/>
          <w:sz w:val="24"/>
        </w:rPr>
        <w:t>In </w:t>
      </w:r>
      <w:r>
        <w:rPr>
          <w:sz w:val="24"/>
        </w:rPr>
        <w:t>case student failed to submit the choice form, he/she will have to register for the allotted course as per availability and no change request will be</w:t>
      </w:r>
      <w:r>
        <w:rPr>
          <w:spacing w:val="-9"/>
          <w:sz w:val="24"/>
        </w:rPr>
        <w:t> </w:t>
      </w:r>
      <w:r>
        <w:rPr>
          <w:sz w:val="24"/>
        </w:rPr>
        <w:t>entertained.</w:t>
      </w:r>
    </w:p>
    <w:p>
      <w:pPr>
        <w:pStyle w:val="BodyText"/>
        <w:spacing w:before="10"/>
        <w:rPr>
          <w:sz w:val="23"/>
        </w:rPr>
      </w:pPr>
    </w:p>
    <w:p>
      <w:pPr>
        <w:pStyle w:val="ListParagraph"/>
        <w:numPr>
          <w:ilvl w:val="0"/>
          <w:numId w:val="1"/>
        </w:numPr>
        <w:tabs>
          <w:tab w:pos="1301" w:val="left" w:leader="none"/>
        </w:tabs>
        <w:spacing w:line="244" w:lineRule="auto" w:before="0" w:after="0"/>
        <w:ind w:left="580" w:right="1031" w:hanging="3"/>
        <w:jc w:val="both"/>
        <w:rPr>
          <w:sz w:val="24"/>
        </w:rPr>
      </w:pPr>
      <w:r>
        <w:rPr>
          <w:sz w:val="24"/>
        </w:rPr>
        <w:t>List of students along with offered elective course will be displayed on</w:t>
      </w:r>
      <w:r>
        <w:rPr>
          <w:color w:val="0000FF"/>
          <w:sz w:val="24"/>
          <w:u w:val="single" w:color="0000FF"/>
        </w:rPr>
        <w:t> </w:t>
      </w:r>
      <w:hyperlink r:id="rId6">
        <w:r>
          <w:rPr>
            <w:color w:val="0000FF"/>
            <w:sz w:val="24"/>
            <w:u w:val="single" w:color="0000FF"/>
          </w:rPr>
          <w:t>www.vjti.ac.in</w:t>
        </w:r>
        <w:r>
          <w:rPr>
            <w:color w:val="0000FF"/>
            <w:sz w:val="24"/>
          </w:rPr>
          <w:t> </w:t>
        </w:r>
      </w:hyperlink>
      <w:r>
        <w:rPr>
          <w:sz w:val="24"/>
        </w:rPr>
        <w:t>on or before 1</w:t>
      </w:r>
      <w:r>
        <w:rPr>
          <w:sz w:val="24"/>
          <w:vertAlign w:val="superscript"/>
        </w:rPr>
        <w:t>st</w:t>
      </w:r>
      <w:r>
        <w:rPr>
          <w:sz w:val="24"/>
          <w:vertAlign w:val="baseline"/>
        </w:rPr>
        <w:t> August</w:t>
      </w:r>
      <w:r>
        <w:rPr>
          <w:spacing w:val="-2"/>
          <w:sz w:val="24"/>
          <w:vertAlign w:val="baseline"/>
        </w:rPr>
        <w:t> </w:t>
      </w:r>
      <w:r>
        <w:rPr>
          <w:sz w:val="24"/>
          <w:vertAlign w:val="baseline"/>
        </w:rPr>
        <w:t>2020</w:t>
      </w:r>
    </w:p>
    <w:p>
      <w:pPr>
        <w:pStyle w:val="BodyText"/>
        <w:rPr>
          <w:sz w:val="20"/>
        </w:rPr>
      </w:pPr>
    </w:p>
    <w:p>
      <w:pPr>
        <w:pStyle w:val="BodyText"/>
        <w:rPr>
          <w:sz w:val="20"/>
        </w:rPr>
      </w:pPr>
    </w:p>
    <w:p>
      <w:pPr>
        <w:pStyle w:val="BodyText"/>
        <w:rPr>
          <w:sz w:val="20"/>
        </w:rPr>
      </w:pPr>
    </w:p>
    <w:p>
      <w:pPr>
        <w:pStyle w:val="BodyText"/>
        <w:spacing w:before="8"/>
        <w:rPr>
          <w:sz w:val="27"/>
        </w:rPr>
      </w:pPr>
    </w:p>
    <w:p>
      <w:pPr>
        <w:tabs>
          <w:tab w:pos="5621" w:val="left" w:leader="none"/>
        </w:tabs>
        <w:spacing w:before="90"/>
        <w:ind w:left="578" w:right="0" w:firstLine="0"/>
        <w:jc w:val="left"/>
        <w:rPr>
          <w:sz w:val="24"/>
        </w:rPr>
      </w:pPr>
      <w:r>
        <w:rPr>
          <w:sz w:val="24"/>
        </w:rPr>
        <w:t>Date:-</w:t>
        <w:tab/>
        <w:t>Signature of the</w:t>
      </w:r>
      <w:r>
        <w:rPr>
          <w:spacing w:val="-5"/>
          <w:sz w:val="24"/>
        </w:rPr>
        <w:t> </w:t>
      </w:r>
      <w:r>
        <w:rPr>
          <w:sz w:val="24"/>
        </w:rPr>
        <w:t>Student</w:t>
      </w:r>
    </w:p>
    <w:p>
      <w:pPr>
        <w:spacing w:after="0"/>
        <w:jc w:val="left"/>
        <w:rPr>
          <w:sz w:val="24"/>
        </w:rPr>
        <w:sectPr>
          <w:type w:val="continuous"/>
          <w:pgSz w:w="11910" w:h="16840"/>
          <w:pgMar w:top="1360" w:bottom="280" w:left="860" w:right="440"/>
        </w:sectPr>
      </w:pPr>
    </w:p>
    <w:p>
      <w:pPr>
        <w:pStyle w:val="ListParagraph"/>
        <w:numPr>
          <w:ilvl w:val="0"/>
          <w:numId w:val="2"/>
        </w:numPr>
        <w:tabs>
          <w:tab w:pos="939" w:val="left" w:leader="none"/>
        </w:tabs>
        <w:spacing w:line="240" w:lineRule="auto" w:before="70" w:after="0"/>
        <w:ind w:left="938" w:right="0" w:hanging="361"/>
        <w:jc w:val="left"/>
        <w:rPr>
          <w:b/>
          <w:sz w:val="24"/>
        </w:rPr>
      </w:pPr>
      <w:r>
        <w:rPr>
          <w:b/>
          <w:sz w:val="24"/>
        </w:rPr>
        <w:t>BASIC LAWS OF ELECTRICAL</w:t>
      </w:r>
      <w:r>
        <w:rPr>
          <w:b/>
          <w:spacing w:val="-4"/>
          <w:sz w:val="24"/>
        </w:rPr>
        <w:t> </w:t>
      </w:r>
      <w:r>
        <w:rPr>
          <w:b/>
          <w:sz w:val="24"/>
        </w:rPr>
        <w:t>ENGINEERING</w:t>
      </w:r>
    </w:p>
    <w:p>
      <w:pPr>
        <w:pStyle w:val="BodyText"/>
        <w:spacing w:before="5"/>
        <w:rPr>
          <w:b/>
          <w:sz w:val="24"/>
        </w:rPr>
      </w:pPr>
    </w:p>
    <w:p>
      <w:pPr>
        <w:spacing w:line="274" w:lineRule="exact" w:before="0"/>
        <w:ind w:left="578" w:right="0" w:firstLine="0"/>
        <w:jc w:val="left"/>
        <w:rPr>
          <w:b/>
          <w:sz w:val="24"/>
        </w:rPr>
      </w:pPr>
      <w:r>
        <w:rPr>
          <w:b/>
          <w:sz w:val="24"/>
        </w:rPr>
        <w:t>COURSEOUTCOMES</w:t>
      </w:r>
    </w:p>
    <w:p>
      <w:pPr>
        <w:spacing w:line="274" w:lineRule="exact" w:before="0"/>
        <w:ind w:left="578" w:right="0" w:firstLine="0"/>
        <w:jc w:val="left"/>
        <w:rPr>
          <w:sz w:val="24"/>
        </w:rPr>
      </w:pPr>
      <w:r>
        <w:rPr>
          <w:sz w:val="24"/>
        </w:rPr>
        <w:t>Students should be able to:</w:t>
      </w:r>
    </w:p>
    <w:p>
      <w:pPr>
        <w:pStyle w:val="ListParagraph"/>
        <w:numPr>
          <w:ilvl w:val="1"/>
          <w:numId w:val="2"/>
        </w:numPr>
        <w:tabs>
          <w:tab w:pos="1301" w:val="left" w:leader="none"/>
        </w:tabs>
        <w:spacing w:line="240" w:lineRule="auto" w:before="5" w:after="0"/>
        <w:ind w:left="1300" w:right="0" w:hanging="294"/>
        <w:jc w:val="left"/>
        <w:rPr>
          <w:sz w:val="24"/>
        </w:rPr>
      </w:pPr>
      <w:r>
        <w:rPr>
          <w:sz w:val="24"/>
        </w:rPr>
        <w:t>Analyze the condition of Electrical System as non - electrical engineering</w:t>
      </w:r>
      <w:r>
        <w:rPr>
          <w:spacing w:val="-3"/>
          <w:sz w:val="24"/>
        </w:rPr>
        <w:t> </w:t>
      </w:r>
      <w:r>
        <w:rPr>
          <w:sz w:val="24"/>
        </w:rPr>
        <w:t>graduate.</w:t>
      </w:r>
    </w:p>
    <w:p>
      <w:pPr>
        <w:pStyle w:val="ListParagraph"/>
        <w:numPr>
          <w:ilvl w:val="1"/>
          <w:numId w:val="2"/>
        </w:numPr>
        <w:tabs>
          <w:tab w:pos="1301" w:val="left" w:leader="none"/>
        </w:tabs>
        <w:spacing w:line="240" w:lineRule="auto" w:before="10" w:after="0"/>
        <w:ind w:left="1300" w:right="0" w:hanging="294"/>
        <w:jc w:val="left"/>
        <w:rPr>
          <w:sz w:val="24"/>
        </w:rPr>
      </w:pPr>
      <w:r>
        <w:rPr>
          <w:sz w:val="24"/>
        </w:rPr>
        <w:t>Demonstrate the basic knowledge of Electrical</w:t>
      </w:r>
      <w:r>
        <w:rPr>
          <w:spacing w:val="-2"/>
          <w:sz w:val="24"/>
        </w:rPr>
        <w:t> </w:t>
      </w:r>
      <w:r>
        <w:rPr>
          <w:sz w:val="24"/>
        </w:rPr>
        <w:t>system.</w:t>
      </w:r>
    </w:p>
    <w:p>
      <w:pPr>
        <w:pStyle w:val="ListParagraph"/>
        <w:numPr>
          <w:ilvl w:val="1"/>
          <w:numId w:val="2"/>
        </w:numPr>
        <w:tabs>
          <w:tab w:pos="1301" w:val="left" w:leader="none"/>
        </w:tabs>
        <w:spacing w:line="240" w:lineRule="auto" w:before="9" w:after="0"/>
        <w:ind w:left="1300" w:right="0" w:hanging="294"/>
        <w:jc w:val="left"/>
        <w:rPr>
          <w:sz w:val="24"/>
        </w:rPr>
      </w:pPr>
      <w:r>
        <w:rPr>
          <w:sz w:val="24"/>
        </w:rPr>
        <w:t>Apply Ampere’s law and Bio-Savart’s law to physical</w:t>
      </w:r>
      <w:r>
        <w:rPr>
          <w:spacing w:val="-8"/>
          <w:sz w:val="24"/>
        </w:rPr>
        <w:t> </w:t>
      </w:r>
      <w:r>
        <w:rPr>
          <w:sz w:val="24"/>
        </w:rPr>
        <w:t>problems.</w:t>
      </w:r>
    </w:p>
    <w:p>
      <w:pPr>
        <w:pStyle w:val="ListParagraph"/>
        <w:numPr>
          <w:ilvl w:val="1"/>
          <w:numId w:val="2"/>
        </w:numPr>
        <w:tabs>
          <w:tab w:pos="1301" w:val="left" w:leader="none"/>
        </w:tabs>
        <w:spacing w:line="240" w:lineRule="auto" w:before="12" w:after="0"/>
        <w:ind w:left="1300" w:right="0" w:hanging="294"/>
        <w:jc w:val="left"/>
        <w:rPr>
          <w:sz w:val="24"/>
        </w:rPr>
      </w:pPr>
      <w:r>
        <w:rPr>
          <w:sz w:val="24"/>
        </w:rPr>
        <w:t>Justify theuse of different</w:t>
      </w:r>
      <w:r>
        <w:rPr>
          <w:spacing w:val="-7"/>
          <w:sz w:val="24"/>
        </w:rPr>
        <w:t> </w:t>
      </w:r>
      <w:r>
        <w:rPr>
          <w:sz w:val="24"/>
        </w:rPr>
        <w:t>batteries.</w:t>
      </w:r>
    </w:p>
    <w:p>
      <w:pPr>
        <w:pStyle w:val="BodyText"/>
        <w:spacing w:before="5"/>
        <w:rPr>
          <w:sz w:val="24"/>
        </w:rPr>
      </w:pPr>
    </w:p>
    <w:p>
      <w:pPr>
        <w:spacing w:before="0"/>
        <w:ind w:left="580" w:right="0" w:firstLine="0"/>
        <w:jc w:val="left"/>
        <w:rPr>
          <w:b/>
          <w:sz w:val="24"/>
        </w:rPr>
      </w:pPr>
      <w:r>
        <w:rPr>
          <w:b/>
          <w:color w:val="212121"/>
          <w:sz w:val="24"/>
        </w:rPr>
        <w:t>COURSE CONTENTS</w:t>
      </w:r>
    </w:p>
    <w:p>
      <w:pPr>
        <w:pStyle w:val="BodyText"/>
        <w:rPr>
          <w:b/>
          <w:sz w:val="20"/>
        </w:rPr>
      </w:pPr>
    </w:p>
    <w:p>
      <w:pPr>
        <w:pStyle w:val="BodyText"/>
        <w:spacing w:before="2"/>
        <w:rPr>
          <w:b/>
          <w:sz w:val="1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7785"/>
      </w:tblGrid>
      <w:tr>
        <w:trPr>
          <w:trHeight w:val="1380" w:hRule="atLeast"/>
        </w:trPr>
        <w:tc>
          <w:tcPr>
            <w:tcW w:w="1459" w:type="dxa"/>
          </w:tcPr>
          <w:p>
            <w:pPr>
              <w:pStyle w:val="TableParagraph"/>
              <w:spacing w:before="3"/>
              <w:rPr>
                <w:b/>
                <w:sz w:val="24"/>
              </w:rPr>
            </w:pPr>
            <w:r>
              <w:rPr>
                <w:b/>
                <w:color w:val="212121"/>
                <w:sz w:val="24"/>
              </w:rPr>
              <w:t>Module I</w:t>
            </w:r>
          </w:p>
        </w:tc>
        <w:tc>
          <w:tcPr>
            <w:tcW w:w="7785" w:type="dxa"/>
          </w:tcPr>
          <w:p>
            <w:pPr>
              <w:pStyle w:val="TableParagraph"/>
              <w:ind w:right="458" w:hanging="3"/>
              <w:rPr>
                <w:sz w:val="24"/>
              </w:rPr>
            </w:pPr>
            <w:r>
              <w:rPr>
                <w:sz w:val="24"/>
              </w:rPr>
              <w:t>Electric field, Coulombs Law, Gauss Law, Formation of capacitances, Magnetic Field, Flemings Left/Right hand rules, Biot-Savart Law, Ampere Circuital Law, Conduction Current, Convection Current, Displacement</w:t>
            </w:r>
          </w:p>
          <w:p>
            <w:pPr>
              <w:pStyle w:val="TableParagraph"/>
              <w:spacing w:line="270" w:lineRule="atLeast"/>
              <w:ind w:right="905"/>
              <w:rPr>
                <w:sz w:val="24"/>
              </w:rPr>
            </w:pPr>
            <w:r>
              <w:rPr>
                <w:sz w:val="24"/>
              </w:rPr>
              <w:t>Current, Formation of Inductances, Proximity effect, skin effect, Brief introduction of EMI/EMC</w:t>
            </w:r>
          </w:p>
        </w:tc>
      </w:tr>
      <w:tr>
        <w:trPr>
          <w:trHeight w:val="827" w:hRule="atLeast"/>
        </w:trPr>
        <w:tc>
          <w:tcPr>
            <w:tcW w:w="1459" w:type="dxa"/>
          </w:tcPr>
          <w:p>
            <w:pPr>
              <w:pStyle w:val="TableParagraph"/>
              <w:spacing w:before="6"/>
              <w:rPr>
                <w:b/>
                <w:sz w:val="24"/>
              </w:rPr>
            </w:pPr>
            <w:r>
              <w:rPr>
                <w:b/>
                <w:color w:val="212121"/>
                <w:sz w:val="24"/>
              </w:rPr>
              <w:t>Module II</w:t>
            </w:r>
          </w:p>
        </w:tc>
        <w:tc>
          <w:tcPr>
            <w:tcW w:w="7785" w:type="dxa"/>
          </w:tcPr>
          <w:p>
            <w:pPr>
              <w:pStyle w:val="TableParagraph"/>
              <w:spacing w:line="237" w:lineRule="auto" w:before="3"/>
              <w:ind w:hanging="3"/>
              <w:rPr>
                <w:sz w:val="24"/>
              </w:rPr>
            </w:pPr>
            <w:r>
              <w:rPr>
                <w:sz w:val="24"/>
              </w:rPr>
              <w:t>Role of Insulation, Types of Insulators, Different types of cables, Cable and Wire sizing, Brief introduction of dielectric breakdown, Different faults in</w:t>
            </w:r>
          </w:p>
          <w:p>
            <w:pPr>
              <w:pStyle w:val="TableParagraph"/>
              <w:spacing w:line="257" w:lineRule="exact" w:before="1"/>
              <w:rPr>
                <w:sz w:val="24"/>
              </w:rPr>
            </w:pPr>
            <w:r>
              <w:rPr>
                <w:sz w:val="24"/>
              </w:rPr>
              <w:t>electrical systems, Line to Line, Line to ground, Double Line to Ground</w:t>
            </w:r>
          </w:p>
        </w:tc>
      </w:tr>
      <w:tr>
        <w:trPr>
          <w:trHeight w:val="553" w:hRule="atLeast"/>
        </w:trPr>
        <w:tc>
          <w:tcPr>
            <w:tcW w:w="1459" w:type="dxa"/>
          </w:tcPr>
          <w:p>
            <w:pPr>
              <w:pStyle w:val="TableParagraph"/>
              <w:spacing w:before="6"/>
              <w:rPr>
                <w:b/>
                <w:sz w:val="24"/>
              </w:rPr>
            </w:pPr>
            <w:r>
              <w:rPr>
                <w:b/>
                <w:color w:val="212121"/>
                <w:sz w:val="24"/>
              </w:rPr>
              <w:t>Module III</w:t>
            </w:r>
          </w:p>
        </w:tc>
        <w:tc>
          <w:tcPr>
            <w:tcW w:w="7785" w:type="dxa"/>
          </w:tcPr>
          <w:p>
            <w:pPr>
              <w:pStyle w:val="TableParagraph"/>
              <w:spacing w:line="270" w:lineRule="atLeast" w:before="1"/>
              <w:ind w:right="458" w:hanging="3"/>
              <w:rPr>
                <w:sz w:val="24"/>
              </w:rPr>
            </w:pPr>
            <w:r>
              <w:rPr>
                <w:sz w:val="24"/>
              </w:rPr>
              <w:t>Role of Relay and switches, Circuit Breakers, Miniature Circuit Breakers, Moulded Case Circuit Breakers, HRC fuse</w:t>
            </w:r>
          </w:p>
        </w:tc>
      </w:tr>
      <w:tr>
        <w:trPr>
          <w:trHeight w:val="1380" w:hRule="atLeast"/>
        </w:trPr>
        <w:tc>
          <w:tcPr>
            <w:tcW w:w="1459" w:type="dxa"/>
          </w:tcPr>
          <w:p>
            <w:pPr>
              <w:pStyle w:val="TableParagraph"/>
              <w:spacing w:before="3"/>
              <w:rPr>
                <w:b/>
                <w:sz w:val="24"/>
              </w:rPr>
            </w:pPr>
            <w:r>
              <w:rPr>
                <w:b/>
                <w:color w:val="212121"/>
                <w:sz w:val="24"/>
              </w:rPr>
              <w:t>Module IV</w:t>
            </w:r>
          </w:p>
        </w:tc>
        <w:tc>
          <w:tcPr>
            <w:tcW w:w="7785" w:type="dxa"/>
          </w:tcPr>
          <w:p>
            <w:pPr>
              <w:pStyle w:val="TableParagraph"/>
              <w:ind w:right="97" w:hanging="3"/>
              <w:jc w:val="both"/>
              <w:rPr>
                <w:sz w:val="24"/>
              </w:rPr>
            </w:pPr>
            <w:r>
              <w:rPr>
                <w:sz w:val="24"/>
              </w:rPr>
              <w:t>Symbol of Electrical Equipments in industry, Single Line Diagram concept, Single line diagram for house hold and commercial installation. standard voltage and current ratings of generation, transmission and distribution in India, concept of Earthing, Brief Introduction of Indian Electricity Act, Indian</w:t>
            </w:r>
          </w:p>
          <w:p>
            <w:pPr>
              <w:pStyle w:val="TableParagraph"/>
              <w:spacing w:line="257" w:lineRule="exact"/>
              <w:jc w:val="both"/>
              <w:rPr>
                <w:sz w:val="24"/>
              </w:rPr>
            </w:pPr>
            <w:r>
              <w:rPr>
                <w:sz w:val="24"/>
              </w:rPr>
              <w:t>Standards for Electrical Equipments.</w:t>
            </w:r>
          </w:p>
        </w:tc>
      </w:tr>
      <w:tr>
        <w:trPr>
          <w:trHeight w:val="551" w:hRule="atLeast"/>
        </w:trPr>
        <w:tc>
          <w:tcPr>
            <w:tcW w:w="1459" w:type="dxa"/>
          </w:tcPr>
          <w:p>
            <w:pPr>
              <w:pStyle w:val="TableParagraph"/>
              <w:spacing w:before="3"/>
              <w:rPr>
                <w:b/>
                <w:sz w:val="24"/>
              </w:rPr>
            </w:pPr>
            <w:r>
              <w:rPr>
                <w:b/>
                <w:color w:val="212121"/>
                <w:sz w:val="24"/>
              </w:rPr>
              <w:t>Module V</w:t>
            </w:r>
          </w:p>
        </w:tc>
        <w:tc>
          <w:tcPr>
            <w:tcW w:w="7785" w:type="dxa"/>
          </w:tcPr>
          <w:p>
            <w:pPr>
              <w:pStyle w:val="TableParagraph"/>
              <w:spacing w:line="276" w:lineRule="exact" w:before="2"/>
              <w:ind w:hanging="3"/>
              <w:rPr>
                <w:sz w:val="24"/>
              </w:rPr>
            </w:pPr>
            <w:r>
              <w:rPr>
                <w:sz w:val="24"/>
              </w:rPr>
              <w:t>Different batteries like Nickel Cadmium (NiCd) battery, The Nickel-Metal Hydride (NiMH) battery, Lithium Ion battery, Lithium Polymer battery.</w:t>
            </w:r>
          </w:p>
        </w:tc>
      </w:tr>
    </w:tbl>
    <w:p>
      <w:pPr>
        <w:pStyle w:val="BodyText"/>
        <w:spacing w:before="1"/>
        <w:rPr>
          <w:b/>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7785"/>
      </w:tblGrid>
      <w:tr>
        <w:trPr>
          <w:trHeight w:val="1410" w:hRule="atLeast"/>
        </w:trPr>
        <w:tc>
          <w:tcPr>
            <w:tcW w:w="1459" w:type="dxa"/>
          </w:tcPr>
          <w:p>
            <w:pPr>
              <w:pStyle w:val="TableParagraph"/>
              <w:ind w:left="0"/>
              <w:rPr>
                <w:b/>
                <w:sz w:val="26"/>
              </w:rPr>
            </w:pPr>
          </w:p>
          <w:p>
            <w:pPr>
              <w:pStyle w:val="TableParagraph"/>
              <w:spacing w:before="6"/>
              <w:ind w:left="0"/>
              <w:rPr>
                <w:b/>
                <w:sz w:val="23"/>
              </w:rPr>
            </w:pPr>
          </w:p>
          <w:p>
            <w:pPr>
              <w:pStyle w:val="TableParagraph"/>
              <w:ind w:left="110"/>
              <w:rPr>
                <w:b/>
                <w:sz w:val="24"/>
              </w:rPr>
            </w:pPr>
            <w:r>
              <w:rPr>
                <w:b/>
                <w:color w:val="212121"/>
                <w:sz w:val="24"/>
              </w:rPr>
              <w:t>Text Books:</w:t>
            </w:r>
          </w:p>
        </w:tc>
        <w:tc>
          <w:tcPr>
            <w:tcW w:w="7785" w:type="dxa"/>
          </w:tcPr>
          <w:p>
            <w:pPr>
              <w:pStyle w:val="TableParagraph"/>
              <w:numPr>
                <w:ilvl w:val="0"/>
                <w:numId w:val="3"/>
              </w:numPr>
              <w:tabs>
                <w:tab w:pos="285" w:val="left" w:leader="none"/>
              </w:tabs>
              <w:spacing w:line="240" w:lineRule="auto" w:before="92" w:after="0"/>
              <w:ind w:left="105" w:right="96" w:hanging="3"/>
              <w:jc w:val="left"/>
              <w:rPr>
                <w:sz w:val="24"/>
              </w:rPr>
            </w:pPr>
            <w:r>
              <w:rPr>
                <w:sz w:val="24"/>
              </w:rPr>
              <w:t>“A Textbook of Electrical Technology”, B. L Theraja, Volume 1-IV, S. Chand</w:t>
            </w:r>
            <w:r>
              <w:rPr>
                <w:spacing w:val="-1"/>
                <w:sz w:val="24"/>
              </w:rPr>
              <w:t> </w:t>
            </w:r>
            <w:r>
              <w:rPr>
                <w:sz w:val="24"/>
              </w:rPr>
              <w:t>Publishing</w:t>
            </w:r>
          </w:p>
          <w:p>
            <w:pPr>
              <w:pStyle w:val="TableParagraph"/>
              <w:numPr>
                <w:ilvl w:val="0"/>
                <w:numId w:val="3"/>
              </w:numPr>
              <w:tabs>
                <w:tab w:pos="375" w:val="left" w:leader="none"/>
              </w:tabs>
              <w:spacing w:line="240" w:lineRule="auto" w:before="60" w:after="0"/>
              <w:ind w:left="105" w:right="105" w:hanging="3"/>
              <w:jc w:val="left"/>
              <w:rPr>
                <w:sz w:val="24"/>
              </w:rPr>
            </w:pPr>
            <w:r>
              <w:rPr>
                <w:sz w:val="24"/>
              </w:rPr>
              <w:t>“Handbook of Electrical Engineering”, Alan L. Sheldrake, John Wiley &amp; Sons, 2003</w:t>
            </w:r>
          </w:p>
        </w:tc>
      </w:tr>
    </w:tbl>
    <w:p>
      <w:pPr>
        <w:pStyle w:val="BodyText"/>
        <w:spacing w:before="1"/>
        <w:rPr>
          <w:b/>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7785"/>
      </w:tblGrid>
      <w:tr>
        <w:trPr>
          <w:trHeight w:val="1284" w:hRule="atLeast"/>
        </w:trPr>
        <w:tc>
          <w:tcPr>
            <w:tcW w:w="1459" w:type="dxa"/>
          </w:tcPr>
          <w:p>
            <w:pPr>
              <w:pStyle w:val="TableParagraph"/>
              <w:spacing w:before="1"/>
              <w:ind w:left="0"/>
              <w:rPr>
                <w:b/>
                <w:sz w:val="32"/>
              </w:rPr>
            </w:pPr>
          </w:p>
          <w:p>
            <w:pPr>
              <w:pStyle w:val="TableParagraph"/>
              <w:ind w:left="374" w:right="188" w:hanging="159"/>
              <w:rPr>
                <w:b/>
                <w:sz w:val="24"/>
              </w:rPr>
            </w:pPr>
            <w:r>
              <w:rPr>
                <w:b/>
                <w:color w:val="212121"/>
                <w:sz w:val="24"/>
              </w:rPr>
              <w:t>Reference Books:</w:t>
            </w:r>
          </w:p>
        </w:tc>
        <w:tc>
          <w:tcPr>
            <w:tcW w:w="7785" w:type="dxa"/>
          </w:tcPr>
          <w:p>
            <w:pPr>
              <w:pStyle w:val="TableParagraph"/>
              <w:numPr>
                <w:ilvl w:val="0"/>
                <w:numId w:val="4"/>
              </w:numPr>
              <w:tabs>
                <w:tab w:pos="380" w:val="left" w:leader="none"/>
              </w:tabs>
              <w:spacing w:line="240" w:lineRule="auto" w:before="0" w:after="0"/>
              <w:ind w:left="105" w:right="100" w:hanging="3"/>
              <w:jc w:val="left"/>
              <w:rPr>
                <w:sz w:val="24"/>
              </w:rPr>
            </w:pPr>
            <w:r>
              <w:rPr>
                <w:sz w:val="24"/>
              </w:rPr>
              <w:t>“Handbook of Electrical Sciences, Vol 1-4”, U.S Department of Energy, Free release, available on net for free</w:t>
            </w:r>
            <w:r>
              <w:rPr>
                <w:spacing w:val="-2"/>
                <w:sz w:val="24"/>
              </w:rPr>
              <w:t> </w:t>
            </w:r>
            <w:r>
              <w:rPr>
                <w:sz w:val="24"/>
              </w:rPr>
              <w:t>download.</w:t>
            </w:r>
          </w:p>
          <w:p>
            <w:pPr>
              <w:pStyle w:val="TableParagraph"/>
              <w:numPr>
                <w:ilvl w:val="0"/>
                <w:numId w:val="4"/>
              </w:numPr>
              <w:tabs>
                <w:tab w:pos="356" w:val="left" w:leader="none"/>
              </w:tabs>
              <w:spacing w:line="240" w:lineRule="auto" w:before="59" w:after="0"/>
              <w:ind w:left="105" w:right="101" w:hanging="3"/>
              <w:jc w:val="left"/>
              <w:rPr>
                <w:sz w:val="24"/>
              </w:rPr>
            </w:pPr>
            <w:r>
              <w:rPr>
                <w:sz w:val="24"/>
              </w:rPr>
              <w:t>“Monograph of IEEMA articles of Dr K. Rajamani&amp; Co-authors”, IEEMA Journal</w:t>
            </w:r>
          </w:p>
        </w:tc>
      </w:tr>
    </w:tbl>
    <w:p>
      <w:pPr>
        <w:spacing w:after="0" w:line="240" w:lineRule="auto"/>
        <w:jc w:val="left"/>
        <w:rPr>
          <w:sz w:val="24"/>
        </w:rPr>
        <w:sectPr>
          <w:pgSz w:w="11910" w:h="16840"/>
          <w:pgMar w:top="1360" w:bottom="280" w:left="860" w:right="440"/>
        </w:sectPr>
      </w:pPr>
    </w:p>
    <w:p>
      <w:pPr>
        <w:pStyle w:val="ListParagraph"/>
        <w:numPr>
          <w:ilvl w:val="0"/>
          <w:numId w:val="2"/>
        </w:numPr>
        <w:tabs>
          <w:tab w:pos="939" w:val="left" w:leader="none"/>
        </w:tabs>
        <w:spacing w:line="240" w:lineRule="auto" w:before="70" w:after="0"/>
        <w:ind w:left="938" w:right="0" w:hanging="361"/>
        <w:jc w:val="left"/>
        <w:rPr>
          <w:b/>
          <w:sz w:val="24"/>
        </w:rPr>
      </w:pPr>
      <w:r>
        <w:rPr>
          <w:b/>
          <w:sz w:val="24"/>
        </w:rPr>
        <w:t>DATA MANAGEMENT</w:t>
      </w:r>
      <w:r>
        <w:rPr>
          <w:b/>
          <w:spacing w:val="-1"/>
          <w:sz w:val="24"/>
        </w:rPr>
        <w:t> </w:t>
      </w:r>
      <w:r>
        <w:rPr>
          <w:b/>
          <w:sz w:val="24"/>
        </w:rPr>
        <w:t>SYSTEM</w:t>
      </w:r>
    </w:p>
    <w:p>
      <w:pPr>
        <w:pStyle w:val="BodyText"/>
        <w:spacing w:before="6"/>
        <w:rPr>
          <w:b/>
        </w:rPr>
      </w:pPr>
    </w:p>
    <w:p>
      <w:pPr>
        <w:spacing w:line="273" w:lineRule="exact" w:before="1"/>
        <w:ind w:left="578" w:right="0" w:firstLine="0"/>
        <w:jc w:val="left"/>
        <w:rPr>
          <w:b/>
          <w:sz w:val="24"/>
        </w:rPr>
      </w:pPr>
      <w:r>
        <w:rPr>
          <w:b/>
          <w:sz w:val="24"/>
        </w:rPr>
        <w:t>COURSE OUTCOMES:</w:t>
      </w:r>
    </w:p>
    <w:p>
      <w:pPr>
        <w:pStyle w:val="BodyText"/>
        <w:spacing w:line="250" w:lineRule="exact"/>
        <w:ind w:left="578"/>
      </w:pPr>
      <w:r>
        <w:rPr/>
        <w:t>After completion of course students will be able to</w:t>
      </w:r>
    </w:p>
    <w:p>
      <w:pPr>
        <w:pStyle w:val="ListParagraph"/>
        <w:numPr>
          <w:ilvl w:val="0"/>
          <w:numId w:val="5"/>
        </w:numPr>
        <w:tabs>
          <w:tab w:pos="1301" w:val="left" w:leader="none"/>
        </w:tabs>
        <w:spacing w:line="240" w:lineRule="auto" w:before="6" w:after="0"/>
        <w:ind w:left="1300" w:right="0" w:hanging="294"/>
        <w:jc w:val="left"/>
        <w:rPr>
          <w:sz w:val="22"/>
        </w:rPr>
      </w:pPr>
      <w:r>
        <w:rPr>
          <w:sz w:val="22"/>
        </w:rPr>
        <w:t>Investigate database management systems, architecture and database</w:t>
      </w:r>
      <w:r>
        <w:rPr>
          <w:spacing w:val="-4"/>
          <w:sz w:val="22"/>
        </w:rPr>
        <w:t> </w:t>
      </w:r>
      <w:r>
        <w:rPr>
          <w:sz w:val="22"/>
        </w:rPr>
        <w:t>operations.</w:t>
      </w:r>
    </w:p>
    <w:p>
      <w:pPr>
        <w:pStyle w:val="ListParagraph"/>
        <w:numPr>
          <w:ilvl w:val="0"/>
          <w:numId w:val="5"/>
        </w:numPr>
        <w:tabs>
          <w:tab w:pos="1301" w:val="left" w:leader="none"/>
        </w:tabs>
        <w:spacing w:line="240" w:lineRule="auto" w:before="9" w:after="0"/>
        <w:ind w:left="1300" w:right="0" w:hanging="294"/>
        <w:jc w:val="left"/>
        <w:rPr>
          <w:sz w:val="22"/>
        </w:rPr>
      </w:pPr>
      <w:r>
        <w:rPr>
          <w:sz w:val="22"/>
        </w:rPr>
        <w:t>Explore data models for the real life systems and logical database</w:t>
      </w:r>
      <w:r>
        <w:rPr>
          <w:spacing w:val="-9"/>
          <w:sz w:val="22"/>
        </w:rPr>
        <w:t> </w:t>
      </w:r>
      <w:r>
        <w:rPr>
          <w:sz w:val="22"/>
        </w:rPr>
        <w:t>design</w:t>
      </w:r>
    </w:p>
    <w:p>
      <w:pPr>
        <w:pStyle w:val="ListParagraph"/>
        <w:numPr>
          <w:ilvl w:val="0"/>
          <w:numId w:val="5"/>
        </w:numPr>
        <w:tabs>
          <w:tab w:pos="1301" w:val="left" w:leader="none"/>
        </w:tabs>
        <w:spacing w:line="240" w:lineRule="auto" w:before="11" w:after="0"/>
        <w:ind w:left="1300" w:right="0" w:hanging="294"/>
        <w:jc w:val="left"/>
        <w:rPr>
          <w:sz w:val="22"/>
        </w:rPr>
      </w:pPr>
      <w:r>
        <w:rPr>
          <w:sz w:val="22"/>
        </w:rPr>
        <w:t>Analyze and design normalized database system.</w:t>
      </w:r>
    </w:p>
    <w:p>
      <w:pPr>
        <w:pStyle w:val="ListParagraph"/>
        <w:numPr>
          <w:ilvl w:val="0"/>
          <w:numId w:val="5"/>
        </w:numPr>
        <w:tabs>
          <w:tab w:pos="1301" w:val="left" w:leader="none"/>
        </w:tabs>
        <w:spacing w:line="244" w:lineRule="auto" w:before="8" w:after="0"/>
        <w:ind w:left="1007" w:right="1574" w:firstLine="0"/>
        <w:jc w:val="left"/>
        <w:rPr>
          <w:sz w:val="22"/>
        </w:rPr>
      </w:pPr>
      <w:r>
        <w:rPr>
          <w:sz w:val="22"/>
        </w:rPr>
        <w:t>Write SQL queries for data and database operations and administrations and understand storage and data accessing methodologies, data recovery</w:t>
      </w:r>
      <w:r>
        <w:rPr>
          <w:spacing w:val="-12"/>
          <w:sz w:val="22"/>
        </w:rPr>
        <w:t> </w:t>
      </w:r>
      <w:r>
        <w:rPr>
          <w:sz w:val="22"/>
        </w:rPr>
        <w:t>security.</w:t>
      </w:r>
    </w:p>
    <w:p>
      <w:pPr>
        <w:pStyle w:val="BodyText"/>
        <w:spacing w:before="9" w:after="1"/>
        <w:rPr>
          <w:sz w:val="21"/>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8282"/>
      </w:tblGrid>
      <w:tr>
        <w:trPr>
          <w:trHeight w:val="232" w:hRule="atLeast"/>
        </w:trPr>
        <w:tc>
          <w:tcPr>
            <w:tcW w:w="9813" w:type="dxa"/>
            <w:gridSpan w:val="2"/>
          </w:tcPr>
          <w:p>
            <w:pPr>
              <w:pStyle w:val="TableParagraph"/>
              <w:spacing w:line="210" w:lineRule="exact" w:before="2"/>
              <w:rPr>
                <w:b/>
                <w:sz w:val="20"/>
              </w:rPr>
            </w:pPr>
            <w:r>
              <w:rPr>
                <w:b/>
                <w:sz w:val="20"/>
              </w:rPr>
              <w:t>COURSE CONTENTS:</w:t>
            </w:r>
          </w:p>
        </w:tc>
      </w:tr>
      <w:tr>
        <w:trPr>
          <w:trHeight w:val="1156" w:hRule="atLeast"/>
        </w:trPr>
        <w:tc>
          <w:tcPr>
            <w:tcW w:w="1531" w:type="dxa"/>
          </w:tcPr>
          <w:p>
            <w:pPr>
              <w:pStyle w:val="TableParagraph"/>
              <w:spacing w:before="3"/>
              <w:rPr>
                <w:b/>
                <w:sz w:val="24"/>
              </w:rPr>
            </w:pPr>
            <w:r>
              <w:rPr>
                <w:b/>
                <w:color w:val="212121"/>
                <w:sz w:val="24"/>
              </w:rPr>
              <w:t>Module I</w:t>
            </w:r>
          </w:p>
        </w:tc>
        <w:tc>
          <w:tcPr>
            <w:tcW w:w="8282" w:type="dxa"/>
          </w:tcPr>
          <w:p>
            <w:pPr>
              <w:pStyle w:val="TableParagraph"/>
              <w:spacing w:line="228" w:lineRule="exact"/>
              <w:ind w:left="103"/>
              <w:rPr>
                <w:sz w:val="20"/>
              </w:rPr>
            </w:pPr>
            <w:r>
              <w:rPr>
                <w:sz w:val="20"/>
              </w:rPr>
              <w:t>Overview of DBMS:</w:t>
            </w:r>
          </w:p>
          <w:p>
            <w:pPr>
              <w:pStyle w:val="TableParagraph"/>
              <w:spacing w:before="3"/>
              <w:ind w:right="107" w:hanging="3"/>
              <w:jc w:val="both"/>
              <w:rPr>
                <w:sz w:val="20"/>
              </w:rPr>
            </w:pPr>
            <w:r>
              <w:rPr>
                <w:sz w:val="20"/>
              </w:rPr>
              <w:t>Databases and Information Systems, Database System Architecture, Database system concepts:</w:t>
            </w:r>
            <w:r>
              <w:rPr>
                <w:spacing w:val="-30"/>
                <w:sz w:val="20"/>
              </w:rPr>
              <w:t> </w:t>
            </w:r>
            <w:r>
              <w:rPr>
                <w:sz w:val="20"/>
              </w:rPr>
              <w:t>Data modeling, data definition, data dictionary, data manipulation, Database administration function, Levels</w:t>
            </w:r>
            <w:r>
              <w:rPr>
                <w:spacing w:val="25"/>
                <w:sz w:val="20"/>
              </w:rPr>
              <w:t> </w:t>
            </w:r>
            <w:r>
              <w:rPr>
                <w:sz w:val="20"/>
              </w:rPr>
              <w:t>of</w:t>
            </w:r>
            <w:r>
              <w:rPr>
                <w:spacing w:val="25"/>
                <w:sz w:val="20"/>
              </w:rPr>
              <w:t> </w:t>
            </w:r>
            <w:r>
              <w:rPr>
                <w:sz w:val="20"/>
              </w:rPr>
              <w:t>abstractions,</w:t>
            </w:r>
            <w:r>
              <w:rPr>
                <w:spacing w:val="26"/>
                <w:sz w:val="20"/>
              </w:rPr>
              <w:t> </w:t>
            </w:r>
            <w:r>
              <w:rPr>
                <w:sz w:val="20"/>
              </w:rPr>
              <w:t>Data</w:t>
            </w:r>
            <w:r>
              <w:rPr>
                <w:spacing w:val="30"/>
                <w:sz w:val="20"/>
              </w:rPr>
              <w:t> </w:t>
            </w:r>
            <w:r>
              <w:rPr>
                <w:sz w:val="20"/>
              </w:rPr>
              <w:t>Independence,</w:t>
            </w:r>
            <w:r>
              <w:rPr>
                <w:spacing w:val="27"/>
                <w:sz w:val="20"/>
              </w:rPr>
              <w:t> </w:t>
            </w:r>
            <w:r>
              <w:rPr>
                <w:sz w:val="20"/>
              </w:rPr>
              <w:t>views,</w:t>
            </w:r>
            <w:r>
              <w:rPr>
                <w:spacing w:val="26"/>
                <w:sz w:val="20"/>
              </w:rPr>
              <w:t> </w:t>
            </w:r>
            <w:r>
              <w:rPr>
                <w:sz w:val="20"/>
              </w:rPr>
              <w:t>Systems</w:t>
            </w:r>
            <w:r>
              <w:rPr>
                <w:spacing w:val="26"/>
                <w:sz w:val="20"/>
              </w:rPr>
              <w:t> </w:t>
            </w:r>
            <w:r>
              <w:rPr>
                <w:sz w:val="20"/>
              </w:rPr>
              <w:t>Comparison</w:t>
            </w:r>
            <w:r>
              <w:rPr>
                <w:spacing w:val="24"/>
                <w:sz w:val="20"/>
              </w:rPr>
              <w:t> </w:t>
            </w:r>
            <w:r>
              <w:rPr>
                <w:sz w:val="20"/>
              </w:rPr>
              <w:t>Of</w:t>
            </w:r>
            <w:r>
              <w:rPr>
                <w:spacing w:val="25"/>
                <w:sz w:val="20"/>
              </w:rPr>
              <w:t> </w:t>
            </w:r>
            <w:r>
              <w:rPr>
                <w:sz w:val="20"/>
              </w:rPr>
              <w:t>RDBMS,</w:t>
            </w:r>
            <w:r>
              <w:rPr>
                <w:spacing w:val="30"/>
                <w:sz w:val="20"/>
              </w:rPr>
              <w:t> </w:t>
            </w:r>
            <w:r>
              <w:rPr>
                <w:sz w:val="20"/>
              </w:rPr>
              <w:t>OODBMS,</w:t>
            </w:r>
          </w:p>
          <w:p>
            <w:pPr>
              <w:pStyle w:val="TableParagraph"/>
              <w:spacing w:line="212" w:lineRule="exact" w:before="4"/>
              <w:rPr>
                <w:sz w:val="20"/>
              </w:rPr>
            </w:pPr>
            <w:r>
              <w:rPr>
                <w:sz w:val="20"/>
              </w:rPr>
              <w:t>ORDBMS.</w:t>
            </w:r>
          </w:p>
        </w:tc>
      </w:tr>
      <w:tr>
        <w:trPr>
          <w:trHeight w:val="1026" w:hRule="atLeast"/>
        </w:trPr>
        <w:tc>
          <w:tcPr>
            <w:tcW w:w="1531" w:type="dxa"/>
          </w:tcPr>
          <w:p>
            <w:pPr>
              <w:pStyle w:val="TableParagraph"/>
              <w:spacing w:before="3"/>
              <w:rPr>
                <w:b/>
                <w:sz w:val="24"/>
              </w:rPr>
            </w:pPr>
            <w:r>
              <w:rPr>
                <w:b/>
                <w:color w:val="212121"/>
                <w:sz w:val="24"/>
              </w:rPr>
              <w:t>Module II</w:t>
            </w:r>
          </w:p>
        </w:tc>
        <w:tc>
          <w:tcPr>
            <w:tcW w:w="8282" w:type="dxa"/>
          </w:tcPr>
          <w:p>
            <w:pPr>
              <w:pStyle w:val="TableParagraph"/>
              <w:spacing w:line="228" w:lineRule="exact"/>
              <w:ind w:left="103"/>
              <w:jc w:val="both"/>
              <w:rPr>
                <w:sz w:val="20"/>
              </w:rPr>
            </w:pPr>
            <w:r>
              <w:rPr>
                <w:sz w:val="20"/>
              </w:rPr>
              <w:t>Storage and Indexing Data:</w:t>
            </w:r>
          </w:p>
          <w:p>
            <w:pPr>
              <w:pStyle w:val="TableParagraph"/>
              <w:spacing w:line="242" w:lineRule="auto" w:before="3"/>
              <w:ind w:right="99" w:hanging="3"/>
              <w:jc w:val="both"/>
              <w:rPr>
                <w:sz w:val="20"/>
              </w:rPr>
            </w:pPr>
            <w:r>
              <w:rPr>
                <w:sz w:val="20"/>
              </w:rPr>
              <w:t>Storage structures: Secondary storage devices, buffering of blocks, Basic file systems – File organization – Serial, Sequential, Indexed Sequential, Searching &amp;Indexing. File Organization &amp; Indexing: Clustered Indexing, Primary &amp; secondary indexes.</w:t>
            </w:r>
          </w:p>
        </w:tc>
      </w:tr>
      <w:tr>
        <w:trPr>
          <w:trHeight w:val="1156" w:hRule="atLeast"/>
        </w:trPr>
        <w:tc>
          <w:tcPr>
            <w:tcW w:w="1531" w:type="dxa"/>
          </w:tcPr>
          <w:p>
            <w:pPr>
              <w:pStyle w:val="TableParagraph"/>
              <w:spacing w:before="3"/>
              <w:rPr>
                <w:b/>
                <w:sz w:val="24"/>
              </w:rPr>
            </w:pPr>
            <w:r>
              <w:rPr>
                <w:b/>
                <w:color w:val="212121"/>
                <w:sz w:val="24"/>
              </w:rPr>
              <w:t>Module III</w:t>
            </w:r>
          </w:p>
        </w:tc>
        <w:tc>
          <w:tcPr>
            <w:tcW w:w="8282" w:type="dxa"/>
          </w:tcPr>
          <w:p>
            <w:pPr>
              <w:pStyle w:val="TableParagraph"/>
              <w:spacing w:line="228" w:lineRule="exact"/>
              <w:ind w:left="103"/>
              <w:jc w:val="both"/>
              <w:rPr>
                <w:sz w:val="20"/>
              </w:rPr>
            </w:pPr>
            <w:r>
              <w:rPr>
                <w:sz w:val="20"/>
              </w:rPr>
              <w:t>Entity Relationship Model:</w:t>
            </w:r>
          </w:p>
          <w:p>
            <w:pPr>
              <w:pStyle w:val="TableParagraph"/>
              <w:spacing w:line="242" w:lineRule="auto"/>
              <w:ind w:right="100" w:hanging="3"/>
              <w:jc w:val="both"/>
              <w:rPr>
                <w:sz w:val="20"/>
              </w:rPr>
            </w:pPr>
            <w:r>
              <w:rPr>
                <w:sz w:val="20"/>
              </w:rPr>
              <w:t>Relational model concepts, Strong &amp; weak entities, attributes &amp; its types, The ER model, Extended E-R features; Integrity constraints, Key constraints, Participation constraints, EREER to Relational mapping. Subclasses and inheritance, Specialization and Generalization, Modeling of UNION types</w:t>
            </w:r>
          </w:p>
          <w:p>
            <w:pPr>
              <w:pStyle w:val="TableParagraph"/>
              <w:spacing w:line="211" w:lineRule="exact"/>
              <w:jc w:val="both"/>
              <w:rPr>
                <w:sz w:val="20"/>
              </w:rPr>
            </w:pPr>
            <w:r>
              <w:rPr>
                <w:sz w:val="20"/>
              </w:rPr>
              <w:t>using categories</w:t>
            </w:r>
          </w:p>
        </w:tc>
      </w:tr>
      <w:tr>
        <w:trPr>
          <w:trHeight w:val="1620" w:hRule="atLeast"/>
        </w:trPr>
        <w:tc>
          <w:tcPr>
            <w:tcW w:w="1531" w:type="dxa"/>
          </w:tcPr>
          <w:p>
            <w:pPr>
              <w:pStyle w:val="TableParagraph"/>
              <w:spacing w:before="3"/>
              <w:rPr>
                <w:b/>
                <w:sz w:val="24"/>
              </w:rPr>
            </w:pPr>
            <w:r>
              <w:rPr>
                <w:b/>
                <w:color w:val="212121"/>
                <w:sz w:val="24"/>
              </w:rPr>
              <w:t>Module IV</w:t>
            </w:r>
          </w:p>
        </w:tc>
        <w:tc>
          <w:tcPr>
            <w:tcW w:w="8282" w:type="dxa"/>
          </w:tcPr>
          <w:p>
            <w:pPr>
              <w:pStyle w:val="TableParagraph"/>
              <w:spacing w:line="228" w:lineRule="exact"/>
              <w:ind w:left="103"/>
              <w:jc w:val="both"/>
              <w:rPr>
                <w:sz w:val="20"/>
              </w:rPr>
            </w:pPr>
            <w:r>
              <w:rPr>
                <w:sz w:val="20"/>
              </w:rPr>
              <w:t>Database Design:</w:t>
            </w:r>
          </w:p>
          <w:p>
            <w:pPr>
              <w:pStyle w:val="TableParagraph"/>
              <w:spacing w:before="3"/>
              <w:ind w:right="99" w:hanging="3"/>
              <w:jc w:val="both"/>
              <w:rPr>
                <w:sz w:val="20"/>
              </w:rPr>
            </w:pPr>
            <w:r>
              <w:rPr>
                <w:sz w:val="20"/>
              </w:rPr>
              <w:t>Codd’s 12 rules for relational database management, Functional dependencies, Closure of FDs, Finding primary keys using FDs, Normal forms: 1NF, 2NF,3NF, Boyce-Codd Normal Forms. Logical schema design: conceptual design, Design of an E-R database schema; Reduction of an E-R schema to tables, Relational Algebra: selection, projection, set operations, renaming, joins, division, subtraction, Relational Calculus: Tuple relational calculus, domain relational calculus. Physical</w:t>
            </w:r>
          </w:p>
          <w:p>
            <w:pPr>
              <w:pStyle w:val="TableParagraph"/>
              <w:spacing w:line="212" w:lineRule="exact" w:before="7"/>
              <w:jc w:val="both"/>
              <w:rPr>
                <w:sz w:val="20"/>
              </w:rPr>
            </w:pPr>
            <w:r>
              <w:rPr>
                <w:sz w:val="20"/>
              </w:rPr>
              <w:t>Database Design.</w:t>
            </w:r>
          </w:p>
        </w:tc>
      </w:tr>
      <w:tr>
        <w:trPr>
          <w:trHeight w:val="1852" w:hRule="atLeast"/>
        </w:trPr>
        <w:tc>
          <w:tcPr>
            <w:tcW w:w="1531" w:type="dxa"/>
          </w:tcPr>
          <w:p>
            <w:pPr>
              <w:pStyle w:val="TableParagraph"/>
              <w:spacing w:before="3"/>
              <w:rPr>
                <w:b/>
                <w:sz w:val="24"/>
              </w:rPr>
            </w:pPr>
            <w:r>
              <w:rPr>
                <w:b/>
                <w:color w:val="212121"/>
                <w:sz w:val="24"/>
              </w:rPr>
              <w:t>Module V</w:t>
            </w:r>
          </w:p>
        </w:tc>
        <w:tc>
          <w:tcPr>
            <w:tcW w:w="8282" w:type="dxa"/>
          </w:tcPr>
          <w:p>
            <w:pPr>
              <w:pStyle w:val="TableParagraph"/>
              <w:spacing w:line="228" w:lineRule="exact"/>
              <w:ind w:left="103"/>
              <w:jc w:val="both"/>
              <w:rPr>
                <w:sz w:val="20"/>
              </w:rPr>
            </w:pPr>
            <w:r>
              <w:rPr>
                <w:sz w:val="20"/>
              </w:rPr>
              <w:t>Query Processing:</w:t>
            </w:r>
          </w:p>
          <w:p>
            <w:pPr>
              <w:pStyle w:val="TableParagraph"/>
              <w:spacing w:before="3"/>
              <w:ind w:left="103"/>
              <w:jc w:val="both"/>
              <w:rPr>
                <w:sz w:val="20"/>
              </w:rPr>
            </w:pPr>
            <w:r>
              <w:rPr>
                <w:sz w:val="20"/>
              </w:rPr>
              <w:t>SQL: DDL: Create Modify, Alter, Drop, View definition, etc.</w:t>
            </w:r>
          </w:p>
          <w:p>
            <w:pPr>
              <w:pStyle w:val="TableParagraph"/>
              <w:spacing w:line="242" w:lineRule="auto"/>
              <w:ind w:right="101" w:hanging="3"/>
              <w:jc w:val="both"/>
              <w:rPr>
                <w:sz w:val="20"/>
              </w:rPr>
            </w:pPr>
            <w:r>
              <w:rPr>
                <w:sz w:val="20"/>
              </w:rPr>
              <w:t>DML: SELECT, INSERT, DELETE, Update, Nested Query, SQL with SET operations: Union, Intersect, Except, etc, Aggregate Functions: Group By, Having, SUM, etc, SQL with Logical operations, Nested and Complex Queries, Join Queries. DCL: GRANT, REVOKE, etc DBA level query.PL/SQL Block: Pl/SQL Variables and Data types: PL/SQL Control structures: PL/SQL Cursors and Triggers: Exception Handling, PL/SQL Subprograms – Procedures and Functions;</w:t>
            </w:r>
          </w:p>
          <w:p>
            <w:pPr>
              <w:pStyle w:val="TableParagraph"/>
              <w:spacing w:line="210" w:lineRule="exact"/>
              <w:jc w:val="both"/>
              <w:rPr>
                <w:sz w:val="20"/>
              </w:rPr>
            </w:pPr>
            <w:r>
              <w:rPr>
                <w:sz w:val="20"/>
              </w:rPr>
              <w:t>PL/SQL Packages. An Overview of SQL3, Implementation Issues for Extended Type.</w:t>
            </w:r>
          </w:p>
        </w:tc>
      </w:tr>
      <w:tr>
        <w:trPr>
          <w:trHeight w:val="1156" w:hRule="atLeast"/>
        </w:trPr>
        <w:tc>
          <w:tcPr>
            <w:tcW w:w="1531" w:type="dxa"/>
          </w:tcPr>
          <w:p>
            <w:pPr>
              <w:pStyle w:val="TableParagraph"/>
              <w:spacing w:before="4"/>
              <w:rPr>
                <w:b/>
                <w:sz w:val="24"/>
              </w:rPr>
            </w:pPr>
            <w:r>
              <w:rPr>
                <w:b/>
                <w:color w:val="212121"/>
                <w:sz w:val="24"/>
              </w:rPr>
              <w:t>Module I</w:t>
            </w:r>
          </w:p>
        </w:tc>
        <w:tc>
          <w:tcPr>
            <w:tcW w:w="8282" w:type="dxa"/>
          </w:tcPr>
          <w:p>
            <w:pPr>
              <w:pStyle w:val="TableParagraph"/>
              <w:spacing w:line="228" w:lineRule="exact"/>
              <w:ind w:left="103"/>
              <w:rPr>
                <w:sz w:val="20"/>
              </w:rPr>
            </w:pPr>
            <w:r>
              <w:rPr>
                <w:sz w:val="20"/>
              </w:rPr>
              <w:t>Database Security:</w:t>
            </w:r>
          </w:p>
          <w:p>
            <w:pPr>
              <w:pStyle w:val="TableParagraph"/>
              <w:spacing w:line="242" w:lineRule="auto" w:before="1"/>
              <w:ind w:left="103" w:right="114"/>
              <w:rPr>
                <w:sz w:val="20"/>
              </w:rPr>
            </w:pPr>
            <w:r>
              <w:rPr>
                <w:sz w:val="20"/>
              </w:rPr>
              <w:t>Transaction processing: Concepts; ACID Properties of Transaction; Serializability and Recoverability; Concurrency control: Lock-based Concurrency Control protocols; Database</w:t>
            </w:r>
          </w:p>
          <w:p>
            <w:pPr>
              <w:pStyle w:val="TableParagraph"/>
              <w:spacing w:line="230" w:lineRule="exact" w:before="1"/>
              <w:ind w:right="114"/>
              <w:rPr>
                <w:sz w:val="20"/>
              </w:rPr>
            </w:pPr>
            <w:r>
              <w:rPr>
                <w:sz w:val="20"/>
              </w:rPr>
              <w:t>recovery: database backup, Recovery System, Database security issues, access control, authorization, Introduction to Parallel and Distributed</w:t>
            </w:r>
            <w:r>
              <w:rPr>
                <w:spacing w:val="3"/>
                <w:sz w:val="20"/>
              </w:rPr>
              <w:t> </w:t>
            </w:r>
            <w:r>
              <w:rPr>
                <w:sz w:val="20"/>
              </w:rPr>
              <w:t>databases.</w:t>
            </w:r>
          </w:p>
        </w:tc>
      </w:tr>
      <w:tr>
        <w:trPr>
          <w:trHeight w:val="1386" w:hRule="atLeast"/>
        </w:trPr>
        <w:tc>
          <w:tcPr>
            <w:tcW w:w="1531" w:type="dxa"/>
          </w:tcPr>
          <w:p>
            <w:pPr>
              <w:pStyle w:val="TableParagraph"/>
              <w:ind w:left="0"/>
              <w:rPr>
                <w:sz w:val="20"/>
              </w:rPr>
            </w:pPr>
          </w:p>
          <w:p>
            <w:pPr>
              <w:pStyle w:val="TableParagraph"/>
              <w:ind w:left="107"/>
              <w:rPr>
                <w:b/>
                <w:sz w:val="20"/>
              </w:rPr>
            </w:pPr>
            <w:r>
              <w:rPr>
                <w:b/>
                <w:sz w:val="20"/>
              </w:rPr>
              <w:t>TEXT BOOKS</w:t>
            </w:r>
          </w:p>
        </w:tc>
        <w:tc>
          <w:tcPr>
            <w:tcW w:w="8282" w:type="dxa"/>
          </w:tcPr>
          <w:p>
            <w:pPr>
              <w:pStyle w:val="TableParagraph"/>
              <w:numPr>
                <w:ilvl w:val="0"/>
                <w:numId w:val="6"/>
              </w:numPr>
              <w:tabs>
                <w:tab w:pos="258" w:val="left" w:leader="none"/>
              </w:tabs>
              <w:spacing w:line="242" w:lineRule="auto" w:before="0" w:after="0"/>
              <w:ind w:left="105" w:right="251" w:firstLine="0"/>
              <w:jc w:val="left"/>
              <w:rPr>
                <w:sz w:val="20"/>
              </w:rPr>
            </w:pPr>
            <w:r>
              <w:rPr>
                <w:sz w:val="20"/>
              </w:rPr>
              <w:t>Elmasri &amp; Navathe , Fundamentals of Database System, Addison Wesely Publication 5th EdiAbraham Silberschatz, Henry Korth, Sudarshan, Database System Concepts, McGraw-Hill, 6th Edition, 2010.</w:t>
            </w:r>
          </w:p>
          <w:p>
            <w:pPr>
              <w:pStyle w:val="TableParagraph"/>
              <w:numPr>
                <w:ilvl w:val="0"/>
                <w:numId w:val="6"/>
              </w:numPr>
              <w:tabs>
                <w:tab w:pos="255" w:val="left" w:leader="none"/>
              </w:tabs>
              <w:spacing w:line="242" w:lineRule="auto" w:before="0" w:after="0"/>
              <w:ind w:left="105" w:right="297" w:hanging="3"/>
              <w:jc w:val="left"/>
              <w:rPr>
                <w:sz w:val="20"/>
              </w:rPr>
            </w:pPr>
            <w:r>
              <w:rPr>
                <w:sz w:val="20"/>
              </w:rPr>
              <w:t>Raghu Ramakrishnan, Johannes Gehrke, Database Management Systems, McGraw-Hill,</w:t>
            </w:r>
            <w:r>
              <w:rPr>
                <w:spacing w:val="-28"/>
                <w:sz w:val="20"/>
              </w:rPr>
              <w:t> </w:t>
            </w:r>
            <w:r>
              <w:rPr>
                <w:sz w:val="20"/>
              </w:rPr>
              <w:t>Second Edition,</w:t>
            </w:r>
          </w:p>
          <w:p>
            <w:pPr>
              <w:pStyle w:val="TableParagraph"/>
              <w:spacing w:line="211" w:lineRule="exact"/>
              <w:ind w:left="103"/>
              <w:rPr>
                <w:sz w:val="20"/>
              </w:rPr>
            </w:pPr>
            <w:r>
              <w:rPr>
                <w:sz w:val="20"/>
              </w:rPr>
              <w:t>2002.</w:t>
            </w:r>
          </w:p>
        </w:tc>
      </w:tr>
      <w:tr>
        <w:trPr>
          <w:trHeight w:val="1416" w:hRule="atLeast"/>
        </w:trPr>
        <w:tc>
          <w:tcPr>
            <w:tcW w:w="1531" w:type="dxa"/>
          </w:tcPr>
          <w:p>
            <w:pPr>
              <w:pStyle w:val="TableParagraph"/>
              <w:spacing w:before="3"/>
              <w:ind w:left="0"/>
              <w:rPr>
                <w:sz w:val="21"/>
              </w:rPr>
            </w:pPr>
          </w:p>
          <w:p>
            <w:pPr>
              <w:pStyle w:val="TableParagraph"/>
              <w:spacing w:line="242" w:lineRule="auto"/>
              <w:ind w:left="107" w:right="163" w:hanging="3"/>
              <w:rPr>
                <w:b/>
                <w:sz w:val="20"/>
              </w:rPr>
            </w:pPr>
            <w:r>
              <w:rPr>
                <w:b/>
                <w:sz w:val="20"/>
              </w:rPr>
              <w:t>REFERENCE BOOKS</w:t>
            </w:r>
          </w:p>
        </w:tc>
        <w:tc>
          <w:tcPr>
            <w:tcW w:w="8282" w:type="dxa"/>
          </w:tcPr>
          <w:p>
            <w:pPr>
              <w:pStyle w:val="TableParagraph"/>
              <w:numPr>
                <w:ilvl w:val="0"/>
                <w:numId w:val="7"/>
              </w:numPr>
              <w:tabs>
                <w:tab w:pos="827" w:val="left" w:leader="none"/>
              </w:tabs>
              <w:spacing w:line="244" w:lineRule="auto" w:before="5" w:after="0"/>
              <w:ind w:left="533" w:right="795" w:firstLine="0"/>
              <w:jc w:val="left"/>
              <w:rPr>
                <w:sz w:val="20"/>
              </w:rPr>
            </w:pPr>
            <w:r>
              <w:rPr>
                <w:sz w:val="20"/>
              </w:rPr>
              <w:t>Michael Mannino, Database design, Application Development and</w:t>
            </w:r>
            <w:r>
              <w:rPr>
                <w:spacing w:val="-26"/>
                <w:sz w:val="20"/>
              </w:rPr>
              <w:t> </w:t>
            </w:r>
            <w:r>
              <w:rPr>
                <w:sz w:val="20"/>
              </w:rPr>
              <w:t>Administration, Chicago Business Press, 6th Edition,</w:t>
            </w:r>
            <w:r>
              <w:rPr>
                <w:spacing w:val="-3"/>
                <w:sz w:val="20"/>
              </w:rPr>
              <w:t> </w:t>
            </w:r>
            <w:r>
              <w:rPr>
                <w:sz w:val="20"/>
              </w:rPr>
              <w:t>2017.</w:t>
            </w:r>
          </w:p>
          <w:p>
            <w:pPr>
              <w:pStyle w:val="TableParagraph"/>
              <w:numPr>
                <w:ilvl w:val="0"/>
                <w:numId w:val="7"/>
              </w:numPr>
              <w:tabs>
                <w:tab w:pos="827" w:val="left" w:leader="none"/>
              </w:tabs>
              <w:spacing w:line="244" w:lineRule="auto" w:before="1" w:after="0"/>
              <w:ind w:left="533" w:right="579" w:firstLine="0"/>
              <w:jc w:val="left"/>
              <w:rPr>
                <w:sz w:val="20"/>
              </w:rPr>
            </w:pPr>
            <w:r>
              <w:rPr>
                <w:sz w:val="20"/>
              </w:rPr>
              <w:t>Peter Rob and Coronel, Database systems: Design, Implementation and</w:t>
            </w:r>
            <w:r>
              <w:rPr>
                <w:spacing w:val="-23"/>
                <w:sz w:val="20"/>
              </w:rPr>
              <w:t> </w:t>
            </w:r>
            <w:r>
              <w:rPr>
                <w:sz w:val="20"/>
              </w:rPr>
              <w:t>Management, Thomson Learning,5th Edition,</w:t>
            </w:r>
            <w:r>
              <w:rPr>
                <w:spacing w:val="-1"/>
                <w:sz w:val="20"/>
              </w:rPr>
              <w:t> </w:t>
            </w:r>
            <w:r>
              <w:rPr>
                <w:sz w:val="20"/>
              </w:rPr>
              <w:t>2001.</w:t>
            </w:r>
          </w:p>
          <w:p>
            <w:pPr>
              <w:pStyle w:val="TableParagraph"/>
              <w:numPr>
                <w:ilvl w:val="0"/>
                <w:numId w:val="7"/>
              </w:numPr>
              <w:tabs>
                <w:tab w:pos="827" w:val="left" w:leader="none"/>
              </w:tabs>
              <w:spacing w:line="236" w:lineRule="exact" w:before="0" w:after="0"/>
              <w:ind w:left="533" w:right="120" w:firstLine="0"/>
              <w:jc w:val="left"/>
              <w:rPr>
                <w:sz w:val="20"/>
              </w:rPr>
            </w:pPr>
            <w:r>
              <w:rPr>
                <w:sz w:val="20"/>
              </w:rPr>
              <w:t>C. J. Date, Introduction To Database Systems, Addison Wesley Longman, Seventh</w:t>
            </w:r>
            <w:r>
              <w:rPr>
                <w:spacing w:val="-23"/>
                <w:sz w:val="20"/>
              </w:rPr>
              <w:t> </w:t>
            </w:r>
            <w:r>
              <w:rPr>
                <w:sz w:val="20"/>
              </w:rPr>
              <w:t>Edition, 2011.</w:t>
            </w:r>
          </w:p>
        </w:tc>
      </w:tr>
    </w:tbl>
    <w:p>
      <w:pPr>
        <w:spacing w:after="0" w:line="236" w:lineRule="exact"/>
        <w:jc w:val="left"/>
        <w:rPr>
          <w:sz w:val="20"/>
        </w:rPr>
        <w:sectPr>
          <w:pgSz w:w="11910" w:h="16840"/>
          <w:pgMar w:top="1360" w:bottom="280" w:left="860" w:right="440"/>
        </w:sectPr>
      </w:pPr>
    </w:p>
    <w:p>
      <w:pPr>
        <w:pStyle w:val="Heading1"/>
        <w:numPr>
          <w:ilvl w:val="0"/>
          <w:numId w:val="2"/>
        </w:numPr>
        <w:tabs>
          <w:tab w:pos="939" w:val="left" w:leader="none"/>
        </w:tabs>
        <w:spacing w:line="465" w:lineRule="auto" w:before="70" w:after="0"/>
        <w:ind w:left="578" w:right="7300" w:firstLine="0"/>
        <w:jc w:val="left"/>
      </w:pPr>
      <w:r>
        <w:rPr/>
        <w:t>WEB </w:t>
      </w:r>
      <w:r>
        <w:rPr>
          <w:spacing w:val="-3"/>
        </w:rPr>
        <w:t>TECHNOLOGY </w:t>
      </w:r>
      <w:r>
        <w:rPr/>
        <w:t>COURSE</w:t>
      </w:r>
      <w:r>
        <w:rPr>
          <w:spacing w:val="-1"/>
        </w:rPr>
        <w:t> </w:t>
      </w:r>
      <w:r>
        <w:rPr/>
        <w:t>OUTCOMES:</w:t>
      </w:r>
    </w:p>
    <w:p>
      <w:pPr>
        <w:pStyle w:val="ListParagraph"/>
        <w:numPr>
          <w:ilvl w:val="0"/>
          <w:numId w:val="8"/>
        </w:numPr>
        <w:tabs>
          <w:tab w:pos="939" w:val="left" w:leader="none"/>
        </w:tabs>
        <w:spacing w:line="244" w:lineRule="auto" w:before="0" w:after="0"/>
        <w:ind w:left="938" w:right="1001" w:hanging="360"/>
        <w:jc w:val="left"/>
        <w:rPr>
          <w:sz w:val="22"/>
        </w:rPr>
      </w:pPr>
      <w:r>
        <w:rPr>
          <w:sz w:val="22"/>
        </w:rPr>
        <w:t>Explain the history of the internet and related internet concepts that are vital in understanding web development.</w:t>
      </w:r>
    </w:p>
    <w:p>
      <w:pPr>
        <w:pStyle w:val="ListParagraph"/>
        <w:numPr>
          <w:ilvl w:val="0"/>
          <w:numId w:val="8"/>
        </w:numPr>
        <w:tabs>
          <w:tab w:pos="939" w:val="left" w:leader="none"/>
        </w:tabs>
        <w:spacing w:line="244" w:lineRule="auto" w:before="0" w:after="0"/>
        <w:ind w:left="938" w:right="1002" w:hanging="360"/>
        <w:jc w:val="left"/>
        <w:rPr>
          <w:sz w:val="22"/>
        </w:rPr>
      </w:pPr>
      <w:r>
        <w:rPr>
          <w:sz w:val="22"/>
        </w:rPr>
        <w:t>Use the important HTML tags for designing static pages and separate design from content using Cascading Style</w:t>
      </w:r>
      <w:r>
        <w:rPr>
          <w:spacing w:val="-4"/>
          <w:sz w:val="22"/>
        </w:rPr>
        <w:t> </w:t>
      </w:r>
      <w:r>
        <w:rPr>
          <w:sz w:val="22"/>
        </w:rPr>
        <w:t>sheet.</w:t>
      </w:r>
    </w:p>
    <w:p>
      <w:pPr>
        <w:pStyle w:val="ListParagraph"/>
        <w:numPr>
          <w:ilvl w:val="0"/>
          <w:numId w:val="8"/>
        </w:numPr>
        <w:tabs>
          <w:tab w:pos="939" w:val="left" w:leader="none"/>
        </w:tabs>
        <w:spacing w:line="240" w:lineRule="auto" w:before="0" w:after="0"/>
        <w:ind w:left="938" w:right="0" w:hanging="361"/>
        <w:jc w:val="left"/>
        <w:rPr>
          <w:sz w:val="22"/>
        </w:rPr>
      </w:pPr>
      <w:r>
        <w:rPr>
          <w:sz w:val="22"/>
        </w:rPr>
        <w:t>Implement dynamic web pages using</w:t>
      </w:r>
      <w:r>
        <w:rPr>
          <w:spacing w:val="-5"/>
          <w:sz w:val="22"/>
        </w:rPr>
        <w:t> </w:t>
      </w:r>
      <w:r>
        <w:rPr>
          <w:sz w:val="22"/>
        </w:rPr>
        <w:t>JavaScript.</w:t>
      </w:r>
    </w:p>
    <w:p>
      <w:pPr>
        <w:pStyle w:val="ListParagraph"/>
        <w:numPr>
          <w:ilvl w:val="0"/>
          <w:numId w:val="8"/>
        </w:numPr>
        <w:tabs>
          <w:tab w:pos="939" w:val="left" w:leader="none"/>
        </w:tabs>
        <w:spacing w:line="244" w:lineRule="auto" w:before="6" w:after="0"/>
        <w:ind w:left="938" w:right="1001" w:hanging="360"/>
        <w:jc w:val="left"/>
        <w:rPr>
          <w:sz w:val="22"/>
        </w:rPr>
      </w:pPr>
      <w:r>
        <w:rPr>
          <w:sz w:val="22"/>
        </w:rPr>
        <w:t>Demonstrate web application development software tools i.e. PHP and XML etc. and identify the environments currently available on the market to design web</w:t>
      </w:r>
      <w:r>
        <w:rPr>
          <w:spacing w:val="-7"/>
          <w:sz w:val="22"/>
        </w:rPr>
        <w:t> </w:t>
      </w:r>
      <w:r>
        <w:rPr>
          <w:sz w:val="22"/>
        </w:rPr>
        <w:t>sites.</w:t>
      </w:r>
    </w:p>
    <w:p>
      <w:pPr>
        <w:pStyle w:val="BodyText"/>
        <w:spacing w:before="9"/>
        <w:rPr>
          <w:sz w:val="21"/>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8778"/>
      </w:tblGrid>
      <w:tr>
        <w:trPr>
          <w:trHeight w:val="254" w:hRule="atLeast"/>
        </w:trPr>
        <w:tc>
          <w:tcPr>
            <w:tcW w:w="10350" w:type="dxa"/>
            <w:gridSpan w:val="2"/>
          </w:tcPr>
          <w:p>
            <w:pPr>
              <w:pStyle w:val="TableParagraph"/>
              <w:spacing w:line="231" w:lineRule="exact" w:before="3"/>
              <w:rPr>
                <w:b/>
                <w:sz w:val="22"/>
              </w:rPr>
            </w:pPr>
            <w:r>
              <w:rPr>
                <w:b/>
                <w:sz w:val="22"/>
              </w:rPr>
              <w:t>COURSE CONTENTS:</w:t>
            </w:r>
          </w:p>
        </w:tc>
      </w:tr>
      <w:tr>
        <w:trPr>
          <w:trHeight w:val="1267" w:hRule="atLeast"/>
        </w:trPr>
        <w:tc>
          <w:tcPr>
            <w:tcW w:w="1572" w:type="dxa"/>
          </w:tcPr>
          <w:p>
            <w:pPr>
              <w:pStyle w:val="TableParagraph"/>
              <w:spacing w:before="4"/>
              <w:rPr>
                <w:b/>
                <w:sz w:val="22"/>
              </w:rPr>
            </w:pPr>
            <w:r>
              <w:rPr>
                <w:b/>
                <w:color w:val="212121"/>
                <w:sz w:val="22"/>
              </w:rPr>
              <w:t>Module I</w:t>
            </w:r>
          </w:p>
        </w:tc>
        <w:tc>
          <w:tcPr>
            <w:tcW w:w="8778" w:type="dxa"/>
          </w:tcPr>
          <w:p>
            <w:pPr>
              <w:pStyle w:val="TableParagraph"/>
              <w:spacing w:line="252" w:lineRule="exact"/>
              <w:ind w:left="103"/>
              <w:rPr>
                <w:sz w:val="22"/>
              </w:rPr>
            </w:pPr>
            <w:r>
              <w:rPr>
                <w:sz w:val="22"/>
              </w:rPr>
              <w:t>Introduction:</w:t>
            </w:r>
          </w:p>
          <w:p>
            <w:pPr>
              <w:pStyle w:val="TableParagraph"/>
              <w:spacing w:before="1"/>
              <w:ind w:right="190" w:hanging="3"/>
              <w:rPr>
                <w:sz w:val="22"/>
              </w:rPr>
            </w:pPr>
            <w:r>
              <w:rPr>
                <w:sz w:val="22"/>
              </w:rPr>
              <w:t>Fundamental of Web, History of world wide web, Web development overview, Internetworking concept and architectural model, Classful internet addresses, Domain Name System (DNS), DHCP, and SMTP and other servers, Internet service provider (ISP), Concept of IP Address,</w:t>
            </w:r>
          </w:p>
          <w:p>
            <w:pPr>
              <w:pStyle w:val="TableParagraph"/>
              <w:spacing w:line="235" w:lineRule="exact"/>
              <w:rPr>
                <w:sz w:val="22"/>
              </w:rPr>
            </w:pPr>
            <w:r>
              <w:rPr>
                <w:sz w:val="22"/>
              </w:rPr>
              <w:t>Internet Protocol, TCP/IP Architecture and protocol (IP), Web Browser and Web Server.</w:t>
            </w:r>
          </w:p>
        </w:tc>
      </w:tr>
      <w:tr>
        <w:trPr>
          <w:trHeight w:val="1521" w:hRule="atLeast"/>
        </w:trPr>
        <w:tc>
          <w:tcPr>
            <w:tcW w:w="1572" w:type="dxa"/>
          </w:tcPr>
          <w:p>
            <w:pPr>
              <w:pStyle w:val="TableParagraph"/>
              <w:spacing w:before="3"/>
              <w:rPr>
                <w:b/>
                <w:sz w:val="22"/>
              </w:rPr>
            </w:pPr>
            <w:r>
              <w:rPr>
                <w:b/>
                <w:color w:val="212121"/>
                <w:sz w:val="22"/>
              </w:rPr>
              <w:t>Module II</w:t>
            </w:r>
          </w:p>
        </w:tc>
        <w:tc>
          <w:tcPr>
            <w:tcW w:w="8778" w:type="dxa"/>
          </w:tcPr>
          <w:p>
            <w:pPr>
              <w:pStyle w:val="TableParagraph"/>
              <w:spacing w:line="251" w:lineRule="exact"/>
              <w:ind w:left="103"/>
              <w:jc w:val="both"/>
              <w:rPr>
                <w:sz w:val="22"/>
              </w:rPr>
            </w:pPr>
            <w:r>
              <w:rPr>
                <w:sz w:val="22"/>
              </w:rPr>
              <w:t>Web Designing: HTML and DHTML:</w:t>
            </w:r>
          </w:p>
          <w:p>
            <w:pPr>
              <w:pStyle w:val="TableParagraph"/>
              <w:spacing w:before="1"/>
              <w:ind w:right="433" w:hanging="3"/>
              <w:jc w:val="both"/>
              <w:rPr>
                <w:sz w:val="22"/>
              </w:rPr>
            </w:pPr>
            <w:r>
              <w:rPr>
                <w:sz w:val="22"/>
              </w:rPr>
              <w:t>HTML, HTML Tags, Rules of HTML, Text Formatting &amp; Style, Ordered &amp; Unordered Lists Tags, List, Inserting image, Links: text, Image links, Image mapping, Tables, Frames,</w:t>
            </w:r>
            <w:r>
              <w:rPr>
                <w:spacing w:val="-31"/>
                <w:sz w:val="22"/>
              </w:rPr>
              <w:t> </w:t>
            </w:r>
            <w:r>
              <w:rPr>
                <w:sz w:val="22"/>
              </w:rPr>
              <w:t>Forms, text box: text area, buttons, List box, radio, checkbox etc, Tables and Layout,</w:t>
            </w:r>
            <w:r>
              <w:rPr>
                <w:spacing w:val="-15"/>
                <w:sz w:val="22"/>
              </w:rPr>
              <w:t> </w:t>
            </w:r>
            <w:r>
              <w:rPr>
                <w:sz w:val="22"/>
              </w:rPr>
              <w:t>Linking</w:t>
            </w:r>
          </w:p>
          <w:p>
            <w:pPr>
              <w:pStyle w:val="TableParagraph"/>
              <w:spacing w:line="250" w:lineRule="atLeast" w:before="2"/>
              <w:ind w:right="433"/>
              <w:jc w:val="both"/>
              <w:rPr>
                <w:sz w:val="22"/>
              </w:rPr>
            </w:pPr>
            <w:r>
              <w:rPr>
                <w:sz w:val="22"/>
              </w:rPr>
              <w:t>Documents, Frame, Forms, Project in HTML, Introduction to HTML5, DHTML, Multimedia objects.</w:t>
            </w:r>
          </w:p>
        </w:tc>
      </w:tr>
      <w:tr>
        <w:trPr>
          <w:trHeight w:val="1015" w:hRule="atLeast"/>
        </w:trPr>
        <w:tc>
          <w:tcPr>
            <w:tcW w:w="1572" w:type="dxa"/>
          </w:tcPr>
          <w:p>
            <w:pPr>
              <w:pStyle w:val="TableParagraph"/>
              <w:spacing w:before="3"/>
              <w:rPr>
                <w:b/>
                <w:sz w:val="22"/>
              </w:rPr>
            </w:pPr>
            <w:r>
              <w:rPr>
                <w:b/>
                <w:color w:val="212121"/>
                <w:sz w:val="22"/>
              </w:rPr>
              <w:t>Module III</w:t>
            </w:r>
          </w:p>
        </w:tc>
        <w:tc>
          <w:tcPr>
            <w:tcW w:w="8778" w:type="dxa"/>
          </w:tcPr>
          <w:p>
            <w:pPr>
              <w:pStyle w:val="TableParagraph"/>
              <w:spacing w:line="251" w:lineRule="exact"/>
              <w:ind w:left="103"/>
              <w:rPr>
                <w:sz w:val="22"/>
              </w:rPr>
            </w:pPr>
            <w:r>
              <w:rPr>
                <w:sz w:val="22"/>
              </w:rPr>
              <w:t>Web Designing: CSS and Bootstrap:</w:t>
            </w:r>
          </w:p>
          <w:p>
            <w:pPr>
              <w:pStyle w:val="TableParagraph"/>
              <w:spacing w:before="1"/>
              <w:ind w:left="103"/>
              <w:rPr>
                <w:sz w:val="22"/>
              </w:rPr>
            </w:pPr>
            <w:r>
              <w:rPr>
                <w:sz w:val="22"/>
              </w:rPr>
              <w:t>Cascaded Style Sheet (CSS), Types of stylesheets- Inline, External, Embedded CSS, Text</w:t>
            </w:r>
          </w:p>
          <w:p>
            <w:pPr>
              <w:pStyle w:val="TableParagraph"/>
              <w:spacing w:line="252" w:lineRule="exact" w:before="6"/>
              <w:ind w:right="167"/>
              <w:rPr>
                <w:sz w:val="22"/>
              </w:rPr>
            </w:pPr>
            <w:r>
              <w:rPr>
                <w:sz w:val="22"/>
              </w:rPr>
              <w:t>formatting properties, CSS Border, Margin properties, Positioning, Use of classes in CSS, Color properties, use of &lt;div&gt;&amp;&lt;span&gt;, Bootstrap.</w:t>
            </w:r>
          </w:p>
        </w:tc>
      </w:tr>
      <w:tr>
        <w:trPr>
          <w:trHeight w:val="1269" w:hRule="atLeast"/>
        </w:trPr>
        <w:tc>
          <w:tcPr>
            <w:tcW w:w="1572" w:type="dxa"/>
          </w:tcPr>
          <w:p>
            <w:pPr>
              <w:pStyle w:val="TableParagraph"/>
              <w:spacing w:before="3"/>
              <w:rPr>
                <w:b/>
                <w:sz w:val="22"/>
              </w:rPr>
            </w:pPr>
            <w:r>
              <w:rPr>
                <w:b/>
                <w:color w:val="212121"/>
                <w:sz w:val="22"/>
              </w:rPr>
              <w:t>Module IV</w:t>
            </w:r>
          </w:p>
        </w:tc>
        <w:tc>
          <w:tcPr>
            <w:tcW w:w="8778" w:type="dxa"/>
          </w:tcPr>
          <w:p>
            <w:pPr>
              <w:pStyle w:val="TableParagraph"/>
              <w:spacing w:line="251" w:lineRule="exact"/>
              <w:ind w:left="103"/>
              <w:rPr>
                <w:sz w:val="22"/>
              </w:rPr>
            </w:pPr>
            <w:r>
              <w:rPr>
                <w:sz w:val="22"/>
              </w:rPr>
              <w:t>Client side Programming: Java Script:</w:t>
            </w:r>
          </w:p>
          <w:p>
            <w:pPr>
              <w:pStyle w:val="TableParagraph"/>
              <w:spacing w:before="1"/>
              <w:ind w:right="127" w:hanging="3"/>
              <w:rPr>
                <w:sz w:val="22"/>
              </w:rPr>
            </w:pPr>
            <w:r>
              <w:rPr>
                <w:sz w:val="22"/>
              </w:rPr>
              <w:t>Java Script (JS) in Web Page, Advantage of Java Script, JavaScript identifiers, operators, control &amp; Looping structure, Introduction of Array, Array with methods, Math, String, Date Objects with methods, User defined &amp; Predefined functions, JS object model and hierarchy, handling</w:t>
            </w:r>
          </w:p>
          <w:p>
            <w:pPr>
              <w:pStyle w:val="TableParagraph"/>
              <w:spacing w:line="236" w:lineRule="exact" w:before="2"/>
              <w:rPr>
                <w:sz w:val="22"/>
              </w:rPr>
            </w:pPr>
            <w:r>
              <w:rPr>
                <w:sz w:val="22"/>
              </w:rPr>
              <w:t>event, Validation on forms, Client side JS Vs Server side JS, JQuery.</w:t>
            </w:r>
          </w:p>
        </w:tc>
      </w:tr>
      <w:tr>
        <w:trPr>
          <w:trHeight w:val="1014" w:hRule="atLeast"/>
        </w:trPr>
        <w:tc>
          <w:tcPr>
            <w:tcW w:w="1572" w:type="dxa"/>
          </w:tcPr>
          <w:p>
            <w:pPr>
              <w:pStyle w:val="TableParagraph"/>
              <w:spacing w:before="3"/>
              <w:rPr>
                <w:b/>
                <w:sz w:val="22"/>
              </w:rPr>
            </w:pPr>
            <w:r>
              <w:rPr>
                <w:b/>
                <w:color w:val="212121"/>
                <w:sz w:val="22"/>
              </w:rPr>
              <w:t>Module V</w:t>
            </w:r>
          </w:p>
        </w:tc>
        <w:tc>
          <w:tcPr>
            <w:tcW w:w="8778" w:type="dxa"/>
          </w:tcPr>
          <w:p>
            <w:pPr>
              <w:pStyle w:val="TableParagraph"/>
              <w:spacing w:line="251" w:lineRule="exact"/>
              <w:ind w:left="103"/>
              <w:rPr>
                <w:sz w:val="22"/>
              </w:rPr>
            </w:pPr>
            <w:r>
              <w:rPr>
                <w:sz w:val="22"/>
              </w:rPr>
              <w:t>XML:</w:t>
            </w:r>
          </w:p>
          <w:p>
            <w:pPr>
              <w:pStyle w:val="TableParagraph"/>
              <w:spacing w:before="1"/>
              <w:ind w:hanging="3"/>
              <w:rPr>
                <w:sz w:val="22"/>
              </w:rPr>
            </w:pPr>
            <w:r>
              <w:rPr>
                <w:sz w:val="22"/>
              </w:rPr>
              <w:t>XML, XML in Action, Commercial Benefits of XML, Gaining Competitive advantage with</w:t>
            </w:r>
          </w:p>
          <w:p>
            <w:pPr>
              <w:pStyle w:val="TableParagraph"/>
              <w:spacing w:line="252" w:lineRule="exact" w:before="5"/>
              <w:ind w:right="436"/>
              <w:rPr>
                <w:sz w:val="22"/>
              </w:rPr>
            </w:pPr>
            <w:r>
              <w:rPr>
                <w:sz w:val="22"/>
              </w:rPr>
              <w:t>XML, Programming in XML, XML Schema, XSLT, DOM structure model, XML quires and transformation, JSON.</w:t>
            </w:r>
          </w:p>
        </w:tc>
      </w:tr>
      <w:tr>
        <w:trPr>
          <w:trHeight w:val="799" w:hRule="atLeast"/>
        </w:trPr>
        <w:tc>
          <w:tcPr>
            <w:tcW w:w="1572" w:type="dxa"/>
          </w:tcPr>
          <w:p>
            <w:pPr>
              <w:pStyle w:val="TableParagraph"/>
              <w:spacing w:before="3"/>
              <w:rPr>
                <w:b/>
                <w:sz w:val="22"/>
              </w:rPr>
            </w:pPr>
            <w:r>
              <w:rPr>
                <w:b/>
                <w:color w:val="212121"/>
                <w:sz w:val="22"/>
              </w:rPr>
              <w:t>Module VI</w:t>
            </w:r>
          </w:p>
        </w:tc>
        <w:tc>
          <w:tcPr>
            <w:tcW w:w="8778" w:type="dxa"/>
          </w:tcPr>
          <w:p>
            <w:pPr>
              <w:pStyle w:val="TableParagraph"/>
              <w:spacing w:line="251" w:lineRule="exact"/>
              <w:ind w:left="103"/>
              <w:rPr>
                <w:sz w:val="22"/>
              </w:rPr>
            </w:pPr>
            <w:r>
              <w:rPr>
                <w:sz w:val="22"/>
              </w:rPr>
              <w:t>PHP:</w:t>
            </w:r>
          </w:p>
          <w:p>
            <w:pPr>
              <w:pStyle w:val="TableParagraph"/>
              <w:spacing w:before="2"/>
              <w:ind w:right="543" w:hanging="3"/>
              <w:rPr>
                <w:sz w:val="22"/>
              </w:rPr>
            </w:pPr>
            <w:r>
              <w:rPr>
                <w:sz w:val="22"/>
              </w:rPr>
              <w:t>PHP, Syntax, Variable Types, Constants, Operator Types, Decision Making, Loops, Arrays, Strings, Web Concepts, GET &amp; POST, Files &amp; I/O, Functions, Cookies, Sessions.</w:t>
            </w:r>
          </w:p>
        </w:tc>
      </w:tr>
      <w:tr>
        <w:trPr>
          <w:trHeight w:val="1034" w:hRule="atLeast"/>
        </w:trPr>
        <w:tc>
          <w:tcPr>
            <w:tcW w:w="1572" w:type="dxa"/>
          </w:tcPr>
          <w:p>
            <w:pPr>
              <w:pStyle w:val="TableParagraph"/>
              <w:spacing w:before="5"/>
              <w:ind w:left="108" w:right="651" w:hanging="3"/>
              <w:rPr>
                <w:b/>
                <w:sz w:val="22"/>
              </w:rPr>
            </w:pPr>
            <w:r>
              <w:rPr>
                <w:b/>
                <w:sz w:val="22"/>
              </w:rPr>
              <w:t>TEXT BOOKS</w:t>
            </w:r>
          </w:p>
        </w:tc>
        <w:tc>
          <w:tcPr>
            <w:tcW w:w="8778" w:type="dxa"/>
          </w:tcPr>
          <w:p>
            <w:pPr>
              <w:pStyle w:val="TableParagraph"/>
              <w:numPr>
                <w:ilvl w:val="0"/>
                <w:numId w:val="9"/>
              </w:numPr>
              <w:tabs>
                <w:tab w:pos="464" w:val="left" w:leader="none"/>
              </w:tabs>
              <w:spacing w:line="244" w:lineRule="auto" w:before="5" w:after="0"/>
              <w:ind w:left="463" w:right="528" w:hanging="360"/>
              <w:jc w:val="left"/>
              <w:rPr>
                <w:sz w:val="22"/>
              </w:rPr>
            </w:pPr>
            <w:r>
              <w:rPr>
                <w:sz w:val="22"/>
              </w:rPr>
              <w:t>Robert W. Sebesta, Programming the World Wide Web, Pearson education, 4th Edition, 2012.</w:t>
            </w:r>
          </w:p>
          <w:p>
            <w:pPr>
              <w:pStyle w:val="TableParagraph"/>
              <w:numPr>
                <w:ilvl w:val="0"/>
                <w:numId w:val="9"/>
              </w:numPr>
              <w:tabs>
                <w:tab w:pos="464" w:val="left" w:leader="none"/>
              </w:tabs>
              <w:spacing w:line="256" w:lineRule="exact" w:before="1" w:after="0"/>
              <w:ind w:left="463" w:right="1089" w:hanging="360"/>
              <w:jc w:val="left"/>
              <w:rPr>
                <w:sz w:val="22"/>
              </w:rPr>
            </w:pPr>
            <w:r>
              <w:rPr>
                <w:sz w:val="22"/>
              </w:rPr>
              <w:t>Jeffrey C. Jackson, Web Technologies: A Computer Science Perspective, Pearson Education, 11</w:t>
            </w:r>
            <w:r>
              <w:rPr>
                <w:sz w:val="22"/>
                <w:vertAlign w:val="superscript"/>
              </w:rPr>
              <w:t>th</w:t>
            </w:r>
            <w:r>
              <w:rPr>
                <w:sz w:val="22"/>
                <w:vertAlign w:val="baseline"/>
              </w:rPr>
              <w:t> Edition,</w:t>
            </w:r>
            <w:r>
              <w:rPr>
                <w:spacing w:val="-6"/>
                <w:sz w:val="22"/>
                <w:vertAlign w:val="baseline"/>
              </w:rPr>
              <w:t> </w:t>
            </w:r>
            <w:r>
              <w:rPr>
                <w:sz w:val="22"/>
                <w:vertAlign w:val="baseline"/>
              </w:rPr>
              <w:t>2012.</w:t>
            </w:r>
          </w:p>
        </w:tc>
      </w:tr>
      <w:tr>
        <w:trPr>
          <w:trHeight w:val="1550" w:hRule="atLeast"/>
        </w:trPr>
        <w:tc>
          <w:tcPr>
            <w:tcW w:w="1572" w:type="dxa"/>
          </w:tcPr>
          <w:p>
            <w:pPr>
              <w:pStyle w:val="TableParagraph"/>
              <w:spacing w:before="3"/>
              <w:ind w:left="108" w:right="80" w:hanging="3"/>
              <w:rPr>
                <w:b/>
                <w:sz w:val="22"/>
              </w:rPr>
            </w:pPr>
            <w:r>
              <w:rPr>
                <w:b/>
                <w:sz w:val="22"/>
              </w:rPr>
              <w:t>REFERENCE BOOKS:</w:t>
            </w:r>
          </w:p>
        </w:tc>
        <w:tc>
          <w:tcPr>
            <w:tcW w:w="8778" w:type="dxa"/>
          </w:tcPr>
          <w:p>
            <w:pPr>
              <w:pStyle w:val="TableParagraph"/>
              <w:numPr>
                <w:ilvl w:val="0"/>
                <w:numId w:val="10"/>
              </w:numPr>
              <w:tabs>
                <w:tab w:pos="464" w:val="left" w:leader="none"/>
              </w:tabs>
              <w:spacing w:line="244" w:lineRule="auto" w:before="3" w:after="0"/>
              <w:ind w:left="463" w:right="342" w:hanging="360"/>
              <w:jc w:val="left"/>
              <w:rPr>
                <w:sz w:val="22"/>
              </w:rPr>
            </w:pPr>
            <w:r>
              <w:rPr>
                <w:sz w:val="22"/>
              </w:rPr>
              <w:t>Thomas A. Powell, HTML &amp; CSS: The Complete Reference, McGraw Hill, NY, USA,</w:t>
            </w:r>
            <w:r>
              <w:rPr>
                <w:spacing w:val="-23"/>
                <w:sz w:val="22"/>
              </w:rPr>
              <w:t> </w:t>
            </w:r>
            <w:r>
              <w:rPr>
                <w:sz w:val="22"/>
              </w:rPr>
              <w:t>5</w:t>
            </w:r>
            <w:r>
              <w:rPr>
                <w:sz w:val="22"/>
                <w:vertAlign w:val="superscript"/>
              </w:rPr>
              <w:t>th</w:t>
            </w:r>
            <w:r>
              <w:rPr>
                <w:sz w:val="22"/>
                <w:vertAlign w:val="baseline"/>
              </w:rPr>
              <w:t> Edition, 2012.</w:t>
            </w:r>
          </w:p>
          <w:p>
            <w:pPr>
              <w:pStyle w:val="TableParagraph"/>
              <w:numPr>
                <w:ilvl w:val="0"/>
                <w:numId w:val="10"/>
              </w:numPr>
              <w:tabs>
                <w:tab w:pos="464" w:val="left" w:leader="none"/>
              </w:tabs>
              <w:spacing w:line="244" w:lineRule="auto" w:before="0" w:after="0"/>
              <w:ind w:left="463" w:right="1184" w:hanging="360"/>
              <w:jc w:val="left"/>
              <w:rPr>
                <w:sz w:val="22"/>
              </w:rPr>
            </w:pPr>
            <w:r>
              <w:rPr>
                <w:sz w:val="22"/>
              </w:rPr>
              <w:t>Chris Bates, Web Programming Building Internet Applications, Wiley India, 3rd Edition,2009.</w:t>
            </w:r>
          </w:p>
          <w:p>
            <w:pPr>
              <w:pStyle w:val="TableParagraph"/>
              <w:numPr>
                <w:ilvl w:val="0"/>
                <w:numId w:val="10"/>
              </w:numPr>
              <w:tabs>
                <w:tab w:pos="464" w:val="left" w:leader="none"/>
              </w:tabs>
              <w:spacing w:line="256" w:lineRule="exact" w:before="3" w:after="0"/>
              <w:ind w:left="463" w:right="1686" w:hanging="360"/>
              <w:jc w:val="left"/>
              <w:rPr>
                <w:sz w:val="22"/>
              </w:rPr>
            </w:pPr>
            <w:r>
              <w:rPr>
                <w:sz w:val="22"/>
              </w:rPr>
              <w:t>Internet Technology and Web Design, Instructional Software Research and Development(ISRD) Group, Tata McGraw Hill,</w:t>
            </w:r>
            <w:r>
              <w:rPr>
                <w:spacing w:val="-4"/>
                <w:sz w:val="22"/>
              </w:rPr>
              <w:t> </w:t>
            </w:r>
            <w:r>
              <w:rPr>
                <w:sz w:val="22"/>
              </w:rPr>
              <w:t>2011.</w:t>
            </w:r>
          </w:p>
        </w:tc>
      </w:tr>
    </w:tbl>
    <w:p>
      <w:pPr>
        <w:spacing w:after="0" w:line="256" w:lineRule="exact"/>
        <w:jc w:val="left"/>
        <w:rPr>
          <w:sz w:val="22"/>
        </w:rPr>
        <w:sectPr>
          <w:pgSz w:w="11910" w:h="16840"/>
          <w:pgMar w:top="1360" w:bottom="280" w:left="860" w:right="440"/>
        </w:sectPr>
      </w:pPr>
    </w:p>
    <w:p>
      <w:pPr>
        <w:pStyle w:val="Heading1"/>
        <w:spacing w:before="66"/>
      </w:pPr>
      <w:r>
        <w:rPr/>
        <w:t>4. SUSTAINABLE DEVELOPMENT</w:t>
      </w:r>
    </w:p>
    <w:p>
      <w:pPr>
        <w:pStyle w:val="BodyText"/>
        <w:spacing w:before="7"/>
        <w:rPr>
          <w:b/>
          <w:sz w:val="21"/>
        </w:rPr>
      </w:pPr>
    </w:p>
    <w:p>
      <w:pPr>
        <w:spacing w:before="0"/>
        <w:ind w:left="580" w:right="0" w:firstLine="0"/>
        <w:jc w:val="left"/>
        <w:rPr>
          <w:b/>
          <w:sz w:val="22"/>
        </w:rPr>
      </w:pPr>
      <w:r>
        <w:rPr>
          <w:b/>
          <w:sz w:val="22"/>
        </w:rPr>
        <w:t>COURSE OUTCOMES:</w:t>
      </w:r>
    </w:p>
    <w:p>
      <w:pPr>
        <w:pStyle w:val="BodyText"/>
        <w:spacing w:before="174"/>
        <w:ind w:left="580"/>
      </w:pPr>
      <w:r>
        <w:rPr/>
        <w:t>After completion of course students will be able to</w:t>
      </w:r>
    </w:p>
    <w:p>
      <w:pPr>
        <w:pStyle w:val="ListParagraph"/>
        <w:numPr>
          <w:ilvl w:val="0"/>
          <w:numId w:val="11"/>
        </w:numPr>
        <w:tabs>
          <w:tab w:pos="802" w:val="left" w:leader="none"/>
        </w:tabs>
        <w:spacing w:line="256" w:lineRule="auto" w:before="182" w:after="0"/>
        <w:ind w:left="580" w:right="1019" w:firstLine="0"/>
        <w:jc w:val="left"/>
        <w:rPr>
          <w:sz w:val="22"/>
        </w:rPr>
      </w:pPr>
      <w:r>
        <w:rPr>
          <w:sz w:val="22"/>
        </w:rPr>
        <w:t>Describe sustainable development and development processes and relate impact of various levels of development</w:t>
      </w:r>
    </w:p>
    <w:p>
      <w:pPr>
        <w:pStyle w:val="ListParagraph"/>
        <w:numPr>
          <w:ilvl w:val="0"/>
          <w:numId w:val="11"/>
        </w:numPr>
        <w:tabs>
          <w:tab w:pos="802" w:val="left" w:leader="none"/>
        </w:tabs>
        <w:spacing w:line="240" w:lineRule="auto" w:before="164" w:after="0"/>
        <w:ind w:left="801" w:right="0" w:hanging="222"/>
        <w:jc w:val="left"/>
        <w:rPr>
          <w:sz w:val="22"/>
        </w:rPr>
      </w:pPr>
      <w:r>
        <w:rPr>
          <w:sz w:val="22"/>
        </w:rPr>
        <w:t>Formulate the methodology for assessment of sustainability of project using various</w:t>
      </w:r>
      <w:r>
        <w:rPr>
          <w:spacing w:val="-16"/>
          <w:sz w:val="22"/>
        </w:rPr>
        <w:t> </w:t>
      </w:r>
      <w:r>
        <w:rPr>
          <w:sz w:val="22"/>
        </w:rPr>
        <w:t>indicators.</w:t>
      </w:r>
    </w:p>
    <w:p>
      <w:pPr>
        <w:pStyle w:val="ListParagraph"/>
        <w:numPr>
          <w:ilvl w:val="0"/>
          <w:numId w:val="11"/>
        </w:numPr>
        <w:tabs>
          <w:tab w:pos="802" w:val="left" w:leader="none"/>
        </w:tabs>
        <w:spacing w:line="240" w:lineRule="auto" w:before="179" w:after="0"/>
        <w:ind w:left="801" w:right="0" w:hanging="222"/>
        <w:jc w:val="left"/>
        <w:rPr>
          <w:sz w:val="22"/>
        </w:rPr>
      </w:pPr>
      <w:r>
        <w:rPr>
          <w:sz w:val="22"/>
        </w:rPr>
        <w:t>Apply environmental legislations to various developments processes and projects Course</w:t>
      </w:r>
      <w:r>
        <w:rPr>
          <w:spacing w:val="-11"/>
          <w:sz w:val="22"/>
        </w:rPr>
        <w:t> </w:t>
      </w:r>
      <w:r>
        <w:rPr>
          <w:sz w:val="22"/>
        </w:rPr>
        <w:t>Contents</w:t>
      </w:r>
    </w:p>
    <w:p>
      <w:pPr>
        <w:pStyle w:val="BodyText"/>
        <w:rPr>
          <w:sz w:val="24"/>
        </w:rPr>
      </w:pPr>
    </w:p>
    <w:p>
      <w:pPr>
        <w:spacing w:before="165"/>
        <w:ind w:left="580" w:right="0" w:firstLine="0"/>
        <w:jc w:val="left"/>
        <w:rPr>
          <w:b/>
          <w:sz w:val="24"/>
        </w:rPr>
      </w:pPr>
      <w:r>
        <w:rPr>
          <w:b/>
          <w:color w:val="212121"/>
          <w:sz w:val="24"/>
        </w:rPr>
        <w:t>COURSE CONTENTS</w:t>
      </w:r>
    </w:p>
    <w:p>
      <w:pPr>
        <w:pStyle w:val="BodyText"/>
        <w:rPr>
          <w:b/>
          <w:sz w:val="20"/>
        </w:rPr>
      </w:pPr>
    </w:p>
    <w:p>
      <w:pPr>
        <w:pStyle w:val="BodyText"/>
        <w:spacing w:before="3"/>
        <w:rPr>
          <w:b/>
          <w:sz w:val="1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7605"/>
      </w:tblGrid>
      <w:tr>
        <w:trPr>
          <w:trHeight w:val="760" w:hRule="atLeast"/>
        </w:trPr>
        <w:tc>
          <w:tcPr>
            <w:tcW w:w="1639" w:type="dxa"/>
          </w:tcPr>
          <w:p>
            <w:pPr>
              <w:pStyle w:val="TableParagraph"/>
              <w:spacing w:before="3"/>
              <w:rPr>
                <w:b/>
                <w:sz w:val="22"/>
              </w:rPr>
            </w:pPr>
            <w:r>
              <w:rPr>
                <w:b/>
                <w:color w:val="212121"/>
                <w:sz w:val="22"/>
              </w:rPr>
              <w:t>Module I</w:t>
            </w:r>
          </w:p>
        </w:tc>
        <w:tc>
          <w:tcPr>
            <w:tcW w:w="7605" w:type="dxa"/>
          </w:tcPr>
          <w:p>
            <w:pPr>
              <w:pStyle w:val="TableParagraph"/>
              <w:spacing w:line="251" w:lineRule="exact"/>
              <w:ind w:left="103"/>
              <w:rPr>
                <w:sz w:val="22"/>
              </w:rPr>
            </w:pPr>
            <w:r>
              <w:rPr>
                <w:sz w:val="22"/>
              </w:rPr>
              <w:t>Development: Goals and means of development, sustainable development,</w:t>
            </w:r>
          </w:p>
          <w:p>
            <w:pPr>
              <w:pStyle w:val="TableParagraph"/>
              <w:spacing w:line="252" w:lineRule="exact" w:before="5"/>
              <w:ind w:right="675"/>
              <w:rPr>
                <w:sz w:val="22"/>
              </w:rPr>
            </w:pPr>
            <w:r>
              <w:rPr>
                <w:sz w:val="22"/>
              </w:rPr>
              <w:t>Comparing levels of development, gross domestic product and gross national product, Global Development level</w:t>
            </w:r>
          </w:p>
        </w:tc>
      </w:tr>
      <w:tr>
        <w:trPr>
          <w:trHeight w:val="760" w:hRule="atLeast"/>
        </w:trPr>
        <w:tc>
          <w:tcPr>
            <w:tcW w:w="1639" w:type="dxa"/>
          </w:tcPr>
          <w:p>
            <w:pPr>
              <w:pStyle w:val="TableParagraph"/>
              <w:spacing w:before="3"/>
              <w:rPr>
                <w:b/>
                <w:sz w:val="22"/>
              </w:rPr>
            </w:pPr>
            <w:r>
              <w:rPr>
                <w:b/>
                <w:color w:val="212121"/>
                <w:sz w:val="22"/>
              </w:rPr>
              <w:t>Module II</w:t>
            </w:r>
          </w:p>
        </w:tc>
        <w:tc>
          <w:tcPr>
            <w:tcW w:w="7605" w:type="dxa"/>
          </w:tcPr>
          <w:p>
            <w:pPr>
              <w:pStyle w:val="TableParagraph"/>
              <w:spacing w:line="254" w:lineRule="exact"/>
              <w:ind w:right="98" w:hanging="3"/>
              <w:jc w:val="both"/>
              <w:rPr>
                <w:sz w:val="22"/>
              </w:rPr>
            </w:pPr>
            <w:r>
              <w:rPr>
                <w:sz w:val="22"/>
              </w:rPr>
              <w:t>Population: World population growth, economic, growth Rates; health and longevity, global trends, Population age structures, burden of infectious disease, lifestyle challenges</w:t>
            </w:r>
          </w:p>
        </w:tc>
      </w:tr>
      <w:tr>
        <w:trPr>
          <w:trHeight w:val="506" w:hRule="atLeast"/>
        </w:trPr>
        <w:tc>
          <w:tcPr>
            <w:tcW w:w="1639" w:type="dxa"/>
          </w:tcPr>
          <w:p>
            <w:pPr>
              <w:pStyle w:val="TableParagraph"/>
              <w:spacing w:before="1"/>
              <w:rPr>
                <w:b/>
                <w:sz w:val="22"/>
              </w:rPr>
            </w:pPr>
            <w:r>
              <w:rPr>
                <w:b/>
                <w:color w:val="212121"/>
                <w:sz w:val="22"/>
              </w:rPr>
              <w:t>Module III</w:t>
            </w:r>
          </w:p>
        </w:tc>
        <w:tc>
          <w:tcPr>
            <w:tcW w:w="7605" w:type="dxa"/>
          </w:tcPr>
          <w:p>
            <w:pPr>
              <w:pStyle w:val="TableParagraph"/>
              <w:spacing w:line="250" w:lineRule="exact"/>
              <w:ind w:left="103"/>
              <w:rPr>
                <w:sz w:val="22"/>
              </w:rPr>
            </w:pPr>
            <w:r>
              <w:rPr>
                <w:sz w:val="22"/>
              </w:rPr>
              <w:t>Industrialization and Post-industrialization era: Major structural shifts, knowledge</w:t>
            </w:r>
          </w:p>
          <w:p>
            <w:pPr>
              <w:pStyle w:val="TableParagraph"/>
              <w:spacing w:line="236" w:lineRule="exact" w:before="1"/>
              <w:rPr>
                <w:sz w:val="22"/>
              </w:rPr>
            </w:pPr>
            <w:r>
              <w:rPr>
                <w:sz w:val="22"/>
              </w:rPr>
              <w:t>revolution, implications for development sustainability</w:t>
            </w:r>
          </w:p>
        </w:tc>
      </w:tr>
      <w:tr>
        <w:trPr>
          <w:trHeight w:val="506" w:hRule="atLeast"/>
        </w:trPr>
        <w:tc>
          <w:tcPr>
            <w:tcW w:w="1639" w:type="dxa"/>
          </w:tcPr>
          <w:p>
            <w:pPr>
              <w:pStyle w:val="TableParagraph"/>
              <w:spacing w:before="3"/>
              <w:rPr>
                <w:b/>
                <w:sz w:val="22"/>
              </w:rPr>
            </w:pPr>
            <w:r>
              <w:rPr>
                <w:b/>
                <w:color w:val="212121"/>
                <w:sz w:val="22"/>
              </w:rPr>
              <w:t>Module IV</w:t>
            </w:r>
          </w:p>
        </w:tc>
        <w:tc>
          <w:tcPr>
            <w:tcW w:w="7605" w:type="dxa"/>
          </w:tcPr>
          <w:p>
            <w:pPr>
              <w:pStyle w:val="TableParagraph"/>
              <w:spacing w:line="252" w:lineRule="exact" w:before="2"/>
              <w:ind w:hanging="3"/>
              <w:rPr>
                <w:sz w:val="22"/>
              </w:rPr>
            </w:pPr>
            <w:r>
              <w:rPr>
                <w:sz w:val="22"/>
              </w:rPr>
              <w:t>Environmental episodes: Ozone depletion, global warming, greenhouse effect, Bhopal gas tragedy etc</w:t>
            </w:r>
          </w:p>
        </w:tc>
      </w:tr>
      <w:tr>
        <w:trPr>
          <w:trHeight w:val="506" w:hRule="atLeast"/>
        </w:trPr>
        <w:tc>
          <w:tcPr>
            <w:tcW w:w="1639" w:type="dxa"/>
          </w:tcPr>
          <w:p>
            <w:pPr>
              <w:pStyle w:val="TableParagraph"/>
              <w:spacing w:before="3"/>
              <w:rPr>
                <w:b/>
                <w:sz w:val="22"/>
              </w:rPr>
            </w:pPr>
            <w:r>
              <w:rPr>
                <w:b/>
                <w:color w:val="212121"/>
                <w:sz w:val="22"/>
              </w:rPr>
              <w:t>Module V</w:t>
            </w:r>
          </w:p>
        </w:tc>
        <w:tc>
          <w:tcPr>
            <w:tcW w:w="7605" w:type="dxa"/>
          </w:tcPr>
          <w:p>
            <w:pPr>
              <w:pStyle w:val="TableParagraph"/>
              <w:spacing w:line="254" w:lineRule="exact"/>
              <w:ind w:hanging="3"/>
              <w:rPr>
                <w:sz w:val="22"/>
              </w:rPr>
            </w:pPr>
            <w:r>
              <w:rPr>
                <w:sz w:val="22"/>
              </w:rPr>
              <w:t>Pollutions: Basics, major sources, permissible standards and controls of Urban air pollution, water pollution, Solid and hazardous waste disposals.</w:t>
            </w:r>
          </w:p>
        </w:tc>
      </w:tr>
      <w:tr>
        <w:trPr>
          <w:trHeight w:val="251" w:hRule="atLeast"/>
        </w:trPr>
        <w:tc>
          <w:tcPr>
            <w:tcW w:w="1639" w:type="dxa"/>
          </w:tcPr>
          <w:p>
            <w:pPr>
              <w:pStyle w:val="TableParagraph"/>
              <w:spacing w:line="228" w:lineRule="exact" w:before="4"/>
              <w:rPr>
                <w:b/>
                <w:sz w:val="22"/>
              </w:rPr>
            </w:pPr>
            <w:r>
              <w:rPr>
                <w:b/>
                <w:color w:val="212121"/>
                <w:sz w:val="22"/>
              </w:rPr>
              <w:t>Module VI</w:t>
            </w:r>
          </w:p>
        </w:tc>
        <w:tc>
          <w:tcPr>
            <w:tcW w:w="7605" w:type="dxa"/>
          </w:tcPr>
          <w:p>
            <w:pPr>
              <w:pStyle w:val="TableParagraph"/>
              <w:spacing w:line="232" w:lineRule="exact"/>
              <w:ind w:left="103"/>
              <w:rPr>
                <w:sz w:val="22"/>
              </w:rPr>
            </w:pPr>
            <w:r>
              <w:rPr>
                <w:sz w:val="22"/>
              </w:rPr>
              <w:t>Climate Change : The Risk of Global Climate Change</w:t>
            </w:r>
          </w:p>
        </w:tc>
      </w:tr>
      <w:tr>
        <w:trPr>
          <w:trHeight w:val="508" w:hRule="atLeast"/>
        </w:trPr>
        <w:tc>
          <w:tcPr>
            <w:tcW w:w="1639" w:type="dxa"/>
          </w:tcPr>
          <w:p>
            <w:pPr>
              <w:pStyle w:val="TableParagraph"/>
              <w:spacing w:before="3"/>
              <w:rPr>
                <w:b/>
                <w:sz w:val="22"/>
              </w:rPr>
            </w:pPr>
            <w:r>
              <w:rPr>
                <w:b/>
                <w:color w:val="212121"/>
                <w:sz w:val="22"/>
              </w:rPr>
              <w:t>Module VII</w:t>
            </w:r>
          </w:p>
        </w:tc>
        <w:tc>
          <w:tcPr>
            <w:tcW w:w="7605" w:type="dxa"/>
          </w:tcPr>
          <w:p>
            <w:pPr>
              <w:pStyle w:val="TableParagraph"/>
              <w:tabs>
                <w:tab w:pos="1653" w:val="left" w:leader="none"/>
                <w:tab w:pos="2873" w:val="left" w:leader="none"/>
                <w:tab w:pos="4017" w:val="left" w:leader="none"/>
                <w:tab w:pos="5175" w:val="left" w:leader="none"/>
                <w:tab w:pos="5737" w:val="left" w:leader="none"/>
                <w:tab w:pos="6794" w:val="left" w:leader="none"/>
              </w:tabs>
              <w:spacing w:line="254" w:lineRule="exact"/>
              <w:ind w:right="102" w:hanging="3"/>
              <w:rPr>
                <w:sz w:val="22"/>
              </w:rPr>
            </w:pPr>
            <w:r>
              <w:rPr>
                <w:sz w:val="22"/>
              </w:rPr>
              <w:t>Environmental</w:t>
              <w:tab/>
              <w:t>legislation:</w:t>
              <w:tab/>
              <w:t>legislative</w:t>
              <w:tab/>
              <w:t>provisions</w:t>
              <w:tab/>
              <w:t>and</w:t>
              <w:tab/>
              <w:t>measures</w:t>
              <w:tab/>
            </w:r>
            <w:r>
              <w:rPr>
                <w:spacing w:val="-3"/>
                <w:sz w:val="22"/>
              </w:rPr>
              <w:t>towards </w:t>
            </w:r>
            <w:r>
              <w:rPr>
                <w:sz w:val="22"/>
              </w:rPr>
              <w:t>sustainability</w:t>
            </w:r>
          </w:p>
        </w:tc>
      </w:tr>
      <w:tr>
        <w:trPr>
          <w:trHeight w:val="1012" w:hRule="atLeast"/>
        </w:trPr>
        <w:tc>
          <w:tcPr>
            <w:tcW w:w="1639" w:type="dxa"/>
          </w:tcPr>
          <w:p>
            <w:pPr>
              <w:pStyle w:val="TableParagraph"/>
              <w:spacing w:before="3"/>
              <w:rPr>
                <w:b/>
                <w:sz w:val="22"/>
              </w:rPr>
            </w:pPr>
            <w:r>
              <w:rPr>
                <w:b/>
                <w:color w:val="212121"/>
                <w:sz w:val="22"/>
              </w:rPr>
              <w:t>Module VIII</w:t>
            </w:r>
          </w:p>
        </w:tc>
        <w:tc>
          <w:tcPr>
            <w:tcW w:w="7605" w:type="dxa"/>
          </w:tcPr>
          <w:p>
            <w:pPr>
              <w:pStyle w:val="TableParagraph"/>
              <w:ind w:right="102" w:hanging="3"/>
              <w:jc w:val="both"/>
              <w:rPr>
                <w:sz w:val="22"/>
              </w:rPr>
            </w:pPr>
            <w:r>
              <w:rPr>
                <w:sz w:val="22"/>
              </w:rPr>
              <w:t>Indicators of Development Sustainability: Composition of National wealth, Accumulation of National Wealth as an Indicator of Sustainable Development, Development Goals and Strategies, Gross happiness index, Millennium</w:t>
            </w:r>
          </w:p>
          <w:p>
            <w:pPr>
              <w:pStyle w:val="TableParagraph"/>
              <w:spacing w:line="233" w:lineRule="exact"/>
              <w:jc w:val="both"/>
              <w:rPr>
                <w:sz w:val="22"/>
              </w:rPr>
            </w:pPr>
            <w:r>
              <w:rPr>
                <w:sz w:val="22"/>
              </w:rPr>
              <w:t>Development Goals, Role of National Development Policies</w:t>
            </w:r>
          </w:p>
        </w:tc>
      </w:tr>
      <w:tr>
        <w:trPr>
          <w:trHeight w:val="1411" w:hRule="atLeast"/>
        </w:trPr>
        <w:tc>
          <w:tcPr>
            <w:tcW w:w="1639" w:type="dxa"/>
          </w:tcPr>
          <w:p>
            <w:pPr>
              <w:pStyle w:val="TableParagraph"/>
              <w:ind w:left="0"/>
              <w:rPr>
                <w:b/>
                <w:sz w:val="24"/>
              </w:rPr>
            </w:pPr>
          </w:p>
          <w:p>
            <w:pPr>
              <w:pStyle w:val="TableParagraph"/>
              <w:spacing w:before="9"/>
              <w:ind w:left="0"/>
              <w:rPr>
                <w:b/>
                <w:sz w:val="26"/>
              </w:rPr>
            </w:pPr>
          </w:p>
          <w:p>
            <w:pPr>
              <w:pStyle w:val="TableParagraph"/>
              <w:ind w:left="251"/>
              <w:rPr>
                <w:b/>
                <w:sz w:val="22"/>
              </w:rPr>
            </w:pPr>
            <w:r>
              <w:rPr>
                <w:b/>
                <w:color w:val="212121"/>
                <w:sz w:val="22"/>
              </w:rPr>
              <w:t>Text Books:</w:t>
            </w:r>
          </w:p>
        </w:tc>
        <w:tc>
          <w:tcPr>
            <w:tcW w:w="7605" w:type="dxa"/>
          </w:tcPr>
          <w:p>
            <w:pPr>
              <w:pStyle w:val="TableParagraph"/>
              <w:numPr>
                <w:ilvl w:val="0"/>
                <w:numId w:val="12"/>
              </w:numPr>
              <w:tabs>
                <w:tab w:pos="327" w:val="left" w:leader="none"/>
              </w:tabs>
              <w:spacing w:line="240" w:lineRule="auto" w:before="137" w:after="0"/>
              <w:ind w:left="105" w:right="105" w:hanging="3"/>
              <w:jc w:val="left"/>
              <w:rPr>
                <w:sz w:val="22"/>
              </w:rPr>
            </w:pPr>
            <w:r>
              <w:rPr>
                <w:sz w:val="22"/>
              </w:rPr>
              <w:t>Beyond Economic Growth: An Introduction to Sustainable Development by Tatyana P. Soubbotina; Second Edition, WBI Learning</w:t>
            </w:r>
            <w:r>
              <w:rPr>
                <w:spacing w:val="-9"/>
                <w:sz w:val="22"/>
              </w:rPr>
              <w:t> </w:t>
            </w:r>
            <w:r>
              <w:rPr>
                <w:sz w:val="22"/>
              </w:rPr>
              <w:t>Series</w:t>
            </w:r>
          </w:p>
          <w:p>
            <w:pPr>
              <w:pStyle w:val="TableParagraph"/>
              <w:numPr>
                <w:ilvl w:val="0"/>
                <w:numId w:val="12"/>
              </w:numPr>
              <w:tabs>
                <w:tab w:pos="303" w:val="left" w:leader="none"/>
              </w:tabs>
              <w:spacing w:line="240" w:lineRule="auto" w:before="61" w:after="0"/>
              <w:ind w:left="105" w:right="104" w:hanging="3"/>
              <w:jc w:val="left"/>
              <w:rPr>
                <w:sz w:val="22"/>
              </w:rPr>
            </w:pPr>
            <w:r>
              <w:rPr>
                <w:sz w:val="22"/>
              </w:rPr>
              <w:t>An Introduction to Sustainable Development by Peter P. Roger ,Kazi F. Jalal, John A. Boyd Publisher: Earthscan</w:t>
            </w:r>
            <w:r>
              <w:rPr>
                <w:spacing w:val="-6"/>
                <w:sz w:val="22"/>
              </w:rPr>
              <w:t> </w:t>
            </w:r>
            <w:r>
              <w:rPr>
                <w:sz w:val="22"/>
              </w:rPr>
              <w:t>2008</w:t>
            </w:r>
          </w:p>
        </w:tc>
      </w:tr>
      <w:tr>
        <w:trPr>
          <w:trHeight w:val="2210" w:hRule="atLeast"/>
        </w:trPr>
        <w:tc>
          <w:tcPr>
            <w:tcW w:w="1639" w:type="dxa"/>
          </w:tcPr>
          <w:p>
            <w:pPr>
              <w:pStyle w:val="TableParagraph"/>
              <w:ind w:left="0"/>
              <w:rPr>
                <w:b/>
                <w:sz w:val="24"/>
              </w:rPr>
            </w:pPr>
          </w:p>
          <w:p>
            <w:pPr>
              <w:pStyle w:val="TableParagraph"/>
              <w:ind w:left="0"/>
              <w:rPr>
                <w:b/>
                <w:sz w:val="24"/>
              </w:rPr>
            </w:pPr>
          </w:p>
          <w:p>
            <w:pPr>
              <w:pStyle w:val="TableParagraph"/>
              <w:spacing w:before="4"/>
              <w:ind w:left="0"/>
              <w:rPr>
                <w:b/>
                <w:sz w:val="26"/>
              </w:rPr>
            </w:pPr>
          </w:p>
          <w:p>
            <w:pPr>
              <w:pStyle w:val="TableParagraph"/>
              <w:ind w:left="494" w:right="323" w:hanging="149"/>
              <w:rPr>
                <w:b/>
                <w:sz w:val="22"/>
              </w:rPr>
            </w:pPr>
            <w:r>
              <w:rPr>
                <w:b/>
                <w:color w:val="212121"/>
                <w:sz w:val="22"/>
              </w:rPr>
              <w:t>Reference Books:</w:t>
            </w:r>
          </w:p>
        </w:tc>
        <w:tc>
          <w:tcPr>
            <w:tcW w:w="7605" w:type="dxa"/>
          </w:tcPr>
          <w:p>
            <w:pPr>
              <w:pStyle w:val="TableParagraph"/>
              <w:numPr>
                <w:ilvl w:val="0"/>
                <w:numId w:val="13"/>
              </w:numPr>
              <w:tabs>
                <w:tab w:pos="288" w:val="left" w:leader="none"/>
              </w:tabs>
              <w:spacing w:line="240" w:lineRule="auto" w:before="0" w:after="0"/>
              <w:ind w:left="105" w:right="103" w:hanging="3"/>
              <w:jc w:val="both"/>
              <w:rPr>
                <w:sz w:val="22"/>
              </w:rPr>
            </w:pPr>
            <w:r>
              <w:rPr>
                <w:sz w:val="22"/>
              </w:rPr>
              <w:t>Sustainable Development: Linking Economy, Society, Environment : by Tracey Strange, Anne</w:t>
            </w:r>
            <w:r>
              <w:rPr>
                <w:spacing w:val="-1"/>
                <w:sz w:val="22"/>
              </w:rPr>
              <w:t> </w:t>
            </w:r>
            <w:r>
              <w:rPr>
                <w:sz w:val="22"/>
              </w:rPr>
              <w:t>Bayley.</w:t>
            </w:r>
          </w:p>
          <w:p>
            <w:pPr>
              <w:pStyle w:val="TableParagraph"/>
              <w:numPr>
                <w:ilvl w:val="0"/>
                <w:numId w:val="13"/>
              </w:numPr>
              <w:tabs>
                <w:tab w:pos="295" w:val="left" w:leader="none"/>
              </w:tabs>
              <w:spacing w:line="240" w:lineRule="auto" w:before="61" w:after="0"/>
              <w:ind w:left="105" w:right="102" w:hanging="3"/>
              <w:jc w:val="both"/>
              <w:rPr>
                <w:sz w:val="22"/>
              </w:rPr>
            </w:pPr>
            <w:r>
              <w:rPr>
                <w:sz w:val="22"/>
              </w:rPr>
              <w:t>Sustainable Development and Sustainability Transition Studies Series: Springer Briefs in Environment, Security, Development and Peace ; Series Ed.: Brauch, Hans Günter.</w:t>
            </w:r>
          </w:p>
          <w:p>
            <w:pPr>
              <w:pStyle w:val="TableParagraph"/>
              <w:numPr>
                <w:ilvl w:val="0"/>
                <w:numId w:val="13"/>
              </w:numPr>
              <w:tabs>
                <w:tab w:pos="300" w:val="left" w:leader="none"/>
              </w:tabs>
              <w:spacing w:line="240" w:lineRule="auto" w:before="59" w:after="0"/>
              <w:ind w:left="105" w:right="96" w:hanging="3"/>
              <w:jc w:val="both"/>
              <w:rPr>
                <w:sz w:val="22"/>
              </w:rPr>
            </w:pPr>
            <w:r>
              <w:rPr>
                <w:sz w:val="22"/>
              </w:rPr>
              <w:t>Mapping Sustainability Transitions: Networks of Innovators, Techno-economic Competences and Political Discourses @ 2016 Authors: Marletto, G., Franceschini, S., Ortolani, C.,Sillig, C. ; SpringerBriefs in</w:t>
            </w:r>
            <w:r>
              <w:rPr>
                <w:spacing w:val="-6"/>
                <w:sz w:val="22"/>
              </w:rPr>
              <w:t> </w:t>
            </w:r>
            <w:r>
              <w:rPr>
                <w:sz w:val="22"/>
              </w:rPr>
              <w:t>Business.</w:t>
            </w:r>
          </w:p>
        </w:tc>
      </w:tr>
    </w:tbl>
    <w:p>
      <w:pPr>
        <w:spacing w:after="0" w:line="240" w:lineRule="auto"/>
        <w:jc w:val="both"/>
        <w:rPr>
          <w:sz w:val="22"/>
        </w:rPr>
        <w:sectPr>
          <w:pgSz w:w="11910" w:h="16840"/>
          <w:pgMar w:top="1360" w:bottom="280" w:left="860" w:right="440"/>
        </w:sectPr>
      </w:pPr>
    </w:p>
    <w:p>
      <w:pPr>
        <w:spacing w:before="66"/>
        <w:ind w:left="578" w:right="0" w:firstLine="0"/>
        <w:jc w:val="left"/>
        <w:rPr>
          <w:b/>
          <w:sz w:val="24"/>
        </w:rPr>
      </w:pPr>
      <w:r>
        <w:rPr>
          <w:b/>
          <w:sz w:val="24"/>
        </w:rPr>
        <w:t>5. ENERGY CONSERVATION AND MANAGEMENT</w:t>
      </w:r>
    </w:p>
    <w:p>
      <w:pPr>
        <w:spacing w:line="273" w:lineRule="exact" w:before="230"/>
        <w:ind w:left="578" w:right="0" w:firstLine="0"/>
        <w:jc w:val="left"/>
        <w:rPr>
          <w:b/>
          <w:sz w:val="24"/>
        </w:rPr>
      </w:pPr>
      <w:r>
        <w:rPr>
          <w:b/>
          <w:sz w:val="24"/>
        </w:rPr>
        <w:t>COURSE OUTCOMES:</w:t>
      </w:r>
    </w:p>
    <w:p>
      <w:pPr>
        <w:pStyle w:val="BodyText"/>
        <w:spacing w:line="250" w:lineRule="exact"/>
        <w:ind w:left="578"/>
      </w:pPr>
      <w:r>
        <w:rPr/>
        <w:t>After completion of course students will be able to</w:t>
      </w:r>
    </w:p>
    <w:p>
      <w:pPr>
        <w:pStyle w:val="ListParagraph"/>
        <w:numPr>
          <w:ilvl w:val="0"/>
          <w:numId w:val="14"/>
        </w:numPr>
        <w:tabs>
          <w:tab w:pos="799" w:val="left" w:leader="none"/>
        </w:tabs>
        <w:spacing w:line="240" w:lineRule="auto" w:before="1" w:after="0"/>
        <w:ind w:left="798" w:right="0" w:hanging="221"/>
        <w:jc w:val="left"/>
        <w:rPr>
          <w:sz w:val="22"/>
        </w:rPr>
      </w:pPr>
      <w:r>
        <w:rPr>
          <w:sz w:val="22"/>
        </w:rPr>
        <w:t>Examine various parameters in energy systems and energy</w:t>
      </w:r>
      <w:r>
        <w:rPr>
          <w:spacing w:val="-11"/>
          <w:sz w:val="22"/>
        </w:rPr>
        <w:t> </w:t>
      </w:r>
      <w:r>
        <w:rPr>
          <w:sz w:val="22"/>
        </w:rPr>
        <w:t>auditing.</w:t>
      </w:r>
    </w:p>
    <w:p>
      <w:pPr>
        <w:pStyle w:val="ListParagraph"/>
        <w:numPr>
          <w:ilvl w:val="0"/>
          <w:numId w:val="14"/>
        </w:numPr>
        <w:tabs>
          <w:tab w:pos="799" w:val="left" w:leader="none"/>
        </w:tabs>
        <w:spacing w:line="252" w:lineRule="exact" w:before="2" w:after="0"/>
        <w:ind w:left="798" w:right="0" w:hanging="221"/>
        <w:jc w:val="left"/>
        <w:rPr>
          <w:sz w:val="22"/>
        </w:rPr>
      </w:pPr>
      <w:r>
        <w:rPr>
          <w:sz w:val="22"/>
        </w:rPr>
        <w:t>Apply Energy Planning and forecasting techniques for performing energy</w:t>
      </w:r>
      <w:r>
        <w:rPr>
          <w:spacing w:val="-21"/>
          <w:sz w:val="22"/>
        </w:rPr>
        <w:t> </w:t>
      </w:r>
      <w:r>
        <w:rPr>
          <w:sz w:val="22"/>
        </w:rPr>
        <w:t>analysis.</w:t>
      </w:r>
    </w:p>
    <w:p>
      <w:pPr>
        <w:pStyle w:val="ListParagraph"/>
        <w:numPr>
          <w:ilvl w:val="0"/>
          <w:numId w:val="14"/>
        </w:numPr>
        <w:tabs>
          <w:tab w:pos="802" w:val="left" w:leader="none"/>
        </w:tabs>
        <w:spacing w:line="240" w:lineRule="auto" w:before="0" w:after="0"/>
        <w:ind w:left="580" w:right="996" w:hanging="3"/>
        <w:jc w:val="left"/>
        <w:rPr>
          <w:sz w:val="22"/>
        </w:rPr>
      </w:pPr>
      <w:r>
        <w:rPr>
          <w:sz w:val="22"/>
        </w:rPr>
        <w:t>Illustrate the current energy scenario, challenge of climate change &amp; peak oil, importance of energy conservation and need for alternative energy</w:t>
      </w:r>
      <w:r>
        <w:rPr>
          <w:spacing w:val="-9"/>
          <w:sz w:val="22"/>
        </w:rPr>
        <w:t> </w:t>
      </w:r>
      <w:r>
        <w:rPr>
          <w:sz w:val="22"/>
        </w:rPr>
        <w:t>resources.</w:t>
      </w:r>
    </w:p>
    <w:p>
      <w:pPr>
        <w:pStyle w:val="ListParagraph"/>
        <w:numPr>
          <w:ilvl w:val="0"/>
          <w:numId w:val="14"/>
        </w:numPr>
        <w:tabs>
          <w:tab w:pos="799" w:val="left" w:leader="none"/>
        </w:tabs>
        <w:spacing w:line="240" w:lineRule="auto" w:before="2" w:after="0"/>
        <w:ind w:left="798" w:right="0" w:hanging="221"/>
        <w:jc w:val="left"/>
        <w:rPr>
          <w:sz w:val="22"/>
        </w:rPr>
      </w:pPr>
      <w:r>
        <w:rPr>
          <w:sz w:val="22"/>
        </w:rPr>
        <w:t>Integrate energy economics and relevance of sound energy policies for sustainable</w:t>
      </w:r>
      <w:r>
        <w:rPr>
          <w:spacing w:val="-14"/>
          <w:sz w:val="22"/>
        </w:rPr>
        <w:t> </w:t>
      </w:r>
      <w:r>
        <w:rPr>
          <w:sz w:val="22"/>
        </w:rPr>
        <w:t>development.</w:t>
      </w:r>
    </w:p>
    <w:p>
      <w:pPr>
        <w:pStyle w:val="BodyText"/>
        <w:spacing w:before="6"/>
      </w:pPr>
    </w:p>
    <w:p>
      <w:pPr>
        <w:pStyle w:val="Heading1"/>
      </w:pPr>
      <w:r>
        <w:rPr/>
        <w:t>COURSE CONTENTS</w:t>
      </w:r>
    </w:p>
    <w:p>
      <w:pPr>
        <w:pStyle w:val="BodyText"/>
        <w:spacing w:before="9"/>
        <w:rPr>
          <w:b/>
          <w:sz w:val="2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8822"/>
      </w:tblGrid>
      <w:tr>
        <w:trPr>
          <w:trHeight w:val="926" w:hRule="atLeast"/>
        </w:trPr>
        <w:tc>
          <w:tcPr>
            <w:tcW w:w="1188" w:type="dxa"/>
          </w:tcPr>
          <w:p>
            <w:pPr>
              <w:pStyle w:val="TableParagraph"/>
              <w:rPr>
                <w:b/>
                <w:sz w:val="20"/>
              </w:rPr>
            </w:pPr>
            <w:r>
              <w:rPr>
                <w:b/>
                <w:sz w:val="20"/>
              </w:rPr>
              <w:t>Module I</w:t>
            </w:r>
          </w:p>
        </w:tc>
        <w:tc>
          <w:tcPr>
            <w:tcW w:w="8822" w:type="dxa"/>
          </w:tcPr>
          <w:p>
            <w:pPr>
              <w:pStyle w:val="TableParagraph"/>
              <w:ind w:left="107" w:right="141" w:hanging="3"/>
              <w:rPr>
                <w:sz w:val="20"/>
              </w:rPr>
            </w:pPr>
            <w:r>
              <w:rPr>
                <w:sz w:val="20"/>
              </w:rPr>
              <w:t>Introduction: Energy Scenario-world and India. Energy Resources Availability in India. Energy consumption pattern. Energy conservation potential in various Industries and commercial establishments.</w:t>
            </w:r>
          </w:p>
          <w:p>
            <w:pPr>
              <w:pStyle w:val="TableParagraph"/>
              <w:spacing w:line="230" w:lineRule="atLeast" w:before="1"/>
              <w:ind w:left="107" w:right="141"/>
              <w:rPr>
                <w:sz w:val="20"/>
              </w:rPr>
            </w:pPr>
            <w:r>
              <w:rPr>
                <w:sz w:val="20"/>
              </w:rPr>
              <w:t>Energy intensive industries - an overview. Peak oil. Challenge of climate change - Energy conservation and energy efficiency – needs and</w:t>
            </w:r>
            <w:r>
              <w:rPr>
                <w:spacing w:val="4"/>
                <w:sz w:val="20"/>
              </w:rPr>
              <w:t> </w:t>
            </w:r>
            <w:r>
              <w:rPr>
                <w:sz w:val="20"/>
              </w:rPr>
              <w:t>advantages.</w:t>
            </w:r>
          </w:p>
        </w:tc>
      </w:tr>
      <w:tr>
        <w:trPr>
          <w:trHeight w:val="1156" w:hRule="atLeast"/>
        </w:trPr>
        <w:tc>
          <w:tcPr>
            <w:tcW w:w="1188" w:type="dxa"/>
          </w:tcPr>
          <w:p>
            <w:pPr>
              <w:pStyle w:val="TableParagraph"/>
              <w:rPr>
                <w:b/>
                <w:sz w:val="20"/>
              </w:rPr>
            </w:pPr>
            <w:r>
              <w:rPr>
                <w:b/>
                <w:sz w:val="20"/>
              </w:rPr>
              <w:t>Module II</w:t>
            </w:r>
          </w:p>
        </w:tc>
        <w:tc>
          <w:tcPr>
            <w:tcW w:w="8822" w:type="dxa"/>
          </w:tcPr>
          <w:p>
            <w:pPr>
              <w:pStyle w:val="TableParagraph"/>
              <w:spacing w:line="242" w:lineRule="auto"/>
              <w:ind w:left="107" w:right="97" w:hanging="3"/>
              <w:jc w:val="both"/>
              <w:rPr>
                <w:sz w:val="20"/>
              </w:rPr>
            </w:pPr>
            <w:r>
              <w:rPr>
                <w:sz w:val="20"/>
              </w:rPr>
              <w:t>Pollution from energy generation: Coal and Nuclear based Power Plants – Fly Ash generation and environment impact, Fly ash utilization and disposal, nuclear fuel cycle, radioactive wastes – treatment and disposal- Environmental pollution limits guidelines for thermal power plant pollution control- Environmental emissions from extraction, conversion, transport and utilization of fossil fuels- Greenhouse</w:t>
            </w:r>
          </w:p>
          <w:p>
            <w:pPr>
              <w:pStyle w:val="TableParagraph"/>
              <w:spacing w:line="209" w:lineRule="exact"/>
              <w:ind w:left="107"/>
              <w:jc w:val="both"/>
              <w:rPr>
                <w:sz w:val="20"/>
              </w:rPr>
            </w:pPr>
            <w:r>
              <w:rPr>
                <w:sz w:val="20"/>
              </w:rPr>
              <w:t>effect- Global warming.</w:t>
            </w:r>
          </w:p>
        </w:tc>
      </w:tr>
      <w:tr>
        <w:trPr>
          <w:trHeight w:val="1389" w:hRule="atLeast"/>
        </w:trPr>
        <w:tc>
          <w:tcPr>
            <w:tcW w:w="1188" w:type="dxa"/>
          </w:tcPr>
          <w:p>
            <w:pPr>
              <w:pStyle w:val="TableParagraph"/>
              <w:rPr>
                <w:b/>
                <w:sz w:val="20"/>
              </w:rPr>
            </w:pPr>
            <w:r>
              <w:rPr>
                <w:b/>
                <w:sz w:val="20"/>
              </w:rPr>
              <w:t>Module III</w:t>
            </w:r>
          </w:p>
        </w:tc>
        <w:tc>
          <w:tcPr>
            <w:tcW w:w="8822" w:type="dxa"/>
          </w:tcPr>
          <w:p>
            <w:pPr>
              <w:pStyle w:val="TableParagraph"/>
              <w:spacing w:line="242" w:lineRule="auto"/>
              <w:ind w:left="107" w:right="97" w:hanging="3"/>
              <w:jc w:val="both"/>
              <w:rPr>
                <w:sz w:val="20"/>
              </w:rPr>
            </w:pPr>
            <w:r>
              <w:rPr>
                <w:sz w:val="20"/>
              </w:rPr>
              <w:t>Energy auditing and forecasting: Energy auditing - Definition, need, types of energy audit methodologies, barriers. Role, Duties and responsibilities of energy managers and auditors. Energy audit questionnaire. Energy Conservation Act 2003.Energy forecasting techniques - Energy demand – supply balancing, Energy models, Simulation and forecasting of future energy demand consistent with macroeconomic parameters</w:t>
            </w:r>
            <w:r>
              <w:rPr>
                <w:spacing w:val="14"/>
                <w:sz w:val="20"/>
              </w:rPr>
              <w:t> </w:t>
            </w:r>
            <w:r>
              <w:rPr>
                <w:sz w:val="20"/>
              </w:rPr>
              <w:t>in</w:t>
            </w:r>
            <w:r>
              <w:rPr>
                <w:spacing w:val="14"/>
                <w:sz w:val="20"/>
              </w:rPr>
              <w:t> </w:t>
            </w:r>
            <w:r>
              <w:rPr>
                <w:sz w:val="20"/>
              </w:rPr>
              <w:t>India.</w:t>
            </w:r>
            <w:r>
              <w:rPr>
                <w:spacing w:val="15"/>
                <w:sz w:val="20"/>
              </w:rPr>
              <w:t> </w:t>
            </w:r>
            <w:r>
              <w:rPr>
                <w:sz w:val="20"/>
              </w:rPr>
              <w:t>Basic</w:t>
            </w:r>
            <w:r>
              <w:rPr>
                <w:spacing w:val="16"/>
                <w:sz w:val="20"/>
              </w:rPr>
              <w:t> </w:t>
            </w:r>
            <w:r>
              <w:rPr>
                <w:sz w:val="20"/>
              </w:rPr>
              <w:t>concept</w:t>
            </w:r>
            <w:r>
              <w:rPr>
                <w:spacing w:val="15"/>
                <w:sz w:val="20"/>
              </w:rPr>
              <w:t> </w:t>
            </w:r>
            <w:r>
              <w:rPr>
                <w:sz w:val="20"/>
              </w:rPr>
              <w:t>of</w:t>
            </w:r>
            <w:r>
              <w:rPr>
                <w:spacing w:val="15"/>
                <w:sz w:val="20"/>
              </w:rPr>
              <w:t> </w:t>
            </w:r>
            <w:r>
              <w:rPr>
                <w:sz w:val="20"/>
              </w:rPr>
              <w:t>Econometrics</w:t>
            </w:r>
            <w:r>
              <w:rPr>
                <w:spacing w:val="15"/>
                <w:sz w:val="20"/>
              </w:rPr>
              <w:t> </w:t>
            </w:r>
            <w:r>
              <w:rPr>
                <w:sz w:val="20"/>
              </w:rPr>
              <w:t>(OLS)</w:t>
            </w:r>
            <w:r>
              <w:rPr>
                <w:spacing w:val="17"/>
                <w:sz w:val="20"/>
              </w:rPr>
              <w:t> </w:t>
            </w:r>
            <w:r>
              <w:rPr>
                <w:sz w:val="20"/>
              </w:rPr>
              <w:t>and</w:t>
            </w:r>
            <w:r>
              <w:rPr>
                <w:spacing w:val="16"/>
                <w:sz w:val="20"/>
              </w:rPr>
              <w:t> </w:t>
            </w:r>
            <w:r>
              <w:rPr>
                <w:sz w:val="20"/>
              </w:rPr>
              <w:t>statistical</w:t>
            </w:r>
            <w:r>
              <w:rPr>
                <w:spacing w:val="16"/>
                <w:sz w:val="20"/>
              </w:rPr>
              <w:t> </w:t>
            </w:r>
            <w:r>
              <w:rPr>
                <w:sz w:val="20"/>
              </w:rPr>
              <w:t>analysis</w:t>
            </w:r>
            <w:r>
              <w:rPr>
                <w:spacing w:val="14"/>
                <w:sz w:val="20"/>
              </w:rPr>
              <w:t> </w:t>
            </w:r>
            <w:r>
              <w:rPr>
                <w:sz w:val="20"/>
              </w:rPr>
              <w:t>(Multiple</w:t>
            </w:r>
            <w:r>
              <w:rPr>
                <w:spacing w:val="24"/>
                <w:sz w:val="20"/>
              </w:rPr>
              <w:t> </w:t>
            </w:r>
            <w:r>
              <w:rPr>
                <w:sz w:val="20"/>
              </w:rPr>
              <w:t>Regression),</w:t>
            </w:r>
          </w:p>
          <w:p>
            <w:pPr>
              <w:pStyle w:val="TableParagraph"/>
              <w:spacing w:line="210" w:lineRule="exact"/>
              <w:ind w:left="107"/>
              <w:jc w:val="both"/>
              <w:rPr>
                <w:sz w:val="20"/>
              </w:rPr>
            </w:pPr>
            <w:r>
              <w:rPr>
                <w:sz w:val="20"/>
              </w:rPr>
              <w:t>Econometrics techniques used for energy analysis and forecasting with case studies from India.</w:t>
            </w:r>
          </w:p>
        </w:tc>
      </w:tr>
      <w:tr>
        <w:trPr>
          <w:trHeight w:val="1620" w:hRule="atLeast"/>
        </w:trPr>
        <w:tc>
          <w:tcPr>
            <w:tcW w:w="1188" w:type="dxa"/>
          </w:tcPr>
          <w:p>
            <w:pPr>
              <w:pStyle w:val="TableParagraph"/>
              <w:rPr>
                <w:b/>
                <w:sz w:val="20"/>
              </w:rPr>
            </w:pPr>
            <w:r>
              <w:rPr>
                <w:b/>
                <w:sz w:val="20"/>
              </w:rPr>
              <w:t>Module IV</w:t>
            </w:r>
          </w:p>
        </w:tc>
        <w:tc>
          <w:tcPr>
            <w:tcW w:w="8822" w:type="dxa"/>
          </w:tcPr>
          <w:p>
            <w:pPr>
              <w:pStyle w:val="TableParagraph"/>
              <w:spacing w:line="242" w:lineRule="auto"/>
              <w:ind w:left="107" w:right="98" w:hanging="3"/>
              <w:jc w:val="both"/>
              <w:rPr>
                <w:sz w:val="20"/>
              </w:rPr>
            </w:pPr>
            <w:r>
              <w:rPr>
                <w:sz w:val="20"/>
              </w:rPr>
              <w:t>Energy conservation and management: Energy management (audit) approach: Understanding energy costs, bench marking, energy performance, matching energy use to requirement, maximizing system efficiencies for – (a) Thermal utilities: operation and energy conservation (i)Boilers (ii) Thermic Fluid Heaters (iii)Furnaces (iv)Waste Heat Recovery Systems (v) Thermal Storage, A.C. &amp; refrigeration systems; and (b) thermal energy transmission / protection systems such as Steam traps–refractories – optimum insulation thickness– insulation – piping design , optimizing the input energy requirements; Fuel &amp; energy</w:t>
            </w:r>
          </w:p>
          <w:p>
            <w:pPr>
              <w:pStyle w:val="TableParagraph"/>
              <w:spacing w:line="208" w:lineRule="exact"/>
              <w:ind w:left="107"/>
              <w:rPr>
                <w:sz w:val="20"/>
              </w:rPr>
            </w:pPr>
            <w:r>
              <w:rPr>
                <w:sz w:val="20"/>
              </w:rPr>
              <w:t>substitution.</w:t>
            </w:r>
          </w:p>
        </w:tc>
      </w:tr>
      <w:tr>
        <w:trPr>
          <w:trHeight w:val="693" w:hRule="atLeast"/>
        </w:trPr>
        <w:tc>
          <w:tcPr>
            <w:tcW w:w="1188" w:type="dxa"/>
          </w:tcPr>
          <w:p>
            <w:pPr>
              <w:pStyle w:val="TableParagraph"/>
              <w:rPr>
                <w:b/>
                <w:sz w:val="20"/>
              </w:rPr>
            </w:pPr>
            <w:r>
              <w:rPr>
                <w:b/>
                <w:sz w:val="20"/>
              </w:rPr>
              <w:t>Module V</w:t>
            </w:r>
          </w:p>
        </w:tc>
        <w:tc>
          <w:tcPr>
            <w:tcW w:w="8822" w:type="dxa"/>
          </w:tcPr>
          <w:p>
            <w:pPr>
              <w:pStyle w:val="TableParagraph"/>
              <w:ind w:left="107" w:right="141" w:hanging="3"/>
              <w:rPr>
                <w:sz w:val="20"/>
              </w:rPr>
            </w:pPr>
            <w:r>
              <w:rPr>
                <w:sz w:val="20"/>
              </w:rPr>
              <w:t>Energy economics: Investment - need, appraisal and criteria, financial analysis techniques - break even analysis simple payback period, return on investment, net present value, internal rate of return, cash flows,</w:t>
            </w:r>
          </w:p>
          <w:p>
            <w:pPr>
              <w:pStyle w:val="TableParagraph"/>
              <w:spacing w:line="212" w:lineRule="exact" w:before="1"/>
              <w:ind w:left="107"/>
              <w:rPr>
                <w:sz w:val="20"/>
              </w:rPr>
            </w:pPr>
            <w:r>
              <w:rPr>
                <w:sz w:val="20"/>
              </w:rPr>
              <w:t>DSCR, financing options, ESCO concept.</w:t>
            </w:r>
          </w:p>
        </w:tc>
      </w:tr>
      <w:tr>
        <w:trPr>
          <w:trHeight w:val="1156" w:hRule="atLeast"/>
        </w:trPr>
        <w:tc>
          <w:tcPr>
            <w:tcW w:w="1188" w:type="dxa"/>
          </w:tcPr>
          <w:p>
            <w:pPr>
              <w:pStyle w:val="TableParagraph"/>
              <w:rPr>
                <w:b/>
                <w:sz w:val="20"/>
              </w:rPr>
            </w:pPr>
            <w:r>
              <w:rPr>
                <w:b/>
                <w:sz w:val="20"/>
              </w:rPr>
              <w:t>Module VI</w:t>
            </w:r>
          </w:p>
        </w:tc>
        <w:tc>
          <w:tcPr>
            <w:tcW w:w="8822" w:type="dxa"/>
          </w:tcPr>
          <w:p>
            <w:pPr>
              <w:pStyle w:val="TableParagraph"/>
              <w:spacing w:line="242" w:lineRule="auto"/>
              <w:ind w:left="107" w:right="99" w:hanging="3"/>
              <w:jc w:val="both"/>
              <w:rPr>
                <w:sz w:val="20"/>
              </w:rPr>
            </w:pPr>
            <w:r>
              <w:rPr>
                <w:sz w:val="20"/>
              </w:rPr>
              <w:t>Energy policies :National energy policy in the last plan periods, Energy use and Energy supply, Overview of renewable energy policy and the Five Year Plan programmes, Basic concept of Input-Output analysis, Concept of energy multiplier and implication of energy multiplier for analysis of regional and national energy policy- Carbon Trading- Renewable Energy Certification –CDM. The Sustainable Energy Utility</w:t>
            </w:r>
          </w:p>
          <w:p>
            <w:pPr>
              <w:pStyle w:val="TableParagraph"/>
              <w:spacing w:line="210" w:lineRule="exact"/>
              <w:ind w:left="107"/>
              <w:jc w:val="both"/>
              <w:rPr>
                <w:sz w:val="20"/>
              </w:rPr>
            </w:pPr>
            <w:r>
              <w:rPr>
                <w:sz w:val="20"/>
              </w:rPr>
              <w:t>(SEU) Model.</w:t>
            </w:r>
          </w:p>
        </w:tc>
      </w:tr>
      <w:tr>
        <w:trPr>
          <w:trHeight w:val="1410" w:hRule="atLeast"/>
        </w:trPr>
        <w:tc>
          <w:tcPr>
            <w:tcW w:w="1188" w:type="dxa"/>
          </w:tcPr>
          <w:p>
            <w:pPr>
              <w:pStyle w:val="TableParagraph"/>
              <w:ind w:left="0"/>
              <w:rPr>
                <w:b/>
                <w:sz w:val="22"/>
              </w:rPr>
            </w:pPr>
          </w:p>
          <w:p>
            <w:pPr>
              <w:pStyle w:val="TableParagraph"/>
              <w:spacing w:before="4"/>
              <w:ind w:left="0"/>
              <w:rPr>
                <w:b/>
                <w:sz w:val="19"/>
              </w:rPr>
            </w:pPr>
          </w:p>
          <w:p>
            <w:pPr>
              <w:pStyle w:val="TableParagraph"/>
              <w:ind w:left="107" w:right="199" w:hanging="3"/>
              <w:rPr>
                <w:b/>
                <w:sz w:val="20"/>
              </w:rPr>
            </w:pPr>
            <w:r>
              <w:rPr>
                <w:b/>
                <w:sz w:val="20"/>
              </w:rPr>
              <w:t>Text </w:t>
            </w:r>
            <w:r>
              <w:rPr>
                <w:b/>
                <w:w w:val="95"/>
                <w:sz w:val="20"/>
              </w:rPr>
              <w:t>Books:</w:t>
            </w:r>
          </w:p>
        </w:tc>
        <w:tc>
          <w:tcPr>
            <w:tcW w:w="8822" w:type="dxa"/>
          </w:tcPr>
          <w:p>
            <w:pPr>
              <w:pStyle w:val="TableParagraph"/>
              <w:numPr>
                <w:ilvl w:val="0"/>
                <w:numId w:val="15"/>
              </w:numPr>
              <w:tabs>
                <w:tab w:pos="345" w:val="left" w:leader="none"/>
              </w:tabs>
              <w:spacing w:line="242" w:lineRule="auto" w:before="125" w:after="0"/>
              <w:ind w:left="107" w:right="102" w:hanging="3"/>
              <w:jc w:val="left"/>
              <w:rPr>
                <w:sz w:val="20"/>
              </w:rPr>
            </w:pPr>
            <w:r>
              <w:rPr>
                <w:sz w:val="20"/>
              </w:rPr>
              <w:t>Hamies, Energy Auditing and Conservation; Methods Measurements, Management and Case study, Hemisphere, Washington, 1980.</w:t>
            </w:r>
          </w:p>
          <w:p>
            <w:pPr>
              <w:pStyle w:val="TableParagraph"/>
              <w:numPr>
                <w:ilvl w:val="0"/>
                <w:numId w:val="15"/>
              </w:numPr>
              <w:tabs>
                <w:tab w:pos="367" w:val="left" w:leader="none"/>
              </w:tabs>
              <w:spacing w:line="240" w:lineRule="auto" w:before="0" w:after="0"/>
              <w:ind w:left="107" w:right="99" w:hanging="3"/>
              <w:jc w:val="left"/>
              <w:rPr>
                <w:sz w:val="20"/>
              </w:rPr>
            </w:pPr>
            <w:r>
              <w:rPr>
                <w:sz w:val="20"/>
              </w:rPr>
              <w:t>YP Abbi and Shashank Jain, Handbook on Energy Audit and Environment Management, TERI Publications,</w:t>
            </w:r>
            <w:r>
              <w:rPr>
                <w:spacing w:val="-1"/>
                <w:sz w:val="20"/>
              </w:rPr>
              <w:t> </w:t>
            </w:r>
            <w:r>
              <w:rPr>
                <w:sz w:val="20"/>
              </w:rPr>
              <w:t>2009.</w:t>
            </w:r>
          </w:p>
          <w:p>
            <w:pPr>
              <w:pStyle w:val="TableParagraph"/>
              <w:numPr>
                <w:ilvl w:val="0"/>
                <w:numId w:val="15"/>
              </w:numPr>
              <w:tabs>
                <w:tab w:pos="307" w:val="left" w:leader="none"/>
              </w:tabs>
              <w:spacing w:line="240" w:lineRule="auto" w:before="2" w:after="0"/>
              <w:ind w:left="306" w:right="0" w:hanging="202"/>
              <w:jc w:val="left"/>
              <w:rPr>
                <w:sz w:val="20"/>
              </w:rPr>
            </w:pPr>
            <w:r>
              <w:rPr>
                <w:sz w:val="20"/>
              </w:rPr>
              <w:t>Steve Doty, Wayne C. Tur, ENERGY FORECASTING</w:t>
            </w:r>
            <w:r>
              <w:rPr>
                <w:spacing w:val="-3"/>
                <w:sz w:val="20"/>
              </w:rPr>
              <w:t> </w:t>
            </w:r>
            <w:r>
              <w:rPr>
                <w:sz w:val="20"/>
              </w:rPr>
              <w:t>TECHNIQUES</w:t>
            </w:r>
          </w:p>
        </w:tc>
      </w:tr>
      <w:tr>
        <w:trPr>
          <w:trHeight w:val="1389" w:hRule="atLeast"/>
        </w:trPr>
        <w:tc>
          <w:tcPr>
            <w:tcW w:w="1188" w:type="dxa"/>
          </w:tcPr>
          <w:p>
            <w:pPr>
              <w:pStyle w:val="TableParagraph"/>
              <w:ind w:left="0"/>
              <w:rPr>
                <w:b/>
                <w:sz w:val="22"/>
              </w:rPr>
            </w:pPr>
          </w:p>
          <w:p>
            <w:pPr>
              <w:pStyle w:val="TableParagraph"/>
              <w:spacing w:before="3"/>
              <w:ind w:left="0"/>
              <w:rPr>
                <w:b/>
                <w:sz w:val="18"/>
              </w:rPr>
            </w:pPr>
          </w:p>
          <w:p>
            <w:pPr>
              <w:pStyle w:val="TableParagraph"/>
              <w:ind w:left="107" w:right="199" w:hanging="3"/>
              <w:rPr>
                <w:b/>
                <w:sz w:val="20"/>
              </w:rPr>
            </w:pPr>
            <w:r>
              <w:rPr>
                <w:b/>
                <w:sz w:val="20"/>
              </w:rPr>
              <w:t>Reference Books:</w:t>
            </w:r>
          </w:p>
        </w:tc>
        <w:tc>
          <w:tcPr>
            <w:tcW w:w="8822" w:type="dxa"/>
          </w:tcPr>
          <w:p>
            <w:pPr>
              <w:pStyle w:val="TableParagraph"/>
              <w:numPr>
                <w:ilvl w:val="0"/>
                <w:numId w:val="16"/>
              </w:numPr>
              <w:tabs>
                <w:tab w:pos="307" w:val="left" w:leader="none"/>
              </w:tabs>
              <w:spacing w:line="240" w:lineRule="auto" w:before="0" w:after="0"/>
              <w:ind w:left="107" w:right="98" w:hanging="3"/>
              <w:jc w:val="left"/>
              <w:rPr>
                <w:sz w:val="20"/>
              </w:rPr>
            </w:pPr>
            <w:r>
              <w:rPr>
                <w:sz w:val="20"/>
              </w:rPr>
              <w:t>Guide book for National Certification Examination for Energy Managers and Energy Auditors (Could be downloaded from</w:t>
            </w:r>
            <w:r>
              <w:rPr>
                <w:spacing w:val="-2"/>
                <w:sz w:val="20"/>
              </w:rPr>
              <w:t> </w:t>
            </w:r>
            <w:r>
              <w:rPr>
                <w:sz w:val="20"/>
              </w:rPr>
              <w:t>www.energymanagertraining.com)</w:t>
            </w:r>
          </w:p>
          <w:p>
            <w:pPr>
              <w:pStyle w:val="TableParagraph"/>
              <w:numPr>
                <w:ilvl w:val="0"/>
                <w:numId w:val="16"/>
              </w:numPr>
              <w:tabs>
                <w:tab w:pos="309" w:val="left" w:leader="none"/>
              </w:tabs>
              <w:spacing w:line="240" w:lineRule="auto" w:before="1" w:after="0"/>
              <w:ind w:left="107" w:right="103" w:hanging="3"/>
              <w:jc w:val="left"/>
              <w:rPr>
                <w:sz w:val="20"/>
              </w:rPr>
            </w:pPr>
            <w:r>
              <w:rPr>
                <w:sz w:val="20"/>
              </w:rPr>
              <w:t>R Loulou, P R Shukla and A Kanodia, Energy and Environment Policies for a sustainable Future, Allied Publishers Ltd, New Delhi,</w:t>
            </w:r>
            <w:r>
              <w:rPr>
                <w:spacing w:val="-1"/>
                <w:sz w:val="20"/>
              </w:rPr>
              <w:t> </w:t>
            </w:r>
            <w:r>
              <w:rPr>
                <w:sz w:val="20"/>
              </w:rPr>
              <w:t>1997.</w:t>
            </w:r>
          </w:p>
          <w:p>
            <w:pPr>
              <w:pStyle w:val="TableParagraph"/>
              <w:numPr>
                <w:ilvl w:val="0"/>
                <w:numId w:val="16"/>
              </w:numPr>
              <w:tabs>
                <w:tab w:pos="257" w:val="left" w:leader="none"/>
              </w:tabs>
              <w:spacing w:line="230" w:lineRule="atLeast" w:before="3" w:after="0"/>
              <w:ind w:left="107" w:right="988" w:hanging="3"/>
              <w:jc w:val="left"/>
              <w:rPr>
                <w:sz w:val="20"/>
              </w:rPr>
            </w:pPr>
            <w:hyperlink r:id="rId7">
              <w:r>
                <w:rPr>
                  <w:w w:val="95"/>
                  <w:sz w:val="20"/>
                </w:rPr>
                <w:t>http://ceep.udel.edu/wp-content/uploads/2013/08/2009_es_BSTS_SEU_model_DE_Wash-DC</w:t>
              </w:r>
            </w:hyperlink>
            <w:r>
              <w:rPr>
                <w:w w:val="95"/>
                <w:sz w:val="20"/>
              </w:rPr>
              <w:t> </w:t>
            </w:r>
            <w:r>
              <w:rPr>
                <w:sz w:val="20"/>
              </w:rPr>
              <w:t>Houck_Rickerson_2.pdf</w:t>
            </w:r>
          </w:p>
        </w:tc>
      </w:tr>
    </w:tbl>
    <w:p>
      <w:pPr>
        <w:spacing w:after="0" w:line="230" w:lineRule="atLeast"/>
        <w:jc w:val="left"/>
        <w:rPr>
          <w:sz w:val="20"/>
        </w:rPr>
        <w:sectPr>
          <w:pgSz w:w="11910" w:h="16840"/>
          <w:pgMar w:top="1360" w:bottom="280" w:left="860" w:right="440"/>
        </w:sectPr>
      </w:pPr>
    </w:p>
    <w:p>
      <w:pPr>
        <w:spacing w:before="66"/>
        <w:ind w:left="578" w:right="0" w:firstLine="0"/>
        <w:jc w:val="left"/>
        <w:rPr>
          <w:b/>
          <w:sz w:val="24"/>
        </w:rPr>
      </w:pPr>
      <w:r>
        <w:rPr>
          <w:b/>
          <w:sz w:val="24"/>
        </w:rPr>
        <w:t>6. TOTAL QUALITY MANAGEMENT</w:t>
      </w:r>
    </w:p>
    <w:p>
      <w:pPr>
        <w:pStyle w:val="BodyText"/>
        <w:spacing w:before="11"/>
        <w:rPr>
          <w:b/>
          <w:sz w:val="23"/>
        </w:rPr>
      </w:pPr>
    </w:p>
    <w:p>
      <w:pPr>
        <w:spacing w:line="273" w:lineRule="exact" w:before="0"/>
        <w:ind w:left="578" w:right="0" w:firstLine="0"/>
        <w:jc w:val="left"/>
        <w:rPr>
          <w:b/>
          <w:sz w:val="24"/>
        </w:rPr>
      </w:pPr>
      <w:r>
        <w:rPr>
          <w:b/>
          <w:sz w:val="24"/>
        </w:rPr>
        <w:t>COURSE OUTCOMES:</w:t>
      </w:r>
    </w:p>
    <w:p>
      <w:pPr>
        <w:pStyle w:val="BodyText"/>
        <w:spacing w:line="250" w:lineRule="exact"/>
        <w:ind w:left="578"/>
      </w:pPr>
      <w:r>
        <w:rPr/>
        <w:t>After completion of course students will be able to</w:t>
      </w:r>
    </w:p>
    <w:p>
      <w:pPr>
        <w:pStyle w:val="ListParagraph"/>
        <w:numPr>
          <w:ilvl w:val="0"/>
          <w:numId w:val="17"/>
        </w:numPr>
        <w:tabs>
          <w:tab w:pos="799" w:val="left" w:leader="none"/>
        </w:tabs>
        <w:spacing w:line="252" w:lineRule="exact" w:before="2" w:after="0"/>
        <w:ind w:left="798" w:right="0" w:hanging="221"/>
        <w:jc w:val="left"/>
        <w:rPr>
          <w:sz w:val="22"/>
        </w:rPr>
      </w:pPr>
      <w:r>
        <w:rPr>
          <w:sz w:val="22"/>
        </w:rPr>
        <w:t>Apply basic tools of TQM for achieving overall quality in</w:t>
      </w:r>
      <w:r>
        <w:rPr>
          <w:spacing w:val="-12"/>
          <w:sz w:val="22"/>
        </w:rPr>
        <w:t> </w:t>
      </w:r>
      <w:r>
        <w:rPr>
          <w:sz w:val="22"/>
        </w:rPr>
        <w:t>organization</w:t>
      </w:r>
    </w:p>
    <w:p>
      <w:pPr>
        <w:pStyle w:val="ListParagraph"/>
        <w:numPr>
          <w:ilvl w:val="0"/>
          <w:numId w:val="17"/>
        </w:numPr>
        <w:tabs>
          <w:tab w:pos="799" w:val="left" w:leader="none"/>
        </w:tabs>
        <w:spacing w:line="252" w:lineRule="exact" w:before="0" w:after="0"/>
        <w:ind w:left="798" w:right="0" w:hanging="221"/>
        <w:jc w:val="left"/>
        <w:rPr>
          <w:sz w:val="22"/>
        </w:rPr>
      </w:pPr>
      <w:r>
        <w:rPr>
          <w:sz w:val="22"/>
        </w:rPr>
        <w:t>Develop a strategy for implementing TQM in an</w:t>
      </w:r>
      <w:r>
        <w:rPr>
          <w:spacing w:val="-12"/>
          <w:sz w:val="22"/>
        </w:rPr>
        <w:t> </w:t>
      </w:r>
      <w:r>
        <w:rPr>
          <w:sz w:val="22"/>
        </w:rPr>
        <w:t>organization.</w:t>
      </w:r>
    </w:p>
    <w:p>
      <w:pPr>
        <w:pStyle w:val="ListParagraph"/>
        <w:numPr>
          <w:ilvl w:val="0"/>
          <w:numId w:val="17"/>
        </w:numPr>
        <w:tabs>
          <w:tab w:pos="799" w:val="left" w:leader="none"/>
        </w:tabs>
        <w:spacing w:line="240" w:lineRule="auto" w:before="1" w:after="0"/>
        <w:ind w:left="798" w:right="0" w:hanging="221"/>
        <w:jc w:val="left"/>
        <w:rPr>
          <w:sz w:val="22"/>
        </w:rPr>
      </w:pPr>
      <w:r>
        <w:rPr>
          <w:sz w:val="22"/>
        </w:rPr>
        <w:t>Implement the quality control tools for industrial</w:t>
      </w:r>
      <w:r>
        <w:rPr>
          <w:spacing w:val="-4"/>
          <w:sz w:val="22"/>
        </w:rPr>
        <w:t> </w:t>
      </w:r>
      <w:r>
        <w:rPr>
          <w:sz w:val="22"/>
        </w:rPr>
        <w:t>problem</w:t>
      </w:r>
    </w:p>
    <w:p>
      <w:pPr>
        <w:pStyle w:val="ListParagraph"/>
        <w:numPr>
          <w:ilvl w:val="0"/>
          <w:numId w:val="17"/>
        </w:numPr>
        <w:tabs>
          <w:tab w:pos="799" w:val="left" w:leader="none"/>
        </w:tabs>
        <w:spacing w:line="252" w:lineRule="exact" w:before="1" w:after="0"/>
        <w:ind w:left="798" w:right="0" w:hanging="221"/>
        <w:jc w:val="left"/>
        <w:rPr>
          <w:sz w:val="22"/>
        </w:rPr>
      </w:pPr>
      <w:r>
        <w:rPr>
          <w:sz w:val="22"/>
        </w:rPr>
        <w:t>Analyze the voice of the customer for product/service</w:t>
      </w:r>
      <w:r>
        <w:rPr>
          <w:spacing w:val="-8"/>
          <w:sz w:val="22"/>
        </w:rPr>
        <w:t> </w:t>
      </w:r>
      <w:r>
        <w:rPr>
          <w:sz w:val="22"/>
        </w:rPr>
        <w:t>development.</w:t>
      </w:r>
    </w:p>
    <w:p>
      <w:pPr>
        <w:pStyle w:val="ListParagraph"/>
        <w:numPr>
          <w:ilvl w:val="0"/>
          <w:numId w:val="17"/>
        </w:numPr>
        <w:tabs>
          <w:tab w:pos="835" w:val="left" w:leader="none"/>
        </w:tabs>
        <w:spacing w:line="240" w:lineRule="auto" w:before="0" w:after="0"/>
        <w:ind w:left="580" w:right="993" w:hanging="3"/>
        <w:jc w:val="left"/>
        <w:rPr>
          <w:sz w:val="22"/>
        </w:rPr>
      </w:pPr>
      <w:r>
        <w:rPr>
          <w:sz w:val="22"/>
        </w:rPr>
        <w:t>Evaluate the impact of quality on economic performance and long-term business success of an organization</w:t>
      </w:r>
    </w:p>
    <w:p>
      <w:pPr>
        <w:pStyle w:val="BodyText"/>
        <w:spacing w:before="6"/>
      </w:pPr>
    </w:p>
    <w:p>
      <w:pPr>
        <w:spacing w:before="1"/>
        <w:ind w:left="578" w:right="0" w:firstLine="0"/>
        <w:jc w:val="left"/>
        <w:rPr>
          <w:b/>
          <w:sz w:val="22"/>
        </w:rPr>
      </w:pPr>
      <w:r>
        <w:rPr>
          <w:b/>
          <w:sz w:val="22"/>
        </w:rPr>
        <w:t>COURSE CONTENTS</w:t>
      </w:r>
    </w:p>
    <w:p>
      <w:pPr>
        <w:pStyle w:val="BodyText"/>
        <w:spacing w:before="8"/>
        <w:rPr>
          <w:b/>
          <w:sz w:val="21"/>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8822"/>
      </w:tblGrid>
      <w:tr>
        <w:trPr>
          <w:trHeight w:val="760" w:hRule="atLeast"/>
        </w:trPr>
        <w:tc>
          <w:tcPr>
            <w:tcW w:w="1440" w:type="dxa"/>
          </w:tcPr>
          <w:p>
            <w:pPr>
              <w:pStyle w:val="TableParagraph"/>
              <w:spacing w:before="4"/>
              <w:rPr>
                <w:b/>
                <w:sz w:val="22"/>
              </w:rPr>
            </w:pPr>
            <w:r>
              <w:rPr>
                <w:b/>
                <w:sz w:val="22"/>
              </w:rPr>
              <w:t>Module I</w:t>
            </w:r>
          </w:p>
        </w:tc>
        <w:tc>
          <w:tcPr>
            <w:tcW w:w="8822" w:type="dxa"/>
          </w:tcPr>
          <w:p>
            <w:pPr>
              <w:pStyle w:val="TableParagraph"/>
              <w:spacing w:line="254" w:lineRule="exact" w:before="1"/>
              <w:ind w:left="107" w:right="452" w:hanging="3"/>
              <w:rPr>
                <w:sz w:val="22"/>
              </w:rPr>
            </w:pPr>
            <w:r>
              <w:rPr>
                <w:sz w:val="22"/>
              </w:rPr>
              <w:t>Basic TQM Concepts: Introduction, Development of the Importance of Quality Management, Quality and Public, Factors Affecting Quality, Total Quality Management: Introduction and Principles.</w:t>
            </w:r>
          </w:p>
        </w:tc>
      </w:tr>
      <w:tr>
        <w:trPr>
          <w:trHeight w:val="2028" w:hRule="atLeast"/>
        </w:trPr>
        <w:tc>
          <w:tcPr>
            <w:tcW w:w="1440" w:type="dxa"/>
          </w:tcPr>
          <w:p>
            <w:pPr>
              <w:pStyle w:val="TableParagraph"/>
              <w:spacing w:before="3"/>
              <w:rPr>
                <w:b/>
                <w:sz w:val="22"/>
              </w:rPr>
            </w:pPr>
            <w:r>
              <w:rPr>
                <w:b/>
                <w:sz w:val="22"/>
              </w:rPr>
              <w:t>Module II</w:t>
            </w:r>
          </w:p>
        </w:tc>
        <w:tc>
          <w:tcPr>
            <w:tcW w:w="8822" w:type="dxa"/>
          </w:tcPr>
          <w:p>
            <w:pPr>
              <w:pStyle w:val="TableParagraph"/>
              <w:ind w:left="107" w:right="98" w:hanging="3"/>
              <w:jc w:val="both"/>
              <w:rPr>
                <w:sz w:val="22"/>
              </w:rPr>
            </w:pPr>
            <w:r>
              <w:rPr>
                <w:sz w:val="22"/>
              </w:rPr>
              <w:t>TQM Philosophies and Principles : Approach to Quality: Deming, Juran, Crosby, Kaizen, Shigeo Shingo, Ishikawa, Taguchi. Customer satisfaction – Customer Perception of Quality, Customer Complaints, Service</w:t>
            </w:r>
          </w:p>
          <w:p>
            <w:pPr>
              <w:pStyle w:val="TableParagraph"/>
              <w:ind w:left="107" w:right="95" w:hanging="3"/>
              <w:jc w:val="both"/>
              <w:rPr>
                <w:sz w:val="22"/>
              </w:rPr>
            </w:pPr>
            <w:r>
              <w:rPr>
                <w:sz w:val="22"/>
              </w:rPr>
              <w:t>Quality, Customer Retention, Employee Involvement – Motivation, Empowerment, Teams, Recognition and Reward, Performance Appraisal, Benefits, Continuous Process Improvement – Juran Trilogy, PDSA Cycle, 5S, Kaizen, Supplier Partnership – Partnering, sourcing, Supplier Selection, Supplier Rating, Relationship Development, Performance Measures –Basic Concepts,</w:t>
            </w:r>
          </w:p>
          <w:p>
            <w:pPr>
              <w:pStyle w:val="TableParagraph"/>
              <w:spacing w:line="236" w:lineRule="exact" w:before="1"/>
              <w:ind w:left="107"/>
              <w:jc w:val="both"/>
              <w:rPr>
                <w:sz w:val="22"/>
              </w:rPr>
            </w:pPr>
            <w:r>
              <w:rPr>
                <w:sz w:val="22"/>
              </w:rPr>
              <w:t>Strategy, Performance Measure.</w:t>
            </w:r>
          </w:p>
        </w:tc>
      </w:tr>
      <w:tr>
        <w:trPr>
          <w:trHeight w:val="506" w:hRule="atLeast"/>
        </w:trPr>
        <w:tc>
          <w:tcPr>
            <w:tcW w:w="1440" w:type="dxa"/>
          </w:tcPr>
          <w:p>
            <w:pPr>
              <w:pStyle w:val="TableParagraph"/>
              <w:spacing w:before="3"/>
              <w:rPr>
                <w:b/>
                <w:sz w:val="22"/>
              </w:rPr>
            </w:pPr>
            <w:r>
              <w:rPr>
                <w:b/>
                <w:sz w:val="22"/>
              </w:rPr>
              <w:t>Module III</w:t>
            </w:r>
          </w:p>
        </w:tc>
        <w:tc>
          <w:tcPr>
            <w:tcW w:w="8822" w:type="dxa"/>
          </w:tcPr>
          <w:p>
            <w:pPr>
              <w:pStyle w:val="TableParagraph"/>
              <w:spacing w:line="252" w:lineRule="exact" w:before="2"/>
              <w:ind w:left="107" w:right="806" w:hanging="3"/>
              <w:rPr>
                <w:sz w:val="22"/>
              </w:rPr>
            </w:pPr>
            <w:r>
              <w:rPr>
                <w:sz w:val="22"/>
              </w:rPr>
              <w:t>Concept of Quality Circles: Objective, Process of Operation of Quality Circles, Using the Concept, Fish Bone, Application in Organization.</w:t>
            </w:r>
          </w:p>
        </w:tc>
      </w:tr>
      <w:tr>
        <w:trPr>
          <w:trHeight w:val="508" w:hRule="atLeast"/>
        </w:trPr>
        <w:tc>
          <w:tcPr>
            <w:tcW w:w="1440" w:type="dxa"/>
          </w:tcPr>
          <w:p>
            <w:pPr>
              <w:pStyle w:val="TableParagraph"/>
              <w:spacing w:before="3"/>
              <w:rPr>
                <w:b/>
                <w:sz w:val="22"/>
              </w:rPr>
            </w:pPr>
            <w:r>
              <w:rPr>
                <w:b/>
                <w:sz w:val="22"/>
              </w:rPr>
              <w:t>Module IV</w:t>
            </w:r>
          </w:p>
        </w:tc>
        <w:tc>
          <w:tcPr>
            <w:tcW w:w="8822" w:type="dxa"/>
          </w:tcPr>
          <w:p>
            <w:pPr>
              <w:pStyle w:val="TableParagraph"/>
              <w:spacing w:line="254" w:lineRule="exact" w:before="1"/>
              <w:ind w:left="107" w:right="141" w:hanging="3"/>
              <w:rPr>
                <w:sz w:val="22"/>
              </w:rPr>
            </w:pPr>
            <w:r>
              <w:rPr>
                <w:sz w:val="22"/>
              </w:rPr>
              <w:t>Six Sigma :Deviation and Standard Deviation, Phases and Defective Units of Six Sigma, Its Importance, Overview of Master Black and Green Belt</w:t>
            </w:r>
          </w:p>
        </w:tc>
      </w:tr>
      <w:tr>
        <w:trPr>
          <w:trHeight w:val="506" w:hRule="atLeast"/>
        </w:trPr>
        <w:tc>
          <w:tcPr>
            <w:tcW w:w="1440" w:type="dxa"/>
          </w:tcPr>
          <w:p>
            <w:pPr>
              <w:pStyle w:val="TableParagraph"/>
              <w:spacing w:before="3"/>
              <w:rPr>
                <w:b/>
                <w:sz w:val="22"/>
              </w:rPr>
            </w:pPr>
            <w:r>
              <w:rPr>
                <w:b/>
                <w:sz w:val="22"/>
              </w:rPr>
              <w:t>Module V</w:t>
            </w:r>
          </w:p>
        </w:tc>
        <w:tc>
          <w:tcPr>
            <w:tcW w:w="8822" w:type="dxa"/>
          </w:tcPr>
          <w:p>
            <w:pPr>
              <w:pStyle w:val="TableParagraph"/>
              <w:spacing w:line="252" w:lineRule="exact" w:before="2"/>
              <w:ind w:left="107" w:right="299" w:hanging="3"/>
              <w:rPr>
                <w:sz w:val="22"/>
              </w:rPr>
            </w:pPr>
            <w:r>
              <w:rPr>
                <w:sz w:val="22"/>
              </w:rPr>
              <w:t>Leadership: Definition, Characteristics of Quality Leaders, Leadership Concepts, Role of TQM Leaders</w:t>
            </w:r>
          </w:p>
        </w:tc>
      </w:tr>
      <w:tr>
        <w:trPr>
          <w:trHeight w:val="506" w:hRule="atLeast"/>
        </w:trPr>
        <w:tc>
          <w:tcPr>
            <w:tcW w:w="1440" w:type="dxa"/>
          </w:tcPr>
          <w:p>
            <w:pPr>
              <w:pStyle w:val="TableParagraph"/>
              <w:spacing w:before="3"/>
              <w:rPr>
                <w:b/>
                <w:sz w:val="22"/>
              </w:rPr>
            </w:pPr>
            <w:r>
              <w:rPr>
                <w:b/>
                <w:sz w:val="22"/>
              </w:rPr>
              <w:t>Module VI</w:t>
            </w:r>
          </w:p>
        </w:tc>
        <w:tc>
          <w:tcPr>
            <w:tcW w:w="8822" w:type="dxa"/>
          </w:tcPr>
          <w:p>
            <w:pPr>
              <w:pStyle w:val="TableParagraph"/>
              <w:spacing w:line="254" w:lineRule="exact"/>
              <w:ind w:left="107" w:hanging="3"/>
              <w:rPr>
                <w:sz w:val="22"/>
              </w:rPr>
            </w:pPr>
            <w:r>
              <w:rPr>
                <w:sz w:val="22"/>
              </w:rPr>
              <w:t>Customer Satisfaction: Introduction, Customer Perception of Quality, Feedback, Service Quality, Customer Retention</w:t>
            </w:r>
          </w:p>
        </w:tc>
      </w:tr>
      <w:tr>
        <w:trPr>
          <w:trHeight w:val="506" w:hRule="atLeast"/>
        </w:trPr>
        <w:tc>
          <w:tcPr>
            <w:tcW w:w="1440" w:type="dxa"/>
          </w:tcPr>
          <w:p>
            <w:pPr>
              <w:pStyle w:val="TableParagraph"/>
              <w:spacing w:before="3"/>
              <w:rPr>
                <w:b/>
                <w:sz w:val="22"/>
              </w:rPr>
            </w:pPr>
            <w:r>
              <w:rPr>
                <w:b/>
                <w:sz w:val="22"/>
              </w:rPr>
              <w:t>Module VII</w:t>
            </w:r>
          </w:p>
        </w:tc>
        <w:tc>
          <w:tcPr>
            <w:tcW w:w="8822" w:type="dxa"/>
          </w:tcPr>
          <w:p>
            <w:pPr>
              <w:pStyle w:val="TableParagraph"/>
              <w:spacing w:line="252" w:lineRule="exact" w:before="2"/>
              <w:ind w:left="107" w:right="141" w:hanging="3"/>
              <w:rPr>
                <w:sz w:val="22"/>
              </w:rPr>
            </w:pPr>
            <w:r>
              <w:rPr>
                <w:sz w:val="22"/>
              </w:rPr>
              <w:t>Performance Measures; Quality Costs, Basic Concepts, Performance Measure Presentation, Appraisal Cost Category, Collection and Reporting, Analysis, Deming Prize</w:t>
            </w:r>
          </w:p>
        </w:tc>
      </w:tr>
      <w:tr>
        <w:trPr>
          <w:trHeight w:val="1267" w:hRule="atLeast"/>
        </w:trPr>
        <w:tc>
          <w:tcPr>
            <w:tcW w:w="1440" w:type="dxa"/>
          </w:tcPr>
          <w:p>
            <w:pPr>
              <w:pStyle w:val="TableParagraph"/>
              <w:spacing w:before="3"/>
              <w:rPr>
                <w:b/>
                <w:sz w:val="22"/>
              </w:rPr>
            </w:pPr>
            <w:r>
              <w:rPr>
                <w:b/>
                <w:sz w:val="22"/>
              </w:rPr>
              <w:t>Module VIII</w:t>
            </w:r>
          </w:p>
        </w:tc>
        <w:tc>
          <w:tcPr>
            <w:tcW w:w="8822" w:type="dxa"/>
          </w:tcPr>
          <w:p>
            <w:pPr>
              <w:pStyle w:val="TableParagraph"/>
              <w:ind w:left="107" w:right="95" w:hanging="3"/>
              <w:jc w:val="both"/>
              <w:rPr>
                <w:sz w:val="22"/>
              </w:rPr>
            </w:pPr>
            <w:r>
              <w:rPr>
                <w:sz w:val="22"/>
              </w:rPr>
              <w:t>Tools and Techniques :Pareto and Process Flow Diagram Check Sheets and Histograms, Control Charts, Quality Management Systems, Benchmarking – Reasons to Benchmark, Benchmarking Process, Quality Function Deployment (QFD) – House of Quality, QFD Process, Benefits, Taguchi Quality Loss Function, Total Productive Maintenance (TPM) – Concept, Improvement</w:t>
            </w:r>
          </w:p>
          <w:p>
            <w:pPr>
              <w:pStyle w:val="TableParagraph"/>
              <w:spacing w:line="233" w:lineRule="exact" w:before="2"/>
              <w:ind w:left="107"/>
              <w:jc w:val="both"/>
              <w:rPr>
                <w:sz w:val="22"/>
              </w:rPr>
            </w:pPr>
            <w:r>
              <w:rPr>
                <w:sz w:val="22"/>
              </w:rPr>
              <w:t>Needs, FMEA – Stages of FMEA.</w:t>
            </w:r>
          </w:p>
        </w:tc>
      </w:tr>
      <w:tr>
        <w:trPr>
          <w:trHeight w:val="508" w:hRule="atLeast"/>
        </w:trPr>
        <w:tc>
          <w:tcPr>
            <w:tcW w:w="1440" w:type="dxa"/>
          </w:tcPr>
          <w:p>
            <w:pPr>
              <w:pStyle w:val="TableParagraph"/>
              <w:spacing w:before="3"/>
              <w:rPr>
                <w:b/>
                <w:sz w:val="22"/>
              </w:rPr>
            </w:pPr>
            <w:r>
              <w:rPr>
                <w:b/>
                <w:sz w:val="22"/>
              </w:rPr>
              <w:t>Module IX</w:t>
            </w:r>
          </w:p>
        </w:tc>
        <w:tc>
          <w:tcPr>
            <w:tcW w:w="8822" w:type="dxa"/>
          </w:tcPr>
          <w:p>
            <w:pPr>
              <w:pStyle w:val="TableParagraph"/>
              <w:spacing w:line="254" w:lineRule="exact"/>
              <w:ind w:left="107" w:right="141" w:hanging="3"/>
              <w:rPr>
                <w:sz w:val="22"/>
              </w:rPr>
            </w:pPr>
            <w:r>
              <w:rPr>
                <w:sz w:val="22"/>
              </w:rPr>
              <w:t>Case Studies: Changing Company Culture, Xerox Corporation – Using TQM as a Competitive Strategy, Motorola’s Secret to TQC, Motorola’s Quest for Quality</w:t>
            </w:r>
          </w:p>
        </w:tc>
      </w:tr>
      <w:tr>
        <w:trPr>
          <w:trHeight w:val="1012" w:hRule="atLeast"/>
        </w:trPr>
        <w:tc>
          <w:tcPr>
            <w:tcW w:w="1440" w:type="dxa"/>
          </w:tcPr>
          <w:p>
            <w:pPr>
              <w:pStyle w:val="TableParagraph"/>
              <w:spacing w:before="2"/>
              <w:ind w:left="0"/>
              <w:rPr>
                <w:b/>
                <w:sz w:val="33"/>
              </w:rPr>
            </w:pPr>
          </w:p>
          <w:p>
            <w:pPr>
              <w:pStyle w:val="TableParagraph"/>
              <w:spacing w:before="1"/>
              <w:rPr>
                <w:b/>
                <w:sz w:val="22"/>
              </w:rPr>
            </w:pPr>
            <w:r>
              <w:rPr>
                <w:b/>
                <w:sz w:val="22"/>
              </w:rPr>
              <w:t>Text Books:</w:t>
            </w:r>
          </w:p>
        </w:tc>
        <w:tc>
          <w:tcPr>
            <w:tcW w:w="8822" w:type="dxa"/>
          </w:tcPr>
          <w:p>
            <w:pPr>
              <w:pStyle w:val="TableParagraph"/>
              <w:numPr>
                <w:ilvl w:val="0"/>
                <w:numId w:val="18"/>
              </w:numPr>
              <w:tabs>
                <w:tab w:pos="327" w:val="left" w:leader="none"/>
              </w:tabs>
              <w:spacing w:line="251" w:lineRule="exact" w:before="0" w:after="0"/>
              <w:ind w:left="326" w:right="0" w:hanging="222"/>
              <w:jc w:val="left"/>
              <w:rPr>
                <w:sz w:val="22"/>
              </w:rPr>
            </w:pPr>
            <w:r>
              <w:rPr>
                <w:sz w:val="22"/>
              </w:rPr>
              <w:t>Dale H. Besterfield, Total Quality Management, Pearson, Third Edition,</w:t>
            </w:r>
            <w:r>
              <w:rPr>
                <w:spacing w:val="-10"/>
                <w:sz w:val="22"/>
              </w:rPr>
              <w:t> </w:t>
            </w:r>
            <w:r>
              <w:rPr>
                <w:sz w:val="22"/>
              </w:rPr>
              <w:t>2011</w:t>
            </w:r>
          </w:p>
          <w:p>
            <w:pPr>
              <w:pStyle w:val="TableParagraph"/>
              <w:numPr>
                <w:ilvl w:val="0"/>
                <w:numId w:val="18"/>
              </w:numPr>
              <w:tabs>
                <w:tab w:pos="384" w:val="left" w:leader="none"/>
              </w:tabs>
              <w:spacing w:line="240" w:lineRule="auto" w:before="0" w:after="0"/>
              <w:ind w:left="107" w:right="104" w:hanging="3"/>
              <w:jc w:val="left"/>
              <w:rPr>
                <w:sz w:val="22"/>
              </w:rPr>
            </w:pPr>
            <w:r>
              <w:rPr>
                <w:sz w:val="22"/>
              </w:rPr>
              <w:t>N, Logothetis, Managing of Total Quality, Prentice Hall of India Private Limited, First Edition, 1992</w:t>
            </w:r>
          </w:p>
        </w:tc>
      </w:tr>
      <w:tr>
        <w:trPr>
          <w:trHeight w:val="1286" w:hRule="atLeast"/>
        </w:trPr>
        <w:tc>
          <w:tcPr>
            <w:tcW w:w="1440" w:type="dxa"/>
          </w:tcPr>
          <w:p>
            <w:pPr>
              <w:pStyle w:val="TableParagraph"/>
              <w:spacing w:before="1"/>
              <w:ind w:left="0"/>
              <w:rPr>
                <w:b/>
                <w:sz w:val="34"/>
              </w:rPr>
            </w:pPr>
          </w:p>
          <w:p>
            <w:pPr>
              <w:pStyle w:val="TableParagraph"/>
              <w:ind w:left="107" w:right="365" w:hanging="3"/>
              <w:rPr>
                <w:b/>
                <w:sz w:val="22"/>
              </w:rPr>
            </w:pPr>
            <w:r>
              <w:rPr>
                <w:b/>
                <w:sz w:val="22"/>
              </w:rPr>
              <w:t>Reference Books:</w:t>
            </w:r>
          </w:p>
        </w:tc>
        <w:tc>
          <w:tcPr>
            <w:tcW w:w="8822" w:type="dxa"/>
          </w:tcPr>
          <w:p>
            <w:pPr>
              <w:pStyle w:val="TableParagraph"/>
              <w:numPr>
                <w:ilvl w:val="0"/>
                <w:numId w:val="19"/>
              </w:numPr>
              <w:tabs>
                <w:tab w:pos="324" w:val="left" w:leader="none"/>
              </w:tabs>
              <w:spacing w:line="240" w:lineRule="auto" w:before="0" w:after="0"/>
              <w:ind w:left="107" w:right="708" w:hanging="3"/>
              <w:jc w:val="left"/>
              <w:rPr>
                <w:sz w:val="22"/>
              </w:rPr>
            </w:pPr>
            <w:r>
              <w:rPr>
                <w:sz w:val="22"/>
              </w:rPr>
              <w:t>J. Bicheno and M. R Gopalan, A Management Guide to Quality and Productivity, Wiley Dreamtech, New</w:t>
            </w:r>
            <w:r>
              <w:rPr>
                <w:spacing w:val="-1"/>
                <w:sz w:val="22"/>
              </w:rPr>
              <w:t> </w:t>
            </w:r>
            <w:r>
              <w:rPr>
                <w:sz w:val="22"/>
              </w:rPr>
              <w:t>Delhi</w:t>
            </w:r>
          </w:p>
          <w:p>
            <w:pPr>
              <w:pStyle w:val="TableParagraph"/>
              <w:numPr>
                <w:ilvl w:val="0"/>
                <w:numId w:val="19"/>
              </w:numPr>
              <w:tabs>
                <w:tab w:pos="324" w:val="left" w:leader="none"/>
              </w:tabs>
              <w:spacing w:line="240" w:lineRule="auto" w:before="1" w:after="0"/>
              <w:ind w:left="107" w:right="357" w:hanging="3"/>
              <w:jc w:val="left"/>
              <w:rPr>
                <w:sz w:val="22"/>
              </w:rPr>
            </w:pPr>
            <w:r>
              <w:rPr>
                <w:sz w:val="22"/>
              </w:rPr>
              <w:t>Janakiraman, B and Gopal, R.K, Total Quality Management – Text and Cases, Prentice Hall (India) Pvt. Ltd.,</w:t>
            </w:r>
            <w:r>
              <w:rPr>
                <w:spacing w:val="-2"/>
                <w:sz w:val="22"/>
              </w:rPr>
              <w:t> </w:t>
            </w:r>
            <w:r>
              <w:rPr>
                <w:sz w:val="22"/>
              </w:rPr>
              <w:t>2006</w:t>
            </w:r>
          </w:p>
        </w:tc>
      </w:tr>
    </w:tbl>
    <w:p>
      <w:pPr>
        <w:spacing w:after="0" w:line="240" w:lineRule="auto"/>
        <w:jc w:val="left"/>
        <w:rPr>
          <w:sz w:val="22"/>
        </w:rPr>
        <w:sectPr>
          <w:pgSz w:w="11910" w:h="16840"/>
          <w:pgMar w:top="1360" w:bottom="280" w:left="860" w:right="440"/>
        </w:sectPr>
      </w:pPr>
    </w:p>
    <w:p>
      <w:pPr>
        <w:spacing w:before="66"/>
        <w:ind w:left="578" w:right="0" w:firstLine="0"/>
        <w:jc w:val="left"/>
        <w:rPr>
          <w:b/>
          <w:sz w:val="24"/>
        </w:rPr>
      </w:pPr>
      <w:r>
        <w:rPr>
          <w:b/>
          <w:sz w:val="24"/>
        </w:rPr>
        <w:t>7. TEXTILES IN FIELD OF ENGINEERING APPLICATIONS</w:t>
      </w:r>
    </w:p>
    <w:p>
      <w:pPr>
        <w:pStyle w:val="BodyText"/>
        <w:spacing w:before="11"/>
        <w:rPr>
          <w:b/>
          <w:sz w:val="23"/>
        </w:rPr>
      </w:pPr>
    </w:p>
    <w:p>
      <w:pPr>
        <w:spacing w:line="273" w:lineRule="exact" w:before="0"/>
        <w:ind w:left="578" w:right="0" w:firstLine="0"/>
        <w:jc w:val="left"/>
        <w:rPr>
          <w:b/>
          <w:sz w:val="24"/>
        </w:rPr>
      </w:pPr>
      <w:r>
        <w:rPr>
          <w:b/>
          <w:sz w:val="24"/>
        </w:rPr>
        <w:t>COURSE OUTCOMES:</w:t>
      </w:r>
    </w:p>
    <w:p>
      <w:pPr>
        <w:pStyle w:val="BodyText"/>
        <w:spacing w:line="250" w:lineRule="exact"/>
        <w:ind w:left="578"/>
      </w:pPr>
      <w:r>
        <w:rPr/>
        <w:t>After completion of course students will be able to</w:t>
      </w:r>
    </w:p>
    <w:p>
      <w:pPr>
        <w:pStyle w:val="ListParagraph"/>
        <w:numPr>
          <w:ilvl w:val="0"/>
          <w:numId w:val="20"/>
        </w:numPr>
        <w:tabs>
          <w:tab w:pos="799" w:val="left" w:leader="none"/>
        </w:tabs>
        <w:spacing w:line="252" w:lineRule="exact" w:before="2" w:after="0"/>
        <w:ind w:left="798" w:right="0" w:hanging="221"/>
        <w:jc w:val="left"/>
        <w:rPr>
          <w:sz w:val="22"/>
        </w:rPr>
      </w:pPr>
      <w:r>
        <w:rPr>
          <w:sz w:val="22"/>
        </w:rPr>
        <w:t>Learn the properties and structure of various fibers for high end engineering</w:t>
      </w:r>
      <w:r>
        <w:rPr>
          <w:spacing w:val="-16"/>
          <w:sz w:val="22"/>
        </w:rPr>
        <w:t> </w:t>
      </w:r>
      <w:r>
        <w:rPr>
          <w:sz w:val="22"/>
        </w:rPr>
        <w:t>applications</w:t>
      </w:r>
    </w:p>
    <w:p>
      <w:pPr>
        <w:pStyle w:val="ListParagraph"/>
        <w:numPr>
          <w:ilvl w:val="0"/>
          <w:numId w:val="20"/>
        </w:numPr>
        <w:tabs>
          <w:tab w:pos="799" w:val="left" w:leader="none"/>
        </w:tabs>
        <w:spacing w:line="252" w:lineRule="exact" w:before="0" w:after="0"/>
        <w:ind w:left="798" w:right="0" w:hanging="221"/>
        <w:jc w:val="left"/>
        <w:rPr>
          <w:sz w:val="22"/>
        </w:rPr>
      </w:pPr>
      <w:r>
        <w:rPr>
          <w:sz w:val="22"/>
        </w:rPr>
        <w:t>Explain the fundamental principles of textile materials for engineering</w:t>
      </w:r>
      <w:r>
        <w:rPr>
          <w:spacing w:val="-17"/>
          <w:sz w:val="22"/>
        </w:rPr>
        <w:t> </w:t>
      </w:r>
      <w:r>
        <w:rPr>
          <w:sz w:val="22"/>
        </w:rPr>
        <w:t>applications</w:t>
      </w:r>
    </w:p>
    <w:p>
      <w:pPr>
        <w:pStyle w:val="ListParagraph"/>
        <w:numPr>
          <w:ilvl w:val="0"/>
          <w:numId w:val="20"/>
        </w:numPr>
        <w:tabs>
          <w:tab w:pos="799" w:val="left" w:leader="none"/>
        </w:tabs>
        <w:spacing w:line="240" w:lineRule="auto" w:before="1" w:after="0"/>
        <w:ind w:left="798" w:right="0" w:hanging="221"/>
        <w:jc w:val="left"/>
        <w:rPr>
          <w:sz w:val="22"/>
        </w:rPr>
      </w:pPr>
      <w:r>
        <w:rPr>
          <w:sz w:val="22"/>
        </w:rPr>
        <w:t>Develop the engineering concept in the textile</w:t>
      </w:r>
      <w:r>
        <w:rPr>
          <w:spacing w:val="-6"/>
          <w:sz w:val="22"/>
        </w:rPr>
        <w:t> </w:t>
      </w:r>
      <w:r>
        <w:rPr>
          <w:sz w:val="22"/>
        </w:rPr>
        <w:t>production</w:t>
      </w:r>
    </w:p>
    <w:p>
      <w:pPr>
        <w:pStyle w:val="ListParagraph"/>
        <w:numPr>
          <w:ilvl w:val="0"/>
          <w:numId w:val="20"/>
        </w:numPr>
        <w:tabs>
          <w:tab w:pos="799" w:val="left" w:leader="none"/>
        </w:tabs>
        <w:spacing w:line="252" w:lineRule="exact" w:before="1" w:after="0"/>
        <w:ind w:left="798" w:right="0" w:hanging="221"/>
        <w:jc w:val="left"/>
        <w:rPr>
          <w:sz w:val="22"/>
        </w:rPr>
      </w:pPr>
      <w:r>
        <w:rPr>
          <w:sz w:val="22"/>
        </w:rPr>
        <w:t>Associate and interpret the relation between the textile and engineering</w:t>
      </w:r>
      <w:r>
        <w:rPr>
          <w:spacing w:val="-16"/>
          <w:sz w:val="22"/>
        </w:rPr>
        <w:t> </w:t>
      </w:r>
      <w:r>
        <w:rPr>
          <w:sz w:val="22"/>
        </w:rPr>
        <w:t>material</w:t>
      </w:r>
    </w:p>
    <w:p>
      <w:pPr>
        <w:pStyle w:val="ListParagraph"/>
        <w:numPr>
          <w:ilvl w:val="0"/>
          <w:numId w:val="20"/>
        </w:numPr>
        <w:tabs>
          <w:tab w:pos="799" w:val="left" w:leader="none"/>
        </w:tabs>
        <w:spacing w:line="240" w:lineRule="auto" w:before="0" w:after="0"/>
        <w:ind w:left="580" w:right="1478" w:hanging="3"/>
        <w:jc w:val="left"/>
        <w:rPr>
          <w:sz w:val="22"/>
        </w:rPr>
      </w:pPr>
      <w:r>
        <w:rPr>
          <w:sz w:val="22"/>
        </w:rPr>
        <w:t>Select the quality control and characterization techniques for evaluation of textile materials</w:t>
      </w:r>
      <w:r>
        <w:rPr>
          <w:spacing w:val="-33"/>
          <w:sz w:val="22"/>
        </w:rPr>
        <w:t> </w:t>
      </w:r>
      <w:r>
        <w:rPr>
          <w:sz w:val="22"/>
        </w:rPr>
        <w:t>for industrial applications</w:t>
      </w:r>
    </w:p>
    <w:p>
      <w:pPr>
        <w:pStyle w:val="BodyText"/>
        <w:spacing w:before="7"/>
      </w:pPr>
    </w:p>
    <w:p>
      <w:pPr>
        <w:pStyle w:val="Heading1"/>
      </w:pPr>
      <w:r>
        <w:rPr/>
        <w:t>COURSE CONTENTS</w:t>
      </w:r>
    </w:p>
    <w:p>
      <w:pPr>
        <w:pStyle w:val="BodyText"/>
        <w:spacing w:before="9"/>
        <w:rPr>
          <w:b/>
          <w:sz w:val="21"/>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8551"/>
      </w:tblGrid>
      <w:tr>
        <w:trPr>
          <w:trHeight w:val="760" w:hRule="atLeast"/>
        </w:trPr>
        <w:tc>
          <w:tcPr>
            <w:tcW w:w="1279" w:type="dxa"/>
          </w:tcPr>
          <w:p>
            <w:pPr>
              <w:pStyle w:val="TableParagraph"/>
              <w:spacing w:before="4"/>
              <w:rPr>
                <w:b/>
                <w:sz w:val="22"/>
              </w:rPr>
            </w:pPr>
            <w:r>
              <w:rPr>
                <w:b/>
                <w:sz w:val="22"/>
              </w:rPr>
              <w:t>Module I</w:t>
            </w:r>
          </w:p>
        </w:tc>
        <w:tc>
          <w:tcPr>
            <w:tcW w:w="8551" w:type="dxa"/>
          </w:tcPr>
          <w:p>
            <w:pPr>
              <w:pStyle w:val="TableParagraph"/>
              <w:spacing w:line="254" w:lineRule="exact" w:before="1"/>
              <w:ind w:right="98" w:hanging="3"/>
              <w:jc w:val="both"/>
              <w:rPr>
                <w:sz w:val="22"/>
              </w:rPr>
            </w:pPr>
            <w:r>
              <w:rPr>
                <w:sz w:val="22"/>
              </w:rPr>
              <w:t>Introduction to Textile Materials and Production : Study of various textile materials such as fiber, yarn and fabrics, Production process of various textile products, Production of innovative fibers, yarns and</w:t>
            </w:r>
            <w:r>
              <w:rPr>
                <w:spacing w:val="-6"/>
                <w:sz w:val="22"/>
              </w:rPr>
              <w:t> </w:t>
            </w:r>
            <w:r>
              <w:rPr>
                <w:sz w:val="22"/>
              </w:rPr>
              <w:t>fabric</w:t>
            </w:r>
          </w:p>
        </w:tc>
      </w:tr>
      <w:tr>
        <w:trPr>
          <w:trHeight w:val="758" w:hRule="atLeast"/>
        </w:trPr>
        <w:tc>
          <w:tcPr>
            <w:tcW w:w="1279" w:type="dxa"/>
          </w:tcPr>
          <w:p>
            <w:pPr>
              <w:pStyle w:val="TableParagraph"/>
              <w:spacing w:before="1"/>
              <w:rPr>
                <w:b/>
                <w:sz w:val="22"/>
              </w:rPr>
            </w:pPr>
            <w:r>
              <w:rPr>
                <w:b/>
                <w:sz w:val="22"/>
              </w:rPr>
              <w:t>Module II</w:t>
            </w:r>
          </w:p>
        </w:tc>
        <w:tc>
          <w:tcPr>
            <w:tcW w:w="8551" w:type="dxa"/>
          </w:tcPr>
          <w:p>
            <w:pPr>
              <w:pStyle w:val="TableParagraph"/>
              <w:spacing w:line="242" w:lineRule="auto"/>
              <w:ind w:hanging="3"/>
              <w:rPr>
                <w:sz w:val="22"/>
              </w:rPr>
            </w:pPr>
            <w:r>
              <w:rPr>
                <w:sz w:val="22"/>
              </w:rPr>
              <w:t>Textiles in Civil Engineering Applications: Study of various fibers used in civil engineering area,</w:t>
            </w:r>
            <w:r>
              <w:rPr>
                <w:spacing w:val="37"/>
                <w:sz w:val="22"/>
              </w:rPr>
              <w:t> </w:t>
            </w:r>
            <w:r>
              <w:rPr>
                <w:sz w:val="22"/>
              </w:rPr>
              <w:t>Requirements</w:t>
            </w:r>
            <w:r>
              <w:rPr>
                <w:spacing w:val="37"/>
                <w:sz w:val="22"/>
              </w:rPr>
              <w:t> </w:t>
            </w:r>
            <w:r>
              <w:rPr>
                <w:sz w:val="22"/>
              </w:rPr>
              <w:t>and</w:t>
            </w:r>
            <w:r>
              <w:rPr>
                <w:spacing w:val="40"/>
                <w:sz w:val="22"/>
              </w:rPr>
              <w:t> </w:t>
            </w:r>
            <w:r>
              <w:rPr>
                <w:sz w:val="22"/>
              </w:rPr>
              <w:t>structural</w:t>
            </w:r>
            <w:r>
              <w:rPr>
                <w:spacing w:val="40"/>
                <w:sz w:val="22"/>
              </w:rPr>
              <w:t> </w:t>
            </w:r>
            <w:r>
              <w:rPr>
                <w:sz w:val="22"/>
              </w:rPr>
              <w:t>properties</w:t>
            </w:r>
            <w:r>
              <w:rPr>
                <w:spacing w:val="38"/>
                <w:sz w:val="22"/>
              </w:rPr>
              <w:t> </w:t>
            </w:r>
            <w:r>
              <w:rPr>
                <w:sz w:val="22"/>
              </w:rPr>
              <w:t>of</w:t>
            </w:r>
            <w:r>
              <w:rPr>
                <w:spacing w:val="38"/>
                <w:sz w:val="22"/>
              </w:rPr>
              <w:t> </w:t>
            </w:r>
            <w:r>
              <w:rPr>
                <w:sz w:val="22"/>
              </w:rPr>
              <w:t>fibers</w:t>
            </w:r>
            <w:r>
              <w:rPr>
                <w:spacing w:val="41"/>
                <w:sz w:val="22"/>
              </w:rPr>
              <w:t> </w:t>
            </w:r>
            <w:r>
              <w:rPr>
                <w:sz w:val="22"/>
              </w:rPr>
              <w:t>such</w:t>
            </w:r>
            <w:r>
              <w:rPr>
                <w:spacing w:val="37"/>
                <w:sz w:val="22"/>
              </w:rPr>
              <w:t> </w:t>
            </w:r>
            <w:r>
              <w:rPr>
                <w:sz w:val="22"/>
              </w:rPr>
              <w:t>as</w:t>
            </w:r>
            <w:r>
              <w:rPr>
                <w:spacing w:val="38"/>
                <w:sz w:val="22"/>
              </w:rPr>
              <w:t> </w:t>
            </w:r>
            <w:r>
              <w:rPr>
                <w:sz w:val="22"/>
              </w:rPr>
              <w:t>length,</w:t>
            </w:r>
            <w:r>
              <w:rPr>
                <w:spacing w:val="39"/>
                <w:sz w:val="22"/>
              </w:rPr>
              <w:t> </w:t>
            </w:r>
            <w:r>
              <w:rPr>
                <w:sz w:val="22"/>
              </w:rPr>
              <w:t>diameter</w:t>
            </w:r>
            <w:r>
              <w:rPr>
                <w:spacing w:val="38"/>
                <w:sz w:val="22"/>
              </w:rPr>
              <w:t> </w:t>
            </w:r>
            <w:r>
              <w:rPr>
                <w:sz w:val="22"/>
              </w:rPr>
              <w:t>and</w:t>
            </w:r>
            <w:r>
              <w:rPr>
                <w:spacing w:val="40"/>
                <w:sz w:val="22"/>
              </w:rPr>
              <w:t> </w:t>
            </w:r>
            <w:r>
              <w:rPr>
                <w:sz w:val="22"/>
              </w:rPr>
              <w:t>aspect</w:t>
            </w:r>
          </w:p>
          <w:p>
            <w:pPr>
              <w:pStyle w:val="TableParagraph"/>
              <w:spacing w:line="231" w:lineRule="exact"/>
              <w:rPr>
                <w:sz w:val="22"/>
              </w:rPr>
            </w:pPr>
            <w:r>
              <w:rPr>
                <w:sz w:val="22"/>
              </w:rPr>
              <w:t>ratio, Concept and design of fiber reinforced concrete, evolution and analysis of FRC</w:t>
            </w:r>
            <w:r>
              <w:rPr>
                <w:spacing w:val="-26"/>
                <w:sz w:val="22"/>
              </w:rPr>
              <w:t> </w:t>
            </w:r>
            <w:r>
              <w:rPr>
                <w:sz w:val="22"/>
              </w:rPr>
              <w:t>products</w:t>
            </w:r>
          </w:p>
        </w:tc>
      </w:tr>
      <w:tr>
        <w:trPr>
          <w:trHeight w:val="1014" w:hRule="atLeast"/>
        </w:trPr>
        <w:tc>
          <w:tcPr>
            <w:tcW w:w="1279" w:type="dxa"/>
          </w:tcPr>
          <w:p>
            <w:pPr>
              <w:pStyle w:val="TableParagraph"/>
              <w:spacing w:before="3"/>
              <w:rPr>
                <w:b/>
                <w:sz w:val="22"/>
              </w:rPr>
            </w:pPr>
            <w:r>
              <w:rPr>
                <w:b/>
                <w:sz w:val="22"/>
              </w:rPr>
              <w:t>Module III</w:t>
            </w:r>
          </w:p>
        </w:tc>
        <w:tc>
          <w:tcPr>
            <w:tcW w:w="8551" w:type="dxa"/>
          </w:tcPr>
          <w:p>
            <w:pPr>
              <w:pStyle w:val="TableParagraph"/>
              <w:ind w:right="121" w:hanging="3"/>
              <w:rPr>
                <w:sz w:val="22"/>
              </w:rPr>
            </w:pPr>
            <w:r>
              <w:rPr>
                <w:sz w:val="22"/>
              </w:rPr>
              <w:t>Textiles in Geotechnical Applications : Study of various fibers used in geotechnical engineering, Requirements of geotextiles and Geosynthetics materials, Materials for PVD,</w:t>
            </w:r>
          </w:p>
          <w:p>
            <w:pPr>
              <w:pStyle w:val="TableParagraph"/>
              <w:spacing w:line="252" w:lineRule="exact" w:before="5"/>
              <w:rPr>
                <w:sz w:val="22"/>
              </w:rPr>
            </w:pPr>
            <w:r>
              <w:rPr>
                <w:sz w:val="22"/>
              </w:rPr>
              <w:t>geo-separator, geo-cell and road embankment, tunnel lining, Testing and evaluation of geotextile products etc.</w:t>
            </w:r>
          </w:p>
        </w:tc>
      </w:tr>
      <w:tr>
        <w:trPr>
          <w:trHeight w:val="1267" w:hRule="atLeast"/>
        </w:trPr>
        <w:tc>
          <w:tcPr>
            <w:tcW w:w="1279" w:type="dxa"/>
          </w:tcPr>
          <w:p>
            <w:pPr>
              <w:pStyle w:val="TableParagraph"/>
              <w:spacing w:before="3"/>
              <w:rPr>
                <w:b/>
                <w:sz w:val="22"/>
              </w:rPr>
            </w:pPr>
            <w:r>
              <w:rPr>
                <w:b/>
                <w:sz w:val="22"/>
              </w:rPr>
              <w:t>Module IV</w:t>
            </w:r>
          </w:p>
        </w:tc>
        <w:tc>
          <w:tcPr>
            <w:tcW w:w="8551" w:type="dxa"/>
          </w:tcPr>
          <w:p>
            <w:pPr>
              <w:pStyle w:val="TableParagraph"/>
              <w:ind w:right="97" w:hanging="3"/>
              <w:jc w:val="both"/>
              <w:rPr>
                <w:sz w:val="22"/>
              </w:rPr>
            </w:pPr>
            <w:r>
              <w:rPr>
                <w:sz w:val="22"/>
              </w:rPr>
              <w:t>Textiles in Mechanical Engineering Applications: Study of material used for production of belts, polymeric gears, polymeric zig and fixtures and thermal insulators for refrigeration and air condition operations, Concept of creep and relaxation in the fiber for analysis of belts, Principles of polymer base composites and its microstructural analysis such as tensile, fatigue</w:t>
            </w:r>
          </w:p>
          <w:p>
            <w:pPr>
              <w:pStyle w:val="TableParagraph"/>
              <w:spacing w:line="233" w:lineRule="exact" w:before="2"/>
              <w:jc w:val="both"/>
              <w:rPr>
                <w:sz w:val="22"/>
              </w:rPr>
            </w:pPr>
            <w:r>
              <w:rPr>
                <w:sz w:val="22"/>
              </w:rPr>
              <w:t>failure, impact, tribological characteristics etc.</w:t>
            </w:r>
          </w:p>
        </w:tc>
      </w:tr>
      <w:tr>
        <w:trPr>
          <w:trHeight w:val="1521" w:hRule="atLeast"/>
        </w:trPr>
        <w:tc>
          <w:tcPr>
            <w:tcW w:w="1279" w:type="dxa"/>
          </w:tcPr>
          <w:p>
            <w:pPr>
              <w:pStyle w:val="TableParagraph"/>
              <w:spacing w:before="3"/>
              <w:rPr>
                <w:b/>
                <w:sz w:val="22"/>
              </w:rPr>
            </w:pPr>
            <w:r>
              <w:rPr>
                <w:b/>
                <w:sz w:val="22"/>
              </w:rPr>
              <w:t>Module V</w:t>
            </w:r>
          </w:p>
        </w:tc>
        <w:tc>
          <w:tcPr>
            <w:tcW w:w="8551" w:type="dxa"/>
          </w:tcPr>
          <w:p>
            <w:pPr>
              <w:pStyle w:val="TableParagraph"/>
              <w:ind w:right="97" w:hanging="3"/>
              <w:jc w:val="both"/>
              <w:rPr>
                <w:sz w:val="22"/>
              </w:rPr>
            </w:pPr>
            <w:r>
              <w:rPr>
                <w:sz w:val="22"/>
              </w:rPr>
              <w:t>Textiles in Automobile Engineering Applications: Study of various fibers used for automotive applications, Polymer matrix composites for automotive applications, manufacturing technique of roof lining material. Comparative analysis of metal matrix composite materials and polymer matrix composites in the designing of vehicle with respect to strength the weight ratio, fatigue failure and fuel efficiency. Designing of air bags, types of air bags, simulation</w:t>
            </w:r>
            <w:r>
              <w:rPr>
                <w:spacing w:val="13"/>
                <w:sz w:val="22"/>
              </w:rPr>
              <w:t> </w:t>
            </w:r>
            <w:r>
              <w:rPr>
                <w:sz w:val="22"/>
              </w:rPr>
              <w:t>of</w:t>
            </w:r>
          </w:p>
          <w:p>
            <w:pPr>
              <w:pStyle w:val="TableParagraph"/>
              <w:spacing w:line="233" w:lineRule="exact" w:before="3"/>
              <w:jc w:val="both"/>
              <w:rPr>
                <w:sz w:val="22"/>
              </w:rPr>
            </w:pPr>
            <w:r>
              <w:rPr>
                <w:sz w:val="22"/>
              </w:rPr>
              <w:t>air bags etc.</w:t>
            </w:r>
          </w:p>
        </w:tc>
      </w:tr>
      <w:tr>
        <w:trPr>
          <w:trHeight w:val="1014" w:hRule="atLeast"/>
        </w:trPr>
        <w:tc>
          <w:tcPr>
            <w:tcW w:w="1279" w:type="dxa"/>
          </w:tcPr>
          <w:p>
            <w:pPr>
              <w:pStyle w:val="TableParagraph"/>
              <w:spacing w:before="3"/>
              <w:rPr>
                <w:b/>
                <w:sz w:val="22"/>
              </w:rPr>
            </w:pPr>
            <w:r>
              <w:rPr>
                <w:b/>
                <w:sz w:val="22"/>
              </w:rPr>
              <w:t>Module VI</w:t>
            </w:r>
          </w:p>
        </w:tc>
        <w:tc>
          <w:tcPr>
            <w:tcW w:w="8551" w:type="dxa"/>
          </w:tcPr>
          <w:p>
            <w:pPr>
              <w:pStyle w:val="TableParagraph"/>
              <w:ind w:hanging="3"/>
              <w:rPr>
                <w:sz w:val="22"/>
              </w:rPr>
            </w:pPr>
            <w:r>
              <w:rPr>
                <w:sz w:val="22"/>
              </w:rPr>
              <w:t>Intelligent Textiles for Defense Applications :Properties of various textile materials for the production of bullet and ballistic (NBC) protection, Production and performance evaluation</w:t>
            </w:r>
            <w:r>
              <w:rPr>
                <w:spacing w:val="4"/>
                <w:sz w:val="22"/>
              </w:rPr>
              <w:t> </w:t>
            </w:r>
            <w:r>
              <w:rPr>
                <w:sz w:val="22"/>
              </w:rPr>
              <w:t>of</w:t>
            </w:r>
          </w:p>
          <w:p>
            <w:pPr>
              <w:pStyle w:val="TableParagraph"/>
              <w:spacing w:line="252" w:lineRule="exact" w:before="5"/>
              <w:ind w:right="121"/>
              <w:rPr>
                <w:sz w:val="22"/>
              </w:rPr>
            </w:pPr>
            <w:r>
              <w:rPr>
                <w:sz w:val="22"/>
              </w:rPr>
              <w:t>bullet proof materials, Concept of soft and hard armor materials. Textiles used for high altitude applications (extreme cold and extreme hot area), Materials for parachute</w:t>
            </w:r>
            <w:r>
              <w:rPr>
                <w:spacing w:val="-31"/>
                <w:sz w:val="22"/>
              </w:rPr>
              <w:t> </w:t>
            </w:r>
            <w:r>
              <w:rPr>
                <w:sz w:val="22"/>
              </w:rPr>
              <w:t>applications</w:t>
            </w:r>
          </w:p>
        </w:tc>
      </w:tr>
      <w:tr>
        <w:trPr>
          <w:trHeight w:val="1267" w:hRule="atLeast"/>
        </w:trPr>
        <w:tc>
          <w:tcPr>
            <w:tcW w:w="1279" w:type="dxa"/>
          </w:tcPr>
          <w:p>
            <w:pPr>
              <w:pStyle w:val="TableParagraph"/>
              <w:spacing w:before="3"/>
              <w:ind w:left="107" w:right="423" w:hanging="3"/>
              <w:rPr>
                <w:b/>
                <w:sz w:val="22"/>
              </w:rPr>
            </w:pPr>
            <w:r>
              <w:rPr>
                <w:b/>
                <w:sz w:val="22"/>
              </w:rPr>
              <w:t>Module VII</w:t>
            </w:r>
          </w:p>
        </w:tc>
        <w:tc>
          <w:tcPr>
            <w:tcW w:w="8551" w:type="dxa"/>
          </w:tcPr>
          <w:p>
            <w:pPr>
              <w:pStyle w:val="TableParagraph"/>
              <w:ind w:right="97" w:hanging="3"/>
              <w:jc w:val="both"/>
              <w:rPr>
                <w:sz w:val="22"/>
              </w:rPr>
            </w:pPr>
            <w:r>
              <w:rPr>
                <w:sz w:val="22"/>
              </w:rPr>
              <w:t>Smart Textiles for Electrical and Electronics Engineering Applications:Study of various textile fibers in the specific application area. Concept of clean room garment in electronic industries, Use of carbon and carbon nanotubes in electrical applications such as conductive materials</w:t>
            </w:r>
            <w:r>
              <w:rPr>
                <w:spacing w:val="14"/>
                <w:sz w:val="22"/>
              </w:rPr>
              <w:t> </w:t>
            </w:r>
            <w:r>
              <w:rPr>
                <w:sz w:val="22"/>
              </w:rPr>
              <w:t>and</w:t>
            </w:r>
            <w:r>
              <w:rPr>
                <w:spacing w:val="13"/>
                <w:sz w:val="22"/>
              </w:rPr>
              <w:t> </w:t>
            </w:r>
            <w:r>
              <w:rPr>
                <w:sz w:val="22"/>
              </w:rPr>
              <w:t>EMI</w:t>
            </w:r>
            <w:r>
              <w:rPr>
                <w:spacing w:val="9"/>
                <w:sz w:val="22"/>
              </w:rPr>
              <w:t> </w:t>
            </w:r>
            <w:r>
              <w:rPr>
                <w:sz w:val="22"/>
              </w:rPr>
              <w:t>shielding.</w:t>
            </w:r>
            <w:r>
              <w:rPr>
                <w:spacing w:val="13"/>
                <w:sz w:val="22"/>
              </w:rPr>
              <w:t> </w:t>
            </w:r>
            <w:r>
              <w:rPr>
                <w:sz w:val="22"/>
              </w:rPr>
              <w:t>E-textiles</w:t>
            </w:r>
            <w:r>
              <w:rPr>
                <w:spacing w:val="12"/>
                <w:sz w:val="22"/>
              </w:rPr>
              <w:t> </w:t>
            </w:r>
            <w:r>
              <w:rPr>
                <w:sz w:val="22"/>
              </w:rPr>
              <w:t>for</w:t>
            </w:r>
            <w:r>
              <w:rPr>
                <w:spacing w:val="14"/>
                <w:sz w:val="22"/>
              </w:rPr>
              <w:t> </w:t>
            </w:r>
            <w:r>
              <w:rPr>
                <w:sz w:val="22"/>
              </w:rPr>
              <w:t>sensors,</w:t>
            </w:r>
            <w:r>
              <w:rPr>
                <w:spacing w:val="11"/>
                <w:sz w:val="22"/>
              </w:rPr>
              <w:t> </w:t>
            </w:r>
            <w:r>
              <w:rPr>
                <w:sz w:val="22"/>
              </w:rPr>
              <w:t>digital</w:t>
            </w:r>
            <w:r>
              <w:rPr>
                <w:spacing w:val="12"/>
                <w:sz w:val="22"/>
              </w:rPr>
              <w:t> </w:t>
            </w:r>
            <w:r>
              <w:rPr>
                <w:sz w:val="22"/>
              </w:rPr>
              <w:t>signal</w:t>
            </w:r>
            <w:r>
              <w:rPr>
                <w:spacing w:val="12"/>
                <w:sz w:val="22"/>
              </w:rPr>
              <w:t> </w:t>
            </w:r>
            <w:r>
              <w:rPr>
                <w:sz w:val="22"/>
              </w:rPr>
              <w:t>processing</w:t>
            </w:r>
            <w:r>
              <w:rPr>
                <w:spacing w:val="11"/>
                <w:sz w:val="22"/>
              </w:rPr>
              <w:t> </w:t>
            </w:r>
            <w:r>
              <w:rPr>
                <w:sz w:val="22"/>
              </w:rPr>
              <w:t>and</w:t>
            </w:r>
          </w:p>
          <w:p>
            <w:pPr>
              <w:pStyle w:val="TableParagraph"/>
              <w:spacing w:line="233" w:lineRule="exact" w:before="2"/>
              <w:jc w:val="both"/>
              <w:rPr>
                <w:sz w:val="22"/>
              </w:rPr>
            </w:pPr>
            <w:r>
              <w:rPr>
                <w:sz w:val="22"/>
              </w:rPr>
              <w:t>microcontroller applications, flexible solar cells using textiles.</w:t>
            </w:r>
          </w:p>
        </w:tc>
      </w:tr>
      <w:tr>
        <w:trPr>
          <w:trHeight w:val="1014" w:hRule="atLeast"/>
        </w:trPr>
        <w:tc>
          <w:tcPr>
            <w:tcW w:w="1279" w:type="dxa"/>
          </w:tcPr>
          <w:p>
            <w:pPr>
              <w:pStyle w:val="TableParagraph"/>
              <w:spacing w:before="5"/>
              <w:ind w:left="107" w:right="423" w:hanging="3"/>
              <w:rPr>
                <w:b/>
                <w:sz w:val="22"/>
              </w:rPr>
            </w:pPr>
            <w:r>
              <w:rPr>
                <w:b/>
                <w:sz w:val="22"/>
              </w:rPr>
              <w:t>Module VIII</w:t>
            </w:r>
          </w:p>
        </w:tc>
        <w:tc>
          <w:tcPr>
            <w:tcW w:w="8551" w:type="dxa"/>
          </w:tcPr>
          <w:p>
            <w:pPr>
              <w:pStyle w:val="TableParagraph"/>
              <w:spacing w:before="1"/>
              <w:ind w:right="101" w:hanging="3"/>
              <w:rPr>
                <w:sz w:val="22"/>
              </w:rPr>
            </w:pPr>
            <w:r>
              <w:rPr>
                <w:sz w:val="22"/>
              </w:rPr>
              <w:t>Textiles for Agriculture Applications : Material used in the production of agricultural products,</w:t>
            </w:r>
            <w:r>
              <w:rPr>
                <w:spacing w:val="12"/>
                <w:sz w:val="22"/>
              </w:rPr>
              <w:t> </w:t>
            </w:r>
            <w:r>
              <w:rPr>
                <w:sz w:val="22"/>
              </w:rPr>
              <w:t>Requirement</w:t>
            </w:r>
            <w:r>
              <w:rPr>
                <w:spacing w:val="15"/>
                <w:sz w:val="22"/>
              </w:rPr>
              <w:t> </w:t>
            </w:r>
            <w:r>
              <w:rPr>
                <w:sz w:val="22"/>
              </w:rPr>
              <w:t>of</w:t>
            </w:r>
            <w:r>
              <w:rPr>
                <w:spacing w:val="13"/>
                <w:sz w:val="22"/>
              </w:rPr>
              <w:t> </w:t>
            </w:r>
            <w:r>
              <w:rPr>
                <w:sz w:val="22"/>
              </w:rPr>
              <w:t>aggrotech</w:t>
            </w:r>
            <w:r>
              <w:rPr>
                <w:spacing w:val="12"/>
                <w:sz w:val="22"/>
              </w:rPr>
              <w:t> </w:t>
            </w:r>
            <w:r>
              <w:rPr>
                <w:sz w:val="22"/>
              </w:rPr>
              <w:t>products,</w:t>
            </w:r>
            <w:r>
              <w:rPr>
                <w:spacing w:val="13"/>
                <w:sz w:val="22"/>
              </w:rPr>
              <w:t> </w:t>
            </w:r>
            <w:r>
              <w:rPr>
                <w:sz w:val="22"/>
              </w:rPr>
              <w:t>Design</w:t>
            </w:r>
            <w:r>
              <w:rPr>
                <w:spacing w:val="14"/>
                <w:sz w:val="22"/>
              </w:rPr>
              <w:t> </w:t>
            </w:r>
            <w:r>
              <w:rPr>
                <w:sz w:val="22"/>
              </w:rPr>
              <w:t>of</w:t>
            </w:r>
            <w:r>
              <w:rPr>
                <w:spacing w:val="15"/>
                <w:sz w:val="22"/>
              </w:rPr>
              <w:t> </w:t>
            </w:r>
            <w:r>
              <w:rPr>
                <w:sz w:val="22"/>
              </w:rPr>
              <w:t>weed</w:t>
            </w:r>
            <w:r>
              <w:rPr>
                <w:spacing w:val="15"/>
                <w:sz w:val="22"/>
              </w:rPr>
              <w:t> </w:t>
            </w:r>
            <w:r>
              <w:rPr>
                <w:sz w:val="22"/>
              </w:rPr>
              <w:t>control</w:t>
            </w:r>
            <w:r>
              <w:rPr>
                <w:spacing w:val="13"/>
                <w:sz w:val="22"/>
              </w:rPr>
              <w:t> </w:t>
            </w:r>
            <w:r>
              <w:rPr>
                <w:sz w:val="22"/>
              </w:rPr>
              <w:t>fabric,</w:t>
            </w:r>
            <w:r>
              <w:rPr>
                <w:spacing w:val="13"/>
                <w:sz w:val="22"/>
              </w:rPr>
              <w:t> </w:t>
            </w:r>
            <w:r>
              <w:rPr>
                <w:sz w:val="22"/>
              </w:rPr>
              <w:t>Design</w:t>
            </w:r>
            <w:r>
              <w:rPr>
                <w:spacing w:val="14"/>
                <w:sz w:val="22"/>
              </w:rPr>
              <w:t> </w:t>
            </w:r>
            <w:r>
              <w:rPr>
                <w:sz w:val="22"/>
              </w:rPr>
              <w:t>of</w:t>
            </w:r>
            <w:r>
              <w:rPr>
                <w:spacing w:val="13"/>
                <w:sz w:val="22"/>
              </w:rPr>
              <w:t> </w:t>
            </w:r>
            <w:r>
              <w:rPr>
                <w:sz w:val="22"/>
              </w:rPr>
              <w:t>shed</w:t>
            </w:r>
          </w:p>
          <w:p>
            <w:pPr>
              <w:pStyle w:val="TableParagraph"/>
              <w:spacing w:line="252" w:lineRule="exact" w:before="4"/>
              <w:rPr>
                <w:sz w:val="22"/>
              </w:rPr>
            </w:pPr>
            <w:r>
              <w:rPr>
                <w:sz w:val="22"/>
              </w:rPr>
              <w:t>net for green house applications, Concept of shade factor in shade net, Materials for crop protection: UV protection textiles.</w:t>
            </w:r>
          </w:p>
        </w:tc>
      </w:tr>
      <w:tr>
        <w:trPr>
          <w:trHeight w:val="1014" w:hRule="atLeast"/>
        </w:trPr>
        <w:tc>
          <w:tcPr>
            <w:tcW w:w="1279" w:type="dxa"/>
          </w:tcPr>
          <w:p>
            <w:pPr>
              <w:pStyle w:val="TableParagraph"/>
              <w:spacing w:before="3"/>
              <w:rPr>
                <w:b/>
                <w:sz w:val="22"/>
              </w:rPr>
            </w:pPr>
            <w:r>
              <w:rPr>
                <w:b/>
                <w:sz w:val="22"/>
              </w:rPr>
              <w:t>Module IX</w:t>
            </w:r>
          </w:p>
        </w:tc>
        <w:tc>
          <w:tcPr>
            <w:tcW w:w="8551" w:type="dxa"/>
          </w:tcPr>
          <w:p>
            <w:pPr>
              <w:pStyle w:val="TableParagraph"/>
              <w:spacing w:line="251" w:lineRule="exact"/>
              <w:ind w:left="103"/>
              <w:rPr>
                <w:sz w:val="22"/>
              </w:rPr>
            </w:pPr>
            <w:r>
              <w:rPr>
                <w:sz w:val="22"/>
              </w:rPr>
              <w:t>Nano fibers and Nano-embedded textiles for chemical engineering applications:</w:t>
            </w:r>
          </w:p>
          <w:p>
            <w:pPr>
              <w:pStyle w:val="TableParagraph"/>
              <w:spacing w:before="1"/>
              <w:ind w:hanging="3"/>
              <w:rPr>
                <w:sz w:val="22"/>
              </w:rPr>
            </w:pPr>
            <w:r>
              <w:rPr>
                <w:sz w:val="22"/>
              </w:rPr>
              <w:t>Fibers used and its properties for development of filters for chemical engineering applications, Production of Nano fibers, Concept of micro and nono-filteration, design aspects of filter</w:t>
            </w:r>
          </w:p>
          <w:p>
            <w:pPr>
              <w:pStyle w:val="TableParagraph"/>
              <w:spacing w:line="236" w:lineRule="exact" w:before="1"/>
              <w:rPr>
                <w:sz w:val="22"/>
              </w:rPr>
            </w:pPr>
            <w:r>
              <w:rPr>
                <w:sz w:val="22"/>
              </w:rPr>
              <w:t>fabric. Mechanism and types of filtration, evaluation of filter fabric</w:t>
            </w:r>
          </w:p>
        </w:tc>
      </w:tr>
    </w:tbl>
    <w:p>
      <w:pPr>
        <w:spacing w:after="0" w:line="236" w:lineRule="exact"/>
        <w:rPr>
          <w:sz w:val="22"/>
        </w:rPr>
        <w:sectPr>
          <w:pgSz w:w="11910" w:h="16840"/>
          <w:pgMar w:top="1360" w:bottom="280" w:left="860" w:right="440"/>
        </w:sect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8551"/>
      </w:tblGrid>
      <w:tr>
        <w:trPr>
          <w:trHeight w:val="1776" w:hRule="atLeast"/>
        </w:trPr>
        <w:tc>
          <w:tcPr>
            <w:tcW w:w="1279" w:type="dxa"/>
          </w:tcPr>
          <w:p>
            <w:pPr>
              <w:pStyle w:val="TableParagraph"/>
              <w:ind w:left="0"/>
              <w:rPr>
                <w:b/>
                <w:sz w:val="24"/>
              </w:rPr>
            </w:pPr>
          </w:p>
          <w:p>
            <w:pPr>
              <w:pStyle w:val="TableParagraph"/>
              <w:spacing w:before="4"/>
              <w:ind w:left="0"/>
              <w:rPr>
                <w:b/>
                <w:sz w:val="31"/>
              </w:rPr>
            </w:pPr>
          </w:p>
          <w:p>
            <w:pPr>
              <w:pStyle w:val="TableParagraph"/>
              <w:ind w:left="107" w:right="494" w:hanging="3"/>
              <w:rPr>
                <w:b/>
                <w:sz w:val="22"/>
              </w:rPr>
            </w:pPr>
            <w:r>
              <w:rPr>
                <w:b/>
                <w:sz w:val="22"/>
              </w:rPr>
              <w:t>Text Books:</w:t>
            </w:r>
          </w:p>
        </w:tc>
        <w:tc>
          <w:tcPr>
            <w:tcW w:w="8551" w:type="dxa"/>
          </w:tcPr>
          <w:p>
            <w:pPr>
              <w:pStyle w:val="TableParagraph"/>
              <w:numPr>
                <w:ilvl w:val="0"/>
                <w:numId w:val="21"/>
              </w:numPr>
              <w:tabs>
                <w:tab w:pos="331" w:val="left" w:leader="none"/>
              </w:tabs>
              <w:spacing w:line="240" w:lineRule="auto" w:before="0" w:after="0"/>
              <w:ind w:left="105" w:right="104" w:hanging="3"/>
              <w:jc w:val="left"/>
              <w:rPr>
                <w:sz w:val="22"/>
              </w:rPr>
            </w:pPr>
            <w:r>
              <w:rPr>
                <w:sz w:val="22"/>
              </w:rPr>
              <w:t>Seyam A M, “Structural Design of Woven Fabrics”, Textile Progress Vol.31, No: 3. Wood Head Publishing Ltd,</w:t>
            </w:r>
            <w:r>
              <w:rPr>
                <w:spacing w:val="-5"/>
                <w:sz w:val="22"/>
              </w:rPr>
              <w:t> </w:t>
            </w:r>
            <w:r>
              <w:rPr>
                <w:sz w:val="22"/>
              </w:rPr>
              <w:t>2002.</w:t>
            </w:r>
          </w:p>
          <w:p>
            <w:pPr>
              <w:pStyle w:val="TableParagraph"/>
              <w:numPr>
                <w:ilvl w:val="0"/>
                <w:numId w:val="21"/>
              </w:numPr>
              <w:tabs>
                <w:tab w:pos="343" w:val="left" w:leader="none"/>
              </w:tabs>
              <w:spacing w:line="240" w:lineRule="auto" w:before="0" w:after="0"/>
              <w:ind w:left="105" w:right="102" w:hanging="3"/>
              <w:jc w:val="left"/>
              <w:rPr>
                <w:sz w:val="22"/>
              </w:rPr>
            </w:pPr>
            <w:r>
              <w:rPr>
                <w:sz w:val="22"/>
              </w:rPr>
              <w:t>Jones F.R. – ‘Hand Book of Polymer Fibre Composites, Polymer Science &amp; Tech. Series Longman House, Harlow,</w:t>
            </w:r>
            <w:r>
              <w:rPr>
                <w:spacing w:val="-1"/>
                <w:sz w:val="22"/>
              </w:rPr>
              <w:t> </w:t>
            </w:r>
            <w:r>
              <w:rPr>
                <w:sz w:val="22"/>
              </w:rPr>
              <w:t>1994.</w:t>
            </w:r>
          </w:p>
          <w:p>
            <w:pPr>
              <w:pStyle w:val="TableParagraph"/>
              <w:numPr>
                <w:ilvl w:val="0"/>
                <w:numId w:val="21"/>
              </w:numPr>
              <w:tabs>
                <w:tab w:pos="348" w:val="left" w:leader="none"/>
              </w:tabs>
              <w:spacing w:line="240" w:lineRule="auto" w:before="2" w:after="0"/>
              <w:ind w:left="105" w:right="102" w:hanging="3"/>
              <w:jc w:val="left"/>
              <w:rPr>
                <w:sz w:val="22"/>
              </w:rPr>
            </w:pPr>
            <w:r>
              <w:rPr>
                <w:sz w:val="22"/>
              </w:rPr>
              <w:t>Horrocks A R and Anand S C, “Handbook of Technical Textiles”, Woodhead Publishers and Textile Institute,</w:t>
            </w:r>
            <w:r>
              <w:rPr>
                <w:spacing w:val="-3"/>
                <w:sz w:val="22"/>
              </w:rPr>
              <w:t> </w:t>
            </w:r>
            <w:r>
              <w:rPr>
                <w:sz w:val="22"/>
              </w:rPr>
              <w:t>2000</w:t>
            </w:r>
          </w:p>
          <w:p>
            <w:pPr>
              <w:pStyle w:val="TableParagraph"/>
              <w:numPr>
                <w:ilvl w:val="0"/>
                <w:numId w:val="21"/>
              </w:numPr>
              <w:tabs>
                <w:tab w:pos="324" w:val="left" w:leader="none"/>
              </w:tabs>
              <w:spacing w:line="236" w:lineRule="exact" w:before="0" w:after="0"/>
              <w:ind w:left="323" w:right="0" w:hanging="221"/>
              <w:jc w:val="left"/>
              <w:rPr>
                <w:sz w:val="22"/>
              </w:rPr>
            </w:pPr>
            <w:r>
              <w:rPr>
                <w:sz w:val="22"/>
              </w:rPr>
              <w:t>Tao X., “Smart Fibres, Fabric and Clothing”, Textile Institute,</w:t>
            </w:r>
            <w:r>
              <w:rPr>
                <w:spacing w:val="-5"/>
                <w:sz w:val="22"/>
              </w:rPr>
              <w:t> </w:t>
            </w:r>
            <w:r>
              <w:rPr>
                <w:sz w:val="22"/>
              </w:rPr>
              <w:t>2001.</w:t>
            </w:r>
          </w:p>
        </w:tc>
      </w:tr>
      <w:tr>
        <w:trPr>
          <w:trHeight w:val="1521" w:hRule="atLeast"/>
        </w:trPr>
        <w:tc>
          <w:tcPr>
            <w:tcW w:w="1279" w:type="dxa"/>
          </w:tcPr>
          <w:p>
            <w:pPr>
              <w:pStyle w:val="TableParagraph"/>
              <w:ind w:left="0"/>
              <w:rPr>
                <w:b/>
                <w:sz w:val="24"/>
              </w:rPr>
            </w:pPr>
          </w:p>
          <w:p>
            <w:pPr>
              <w:pStyle w:val="TableParagraph"/>
              <w:spacing w:before="3"/>
              <w:ind w:left="0"/>
              <w:rPr>
                <w:b/>
                <w:sz w:val="20"/>
              </w:rPr>
            </w:pPr>
          </w:p>
          <w:p>
            <w:pPr>
              <w:pStyle w:val="TableParagraph"/>
              <w:ind w:left="107" w:right="204" w:hanging="3"/>
              <w:rPr>
                <w:b/>
                <w:sz w:val="22"/>
              </w:rPr>
            </w:pPr>
            <w:r>
              <w:rPr>
                <w:b/>
                <w:sz w:val="22"/>
              </w:rPr>
              <w:t>Reference Books:</w:t>
            </w:r>
          </w:p>
        </w:tc>
        <w:tc>
          <w:tcPr>
            <w:tcW w:w="8551" w:type="dxa"/>
          </w:tcPr>
          <w:p>
            <w:pPr>
              <w:pStyle w:val="TableParagraph"/>
              <w:numPr>
                <w:ilvl w:val="0"/>
                <w:numId w:val="22"/>
              </w:numPr>
              <w:tabs>
                <w:tab w:pos="379" w:val="left" w:leader="none"/>
              </w:tabs>
              <w:spacing w:line="240" w:lineRule="auto" w:before="0" w:after="0"/>
              <w:ind w:left="105" w:right="98" w:hanging="3"/>
              <w:jc w:val="left"/>
              <w:rPr>
                <w:sz w:val="22"/>
              </w:rPr>
            </w:pPr>
            <w:r>
              <w:rPr>
                <w:sz w:val="22"/>
              </w:rPr>
              <w:t>Hearle J W S, Grosberg P and Backer S, “Structural Mechanics of Fibres Yarn and Fabrics”, Wiley Interscience Pub.,</w:t>
            </w:r>
            <w:r>
              <w:rPr>
                <w:spacing w:val="-3"/>
                <w:sz w:val="22"/>
              </w:rPr>
              <w:t> </w:t>
            </w:r>
            <w:r>
              <w:rPr>
                <w:sz w:val="22"/>
              </w:rPr>
              <w:t>1999.</w:t>
            </w:r>
          </w:p>
          <w:p>
            <w:pPr>
              <w:pStyle w:val="TableParagraph"/>
              <w:numPr>
                <w:ilvl w:val="0"/>
                <w:numId w:val="22"/>
              </w:numPr>
              <w:tabs>
                <w:tab w:pos="334" w:val="left" w:leader="none"/>
              </w:tabs>
              <w:spacing w:line="240" w:lineRule="auto" w:before="0" w:after="0"/>
              <w:ind w:left="105" w:right="101" w:hanging="3"/>
              <w:jc w:val="left"/>
              <w:rPr>
                <w:sz w:val="22"/>
              </w:rPr>
            </w:pPr>
            <w:r>
              <w:rPr>
                <w:sz w:val="22"/>
              </w:rPr>
              <w:t>Sabit Adanur, “Wellington Sears Handbook of Industrial Textiles “, Technomic Publishing Co., Inc,</w:t>
            </w:r>
            <w:r>
              <w:rPr>
                <w:spacing w:val="-1"/>
                <w:sz w:val="22"/>
              </w:rPr>
              <w:t> </w:t>
            </w:r>
            <w:r>
              <w:rPr>
                <w:sz w:val="22"/>
              </w:rPr>
              <w:t>1995.</w:t>
            </w:r>
          </w:p>
          <w:p>
            <w:pPr>
              <w:pStyle w:val="TableParagraph"/>
              <w:numPr>
                <w:ilvl w:val="0"/>
                <w:numId w:val="22"/>
              </w:numPr>
              <w:tabs>
                <w:tab w:pos="324" w:val="left" w:leader="none"/>
              </w:tabs>
              <w:spacing w:line="254" w:lineRule="exact" w:before="1" w:after="0"/>
              <w:ind w:left="103" w:right="1261" w:firstLine="0"/>
              <w:jc w:val="left"/>
              <w:rPr>
                <w:sz w:val="22"/>
              </w:rPr>
            </w:pPr>
            <w:r>
              <w:rPr>
                <w:sz w:val="22"/>
              </w:rPr>
              <w:t>Russel.S, “Handbook of Nonwovens”, The Textile Institute Publication, 2004.. Mattilla H.R. “Intelligent textiles and clothing”, Textile Institute,</w:t>
            </w:r>
            <w:r>
              <w:rPr>
                <w:spacing w:val="-14"/>
                <w:sz w:val="22"/>
              </w:rPr>
              <w:t> </w:t>
            </w:r>
            <w:r>
              <w:rPr>
                <w:sz w:val="22"/>
              </w:rPr>
              <w:t>2006.</w:t>
            </w:r>
          </w:p>
        </w:tc>
      </w:tr>
    </w:tbl>
    <w:sectPr>
      <w:pgSz w:w="11910" w:h="16840"/>
      <w:pgMar w:top="1420" w:bottom="280" w:left="8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05" w:hanging="276"/>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944" w:hanging="276"/>
      </w:pPr>
      <w:rPr>
        <w:rFonts w:hint="default"/>
        <w:lang w:val="en-US" w:eastAsia="en-US" w:bidi="en-US"/>
      </w:rPr>
    </w:lvl>
    <w:lvl w:ilvl="2">
      <w:start w:val="0"/>
      <w:numFmt w:val="bullet"/>
      <w:lvlText w:val="•"/>
      <w:lvlJc w:val="left"/>
      <w:pPr>
        <w:ind w:left="1788" w:hanging="276"/>
      </w:pPr>
      <w:rPr>
        <w:rFonts w:hint="default"/>
        <w:lang w:val="en-US" w:eastAsia="en-US" w:bidi="en-US"/>
      </w:rPr>
    </w:lvl>
    <w:lvl w:ilvl="3">
      <w:start w:val="0"/>
      <w:numFmt w:val="bullet"/>
      <w:lvlText w:val="•"/>
      <w:lvlJc w:val="left"/>
      <w:pPr>
        <w:ind w:left="2632" w:hanging="276"/>
      </w:pPr>
      <w:rPr>
        <w:rFonts w:hint="default"/>
        <w:lang w:val="en-US" w:eastAsia="en-US" w:bidi="en-US"/>
      </w:rPr>
    </w:lvl>
    <w:lvl w:ilvl="4">
      <w:start w:val="0"/>
      <w:numFmt w:val="bullet"/>
      <w:lvlText w:val="•"/>
      <w:lvlJc w:val="left"/>
      <w:pPr>
        <w:ind w:left="3476" w:hanging="276"/>
      </w:pPr>
      <w:rPr>
        <w:rFonts w:hint="default"/>
        <w:lang w:val="en-US" w:eastAsia="en-US" w:bidi="en-US"/>
      </w:rPr>
    </w:lvl>
    <w:lvl w:ilvl="5">
      <w:start w:val="0"/>
      <w:numFmt w:val="bullet"/>
      <w:lvlText w:val="•"/>
      <w:lvlJc w:val="left"/>
      <w:pPr>
        <w:ind w:left="4320" w:hanging="276"/>
      </w:pPr>
      <w:rPr>
        <w:rFonts w:hint="default"/>
        <w:lang w:val="en-US" w:eastAsia="en-US" w:bidi="en-US"/>
      </w:rPr>
    </w:lvl>
    <w:lvl w:ilvl="6">
      <w:start w:val="0"/>
      <w:numFmt w:val="bullet"/>
      <w:lvlText w:val="•"/>
      <w:lvlJc w:val="left"/>
      <w:pPr>
        <w:ind w:left="5164" w:hanging="276"/>
      </w:pPr>
      <w:rPr>
        <w:rFonts w:hint="default"/>
        <w:lang w:val="en-US" w:eastAsia="en-US" w:bidi="en-US"/>
      </w:rPr>
    </w:lvl>
    <w:lvl w:ilvl="7">
      <w:start w:val="0"/>
      <w:numFmt w:val="bullet"/>
      <w:lvlText w:val="•"/>
      <w:lvlJc w:val="left"/>
      <w:pPr>
        <w:ind w:left="6008" w:hanging="276"/>
      </w:pPr>
      <w:rPr>
        <w:rFonts w:hint="default"/>
        <w:lang w:val="en-US" w:eastAsia="en-US" w:bidi="en-US"/>
      </w:rPr>
    </w:lvl>
    <w:lvl w:ilvl="8">
      <w:start w:val="0"/>
      <w:numFmt w:val="bullet"/>
      <w:lvlText w:val="•"/>
      <w:lvlJc w:val="left"/>
      <w:pPr>
        <w:ind w:left="6852" w:hanging="276"/>
      </w:pPr>
      <w:rPr>
        <w:rFonts w:hint="default"/>
        <w:lang w:val="en-US" w:eastAsia="en-US" w:bidi="en-US"/>
      </w:rPr>
    </w:lvl>
  </w:abstractNum>
  <w:abstractNum w:abstractNumId="20">
    <w:multiLevelType w:val="hybridMultilevel"/>
    <w:lvl w:ilvl="0">
      <w:start w:val="1"/>
      <w:numFmt w:val="decimal"/>
      <w:lvlText w:val="%1."/>
      <w:lvlJc w:val="left"/>
      <w:pPr>
        <w:ind w:left="105" w:hanging="228"/>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944" w:hanging="228"/>
      </w:pPr>
      <w:rPr>
        <w:rFonts w:hint="default"/>
        <w:lang w:val="en-US" w:eastAsia="en-US" w:bidi="en-US"/>
      </w:rPr>
    </w:lvl>
    <w:lvl w:ilvl="2">
      <w:start w:val="0"/>
      <w:numFmt w:val="bullet"/>
      <w:lvlText w:val="•"/>
      <w:lvlJc w:val="left"/>
      <w:pPr>
        <w:ind w:left="1788" w:hanging="228"/>
      </w:pPr>
      <w:rPr>
        <w:rFonts w:hint="default"/>
        <w:lang w:val="en-US" w:eastAsia="en-US" w:bidi="en-US"/>
      </w:rPr>
    </w:lvl>
    <w:lvl w:ilvl="3">
      <w:start w:val="0"/>
      <w:numFmt w:val="bullet"/>
      <w:lvlText w:val="•"/>
      <w:lvlJc w:val="left"/>
      <w:pPr>
        <w:ind w:left="2632" w:hanging="228"/>
      </w:pPr>
      <w:rPr>
        <w:rFonts w:hint="default"/>
        <w:lang w:val="en-US" w:eastAsia="en-US" w:bidi="en-US"/>
      </w:rPr>
    </w:lvl>
    <w:lvl w:ilvl="4">
      <w:start w:val="0"/>
      <w:numFmt w:val="bullet"/>
      <w:lvlText w:val="•"/>
      <w:lvlJc w:val="left"/>
      <w:pPr>
        <w:ind w:left="3476" w:hanging="228"/>
      </w:pPr>
      <w:rPr>
        <w:rFonts w:hint="default"/>
        <w:lang w:val="en-US" w:eastAsia="en-US" w:bidi="en-US"/>
      </w:rPr>
    </w:lvl>
    <w:lvl w:ilvl="5">
      <w:start w:val="0"/>
      <w:numFmt w:val="bullet"/>
      <w:lvlText w:val="•"/>
      <w:lvlJc w:val="left"/>
      <w:pPr>
        <w:ind w:left="4320" w:hanging="228"/>
      </w:pPr>
      <w:rPr>
        <w:rFonts w:hint="default"/>
        <w:lang w:val="en-US" w:eastAsia="en-US" w:bidi="en-US"/>
      </w:rPr>
    </w:lvl>
    <w:lvl w:ilvl="6">
      <w:start w:val="0"/>
      <w:numFmt w:val="bullet"/>
      <w:lvlText w:val="•"/>
      <w:lvlJc w:val="left"/>
      <w:pPr>
        <w:ind w:left="5164" w:hanging="228"/>
      </w:pPr>
      <w:rPr>
        <w:rFonts w:hint="default"/>
        <w:lang w:val="en-US" w:eastAsia="en-US" w:bidi="en-US"/>
      </w:rPr>
    </w:lvl>
    <w:lvl w:ilvl="7">
      <w:start w:val="0"/>
      <w:numFmt w:val="bullet"/>
      <w:lvlText w:val="•"/>
      <w:lvlJc w:val="left"/>
      <w:pPr>
        <w:ind w:left="6008" w:hanging="228"/>
      </w:pPr>
      <w:rPr>
        <w:rFonts w:hint="default"/>
        <w:lang w:val="en-US" w:eastAsia="en-US" w:bidi="en-US"/>
      </w:rPr>
    </w:lvl>
    <w:lvl w:ilvl="8">
      <w:start w:val="0"/>
      <w:numFmt w:val="bullet"/>
      <w:lvlText w:val="•"/>
      <w:lvlJc w:val="left"/>
      <w:pPr>
        <w:ind w:left="6852" w:hanging="228"/>
      </w:pPr>
      <w:rPr>
        <w:rFonts w:hint="default"/>
        <w:lang w:val="en-US" w:eastAsia="en-US" w:bidi="en-US"/>
      </w:rPr>
    </w:lvl>
  </w:abstractNum>
  <w:abstractNum w:abstractNumId="19">
    <w:multiLevelType w:val="hybridMultilevel"/>
    <w:lvl w:ilvl="0">
      <w:start w:val="1"/>
      <w:numFmt w:val="decimal"/>
      <w:lvlText w:val="%1."/>
      <w:lvlJc w:val="left"/>
      <w:pPr>
        <w:ind w:left="798"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780" w:hanging="221"/>
      </w:pPr>
      <w:rPr>
        <w:rFonts w:hint="default"/>
        <w:lang w:val="en-US" w:eastAsia="en-US" w:bidi="en-US"/>
      </w:rPr>
    </w:lvl>
    <w:lvl w:ilvl="2">
      <w:start w:val="0"/>
      <w:numFmt w:val="bullet"/>
      <w:lvlText w:val="•"/>
      <w:lvlJc w:val="left"/>
      <w:pPr>
        <w:ind w:left="2761" w:hanging="221"/>
      </w:pPr>
      <w:rPr>
        <w:rFonts w:hint="default"/>
        <w:lang w:val="en-US" w:eastAsia="en-US" w:bidi="en-US"/>
      </w:rPr>
    </w:lvl>
    <w:lvl w:ilvl="3">
      <w:start w:val="0"/>
      <w:numFmt w:val="bullet"/>
      <w:lvlText w:val="•"/>
      <w:lvlJc w:val="left"/>
      <w:pPr>
        <w:ind w:left="3741" w:hanging="221"/>
      </w:pPr>
      <w:rPr>
        <w:rFonts w:hint="default"/>
        <w:lang w:val="en-US" w:eastAsia="en-US" w:bidi="en-US"/>
      </w:rPr>
    </w:lvl>
    <w:lvl w:ilvl="4">
      <w:start w:val="0"/>
      <w:numFmt w:val="bullet"/>
      <w:lvlText w:val="•"/>
      <w:lvlJc w:val="left"/>
      <w:pPr>
        <w:ind w:left="4722" w:hanging="221"/>
      </w:pPr>
      <w:rPr>
        <w:rFonts w:hint="default"/>
        <w:lang w:val="en-US" w:eastAsia="en-US" w:bidi="en-US"/>
      </w:rPr>
    </w:lvl>
    <w:lvl w:ilvl="5">
      <w:start w:val="0"/>
      <w:numFmt w:val="bullet"/>
      <w:lvlText w:val="•"/>
      <w:lvlJc w:val="left"/>
      <w:pPr>
        <w:ind w:left="5703" w:hanging="221"/>
      </w:pPr>
      <w:rPr>
        <w:rFonts w:hint="default"/>
        <w:lang w:val="en-US" w:eastAsia="en-US" w:bidi="en-US"/>
      </w:rPr>
    </w:lvl>
    <w:lvl w:ilvl="6">
      <w:start w:val="0"/>
      <w:numFmt w:val="bullet"/>
      <w:lvlText w:val="•"/>
      <w:lvlJc w:val="left"/>
      <w:pPr>
        <w:ind w:left="6683" w:hanging="221"/>
      </w:pPr>
      <w:rPr>
        <w:rFonts w:hint="default"/>
        <w:lang w:val="en-US" w:eastAsia="en-US" w:bidi="en-US"/>
      </w:rPr>
    </w:lvl>
    <w:lvl w:ilvl="7">
      <w:start w:val="0"/>
      <w:numFmt w:val="bullet"/>
      <w:lvlText w:val="•"/>
      <w:lvlJc w:val="left"/>
      <w:pPr>
        <w:ind w:left="7664" w:hanging="221"/>
      </w:pPr>
      <w:rPr>
        <w:rFonts w:hint="default"/>
        <w:lang w:val="en-US" w:eastAsia="en-US" w:bidi="en-US"/>
      </w:rPr>
    </w:lvl>
    <w:lvl w:ilvl="8">
      <w:start w:val="0"/>
      <w:numFmt w:val="bullet"/>
      <w:lvlText w:val="•"/>
      <w:lvlJc w:val="left"/>
      <w:pPr>
        <w:ind w:left="8645" w:hanging="221"/>
      </w:pPr>
      <w:rPr>
        <w:rFonts w:hint="default"/>
        <w:lang w:val="en-US" w:eastAsia="en-US" w:bidi="en-US"/>
      </w:rPr>
    </w:lvl>
  </w:abstractNum>
  <w:abstractNum w:abstractNumId="18">
    <w:multiLevelType w:val="hybridMultilevel"/>
    <w:lvl w:ilvl="0">
      <w:start w:val="1"/>
      <w:numFmt w:val="decimal"/>
      <w:lvlText w:val="%1."/>
      <w:lvlJc w:val="left"/>
      <w:pPr>
        <w:ind w:left="107" w:hanging="219"/>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971" w:hanging="219"/>
      </w:pPr>
      <w:rPr>
        <w:rFonts w:hint="default"/>
        <w:lang w:val="en-US" w:eastAsia="en-US" w:bidi="en-US"/>
      </w:rPr>
    </w:lvl>
    <w:lvl w:ilvl="2">
      <w:start w:val="0"/>
      <w:numFmt w:val="bullet"/>
      <w:lvlText w:val="•"/>
      <w:lvlJc w:val="left"/>
      <w:pPr>
        <w:ind w:left="1842" w:hanging="219"/>
      </w:pPr>
      <w:rPr>
        <w:rFonts w:hint="default"/>
        <w:lang w:val="en-US" w:eastAsia="en-US" w:bidi="en-US"/>
      </w:rPr>
    </w:lvl>
    <w:lvl w:ilvl="3">
      <w:start w:val="0"/>
      <w:numFmt w:val="bullet"/>
      <w:lvlText w:val="•"/>
      <w:lvlJc w:val="left"/>
      <w:pPr>
        <w:ind w:left="2713" w:hanging="219"/>
      </w:pPr>
      <w:rPr>
        <w:rFonts w:hint="default"/>
        <w:lang w:val="en-US" w:eastAsia="en-US" w:bidi="en-US"/>
      </w:rPr>
    </w:lvl>
    <w:lvl w:ilvl="4">
      <w:start w:val="0"/>
      <w:numFmt w:val="bullet"/>
      <w:lvlText w:val="•"/>
      <w:lvlJc w:val="left"/>
      <w:pPr>
        <w:ind w:left="3584" w:hanging="219"/>
      </w:pPr>
      <w:rPr>
        <w:rFonts w:hint="default"/>
        <w:lang w:val="en-US" w:eastAsia="en-US" w:bidi="en-US"/>
      </w:rPr>
    </w:lvl>
    <w:lvl w:ilvl="5">
      <w:start w:val="0"/>
      <w:numFmt w:val="bullet"/>
      <w:lvlText w:val="•"/>
      <w:lvlJc w:val="left"/>
      <w:pPr>
        <w:ind w:left="4456" w:hanging="219"/>
      </w:pPr>
      <w:rPr>
        <w:rFonts w:hint="default"/>
        <w:lang w:val="en-US" w:eastAsia="en-US" w:bidi="en-US"/>
      </w:rPr>
    </w:lvl>
    <w:lvl w:ilvl="6">
      <w:start w:val="0"/>
      <w:numFmt w:val="bullet"/>
      <w:lvlText w:val="•"/>
      <w:lvlJc w:val="left"/>
      <w:pPr>
        <w:ind w:left="5327" w:hanging="219"/>
      </w:pPr>
      <w:rPr>
        <w:rFonts w:hint="default"/>
        <w:lang w:val="en-US" w:eastAsia="en-US" w:bidi="en-US"/>
      </w:rPr>
    </w:lvl>
    <w:lvl w:ilvl="7">
      <w:start w:val="0"/>
      <w:numFmt w:val="bullet"/>
      <w:lvlText w:val="•"/>
      <w:lvlJc w:val="left"/>
      <w:pPr>
        <w:ind w:left="6198" w:hanging="219"/>
      </w:pPr>
      <w:rPr>
        <w:rFonts w:hint="default"/>
        <w:lang w:val="en-US" w:eastAsia="en-US" w:bidi="en-US"/>
      </w:rPr>
    </w:lvl>
    <w:lvl w:ilvl="8">
      <w:start w:val="0"/>
      <w:numFmt w:val="bullet"/>
      <w:lvlText w:val="•"/>
      <w:lvlJc w:val="left"/>
      <w:pPr>
        <w:ind w:left="7069" w:hanging="219"/>
      </w:pPr>
      <w:rPr>
        <w:rFonts w:hint="default"/>
        <w:lang w:val="en-US" w:eastAsia="en-US" w:bidi="en-US"/>
      </w:rPr>
    </w:lvl>
  </w:abstractNum>
  <w:abstractNum w:abstractNumId="17">
    <w:multiLevelType w:val="hybridMultilevel"/>
    <w:lvl w:ilvl="0">
      <w:start w:val="1"/>
      <w:numFmt w:val="decimal"/>
      <w:lvlText w:val="%1."/>
      <w:lvlJc w:val="left"/>
      <w:pPr>
        <w:ind w:left="326"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169" w:hanging="221"/>
      </w:pPr>
      <w:rPr>
        <w:rFonts w:hint="default"/>
        <w:lang w:val="en-US" w:eastAsia="en-US" w:bidi="en-US"/>
      </w:rPr>
    </w:lvl>
    <w:lvl w:ilvl="2">
      <w:start w:val="0"/>
      <w:numFmt w:val="bullet"/>
      <w:lvlText w:val="•"/>
      <w:lvlJc w:val="left"/>
      <w:pPr>
        <w:ind w:left="2018" w:hanging="221"/>
      </w:pPr>
      <w:rPr>
        <w:rFonts w:hint="default"/>
        <w:lang w:val="en-US" w:eastAsia="en-US" w:bidi="en-US"/>
      </w:rPr>
    </w:lvl>
    <w:lvl w:ilvl="3">
      <w:start w:val="0"/>
      <w:numFmt w:val="bullet"/>
      <w:lvlText w:val="•"/>
      <w:lvlJc w:val="left"/>
      <w:pPr>
        <w:ind w:left="2867" w:hanging="221"/>
      </w:pPr>
      <w:rPr>
        <w:rFonts w:hint="default"/>
        <w:lang w:val="en-US" w:eastAsia="en-US" w:bidi="en-US"/>
      </w:rPr>
    </w:lvl>
    <w:lvl w:ilvl="4">
      <w:start w:val="0"/>
      <w:numFmt w:val="bullet"/>
      <w:lvlText w:val="•"/>
      <w:lvlJc w:val="left"/>
      <w:pPr>
        <w:ind w:left="3716" w:hanging="221"/>
      </w:pPr>
      <w:rPr>
        <w:rFonts w:hint="default"/>
        <w:lang w:val="en-US" w:eastAsia="en-US" w:bidi="en-US"/>
      </w:rPr>
    </w:lvl>
    <w:lvl w:ilvl="5">
      <w:start w:val="0"/>
      <w:numFmt w:val="bullet"/>
      <w:lvlText w:val="•"/>
      <w:lvlJc w:val="left"/>
      <w:pPr>
        <w:ind w:left="4566" w:hanging="221"/>
      </w:pPr>
      <w:rPr>
        <w:rFonts w:hint="default"/>
        <w:lang w:val="en-US" w:eastAsia="en-US" w:bidi="en-US"/>
      </w:rPr>
    </w:lvl>
    <w:lvl w:ilvl="6">
      <w:start w:val="0"/>
      <w:numFmt w:val="bullet"/>
      <w:lvlText w:val="•"/>
      <w:lvlJc w:val="left"/>
      <w:pPr>
        <w:ind w:left="5415" w:hanging="221"/>
      </w:pPr>
      <w:rPr>
        <w:rFonts w:hint="default"/>
        <w:lang w:val="en-US" w:eastAsia="en-US" w:bidi="en-US"/>
      </w:rPr>
    </w:lvl>
    <w:lvl w:ilvl="7">
      <w:start w:val="0"/>
      <w:numFmt w:val="bullet"/>
      <w:lvlText w:val="•"/>
      <w:lvlJc w:val="left"/>
      <w:pPr>
        <w:ind w:left="6264" w:hanging="221"/>
      </w:pPr>
      <w:rPr>
        <w:rFonts w:hint="default"/>
        <w:lang w:val="en-US" w:eastAsia="en-US" w:bidi="en-US"/>
      </w:rPr>
    </w:lvl>
    <w:lvl w:ilvl="8">
      <w:start w:val="0"/>
      <w:numFmt w:val="bullet"/>
      <w:lvlText w:val="•"/>
      <w:lvlJc w:val="left"/>
      <w:pPr>
        <w:ind w:left="7113" w:hanging="221"/>
      </w:pPr>
      <w:rPr>
        <w:rFonts w:hint="default"/>
        <w:lang w:val="en-US" w:eastAsia="en-US" w:bidi="en-US"/>
      </w:rPr>
    </w:lvl>
  </w:abstractNum>
  <w:abstractNum w:abstractNumId="16">
    <w:multiLevelType w:val="hybridMultilevel"/>
    <w:lvl w:ilvl="0">
      <w:start w:val="1"/>
      <w:numFmt w:val="decimal"/>
      <w:lvlText w:val="%1."/>
      <w:lvlJc w:val="left"/>
      <w:pPr>
        <w:ind w:left="798"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780" w:hanging="221"/>
      </w:pPr>
      <w:rPr>
        <w:rFonts w:hint="default"/>
        <w:lang w:val="en-US" w:eastAsia="en-US" w:bidi="en-US"/>
      </w:rPr>
    </w:lvl>
    <w:lvl w:ilvl="2">
      <w:start w:val="0"/>
      <w:numFmt w:val="bullet"/>
      <w:lvlText w:val="•"/>
      <w:lvlJc w:val="left"/>
      <w:pPr>
        <w:ind w:left="2761" w:hanging="221"/>
      </w:pPr>
      <w:rPr>
        <w:rFonts w:hint="default"/>
        <w:lang w:val="en-US" w:eastAsia="en-US" w:bidi="en-US"/>
      </w:rPr>
    </w:lvl>
    <w:lvl w:ilvl="3">
      <w:start w:val="0"/>
      <w:numFmt w:val="bullet"/>
      <w:lvlText w:val="•"/>
      <w:lvlJc w:val="left"/>
      <w:pPr>
        <w:ind w:left="3741" w:hanging="221"/>
      </w:pPr>
      <w:rPr>
        <w:rFonts w:hint="default"/>
        <w:lang w:val="en-US" w:eastAsia="en-US" w:bidi="en-US"/>
      </w:rPr>
    </w:lvl>
    <w:lvl w:ilvl="4">
      <w:start w:val="0"/>
      <w:numFmt w:val="bullet"/>
      <w:lvlText w:val="•"/>
      <w:lvlJc w:val="left"/>
      <w:pPr>
        <w:ind w:left="4722" w:hanging="221"/>
      </w:pPr>
      <w:rPr>
        <w:rFonts w:hint="default"/>
        <w:lang w:val="en-US" w:eastAsia="en-US" w:bidi="en-US"/>
      </w:rPr>
    </w:lvl>
    <w:lvl w:ilvl="5">
      <w:start w:val="0"/>
      <w:numFmt w:val="bullet"/>
      <w:lvlText w:val="•"/>
      <w:lvlJc w:val="left"/>
      <w:pPr>
        <w:ind w:left="5703" w:hanging="221"/>
      </w:pPr>
      <w:rPr>
        <w:rFonts w:hint="default"/>
        <w:lang w:val="en-US" w:eastAsia="en-US" w:bidi="en-US"/>
      </w:rPr>
    </w:lvl>
    <w:lvl w:ilvl="6">
      <w:start w:val="0"/>
      <w:numFmt w:val="bullet"/>
      <w:lvlText w:val="•"/>
      <w:lvlJc w:val="left"/>
      <w:pPr>
        <w:ind w:left="6683" w:hanging="221"/>
      </w:pPr>
      <w:rPr>
        <w:rFonts w:hint="default"/>
        <w:lang w:val="en-US" w:eastAsia="en-US" w:bidi="en-US"/>
      </w:rPr>
    </w:lvl>
    <w:lvl w:ilvl="7">
      <w:start w:val="0"/>
      <w:numFmt w:val="bullet"/>
      <w:lvlText w:val="•"/>
      <w:lvlJc w:val="left"/>
      <w:pPr>
        <w:ind w:left="7664" w:hanging="221"/>
      </w:pPr>
      <w:rPr>
        <w:rFonts w:hint="default"/>
        <w:lang w:val="en-US" w:eastAsia="en-US" w:bidi="en-US"/>
      </w:rPr>
    </w:lvl>
    <w:lvl w:ilvl="8">
      <w:start w:val="0"/>
      <w:numFmt w:val="bullet"/>
      <w:lvlText w:val="•"/>
      <w:lvlJc w:val="left"/>
      <w:pPr>
        <w:ind w:left="8645" w:hanging="221"/>
      </w:pPr>
      <w:rPr>
        <w:rFonts w:hint="default"/>
        <w:lang w:val="en-US" w:eastAsia="en-US" w:bidi="en-US"/>
      </w:rPr>
    </w:lvl>
  </w:abstractNum>
  <w:abstractNum w:abstractNumId="15">
    <w:multiLevelType w:val="hybridMultilevel"/>
    <w:lvl w:ilvl="0">
      <w:start w:val="1"/>
      <w:numFmt w:val="decimal"/>
      <w:lvlText w:val="%1."/>
      <w:lvlJc w:val="left"/>
      <w:pPr>
        <w:ind w:left="107" w:hanging="201"/>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971" w:hanging="201"/>
      </w:pPr>
      <w:rPr>
        <w:rFonts w:hint="default"/>
        <w:lang w:val="en-US" w:eastAsia="en-US" w:bidi="en-US"/>
      </w:rPr>
    </w:lvl>
    <w:lvl w:ilvl="2">
      <w:start w:val="0"/>
      <w:numFmt w:val="bullet"/>
      <w:lvlText w:val="•"/>
      <w:lvlJc w:val="left"/>
      <w:pPr>
        <w:ind w:left="1842" w:hanging="201"/>
      </w:pPr>
      <w:rPr>
        <w:rFonts w:hint="default"/>
        <w:lang w:val="en-US" w:eastAsia="en-US" w:bidi="en-US"/>
      </w:rPr>
    </w:lvl>
    <w:lvl w:ilvl="3">
      <w:start w:val="0"/>
      <w:numFmt w:val="bullet"/>
      <w:lvlText w:val="•"/>
      <w:lvlJc w:val="left"/>
      <w:pPr>
        <w:ind w:left="2713" w:hanging="201"/>
      </w:pPr>
      <w:rPr>
        <w:rFonts w:hint="default"/>
        <w:lang w:val="en-US" w:eastAsia="en-US" w:bidi="en-US"/>
      </w:rPr>
    </w:lvl>
    <w:lvl w:ilvl="4">
      <w:start w:val="0"/>
      <w:numFmt w:val="bullet"/>
      <w:lvlText w:val="•"/>
      <w:lvlJc w:val="left"/>
      <w:pPr>
        <w:ind w:left="3584" w:hanging="201"/>
      </w:pPr>
      <w:rPr>
        <w:rFonts w:hint="default"/>
        <w:lang w:val="en-US" w:eastAsia="en-US" w:bidi="en-US"/>
      </w:rPr>
    </w:lvl>
    <w:lvl w:ilvl="5">
      <w:start w:val="0"/>
      <w:numFmt w:val="bullet"/>
      <w:lvlText w:val="•"/>
      <w:lvlJc w:val="left"/>
      <w:pPr>
        <w:ind w:left="4456" w:hanging="201"/>
      </w:pPr>
      <w:rPr>
        <w:rFonts w:hint="default"/>
        <w:lang w:val="en-US" w:eastAsia="en-US" w:bidi="en-US"/>
      </w:rPr>
    </w:lvl>
    <w:lvl w:ilvl="6">
      <w:start w:val="0"/>
      <w:numFmt w:val="bullet"/>
      <w:lvlText w:val="•"/>
      <w:lvlJc w:val="left"/>
      <w:pPr>
        <w:ind w:left="5327" w:hanging="201"/>
      </w:pPr>
      <w:rPr>
        <w:rFonts w:hint="default"/>
        <w:lang w:val="en-US" w:eastAsia="en-US" w:bidi="en-US"/>
      </w:rPr>
    </w:lvl>
    <w:lvl w:ilvl="7">
      <w:start w:val="0"/>
      <w:numFmt w:val="bullet"/>
      <w:lvlText w:val="•"/>
      <w:lvlJc w:val="left"/>
      <w:pPr>
        <w:ind w:left="6198" w:hanging="201"/>
      </w:pPr>
      <w:rPr>
        <w:rFonts w:hint="default"/>
        <w:lang w:val="en-US" w:eastAsia="en-US" w:bidi="en-US"/>
      </w:rPr>
    </w:lvl>
    <w:lvl w:ilvl="8">
      <w:start w:val="0"/>
      <w:numFmt w:val="bullet"/>
      <w:lvlText w:val="•"/>
      <w:lvlJc w:val="left"/>
      <w:pPr>
        <w:ind w:left="7069" w:hanging="201"/>
      </w:pPr>
      <w:rPr>
        <w:rFonts w:hint="default"/>
        <w:lang w:val="en-US" w:eastAsia="en-US" w:bidi="en-US"/>
      </w:rPr>
    </w:lvl>
  </w:abstractNum>
  <w:abstractNum w:abstractNumId="14">
    <w:multiLevelType w:val="hybridMultilevel"/>
    <w:lvl w:ilvl="0">
      <w:start w:val="1"/>
      <w:numFmt w:val="decimal"/>
      <w:lvlText w:val="%1."/>
      <w:lvlJc w:val="left"/>
      <w:pPr>
        <w:ind w:left="107" w:hanging="24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971" w:hanging="240"/>
      </w:pPr>
      <w:rPr>
        <w:rFonts w:hint="default"/>
        <w:lang w:val="en-US" w:eastAsia="en-US" w:bidi="en-US"/>
      </w:rPr>
    </w:lvl>
    <w:lvl w:ilvl="2">
      <w:start w:val="0"/>
      <w:numFmt w:val="bullet"/>
      <w:lvlText w:val="•"/>
      <w:lvlJc w:val="left"/>
      <w:pPr>
        <w:ind w:left="1842" w:hanging="240"/>
      </w:pPr>
      <w:rPr>
        <w:rFonts w:hint="default"/>
        <w:lang w:val="en-US" w:eastAsia="en-US" w:bidi="en-US"/>
      </w:rPr>
    </w:lvl>
    <w:lvl w:ilvl="3">
      <w:start w:val="0"/>
      <w:numFmt w:val="bullet"/>
      <w:lvlText w:val="•"/>
      <w:lvlJc w:val="left"/>
      <w:pPr>
        <w:ind w:left="2713" w:hanging="240"/>
      </w:pPr>
      <w:rPr>
        <w:rFonts w:hint="default"/>
        <w:lang w:val="en-US" w:eastAsia="en-US" w:bidi="en-US"/>
      </w:rPr>
    </w:lvl>
    <w:lvl w:ilvl="4">
      <w:start w:val="0"/>
      <w:numFmt w:val="bullet"/>
      <w:lvlText w:val="•"/>
      <w:lvlJc w:val="left"/>
      <w:pPr>
        <w:ind w:left="3584" w:hanging="240"/>
      </w:pPr>
      <w:rPr>
        <w:rFonts w:hint="default"/>
        <w:lang w:val="en-US" w:eastAsia="en-US" w:bidi="en-US"/>
      </w:rPr>
    </w:lvl>
    <w:lvl w:ilvl="5">
      <w:start w:val="0"/>
      <w:numFmt w:val="bullet"/>
      <w:lvlText w:val="•"/>
      <w:lvlJc w:val="left"/>
      <w:pPr>
        <w:ind w:left="4456" w:hanging="240"/>
      </w:pPr>
      <w:rPr>
        <w:rFonts w:hint="default"/>
        <w:lang w:val="en-US" w:eastAsia="en-US" w:bidi="en-US"/>
      </w:rPr>
    </w:lvl>
    <w:lvl w:ilvl="6">
      <w:start w:val="0"/>
      <w:numFmt w:val="bullet"/>
      <w:lvlText w:val="•"/>
      <w:lvlJc w:val="left"/>
      <w:pPr>
        <w:ind w:left="5327" w:hanging="240"/>
      </w:pPr>
      <w:rPr>
        <w:rFonts w:hint="default"/>
        <w:lang w:val="en-US" w:eastAsia="en-US" w:bidi="en-US"/>
      </w:rPr>
    </w:lvl>
    <w:lvl w:ilvl="7">
      <w:start w:val="0"/>
      <w:numFmt w:val="bullet"/>
      <w:lvlText w:val="•"/>
      <w:lvlJc w:val="left"/>
      <w:pPr>
        <w:ind w:left="6198" w:hanging="240"/>
      </w:pPr>
      <w:rPr>
        <w:rFonts w:hint="default"/>
        <w:lang w:val="en-US" w:eastAsia="en-US" w:bidi="en-US"/>
      </w:rPr>
    </w:lvl>
    <w:lvl w:ilvl="8">
      <w:start w:val="0"/>
      <w:numFmt w:val="bullet"/>
      <w:lvlText w:val="•"/>
      <w:lvlJc w:val="left"/>
      <w:pPr>
        <w:ind w:left="7069" w:hanging="240"/>
      </w:pPr>
      <w:rPr>
        <w:rFonts w:hint="default"/>
        <w:lang w:val="en-US" w:eastAsia="en-US" w:bidi="en-US"/>
      </w:rPr>
    </w:lvl>
  </w:abstractNum>
  <w:abstractNum w:abstractNumId="13">
    <w:multiLevelType w:val="hybridMultilevel"/>
    <w:lvl w:ilvl="0">
      <w:start w:val="1"/>
      <w:numFmt w:val="decimal"/>
      <w:lvlText w:val="%1."/>
      <w:lvlJc w:val="left"/>
      <w:pPr>
        <w:ind w:left="798"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780" w:hanging="221"/>
      </w:pPr>
      <w:rPr>
        <w:rFonts w:hint="default"/>
        <w:lang w:val="en-US" w:eastAsia="en-US" w:bidi="en-US"/>
      </w:rPr>
    </w:lvl>
    <w:lvl w:ilvl="2">
      <w:start w:val="0"/>
      <w:numFmt w:val="bullet"/>
      <w:lvlText w:val="•"/>
      <w:lvlJc w:val="left"/>
      <w:pPr>
        <w:ind w:left="2761" w:hanging="221"/>
      </w:pPr>
      <w:rPr>
        <w:rFonts w:hint="default"/>
        <w:lang w:val="en-US" w:eastAsia="en-US" w:bidi="en-US"/>
      </w:rPr>
    </w:lvl>
    <w:lvl w:ilvl="3">
      <w:start w:val="0"/>
      <w:numFmt w:val="bullet"/>
      <w:lvlText w:val="•"/>
      <w:lvlJc w:val="left"/>
      <w:pPr>
        <w:ind w:left="3741" w:hanging="221"/>
      </w:pPr>
      <w:rPr>
        <w:rFonts w:hint="default"/>
        <w:lang w:val="en-US" w:eastAsia="en-US" w:bidi="en-US"/>
      </w:rPr>
    </w:lvl>
    <w:lvl w:ilvl="4">
      <w:start w:val="0"/>
      <w:numFmt w:val="bullet"/>
      <w:lvlText w:val="•"/>
      <w:lvlJc w:val="left"/>
      <w:pPr>
        <w:ind w:left="4722" w:hanging="221"/>
      </w:pPr>
      <w:rPr>
        <w:rFonts w:hint="default"/>
        <w:lang w:val="en-US" w:eastAsia="en-US" w:bidi="en-US"/>
      </w:rPr>
    </w:lvl>
    <w:lvl w:ilvl="5">
      <w:start w:val="0"/>
      <w:numFmt w:val="bullet"/>
      <w:lvlText w:val="•"/>
      <w:lvlJc w:val="left"/>
      <w:pPr>
        <w:ind w:left="5703" w:hanging="221"/>
      </w:pPr>
      <w:rPr>
        <w:rFonts w:hint="default"/>
        <w:lang w:val="en-US" w:eastAsia="en-US" w:bidi="en-US"/>
      </w:rPr>
    </w:lvl>
    <w:lvl w:ilvl="6">
      <w:start w:val="0"/>
      <w:numFmt w:val="bullet"/>
      <w:lvlText w:val="•"/>
      <w:lvlJc w:val="left"/>
      <w:pPr>
        <w:ind w:left="6683" w:hanging="221"/>
      </w:pPr>
      <w:rPr>
        <w:rFonts w:hint="default"/>
        <w:lang w:val="en-US" w:eastAsia="en-US" w:bidi="en-US"/>
      </w:rPr>
    </w:lvl>
    <w:lvl w:ilvl="7">
      <w:start w:val="0"/>
      <w:numFmt w:val="bullet"/>
      <w:lvlText w:val="•"/>
      <w:lvlJc w:val="left"/>
      <w:pPr>
        <w:ind w:left="7664" w:hanging="221"/>
      </w:pPr>
      <w:rPr>
        <w:rFonts w:hint="default"/>
        <w:lang w:val="en-US" w:eastAsia="en-US" w:bidi="en-US"/>
      </w:rPr>
    </w:lvl>
    <w:lvl w:ilvl="8">
      <w:start w:val="0"/>
      <w:numFmt w:val="bullet"/>
      <w:lvlText w:val="•"/>
      <w:lvlJc w:val="left"/>
      <w:pPr>
        <w:ind w:left="8645" w:hanging="221"/>
      </w:pPr>
      <w:rPr>
        <w:rFonts w:hint="default"/>
        <w:lang w:val="en-US" w:eastAsia="en-US" w:bidi="en-US"/>
      </w:rPr>
    </w:lvl>
  </w:abstractNum>
  <w:abstractNum w:abstractNumId="12">
    <w:multiLevelType w:val="hybridMultilevel"/>
    <w:lvl w:ilvl="0">
      <w:start w:val="1"/>
      <w:numFmt w:val="decimal"/>
      <w:lvlText w:val="%1"/>
      <w:lvlJc w:val="left"/>
      <w:pPr>
        <w:ind w:left="105" w:hanging="185"/>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849" w:hanging="185"/>
      </w:pPr>
      <w:rPr>
        <w:rFonts w:hint="default"/>
        <w:lang w:val="en-US" w:eastAsia="en-US" w:bidi="en-US"/>
      </w:rPr>
    </w:lvl>
    <w:lvl w:ilvl="2">
      <w:start w:val="0"/>
      <w:numFmt w:val="bullet"/>
      <w:lvlText w:val="•"/>
      <w:lvlJc w:val="left"/>
      <w:pPr>
        <w:ind w:left="1599" w:hanging="185"/>
      </w:pPr>
      <w:rPr>
        <w:rFonts w:hint="default"/>
        <w:lang w:val="en-US" w:eastAsia="en-US" w:bidi="en-US"/>
      </w:rPr>
    </w:lvl>
    <w:lvl w:ilvl="3">
      <w:start w:val="0"/>
      <w:numFmt w:val="bullet"/>
      <w:lvlText w:val="•"/>
      <w:lvlJc w:val="left"/>
      <w:pPr>
        <w:ind w:left="2348" w:hanging="185"/>
      </w:pPr>
      <w:rPr>
        <w:rFonts w:hint="default"/>
        <w:lang w:val="en-US" w:eastAsia="en-US" w:bidi="en-US"/>
      </w:rPr>
    </w:lvl>
    <w:lvl w:ilvl="4">
      <w:start w:val="0"/>
      <w:numFmt w:val="bullet"/>
      <w:lvlText w:val="•"/>
      <w:lvlJc w:val="left"/>
      <w:pPr>
        <w:ind w:left="3098" w:hanging="185"/>
      </w:pPr>
      <w:rPr>
        <w:rFonts w:hint="default"/>
        <w:lang w:val="en-US" w:eastAsia="en-US" w:bidi="en-US"/>
      </w:rPr>
    </w:lvl>
    <w:lvl w:ilvl="5">
      <w:start w:val="0"/>
      <w:numFmt w:val="bullet"/>
      <w:lvlText w:val="•"/>
      <w:lvlJc w:val="left"/>
      <w:pPr>
        <w:ind w:left="3847" w:hanging="185"/>
      </w:pPr>
      <w:rPr>
        <w:rFonts w:hint="default"/>
        <w:lang w:val="en-US" w:eastAsia="en-US" w:bidi="en-US"/>
      </w:rPr>
    </w:lvl>
    <w:lvl w:ilvl="6">
      <w:start w:val="0"/>
      <w:numFmt w:val="bullet"/>
      <w:lvlText w:val="•"/>
      <w:lvlJc w:val="left"/>
      <w:pPr>
        <w:ind w:left="4597" w:hanging="185"/>
      </w:pPr>
      <w:rPr>
        <w:rFonts w:hint="default"/>
        <w:lang w:val="en-US" w:eastAsia="en-US" w:bidi="en-US"/>
      </w:rPr>
    </w:lvl>
    <w:lvl w:ilvl="7">
      <w:start w:val="0"/>
      <w:numFmt w:val="bullet"/>
      <w:lvlText w:val="•"/>
      <w:lvlJc w:val="left"/>
      <w:pPr>
        <w:ind w:left="5346" w:hanging="185"/>
      </w:pPr>
      <w:rPr>
        <w:rFonts w:hint="default"/>
        <w:lang w:val="en-US" w:eastAsia="en-US" w:bidi="en-US"/>
      </w:rPr>
    </w:lvl>
    <w:lvl w:ilvl="8">
      <w:start w:val="0"/>
      <w:numFmt w:val="bullet"/>
      <w:lvlText w:val="•"/>
      <w:lvlJc w:val="left"/>
      <w:pPr>
        <w:ind w:left="6096" w:hanging="185"/>
      </w:pPr>
      <w:rPr>
        <w:rFonts w:hint="default"/>
        <w:lang w:val="en-US" w:eastAsia="en-US" w:bidi="en-US"/>
      </w:rPr>
    </w:lvl>
  </w:abstractNum>
  <w:abstractNum w:abstractNumId="11">
    <w:multiLevelType w:val="hybridMultilevel"/>
    <w:lvl w:ilvl="0">
      <w:start w:val="1"/>
      <w:numFmt w:val="decimal"/>
      <w:lvlText w:val="%1"/>
      <w:lvlJc w:val="left"/>
      <w:pPr>
        <w:ind w:left="105" w:hanging="223"/>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849" w:hanging="223"/>
      </w:pPr>
      <w:rPr>
        <w:rFonts w:hint="default"/>
        <w:lang w:val="en-US" w:eastAsia="en-US" w:bidi="en-US"/>
      </w:rPr>
    </w:lvl>
    <w:lvl w:ilvl="2">
      <w:start w:val="0"/>
      <w:numFmt w:val="bullet"/>
      <w:lvlText w:val="•"/>
      <w:lvlJc w:val="left"/>
      <w:pPr>
        <w:ind w:left="1599" w:hanging="223"/>
      </w:pPr>
      <w:rPr>
        <w:rFonts w:hint="default"/>
        <w:lang w:val="en-US" w:eastAsia="en-US" w:bidi="en-US"/>
      </w:rPr>
    </w:lvl>
    <w:lvl w:ilvl="3">
      <w:start w:val="0"/>
      <w:numFmt w:val="bullet"/>
      <w:lvlText w:val="•"/>
      <w:lvlJc w:val="left"/>
      <w:pPr>
        <w:ind w:left="2348" w:hanging="223"/>
      </w:pPr>
      <w:rPr>
        <w:rFonts w:hint="default"/>
        <w:lang w:val="en-US" w:eastAsia="en-US" w:bidi="en-US"/>
      </w:rPr>
    </w:lvl>
    <w:lvl w:ilvl="4">
      <w:start w:val="0"/>
      <w:numFmt w:val="bullet"/>
      <w:lvlText w:val="•"/>
      <w:lvlJc w:val="left"/>
      <w:pPr>
        <w:ind w:left="3098" w:hanging="223"/>
      </w:pPr>
      <w:rPr>
        <w:rFonts w:hint="default"/>
        <w:lang w:val="en-US" w:eastAsia="en-US" w:bidi="en-US"/>
      </w:rPr>
    </w:lvl>
    <w:lvl w:ilvl="5">
      <w:start w:val="0"/>
      <w:numFmt w:val="bullet"/>
      <w:lvlText w:val="•"/>
      <w:lvlJc w:val="left"/>
      <w:pPr>
        <w:ind w:left="3847" w:hanging="223"/>
      </w:pPr>
      <w:rPr>
        <w:rFonts w:hint="default"/>
        <w:lang w:val="en-US" w:eastAsia="en-US" w:bidi="en-US"/>
      </w:rPr>
    </w:lvl>
    <w:lvl w:ilvl="6">
      <w:start w:val="0"/>
      <w:numFmt w:val="bullet"/>
      <w:lvlText w:val="•"/>
      <w:lvlJc w:val="left"/>
      <w:pPr>
        <w:ind w:left="4597" w:hanging="223"/>
      </w:pPr>
      <w:rPr>
        <w:rFonts w:hint="default"/>
        <w:lang w:val="en-US" w:eastAsia="en-US" w:bidi="en-US"/>
      </w:rPr>
    </w:lvl>
    <w:lvl w:ilvl="7">
      <w:start w:val="0"/>
      <w:numFmt w:val="bullet"/>
      <w:lvlText w:val="•"/>
      <w:lvlJc w:val="left"/>
      <w:pPr>
        <w:ind w:left="5346" w:hanging="223"/>
      </w:pPr>
      <w:rPr>
        <w:rFonts w:hint="default"/>
        <w:lang w:val="en-US" w:eastAsia="en-US" w:bidi="en-US"/>
      </w:rPr>
    </w:lvl>
    <w:lvl w:ilvl="8">
      <w:start w:val="0"/>
      <w:numFmt w:val="bullet"/>
      <w:lvlText w:val="•"/>
      <w:lvlJc w:val="left"/>
      <w:pPr>
        <w:ind w:left="6096" w:hanging="223"/>
      </w:pPr>
      <w:rPr>
        <w:rFonts w:hint="default"/>
        <w:lang w:val="en-US" w:eastAsia="en-US" w:bidi="en-US"/>
      </w:rPr>
    </w:lvl>
  </w:abstractNum>
  <w:abstractNum w:abstractNumId="10">
    <w:multiLevelType w:val="hybridMultilevel"/>
    <w:lvl w:ilvl="0">
      <w:start w:val="1"/>
      <w:numFmt w:val="decimal"/>
      <w:lvlText w:val="%1."/>
      <w:lvlJc w:val="left"/>
      <w:pPr>
        <w:ind w:left="580" w:hanging="22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582" w:hanging="221"/>
      </w:pPr>
      <w:rPr>
        <w:rFonts w:hint="default"/>
        <w:lang w:val="en-US" w:eastAsia="en-US" w:bidi="en-US"/>
      </w:rPr>
    </w:lvl>
    <w:lvl w:ilvl="2">
      <w:start w:val="0"/>
      <w:numFmt w:val="bullet"/>
      <w:lvlText w:val="•"/>
      <w:lvlJc w:val="left"/>
      <w:pPr>
        <w:ind w:left="2585" w:hanging="221"/>
      </w:pPr>
      <w:rPr>
        <w:rFonts w:hint="default"/>
        <w:lang w:val="en-US" w:eastAsia="en-US" w:bidi="en-US"/>
      </w:rPr>
    </w:lvl>
    <w:lvl w:ilvl="3">
      <w:start w:val="0"/>
      <w:numFmt w:val="bullet"/>
      <w:lvlText w:val="•"/>
      <w:lvlJc w:val="left"/>
      <w:pPr>
        <w:ind w:left="3587" w:hanging="221"/>
      </w:pPr>
      <w:rPr>
        <w:rFonts w:hint="default"/>
        <w:lang w:val="en-US" w:eastAsia="en-US" w:bidi="en-US"/>
      </w:rPr>
    </w:lvl>
    <w:lvl w:ilvl="4">
      <w:start w:val="0"/>
      <w:numFmt w:val="bullet"/>
      <w:lvlText w:val="•"/>
      <w:lvlJc w:val="left"/>
      <w:pPr>
        <w:ind w:left="4590" w:hanging="221"/>
      </w:pPr>
      <w:rPr>
        <w:rFonts w:hint="default"/>
        <w:lang w:val="en-US" w:eastAsia="en-US" w:bidi="en-US"/>
      </w:rPr>
    </w:lvl>
    <w:lvl w:ilvl="5">
      <w:start w:val="0"/>
      <w:numFmt w:val="bullet"/>
      <w:lvlText w:val="•"/>
      <w:lvlJc w:val="left"/>
      <w:pPr>
        <w:ind w:left="5593" w:hanging="221"/>
      </w:pPr>
      <w:rPr>
        <w:rFonts w:hint="default"/>
        <w:lang w:val="en-US" w:eastAsia="en-US" w:bidi="en-US"/>
      </w:rPr>
    </w:lvl>
    <w:lvl w:ilvl="6">
      <w:start w:val="0"/>
      <w:numFmt w:val="bullet"/>
      <w:lvlText w:val="•"/>
      <w:lvlJc w:val="left"/>
      <w:pPr>
        <w:ind w:left="6595" w:hanging="221"/>
      </w:pPr>
      <w:rPr>
        <w:rFonts w:hint="default"/>
        <w:lang w:val="en-US" w:eastAsia="en-US" w:bidi="en-US"/>
      </w:rPr>
    </w:lvl>
    <w:lvl w:ilvl="7">
      <w:start w:val="0"/>
      <w:numFmt w:val="bullet"/>
      <w:lvlText w:val="•"/>
      <w:lvlJc w:val="left"/>
      <w:pPr>
        <w:ind w:left="7598" w:hanging="221"/>
      </w:pPr>
      <w:rPr>
        <w:rFonts w:hint="default"/>
        <w:lang w:val="en-US" w:eastAsia="en-US" w:bidi="en-US"/>
      </w:rPr>
    </w:lvl>
    <w:lvl w:ilvl="8">
      <w:start w:val="0"/>
      <w:numFmt w:val="bullet"/>
      <w:lvlText w:val="•"/>
      <w:lvlJc w:val="left"/>
      <w:pPr>
        <w:ind w:left="8601" w:hanging="221"/>
      </w:pPr>
      <w:rPr>
        <w:rFonts w:hint="default"/>
        <w:lang w:val="en-US" w:eastAsia="en-US" w:bidi="en-US"/>
      </w:rPr>
    </w:lvl>
  </w:abstractNum>
  <w:abstractNum w:abstractNumId="9">
    <w:multiLevelType w:val="hybridMultilevel"/>
    <w:lvl w:ilvl="0">
      <w:start w:val="1"/>
      <w:numFmt w:val="decimal"/>
      <w:lvlText w:val="%1."/>
      <w:lvlJc w:val="left"/>
      <w:pPr>
        <w:ind w:left="463"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90" w:hanging="360"/>
      </w:pPr>
      <w:rPr>
        <w:rFonts w:hint="default"/>
        <w:lang w:val="en-US" w:eastAsia="en-US" w:bidi="en-US"/>
      </w:rPr>
    </w:lvl>
    <w:lvl w:ilvl="2">
      <w:start w:val="0"/>
      <w:numFmt w:val="bullet"/>
      <w:lvlText w:val="•"/>
      <w:lvlJc w:val="left"/>
      <w:pPr>
        <w:ind w:left="2121" w:hanging="360"/>
      </w:pPr>
      <w:rPr>
        <w:rFonts w:hint="default"/>
        <w:lang w:val="en-US" w:eastAsia="en-US" w:bidi="en-US"/>
      </w:rPr>
    </w:lvl>
    <w:lvl w:ilvl="3">
      <w:start w:val="0"/>
      <w:numFmt w:val="bullet"/>
      <w:lvlText w:val="•"/>
      <w:lvlJc w:val="left"/>
      <w:pPr>
        <w:ind w:left="2952" w:hanging="360"/>
      </w:pPr>
      <w:rPr>
        <w:rFonts w:hint="default"/>
        <w:lang w:val="en-US" w:eastAsia="en-US" w:bidi="en-US"/>
      </w:rPr>
    </w:lvl>
    <w:lvl w:ilvl="4">
      <w:start w:val="0"/>
      <w:numFmt w:val="bullet"/>
      <w:lvlText w:val="•"/>
      <w:lvlJc w:val="left"/>
      <w:pPr>
        <w:ind w:left="3783" w:hanging="360"/>
      </w:pPr>
      <w:rPr>
        <w:rFonts w:hint="default"/>
        <w:lang w:val="en-US" w:eastAsia="en-US" w:bidi="en-US"/>
      </w:rPr>
    </w:lvl>
    <w:lvl w:ilvl="5">
      <w:start w:val="0"/>
      <w:numFmt w:val="bullet"/>
      <w:lvlText w:val="•"/>
      <w:lvlJc w:val="left"/>
      <w:pPr>
        <w:ind w:left="4614" w:hanging="360"/>
      </w:pPr>
      <w:rPr>
        <w:rFonts w:hint="default"/>
        <w:lang w:val="en-US" w:eastAsia="en-US" w:bidi="en-US"/>
      </w:rPr>
    </w:lvl>
    <w:lvl w:ilvl="6">
      <w:start w:val="0"/>
      <w:numFmt w:val="bullet"/>
      <w:lvlText w:val="•"/>
      <w:lvlJc w:val="left"/>
      <w:pPr>
        <w:ind w:left="5444" w:hanging="360"/>
      </w:pPr>
      <w:rPr>
        <w:rFonts w:hint="default"/>
        <w:lang w:val="en-US" w:eastAsia="en-US" w:bidi="en-US"/>
      </w:rPr>
    </w:lvl>
    <w:lvl w:ilvl="7">
      <w:start w:val="0"/>
      <w:numFmt w:val="bullet"/>
      <w:lvlText w:val="•"/>
      <w:lvlJc w:val="left"/>
      <w:pPr>
        <w:ind w:left="6275" w:hanging="360"/>
      </w:pPr>
      <w:rPr>
        <w:rFonts w:hint="default"/>
        <w:lang w:val="en-US" w:eastAsia="en-US" w:bidi="en-US"/>
      </w:rPr>
    </w:lvl>
    <w:lvl w:ilvl="8">
      <w:start w:val="0"/>
      <w:numFmt w:val="bullet"/>
      <w:lvlText w:val="•"/>
      <w:lvlJc w:val="left"/>
      <w:pPr>
        <w:ind w:left="7106" w:hanging="360"/>
      </w:pPr>
      <w:rPr>
        <w:rFonts w:hint="default"/>
        <w:lang w:val="en-US" w:eastAsia="en-US" w:bidi="en-US"/>
      </w:rPr>
    </w:lvl>
  </w:abstractNum>
  <w:abstractNum w:abstractNumId="8">
    <w:multiLevelType w:val="hybridMultilevel"/>
    <w:lvl w:ilvl="0">
      <w:start w:val="1"/>
      <w:numFmt w:val="decimal"/>
      <w:lvlText w:val="%1."/>
      <w:lvlJc w:val="left"/>
      <w:pPr>
        <w:ind w:left="463"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290" w:hanging="360"/>
      </w:pPr>
      <w:rPr>
        <w:rFonts w:hint="default"/>
        <w:lang w:val="en-US" w:eastAsia="en-US" w:bidi="en-US"/>
      </w:rPr>
    </w:lvl>
    <w:lvl w:ilvl="2">
      <w:start w:val="0"/>
      <w:numFmt w:val="bullet"/>
      <w:lvlText w:val="•"/>
      <w:lvlJc w:val="left"/>
      <w:pPr>
        <w:ind w:left="2121" w:hanging="360"/>
      </w:pPr>
      <w:rPr>
        <w:rFonts w:hint="default"/>
        <w:lang w:val="en-US" w:eastAsia="en-US" w:bidi="en-US"/>
      </w:rPr>
    </w:lvl>
    <w:lvl w:ilvl="3">
      <w:start w:val="0"/>
      <w:numFmt w:val="bullet"/>
      <w:lvlText w:val="•"/>
      <w:lvlJc w:val="left"/>
      <w:pPr>
        <w:ind w:left="2952" w:hanging="360"/>
      </w:pPr>
      <w:rPr>
        <w:rFonts w:hint="default"/>
        <w:lang w:val="en-US" w:eastAsia="en-US" w:bidi="en-US"/>
      </w:rPr>
    </w:lvl>
    <w:lvl w:ilvl="4">
      <w:start w:val="0"/>
      <w:numFmt w:val="bullet"/>
      <w:lvlText w:val="•"/>
      <w:lvlJc w:val="left"/>
      <w:pPr>
        <w:ind w:left="3783" w:hanging="360"/>
      </w:pPr>
      <w:rPr>
        <w:rFonts w:hint="default"/>
        <w:lang w:val="en-US" w:eastAsia="en-US" w:bidi="en-US"/>
      </w:rPr>
    </w:lvl>
    <w:lvl w:ilvl="5">
      <w:start w:val="0"/>
      <w:numFmt w:val="bullet"/>
      <w:lvlText w:val="•"/>
      <w:lvlJc w:val="left"/>
      <w:pPr>
        <w:ind w:left="4614" w:hanging="360"/>
      </w:pPr>
      <w:rPr>
        <w:rFonts w:hint="default"/>
        <w:lang w:val="en-US" w:eastAsia="en-US" w:bidi="en-US"/>
      </w:rPr>
    </w:lvl>
    <w:lvl w:ilvl="6">
      <w:start w:val="0"/>
      <w:numFmt w:val="bullet"/>
      <w:lvlText w:val="•"/>
      <w:lvlJc w:val="left"/>
      <w:pPr>
        <w:ind w:left="5444" w:hanging="360"/>
      </w:pPr>
      <w:rPr>
        <w:rFonts w:hint="default"/>
        <w:lang w:val="en-US" w:eastAsia="en-US" w:bidi="en-US"/>
      </w:rPr>
    </w:lvl>
    <w:lvl w:ilvl="7">
      <w:start w:val="0"/>
      <w:numFmt w:val="bullet"/>
      <w:lvlText w:val="•"/>
      <w:lvlJc w:val="left"/>
      <w:pPr>
        <w:ind w:left="6275" w:hanging="360"/>
      </w:pPr>
      <w:rPr>
        <w:rFonts w:hint="default"/>
        <w:lang w:val="en-US" w:eastAsia="en-US" w:bidi="en-US"/>
      </w:rPr>
    </w:lvl>
    <w:lvl w:ilvl="8">
      <w:start w:val="0"/>
      <w:numFmt w:val="bullet"/>
      <w:lvlText w:val="•"/>
      <w:lvlJc w:val="left"/>
      <w:pPr>
        <w:ind w:left="7106" w:hanging="360"/>
      </w:pPr>
      <w:rPr>
        <w:rFonts w:hint="default"/>
        <w:lang w:val="en-US" w:eastAsia="en-US" w:bidi="en-US"/>
      </w:rPr>
    </w:lvl>
  </w:abstractNum>
  <w:abstractNum w:abstractNumId="7">
    <w:multiLevelType w:val="hybridMultilevel"/>
    <w:lvl w:ilvl="0">
      <w:start w:val="1"/>
      <w:numFmt w:val="decimal"/>
      <w:lvlText w:val="%1."/>
      <w:lvlJc w:val="left"/>
      <w:pPr>
        <w:ind w:left="938"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906" w:hanging="360"/>
      </w:pPr>
      <w:rPr>
        <w:rFonts w:hint="default"/>
        <w:lang w:val="en-US" w:eastAsia="en-US" w:bidi="en-US"/>
      </w:rPr>
    </w:lvl>
    <w:lvl w:ilvl="2">
      <w:start w:val="0"/>
      <w:numFmt w:val="bullet"/>
      <w:lvlText w:val="•"/>
      <w:lvlJc w:val="left"/>
      <w:pPr>
        <w:ind w:left="2873" w:hanging="360"/>
      </w:pPr>
      <w:rPr>
        <w:rFonts w:hint="default"/>
        <w:lang w:val="en-US" w:eastAsia="en-US" w:bidi="en-US"/>
      </w:rPr>
    </w:lvl>
    <w:lvl w:ilvl="3">
      <w:start w:val="0"/>
      <w:numFmt w:val="bullet"/>
      <w:lvlText w:val="•"/>
      <w:lvlJc w:val="left"/>
      <w:pPr>
        <w:ind w:left="3839" w:hanging="360"/>
      </w:pPr>
      <w:rPr>
        <w:rFonts w:hint="default"/>
        <w:lang w:val="en-US" w:eastAsia="en-US" w:bidi="en-US"/>
      </w:rPr>
    </w:lvl>
    <w:lvl w:ilvl="4">
      <w:start w:val="0"/>
      <w:numFmt w:val="bullet"/>
      <w:lvlText w:val="•"/>
      <w:lvlJc w:val="left"/>
      <w:pPr>
        <w:ind w:left="4806" w:hanging="360"/>
      </w:pPr>
      <w:rPr>
        <w:rFonts w:hint="default"/>
        <w:lang w:val="en-US" w:eastAsia="en-US" w:bidi="en-US"/>
      </w:rPr>
    </w:lvl>
    <w:lvl w:ilvl="5">
      <w:start w:val="0"/>
      <w:numFmt w:val="bullet"/>
      <w:lvlText w:val="•"/>
      <w:lvlJc w:val="left"/>
      <w:pPr>
        <w:ind w:left="5773" w:hanging="360"/>
      </w:pPr>
      <w:rPr>
        <w:rFonts w:hint="default"/>
        <w:lang w:val="en-US" w:eastAsia="en-US" w:bidi="en-US"/>
      </w:rPr>
    </w:lvl>
    <w:lvl w:ilvl="6">
      <w:start w:val="0"/>
      <w:numFmt w:val="bullet"/>
      <w:lvlText w:val="•"/>
      <w:lvlJc w:val="left"/>
      <w:pPr>
        <w:ind w:left="6739" w:hanging="360"/>
      </w:pPr>
      <w:rPr>
        <w:rFonts w:hint="default"/>
        <w:lang w:val="en-US" w:eastAsia="en-US" w:bidi="en-US"/>
      </w:rPr>
    </w:lvl>
    <w:lvl w:ilvl="7">
      <w:start w:val="0"/>
      <w:numFmt w:val="bullet"/>
      <w:lvlText w:val="•"/>
      <w:lvlJc w:val="left"/>
      <w:pPr>
        <w:ind w:left="7706" w:hanging="360"/>
      </w:pPr>
      <w:rPr>
        <w:rFonts w:hint="default"/>
        <w:lang w:val="en-US" w:eastAsia="en-US" w:bidi="en-US"/>
      </w:rPr>
    </w:lvl>
    <w:lvl w:ilvl="8">
      <w:start w:val="0"/>
      <w:numFmt w:val="bullet"/>
      <w:lvlText w:val="•"/>
      <w:lvlJc w:val="left"/>
      <w:pPr>
        <w:ind w:left="8673" w:hanging="360"/>
      </w:pPr>
      <w:rPr>
        <w:rFonts w:hint="default"/>
        <w:lang w:val="en-US" w:eastAsia="en-US" w:bidi="en-US"/>
      </w:rPr>
    </w:lvl>
  </w:abstractNum>
  <w:abstractNum w:abstractNumId="6">
    <w:multiLevelType w:val="hybridMultilevel"/>
    <w:lvl w:ilvl="0">
      <w:start w:val="1"/>
      <w:numFmt w:val="decimal"/>
      <w:lvlText w:val="%1"/>
      <w:lvlJc w:val="left"/>
      <w:pPr>
        <w:ind w:left="533" w:hanging="293"/>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313" w:hanging="293"/>
      </w:pPr>
      <w:rPr>
        <w:rFonts w:hint="default"/>
        <w:lang w:val="en-US" w:eastAsia="en-US" w:bidi="en-US"/>
      </w:rPr>
    </w:lvl>
    <w:lvl w:ilvl="2">
      <w:start w:val="0"/>
      <w:numFmt w:val="bullet"/>
      <w:lvlText w:val="•"/>
      <w:lvlJc w:val="left"/>
      <w:pPr>
        <w:ind w:left="2086" w:hanging="293"/>
      </w:pPr>
      <w:rPr>
        <w:rFonts w:hint="default"/>
        <w:lang w:val="en-US" w:eastAsia="en-US" w:bidi="en-US"/>
      </w:rPr>
    </w:lvl>
    <w:lvl w:ilvl="3">
      <w:start w:val="0"/>
      <w:numFmt w:val="bullet"/>
      <w:lvlText w:val="•"/>
      <w:lvlJc w:val="left"/>
      <w:pPr>
        <w:ind w:left="2859" w:hanging="293"/>
      </w:pPr>
      <w:rPr>
        <w:rFonts w:hint="default"/>
        <w:lang w:val="en-US" w:eastAsia="en-US" w:bidi="en-US"/>
      </w:rPr>
    </w:lvl>
    <w:lvl w:ilvl="4">
      <w:start w:val="0"/>
      <w:numFmt w:val="bullet"/>
      <w:lvlText w:val="•"/>
      <w:lvlJc w:val="left"/>
      <w:pPr>
        <w:ind w:left="3632" w:hanging="293"/>
      </w:pPr>
      <w:rPr>
        <w:rFonts w:hint="default"/>
        <w:lang w:val="en-US" w:eastAsia="en-US" w:bidi="en-US"/>
      </w:rPr>
    </w:lvl>
    <w:lvl w:ilvl="5">
      <w:start w:val="0"/>
      <w:numFmt w:val="bullet"/>
      <w:lvlText w:val="•"/>
      <w:lvlJc w:val="left"/>
      <w:pPr>
        <w:ind w:left="4406" w:hanging="293"/>
      </w:pPr>
      <w:rPr>
        <w:rFonts w:hint="default"/>
        <w:lang w:val="en-US" w:eastAsia="en-US" w:bidi="en-US"/>
      </w:rPr>
    </w:lvl>
    <w:lvl w:ilvl="6">
      <w:start w:val="0"/>
      <w:numFmt w:val="bullet"/>
      <w:lvlText w:val="•"/>
      <w:lvlJc w:val="left"/>
      <w:pPr>
        <w:ind w:left="5179" w:hanging="293"/>
      </w:pPr>
      <w:rPr>
        <w:rFonts w:hint="default"/>
        <w:lang w:val="en-US" w:eastAsia="en-US" w:bidi="en-US"/>
      </w:rPr>
    </w:lvl>
    <w:lvl w:ilvl="7">
      <w:start w:val="0"/>
      <w:numFmt w:val="bullet"/>
      <w:lvlText w:val="•"/>
      <w:lvlJc w:val="left"/>
      <w:pPr>
        <w:ind w:left="5952" w:hanging="293"/>
      </w:pPr>
      <w:rPr>
        <w:rFonts w:hint="default"/>
        <w:lang w:val="en-US" w:eastAsia="en-US" w:bidi="en-US"/>
      </w:rPr>
    </w:lvl>
    <w:lvl w:ilvl="8">
      <w:start w:val="0"/>
      <w:numFmt w:val="bullet"/>
      <w:lvlText w:val="•"/>
      <w:lvlJc w:val="left"/>
      <w:pPr>
        <w:ind w:left="6725" w:hanging="293"/>
      </w:pPr>
      <w:rPr>
        <w:rFonts w:hint="default"/>
        <w:lang w:val="en-US" w:eastAsia="en-US" w:bidi="en-US"/>
      </w:rPr>
    </w:lvl>
  </w:abstractNum>
  <w:abstractNum w:abstractNumId="5">
    <w:multiLevelType w:val="hybridMultilevel"/>
    <w:lvl w:ilvl="0">
      <w:start w:val="1"/>
      <w:numFmt w:val="decimal"/>
      <w:lvlText w:val="%1."/>
      <w:lvlJc w:val="left"/>
      <w:pPr>
        <w:ind w:left="105" w:hanging="152"/>
        <w:jc w:val="left"/>
      </w:pPr>
      <w:rPr>
        <w:rFonts w:hint="default" w:ascii="Times New Roman" w:hAnsi="Times New Roman" w:eastAsia="Times New Roman" w:cs="Times New Roman"/>
        <w:spacing w:val="-4"/>
        <w:w w:val="99"/>
        <w:sz w:val="18"/>
        <w:szCs w:val="18"/>
        <w:lang w:val="en-US" w:eastAsia="en-US" w:bidi="en-US"/>
      </w:rPr>
    </w:lvl>
    <w:lvl w:ilvl="1">
      <w:start w:val="0"/>
      <w:numFmt w:val="bullet"/>
      <w:lvlText w:val="•"/>
      <w:lvlJc w:val="left"/>
      <w:pPr>
        <w:ind w:left="917" w:hanging="152"/>
      </w:pPr>
      <w:rPr>
        <w:rFonts w:hint="default"/>
        <w:lang w:val="en-US" w:eastAsia="en-US" w:bidi="en-US"/>
      </w:rPr>
    </w:lvl>
    <w:lvl w:ilvl="2">
      <w:start w:val="0"/>
      <w:numFmt w:val="bullet"/>
      <w:lvlText w:val="•"/>
      <w:lvlJc w:val="left"/>
      <w:pPr>
        <w:ind w:left="1734" w:hanging="152"/>
      </w:pPr>
      <w:rPr>
        <w:rFonts w:hint="default"/>
        <w:lang w:val="en-US" w:eastAsia="en-US" w:bidi="en-US"/>
      </w:rPr>
    </w:lvl>
    <w:lvl w:ilvl="3">
      <w:start w:val="0"/>
      <w:numFmt w:val="bullet"/>
      <w:lvlText w:val="•"/>
      <w:lvlJc w:val="left"/>
      <w:pPr>
        <w:ind w:left="2551" w:hanging="152"/>
      </w:pPr>
      <w:rPr>
        <w:rFonts w:hint="default"/>
        <w:lang w:val="en-US" w:eastAsia="en-US" w:bidi="en-US"/>
      </w:rPr>
    </w:lvl>
    <w:lvl w:ilvl="4">
      <w:start w:val="0"/>
      <w:numFmt w:val="bullet"/>
      <w:lvlText w:val="•"/>
      <w:lvlJc w:val="left"/>
      <w:pPr>
        <w:ind w:left="3368" w:hanging="152"/>
      </w:pPr>
      <w:rPr>
        <w:rFonts w:hint="default"/>
        <w:lang w:val="en-US" w:eastAsia="en-US" w:bidi="en-US"/>
      </w:rPr>
    </w:lvl>
    <w:lvl w:ilvl="5">
      <w:start w:val="0"/>
      <w:numFmt w:val="bullet"/>
      <w:lvlText w:val="•"/>
      <w:lvlJc w:val="left"/>
      <w:pPr>
        <w:ind w:left="4186" w:hanging="152"/>
      </w:pPr>
      <w:rPr>
        <w:rFonts w:hint="default"/>
        <w:lang w:val="en-US" w:eastAsia="en-US" w:bidi="en-US"/>
      </w:rPr>
    </w:lvl>
    <w:lvl w:ilvl="6">
      <w:start w:val="0"/>
      <w:numFmt w:val="bullet"/>
      <w:lvlText w:val="•"/>
      <w:lvlJc w:val="left"/>
      <w:pPr>
        <w:ind w:left="5003" w:hanging="152"/>
      </w:pPr>
      <w:rPr>
        <w:rFonts w:hint="default"/>
        <w:lang w:val="en-US" w:eastAsia="en-US" w:bidi="en-US"/>
      </w:rPr>
    </w:lvl>
    <w:lvl w:ilvl="7">
      <w:start w:val="0"/>
      <w:numFmt w:val="bullet"/>
      <w:lvlText w:val="•"/>
      <w:lvlJc w:val="left"/>
      <w:pPr>
        <w:ind w:left="5820" w:hanging="152"/>
      </w:pPr>
      <w:rPr>
        <w:rFonts w:hint="default"/>
        <w:lang w:val="en-US" w:eastAsia="en-US" w:bidi="en-US"/>
      </w:rPr>
    </w:lvl>
    <w:lvl w:ilvl="8">
      <w:start w:val="0"/>
      <w:numFmt w:val="bullet"/>
      <w:lvlText w:val="•"/>
      <w:lvlJc w:val="left"/>
      <w:pPr>
        <w:ind w:left="6637" w:hanging="152"/>
      </w:pPr>
      <w:rPr>
        <w:rFonts w:hint="default"/>
        <w:lang w:val="en-US" w:eastAsia="en-US" w:bidi="en-US"/>
      </w:rPr>
    </w:lvl>
  </w:abstractNum>
  <w:abstractNum w:abstractNumId="4">
    <w:multiLevelType w:val="hybridMultilevel"/>
    <w:lvl w:ilvl="0">
      <w:start w:val="1"/>
      <w:numFmt w:val="decimal"/>
      <w:lvlText w:val="%1"/>
      <w:lvlJc w:val="left"/>
      <w:pPr>
        <w:ind w:left="1300" w:hanging="293"/>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230" w:hanging="293"/>
      </w:pPr>
      <w:rPr>
        <w:rFonts w:hint="default"/>
        <w:lang w:val="en-US" w:eastAsia="en-US" w:bidi="en-US"/>
      </w:rPr>
    </w:lvl>
    <w:lvl w:ilvl="2">
      <w:start w:val="0"/>
      <w:numFmt w:val="bullet"/>
      <w:lvlText w:val="•"/>
      <w:lvlJc w:val="left"/>
      <w:pPr>
        <w:ind w:left="3161" w:hanging="293"/>
      </w:pPr>
      <w:rPr>
        <w:rFonts w:hint="default"/>
        <w:lang w:val="en-US" w:eastAsia="en-US" w:bidi="en-US"/>
      </w:rPr>
    </w:lvl>
    <w:lvl w:ilvl="3">
      <w:start w:val="0"/>
      <w:numFmt w:val="bullet"/>
      <w:lvlText w:val="•"/>
      <w:lvlJc w:val="left"/>
      <w:pPr>
        <w:ind w:left="4091" w:hanging="293"/>
      </w:pPr>
      <w:rPr>
        <w:rFonts w:hint="default"/>
        <w:lang w:val="en-US" w:eastAsia="en-US" w:bidi="en-US"/>
      </w:rPr>
    </w:lvl>
    <w:lvl w:ilvl="4">
      <w:start w:val="0"/>
      <w:numFmt w:val="bullet"/>
      <w:lvlText w:val="•"/>
      <w:lvlJc w:val="left"/>
      <w:pPr>
        <w:ind w:left="5022" w:hanging="293"/>
      </w:pPr>
      <w:rPr>
        <w:rFonts w:hint="default"/>
        <w:lang w:val="en-US" w:eastAsia="en-US" w:bidi="en-US"/>
      </w:rPr>
    </w:lvl>
    <w:lvl w:ilvl="5">
      <w:start w:val="0"/>
      <w:numFmt w:val="bullet"/>
      <w:lvlText w:val="•"/>
      <w:lvlJc w:val="left"/>
      <w:pPr>
        <w:ind w:left="5953" w:hanging="293"/>
      </w:pPr>
      <w:rPr>
        <w:rFonts w:hint="default"/>
        <w:lang w:val="en-US" w:eastAsia="en-US" w:bidi="en-US"/>
      </w:rPr>
    </w:lvl>
    <w:lvl w:ilvl="6">
      <w:start w:val="0"/>
      <w:numFmt w:val="bullet"/>
      <w:lvlText w:val="•"/>
      <w:lvlJc w:val="left"/>
      <w:pPr>
        <w:ind w:left="6883" w:hanging="293"/>
      </w:pPr>
      <w:rPr>
        <w:rFonts w:hint="default"/>
        <w:lang w:val="en-US" w:eastAsia="en-US" w:bidi="en-US"/>
      </w:rPr>
    </w:lvl>
    <w:lvl w:ilvl="7">
      <w:start w:val="0"/>
      <w:numFmt w:val="bullet"/>
      <w:lvlText w:val="•"/>
      <w:lvlJc w:val="left"/>
      <w:pPr>
        <w:ind w:left="7814" w:hanging="293"/>
      </w:pPr>
      <w:rPr>
        <w:rFonts w:hint="default"/>
        <w:lang w:val="en-US" w:eastAsia="en-US" w:bidi="en-US"/>
      </w:rPr>
    </w:lvl>
    <w:lvl w:ilvl="8">
      <w:start w:val="0"/>
      <w:numFmt w:val="bullet"/>
      <w:lvlText w:val="•"/>
      <w:lvlJc w:val="left"/>
      <w:pPr>
        <w:ind w:left="8745" w:hanging="293"/>
      </w:pPr>
      <w:rPr>
        <w:rFonts w:hint="default"/>
        <w:lang w:val="en-US" w:eastAsia="en-US" w:bidi="en-US"/>
      </w:rPr>
    </w:lvl>
  </w:abstractNum>
  <w:abstractNum w:abstractNumId="3">
    <w:multiLevelType w:val="hybridMultilevel"/>
    <w:lvl w:ilvl="0">
      <w:start w:val="1"/>
      <w:numFmt w:val="decimal"/>
      <w:lvlText w:val="%1."/>
      <w:lvlJc w:val="left"/>
      <w:pPr>
        <w:ind w:left="105" w:hanging="276"/>
        <w:jc w:val="left"/>
      </w:pPr>
      <w:rPr>
        <w:rFonts w:hint="default" w:ascii="Times New Roman" w:hAnsi="Times New Roman" w:eastAsia="Times New Roman" w:cs="Times New Roman"/>
        <w:spacing w:val="-25"/>
        <w:w w:val="99"/>
        <w:sz w:val="24"/>
        <w:szCs w:val="24"/>
        <w:lang w:val="en-US" w:eastAsia="en-US" w:bidi="en-US"/>
      </w:rPr>
    </w:lvl>
    <w:lvl w:ilvl="1">
      <w:start w:val="0"/>
      <w:numFmt w:val="bullet"/>
      <w:lvlText w:val="•"/>
      <w:lvlJc w:val="left"/>
      <w:pPr>
        <w:ind w:left="867" w:hanging="276"/>
      </w:pPr>
      <w:rPr>
        <w:rFonts w:hint="default"/>
        <w:lang w:val="en-US" w:eastAsia="en-US" w:bidi="en-US"/>
      </w:rPr>
    </w:lvl>
    <w:lvl w:ilvl="2">
      <w:start w:val="0"/>
      <w:numFmt w:val="bullet"/>
      <w:lvlText w:val="•"/>
      <w:lvlJc w:val="left"/>
      <w:pPr>
        <w:ind w:left="1635" w:hanging="276"/>
      </w:pPr>
      <w:rPr>
        <w:rFonts w:hint="default"/>
        <w:lang w:val="en-US" w:eastAsia="en-US" w:bidi="en-US"/>
      </w:rPr>
    </w:lvl>
    <w:lvl w:ilvl="3">
      <w:start w:val="0"/>
      <w:numFmt w:val="bullet"/>
      <w:lvlText w:val="•"/>
      <w:lvlJc w:val="left"/>
      <w:pPr>
        <w:ind w:left="2402" w:hanging="276"/>
      </w:pPr>
      <w:rPr>
        <w:rFonts w:hint="default"/>
        <w:lang w:val="en-US" w:eastAsia="en-US" w:bidi="en-US"/>
      </w:rPr>
    </w:lvl>
    <w:lvl w:ilvl="4">
      <w:start w:val="0"/>
      <w:numFmt w:val="bullet"/>
      <w:lvlText w:val="•"/>
      <w:lvlJc w:val="left"/>
      <w:pPr>
        <w:ind w:left="3170" w:hanging="276"/>
      </w:pPr>
      <w:rPr>
        <w:rFonts w:hint="default"/>
        <w:lang w:val="en-US" w:eastAsia="en-US" w:bidi="en-US"/>
      </w:rPr>
    </w:lvl>
    <w:lvl w:ilvl="5">
      <w:start w:val="0"/>
      <w:numFmt w:val="bullet"/>
      <w:lvlText w:val="•"/>
      <w:lvlJc w:val="left"/>
      <w:pPr>
        <w:ind w:left="3937" w:hanging="276"/>
      </w:pPr>
      <w:rPr>
        <w:rFonts w:hint="default"/>
        <w:lang w:val="en-US" w:eastAsia="en-US" w:bidi="en-US"/>
      </w:rPr>
    </w:lvl>
    <w:lvl w:ilvl="6">
      <w:start w:val="0"/>
      <w:numFmt w:val="bullet"/>
      <w:lvlText w:val="•"/>
      <w:lvlJc w:val="left"/>
      <w:pPr>
        <w:ind w:left="4705" w:hanging="276"/>
      </w:pPr>
      <w:rPr>
        <w:rFonts w:hint="default"/>
        <w:lang w:val="en-US" w:eastAsia="en-US" w:bidi="en-US"/>
      </w:rPr>
    </w:lvl>
    <w:lvl w:ilvl="7">
      <w:start w:val="0"/>
      <w:numFmt w:val="bullet"/>
      <w:lvlText w:val="•"/>
      <w:lvlJc w:val="left"/>
      <w:pPr>
        <w:ind w:left="5472" w:hanging="276"/>
      </w:pPr>
      <w:rPr>
        <w:rFonts w:hint="default"/>
        <w:lang w:val="en-US" w:eastAsia="en-US" w:bidi="en-US"/>
      </w:rPr>
    </w:lvl>
    <w:lvl w:ilvl="8">
      <w:start w:val="0"/>
      <w:numFmt w:val="bullet"/>
      <w:lvlText w:val="•"/>
      <w:lvlJc w:val="left"/>
      <w:pPr>
        <w:ind w:left="6240" w:hanging="276"/>
      </w:pPr>
      <w:rPr>
        <w:rFonts w:hint="default"/>
        <w:lang w:val="en-US" w:eastAsia="en-US" w:bidi="en-US"/>
      </w:rPr>
    </w:lvl>
  </w:abstractNum>
  <w:abstractNum w:abstractNumId="2">
    <w:multiLevelType w:val="hybridMultilevel"/>
    <w:lvl w:ilvl="0">
      <w:start w:val="1"/>
      <w:numFmt w:val="decimal"/>
      <w:lvlText w:val="%1."/>
      <w:lvlJc w:val="left"/>
      <w:pPr>
        <w:ind w:left="105"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867" w:hanging="181"/>
      </w:pPr>
      <w:rPr>
        <w:rFonts w:hint="default"/>
        <w:lang w:val="en-US" w:eastAsia="en-US" w:bidi="en-US"/>
      </w:rPr>
    </w:lvl>
    <w:lvl w:ilvl="2">
      <w:start w:val="0"/>
      <w:numFmt w:val="bullet"/>
      <w:lvlText w:val="•"/>
      <w:lvlJc w:val="left"/>
      <w:pPr>
        <w:ind w:left="1635" w:hanging="181"/>
      </w:pPr>
      <w:rPr>
        <w:rFonts w:hint="default"/>
        <w:lang w:val="en-US" w:eastAsia="en-US" w:bidi="en-US"/>
      </w:rPr>
    </w:lvl>
    <w:lvl w:ilvl="3">
      <w:start w:val="0"/>
      <w:numFmt w:val="bullet"/>
      <w:lvlText w:val="•"/>
      <w:lvlJc w:val="left"/>
      <w:pPr>
        <w:ind w:left="2402" w:hanging="181"/>
      </w:pPr>
      <w:rPr>
        <w:rFonts w:hint="default"/>
        <w:lang w:val="en-US" w:eastAsia="en-US" w:bidi="en-US"/>
      </w:rPr>
    </w:lvl>
    <w:lvl w:ilvl="4">
      <w:start w:val="0"/>
      <w:numFmt w:val="bullet"/>
      <w:lvlText w:val="•"/>
      <w:lvlJc w:val="left"/>
      <w:pPr>
        <w:ind w:left="3170" w:hanging="181"/>
      </w:pPr>
      <w:rPr>
        <w:rFonts w:hint="default"/>
        <w:lang w:val="en-US" w:eastAsia="en-US" w:bidi="en-US"/>
      </w:rPr>
    </w:lvl>
    <w:lvl w:ilvl="5">
      <w:start w:val="0"/>
      <w:numFmt w:val="bullet"/>
      <w:lvlText w:val="•"/>
      <w:lvlJc w:val="left"/>
      <w:pPr>
        <w:ind w:left="3937" w:hanging="181"/>
      </w:pPr>
      <w:rPr>
        <w:rFonts w:hint="default"/>
        <w:lang w:val="en-US" w:eastAsia="en-US" w:bidi="en-US"/>
      </w:rPr>
    </w:lvl>
    <w:lvl w:ilvl="6">
      <w:start w:val="0"/>
      <w:numFmt w:val="bullet"/>
      <w:lvlText w:val="•"/>
      <w:lvlJc w:val="left"/>
      <w:pPr>
        <w:ind w:left="4705" w:hanging="181"/>
      </w:pPr>
      <w:rPr>
        <w:rFonts w:hint="default"/>
        <w:lang w:val="en-US" w:eastAsia="en-US" w:bidi="en-US"/>
      </w:rPr>
    </w:lvl>
    <w:lvl w:ilvl="7">
      <w:start w:val="0"/>
      <w:numFmt w:val="bullet"/>
      <w:lvlText w:val="•"/>
      <w:lvlJc w:val="left"/>
      <w:pPr>
        <w:ind w:left="5472" w:hanging="181"/>
      </w:pPr>
      <w:rPr>
        <w:rFonts w:hint="default"/>
        <w:lang w:val="en-US" w:eastAsia="en-US" w:bidi="en-US"/>
      </w:rPr>
    </w:lvl>
    <w:lvl w:ilvl="8">
      <w:start w:val="0"/>
      <w:numFmt w:val="bullet"/>
      <w:lvlText w:val="•"/>
      <w:lvlJc w:val="left"/>
      <w:pPr>
        <w:ind w:left="6240" w:hanging="181"/>
      </w:pPr>
      <w:rPr>
        <w:rFonts w:hint="default"/>
        <w:lang w:val="en-US" w:eastAsia="en-US" w:bidi="en-US"/>
      </w:rPr>
    </w:lvl>
  </w:abstractNum>
  <w:abstractNum w:abstractNumId="1">
    <w:multiLevelType w:val="hybridMultilevel"/>
    <w:lvl w:ilvl="0">
      <w:start w:val="1"/>
      <w:numFmt w:val="decimal"/>
      <w:lvlText w:val="%1."/>
      <w:lvlJc w:val="left"/>
      <w:pPr>
        <w:ind w:left="938"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
      <w:lvlText w:val="%2"/>
      <w:lvlJc w:val="left"/>
      <w:pPr>
        <w:ind w:left="1300" w:hanging="293"/>
        <w:jc w:val="left"/>
      </w:pPr>
      <w:rPr>
        <w:rFonts w:hint="default"/>
        <w:spacing w:val="-8"/>
        <w:w w:val="99"/>
        <w:lang w:val="en-US" w:eastAsia="en-US" w:bidi="en-US"/>
      </w:rPr>
    </w:lvl>
    <w:lvl w:ilvl="2">
      <w:start w:val="0"/>
      <w:numFmt w:val="bullet"/>
      <w:lvlText w:val="•"/>
      <w:lvlJc w:val="left"/>
      <w:pPr>
        <w:ind w:left="2334" w:hanging="293"/>
      </w:pPr>
      <w:rPr>
        <w:rFonts w:hint="default"/>
        <w:lang w:val="en-US" w:eastAsia="en-US" w:bidi="en-US"/>
      </w:rPr>
    </w:lvl>
    <w:lvl w:ilvl="3">
      <w:start w:val="0"/>
      <w:numFmt w:val="bullet"/>
      <w:lvlText w:val="•"/>
      <w:lvlJc w:val="left"/>
      <w:pPr>
        <w:ind w:left="3368" w:hanging="293"/>
      </w:pPr>
      <w:rPr>
        <w:rFonts w:hint="default"/>
        <w:lang w:val="en-US" w:eastAsia="en-US" w:bidi="en-US"/>
      </w:rPr>
    </w:lvl>
    <w:lvl w:ilvl="4">
      <w:start w:val="0"/>
      <w:numFmt w:val="bullet"/>
      <w:lvlText w:val="•"/>
      <w:lvlJc w:val="left"/>
      <w:pPr>
        <w:ind w:left="4402" w:hanging="293"/>
      </w:pPr>
      <w:rPr>
        <w:rFonts w:hint="default"/>
        <w:lang w:val="en-US" w:eastAsia="en-US" w:bidi="en-US"/>
      </w:rPr>
    </w:lvl>
    <w:lvl w:ilvl="5">
      <w:start w:val="0"/>
      <w:numFmt w:val="bullet"/>
      <w:lvlText w:val="•"/>
      <w:lvlJc w:val="left"/>
      <w:pPr>
        <w:ind w:left="5436" w:hanging="293"/>
      </w:pPr>
      <w:rPr>
        <w:rFonts w:hint="default"/>
        <w:lang w:val="en-US" w:eastAsia="en-US" w:bidi="en-US"/>
      </w:rPr>
    </w:lvl>
    <w:lvl w:ilvl="6">
      <w:start w:val="0"/>
      <w:numFmt w:val="bullet"/>
      <w:lvlText w:val="•"/>
      <w:lvlJc w:val="left"/>
      <w:pPr>
        <w:ind w:left="6470" w:hanging="293"/>
      </w:pPr>
      <w:rPr>
        <w:rFonts w:hint="default"/>
        <w:lang w:val="en-US" w:eastAsia="en-US" w:bidi="en-US"/>
      </w:rPr>
    </w:lvl>
    <w:lvl w:ilvl="7">
      <w:start w:val="0"/>
      <w:numFmt w:val="bullet"/>
      <w:lvlText w:val="•"/>
      <w:lvlJc w:val="left"/>
      <w:pPr>
        <w:ind w:left="7504" w:hanging="293"/>
      </w:pPr>
      <w:rPr>
        <w:rFonts w:hint="default"/>
        <w:lang w:val="en-US" w:eastAsia="en-US" w:bidi="en-US"/>
      </w:rPr>
    </w:lvl>
    <w:lvl w:ilvl="8">
      <w:start w:val="0"/>
      <w:numFmt w:val="bullet"/>
      <w:lvlText w:val="•"/>
      <w:lvlJc w:val="left"/>
      <w:pPr>
        <w:ind w:left="8538" w:hanging="293"/>
      </w:pPr>
      <w:rPr>
        <w:rFonts w:hint="default"/>
        <w:lang w:val="en-US" w:eastAsia="en-US" w:bidi="en-US"/>
      </w:rPr>
    </w:lvl>
  </w:abstractNum>
  <w:abstractNum w:abstractNumId="0">
    <w:multiLevelType w:val="hybridMultilevel"/>
    <w:lvl w:ilvl="0">
      <w:start w:val="1"/>
      <w:numFmt w:val="decimal"/>
      <w:lvlText w:val="%1."/>
      <w:lvlJc w:val="left"/>
      <w:pPr>
        <w:ind w:left="580" w:hanging="723"/>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582" w:hanging="723"/>
      </w:pPr>
      <w:rPr>
        <w:rFonts w:hint="default"/>
        <w:lang w:val="en-US" w:eastAsia="en-US" w:bidi="en-US"/>
      </w:rPr>
    </w:lvl>
    <w:lvl w:ilvl="2">
      <w:start w:val="0"/>
      <w:numFmt w:val="bullet"/>
      <w:lvlText w:val="•"/>
      <w:lvlJc w:val="left"/>
      <w:pPr>
        <w:ind w:left="2585" w:hanging="723"/>
      </w:pPr>
      <w:rPr>
        <w:rFonts w:hint="default"/>
        <w:lang w:val="en-US" w:eastAsia="en-US" w:bidi="en-US"/>
      </w:rPr>
    </w:lvl>
    <w:lvl w:ilvl="3">
      <w:start w:val="0"/>
      <w:numFmt w:val="bullet"/>
      <w:lvlText w:val="•"/>
      <w:lvlJc w:val="left"/>
      <w:pPr>
        <w:ind w:left="3587" w:hanging="723"/>
      </w:pPr>
      <w:rPr>
        <w:rFonts w:hint="default"/>
        <w:lang w:val="en-US" w:eastAsia="en-US" w:bidi="en-US"/>
      </w:rPr>
    </w:lvl>
    <w:lvl w:ilvl="4">
      <w:start w:val="0"/>
      <w:numFmt w:val="bullet"/>
      <w:lvlText w:val="•"/>
      <w:lvlJc w:val="left"/>
      <w:pPr>
        <w:ind w:left="4590" w:hanging="723"/>
      </w:pPr>
      <w:rPr>
        <w:rFonts w:hint="default"/>
        <w:lang w:val="en-US" w:eastAsia="en-US" w:bidi="en-US"/>
      </w:rPr>
    </w:lvl>
    <w:lvl w:ilvl="5">
      <w:start w:val="0"/>
      <w:numFmt w:val="bullet"/>
      <w:lvlText w:val="•"/>
      <w:lvlJc w:val="left"/>
      <w:pPr>
        <w:ind w:left="5593" w:hanging="723"/>
      </w:pPr>
      <w:rPr>
        <w:rFonts w:hint="default"/>
        <w:lang w:val="en-US" w:eastAsia="en-US" w:bidi="en-US"/>
      </w:rPr>
    </w:lvl>
    <w:lvl w:ilvl="6">
      <w:start w:val="0"/>
      <w:numFmt w:val="bullet"/>
      <w:lvlText w:val="•"/>
      <w:lvlJc w:val="left"/>
      <w:pPr>
        <w:ind w:left="6595" w:hanging="723"/>
      </w:pPr>
      <w:rPr>
        <w:rFonts w:hint="default"/>
        <w:lang w:val="en-US" w:eastAsia="en-US" w:bidi="en-US"/>
      </w:rPr>
    </w:lvl>
    <w:lvl w:ilvl="7">
      <w:start w:val="0"/>
      <w:numFmt w:val="bullet"/>
      <w:lvlText w:val="•"/>
      <w:lvlJc w:val="left"/>
      <w:pPr>
        <w:ind w:left="7598" w:hanging="723"/>
      </w:pPr>
      <w:rPr>
        <w:rFonts w:hint="default"/>
        <w:lang w:val="en-US" w:eastAsia="en-US" w:bidi="en-US"/>
      </w:rPr>
    </w:lvl>
    <w:lvl w:ilvl="8">
      <w:start w:val="0"/>
      <w:numFmt w:val="bullet"/>
      <w:lvlText w:val="•"/>
      <w:lvlJc w:val="left"/>
      <w:pPr>
        <w:ind w:left="8601" w:hanging="723"/>
      </w:pPr>
      <w:rPr>
        <w:rFonts w:hint="default"/>
        <w:lang w:val="en-US" w:eastAsia="en-US" w:bidi="en-U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578"/>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98" w:hanging="22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rshelar@vjti.ac.in" TargetMode="External"/><Relationship Id="rId6" Type="http://schemas.openxmlformats.org/officeDocument/2006/relationships/hyperlink" Target="http://www.vjti.ac.in/" TargetMode="External"/><Relationship Id="rId7" Type="http://schemas.openxmlformats.org/officeDocument/2006/relationships/hyperlink" Target="http://ceep.udel.edu/wp-content/uploads/2013/08/2009_es_BSTS_SEU_model_DE_Wash-DC"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TEQIP-II</dc:creator>
  <dcterms:created xsi:type="dcterms:W3CDTF">2020-07-27T04:06:03Z</dcterms:created>
  <dcterms:modified xsi:type="dcterms:W3CDTF">2020-07-27T04:06:03Z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2020-07-25T00:00:00Z</vt:filetime>
  </property>
  <property fmtid="{D5CDD505-2E9C-101B-9397-08002B2CF9AE}" pid="3" name="Creator">
    <vt:lpwstr>Microsoft® Word 2010</vt:lpwstr>
  </property>
  <property fmtid="{D5CDD505-2E9C-101B-9397-08002B2CF9AE}" pid="4" name="LastSaved">
    <vt:filetime>2020-07-27T00:00:00Z</vt:filetime>
  </property>
</Properties>
</file>