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A Review of Automated Diagnosis of COVID-19 Based on Scanning Images</w:t>
      </w:r>
    </w:p>
    <w:p>
      <w:pPr>
        <w:spacing w:before="57"/>
        <w:ind w:left="210" w:right="212" w:firstLine="0"/>
        <w:jc w:val="center"/>
        <w:rPr>
          <w:rFonts w:ascii="Arial"/>
          <w:sz w:val="16"/>
        </w:rPr>
      </w:pPr>
      <w:r>
        <w:rPr>
          <w:rFonts w:ascii="Arial"/>
          <w:sz w:val="24"/>
        </w:rPr>
        <w:t>Delong Chen</w:t>
      </w:r>
      <w:r>
        <w:rPr>
          <w:rFonts w:ascii="Arial"/>
          <w:position w:val="8"/>
          <w:sz w:val="16"/>
        </w:rPr>
        <w:t>1</w:t>
      </w:r>
      <w:r>
        <w:rPr>
          <w:rFonts w:ascii="Arial"/>
          <w:sz w:val="24"/>
        </w:rPr>
        <w:t>, Shunhui Ji</w:t>
      </w:r>
      <w:r>
        <w:rPr>
          <w:rFonts w:ascii="Arial"/>
          <w:position w:val="8"/>
          <w:sz w:val="16"/>
        </w:rPr>
        <w:t>1</w:t>
      </w:r>
      <w:r>
        <w:rPr>
          <w:rFonts w:ascii="Arial"/>
          <w:sz w:val="24"/>
        </w:rPr>
        <w:t>, Fan Liu</w:t>
      </w:r>
      <w:r>
        <w:rPr>
          <w:rFonts w:ascii="Arial"/>
          <w:position w:val="8"/>
          <w:sz w:val="16"/>
        </w:rPr>
        <w:t>1,2 *</w:t>
      </w:r>
      <w:r>
        <w:rPr>
          <w:rFonts w:ascii="Arial"/>
          <w:sz w:val="24"/>
        </w:rPr>
        <w:t>, Zewen Li</w:t>
      </w:r>
      <w:r>
        <w:rPr>
          <w:rFonts w:ascii="Arial"/>
          <w:position w:val="8"/>
          <w:sz w:val="16"/>
        </w:rPr>
        <w:t>1</w:t>
      </w:r>
      <w:r>
        <w:rPr>
          <w:rFonts w:ascii="Arial"/>
          <w:sz w:val="24"/>
        </w:rPr>
        <w:t>, Xinyu Zhou</w:t>
      </w:r>
      <w:r>
        <w:rPr>
          <w:rFonts w:ascii="Arial"/>
          <w:position w:val="8"/>
          <w:sz w:val="16"/>
        </w:rPr>
        <w:t>3</w:t>
      </w:r>
    </w:p>
    <w:p>
      <w:pPr>
        <w:spacing w:line="229" w:lineRule="exact" w:before="230"/>
        <w:ind w:left="210" w:right="210" w:firstLine="0"/>
        <w:jc w:val="center"/>
        <w:rPr>
          <w:rFonts w:ascii="Arial"/>
          <w:sz w:val="20"/>
        </w:rPr>
      </w:pPr>
      <w:r>
        <w:rPr>
          <w:rFonts w:ascii="Arial"/>
          <w:position w:val="6"/>
          <w:sz w:val="13"/>
        </w:rPr>
        <w:t>1</w:t>
      </w:r>
      <w:r>
        <w:rPr>
          <w:rFonts w:ascii="Arial"/>
          <w:sz w:val="20"/>
        </w:rPr>
        <w:t>College of Computer and Information, Hohai University</w:t>
      </w:r>
    </w:p>
    <w:p>
      <w:pPr>
        <w:spacing w:line="229" w:lineRule="exact" w:before="0"/>
        <w:ind w:left="210" w:right="207" w:firstLine="0"/>
        <w:jc w:val="center"/>
        <w:rPr>
          <w:rFonts w:ascii="Arial"/>
          <w:sz w:val="20"/>
        </w:rPr>
      </w:pPr>
      <w:r>
        <w:rPr>
          <w:rFonts w:ascii="Arial"/>
          <w:position w:val="6"/>
          <w:sz w:val="13"/>
        </w:rPr>
        <w:t>2</w:t>
      </w:r>
      <w:r>
        <w:rPr>
          <w:rFonts w:ascii="Arial"/>
          <w:sz w:val="20"/>
        </w:rPr>
        <w:t>Key Laboratory of Ministry of Education for Coastal Disaster and Protection, Hohai University</w:t>
      </w:r>
    </w:p>
    <w:p>
      <w:pPr>
        <w:spacing w:before="0"/>
        <w:ind w:left="3502" w:right="3496" w:firstLine="0"/>
        <w:jc w:val="center"/>
        <w:rPr>
          <w:rFonts w:ascii="Arial"/>
          <w:sz w:val="20"/>
        </w:rPr>
      </w:pPr>
      <w:r>
        <w:rPr>
          <w:rFonts w:ascii="Arial"/>
          <w:position w:val="6"/>
          <w:sz w:val="13"/>
        </w:rPr>
        <w:t>3</w:t>
      </w:r>
      <w:r>
        <w:rPr>
          <w:rFonts w:ascii="Arial"/>
          <w:sz w:val="20"/>
        </w:rPr>
        <w:t>China Pharmaceutical University Nanjing, China</w:t>
      </w:r>
    </w:p>
    <w:p>
      <w:pPr>
        <w:pStyle w:val="BodyText"/>
        <w:spacing w:before="2"/>
        <w:ind w:left="0" w:firstLine="0"/>
        <w:jc w:val="left"/>
        <w:rPr>
          <w:rFonts w:ascii="Arial"/>
          <w:sz w:val="20"/>
        </w:rPr>
      </w:pPr>
    </w:p>
    <w:p>
      <w:pPr>
        <w:spacing w:before="0"/>
        <w:ind w:left="210" w:right="210" w:firstLine="0"/>
        <w:jc w:val="center"/>
        <w:rPr>
          <w:rFonts w:ascii="Arial"/>
          <w:sz w:val="20"/>
        </w:rPr>
      </w:pPr>
      <w:r>
        <w:rPr>
          <w:rFonts w:ascii="Arial"/>
          <w:sz w:val="20"/>
        </w:rPr>
        <w:t>*</w:t>
      </w:r>
      <w:hyperlink r:id="rId5">
        <w:r>
          <w:rPr>
            <w:rFonts w:ascii="Arial"/>
            <w:sz w:val="20"/>
          </w:rPr>
          <w:t>fanliu@hhu.edu.cn</w:t>
        </w:r>
      </w:hyperlink>
    </w:p>
    <w:p>
      <w:pPr>
        <w:pStyle w:val="BodyText"/>
        <w:spacing w:before="2"/>
        <w:ind w:left="0" w:firstLine="0"/>
        <w:jc w:val="left"/>
        <w:rPr>
          <w:rFonts w:ascii="Arial"/>
        </w:rPr>
      </w:pPr>
    </w:p>
    <w:p>
      <w:pPr>
        <w:spacing w:after="0"/>
        <w:jc w:val="left"/>
        <w:rPr>
          <w:rFonts w:ascii="Arial"/>
        </w:rPr>
        <w:sectPr>
          <w:type w:val="continuous"/>
          <w:pgSz w:w="12240" w:h="15840"/>
          <w:pgMar w:top="1020" w:bottom="280" w:left="860" w:right="860"/>
        </w:sectPr>
      </w:pPr>
    </w:p>
    <w:p>
      <w:pPr>
        <w:pStyle w:val="Heading1"/>
        <w:ind w:left="220" w:firstLine="0"/>
      </w:pPr>
      <w:r>
        <w:rPr/>
        <w:t>ABSTRACT</w:t>
      </w:r>
    </w:p>
    <w:p>
      <w:pPr>
        <w:pStyle w:val="BodyText"/>
        <w:spacing w:before="1"/>
        <w:ind w:left="219" w:right="38" w:firstLine="0"/>
      </w:pPr>
      <w:r>
        <w:rPr/>
        <w:t>The pandemic of COVID-19 has caused millions of infections, which has led to a great loss all over the world, socially and economically. Due to the false-negative rate and the time- consuming of the conventional Reverse Transcription Polymerase Chain Reaction (RT-PCR) tests, diagnosing based on X-ray images and Computed Tomography (CT) images has been widely adopted. Therefore, researchers of the computer vision area have developed many automatic diagnosing models based on machine learning or deep learning to assist the radiologists and improve the diagnosing accuracy. In this paper, we present a review of these recently emerging automatic diagnosing models. 69 models proposed from February 14, 2020, to July 21, 2020, are involved. We analyzed the models from the perspective of preprocessing, feature extraction, classification, and evaluation. Based on the limitation of existing models, we pointed out that domain adaption in transfer learning and interpretability promotion would be the possible future</w:t>
      </w:r>
      <w:r>
        <w:rPr>
          <w:spacing w:val="-3"/>
        </w:rPr>
        <w:t> </w:t>
      </w:r>
      <w:r>
        <w:rPr/>
        <w:t>directions.</w:t>
      </w:r>
    </w:p>
    <w:p>
      <w:pPr>
        <w:pStyle w:val="Heading1"/>
        <w:spacing w:before="119"/>
        <w:ind w:left="220" w:firstLine="0"/>
      </w:pPr>
      <w:r>
        <w:rPr/>
        <w:t>Keywords</w:t>
      </w:r>
    </w:p>
    <w:p>
      <w:pPr>
        <w:pStyle w:val="BodyText"/>
        <w:spacing w:before="1"/>
        <w:ind w:left="220" w:right="46" w:hanging="1"/>
      </w:pPr>
      <w:r>
        <w:rPr/>
        <w:t>Deep learning, Machine learning, Biomedical Image Analysis, COVID-19.</w:t>
      </w:r>
    </w:p>
    <w:p>
      <w:pPr>
        <w:pStyle w:val="Heading1"/>
        <w:numPr>
          <w:ilvl w:val="0"/>
          <w:numId w:val="1"/>
        </w:numPr>
        <w:tabs>
          <w:tab w:pos="544" w:val="left" w:leader="none"/>
        </w:tabs>
        <w:spacing w:line="240" w:lineRule="auto" w:before="118" w:after="0"/>
        <w:ind w:left="544" w:right="0" w:hanging="324"/>
        <w:jc w:val="left"/>
      </w:pPr>
      <w:bookmarkStart w:name="1. INTRODUCTION" w:id="1"/>
      <w:bookmarkEnd w:id="1"/>
      <w:r>
        <w:rPr>
          <w:b w:val="0"/>
        </w:rPr>
      </w:r>
      <w:bookmarkStart w:name="1. INTRODUCTION" w:id="2"/>
      <w:bookmarkEnd w:id="2"/>
      <w:r>
        <w:rPr/>
        <w:t>I</w:t>
      </w:r>
      <w:r>
        <w:rPr/>
        <w:t>NTRODUCTION</w:t>
      </w:r>
    </w:p>
    <w:p>
      <w:pPr>
        <w:pStyle w:val="BodyText"/>
        <w:spacing w:before="1"/>
        <w:ind w:left="219" w:right="38" w:firstLine="0"/>
      </w:pPr>
      <w:r>
        <w:rPr/>
        <w:t>It has been six months since the first case of COVID-19 was confirmed. The pandemic was namely a cataclysmic catastrophe to the human. Up to July, the virus has registered over 10,000,000 infections and caused more than 50,000 death toll all over the world. In the battle between human and the novel coronavirus, early diagnosing and early quarantine is of vital importance. However, testing based on Reverse Transcription Polymerase Chain Reaction (RT-PCR) is time-consuming and may cause certain false-negative reports. To solve this problem, diagnosing based on scanning images (CT or X-ray) has been proved to be practical and effective. In the virus-stricken area, radiologists therefore have a heavy burden on analyzing scanning images. Since artificial intelligence based diagnosing models can assist the radiologists to reduce the diagnosing time and improve the accuracy, researchers have started to pay more attention to the development of COVID-19 diagnosing models. As shown in Fig. 1, the COVID-19 diagnosing models soared accordingly with the increasing of confirmed COVID-19</w:t>
      </w:r>
      <w:r>
        <w:rPr>
          <w:spacing w:val="-2"/>
        </w:rPr>
        <w:t> </w:t>
      </w:r>
      <w:r>
        <w:rPr/>
        <w:t>cases.</w:t>
      </w:r>
    </w:p>
    <w:p>
      <w:pPr>
        <w:pStyle w:val="BodyText"/>
        <w:spacing w:before="122"/>
        <w:ind w:left="219" w:right="38" w:firstLine="0"/>
      </w:pPr>
      <w:r>
        <w:rPr/>
        <w:t>Due to the rapid development in this area, there have already been 9 reviews ([63]-[68], [92-94]) existing on this topic, but they have various shortcomings. On March 24, 2020, the first review of COVID-19 diagnosing models [63] critically argued the overfitting problem of existing models, but only six different modes were covered. Two days later, Joseph et al. [64]</w:t>
      </w:r>
      <w:r>
        <w:rPr>
          <w:spacing w:val="42"/>
        </w:rPr>
        <w:t> </w:t>
      </w:r>
      <w:r>
        <w:rPr/>
        <w:t>also</w:t>
      </w:r>
    </w:p>
    <w:p>
      <w:pPr>
        <w:pStyle w:val="BodyText"/>
        <w:spacing w:before="0"/>
        <w:ind w:left="0" w:firstLine="0"/>
        <w:jc w:val="left"/>
        <w:rPr>
          <w:sz w:val="20"/>
        </w:rPr>
      </w:pPr>
      <w:r>
        <w:rPr/>
        <w:br w:type="column"/>
      </w:r>
      <w:r>
        <w:rPr>
          <w:sz w:val="20"/>
        </w:rPr>
      </w:r>
    </w:p>
    <w:p>
      <w:pPr>
        <w:pStyle w:val="BodyText"/>
        <w:spacing w:before="138"/>
        <w:ind w:left="219" w:right="215" w:firstLine="0"/>
      </w:pPr>
      <w:r>
        <w:rPr/>
        <w:t>discussed the same six diagnosing models and overviewed several artificial intelligence applications in the COVID-19 pandemic. Thanh [65] briefly summarized datasets, methods, and results of 12 diagnosing models. Shi et al. [66] and Muhammad et al. [67] focused on reviewing COVID-19 diagnosing models based on scanning images. Anwaar et al. [68] surveyed several computer vision applications for COVID-19, including diagnosis, prevention and control, clinical management and treatment. Mao et al. [92] surveyed data-driven analytical models for epidemic prediction, clinical diagnosis, policy effectiveness and contact tracing, but they covered only 5 artificial intelligence aided analysis models. However, to our best knowledge, there are at least 69 models that have been proposed, and many of them have not been covered by any of the existing</w:t>
      </w:r>
      <w:r>
        <w:rPr>
          <w:spacing w:val="-14"/>
        </w:rPr>
        <w:t> </w:t>
      </w:r>
      <w:r>
        <w:rPr/>
        <w:t>surveys.</w:t>
      </w:r>
    </w:p>
    <w:p>
      <w:pPr>
        <w:pStyle w:val="BodyText"/>
        <w:spacing w:before="120"/>
        <w:ind w:left="219" w:right="214" w:firstLine="0"/>
      </w:pPr>
      <w:r>
        <w:rPr/>
        <w:t>Recently, Chen et al. [93] presented a comprehensive survey on applications of artificial intelligence in fighting against COVID- 19, including disease detection and diagnosis, virology and pathogenesis, drug and vaccine development, and epidemic and transmission prediction. They divided the diagnosing models into two categories: CT-based models and X-ray-based models, and present representative architecture for each of them. The representative architecture of CT-based models involves image segmentation, feature extraction, and classification and prediction, while the representative architecture of X-ray-based models involves model pre-training, fine-tuning, and prediction. But some X-ray-based models also consist of image segmentation and feature extraction process, and some CT-based models also consist of transfer learning process. On July 22, Afshin et al. [94] reviewed deep learning based diagnosing models, but machine learning is also an important branch of the research, which is not involved in their</w:t>
      </w:r>
      <w:r>
        <w:rPr>
          <w:spacing w:val="-3"/>
        </w:rPr>
        <w:t> </w:t>
      </w:r>
      <w:r>
        <w:rPr/>
        <w:t>paper.</w:t>
      </w:r>
    </w:p>
    <w:p>
      <w:pPr>
        <w:pStyle w:val="BodyText"/>
        <w:spacing w:before="120"/>
        <w:ind w:left="219" w:right="216" w:firstLine="0"/>
      </w:pPr>
      <w:r>
        <w:rPr/>
        <w:t>Therefore, as shown in Fig.2, in this paper we define a universal pipeline for diagnosing models, for both machine learning based models and deep learning based models. Then we organized the paper according to different stages in the model, rather than different types of scanning images used by the model. The contributions of this paper are as follows:</w:t>
      </w:r>
    </w:p>
    <w:p>
      <w:pPr>
        <w:pStyle w:val="ListParagraph"/>
        <w:numPr>
          <w:ilvl w:val="0"/>
          <w:numId w:val="2"/>
        </w:numPr>
        <w:tabs>
          <w:tab w:pos="640" w:val="left" w:leader="none"/>
        </w:tabs>
        <w:spacing w:line="240" w:lineRule="auto" w:before="122" w:after="0"/>
        <w:ind w:left="639" w:right="217" w:hanging="420"/>
        <w:jc w:val="both"/>
        <w:rPr>
          <w:sz w:val="18"/>
        </w:rPr>
      </w:pPr>
      <w:r>
        <w:rPr>
          <w:sz w:val="18"/>
        </w:rPr>
        <w:t>We systematically reviewed and analyzed 69 COVID-19 diagnosing models from the perspective of preprocessing, feature extraction, classification, and evaluation. These models are proposed from February 14 to July 21,</w:t>
      </w:r>
      <w:r>
        <w:rPr>
          <w:spacing w:val="-15"/>
          <w:sz w:val="18"/>
        </w:rPr>
        <w:t> </w:t>
      </w:r>
      <w:r>
        <w:rPr>
          <w:sz w:val="18"/>
        </w:rPr>
        <w:t>2020.</w:t>
      </w:r>
    </w:p>
    <w:p>
      <w:pPr>
        <w:pStyle w:val="ListParagraph"/>
        <w:numPr>
          <w:ilvl w:val="0"/>
          <w:numId w:val="2"/>
        </w:numPr>
        <w:tabs>
          <w:tab w:pos="640" w:val="left" w:leader="none"/>
        </w:tabs>
        <w:spacing w:line="240" w:lineRule="auto" w:before="120" w:after="0"/>
        <w:ind w:left="639" w:right="216" w:hanging="420"/>
        <w:jc w:val="both"/>
        <w:rPr>
          <w:sz w:val="18"/>
        </w:rPr>
      </w:pPr>
      <w:r>
        <w:rPr>
          <w:sz w:val="18"/>
        </w:rPr>
        <w:t>Based on the discussion of the existing models’ limitation, we pointed out that domain adaption in transfer learning and interpretability promotion are the possible future</w:t>
      </w:r>
      <w:r>
        <w:rPr>
          <w:spacing w:val="15"/>
          <w:sz w:val="18"/>
        </w:rPr>
        <w:t> </w:t>
      </w:r>
      <w:r>
        <w:rPr>
          <w:sz w:val="18"/>
        </w:rPr>
        <w:t>directions.</w:t>
      </w:r>
    </w:p>
    <w:p>
      <w:pPr>
        <w:spacing w:after="0" w:line="240" w:lineRule="auto"/>
        <w:jc w:val="both"/>
        <w:rPr>
          <w:sz w:val="18"/>
        </w:rPr>
        <w:sectPr>
          <w:type w:val="continuous"/>
          <w:pgSz w:w="12240" w:h="15840"/>
          <w:pgMar w:top="1020" w:bottom="280" w:left="860" w:right="860"/>
          <w:cols w:num="2" w:equalWidth="0">
            <w:col w:w="5068" w:space="209"/>
            <w:col w:w="5243"/>
          </w:cols>
        </w:sectPr>
      </w:pPr>
    </w:p>
    <w:p>
      <w:pPr>
        <w:spacing w:line="624" w:lineRule="auto" w:before="74"/>
        <w:ind w:left="1424" w:right="6409" w:hanging="210"/>
        <w:jc w:val="left"/>
        <w:rPr>
          <w:sz w:val="11"/>
        </w:rPr>
      </w:pPr>
      <w:r>
        <w:rPr/>
        <w:pict>
          <v:group style="position:absolute;margin-left:127.283051pt;margin-top:22.721386pt;width:348.35pt;height:89.15pt;mso-position-horizontal-relative:page;mso-position-vertical-relative:paragraph;z-index:-17489408" coordorigin="2546,454" coordsize="6967,1783">
            <v:shape style="position:absolute;left:4013;top:2133;width:352;height:69" coordorigin="4013,2134" coordsize="352,69" path="m4028,2190l4013,2190,4013,2203,4028,2203,4028,2190xm4068,2190l4053,2190,4053,2203,4068,2203,4068,2190xm4112,2188l4097,2188,4097,2203,4112,2203,4112,2188xm4152,2188l4142,2188,4142,2203,4152,2203,4152,2188xm4196,2188l4181,2188,4181,2203,4196,2203,4196,2188xm4236,2188l4226,2188,4226,2203,4236,2203,4236,2188xm4280,2168l4266,2168,4266,2203,4280,2203,4280,2168xm4325,2153l4310,2153,4310,2203,4325,2203,4325,2153xm4365,2134l4350,2134,4350,2203,4365,2203,4365,2134xe" filled="true" fillcolor="#a9d18e" stroked="false">
              <v:path arrowok="t"/>
              <v:fill type="solid"/>
            </v:shape>
            <v:line style="position:absolute" from="4011,2198" to="4030,2198" stroked="true" strokeweight=".737246pt" strokecolor="#538235">
              <v:stroke dashstyle="solid"/>
            </v:line>
            <v:line style="position:absolute" from="4050,2198" to="4070,2198" stroked="true" strokeweight=".737229pt" strokecolor="#538235">
              <v:stroke dashstyle="solid"/>
            </v:line>
            <v:shape style="position:absolute;left:4097;top:2133;width:268;height:69" coordorigin="4097,2134" coordsize="268,69" path="m4097,2188l4112,2188,4112,2203,4097,2203,4097,2188xm4142,2188l4152,2188,4152,2203,4142,2203,4142,2188xm4181,2188l4196,2188,4196,2203,4181,2203,4181,2188xm4226,2188l4236,2188,4236,2203,4226,2203,4226,2188xm4266,2168l4280,2168,4280,2203,4266,2203,4266,2168xm4310,2153l4325,2153,4325,2203,4310,2203,4310,2153xm4350,2134l4365,2134,4365,2203,4350,2203,4350,2134xe" filled="false" stroked="true" strokeweight=".246926pt" strokecolor="#538235">
              <v:path arrowok="t"/>
              <v:stroke dashstyle="solid"/>
            </v:shape>
            <v:shape style="position:absolute;left:4478;top:1494;width:2985;height:709" coordorigin="4478,1495" coordsize="2985,709" path="m4493,2065l4478,2065,4478,2203,4493,2203,4493,2065xm4533,2031l4523,2031,4523,2203,4533,2203,4533,2031xm4577,1996l4562,1996,4562,2203,4577,2203,4577,1996xm4622,1996l4607,1996,4607,2203,4622,2203,4622,1996xm4661,1996l4647,1996,4647,2203,4661,2203,4661,1996xm4706,1996l4691,1996,4691,2203,4706,2203,4706,1996xm4746,1996l4736,1996,4736,2203,4746,2203,4746,1996xm4790,1996l4775,1996,4775,2203,4790,2203,4790,1996xm4830,1962l4820,1962,4820,2203,4830,2203,4830,1962xm4874,1962l4859,1962,4859,2203,4874,2203,4874,1962xm4919,1962l4904,1962,4904,2203,4919,2203,4919,1962xm4958,1927l4944,1927,4944,2203,4958,2203,4958,1927xm5003,1908l4988,1908,4988,2203,5003,2203,5003,1908xm5043,1908l5033,1908,5033,2203,5043,2203,5043,1908xm5087,1873l5072,1873,5072,2203,5087,2203,5087,1873xm5127,1839l5117,1839,5117,2203,5127,2203,5127,1839xm5171,1824l5156,1824,5156,2203,5171,2203,5171,1824xm5216,1790l5201,1790,5201,2203,5216,2203,5216,1790xm5255,1770l5241,1770,5241,2203,5255,2203,5255,1770xm5300,1770l5285,1770,5285,2203,5300,2203,5300,1770xm5340,1770l5330,1770,5330,2203,5340,2203,5340,1770xm5384,1770l5369,1770,5369,2203,5384,2203,5384,1770xm5424,1755l5414,1755,5414,2203,5424,2203,5424,1755xm5468,1755l5453,1755,5453,2203,5468,2203,5468,1755xm5513,1735l5498,1735,5498,2203,5513,2203,5513,1735xm5552,1721l5538,1721,5538,2203,5552,2203,5552,1721xm5597,1701l5582,1701,5582,2203,5597,2203,5597,1701xm5637,1701l5627,1701,5627,2203,5637,2203,5637,1701xm5681,1701l5666,1701,5666,2203,5681,2203,5681,1701xm5721,1686l5711,1686,5711,2203,5721,2203,5721,1686xm5765,1686l5750,1686,5750,2203,5765,2203,5765,1686xm5810,1667l5795,1667,5795,2203,5810,2203,5810,1667xm5849,1632l5834,1632,5834,2203,5849,2203,5849,1632xm5894,1613l5879,1613,5879,2203,5894,2203,5894,1613xm5933,1613l5924,1613,5924,2203,5933,2203,5933,1613xm5978,1613l5963,1613,5963,2203,5978,2203,5978,1613xm6018,1613l6008,1613,6008,2203,6018,2203,6018,1613xm6062,1613l6047,1613,6047,2203,6062,2203,6062,1613xm6107,1613l6092,1613,6092,2203,6107,2203,6107,1613xm6146,1613l6131,1613,6131,2203,6146,2203,6146,1613xm6191,1578l6176,1578,6176,2203,6191,2203,6191,1578xm6230,1578l6221,1578,6221,2203,6230,2203,6230,1578xm6275,1578l6260,1578,6260,2203,6275,2203,6275,1578xm6315,1578l6305,1578,6305,2203,6315,2203,6315,1578xm6359,1563l6344,1563,6344,2203,6359,2203,6359,1563xm6399,1563l6389,1563,6389,2203,6399,2203,6399,1563xm6443,1563l6428,1563,6428,2203,6443,2203,6443,1563xm6488,1563l6473,1563,6473,2203,6488,2203,6488,1563xm6527,1563l6518,1563,6518,2203,6527,2203,6527,1563xm6572,1563l6557,1563,6557,2203,6572,2203,6572,1563xm6612,1563l6602,1563,6602,2203,6612,2203,6612,1563xm6656,1563l6641,1563,6641,2203,6656,2203,6656,1563xm6696,1563l6686,1563,6686,2203,6696,2203,6696,1563xm6740,1563l6725,1563,6725,2203,6740,2203,6740,1563xm6785,1544l6770,1544,6770,2203,6785,2203,6785,1544xm6824,1544l6814,1544,6814,2203,6824,2203,6824,1544xm6869,1544l6854,1544,6854,2203,6869,2203,6869,1544xm6909,1544l6899,1544,6899,2203,6909,2203,6909,1544xm6953,1544l6938,1544,6938,2203,6953,2203,6953,1544xm6993,1544l6983,1544,6983,2203,6993,2203,6993,1544xm7037,1544l7022,1544,7022,2203,7037,2203,7037,1544xm7082,1544l7067,1544,7067,2203,7082,2203,7082,1544xm7121,1544l7111,1544,7111,2203,7121,2203,7121,1544xm7166,1544l7151,1544,7151,2203,7166,2203,7166,1544xm7205,1529l7196,1529,7196,2203,7205,2203,7205,1529xm7250,1529l7235,1529,7235,2203,7250,2203,7250,1529xm7290,1509l7280,1509,7280,2203,7290,2203,7290,1509xm7334,1509l7319,1509,7319,2203,7334,2203,7334,1509xm7379,1509l7364,1509,7364,2203,7379,2203,7379,1509xm7418,1495l7403,1495,7403,2203,7418,2203,7418,1495xm7463,1495l7448,1495,7448,2203,7463,2203,7463,1495xe" filled="true" fillcolor="#a9d18e" stroked="false">
              <v:path arrowok="t"/>
              <v:fill type="solid"/>
            </v:shape>
            <v:shape style="position:absolute;left:7447;top:1405;width:2050;height:797" coordorigin="7448,1406" coordsize="2050,797" path="m7463,1495l7448,1495,7448,2203,7463,2203,7463,1495xm7502,1495l7493,1495,7493,2203,7502,2203,7502,1495xm7547,1495l7532,1495,7532,2203,7547,2203,7547,1495xm7587,1495l7577,1495,7577,2203,7587,2203,7587,1495xm7631,1475l7616,1475,7616,2203,7631,2203,7631,1475xm7676,1475l7661,1475,7661,2203,7676,2203,7676,1475xm7715,1475l7700,1475,7700,2203,7715,2203,7715,1475xm7760,1475l7745,1475,7745,2203,7760,2203,7760,1475xm7799,1475l7790,1475,7790,2203,7799,2203,7799,1475xm7844,1475l7829,1475,7829,2203,7844,2203,7844,1475xm7884,1475l7874,1475,7874,2203,7884,2203,7884,1475xm7928,1460l7913,1460,7913,2203,7928,2203,7928,1460xm7973,1460l7958,1460,7958,2203,7973,2203,7973,1460xm8012,1460l7997,1460,7997,2203,8012,2203,8012,1460xm8057,1460l8042,1460,8042,2203,8057,2203,8057,1460xm8096,1440l8086,1440,8086,2203,8096,2203,8096,1440xm8141,1440l8126,1440,8126,2203,8141,2203,8141,1440xm8181,1440l8171,1440,8171,2203,8181,2203,8181,1440xm8225,1440l8210,1440,8210,2203,8225,2203,8225,1440xm8270,1440l8255,1440,8255,2203,8270,2203,8270,1440xm8309,1440l8294,1440,8294,2203,8309,2203,8309,1440xm8354,1440l8339,1440,8339,2203,8354,2203,8354,1440xm8393,1440l8383,1440,8383,2203,8393,2203,8393,1440xm8438,1440l8423,1440,8423,2203,8438,2203,8438,1440xm8477,1440l8468,1440,8468,2203,8477,2203,8477,1440xm8522,1440l8507,1440,8507,2203,8522,2203,8522,1440xm8567,1440l8552,1440,8552,2203,8567,2203,8567,1440xm8606,1440l8591,1440,8591,2203,8606,2203,8606,1440xm8651,1440l8636,1440,8636,2203,8651,2203,8651,1440xm8690,1440l8680,1440,8680,2203,8690,2203,8690,1440xm8735,1440l8720,1440,8720,2203,8735,2203,8735,1440xm8774,1440l8765,1440,8765,2203,8774,2203,8774,1440xm8819,1440l8804,1440,8804,2203,8819,2203,8819,1440xm8864,1440l8849,1440,8849,2203,8864,2203,8864,1440xm8903,1440l8888,1440,8888,2203,8903,2203,8903,1440xm8948,1440l8933,1440,8933,2203,8948,2203,8948,1440xm8987,1440l8977,1440,8977,2203,8987,2203,8987,1440xm9032,1440l9017,1440,9017,2203,9032,2203,9032,1440xm9071,1440l9062,1440,9062,2203,9071,2203,9071,1440xm9116,1440l9101,1440,9101,2203,9116,2203,9116,1440xm9160,1440l9146,1440,9146,2203,9160,2203,9160,1440xm9200,1440l9185,1440,9185,2203,9200,2203,9200,1440xm9245,1426l9230,1426,9230,2203,9245,2203,9245,1426xm9284,1426l9274,1426,9274,2203,9284,2203,9284,1426xm9329,1406l9314,1406,9314,2203,9329,2203,9329,1406xm9368,1406l9358,1406,9358,2203,9368,2203,9368,1406xm9413,1406l9398,1406,9398,2203,9413,2203,9413,1406xm9457,1406l9443,1406,9443,2203,9457,2203,9457,1406xm9497,1406l9482,1406,9482,2203,9497,2203,9497,1406xe" filled="true" fillcolor="#a9d18e" stroked="false">
              <v:path arrowok="t"/>
              <v:fill type="solid"/>
            </v:shape>
            <v:shape style="position:absolute;left:4394;top:1405;width:5103;height:797" coordorigin="4394,1406" coordsize="5103,797" path="m4394,2099l4409,2099,4409,2203,4394,2203,4394,2099xm4439,2099l4449,2099,4449,2203,4439,2203,4439,2099xm4478,2065l4493,2065,4493,2203,4478,2203,4478,2065xm4523,2031l4533,2031,4533,2203,4523,2203,4523,2031xm4562,1996l4577,1996,4577,2203,4562,2203,4562,1996xm4607,1996l4622,1996,4622,2203,4607,2203,4607,1996xm4647,1996l4661,1996,4661,2203,4647,2203,4647,1996xm4691,1996l4706,1996,4706,2203,4691,2203,4691,1996xm4736,1996l4746,1996,4746,2203,4736,2203,4736,1996xm4775,1996l4790,1996,4790,2203,4775,2203,4775,1996xm4820,1962l4830,1962,4830,2203,4820,2203,4820,1962xm4859,1962l4874,1962,4874,2203,4859,2203,4859,1962xm4904,1962l4919,1962,4919,2203,4904,2203,4904,1962xm4944,1927l4958,1927,4958,2203,4944,2203,4944,1927xm4988,1908l5003,1908,5003,2203,4988,2203,4988,1908xm5033,1908l5043,1908,5043,2203,5033,2203,5033,1908xm5072,1873l5087,1873,5087,2203,5072,2203,5072,1873xm5117,1839l5127,1839,5127,2203,5117,2203,5117,1839xm5156,1824l5171,1824,5171,2203,5156,2203,5156,1824xm5201,1790l5216,1790,5216,2203,5201,2203,5201,1790xm5241,1770l5255,1770,5255,2203,5241,2203,5241,1770xm5285,1770l5300,1770,5300,2203,5285,2203,5285,1770xm5330,1770l5340,1770,5340,2203,5330,2203,5330,1770xm5369,1770l5384,1770,5384,2203,5369,2203,5369,1770xm5414,1755l5424,1755,5424,2203,5414,2203,5414,1755xm5453,1755l5468,1755,5468,2203,5453,2203,5453,1755xm5498,1735l5513,1735,5513,2203,5498,2203,5498,1735xm5538,1721l5552,1721,5552,2203,5538,2203,5538,1721xm5582,1701l5597,1701,5597,2203,5582,2203,5582,1701xm5627,1701l5637,1701,5637,2203,5627,2203,5627,1701xm5666,1701l5681,1701,5681,2203,5666,2203,5666,1701xm5711,1686l5721,1686,5721,2203,5711,2203,5711,1686xm5750,1686l5765,1686,5765,2203,5750,2203,5750,1686xm5795,1667l5810,1667,5810,2203,5795,2203,5795,1667xm5834,1632l5849,1632,5849,2203,5834,2203,5834,1632xm5879,1613l5894,1613,5894,2203,5879,2203,5879,1613xm5924,1613l5933,1613,5933,2203,5924,2203,5924,1613xm5963,1613l5978,1613,5978,2203,5963,2203,5963,1613xm6008,1613l6018,1613,6018,2203,6008,2203,6008,1613xm6047,1613l6062,1613,6062,2203,6047,2203,6047,1613xm6092,1613l6107,1613,6107,2203,6092,2203,6092,1613xm6131,1613l6146,1613,6146,2203,6131,2203,6131,1613xm6176,1578l6191,1578,6191,2203,6176,2203,6176,1578xm6221,1578l6230,1578,6230,2203,6221,2203,6221,1578xm6260,1578l6275,1578,6275,2203,6260,2203,6260,1578xm6305,1578l6315,1578,6315,2203,6305,2203,6305,1578xm6344,1563l6359,1563,6359,2203,6344,2203,6344,1563xm6389,1563l6399,1563,6399,2203,6389,2203,6389,1563xm6428,1563l6443,1563,6443,2203,6428,2203,6428,1563xm6473,1563l6488,1563,6488,2203,6473,2203,6473,1563xm6518,1563l6527,1563,6527,2203,6518,2203,6518,1563xm6557,1563l6572,1563,6572,2203,6557,2203,6557,1563xm6602,1563l6612,1563,6612,2203,6602,2203,6602,1563xm6641,1563l6656,1563,6656,2203,6641,2203,6641,1563xm6686,1563l6696,1563,6696,2203,6686,2203,6686,1563xm6725,1563l6740,1563,6740,2203,6725,2203,6725,1563xm6770,1544l6785,1544,6785,2203,6770,2203,6770,1544xm6814,1544l6824,1544,6824,2203,6814,2203,6814,1544xm6854,1544l6869,1544,6869,2203,6854,2203,6854,1544xm6899,1544l6909,1544,6909,2203,6899,2203,6899,1544xm6938,1544l6953,1544,6953,2203,6938,2203,6938,1544xm6983,1544l6993,1544,6993,2203,6983,2203,6983,1544xm7022,1544l7037,1544,7037,2203,7022,2203,7022,1544xm7067,1544l7082,1544,7082,2203,7067,2203,7067,1544xm7111,1544l7121,1544,7121,2203,7111,2203,7111,1544xm7151,1544l7166,1544,7166,2203,7151,2203,7151,1544xm7196,1529l7205,1529,7205,2203,7196,2203,7196,1529xm7235,1529l7250,1529,7250,2203,7235,2203,7235,1529xm7280,1509l7290,1509,7290,2203,7280,2203,7280,1509xm7319,1509l7334,1509,7334,2203,7319,2203,7319,1509xm7364,1509l7379,1509,7379,2203,7364,2203,7364,1509xm7403,1494l7418,1494,7418,2203,7403,2203,7403,1494xm7448,1494l7463,1494,7463,2203,7448,2203,7448,1494xm7493,1494l7502,1494,7502,2203,7493,2203,7493,1494xm7532,1494l7547,1494,7547,2203,7532,2203,7532,1494xm7577,1494l7587,1494,7587,2203,7577,2203,7577,1494xm7616,1475l7631,1475,7631,2203,7616,2203,7616,1475xm7661,1475l7676,1475,7676,2203,7661,2203,7661,1475xm7700,1475l7715,1475,7715,2203,7700,2203,7700,1475xm7745,1475l7760,1475,7760,2203,7745,2203,7745,1475xm7790,1475l7799,1475,7799,2203,7790,2203,7790,1475xm7829,1475l7844,1475,7844,2203,7829,2203,7829,1475xm7874,1475l7884,1475,7884,2203,7874,2203,7874,1475xm7913,1460l7928,1460,7928,2203,7913,2203,7913,1460xm7958,1460l7973,1460,7973,2203,7958,2203,7958,1460xm7997,1460l8012,1460,8012,2203,7997,2203,7997,1460xm8042,1460l8057,1460,8057,2203,8042,2203,8042,1460xm8086,1440l8096,1440,8096,2203,8086,2203,8086,1440xm8126,1440l8141,1440,8141,2203,8126,2203,8126,1440xm8171,1440l8181,1440,8181,2203,8171,2203,8171,1440xm8210,1440l8225,1440,8225,2203,8210,2203,8210,1440xm8255,1440l8270,1440,8270,2203,8255,2203,8255,1440xm8294,1440l8309,1440,8309,2203,8294,2203,8294,1440xm8339,1440l8354,1440,8354,2203,8339,2203,8339,1440xm8383,1440l8393,1440,8393,2203,8383,2203,8383,1440xm8423,1440l8438,1440,8438,2203,8423,2203,8423,1440xm8468,1440l8477,1440,8477,2203,8468,2203,8468,1440xm8507,1440l8522,1440,8522,2203,8507,2203,8507,1440xm8552,1440l8567,1440,8567,2203,8552,2203,8552,1440xm8591,1440l8606,1440,8606,2203,8591,2203,8591,1440xm8636,1440l8651,1440,8651,2203,8636,2203,8636,1440xm8680,1440l8690,1440,8690,2203,8680,2203,8680,1440xm8720,1440l8735,1440,8735,2203,8720,2203,8720,1440xm8765,1440l8774,1440,8774,2203,8765,2203,8765,1440xm8804,1440l8819,1440,8819,2203,8804,2203,8804,1440xm8849,1440l8864,1440,8864,2203,8849,2203,8849,1440xm8888,1440l8903,1440,8903,2203,8888,2203,8888,1440xm8933,1440l8948,1440,8948,2203,8933,2203,8933,1440xm8977,1440l8987,1440,8987,2203,8977,2203,8977,1440xm9017,1440l9032,1440,9032,2203,9017,2203,9017,1440xm9062,1440l9071,1440,9071,2203,9062,2203,9062,1440xm9101,1440l9116,1440,9116,2203,9101,2203,9101,1440xm9146,1440l9160,1440,9160,2203,9146,2203,9146,1440xm9185,1440l9200,1440,9200,2203,9185,2203,9185,1440xm9230,1426l9245,1426,9245,2203,9230,2203,9230,1426xm9274,1426l9284,1426,9284,2203,9274,2203,9274,1426xm9314,1406l9329,1406,9329,2203,9314,2203,9314,1406xm9358,1406l9368,1406,9368,2203,9358,2203,9358,1406xm9398,1406l9413,1406,9413,2203,9398,2203,9398,1406xm9443,1406l9457,1406,9457,2203,9443,2203,9443,1406xm9482,1406l9497,1406,9497,2203,9482,2203,9482,1406xe" filled="false" stroked="true" strokeweight=".246926pt" strokecolor="#538235">
              <v:path arrowok="t"/>
              <v:stroke dashstyle="solid"/>
            </v:shape>
            <v:shape style="position:absolute;left:4097;top:1056;width:2985;height:1132" coordorigin="4097,1057" coordsize="2985,1132" path="m4112,2050l4097,2050,4097,2188,4112,2188,4112,2050xm4152,2050l4142,2050,4142,2188,4152,2188,4152,2050xm4196,2031l4181,2031,4181,2188,4196,2188,4196,2031xm4236,2016l4226,2016,4226,2188,4236,2188,4236,2016xm4280,1962l4266,1962,4266,2168,4280,2168,4280,1962xm4325,1942l4310,1942,4310,2153,4325,2153,4325,1942xm4365,1927l4350,1927,4350,2134,4365,2134,4365,1927xm4409,1893l4394,1893,4394,2099,4409,2099,4409,1893xm4449,1873l4439,1873,4439,2099,4449,2099,4449,1873xm4493,1839l4478,1839,4478,2065,4493,2065,4493,1839xm4533,1804l4523,1804,4523,2031,4533,2031,4533,1804xm4577,1755l4562,1755,4562,1996,4577,1996,4577,1755xm4622,1755l4607,1755,4607,1996,4622,1996,4622,1755xm4661,1755l4647,1755,4647,1996,4661,1996,4661,1755xm4706,1755l4691,1755,4691,1996,4706,1996,4706,1755xm4746,1755l4736,1755,4736,1996,4746,1996,4746,1755xm4790,1755l4775,1755,4775,1996,4790,1996,4790,1755xm4830,1701l4820,1701,4820,1962,4830,1962,4830,1701xm4874,1686l4859,1686,4859,1962,4874,1962,4874,1686xm4919,1686l4904,1686,4904,1962,4919,1962,4919,1686xm4958,1647l4944,1647,4944,1927,4958,1927,4958,1647xm5003,1613l4988,1613,4988,1908,5003,1908,5003,1613xm5043,1613l5033,1613,5033,1908,5043,1908,5043,1613xm5087,1563l5072,1563,5072,1873,5087,1873,5087,1563xm5127,1529l5117,1529,5117,1839,5127,1839,5127,1529xm5171,1495l5156,1495,5156,1824,5171,1824,5171,1495xm5216,1406l5201,1406,5201,1790,5216,1790,5216,1406xm5255,1391l5241,1391,5241,1770,5255,1770,5255,1391xm5300,1391l5285,1391,5285,1770,5300,1770,5300,1391xm5340,1391l5330,1391,5330,1770,5340,1770,5340,1391xm5384,1391l5369,1391,5369,1770,5384,1770,5384,1391xm5424,1372l5414,1372,5414,1755,5424,1755,5424,1372xm5468,1352l5453,1352,5453,1755,5468,1755,5468,1352xm5513,1337l5498,1337,5498,1735,5513,1735,5513,1337xm5552,1317l5538,1317,5538,1721,5552,1721,5552,1317xm5597,1283l5582,1283,5582,1701,5597,1701,5597,1283xm5637,1283l5627,1283,5627,1701,5637,1701,5637,1283xm5681,1283l5666,1283,5666,1701,5681,1701,5681,1283xm5721,1268l5711,1268,5711,1686,5721,1686,5721,1268xm5765,1268l5750,1268,5750,1686,5765,1686,5765,1268xm5810,1249l5795,1249,5795,1667,5810,1667,5810,1249xm5849,1214l5834,1214,5834,1632,5849,1632,5849,1214xm5894,1180l5879,1180,5879,1613,5894,1613,5894,1180xm5933,1180l5924,1180,5924,1613,5933,1613,5933,1180xm5978,1180l5963,1180,5963,1613,5978,1613,5978,1180xm6018,1180l6008,1180,6008,1613,6018,1613,6018,1180xm6062,1180l6047,1180,6047,1613,6062,1613,6062,1180xm6107,1180l6092,1180,6092,1613,6107,1613,6107,1180xm6146,1165l6131,1165,6131,1613,6146,1613,6146,1165xm6191,1091l6176,1091,6176,1578,6191,1578,6191,1091xm6230,1091l6221,1091,6221,1578,6230,1578,6230,1091xm6275,1091l6260,1091,6260,1578,6275,1578,6275,1091xm6315,1091l6305,1091,6305,1578,6315,1578,6315,1091xm6359,1077l6344,1077,6344,1563,6359,1563,6359,1077xm6399,1077l6389,1077,6389,1563,6399,1563,6399,1077xm6443,1077l6428,1077,6428,1563,6443,1563,6443,1077xm6488,1077l6473,1077,6473,1563,6488,1563,6488,1077xm6527,1077l6518,1077,6518,1563,6527,1563,6527,1077xm6572,1077l6557,1077,6557,1563,6572,1563,6572,1077xm6612,1077l6602,1077,6602,1563,6612,1563,6612,1077xm6656,1077l6641,1077,6641,1563,6656,1563,6656,1077xm6696,1077l6686,1077,6686,1563,6696,1563,6696,1077xm6740,1077l6725,1077,6725,1563,6740,1563,6740,1077xm6785,1057l6770,1057,6770,1544,6785,1544,6785,1057xm6824,1057l6814,1057,6814,1544,6824,1544,6824,1057xm6869,1057l6854,1057,6854,1544,6869,1544,6869,1057xm6909,1057l6899,1057,6899,1544,6909,1544,6909,1057xm6953,1057l6938,1057,6938,1544,6953,1544,6953,1057xm6993,1057l6983,1057,6983,1544,6993,1544,6993,1057xm7037,1057l7022,1057,7022,1544,7037,1544,7037,1057xm7082,1057l7067,1057,7067,1544,7082,1544,7082,1057xe" filled="true" fillcolor="#8faadc" stroked="false">
              <v:path arrowok="t"/>
              <v:fill type="solid"/>
            </v:shape>
            <v:shape style="position:absolute;left:2612;top:850;width:6885;height:1353" coordorigin="2612,850" coordsize="6885,1353" path="m2627,2188l2612,2188,2612,2203,2627,2203,2627,2188xm2667,2188l2657,2188,2657,2203,2667,2203,2667,2188xm2711,2188l2697,2188,2697,2203,2711,2203,2711,2188xm2751,2188l2741,2188,2741,2203,2751,2203,2751,2188xm2796,2188l2781,2188,2781,2203,2796,2203,2796,2188xm2840,2188l2825,2188,2825,2203,2840,2203,2840,2188xm2880,2188l2865,2188,2865,2203,2880,2203,2880,2188xm2924,2168l2909,2168,2909,2203,2924,2203,2924,2168xm2964,2168l2954,2168,2954,2203,2964,2203,2964,2168xm3008,2153l2994,2153,2994,2203,3008,2203,3008,2153xm3048,2153l3038,2153,3038,2203,3048,2203,3048,2153xm3093,2134l3078,2134,3078,2203,3093,2203,3093,2134xm3137,2134l3122,2134,3122,2203,3137,2203,3137,2134xm7082,1057l7067,1057,7067,1544,7082,1544,7082,1057xm7121,1057l7111,1057,7111,1544,7121,1544,7121,1057xm7166,1057l7151,1057,7151,1544,7166,1544,7166,1057xm7205,1042l7196,1042,7196,1529,7205,1529,7205,1042xm7250,1042l7235,1042,7235,1529,7250,1529,7250,1042xm7290,1022l7280,1022,7280,1509,7290,1509,7290,1022xm7334,1022l7319,1022,7319,1509,7334,1509,7334,1022xm7379,1022l7364,1022,7364,1509,7379,1509,7379,1022xm7418,1008l7403,1008,7403,1495,7418,1495,7418,1008xm7463,1008l7448,1008,7448,1495,7463,1495,7463,1008xm7502,1008l7493,1008,7493,1495,7502,1495,7502,1008xm7547,1008l7532,1008,7532,1495,7547,1495,7547,1008xm7587,1008l7577,1008,7577,1495,7587,1495,7587,1008xm7631,988l7616,988,7616,1475,7631,1475,7631,988xm7676,988l7661,988,7661,1475,7676,1475,7676,988xm7715,988l7700,988,7700,1475,7715,1475,7715,988xm7760,988l7745,988,7745,1475,7760,1475,7760,988xm7799,988l7790,988,7790,1475,7799,1475,7799,988xm7844,973l7829,973,7829,1475,7844,1475,7844,973xm7884,973l7874,973,7874,1475,7884,1475,7884,973xm7928,954l7913,954,7913,1460,7928,1460,7928,954xm7973,954l7958,954,7958,1460,7973,1460,7973,954xm8012,954l7997,954,7997,1460,8012,1460,8012,954xm8057,954l8042,954,8042,1460,8057,1460,8057,954xm8096,939l8086,939,8086,1440,8096,1440,8096,939xm8141,919l8126,919,8126,1440,8141,1440,8141,919xm8181,919l8171,919,8171,1440,8181,1440,8181,919xm8225,919l8210,919,8210,1440,8225,1440,8225,919xm8270,904l8255,904,8255,1440,8270,1440,8270,904xm8309,904l8294,904,8294,1440,8309,1440,8309,904xm8354,904l8339,904,8339,1440,8354,1440,8354,904xm8393,904l8383,904,8383,1440,8393,1440,8393,904xm8438,904l8423,904,8423,1440,8438,1440,8438,904xm8477,904l8468,904,8468,1440,8477,1440,8477,904xm8522,904l8507,904,8507,1440,8522,1440,8522,904xm8567,904l8552,904,8552,1440,8567,1440,8567,904xm8606,904l8591,904,8591,1440,8606,1440,8606,904xm8651,904l8636,904,8636,1440,8651,1440,8651,904xm8690,904l8680,904,8680,1440,8690,1440,8690,904xm8735,904l8720,904,8720,1440,8735,1440,8735,904xm8774,904l8765,904,8765,1440,8774,1440,8774,904xm8819,904l8804,904,8804,1440,8819,1440,8819,904xm8864,904l8849,904,8849,1440,8864,1440,8864,904xm8903,904l8888,904,8888,1440,8903,1440,8903,904xm8948,904l8933,904,8933,1440,8948,1440,8948,904xm8987,904l8977,904,8977,1440,8987,1440,8987,904xm9032,904l9017,904,9017,1440,9032,1440,9032,904xm9071,904l9062,904,9062,1440,9071,1440,9071,904xm9116,904l9101,904,9101,1440,9116,1440,9116,904xm9160,904l9146,904,9146,1440,9160,1440,9160,904xm9200,904l9185,904,9185,1440,9200,1440,9200,904xm9245,885l9230,885,9230,1426,9245,1426,9245,885xm9284,885l9274,885,9274,1426,9284,1426,9284,885xm9329,850l9314,850,9314,1406,9329,1406,9329,850xm9368,850l9358,850,9358,1406,9368,1406,9368,850xm9413,850l9398,850,9398,1406,9413,1406,9413,850xm9457,850l9443,850,9443,1406,9457,1406,9457,850xm9497,850l9482,850,9482,1406,9497,1406,9497,850xe" filled="true" fillcolor="#8faadc" stroked="false">
              <v:path arrowok="t"/>
              <v:fill type="solid"/>
            </v:shape>
            <v:shape style="position:absolute;left:3122;top:2133;width:520;height:69" coordorigin="3122,2134" coordsize="520,69" path="m3137,2134l3122,2134,3122,2203,3137,2203,3137,2134xm3177,2134l3162,2134,3162,2203,3177,2203,3177,2134xm3221,2134l3206,2134,3206,2203,3221,2203,3221,2134xm3261,2134l3251,2134,3251,2203,3261,2203,3261,2134xm3305,2134l3290,2134,3290,2203,3305,2203,3305,2134xm3345,2134l3335,2134,3335,2203,3345,2203,3345,2134xm3389,2134l3375,2134,3375,2203,3389,2203,3389,2134xm3434,2134l3419,2134,3419,2203,3434,2203,3434,2134xm3474,2134l3459,2134,3459,2203,3474,2203,3474,2134xm3518,2134l3503,2134,3503,2203,3518,2203,3518,2134xm3558,2134l3548,2134,3548,2203,3558,2203,3558,2134xm3602,2134l3587,2134,3587,2203,3602,2203,3602,2134xm3642,2134l3632,2134,3632,2203,3642,2203,3642,2134xe" filled="true" fillcolor="#8faadc" stroked="false">
              <v:path arrowok="t"/>
              <v:fill type="solid"/>
            </v:shape>
            <v:shape style="position:absolute;left:2612;top:850;width:6885;height:1353" coordorigin="2612,850" coordsize="6885,1353" path="m2612,2188l2627,2188,2627,2203,2612,2203,2612,2188xm2657,2188l2667,2188,2667,2203,2657,2203,2657,2188xm2697,2188l2711,2188,2711,2203,2697,2203,2697,2188xm2741,2188l2751,2188,2751,2203,2741,2203,2741,2188xm2781,2188l2796,2188,2796,2203,2781,2203,2781,2188xm2825,2188l2840,2188,2840,2203,2825,2203,2825,2188xm2865,2188l2880,2188,2880,2203,2865,2203,2865,2188xm2909,2168l2924,2168,2924,2203,2909,2203,2909,2168xm2954,2168l2964,2168,2964,2203,2954,2203,2954,2168xm2994,2153l3008,2153,3008,2203,2994,2203,2994,2153xm3038,2153l3048,2153,3048,2203,3038,2203,3038,2153xm3078,2134l3093,2134,3093,2203,3078,2203,3078,2134xm3122,2134l3137,2134,3137,2203,3122,2203,3122,2134xm3162,2134l3177,2134,3177,2203,3162,2203,3162,2134xm3206,2134l3221,2134,3221,2203,3206,2203,3206,2134xm3251,2134l3261,2134,3261,2203,3251,2203,3251,2134xm3290,2134l3305,2134,3305,2203,3290,2203,3290,2134xm3335,2134l3345,2134,3345,2203,3335,2203,3335,2134xm3375,2134l3389,2134,3389,2203,3375,2203,3375,2134xm3419,2134l3434,2134,3434,2203,3419,2203,3419,2134xm3459,2134l3474,2134,3474,2203,3459,2203,3459,2134xm3503,2134l3518,2134,3518,2203,3503,2203,3503,2134xm3548,2134l3558,2134,3558,2203,3548,2203,3548,2134xm3587,2134l3602,2134,3602,2203,3587,2203,3587,2134xm3632,2134l3642,2134,3642,2203,3632,2203,3632,2134xm3672,2119l3686,2119,3686,2203,3672,2203,3672,2119xm3716,2119l3731,2119,3731,2203,3716,2203,3716,2119xm3756,2099l3771,2099,3771,2203,3756,2203,3756,2099xm3800,2099l3815,2099,3815,2203,3800,2203,3800,2099xm3845,2099l3855,2099,3855,2203,3845,2203,3845,2099xm3884,2099l3899,2099,3899,2203,3884,2203,3884,2099xm3929,2099l3939,2099,3939,2203,3929,2203,3929,2099xm3969,2099l3983,2099,3983,2203,3969,2203,3969,2099xm4013,2085l4028,2085,4028,2188,4013,2188,4013,2085xm4053,2065l4068,2065,4068,2188,4053,2188,4053,2065xm4097,2050l4112,2050,4112,2188,4097,2188,4097,2050xm4142,2050l4152,2050,4152,2188,4142,2188,4142,2050xm4181,2031l4196,2031,4196,2188,4181,2188,4181,2031xm4226,2016l4236,2016,4236,2188,4226,2188,4226,2016xm4266,1962l4280,1962,4280,2168,4266,2168,4266,1962xm4310,1942l4325,1942,4325,2153,4310,2153,4310,1942xm4350,1927l4365,1927,4365,2134,4350,2134,4350,1927xm4394,1893l4409,1893,4409,2099,4394,2099,4394,1893xm4439,1873l4449,1873,4449,2099,4439,2099,4439,1873xm4478,1839l4493,1839,4493,2065,4478,2065,4478,1839xm4523,1804l4533,1804,4533,2031,4523,2031,4523,1804xm4562,1755l4577,1755,4577,1996,4562,1996,4562,1755xm4607,1755l4622,1755,4622,1996,4607,1996,4607,1755xm4647,1755l4661,1755,4661,1996,4647,1996,4647,1755xm4691,1755l4706,1755,4706,1996,4691,1996,4691,1755xm4736,1755l4746,1755,4746,1996,4736,1996,4736,1755xm4775,1755l4790,1755,4790,1996,4775,1996,4775,1755xm4820,1701l4830,1701,4830,1962,4820,1962,4820,1701xm4859,1686l4874,1686,4874,1962,4859,1962,4859,1686xm4904,1686l4919,1686,4919,1962,4904,1962,4904,1686xm4944,1647l4958,1647,4958,1927,4944,1927,4944,1647xm4988,1613l5003,1613,5003,1908,4988,1908,4988,1613xm5033,1613l5043,1613,5043,1908,5033,1908,5033,1613xm5072,1563l5087,1563,5087,1873,5072,1873,5072,1563xm5117,1529l5127,1529,5127,1839,5117,1839,5117,1529xm5156,1494l5171,1494,5171,1824,5156,1824,5156,1494xm5201,1406l5216,1406,5216,1790,5201,1790,5201,1406xm5241,1391l5255,1391,5255,1770,5241,1770,5241,1391xm5285,1391l5300,1391,5300,1770,5285,1770,5285,1391xm5330,1391l5340,1391,5340,1770,5330,1770,5330,1391xm5369,1391l5384,1391,5384,1770,5369,1770,5369,1391xm5414,1372l5424,1372,5424,1755,5414,1755,5414,1372xm5453,1352l5468,1352,5468,1755,5453,1755,5453,1352xm5498,1337l5513,1337,5513,1735,5498,1735,5498,1337xm5538,1317l5552,1317,5552,1721,5538,1721,5538,1317xm5582,1283l5597,1283,5597,1701,5582,1701,5582,1283xm5627,1283l5637,1283,5637,1701,5627,1701,5627,1283xm5666,1283l5681,1283,5681,1701,5666,1701,5666,1283xm5711,1268l5721,1268,5721,1686,5711,1686,5711,1268xm5750,1268l5765,1268,5765,1686,5750,1686,5750,1268xm5795,1249l5810,1249,5810,1667,5795,1667,5795,1249xm5834,1214l5849,1214,5849,1632,5834,1632,5834,1214xm5879,1180l5894,1180,5894,1613,5879,1613,5879,1180xm5924,1180l5933,1180,5933,1613,5924,1613,5924,1180xm5963,1180l5978,1180,5978,1613,5963,1613,5963,1180xm6008,1180l6018,1180,6018,1613,6008,1613,6008,1180xm6047,1180l6062,1180,6062,1613,6047,1613,6047,1180xm6092,1180l6107,1180,6107,1613,6092,1613,6092,1180xm6131,1165l6146,1165,6146,1613,6131,1613,6131,1165xm6176,1091l6191,1091,6191,1578,6176,1578,6176,1091xm6221,1091l6230,1091,6230,1578,6221,1578,6221,1091xm6260,1091l6275,1091,6275,1578,6260,1578,6260,1091xm6305,1091l6315,1091,6315,1578,6305,1578,6305,1091xm6344,1076l6359,1076,6359,1563,6344,1563,6344,1076xm6389,1076l6399,1076,6399,1563,6389,1563,6389,1076xm6428,1076l6443,1076,6443,1563,6428,1563,6428,1076xm6473,1076l6488,1076,6488,1563,6473,1563,6473,1076xm6518,1076l6527,1076,6527,1563,6518,1563,6518,1076xm6557,1076l6572,1076,6572,1563,6557,1563,6557,1076xm6602,1076l6612,1076,6612,1563,6602,1563,6602,1076xm6641,1076l6656,1076,6656,1563,6641,1563,6641,1076xm6686,1076l6696,1076,6696,1563,6686,1563,6686,1076xm6725,1076l6740,1076,6740,1563,6725,1563,6725,1076xm6770,1057l6785,1057,6785,1544,6770,1544,6770,1057xm6814,1057l6824,1057,6824,1544,6814,1544,6814,1057xm6854,1057l6869,1057,6869,1544,6854,1544,6854,1057xm6899,1057l6909,1057,6909,1544,6899,1544,6899,1057xm6938,1057l6953,1057,6953,1544,6938,1544,6938,1057xm6983,1057l6993,1057,6993,1544,6983,1544,6983,1057xm7022,1057l7037,1057,7037,1544,7022,1544,7022,1057xm7067,1057l7082,1057,7082,1544,7067,1544,7067,1057xm7111,1057l7121,1057,7121,1544,7111,1544,7111,1057xm7151,1057l7166,1057,7166,1544,7151,1544,7151,1057xm7196,1042l7205,1042,7205,1529,7196,1529,7196,1042xm7235,1042l7250,1042,7250,1529,7235,1529,7235,1042xm7280,1022l7290,1022,7290,1509,7280,1509,7280,1022xm7319,1022l7334,1022,7334,1509,7319,1509,7319,1022xm7364,1022l7379,1022,7379,1509,7364,1509,7364,1022xm7403,1008l7418,1008,7418,1494,7403,1494,7403,1008xm7448,1008l7463,1008,7463,1494,7448,1494,7448,1008xm7493,1008l7502,1008,7502,1494,7493,1494,7493,1008xm7532,1008l7547,1008,7547,1494,7532,1494,7532,1008xm7577,1008l7587,1008,7587,1494,7577,1494,7577,1008xm7616,988l7631,988,7631,1475,7616,1475,7616,988xm7661,988l7676,988,7676,1475,7661,1475,7661,988xm7700,988l7715,988,7715,1475,7700,1475,7700,988xm7745,988l7760,988,7760,1475,7745,1475,7745,988xm7790,988l7799,988,7799,1475,7790,1475,7790,988xm7829,973l7844,973,7844,1475,7829,1475,7829,973xm7874,973l7884,973,7884,1475,7874,1475,7874,973xm7913,954l7928,954,7928,1460,7913,1460,7913,954xm7958,954l7973,954,7973,1460,7958,1460,7958,954xm7997,954l8012,954,8012,1460,7997,1460,7997,954xm8042,954l8057,954,8057,1460,8042,1460,8042,954xm8086,939l8096,939,8096,1440,8086,1440,8086,939xm8126,919l8141,919,8141,1440,8126,1440,8126,919xm8171,919l8181,919,8181,1440,8171,1440,8171,919xm8210,919l8225,919,8225,1440,8210,1440,8210,919xm8255,904l8270,904,8270,1440,8255,1440,8255,904xm8294,904l8309,904,8309,1440,8294,1440,8294,904xm8339,904l8354,904,8354,1440,8339,1440,8339,904xm8383,904l8393,904,8393,1440,8383,1440,8383,904xm8423,904l8438,904,8438,1440,8423,1440,8423,904xm8468,904l8477,904,8477,1440,8468,1440,8468,904xm8507,904l8522,904,8522,1440,8507,1440,8507,904xm8552,904l8567,904,8567,1440,8552,1440,8552,904xm8591,904l8606,904,8606,1440,8591,1440,8591,904xm8636,904l8651,904,8651,1440,8636,1440,8636,904xm8680,904l8690,904,8690,1440,8680,1440,8680,904xm8720,904l8735,904,8735,1440,8720,1440,8720,904xm8765,904l8774,904,8774,1440,8765,1440,8765,904xm8804,904l8819,904,8819,1440,8804,1440,8804,904xm8849,904l8864,904,8864,1440,8849,1440,8849,904xm8888,904l8903,904,8903,1440,8888,1440,8888,904xm8933,904l8948,904,8948,1440,8933,1440,8933,904xm8977,904l8987,904,8987,1440,8977,1440,8977,904xm9017,904l9032,904,9032,1440,9017,1440,9017,904xm9062,904l9071,904,9071,1440,9062,1440,9062,904xm9101,904l9116,904,9116,1440,9101,1440,9101,904xm9146,904l9160,904,9160,1440,9146,1440,9146,904xm9185,904l9200,904,9200,1440,9185,1440,9185,904xm9230,885l9245,885,9245,1426,9230,1426,9230,885xm9274,885l9284,885,9284,1426,9274,1426,9274,885xm9314,850l9329,850,9329,1406,9314,1406,9314,850xm9358,850l9368,850,9368,1406,9358,1406,9358,850xm9398,850l9413,850,9413,1406,9398,1406,9398,850xm9443,850l9457,850,9457,1406,9443,1406,9443,850xm9482,850l9497,850,9497,1406,9482,1406,9482,850xe" filled="false" stroked="true" strokeweight=".246926pt" strokecolor="#2e5496">
              <v:path arrowok="t"/>
              <v:stroke dashstyle="solid"/>
            </v:shape>
            <v:line style="position:absolute" from="2558,2203" to="9512,2203" stroked="true" strokeweight=".246124pt" strokecolor="#d9d9d9">
              <v:stroke dashstyle="solid"/>
            </v:line>
            <v:shape style="position:absolute;left:2557;top:2202;width:6405;height:35" coordorigin="2558,2203" coordsize="6405,35" path="m2558,2203l2558,2237m3785,2203l3785,2237m5102,2203l5102,2237m6374,2203l6374,2237m7691,2203l7691,2237m8963,2203l8963,2237e" filled="false" stroked="true" strokeweight=".246921pt" strokecolor="#d9d9d9">
              <v:path arrowok="t"/>
              <v:stroke dashstyle="solid"/>
            </v:shape>
            <v:shape style="position:absolute;left:2555;top:464;width:6761;height:1736" coordorigin="2556,464" coordsize="6761,1736" path="m2556,2200l2575,2200,2620,2195,2659,2195,3511,2195,3550,2190,3763,2190,3808,2185,3847,2185,3892,2185,3936,2185,3976,2180,4021,2180,4060,2176,4105,2171,4144,2171,4189,2166,4233,2161,4273,2156,4317,2151,4357,2141,4402,2136,4441,2126,4486,2121,4530,2112,4570,2102,4614,2097,4654,2087,4699,2077,4738,2067,4783,2058,4827,2048,4867,2043,4911,2033,4951,2023,4996,2013,5035,2003,5080,1994,5124,1984,5164,1974,5208,1964,5248,1954,5293,1944,5332,1935,5377,1925,5421,1920,5461,1910,5505,1900,5545,1890,5589,1881,5629,1871,5674,1861,5718,1856,5758,1846,5802,1836,5842,1826,5886,1817,5926,1807,5971,1797,6015,1787,6055,1782,6099,1767,6139,1758,6183,1748,6223,1738,6268,1728,6312,1723,6352,1713,6396,1703,6436,1689,6480,1679,6520,1669,6565,1659,6609,1649,6649,1640,6693,1625,6733,1615,6777,1600,6817,1590,6861,1581,6901,1571,6946,1561,6990,1546,7030,1531,7074,1517,7114,1502,7158,1492,7198,1482,7243,1467,7287,1453,7327,1438,7371,1423,7411,1408,7455,1394,7495,1384,7540,1369,7584,1354,7624,1340,7668,1325,7708,1305,7752,1290,7792,1276,7837,1261,7881,1241,7921,1226,7965,1202,8005,1187,8049,1172,8089,1153,8133,1138,8178,1113,8218,1094,8262,1074,8302,1054,8346,1035,8386,1015,8430,995,8475,971,8515,946,8559,922,8599,902,8643,877,8683,858,8727,833,8772,808,8812,784,8856,759,8896,730,8940,710,8980,686,9024,661,9069,636,9109,607,9153,577,9193,553,9237,523,9277,504,9316,464e" filled="false" stroked="true" strokeweight=".983906pt" strokecolor="#ff0000">
              <v:path arrowok="t"/>
              <v:stroke dashstyle="solid"/>
            </v:shape>
            <w10:wrap type="none"/>
          </v:group>
        </w:pict>
      </w:r>
      <w:r>
        <w:rPr>
          <w:color w:val="585858"/>
          <w:w w:val="105"/>
          <w:sz w:val="11"/>
        </w:rPr>
        <w:t>Num. of papers 100</w:t>
      </w:r>
    </w:p>
    <w:p>
      <w:pPr>
        <w:spacing w:before="18"/>
        <w:ind w:left="1482" w:right="0" w:firstLine="0"/>
        <w:jc w:val="left"/>
        <w:rPr>
          <w:sz w:val="11"/>
        </w:rPr>
      </w:pPr>
      <w:r>
        <w:rPr>
          <w:color w:val="585858"/>
          <w:w w:val="105"/>
          <w:sz w:val="11"/>
        </w:rPr>
        <w:t>80</w:t>
      </w:r>
    </w:p>
    <w:p>
      <w:pPr>
        <w:pStyle w:val="BodyText"/>
        <w:spacing w:before="0"/>
        <w:ind w:left="0" w:firstLine="0"/>
        <w:jc w:val="left"/>
        <w:rPr>
          <w:sz w:val="12"/>
        </w:rPr>
      </w:pPr>
    </w:p>
    <w:p>
      <w:pPr>
        <w:spacing w:before="82"/>
        <w:ind w:left="1482" w:right="0" w:firstLine="0"/>
        <w:jc w:val="left"/>
        <w:rPr>
          <w:sz w:val="11"/>
        </w:rPr>
      </w:pPr>
      <w:r>
        <w:rPr>
          <w:color w:val="585858"/>
          <w:w w:val="105"/>
          <w:sz w:val="11"/>
        </w:rPr>
        <w:t>60</w:t>
      </w:r>
    </w:p>
    <w:p>
      <w:pPr>
        <w:pStyle w:val="BodyText"/>
        <w:spacing w:before="0"/>
        <w:ind w:left="0" w:firstLine="0"/>
        <w:jc w:val="left"/>
        <w:rPr>
          <w:sz w:val="12"/>
        </w:rPr>
      </w:pPr>
    </w:p>
    <w:p>
      <w:pPr>
        <w:spacing w:before="83"/>
        <w:ind w:left="1482" w:right="0" w:firstLine="0"/>
        <w:jc w:val="left"/>
        <w:rPr>
          <w:sz w:val="11"/>
        </w:rPr>
      </w:pPr>
      <w:r>
        <w:rPr>
          <w:color w:val="585858"/>
          <w:w w:val="105"/>
          <w:sz w:val="11"/>
        </w:rPr>
        <w:t>40</w:t>
      </w:r>
    </w:p>
    <w:p>
      <w:pPr>
        <w:pStyle w:val="BodyText"/>
        <w:spacing w:before="0"/>
        <w:ind w:left="0" w:firstLine="0"/>
        <w:jc w:val="left"/>
        <w:rPr>
          <w:sz w:val="12"/>
        </w:rPr>
      </w:pPr>
    </w:p>
    <w:p>
      <w:pPr>
        <w:spacing w:before="83"/>
        <w:ind w:left="1482" w:right="0" w:firstLine="0"/>
        <w:jc w:val="left"/>
        <w:rPr>
          <w:sz w:val="11"/>
        </w:rPr>
      </w:pPr>
      <w:r>
        <w:rPr>
          <w:color w:val="585858"/>
          <w:w w:val="105"/>
          <w:sz w:val="11"/>
        </w:rPr>
        <w:t>20</w:t>
      </w:r>
    </w:p>
    <w:p>
      <w:pPr>
        <w:pStyle w:val="BodyText"/>
        <w:spacing w:before="0"/>
        <w:ind w:left="0" w:firstLine="0"/>
        <w:jc w:val="left"/>
        <w:rPr>
          <w:sz w:val="12"/>
        </w:rPr>
      </w:pPr>
    </w:p>
    <w:p>
      <w:pPr>
        <w:spacing w:before="83"/>
        <w:ind w:left="1539" w:right="0" w:firstLine="0"/>
        <w:jc w:val="left"/>
        <w:rPr>
          <w:sz w:val="11"/>
        </w:rPr>
      </w:pPr>
      <w:r>
        <w:rPr>
          <w:color w:val="585858"/>
          <w:w w:val="103"/>
          <w:sz w:val="11"/>
        </w:rPr>
        <w:t>0</w:t>
      </w:r>
    </w:p>
    <w:p>
      <w:pPr>
        <w:tabs>
          <w:tab w:pos="2712" w:val="left" w:leader="none"/>
          <w:tab w:pos="4027" w:val="left" w:leader="none"/>
          <w:tab w:pos="5300" w:val="left" w:leader="none"/>
          <w:tab w:pos="6615" w:val="left" w:leader="none"/>
          <w:tab w:pos="7887" w:val="left" w:leader="none"/>
        </w:tabs>
        <w:spacing w:before="8"/>
        <w:ind w:left="1482" w:right="0" w:firstLine="0"/>
        <w:jc w:val="left"/>
        <w:rPr>
          <w:sz w:val="11"/>
        </w:rPr>
      </w:pPr>
      <w:r>
        <w:rPr>
          <w:color w:val="585858"/>
          <w:w w:val="105"/>
          <w:sz w:val="11"/>
        </w:rPr>
        <w:t>2020/2/13</w:t>
        <w:tab/>
        <w:t>2020/3/13</w:t>
        <w:tab/>
        <w:t>2020/4/13</w:t>
        <w:tab/>
        <w:t>2020/5/13</w:t>
        <w:tab/>
        <w:t>2020/6/13</w:t>
        <w:tab/>
      </w:r>
      <w:r>
        <w:rPr>
          <w:color w:val="585858"/>
          <w:sz w:val="11"/>
        </w:rPr>
        <w:t>2020/7/13</w:t>
      </w:r>
    </w:p>
    <w:p>
      <w:pPr>
        <w:pStyle w:val="BodyText"/>
        <w:spacing w:before="6"/>
        <w:ind w:left="0" w:firstLine="0"/>
        <w:jc w:val="left"/>
        <w:rPr>
          <w:sz w:val="13"/>
        </w:rPr>
      </w:pPr>
      <w:r>
        <w:rPr/>
        <w:br w:type="column"/>
      </w:r>
      <w:r>
        <w:rPr>
          <w:sz w:val="13"/>
        </w:rPr>
      </w:r>
    </w:p>
    <w:p>
      <w:pPr>
        <w:spacing w:before="0"/>
        <w:ind w:left="0" w:right="1261" w:firstLine="0"/>
        <w:jc w:val="right"/>
        <w:rPr>
          <w:sz w:val="11"/>
        </w:rPr>
      </w:pPr>
      <w:r>
        <w:rPr>
          <w:color w:val="585858"/>
          <w:w w:val="105"/>
          <w:sz w:val="11"/>
        </w:rPr>
        <w:t>Num. of cases</w:t>
      </w:r>
    </w:p>
    <w:p>
      <w:pPr>
        <w:pStyle w:val="BodyText"/>
        <w:spacing w:before="0"/>
        <w:ind w:left="0" w:firstLine="0"/>
        <w:jc w:val="left"/>
        <w:rPr>
          <w:sz w:val="12"/>
        </w:rPr>
      </w:pPr>
    </w:p>
    <w:p>
      <w:pPr>
        <w:spacing w:before="98"/>
        <w:ind w:left="0" w:right="1302" w:firstLine="0"/>
        <w:jc w:val="right"/>
        <w:rPr>
          <w:sz w:val="11"/>
        </w:rPr>
      </w:pPr>
      <w:r>
        <w:rPr>
          <w:color w:val="585858"/>
          <w:sz w:val="11"/>
        </w:rPr>
        <w:t>14000000</w:t>
      </w:r>
    </w:p>
    <w:p>
      <w:pPr>
        <w:spacing w:before="105"/>
        <w:ind w:left="0" w:right="1302" w:firstLine="0"/>
        <w:jc w:val="right"/>
        <w:rPr>
          <w:sz w:val="11"/>
        </w:rPr>
      </w:pPr>
      <w:r>
        <w:rPr>
          <w:color w:val="585858"/>
          <w:sz w:val="11"/>
        </w:rPr>
        <w:t>12000000</w:t>
      </w:r>
    </w:p>
    <w:p>
      <w:pPr>
        <w:spacing w:before="105"/>
        <w:ind w:left="0" w:right="1302" w:firstLine="0"/>
        <w:jc w:val="right"/>
        <w:rPr>
          <w:sz w:val="11"/>
        </w:rPr>
      </w:pPr>
      <w:r>
        <w:rPr>
          <w:color w:val="585858"/>
          <w:sz w:val="11"/>
        </w:rPr>
        <w:t>10000000</w:t>
      </w:r>
    </w:p>
    <w:p>
      <w:pPr>
        <w:spacing w:before="105"/>
        <w:ind w:left="352" w:right="0" w:firstLine="0"/>
        <w:jc w:val="left"/>
        <w:rPr>
          <w:sz w:val="11"/>
        </w:rPr>
      </w:pPr>
      <w:r>
        <w:rPr>
          <w:color w:val="585858"/>
          <w:w w:val="105"/>
          <w:sz w:val="11"/>
        </w:rPr>
        <w:t>8000000</w:t>
      </w:r>
    </w:p>
    <w:p>
      <w:pPr>
        <w:spacing w:before="105"/>
        <w:ind w:left="352" w:right="0" w:firstLine="0"/>
        <w:jc w:val="left"/>
        <w:rPr>
          <w:sz w:val="11"/>
        </w:rPr>
      </w:pPr>
      <w:r>
        <w:rPr>
          <w:color w:val="585858"/>
          <w:w w:val="105"/>
          <w:sz w:val="11"/>
        </w:rPr>
        <w:t>6000000</w:t>
      </w:r>
    </w:p>
    <w:p>
      <w:pPr>
        <w:spacing w:before="105"/>
        <w:ind w:left="352" w:right="0" w:firstLine="0"/>
        <w:jc w:val="left"/>
        <w:rPr>
          <w:sz w:val="11"/>
        </w:rPr>
      </w:pPr>
      <w:r>
        <w:rPr>
          <w:color w:val="585858"/>
          <w:w w:val="105"/>
          <w:sz w:val="11"/>
        </w:rPr>
        <w:t>4000000</w:t>
      </w:r>
    </w:p>
    <w:p>
      <w:pPr>
        <w:spacing w:before="105"/>
        <w:ind w:left="352" w:right="0" w:firstLine="0"/>
        <w:jc w:val="left"/>
        <w:rPr>
          <w:sz w:val="11"/>
        </w:rPr>
      </w:pPr>
      <w:r>
        <w:rPr>
          <w:color w:val="585858"/>
          <w:w w:val="105"/>
          <w:sz w:val="11"/>
        </w:rPr>
        <w:t>2000000</w:t>
      </w:r>
    </w:p>
    <w:p>
      <w:pPr>
        <w:spacing w:before="105"/>
        <w:ind w:left="352" w:right="0" w:firstLine="0"/>
        <w:jc w:val="left"/>
        <w:rPr>
          <w:sz w:val="11"/>
        </w:rPr>
      </w:pPr>
      <w:r>
        <w:rPr>
          <w:color w:val="585858"/>
          <w:w w:val="103"/>
          <w:sz w:val="11"/>
        </w:rPr>
        <w:t>0</w:t>
      </w:r>
    </w:p>
    <w:p>
      <w:pPr>
        <w:spacing w:after="0"/>
        <w:jc w:val="left"/>
        <w:rPr>
          <w:sz w:val="11"/>
        </w:rPr>
        <w:sectPr>
          <w:pgSz w:w="12240" w:h="15840"/>
          <w:pgMar w:top="1180" w:bottom="280" w:left="860" w:right="860"/>
          <w:cols w:num="2" w:equalWidth="0">
            <w:col w:w="8359" w:space="40"/>
            <w:col w:w="2121"/>
          </w:cols>
        </w:sectPr>
      </w:pPr>
    </w:p>
    <w:p>
      <w:pPr>
        <w:pStyle w:val="BodyText"/>
        <w:spacing w:before="9"/>
        <w:ind w:left="0" w:firstLine="0"/>
        <w:jc w:val="left"/>
        <w:rPr>
          <w:sz w:val="8"/>
        </w:rPr>
      </w:pPr>
    </w:p>
    <w:p>
      <w:pPr>
        <w:tabs>
          <w:tab w:pos="1846" w:val="left" w:leader="none"/>
          <w:tab w:pos="3389" w:val="left" w:leader="none"/>
        </w:tabs>
        <w:spacing w:before="98"/>
        <w:ind w:left="210" w:right="0" w:firstLine="0"/>
        <w:jc w:val="center"/>
        <w:rPr>
          <w:sz w:val="11"/>
        </w:rPr>
      </w:pPr>
      <w:r>
        <w:rPr/>
        <w:pict>
          <v:group style="position:absolute;margin-left:195.58255pt;margin-top:6.571901pt;width:8.2pt;height:3.2pt;mso-position-horizontal-relative:page;mso-position-vertical-relative:paragraph;z-index:15729152" coordorigin="3912,131" coordsize="164,64">
            <v:rect style="position:absolute;left:3914;top:133;width:159;height:59" filled="true" fillcolor="#a9d18e" stroked="false">
              <v:fill type="solid"/>
            </v:rect>
            <v:rect style="position:absolute;left:3914;top:133;width:159;height:59" filled="false" stroked="true" strokeweight=".246284pt" strokecolor="#538235">
              <v:stroke dashstyle="solid"/>
            </v:rect>
            <w10:wrap type="none"/>
          </v:group>
        </w:pict>
      </w:r>
      <w:r>
        <w:rPr/>
        <w:pict>
          <v:group style="position:absolute;margin-left:277.495514pt;margin-top:6.571901pt;width:8.2pt;height:3.2pt;mso-position-horizontal-relative:page;mso-position-vertical-relative:paragraph;z-index:-17488384" coordorigin="5550,131" coordsize="164,64">
            <v:rect style="position:absolute;left:5552;top:133;width:159;height:59" filled="true" fillcolor="#8faadc" stroked="false">
              <v:fill type="solid"/>
            </v:rect>
            <v:rect style="position:absolute;left:5552;top:133;width:159;height:59" filled="false" stroked="true" strokeweight=".246284pt" strokecolor="#2e5496">
              <v:stroke dashstyle="solid"/>
            </v:rect>
            <w10:wrap type="none"/>
          </v:group>
        </w:pict>
      </w:r>
      <w:r>
        <w:rPr/>
        <w:pict>
          <v:line style="position:absolute;mso-position-horizontal-relative:page;mso-position-vertical-relative:paragraph;z-index:-17487872" from="353.221069pt,8.293249pt" to="361.139774pt,8.293281pt" stroked="true" strokeweight=".983361pt" strokecolor="#ff0000">
            <v:stroke dashstyle="solid"/>
            <w10:wrap type="none"/>
          </v:line>
        </w:pict>
      </w:r>
      <w:r>
        <w:rPr>
          <w:color w:val="585858"/>
          <w:w w:val="105"/>
          <w:sz w:val="11"/>
        </w:rPr>
        <w:t>X-ray image</w:t>
      </w:r>
      <w:r>
        <w:rPr>
          <w:color w:val="585858"/>
          <w:spacing w:val="-6"/>
          <w:w w:val="105"/>
          <w:sz w:val="11"/>
        </w:rPr>
        <w:t> </w:t>
      </w:r>
      <w:r>
        <w:rPr>
          <w:color w:val="585858"/>
          <w:w w:val="105"/>
          <w:sz w:val="11"/>
        </w:rPr>
        <w:t>based</w:t>
      </w:r>
      <w:r>
        <w:rPr>
          <w:color w:val="585858"/>
          <w:spacing w:val="-3"/>
          <w:w w:val="105"/>
          <w:sz w:val="11"/>
        </w:rPr>
        <w:t> </w:t>
      </w:r>
      <w:r>
        <w:rPr>
          <w:color w:val="585858"/>
          <w:w w:val="105"/>
          <w:sz w:val="11"/>
        </w:rPr>
        <w:t>models</w:t>
        <w:tab/>
        <w:t>CT image based</w:t>
      </w:r>
      <w:r>
        <w:rPr>
          <w:color w:val="585858"/>
          <w:spacing w:val="-5"/>
          <w:w w:val="105"/>
          <w:sz w:val="11"/>
        </w:rPr>
        <w:t> </w:t>
      </w:r>
      <w:r>
        <w:rPr>
          <w:color w:val="585858"/>
          <w:w w:val="105"/>
          <w:sz w:val="11"/>
        </w:rPr>
        <w:t>models</w:t>
        <w:tab/>
        <w:t>Global confirmed</w:t>
      </w:r>
      <w:r>
        <w:rPr>
          <w:color w:val="585858"/>
          <w:spacing w:val="1"/>
          <w:w w:val="105"/>
          <w:sz w:val="11"/>
        </w:rPr>
        <w:t> </w:t>
      </w:r>
      <w:r>
        <w:rPr>
          <w:color w:val="585858"/>
          <w:w w:val="105"/>
          <w:sz w:val="11"/>
        </w:rPr>
        <w:t>cases</w:t>
      </w:r>
    </w:p>
    <w:p>
      <w:pPr>
        <w:pStyle w:val="BodyText"/>
        <w:spacing w:before="0"/>
        <w:ind w:left="0" w:firstLine="0"/>
        <w:jc w:val="left"/>
        <w:rPr>
          <w:sz w:val="12"/>
        </w:rPr>
      </w:pPr>
    </w:p>
    <w:p>
      <w:pPr>
        <w:pStyle w:val="Heading2"/>
        <w:spacing w:before="85"/>
        <w:ind w:left="674" w:right="380"/>
      </w:pPr>
      <w:r>
        <w:rPr/>
        <w:t>Fig 1. Research of COVID-19 diagnosing models.</w:t>
      </w:r>
    </w:p>
    <w:p>
      <w:pPr>
        <w:pStyle w:val="BodyText"/>
        <w:spacing w:before="0"/>
        <w:ind w:left="0" w:firstLine="0"/>
        <w:jc w:val="left"/>
        <w:rPr>
          <w:b/>
          <w:sz w:val="20"/>
        </w:rPr>
      </w:pPr>
    </w:p>
    <w:p>
      <w:pPr>
        <w:pStyle w:val="BodyText"/>
        <w:spacing w:before="0"/>
        <w:ind w:left="0" w:firstLine="0"/>
        <w:jc w:val="left"/>
        <w:rPr>
          <w:b/>
          <w:sz w:val="20"/>
        </w:rPr>
      </w:pPr>
    </w:p>
    <w:p>
      <w:pPr>
        <w:pStyle w:val="BodyText"/>
        <w:spacing w:before="0"/>
        <w:ind w:left="0" w:firstLine="0"/>
        <w:jc w:val="left"/>
        <w:rPr>
          <w:b/>
          <w:sz w:val="20"/>
        </w:rPr>
      </w:pPr>
    </w:p>
    <w:p>
      <w:pPr>
        <w:pStyle w:val="BodyText"/>
        <w:spacing w:before="2"/>
        <w:ind w:left="0" w:firstLine="0"/>
        <w:jc w:val="left"/>
        <w:rPr>
          <w:b/>
        </w:rPr>
      </w:pPr>
    </w:p>
    <w:p>
      <w:pPr>
        <w:tabs>
          <w:tab w:pos="2746" w:val="left" w:leader="none"/>
        </w:tabs>
        <w:spacing w:before="159"/>
        <w:ind w:left="753" w:right="0" w:firstLine="0"/>
        <w:jc w:val="center"/>
        <w:rPr>
          <w:sz w:val="10"/>
        </w:rPr>
      </w:pPr>
      <w:r>
        <w:rPr/>
        <w:pict>
          <v:group style="position:absolute;margin-left:82.201233pt;margin-top:-32.660034pt;width:97.35pt;height:87.7pt;mso-position-horizontal-relative:page;mso-position-vertical-relative:paragraph;z-index:15731712" coordorigin="1644,-653" coordsize="1947,1754">
            <v:shape style="position:absolute;left:2839;top:2;width:587;height:442" coordorigin="2839,3" coordsize="587,442" path="m3367,444l2898,444,2875,440,2856,427,2844,408,2839,386,2839,61,2844,39,2856,20,2875,7,2898,3,3367,3,3390,7,3409,20,3421,39,3426,61,3426,386,3421,408,3409,427,3390,440,3367,444xe" filled="true" fillcolor="#dbedf3" stroked="false">
              <v:path arrowok="t"/>
              <v:fill type="solid"/>
            </v:shape>
            <v:shape style="position:absolute;left:2839;top:2;width:587;height:442" coordorigin="2839,3" coordsize="587,442" path="m2898,444l3367,444,3390,440,3409,427,3421,408,3426,386,3426,61,3421,39,3409,20,3390,7,3367,3,2898,3,2875,7,2856,20,2844,39,2839,61,2839,386,2844,408,2856,427,2875,440,2898,444xe" filled="false" stroked="true" strokeweight=".056034pt" strokecolor="#30859b">
              <v:path arrowok="t"/>
              <v:stroke dashstyle="solid"/>
            </v:shape>
            <v:line style="position:absolute" from="2628,224" to="2792,224" stroked="true" strokeweight=".186995pt" strokecolor="#000000">
              <v:stroke dashstyle="solid"/>
            </v:line>
            <v:shape style="position:absolute;left:2788;top:206;width:51;height:35" coordorigin="2788,206" coordsize="51,35" path="m2788,240l2788,206,2839,224,2788,240xe" filled="true" fillcolor="#000000" stroked="false">
              <v:path arrowok="t"/>
              <v:fill type="solid"/>
            </v:shape>
            <v:rect style="position:absolute;left:1644;top:-653;width:984;height:1753" filled="true" fillcolor="#f1f1f1" stroked="false">
              <v:fill type="solid"/>
            </v:rect>
            <v:rect style="position:absolute;left:1644;top:-653;width:984;height:1753" filled="false" stroked="true" strokeweight=".062181pt" strokecolor="#a4a4a4">
              <v:stroke dashstyle="longdash"/>
            </v:rect>
            <v:shape style="position:absolute;left:1712;top:-211;width:849;height:867" type="#_x0000_t75" alt="þÿ" stroked="false">
              <v:imagedata r:id="rId6" o:title=""/>
            </v:shape>
            <v:shape style="position:absolute;left:1751;top:-170;width:769;height:787" type="#_x0000_t75" alt="þÿ" stroked="false">
              <v:imagedata r:id="rId7" o:title=""/>
            </v:shape>
            <v:shapetype id="_x0000_t202" o:spt="202" coordsize="21600,21600" path="m,l,21600r21600,l21600,xe">
              <v:stroke joinstyle="miter"/>
              <v:path gradientshapeok="t" o:connecttype="rect"/>
            </v:shapetype>
            <v:shape style="position:absolute;left:1644;top:-654;width:1947;height:1754" type="#_x0000_t202"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9"/>
                      <w:rPr>
                        <w:sz w:val="10"/>
                      </w:rPr>
                    </w:pPr>
                  </w:p>
                  <w:p>
                    <w:pPr>
                      <w:spacing w:before="0"/>
                      <w:ind w:left="1221" w:right="0" w:firstLine="0"/>
                      <w:jc w:val="left"/>
                      <w:rPr>
                        <w:sz w:val="10"/>
                      </w:rPr>
                    </w:pPr>
                    <w:r>
                      <w:rPr>
                        <w:w w:val="105"/>
                        <w:sz w:val="10"/>
                      </w:rPr>
                      <w:t>Preprocessor</w:t>
                    </w:r>
                    <w:r>
                      <w:rPr>
                        <w:sz w:val="10"/>
                      </w:rPr>
                      <w:t> </w:t>
                    </w:r>
                    <w:r>
                      <w:rPr>
                        <w:w w:val="102"/>
                        <w:sz w:val="10"/>
                        <w:u w:val="single"/>
                      </w:rPr>
                      <w:t> </w:t>
                    </w:r>
                    <w:r>
                      <w:rPr>
                        <w:sz w:val="10"/>
                        <w:u w:val="single"/>
                      </w:rPr>
                      <w:t> </w:t>
                    </w:r>
                  </w:p>
                  <w:p>
                    <w:pPr>
                      <w:spacing w:line="240" w:lineRule="auto" w:before="0"/>
                      <w:rPr>
                        <w:sz w:val="10"/>
                      </w:rPr>
                    </w:pPr>
                  </w:p>
                  <w:p>
                    <w:pPr>
                      <w:spacing w:line="240" w:lineRule="auto" w:before="8"/>
                      <w:rPr>
                        <w:sz w:val="10"/>
                      </w:rPr>
                    </w:pPr>
                  </w:p>
                  <w:p>
                    <w:pPr>
                      <w:numPr>
                        <w:ilvl w:val="0"/>
                        <w:numId w:val="3"/>
                      </w:numPr>
                      <w:tabs>
                        <w:tab w:pos="1289" w:val="left" w:leader="none"/>
                      </w:tabs>
                      <w:spacing w:before="0"/>
                      <w:ind w:left="1288" w:right="0" w:hanging="94"/>
                      <w:jc w:val="left"/>
                      <w:rPr>
                        <w:sz w:val="8"/>
                      </w:rPr>
                    </w:pPr>
                    <w:r>
                      <w:rPr>
                        <w:w w:val="105"/>
                        <w:sz w:val="8"/>
                      </w:rPr>
                      <w:t>Data</w:t>
                    </w:r>
                    <w:r>
                      <w:rPr>
                        <w:spacing w:val="-10"/>
                        <w:w w:val="105"/>
                        <w:sz w:val="8"/>
                      </w:rPr>
                      <w:t> </w:t>
                    </w:r>
                    <w:r>
                      <w:rPr>
                        <w:w w:val="105"/>
                        <w:sz w:val="8"/>
                      </w:rPr>
                      <w:t>Augmentation</w:t>
                    </w:r>
                  </w:p>
                  <w:p>
                    <w:pPr>
                      <w:numPr>
                        <w:ilvl w:val="0"/>
                        <w:numId w:val="3"/>
                      </w:numPr>
                      <w:tabs>
                        <w:tab w:pos="1289" w:val="left" w:leader="none"/>
                      </w:tabs>
                      <w:spacing w:before="2"/>
                      <w:ind w:left="1288" w:right="0" w:hanging="94"/>
                      <w:jc w:val="left"/>
                      <w:rPr>
                        <w:sz w:val="8"/>
                      </w:rPr>
                    </w:pPr>
                    <w:r>
                      <w:rPr>
                        <w:w w:val="105"/>
                        <w:sz w:val="8"/>
                      </w:rPr>
                      <w:t>Segmentation</w:t>
                    </w:r>
                  </w:p>
                  <w:p>
                    <w:pPr>
                      <w:numPr>
                        <w:ilvl w:val="0"/>
                        <w:numId w:val="3"/>
                      </w:numPr>
                      <w:tabs>
                        <w:tab w:pos="1289" w:val="left" w:leader="none"/>
                      </w:tabs>
                      <w:spacing w:before="2"/>
                      <w:ind w:left="1288" w:right="0" w:hanging="94"/>
                      <w:jc w:val="left"/>
                      <w:rPr>
                        <w:sz w:val="8"/>
                      </w:rPr>
                    </w:pPr>
                    <w:r>
                      <w:rPr>
                        <w:w w:val="105"/>
                        <w:sz w:val="8"/>
                      </w:rPr>
                      <w:t>...</w:t>
                    </w:r>
                  </w:p>
                </w:txbxContent>
              </v:textbox>
              <w10:wrap type="none"/>
            </v:shape>
            <v:shape style="position:absolute;left:1644;top:-653;width:984;height:1753" type="#_x0000_t202"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8"/>
                      <w:rPr>
                        <w:sz w:val="9"/>
                      </w:rPr>
                    </w:pPr>
                  </w:p>
                  <w:p>
                    <w:pPr>
                      <w:spacing w:before="0"/>
                      <w:ind w:left="156" w:right="0" w:firstLine="0"/>
                      <w:jc w:val="left"/>
                      <w:rPr>
                        <w:sz w:val="10"/>
                      </w:rPr>
                    </w:pPr>
                    <w:r>
                      <w:rPr>
                        <w:w w:val="105"/>
                        <w:sz w:val="10"/>
                      </w:rPr>
                      <w:t>Scanning Image</w:t>
                    </w:r>
                  </w:p>
                </w:txbxContent>
              </v:textbox>
              <w10:wrap type="none"/>
            </v:shape>
            <w10:wrap type="none"/>
          </v:group>
        </w:pict>
      </w:r>
      <w:r>
        <w:rPr/>
        <w:pict>
          <v:group style="position:absolute;margin-left:278.936737pt;margin-top:-32.660034pt;width:91.65pt;height:87.7pt;mso-position-horizontal-relative:page;mso-position-vertical-relative:paragraph;z-index:-17484800" coordorigin="5579,-653" coordsize="1833,1754">
            <v:shape style="position:absolute;left:6824;top:2;width:587;height:442" coordorigin="6824,3" coordsize="587,442" path="m7352,444l6883,444,6860,440,6841,427,6829,408,6824,386,6824,61,6829,39,6841,20,6860,7,6883,3,7352,3,7375,7,7394,20,7406,39,7411,61,7411,386,7406,408,7394,427,7375,440,7352,444xe" filled="true" fillcolor="#dbedf3" stroked="false">
              <v:path arrowok="t"/>
              <v:fill type="solid"/>
            </v:shape>
            <v:shape style="position:absolute;left:6824;top:2;width:587;height:442" coordorigin="6824,3" coordsize="587,442" path="m6883,444l7352,444,7375,440,7394,427,7406,408,7411,386,7411,61,7406,39,7394,20,7375,7,7352,3,6883,3,6860,7,6841,20,6829,39,6824,61,6824,386,6829,408,6841,427,6860,440,6883,444xe" filled="false" stroked="true" strokeweight=".056034pt" strokecolor="#30859b">
              <v:path arrowok="t"/>
              <v:stroke dashstyle="solid"/>
            </v:shape>
            <v:line style="position:absolute" from="6613,224" to="6777,224" stroked="true" strokeweight=".186995pt" strokecolor="#000000">
              <v:stroke dashstyle="solid"/>
            </v:line>
            <v:shape style="position:absolute;left:5578;top:206;width:1246;height:35" coordorigin="5579,206" coordsize="1246,35" path="m5629,224l5579,206,5579,240,5629,224xm6824,224l6773,206,6773,240,6824,224xe" filled="true" fillcolor="#000000" stroked="false">
              <v:path arrowok="t"/>
              <v:fill type="solid"/>
            </v:shape>
            <v:rect style="position:absolute;left:5629;top:-653;width:984;height:1753" filled="true" fillcolor="#f1f1f1" stroked="false">
              <v:fill type="solid"/>
            </v:rect>
            <v:rect style="position:absolute;left:5629;top:-653;width:984;height:1753" filled="false" stroked="true" strokeweight=".062181pt" strokecolor="#a4a4a4">
              <v:stroke dashstyle="longdash"/>
            </v:rect>
            <v:shape style="position:absolute;left:6052;top:-342;width:137;height:1091" type="#_x0000_t75" alt="þÿ" stroked="false">
              <v:imagedata r:id="rId8" o:title=""/>
            </v:shape>
            <v:rect style="position:absolute;left:6085;top:-299;width:72;height:1005" filled="true" fillcolor="#dbedf3" stroked="false">
              <v:fill type="solid"/>
            </v:rect>
            <v:rect style="position:absolute;left:6085;top:-300;width:72;height:1006" filled="false" stroked="true" strokeweight=".055921pt" strokecolor="#30859b">
              <v:stroke dashstyle="solid"/>
            </v:rect>
            <v:shape style="position:absolute;left:6093;top:-279;width:56;height:56" coordorigin="6094,-278" coordsize="56,56" path="m6137,-223l6106,-223,6094,-235,6094,-266,6106,-278,6137,-278,6149,-266,6149,-235xe" filled="true" fillcolor="#92cddc" stroked="false">
              <v:path arrowok="t"/>
              <v:fill type="solid"/>
            </v:shape>
            <v:shape style="position:absolute;left:6093;top:-279;width:56;height:56" coordorigin="6094,-278" coordsize="56,56" path="m6094,-251l6094,-266,6106,-278,6121,-278,6137,-278,6149,-266,6149,-251,6149,-235,6137,-223,6121,-223,6106,-223,6094,-235,6094,-251xe" filled="false" stroked="true" strokeweight=".056009pt" strokecolor="#30859b">
              <v:path arrowok="t"/>
              <v:stroke dashstyle="solid"/>
            </v:shape>
            <v:shape style="position:absolute;left:6093;top:-214;width:56;height:56" coordorigin="6094,-213" coordsize="56,56" path="m6137,-158l6106,-158,6094,-170,6094,-201,6106,-213,6137,-213,6149,-201,6149,-170xe" filled="true" fillcolor="#30859b" stroked="false">
              <v:path arrowok="t"/>
              <v:fill type="solid"/>
            </v:shape>
            <v:shape style="position:absolute;left:6093;top:-214;width:56;height:56" coordorigin="6094,-213" coordsize="56,56" path="m6094,-186l6094,-201,6106,-213,6121,-213,6137,-213,6149,-201,6149,-186,6149,-170,6137,-158,6121,-158,6106,-158,6094,-170,6094,-186xe" filled="false" stroked="true" strokeweight=".056009pt" strokecolor="#30859b">
              <v:path arrowok="t"/>
              <v:stroke dashstyle="solid"/>
            </v:shape>
            <v:shape style="position:absolute;left:6093;top:-149;width:56;height:56" coordorigin="6094,-148" coordsize="56,56" path="m6137,-93l6106,-93,6094,-105,6094,-136,6106,-148,6137,-148,6149,-136,6149,-105xe" filled="true" fillcolor="#dbedf3" stroked="false">
              <v:path arrowok="t"/>
              <v:fill type="solid"/>
            </v:shape>
            <v:shape style="position:absolute;left:6093;top:-149;width:56;height:56" coordorigin="6094,-148" coordsize="56,56" path="m6094,-120l6094,-136,6106,-148,6121,-148,6137,-148,6149,-136,6149,-120,6149,-105,6137,-93,6121,-93,6106,-93,6094,-105,6094,-120xe" filled="false" stroked="true" strokeweight=".056009pt" strokecolor="#30859b">
              <v:path arrowok="t"/>
              <v:stroke dashstyle="solid"/>
            </v:shape>
            <v:shape style="position:absolute;left:6093;top:-84;width:56;height:56" coordorigin="6094,-83" coordsize="56,56" path="m6137,-28l6106,-28,6094,-40,6094,-71,6106,-83,6137,-83,6149,-71,6149,-40xe" filled="true" fillcolor="#4aacc5" stroked="false">
              <v:path arrowok="t"/>
              <v:fill type="solid"/>
            </v:shape>
            <v:shape style="position:absolute;left:6093;top:-84;width:56;height:56" coordorigin="6094,-83" coordsize="56,56" path="m6094,-55l6094,-71,6106,-83,6121,-83,6137,-83,6149,-71,6149,-55,6149,-40,6137,-28,6121,-28,6106,-28,6094,-40,6094,-55xe" filled="false" stroked="true" strokeweight=".056009pt" strokecolor="#30859b">
              <v:path arrowok="t"/>
              <v:stroke dashstyle="solid"/>
            </v:shape>
            <v:shape style="position:absolute;left:6093;top:-19;width:56;height:56" coordorigin="6094,-18" coordsize="56,56" path="m6137,37l6106,37,6094,25,6094,-6,6106,-18,6137,-18,6149,-6,6149,25xe" filled="true" fillcolor="#dbedf3" stroked="false">
              <v:path arrowok="t"/>
              <v:fill type="solid"/>
            </v:shape>
            <v:shape style="position:absolute;left:6093;top:-19;width:56;height:56" coordorigin="6094,-18" coordsize="56,56" path="m6094,10l6094,-6,6106,-18,6121,-18,6137,-18,6149,-6,6149,10,6149,25,6137,37,6121,37,6106,37,6094,25,6094,10xe" filled="false" stroked="true" strokeweight=".056009pt" strokecolor="#30859b">
              <v:path arrowok="t"/>
              <v:stroke dashstyle="solid"/>
            </v:shape>
            <v:shape style="position:absolute;left:6093;top:47;width:56;height:56" coordorigin="6094,47" coordsize="56,56" path="m6137,102l6106,102,6094,90,6094,59,6106,47,6137,47,6149,59,6149,90xe" filled="true" fillcolor="#b7dde8" stroked="false">
              <v:path arrowok="t"/>
              <v:fill type="solid"/>
            </v:shape>
            <v:shape style="position:absolute;left:6093;top:47;width:56;height:56" coordorigin="6094,47" coordsize="56,56" path="m6094,75l6094,59,6106,47,6121,47,6137,47,6149,59,6149,75,6149,90,6137,102,6121,102,6106,102,6094,90,6094,75xe" filled="false" stroked="true" strokeweight=".056009pt" strokecolor="#30859b">
              <v:path arrowok="t"/>
              <v:stroke dashstyle="solid"/>
            </v:shape>
            <v:shape style="position:absolute;left:6093;top:112;width:56;height:56" coordorigin="6094,112" coordsize="56,56" path="m6137,167l6106,167,6094,155,6094,124,6106,112,6137,112,6149,124,6149,155xe" filled="true" fillcolor="#b7dde8" stroked="false">
              <v:path arrowok="t"/>
              <v:fill type="solid"/>
            </v:shape>
            <v:shape style="position:absolute;left:6093;top:112;width:56;height:56" coordorigin="6094,112" coordsize="56,56" path="m6094,140l6094,124,6106,112,6121,112,6137,112,6149,124,6149,140,6149,155,6137,167,6121,167,6106,167,6094,155,6094,140xe" filled="false" stroked="true" strokeweight=".056009pt" strokecolor="#30859b">
              <v:path arrowok="t"/>
              <v:stroke dashstyle="solid"/>
            </v:shape>
            <v:shape style="position:absolute;left:6093;top:177;width:56;height:56" coordorigin="6094,177" coordsize="56,56" path="m6137,233l6106,233,6094,220,6094,190,6106,177,6137,177,6149,190,6149,220xe" filled="true" fillcolor="#4aacc5" stroked="false">
              <v:path arrowok="t"/>
              <v:fill type="solid"/>
            </v:shape>
            <v:shape style="position:absolute;left:6093;top:177;width:56;height:56" coordorigin="6094,177" coordsize="56,56" path="m6094,205l6094,190,6106,177,6121,177,6137,177,6149,190,6149,205,6149,220,6137,233,6121,233,6106,233,6094,220,6094,205xe" filled="false" stroked="true" strokeweight=".056009pt" strokecolor="#30859b">
              <v:path arrowok="t"/>
              <v:stroke dashstyle="solid"/>
            </v:shape>
            <v:shape style="position:absolute;left:6093;top:242;width:56;height:56" coordorigin="6094,242" coordsize="56,56" path="m6137,298l6106,298,6094,285,6094,255,6106,242,6137,242,6149,255,6149,285xe" filled="true" fillcolor="#dbedf3" stroked="false">
              <v:path arrowok="t"/>
              <v:fill type="solid"/>
            </v:shape>
            <v:shape style="position:absolute;left:6093;top:242;width:56;height:56" coordorigin="6094,242" coordsize="56,56" path="m6094,270l6094,255,6106,242,6121,242,6137,242,6149,255,6149,270,6149,285,6137,298,6121,298,6106,298,6094,285,6094,270xe" filled="false" stroked="true" strokeweight=".056009pt" strokecolor="#30859b">
              <v:path arrowok="t"/>
              <v:stroke dashstyle="solid"/>
            </v:shape>
            <v:shape style="position:absolute;left:6093;top:307;width:56;height:56" coordorigin="6094,307" coordsize="56,56" path="m6137,363l6106,363,6094,350,6094,320,6106,307,6137,307,6149,320,6149,350xe" filled="true" fillcolor="#b7dde8" stroked="false">
              <v:path arrowok="t"/>
              <v:fill type="solid"/>
            </v:shape>
            <v:shape style="position:absolute;left:6093;top:307;width:56;height:56" coordorigin="6094,307" coordsize="56,56" path="m6094,335l6094,320,6106,307,6121,307,6137,307,6149,320,6149,335,6149,350,6137,363,6121,363,6106,363,6094,350,6094,335xe" filled="false" stroked="true" strokeweight=".056009pt" strokecolor="#30859b">
              <v:path arrowok="t"/>
              <v:stroke dashstyle="solid"/>
            </v:shape>
            <v:shape style="position:absolute;left:6093;top:372;width:56;height:56" coordorigin="6094,372" coordsize="56,56" path="m6137,428l6106,428,6094,415,6094,385,6106,372,6137,372,6149,385,6149,415xe" filled="true" fillcolor="#dbedf3" stroked="false">
              <v:path arrowok="t"/>
              <v:fill type="solid"/>
            </v:shape>
            <v:shape style="position:absolute;left:6093;top:372;width:56;height:56" coordorigin="6094,372" coordsize="56,56" path="m6094,400l6094,385,6106,372,6121,372,6137,372,6149,385,6149,400,6149,415,6137,428,6121,428,6106,428,6094,415,6094,400xe" filled="false" stroked="true" strokeweight=".056009pt" strokecolor="#30859b">
              <v:path arrowok="t"/>
              <v:stroke dashstyle="solid"/>
            </v:shape>
            <v:shape style="position:absolute;left:6093;top:437;width:56;height:56" coordorigin="6094,438" coordsize="56,56" path="m6137,493l6106,493,6094,481,6094,450,6106,438,6137,438,6149,450,6149,481xe" filled="true" fillcolor="#30859b" stroked="false">
              <v:path arrowok="t"/>
              <v:fill type="solid"/>
            </v:shape>
            <v:shape style="position:absolute;left:6093;top:437;width:56;height:56" coordorigin="6094,438" coordsize="56,56" path="m6094,465l6094,450,6106,438,6121,438,6137,438,6149,450,6149,465,6149,481,6137,493,6121,493,6106,493,6094,481,6094,465xe" filled="false" stroked="true" strokeweight=".056009pt" strokecolor="#30859b">
              <v:path arrowok="t"/>
              <v:stroke dashstyle="solid"/>
            </v:shape>
            <v:shape style="position:absolute;left:6093;top:502;width:56;height:56" coordorigin="6094,503" coordsize="56,56" path="m6137,558l6106,558,6094,546,6094,515,6106,503,6137,503,6149,515,6149,546xe" filled="true" fillcolor="#4aacc5" stroked="false">
              <v:path arrowok="t"/>
              <v:fill type="solid"/>
            </v:shape>
            <v:shape style="position:absolute;left:6093;top:502;width:56;height:56" coordorigin="6094,503" coordsize="56,56" path="m6094,530l6094,515,6106,503,6121,503,6137,503,6149,515,6149,530,6149,546,6137,558,6121,558,6106,558,6094,546,6094,530xe" filled="false" stroked="true" strokeweight=".056009pt" strokecolor="#30859b">
              <v:path arrowok="t"/>
              <v:stroke dashstyle="solid"/>
            </v:shape>
            <v:shape style="position:absolute;left:6093;top:567;width:56;height:56" coordorigin="6094,568" coordsize="56,56" path="m6137,623l6106,623,6094,611,6094,580,6106,568,6137,568,6149,580,6149,611xe" filled="true" fillcolor="#dbedf3" stroked="false">
              <v:path arrowok="t"/>
              <v:fill type="solid"/>
            </v:shape>
            <v:shape style="position:absolute;left:6093;top:567;width:56;height:56" coordorigin="6094,568" coordsize="56,56" path="m6094,595l6094,580,6106,568,6121,568,6137,568,6149,580,6149,595,6149,611,6137,623,6121,623,6106,623,6094,611,6094,595xe" filled="false" stroked="true" strokeweight=".056009pt" strokecolor="#30859b">
              <v:path arrowok="t"/>
              <v:stroke dashstyle="solid"/>
            </v:shape>
            <v:shape style="position:absolute;left:6093;top:632;width:56;height:56" coordorigin="6094,633" coordsize="56,56" path="m6137,688l6106,688,6094,676,6094,645,6106,633,6137,633,6149,645,6149,676xe" filled="true" fillcolor="#b7dde8" stroked="false">
              <v:path arrowok="t"/>
              <v:fill type="solid"/>
            </v:shape>
            <v:shape style="position:absolute;left:6093;top:632;width:56;height:56" coordorigin="6094,633" coordsize="56,56" path="m6094,660l6094,645,6106,633,6121,633,6137,633,6149,645,6149,660,6149,676,6137,688,6121,688,6106,688,6094,676,6094,660xe" filled="false" stroked="true" strokeweight=".056009pt" strokecolor="#30859b">
              <v:path arrowok="t"/>
              <v:stroke dashstyle="solid"/>
            </v:shape>
            <v:shape style="position:absolute;left:5578;top:-654;width:1833;height:1754" type="#_x0000_t202"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9"/>
                      <w:rPr>
                        <w:sz w:val="10"/>
                      </w:rPr>
                    </w:pPr>
                  </w:p>
                  <w:p>
                    <w:pPr>
                      <w:spacing w:before="0"/>
                      <w:ind w:left="1340" w:right="0" w:firstLine="0"/>
                      <w:jc w:val="left"/>
                      <w:rPr>
                        <w:sz w:val="10"/>
                      </w:rPr>
                    </w:pPr>
                    <w:r>
                      <w:rPr>
                        <w:w w:val="105"/>
                        <w:sz w:val="10"/>
                      </w:rPr>
                      <w:t>Classifier</w:t>
                    </w:r>
                  </w:p>
                  <w:p>
                    <w:pPr>
                      <w:spacing w:line="240" w:lineRule="auto" w:before="0"/>
                      <w:rPr>
                        <w:sz w:val="10"/>
                      </w:rPr>
                    </w:pPr>
                  </w:p>
                  <w:p>
                    <w:pPr>
                      <w:spacing w:line="240" w:lineRule="auto" w:before="8"/>
                      <w:rPr>
                        <w:sz w:val="10"/>
                      </w:rPr>
                    </w:pPr>
                  </w:p>
                  <w:p>
                    <w:pPr>
                      <w:numPr>
                        <w:ilvl w:val="0"/>
                        <w:numId w:val="4"/>
                      </w:numPr>
                      <w:tabs>
                        <w:tab w:pos="1339" w:val="left" w:leader="none"/>
                      </w:tabs>
                      <w:spacing w:before="0"/>
                      <w:ind w:left="1338" w:right="0" w:hanging="94"/>
                      <w:jc w:val="left"/>
                      <w:rPr>
                        <w:sz w:val="8"/>
                      </w:rPr>
                    </w:pPr>
                    <w:r>
                      <w:rPr>
                        <w:w w:val="105"/>
                        <w:sz w:val="8"/>
                      </w:rPr>
                      <w:t>Softmax</w:t>
                    </w:r>
                  </w:p>
                  <w:p>
                    <w:pPr>
                      <w:numPr>
                        <w:ilvl w:val="0"/>
                        <w:numId w:val="4"/>
                      </w:numPr>
                      <w:tabs>
                        <w:tab w:pos="1339" w:val="left" w:leader="none"/>
                      </w:tabs>
                      <w:spacing w:before="2"/>
                      <w:ind w:left="1338" w:right="0" w:hanging="94"/>
                      <w:jc w:val="left"/>
                      <w:rPr>
                        <w:sz w:val="8"/>
                      </w:rPr>
                    </w:pPr>
                    <w:r>
                      <w:rPr>
                        <w:w w:val="105"/>
                        <w:sz w:val="8"/>
                      </w:rPr>
                      <w:t>SVM</w:t>
                    </w:r>
                  </w:p>
                  <w:p>
                    <w:pPr>
                      <w:numPr>
                        <w:ilvl w:val="0"/>
                        <w:numId w:val="4"/>
                      </w:numPr>
                      <w:tabs>
                        <w:tab w:pos="1339" w:val="left" w:leader="none"/>
                      </w:tabs>
                      <w:spacing w:before="2"/>
                      <w:ind w:left="1338" w:right="0" w:hanging="94"/>
                      <w:jc w:val="left"/>
                      <w:rPr>
                        <w:sz w:val="8"/>
                      </w:rPr>
                    </w:pPr>
                    <w:r>
                      <w:rPr>
                        <w:w w:val="105"/>
                        <w:sz w:val="8"/>
                      </w:rPr>
                      <w:t>...</w:t>
                    </w:r>
                  </w:p>
                </w:txbxContent>
              </v:textbox>
              <w10:wrap type="none"/>
            </v:shape>
            <v:shape style="position:absolute;left:5629;top:-653;width:984;height:1753" type="#_x0000_t202"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8"/>
                      <w:rPr>
                        <w:sz w:val="9"/>
                      </w:rPr>
                    </w:pPr>
                  </w:p>
                  <w:p>
                    <w:pPr>
                      <w:spacing w:before="0"/>
                      <w:ind w:left="182" w:right="0" w:firstLine="0"/>
                      <w:jc w:val="left"/>
                      <w:rPr>
                        <w:sz w:val="10"/>
                      </w:rPr>
                    </w:pPr>
                    <w:r>
                      <w:rPr>
                        <w:w w:val="105"/>
                        <w:sz w:val="10"/>
                      </w:rPr>
                      <w:t>Feature Vector</w:t>
                    </w:r>
                  </w:p>
                </w:txbxContent>
              </v:textbox>
              <w10:wrap type="none"/>
            </v:shape>
            <w10:wrap type="none"/>
          </v:group>
        </w:pict>
      </w:r>
      <w:r>
        <w:rPr/>
        <w:pict>
          <v:group style="position:absolute;margin-left:179.320068pt;margin-top:-32.660034pt;width:91.65pt;height:87.7pt;mso-position-horizontal-relative:page;mso-position-vertical-relative:paragraph;z-index:15734784" coordorigin="3586,-653" coordsize="1833,1754">
            <v:shape style="position:absolute;left:4831;top:2;width:587;height:442" coordorigin="4832,3" coordsize="587,442" path="m5360,444l4890,444,4867,440,4849,427,4836,408,4832,386,4832,61,4836,39,4849,20,4867,7,4890,3,5360,3,5383,7,5401,20,5414,39,5418,61,5418,386,5414,408,5401,427,5383,440,5360,444xe" filled="true" fillcolor="#dbedf3" stroked="false">
              <v:path arrowok="t"/>
              <v:fill type="solid"/>
            </v:shape>
            <v:shape style="position:absolute;left:4831;top:2;width:587;height:442" coordorigin="4832,3" coordsize="587,442" path="m4890,444l5360,444,5383,440,5401,427,5414,408,5418,386,5418,61,5414,39,5401,20,5383,7,5360,3,4890,3,4867,7,4849,20,4836,39,4832,61,4832,386,4836,408,4849,427,4867,440,4890,444xe" filled="false" stroked="true" strokeweight=".056034pt" strokecolor="#30859b">
              <v:path arrowok="t"/>
              <v:stroke dashstyle="solid"/>
            </v:shape>
            <v:line style="position:absolute" from="4620,224" to="4785,224" stroked="true" strokeweight=".186995pt" strokecolor="#000000">
              <v:stroke dashstyle="solid"/>
            </v:line>
            <v:shape style="position:absolute;left:3586;top:206;width:1246;height:35" coordorigin="3586,206" coordsize="1246,35" path="m3637,224l3586,206,3586,240,3637,224xm4832,224l4781,206,4781,240,4832,224xe" filled="true" fillcolor="#000000" stroked="false">
              <v:path arrowok="t"/>
              <v:fill type="solid"/>
            </v:shape>
            <v:rect style="position:absolute;left:3637;top:-653;width:984;height:1753" filled="true" fillcolor="#f1f1f1" stroked="false">
              <v:fill type="solid"/>
            </v:rect>
            <v:rect style="position:absolute;left:3637;top:-653;width:984;height:1753" filled="false" stroked="true" strokeweight=".062181pt" strokecolor="#a4a4a4">
              <v:stroke dashstyle="longdash"/>
            </v:rect>
            <v:shape style="position:absolute;left:3679;top:-211;width:898;height:867" type="#_x0000_t75" alt="þÿ" stroked="false">
              <v:imagedata r:id="rId9" o:title=""/>
            </v:shape>
            <v:shape style="position:absolute;left:3718;top:-170;width:821;height:787" type="#_x0000_t75" alt="þÿ" stroked="false">
              <v:imagedata r:id="rId10" o:title=""/>
            </v:shape>
            <v:shape style="position:absolute;left:3586;top:-654;width:1833;height:1754" type="#_x0000_t202"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59" w:lineRule="auto" w:before="62"/>
                      <w:ind w:left="1345" w:right="95" w:firstLine="37"/>
                      <w:jc w:val="left"/>
                      <w:rPr>
                        <w:sz w:val="10"/>
                      </w:rPr>
                    </w:pPr>
                    <w:r>
                      <w:rPr>
                        <w:w w:val="105"/>
                        <w:sz w:val="10"/>
                      </w:rPr>
                      <w:t>Feature </w:t>
                    </w:r>
                    <w:r>
                      <w:rPr>
                        <w:sz w:val="10"/>
                      </w:rPr>
                      <w:t>Extractor</w:t>
                    </w:r>
                  </w:p>
                  <w:p>
                    <w:pPr>
                      <w:spacing w:line="240" w:lineRule="auto" w:before="6"/>
                      <w:rPr>
                        <w:sz w:val="14"/>
                      </w:rPr>
                    </w:pPr>
                  </w:p>
                  <w:p>
                    <w:pPr>
                      <w:numPr>
                        <w:ilvl w:val="0"/>
                        <w:numId w:val="5"/>
                      </w:numPr>
                      <w:tabs>
                        <w:tab w:pos="1339" w:val="left" w:leader="none"/>
                      </w:tabs>
                      <w:spacing w:before="0"/>
                      <w:ind w:left="1338" w:right="0" w:hanging="94"/>
                      <w:jc w:val="left"/>
                      <w:rPr>
                        <w:sz w:val="8"/>
                      </w:rPr>
                    </w:pPr>
                    <w:r>
                      <w:rPr>
                        <w:w w:val="105"/>
                        <w:sz w:val="8"/>
                      </w:rPr>
                      <w:t>CNN</w:t>
                    </w:r>
                  </w:p>
                  <w:p>
                    <w:pPr>
                      <w:numPr>
                        <w:ilvl w:val="0"/>
                        <w:numId w:val="5"/>
                      </w:numPr>
                      <w:tabs>
                        <w:tab w:pos="1339" w:val="left" w:leader="none"/>
                      </w:tabs>
                      <w:spacing w:before="2"/>
                      <w:ind w:left="1338" w:right="0" w:hanging="94"/>
                      <w:jc w:val="left"/>
                      <w:rPr>
                        <w:sz w:val="8"/>
                      </w:rPr>
                    </w:pPr>
                    <w:r>
                      <w:rPr>
                        <w:w w:val="105"/>
                        <w:sz w:val="8"/>
                      </w:rPr>
                      <w:t>LBP</w:t>
                    </w:r>
                  </w:p>
                  <w:p>
                    <w:pPr>
                      <w:numPr>
                        <w:ilvl w:val="0"/>
                        <w:numId w:val="5"/>
                      </w:numPr>
                      <w:tabs>
                        <w:tab w:pos="1339" w:val="left" w:leader="none"/>
                      </w:tabs>
                      <w:spacing w:before="1"/>
                      <w:ind w:left="1338" w:right="432" w:hanging="1339"/>
                      <w:jc w:val="right"/>
                      <w:rPr>
                        <w:sz w:val="8"/>
                      </w:rPr>
                    </w:pPr>
                    <w:r>
                      <w:rPr>
                        <w:spacing w:val="-2"/>
                        <w:sz w:val="8"/>
                      </w:rPr>
                      <w:t>...</w:t>
                    </w:r>
                  </w:p>
                </w:txbxContent>
              </v:textbox>
              <w10:wrap type="none"/>
            </v:shape>
            <v:shape style="position:absolute;left:3637;top:-653;width:984;height:1753" type="#_x0000_t202"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8"/>
                      <w:rPr>
                        <w:sz w:val="9"/>
                      </w:rPr>
                    </w:pPr>
                  </w:p>
                  <w:p>
                    <w:pPr>
                      <w:spacing w:before="0"/>
                      <w:ind w:left="76" w:right="0" w:firstLine="0"/>
                      <w:jc w:val="left"/>
                      <w:rPr>
                        <w:sz w:val="10"/>
                      </w:rPr>
                    </w:pPr>
                    <w:r>
                      <w:rPr>
                        <w:w w:val="105"/>
                        <w:sz w:val="10"/>
                      </w:rPr>
                      <w:t>Preprocessed Image</w:t>
                    </w:r>
                  </w:p>
                </w:txbxContent>
              </v:textbox>
              <w10:wrap type="none"/>
            </v:shape>
            <w10:wrap type="none"/>
          </v:group>
        </w:pict>
      </w:r>
      <w:r>
        <w:rPr/>
        <w:pict>
          <v:group style="position:absolute;margin-left:378.553406pt;margin-top:-32.660034pt;width:93.15pt;height:87.7pt;mso-position-horizontal-relative:page;mso-position-vertical-relative:paragraph;z-index:15736320" coordorigin="7571,-653" coordsize="1863,1754">
            <v:shape style="position:absolute;left:8816;top:2;width:587;height:442" coordorigin="8817,3" coordsize="587,442" path="m9345,444l8875,444,8852,440,8834,427,8821,408,8817,386,8817,61,8821,39,8834,20,8852,7,8875,3,9345,3,9368,7,9386,20,9399,39,9403,61,9403,386,9399,408,9386,427,9368,440,9345,444xe" filled="true" fillcolor="#dbedf3" stroked="false">
              <v:path arrowok="t"/>
              <v:fill type="solid"/>
            </v:shape>
            <v:shape style="position:absolute;left:8816;top:2;width:587;height:442" coordorigin="8817,3" coordsize="587,442" path="m8875,444l9345,444,9368,440,9386,427,9399,408,9403,386,9403,61,9399,39,9386,20,9368,7,9345,3,8875,3,8852,7,8834,20,8821,39,8817,61,8817,386,8821,408,8834,427,8852,440,8875,444xe" filled="false" stroked="true" strokeweight=".056034pt" strokecolor="#30859b">
              <v:path arrowok="t"/>
              <v:stroke dashstyle="solid"/>
            </v:shape>
            <v:line style="position:absolute" from="8605,224" to="8770,224" stroked="true" strokeweight=".186995pt" strokecolor="#000000">
              <v:stroke dashstyle="solid"/>
            </v:line>
            <v:shape style="position:absolute;left:7571;top:206;width:1246;height:35" coordorigin="7571,206" coordsize="1246,35" path="m7622,224l7571,206,7571,240,7622,224xm8816,224l8766,206,8766,240,8816,224xe" filled="true" fillcolor="#000000" stroked="false">
              <v:path arrowok="t"/>
              <v:fill type="solid"/>
            </v:shape>
            <v:rect style="position:absolute;left:7621;top:-653;width:984;height:1753" filled="true" fillcolor="#f1f1f1" stroked="false">
              <v:fill type="solid"/>
            </v:rect>
            <v:rect style="position:absolute;left:7621;top:-653;width:984;height:1753" filled="false" stroked="true" strokeweight=".062181pt" strokecolor="#a4a4a4">
              <v:stroke dashstyle="longdash"/>
            </v:rect>
            <v:shape style="position:absolute;left:7795;top:-388;width:634;height:636" type="#_x0000_t75" alt="þÿ" stroked="false">
              <v:imagedata r:id="rId11" o:title=""/>
            </v:shape>
            <v:shape style="position:absolute;left:7893;top:-292;width:441;height:443" coordorigin="7894,-292" coordsize="441,443" path="m8114,150l8044,139,7984,107,7936,59,7905,-1,7894,-71,7905,-141,7936,-201,7984,-249,8044,-281,8114,-292,8183,-281,8244,-249,8291,-201,8323,-141,8334,-71,8323,-1,8291,59,8244,107,8183,139,8114,150xe" filled="true" fillcolor="#dbedf3" stroked="false">
              <v:path arrowok="t"/>
              <v:fill type="solid"/>
            </v:shape>
            <v:shape style="position:absolute;left:7893;top:-292;width:441;height:443" coordorigin="7894,-292" coordsize="441,443" path="m7894,-71l7905,-141,7936,-201,7984,-249,8044,-281,8114,-292,8183,-281,8244,-249,8291,-201,8323,-141,8334,-71,8323,-1,8291,59,8244,107,8183,139,8114,150,8044,139,7984,107,7936,59,7905,-1,7894,-71xe" filled="false" stroked="true" strokeweight=".056009pt" strokecolor="#ff0000">
              <v:path arrowok="t"/>
              <v:stroke dashstyle="solid"/>
            </v:shape>
            <v:shape style="position:absolute;left:7795;top:201;width:634;height:636" type="#_x0000_t75" alt="þÿ" stroked="false">
              <v:imagedata r:id="rId12" o:title=""/>
            </v:shape>
            <v:shape style="position:absolute;left:7893;top:297;width:441;height:443" coordorigin="7894,297" coordsize="441,443" path="m8114,739l8044,728,7984,696,7936,648,7905,588,7894,518,7905,448,7936,388,7984,340,8044,308,8114,297,8183,308,8244,340,8291,388,8323,448,8334,518,8323,588,8291,648,8244,696,8183,728,8114,739xe" filled="true" fillcolor="#dbedf3" stroked="false">
              <v:path arrowok="t"/>
              <v:fill type="solid"/>
            </v:shape>
            <v:shape style="position:absolute;left:7893;top:297;width:441;height:443" coordorigin="7894,297" coordsize="441,443" path="m7894,518l7905,448,7936,388,7984,340,8044,308,8114,297,8183,308,8244,340,8291,388,8323,448,8334,518,8323,588,8291,648,8244,696,8183,728,8114,739,8044,728,7984,696,7936,648,7905,588,7894,518xe" filled="false" stroked="true" strokeweight=".056009pt" strokecolor="#00af50">
              <v:path arrowok="t"/>
              <v:stroke dashstyle="solid"/>
            </v:shape>
            <v:shape style="position:absolute;left:7571;top:-654;width:1863;height:1754" type="#_x0000_t202"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9"/>
                      <w:rPr>
                        <w:sz w:val="10"/>
                      </w:rPr>
                    </w:pPr>
                  </w:p>
                  <w:p>
                    <w:pPr>
                      <w:spacing w:before="0"/>
                      <w:ind w:left="1317" w:right="-144" w:firstLine="0"/>
                      <w:jc w:val="left"/>
                      <w:rPr>
                        <w:sz w:val="10"/>
                      </w:rPr>
                    </w:pPr>
                    <w:r>
                      <w:rPr>
                        <w:w w:val="105"/>
                        <w:sz w:val="10"/>
                      </w:rPr>
                      <w:t>Interpretor</w:t>
                    </w:r>
                    <w:r>
                      <w:rPr>
                        <w:sz w:val="10"/>
                      </w:rPr>
                      <w:t>  </w:t>
                    </w:r>
                    <w:r>
                      <w:rPr>
                        <w:spacing w:val="-2"/>
                        <w:sz w:val="10"/>
                      </w:rPr>
                      <w:t> </w:t>
                    </w:r>
                    <w:r>
                      <w:rPr>
                        <w:w w:val="102"/>
                        <w:sz w:val="10"/>
                        <w:u w:val="single"/>
                      </w:rPr>
                      <w:t> </w:t>
                    </w:r>
                    <w:r>
                      <w:rPr>
                        <w:spacing w:val="-12"/>
                        <w:sz w:val="10"/>
                        <w:u w:val="single"/>
                      </w:rPr>
                      <w:t> </w:t>
                    </w:r>
                  </w:p>
                  <w:p>
                    <w:pPr>
                      <w:spacing w:line="240" w:lineRule="auto" w:before="0"/>
                      <w:rPr>
                        <w:sz w:val="10"/>
                      </w:rPr>
                    </w:pPr>
                  </w:p>
                  <w:p>
                    <w:pPr>
                      <w:spacing w:line="240" w:lineRule="auto" w:before="8"/>
                      <w:rPr>
                        <w:sz w:val="10"/>
                      </w:rPr>
                    </w:pPr>
                  </w:p>
                  <w:p>
                    <w:pPr>
                      <w:numPr>
                        <w:ilvl w:val="0"/>
                        <w:numId w:val="6"/>
                      </w:numPr>
                      <w:tabs>
                        <w:tab w:pos="1339" w:val="left" w:leader="none"/>
                      </w:tabs>
                      <w:spacing w:before="0"/>
                      <w:ind w:left="1339" w:right="0" w:hanging="94"/>
                      <w:jc w:val="left"/>
                      <w:rPr>
                        <w:sz w:val="8"/>
                      </w:rPr>
                    </w:pPr>
                    <w:r>
                      <w:rPr>
                        <w:w w:val="105"/>
                        <w:sz w:val="8"/>
                      </w:rPr>
                      <w:t>Grad-CAM</w:t>
                    </w:r>
                  </w:p>
                  <w:p>
                    <w:pPr>
                      <w:numPr>
                        <w:ilvl w:val="0"/>
                        <w:numId w:val="6"/>
                      </w:numPr>
                      <w:tabs>
                        <w:tab w:pos="1339" w:val="left" w:leader="none"/>
                      </w:tabs>
                      <w:spacing w:before="2"/>
                      <w:ind w:left="1339" w:right="0" w:hanging="94"/>
                      <w:jc w:val="left"/>
                      <w:rPr>
                        <w:sz w:val="8"/>
                      </w:rPr>
                    </w:pPr>
                    <w:r>
                      <w:rPr>
                        <w:w w:val="105"/>
                        <w:sz w:val="8"/>
                      </w:rPr>
                      <w:t>Activation</w:t>
                    </w:r>
                    <w:r>
                      <w:rPr>
                        <w:spacing w:val="-4"/>
                        <w:w w:val="105"/>
                        <w:sz w:val="8"/>
                      </w:rPr>
                      <w:t> </w:t>
                    </w:r>
                    <w:r>
                      <w:rPr>
                        <w:spacing w:val="-6"/>
                        <w:w w:val="105"/>
                        <w:sz w:val="8"/>
                      </w:rPr>
                      <w:t>Map</w:t>
                    </w:r>
                  </w:p>
                  <w:p>
                    <w:pPr>
                      <w:numPr>
                        <w:ilvl w:val="0"/>
                        <w:numId w:val="6"/>
                      </w:numPr>
                      <w:tabs>
                        <w:tab w:pos="1339" w:val="left" w:leader="none"/>
                      </w:tabs>
                      <w:spacing w:before="2"/>
                      <w:ind w:left="1339" w:right="0" w:hanging="94"/>
                      <w:jc w:val="left"/>
                      <w:rPr>
                        <w:sz w:val="8"/>
                      </w:rPr>
                    </w:pPr>
                    <w:r>
                      <w:rPr>
                        <w:w w:val="105"/>
                        <w:sz w:val="8"/>
                      </w:rPr>
                      <w:t>...</w:t>
                    </w:r>
                  </w:p>
                </w:txbxContent>
              </v:textbox>
              <w10:wrap type="none"/>
            </v:shape>
            <v:shape style="position:absolute;left:7621;top:-653;width:984;height:1753" type="#_x0000_t202" filled="false" stroked="false">
              <v:textbox inset="0,0,0,0">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before="72"/>
                      <w:ind w:left="82" w:right="82" w:firstLine="0"/>
                      <w:jc w:val="center"/>
                      <w:rPr>
                        <w:sz w:val="8"/>
                      </w:rPr>
                    </w:pPr>
                    <w:r>
                      <w:rPr>
                        <w:color w:val="FF0000"/>
                        <w:w w:val="105"/>
                        <w:sz w:val="8"/>
                      </w:rPr>
                      <w:t>Covid-19</w:t>
                    </w: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10"/>
                      <w:rPr>
                        <w:sz w:val="6"/>
                      </w:rPr>
                    </w:pPr>
                  </w:p>
                  <w:p>
                    <w:pPr>
                      <w:spacing w:line="259" w:lineRule="auto" w:before="0"/>
                      <w:ind w:left="335" w:right="333" w:firstLine="2"/>
                      <w:jc w:val="center"/>
                      <w:rPr>
                        <w:sz w:val="8"/>
                      </w:rPr>
                    </w:pPr>
                    <w:r>
                      <w:rPr>
                        <w:color w:val="789340"/>
                        <w:w w:val="105"/>
                        <w:sz w:val="8"/>
                      </w:rPr>
                      <w:t>Non </w:t>
                    </w:r>
                    <w:r>
                      <w:rPr>
                        <w:color w:val="789340"/>
                        <w:spacing w:val="-1"/>
                        <w:w w:val="105"/>
                        <w:sz w:val="8"/>
                      </w:rPr>
                      <w:t>Covid-19</w:t>
                    </w:r>
                  </w:p>
                  <w:p>
                    <w:pPr>
                      <w:spacing w:line="240" w:lineRule="auto" w:before="0"/>
                      <w:rPr>
                        <w:sz w:val="8"/>
                      </w:rPr>
                    </w:pPr>
                  </w:p>
                  <w:p>
                    <w:pPr>
                      <w:spacing w:line="240" w:lineRule="auto" w:before="0"/>
                      <w:rPr>
                        <w:sz w:val="8"/>
                      </w:rPr>
                    </w:pPr>
                  </w:p>
                  <w:p>
                    <w:pPr>
                      <w:spacing w:line="240" w:lineRule="auto" w:before="0"/>
                      <w:rPr>
                        <w:sz w:val="8"/>
                      </w:rPr>
                    </w:pPr>
                  </w:p>
                  <w:p>
                    <w:pPr>
                      <w:spacing w:before="61"/>
                      <w:ind w:left="82" w:right="82" w:firstLine="0"/>
                      <w:jc w:val="center"/>
                      <w:rPr>
                        <w:sz w:val="10"/>
                      </w:rPr>
                    </w:pPr>
                    <w:r>
                      <w:rPr>
                        <w:w w:val="105"/>
                        <w:sz w:val="10"/>
                      </w:rPr>
                      <w:t>Diagnosing Result</w:t>
                    </w:r>
                  </w:p>
                </w:txbxContent>
              </v:textbox>
              <w10:wrap type="none"/>
            </v:shape>
            <w10:wrap type="none"/>
          </v:group>
        </w:pict>
      </w:r>
      <w:r>
        <w:rPr/>
        <w:pict>
          <v:group style="position:absolute;margin-left:478.186859pt;margin-top:-32.660034pt;width:51.75pt;height:87.7pt;mso-position-horizontal-relative:page;mso-position-vertical-relative:paragraph;z-index:15737344" coordorigin="9564,-653" coordsize="1035,1754">
            <v:shape style="position:absolute;left:9563;top:206;width:51;height:35" coordorigin="9564,206" coordsize="51,35" path="m9564,240l9564,206,9614,224,9564,240xe" filled="true" fillcolor="#000000" stroked="false">
              <v:path arrowok="t"/>
              <v:fill type="solid"/>
            </v:shape>
            <v:rect style="position:absolute;left:9614;top:-653;width:984;height:1753" filled="true" fillcolor="#f1f1f1" stroked="false">
              <v:fill type="solid"/>
            </v:rect>
            <v:shape style="position:absolute;left:9650;top:-217;width:911;height:882" type="#_x0000_t75" alt="þÿ" stroked="false">
              <v:imagedata r:id="rId13" o:title=""/>
            </v:shape>
            <v:shape style="position:absolute;left:9690;top:-179;width:832;height:804" type="#_x0000_t75" alt="þÿ" stroked="false">
              <v:imagedata r:id="rId14" o:title=""/>
            </v:shape>
            <v:shape style="position:absolute;left:9614;top:-653;width:984;height:1753" type="#_x0000_t202" filled="false" stroked="true" strokeweight=".062181pt" strokecolor="#a4a4a4">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7"/>
                      <w:rPr>
                        <w:sz w:val="9"/>
                      </w:rPr>
                    </w:pPr>
                  </w:p>
                  <w:p>
                    <w:pPr>
                      <w:spacing w:before="1"/>
                      <w:ind w:left="64" w:right="0" w:firstLine="0"/>
                      <w:jc w:val="left"/>
                      <w:rPr>
                        <w:sz w:val="10"/>
                      </w:rPr>
                    </w:pPr>
                    <w:r>
                      <w:rPr>
                        <w:w w:val="105"/>
                        <w:sz w:val="10"/>
                      </w:rPr>
                      <w:t>Result Interpretation</w:t>
                    </w:r>
                  </w:p>
                </w:txbxContent>
              </v:textbox>
              <v:stroke dashstyle="shortdash"/>
              <w10:wrap type="none"/>
            </v:shape>
            <w10:wrap type="none"/>
          </v:group>
        </w:pict>
      </w:r>
      <w:r>
        <w:rPr>
          <w:w w:val="102"/>
          <w:sz w:val="10"/>
          <w:u w:val="single"/>
        </w:rPr>
        <w:t> </w:t>
      </w:r>
      <w:r>
        <w:rPr>
          <w:sz w:val="10"/>
          <w:u w:val="single"/>
        </w:rPr>
        <w:t>     </w:t>
      </w:r>
      <w:r>
        <w:rPr>
          <w:spacing w:val="-12"/>
          <w:sz w:val="10"/>
          <w:u w:val="single"/>
        </w:rPr>
        <w:t> </w:t>
      </w:r>
      <w:r>
        <w:rPr>
          <w:sz w:val="10"/>
        </w:rPr>
        <w:tab/>
      </w:r>
      <w:r>
        <w:rPr>
          <w:w w:val="102"/>
          <w:position w:val="-5"/>
          <w:sz w:val="10"/>
          <w:u w:val="single"/>
        </w:rPr>
        <w:t> </w:t>
      </w:r>
      <w:r>
        <w:rPr>
          <w:spacing w:val="-12"/>
          <w:position w:val="-5"/>
          <w:sz w:val="10"/>
          <w:u w:val="single"/>
        </w:rPr>
        <w:t> </w:t>
      </w: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7"/>
        <w:ind w:left="0" w:firstLine="0"/>
        <w:jc w:val="left"/>
        <w:rPr>
          <w:sz w:val="15"/>
        </w:rPr>
      </w:pPr>
    </w:p>
    <w:p>
      <w:pPr>
        <w:pStyle w:val="Heading2"/>
        <w:ind w:left="674" w:right="380"/>
      </w:pPr>
      <w:r>
        <w:rPr/>
        <w:t>Fig 2. Typical pipeline of an automatic COVID-19 diagnosing model.</w:t>
      </w:r>
    </w:p>
    <w:p>
      <w:pPr>
        <w:pStyle w:val="BodyText"/>
        <w:spacing w:before="9"/>
        <w:ind w:left="0" w:firstLine="0"/>
        <w:jc w:val="left"/>
        <w:rPr>
          <w:b/>
          <w:sz w:val="12"/>
        </w:rPr>
      </w:pPr>
    </w:p>
    <w:p>
      <w:pPr>
        <w:spacing w:after="0"/>
        <w:jc w:val="left"/>
        <w:rPr>
          <w:sz w:val="12"/>
        </w:rPr>
        <w:sectPr>
          <w:type w:val="continuous"/>
          <w:pgSz w:w="12240" w:h="15840"/>
          <w:pgMar w:top="1020" w:bottom="280" w:left="860" w:right="860"/>
        </w:sectPr>
      </w:pPr>
    </w:p>
    <w:p>
      <w:pPr>
        <w:pStyle w:val="ListParagraph"/>
        <w:numPr>
          <w:ilvl w:val="0"/>
          <w:numId w:val="1"/>
        </w:numPr>
        <w:tabs>
          <w:tab w:pos="544" w:val="left" w:leader="none"/>
        </w:tabs>
        <w:spacing w:line="240" w:lineRule="auto" w:before="211" w:after="0"/>
        <w:ind w:left="544" w:right="0" w:hanging="324"/>
        <w:jc w:val="left"/>
        <w:rPr>
          <w:b/>
          <w:sz w:val="24"/>
        </w:rPr>
      </w:pPr>
      <w:bookmarkStart w:name="2. DIAGNOSIS METHODS OF COVID-19" w:id="3"/>
      <w:bookmarkEnd w:id="3"/>
      <w:r>
        <w:rPr/>
      </w:r>
      <w:bookmarkStart w:name="2. DIAGNOSIS METHODS OF COVID-19" w:id="4"/>
      <w:bookmarkEnd w:id="4"/>
      <w:r>
        <w:rPr>
          <w:b/>
          <w:sz w:val="24"/>
        </w:rPr>
        <w:t>D</w:t>
      </w:r>
      <w:r>
        <w:rPr>
          <w:b/>
          <w:sz w:val="24"/>
        </w:rPr>
        <w:t>IAGNOSIS METHODS OF</w:t>
      </w:r>
      <w:r>
        <w:rPr>
          <w:b/>
          <w:spacing w:val="-7"/>
          <w:sz w:val="24"/>
        </w:rPr>
        <w:t> </w:t>
      </w:r>
      <w:r>
        <w:rPr>
          <w:b/>
          <w:sz w:val="24"/>
        </w:rPr>
        <w:t>COVID-19</w:t>
      </w:r>
    </w:p>
    <w:p>
      <w:pPr>
        <w:pStyle w:val="BodyText"/>
        <w:spacing w:before="1"/>
        <w:ind w:left="220" w:right="38" w:firstLine="0"/>
      </w:pPr>
      <w:r>
        <w:rPr/>
        <w:t>Diagnosing COVID-19 based on scanning images is regarded as a classification task by most researchers. As shown in Fig.2, these classification models have a similar pipeline. First, the lung scanning images (CT or X-ray) are preprocessed, then the feature vectors are extracted by Convolution Neural Networks (CNN) or other feature extractors. The classifier predicts the infection. Finally, the model output heat map or bounding box to interpret</w:t>
      </w:r>
    </w:p>
    <w:p>
      <w:pPr>
        <w:pStyle w:val="BodyText"/>
        <w:spacing w:before="93"/>
        <w:ind w:left="220" w:right="213" w:firstLine="0"/>
      </w:pPr>
      <w:r>
        <w:rPr/>
        <w:br w:type="column"/>
      </w:r>
      <w:r>
        <w:rPr/>
        <w:t>models can significantly increase the dataset size, but the quality of the generated sample is difficult to guarantee. The purpose of data augmentation is to prevent overfitting by increasing the variation, but in these virtual sample methods, the discriminant lesion patterns might be lost or distorted if the model increases the variation too</w:t>
      </w:r>
      <w:r>
        <w:rPr>
          <w:spacing w:val="1"/>
        </w:rPr>
        <w:t> </w:t>
      </w:r>
      <w:r>
        <w:rPr/>
        <w:t>much.</w:t>
      </w:r>
    </w:p>
    <w:p>
      <w:pPr>
        <w:pStyle w:val="BodyText"/>
        <w:spacing w:before="10"/>
        <w:ind w:left="0" w:firstLine="0"/>
        <w:jc w:val="left"/>
        <w:rPr>
          <w:sz w:val="20"/>
        </w:rPr>
      </w:pPr>
    </w:p>
    <w:p>
      <w:pPr>
        <w:pStyle w:val="Heading2"/>
        <w:spacing w:line="220" w:lineRule="atLeast" w:before="0"/>
        <w:ind w:left="2286" w:right="384" w:hanging="1839"/>
        <w:jc w:val="left"/>
      </w:pPr>
      <w:r>
        <w:rPr/>
        <w:t>Table I. Basic Transformation-based Data Augmentation Methods</w:t>
      </w:r>
    </w:p>
    <w:p>
      <w:pPr>
        <w:spacing w:after="0" w:line="220" w:lineRule="atLeast"/>
        <w:jc w:val="left"/>
        <w:sectPr>
          <w:type w:val="continuous"/>
          <w:pgSz w:w="12240" w:h="15840"/>
          <w:pgMar w:top="1020" w:bottom="280" w:left="860" w:right="860"/>
          <w:cols w:num="2" w:equalWidth="0">
            <w:col w:w="5065" w:space="213"/>
            <w:col w:w="5242"/>
          </w:cols>
        </w:sectPr>
      </w:pPr>
    </w:p>
    <w:p>
      <w:pPr>
        <w:pStyle w:val="BodyText"/>
        <w:tabs>
          <w:tab w:pos="5413" w:val="left" w:leader="none"/>
          <w:tab w:pos="10383" w:val="left" w:leader="none"/>
        </w:tabs>
        <w:spacing w:line="130" w:lineRule="exact" w:before="0"/>
        <w:ind w:left="220" w:firstLine="0"/>
        <w:jc w:val="left"/>
      </w:pPr>
      <w:r>
        <w:rPr/>
        <w:t>its diagnosing result.   In  the following sections,  we  will </w:t>
      </w:r>
      <w:r>
        <w:rPr>
          <w:spacing w:val="28"/>
        </w:rPr>
        <w:t> </w:t>
      </w:r>
      <w:r>
        <w:rPr/>
        <w:t>review</w:t>
        <w:tab/>
      </w:r>
      <w:r>
        <w:rPr>
          <w:u w:val="single"/>
        </w:rPr>
        <w:t> </w:t>
        <w:tab/>
      </w:r>
    </w:p>
    <w:p>
      <w:pPr>
        <w:pStyle w:val="BodyText"/>
        <w:spacing w:line="207" w:lineRule="exact" w:before="0"/>
        <w:ind w:left="220" w:firstLine="0"/>
        <w:jc w:val="left"/>
      </w:pPr>
      <w:r>
        <w:rPr/>
        <w:pict>
          <v:shape style="position:absolute;margin-left:313.320007pt;margin-top:.591261pt;width:248.9pt;height:270pt;mso-position-horizontal-relative:page;mso-position-vertical-relative:paragraph;z-index:1573785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1097"/>
                    <w:gridCol w:w="1087"/>
                    <w:gridCol w:w="1142"/>
                    <w:gridCol w:w="1033"/>
                  </w:tblGrid>
                  <w:tr>
                    <w:trPr>
                      <w:trHeight w:val="486" w:hRule="atLeast"/>
                    </w:trPr>
                    <w:tc>
                      <w:tcPr>
                        <w:tcW w:w="618" w:type="dxa"/>
                        <w:tcBorders>
                          <w:bottom w:val="single" w:sz="4" w:space="0" w:color="000000"/>
                        </w:tcBorders>
                      </w:tcPr>
                      <w:p>
                        <w:pPr>
                          <w:pStyle w:val="TableParagraph"/>
                          <w:spacing w:line="240" w:lineRule="auto" w:before="99"/>
                          <w:ind w:right="112"/>
                          <w:jc w:val="right"/>
                          <w:rPr>
                            <w:sz w:val="18"/>
                          </w:rPr>
                        </w:pPr>
                        <w:r>
                          <w:rPr>
                            <w:sz w:val="18"/>
                          </w:rPr>
                          <w:t>Paper</w:t>
                        </w:r>
                      </w:p>
                    </w:tc>
                    <w:tc>
                      <w:tcPr>
                        <w:tcW w:w="1097" w:type="dxa"/>
                        <w:tcBorders>
                          <w:bottom w:val="single" w:sz="4" w:space="0" w:color="000000"/>
                        </w:tcBorders>
                      </w:tcPr>
                      <w:p>
                        <w:pPr>
                          <w:pStyle w:val="TableParagraph"/>
                          <w:spacing w:line="242" w:lineRule="auto"/>
                          <w:ind w:left="236" w:right="149" w:hanging="123"/>
                          <w:jc w:val="left"/>
                          <w:rPr>
                            <w:sz w:val="18"/>
                          </w:rPr>
                        </w:pPr>
                        <w:r>
                          <w:rPr>
                            <w:sz w:val="18"/>
                          </w:rPr>
                          <w:t>Rotating or flipping</w:t>
                        </w:r>
                      </w:p>
                    </w:tc>
                    <w:tc>
                      <w:tcPr>
                        <w:tcW w:w="1087" w:type="dxa"/>
                        <w:tcBorders>
                          <w:bottom w:val="single" w:sz="4" w:space="0" w:color="000000"/>
                        </w:tcBorders>
                      </w:tcPr>
                      <w:p>
                        <w:pPr>
                          <w:pStyle w:val="TableParagraph"/>
                          <w:spacing w:line="242" w:lineRule="auto"/>
                          <w:ind w:left="212" w:right="168" w:hanging="48"/>
                          <w:jc w:val="left"/>
                          <w:rPr>
                            <w:sz w:val="18"/>
                          </w:rPr>
                        </w:pPr>
                        <w:r>
                          <w:rPr>
                            <w:sz w:val="18"/>
                          </w:rPr>
                          <w:t>Scaling or cropping</w:t>
                        </w:r>
                      </w:p>
                    </w:tc>
                    <w:tc>
                      <w:tcPr>
                        <w:tcW w:w="1142" w:type="dxa"/>
                        <w:tcBorders>
                          <w:bottom w:val="single" w:sz="4" w:space="0" w:color="000000"/>
                        </w:tcBorders>
                      </w:tcPr>
                      <w:p>
                        <w:pPr>
                          <w:pStyle w:val="TableParagraph"/>
                          <w:spacing w:line="242" w:lineRule="auto"/>
                          <w:ind w:left="241" w:right="167" w:hanging="56"/>
                          <w:jc w:val="left"/>
                          <w:rPr>
                            <w:sz w:val="18"/>
                          </w:rPr>
                        </w:pPr>
                        <w:r>
                          <w:rPr>
                            <w:sz w:val="18"/>
                          </w:rPr>
                          <w:t>Brightness adjusting</w:t>
                        </w:r>
                      </w:p>
                    </w:tc>
                    <w:tc>
                      <w:tcPr>
                        <w:tcW w:w="1033" w:type="dxa"/>
                        <w:tcBorders>
                          <w:bottom w:val="single" w:sz="4" w:space="0" w:color="000000"/>
                        </w:tcBorders>
                      </w:tcPr>
                      <w:p>
                        <w:pPr>
                          <w:pStyle w:val="TableParagraph"/>
                          <w:spacing w:line="242" w:lineRule="auto"/>
                          <w:ind w:left="186" w:right="167" w:firstLine="24"/>
                          <w:jc w:val="left"/>
                          <w:rPr>
                            <w:sz w:val="18"/>
                          </w:rPr>
                        </w:pPr>
                        <w:r>
                          <w:rPr>
                            <w:sz w:val="18"/>
                          </w:rPr>
                          <w:t>Contrast adjusting</w:t>
                        </w:r>
                      </w:p>
                    </w:tc>
                  </w:tr>
                  <w:tr>
                    <w:trPr>
                      <w:trHeight w:val="253" w:hRule="atLeast"/>
                    </w:trPr>
                    <w:tc>
                      <w:tcPr>
                        <w:tcW w:w="618" w:type="dxa"/>
                        <w:tcBorders>
                          <w:top w:val="single" w:sz="4" w:space="0" w:color="000000"/>
                        </w:tcBorders>
                      </w:tcPr>
                      <w:p>
                        <w:pPr>
                          <w:pStyle w:val="TableParagraph"/>
                          <w:spacing w:line="240" w:lineRule="auto" w:before="2"/>
                          <w:ind w:left="192"/>
                          <w:jc w:val="left"/>
                          <w:rPr>
                            <w:sz w:val="18"/>
                          </w:rPr>
                        </w:pPr>
                        <w:r>
                          <w:rPr>
                            <w:sz w:val="18"/>
                          </w:rPr>
                          <w:t>[5]</w:t>
                        </w:r>
                      </w:p>
                    </w:tc>
                    <w:tc>
                      <w:tcPr>
                        <w:tcW w:w="1097" w:type="dxa"/>
                        <w:tcBorders>
                          <w:top w:val="single" w:sz="4" w:space="0" w:color="000000"/>
                        </w:tcBorders>
                      </w:tcPr>
                      <w:p>
                        <w:pPr>
                          <w:pStyle w:val="TableParagraph"/>
                          <w:spacing w:line="240" w:lineRule="auto" w:before="2"/>
                          <w:ind w:right="524"/>
                          <w:jc w:val="right"/>
                          <w:rPr>
                            <w:sz w:val="18"/>
                          </w:rPr>
                        </w:pPr>
                        <w:r>
                          <w:rPr>
                            <w:sz w:val="18"/>
                          </w:rPr>
                          <w:t>√</w:t>
                        </w:r>
                      </w:p>
                    </w:tc>
                    <w:tc>
                      <w:tcPr>
                        <w:tcW w:w="1087" w:type="dxa"/>
                        <w:tcBorders>
                          <w:top w:val="single" w:sz="4" w:space="0" w:color="000000"/>
                        </w:tcBorders>
                      </w:tcPr>
                      <w:p>
                        <w:pPr>
                          <w:pStyle w:val="TableParagraph"/>
                          <w:spacing w:line="240" w:lineRule="auto" w:before="2"/>
                          <w:ind w:right="502"/>
                          <w:jc w:val="right"/>
                          <w:rPr>
                            <w:sz w:val="18"/>
                          </w:rPr>
                        </w:pPr>
                        <w:r>
                          <w:rPr>
                            <w:sz w:val="18"/>
                          </w:rPr>
                          <w:t>√</w:t>
                        </w:r>
                      </w:p>
                    </w:tc>
                    <w:tc>
                      <w:tcPr>
                        <w:tcW w:w="1142" w:type="dxa"/>
                        <w:tcBorders>
                          <w:top w:val="single" w:sz="4" w:space="0" w:color="000000"/>
                        </w:tcBorders>
                      </w:tcPr>
                      <w:p>
                        <w:pPr>
                          <w:pStyle w:val="TableParagraph"/>
                          <w:spacing w:line="240" w:lineRule="auto" w:before="2"/>
                          <w:rPr>
                            <w:sz w:val="18"/>
                          </w:rPr>
                        </w:pPr>
                        <w:r>
                          <w:rPr>
                            <w:sz w:val="18"/>
                          </w:rPr>
                          <w:t>-</w:t>
                        </w:r>
                      </w:p>
                    </w:tc>
                    <w:tc>
                      <w:tcPr>
                        <w:tcW w:w="1033" w:type="dxa"/>
                        <w:tcBorders>
                          <w:top w:val="single" w:sz="4" w:space="0" w:color="000000"/>
                        </w:tcBorders>
                      </w:tcPr>
                      <w:p>
                        <w:pPr>
                          <w:pStyle w:val="TableParagraph"/>
                          <w:spacing w:line="240" w:lineRule="auto" w:before="2"/>
                          <w:ind w:left="486"/>
                          <w:jc w:val="left"/>
                          <w:rPr>
                            <w:sz w:val="18"/>
                          </w:rPr>
                        </w:pPr>
                        <w:r>
                          <w:rPr>
                            <w:sz w:val="18"/>
                          </w:rPr>
                          <w:t>-</w:t>
                        </w:r>
                      </w:p>
                    </w:tc>
                  </w:tr>
                  <w:tr>
                    <w:trPr>
                      <w:trHeight w:val="286" w:hRule="atLeast"/>
                    </w:trPr>
                    <w:tc>
                      <w:tcPr>
                        <w:tcW w:w="618" w:type="dxa"/>
                      </w:tcPr>
                      <w:p>
                        <w:pPr>
                          <w:pStyle w:val="TableParagraph"/>
                          <w:spacing w:line="240" w:lineRule="auto" w:before="36"/>
                          <w:ind w:left="192"/>
                          <w:jc w:val="left"/>
                          <w:rPr>
                            <w:sz w:val="18"/>
                          </w:rPr>
                        </w:pPr>
                        <w:r>
                          <w:rPr>
                            <w:sz w:val="18"/>
                          </w:rPr>
                          <w:t>[6]</w:t>
                        </w:r>
                      </w:p>
                    </w:tc>
                    <w:tc>
                      <w:tcPr>
                        <w:tcW w:w="1097" w:type="dxa"/>
                      </w:tcPr>
                      <w:p>
                        <w:pPr>
                          <w:pStyle w:val="TableParagraph"/>
                          <w:spacing w:line="240" w:lineRule="auto" w:before="36"/>
                          <w:ind w:right="524"/>
                          <w:jc w:val="right"/>
                          <w:rPr>
                            <w:sz w:val="18"/>
                          </w:rPr>
                        </w:pPr>
                        <w:r>
                          <w:rPr>
                            <w:sz w:val="18"/>
                          </w:rPr>
                          <w:t>√</w:t>
                        </w:r>
                      </w:p>
                    </w:tc>
                    <w:tc>
                      <w:tcPr>
                        <w:tcW w:w="1087" w:type="dxa"/>
                      </w:tcPr>
                      <w:p>
                        <w:pPr>
                          <w:pStyle w:val="TableParagraph"/>
                          <w:spacing w:line="240" w:lineRule="auto" w:before="36"/>
                          <w:ind w:right="502"/>
                          <w:jc w:val="right"/>
                          <w:rPr>
                            <w:sz w:val="18"/>
                          </w:rPr>
                        </w:pPr>
                        <w:r>
                          <w:rPr>
                            <w:sz w:val="18"/>
                          </w:rPr>
                          <w:t>√</w:t>
                        </w:r>
                      </w:p>
                    </w:tc>
                    <w:tc>
                      <w:tcPr>
                        <w:tcW w:w="1142" w:type="dxa"/>
                      </w:tcPr>
                      <w:p>
                        <w:pPr>
                          <w:pStyle w:val="TableParagraph"/>
                          <w:spacing w:line="240" w:lineRule="auto" w:before="36"/>
                          <w:rPr>
                            <w:sz w:val="18"/>
                          </w:rPr>
                        </w:pPr>
                        <w:r>
                          <w:rPr>
                            <w:sz w:val="18"/>
                          </w:rPr>
                          <w:t>√</w:t>
                        </w:r>
                      </w:p>
                    </w:tc>
                    <w:tc>
                      <w:tcPr>
                        <w:tcW w:w="1033" w:type="dxa"/>
                      </w:tcPr>
                      <w:p>
                        <w:pPr>
                          <w:pStyle w:val="TableParagraph"/>
                          <w:spacing w:line="240" w:lineRule="auto" w:before="36"/>
                          <w:ind w:left="467"/>
                          <w:jc w:val="left"/>
                          <w:rPr>
                            <w:sz w:val="18"/>
                          </w:rPr>
                        </w:pPr>
                        <w:r>
                          <w:rPr>
                            <w:sz w:val="18"/>
                          </w:rPr>
                          <w:t>√</w:t>
                        </w:r>
                      </w:p>
                    </w:tc>
                  </w:tr>
                  <w:tr>
                    <w:trPr>
                      <w:trHeight w:val="286" w:hRule="atLeast"/>
                    </w:trPr>
                    <w:tc>
                      <w:tcPr>
                        <w:tcW w:w="618" w:type="dxa"/>
                      </w:tcPr>
                      <w:p>
                        <w:pPr>
                          <w:pStyle w:val="TableParagraph"/>
                          <w:spacing w:line="240" w:lineRule="auto" w:before="35"/>
                          <w:ind w:right="170"/>
                          <w:jc w:val="right"/>
                          <w:rPr>
                            <w:sz w:val="18"/>
                          </w:rPr>
                        </w:pPr>
                        <w:r>
                          <w:rPr>
                            <w:sz w:val="18"/>
                          </w:rPr>
                          <w:t>[11]</w:t>
                        </w:r>
                      </w:p>
                    </w:tc>
                    <w:tc>
                      <w:tcPr>
                        <w:tcW w:w="1097" w:type="dxa"/>
                      </w:tcPr>
                      <w:p>
                        <w:pPr>
                          <w:pStyle w:val="TableParagraph"/>
                          <w:spacing w:line="240" w:lineRule="auto" w:before="35"/>
                          <w:ind w:right="524"/>
                          <w:jc w:val="right"/>
                          <w:rPr>
                            <w:sz w:val="18"/>
                          </w:rPr>
                        </w:pPr>
                        <w:r>
                          <w:rPr>
                            <w:sz w:val="18"/>
                          </w:rPr>
                          <w:t>√</w:t>
                        </w:r>
                      </w:p>
                    </w:tc>
                    <w:tc>
                      <w:tcPr>
                        <w:tcW w:w="1087" w:type="dxa"/>
                      </w:tcPr>
                      <w:p>
                        <w:pPr>
                          <w:pStyle w:val="TableParagraph"/>
                          <w:spacing w:line="240" w:lineRule="auto" w:before="35"/>
                          <w:ind w:right="502"/>
                          <w:jc w:val="right"/>
                          <w:rPr>
                            <w:sz w:val="18"/>
                          </w:rPr>
                        </w:pPr>
                        <w:r>
                          <w:rPr>
                            <w:sz w:val="18"/>
                          </w:rPr>
                          <w:t>√</w:t>
                        </w:r>
                      </w:p>
                    </w:tc>
                    <w:tc>
                      <w:tcPr>
                        <w:tcW w:w="1142" w:type="dxa"/>
                      </w:tcPr>
                      <w:p>
                        <w:pPr>
                          <w:pStyle w:val="TableParagraph"/>
                          <w:spacing w:line="240" w:lineRule="auto" w:before="35"/>
                          <w:rPr>
                            <w:sz w:val="18"/>
                          </w:rPr>
                        </w:pPr>
                        <w:r>
                          <w:rPr>
                            <w:sz w:val="18"/>
                          </w:rPr>
                          <w:t>-</w:t>
                        </w:r>
                      </w:p>
                    </w:tc>
                    <w:tc>
                      <w:tcPr>
                        <w:tcW w:w="1033" w:type="dxa"/>
                      </w:tcPr>
                      <w:p>
                        <w:pPr>
                          <w:pStyle w:val="TableParagraph"/>
                          <w:spacing w:line="240" w:lineRule="auto" w:before="35"/>
                          <w:ind w:left="486"/>
                          <w:jc w:val="left"/>
                          <w:rPr>
                            <w:sz w:val="18"/>
                          </w:rPr>
                        </w:pPr>
                        <w:r>
                          <w:rPr>
                            <w:sz w:val="18"/>
                          </w:rPr>
                          <w:t>-</w:t>
                        </w:r>
                      </w:p>
                    </w:tc>
                  </w:tr>
                  <w:tr>
                    <w:trPr>
                      <w:trHeight w:val="286" w:hRule="atLeast"/>
                    </w:trPr>
                    <w:tc>
                      <w:tcPr>
                        <w:tcW w:w="618" w:type="dxa"/>
                      </w:tcPr>
                      <w:p>
                        <w:pPr>
                          <w:pStyle w:val="TableParagraph"/>
                          <w:spacing w:line="240" w:lineRule="auto" w:before="36"/>
                          <w:ind w:right="170"/>
                          <w:jc w:val="right"/>
                          <w:rPr>
                            <w:sz w:val="18"/>
                          </w:rPr>
                        </w:pPr>
                        <w:r>
                          <w:rPr>
                            <w:sz w:val="18"/>
                          </w:rPr>
                          <w:t>[19]</w:t>
                        </w:r>
                      </w:p>
                    </w:tc>
                    <w:tc>
                      <w:tcPr>
                        <w:tcW w:w="1097" w:type="dxa"/>
                      </w:tcPr>
                      <w:p>
                        <w:pPr>
                          <w:pStyle w:val="TableParagraph"/>
                          <w:spacing w:line="240" w:lineRule="auto" w:before="36"/>
                          <w:ind w:right="524"/>
                          <w:jc w:val="right"/>
                          <w:rPr>
                            <w:sz w:val="18"/>
                          </w:rPr>
                        </w:pPr>
                        <w:r>
                          <w:rPr>
                            <w:sz w:val="18"/>
                          </w:rPr>
                          <w:t>√</w:t>
                        </w:r>
                      </w:p>
                    </w:tc>
                    <w:tc>
                      <w:tcPr>
                        <w:tcW w:w="1087" w:type="dxa"/>
                      </w:tcPr>
                      <w:p>
                        <w:pPr>
                          <w:pStyle w:val="TableParagraph"/>
                          <w:spacing w:line="240" w:lineRule="auto" w:before="36"/>
                          <w:ind w:right="502"/>
                          <w:jc w:val="right"/>
                          <w:rPr>
                            <w:sz w:val="18"/>
                          </w:rPr>
                        </w:pPr>
                        <w:r>
                          <w:rPr>
                            <w:sz w:val="18"/>
                          </w:rPr>
                          <w:t>√</w:t>
                        </w:r>
                      </w:p>
                    </w:tc>
                    <w:tc>
                      <w:tcPr>
                        <w:tcW w:w="1142" w:type="dxa"/>
                      </w:tcPr>
                      <w:p>
                        <w:pPr>
                          <w:pStyle w:val="TableParagraph"/>
                          <w:spacing w:line="240" w:lineRule="auto" w:before="36"/>
                          <w:rPr>
                            <w:sz w:val="18"/>
                          </w:rPr>
                        </w:pPr>
                        <w:r>
                          <w:rPr>
                            <w:sz w:val="18"/>
                          </w:rPr>
                          <w:t>-</w:t>
                        </w:r>
                      </w:p>
                    </w:tc>
                    <w:tc>
                      <w:tcPr>
                        <w:tcW w:w="1033" w:type="dxa"/>
                      </w:tcPr>
                      <w:p>
                        <w:pPr>
                          <w:pStyle w:val="TableParagraph"/>
                          <w:spacing w:line="240" w:lineRule="auto" w:before="36"/>
                          <w:ind w:left="486"/>
                          <w:jc w:val="left"/>
                          <w:rPr>
                            <w:sz w:val="18"/>
                          </w:rPr>
                        </w:pPr>
                        <w:r>
                          <w:rPr>
                            <w:sz w:val="18"/>
                          </w:rPr>
                          <w:t>-</w:t>
                        </w:r>
                      </w:p>
                    </w:tc>
                  </w:tr>
                  <w:tr>
                    <w:trPr>
                      <w:trHeight w:val="286" w:hRule="atLeast"/>
                    </w:trPr>
                    <w:tc>
                      <w:tcPr>
                        <w:tcW w:w="618" w:type="dxa"/>
                      </w:tcPr>
                      <w:p>
                        <w:pPr>
                          <w:pStyle w:val="TableParagraph"/>
                          <w:spacing w:line="240" w:lineRule="auto" w:before="35"/>
                          <w:ind w:right="170"/>
                          <w:jc w:val="right"/>
                          <w:rPr>
                            <w:sz w:val="18"/>
                          </w:rPr>
                        </w:pPr>
                        <w:r>
                          <w:rPr>
                            <w:sz w:val="18"/>
                          </w:rPr>
                          <w:t>[26]</w:t>
                        </w:r>
                      </w:p>
                    </w:tc>
                    <w:tc>
                      <w:tcPr>
                        <w:tcW w:w="1097" w:type="dxa"/>
                      </w:tcPr>
                      <w:p>
                        <w:pPr>
                          <w:pStyle w:val="TableParagraph"/>
                          <w:spacing w:line="240" w:lineRule="auto" w:before="35"/>
                          <w:ind w:right="524"/>
                          <w:jc w:val="right"/>
                          <w:rPr>
                            <w:sz w:val="18"/>
                          </w:rPr>
                        </w:pPr>
                        <w:r>
                          <w:rPr>
                            <w:sz w:val="18"/>
                          </w:rPr>
                          <w:t>√</w:t>
                        </w:r>
                      </w:p>
                    </w:tc>
                    <w:tc>
                      <w:tcPr>
                        <w:tcW w:w="1087" w:type="dxa"/>
                      </w:tcPr>
                      <w:p>
                        <w:pPr>
                          <w:pStyle w:val="TableParagraph"/>
                          <w:spacing w:line="240" w:lineRule="auto" w:before="35"/>
                          <w:ind w:right="502"/>
                          <w:jc w:val="right"/>
                          <w:rPr>
                            <w:sz w:val="18"/>
                          </w:rPr>
                        </w:pPr>
                        <w:r>
                          <w:rPr>
                            <w:sz w:val="18"/>
                          </w:rPr>
                          <w:t>√</w:t>
                        </w:r>
                      </w:p>
                    </w:tc>
                    <w:tc>
                      <w:tcPr>
                        <w:tcW w:w="1142" w:type="dxa"/>
                      </w:tcPr>
                      <w:p>
                        <w:pPr>
                          <w:pStyle w:val="TableParagraph"/>
                          <w:spacing w:line="240" w:lineRule="auto" w:before="35"/>
                          <w:rPr>
                            <w:sz w:val="18"/>
                          </w:rPr>
                        </w:pPr>
                        <w:r>
                          <w:rPr>
                            <w:sz w:val="18"/>
                          </w:rPr>
                          <w:t>-</w:t>
                        </w:r>
                      </w:p>
                    </w:tc>
                    <w:tc>
                      <w:tcPr>
                        <w:tcW w:w="1033" w:type="dxa"/>
                      </w:tcPr>
                      <w:p>
                        <w:pPr>
                          <w:pStyle w:val="TableParagraph"/>
                          <w:spacing w:line="240" w:lineRule="auto" w:before="35"/>
                          <w:ind w:left="486"/>
                          <w:jc w:val="left"/>
                          <w:rPr>
                            <w:sz w:val="18"/>
                          </w:rPr>
                        </w:pPr>
                        <w:r>
                          <w:rPr>
                            <w:sz w:val="18"/>
                          </w:rPr>
                          <w:t>-</w:t>
                        </w:r>
                      </w:p>
                    </w:tc>
                  </w:tr>
                  <w:tr>
                    <w:trPr>
                      <w:trHeight w:val="288" w:hRule="atLeast"/>
                    </w:trPr>
                    <w:tc>
                      <w:tcPr>
                        <w:tcW w:w="618" w:type="dxa"/>
                      </w:tcPr>
                      <w:p>
                        <w:pPr>
                          <w:pStyle w:val="TableParagraph"/>
                          <w:spacing w:line="240" w:lineRule="auto" w:before="36"/>
                          <w:ind w:right="170"/>
                          <w:jc w:val="right"/>
                          <w:rPr>
                            <w:sz w:val="18"/>
                          </w:rPr>
                        </w:pPr>
                        <w:r>
                          <w:rPr>
                            <w:sz w:val="18"/>
                          </w:rPr>
                          <w:t>[29]</w:t>
                        </w:r>
                      </w:p>
                    </w:tc>
                    <w:tc>
                      <w:tcPr>
                        <w:tcW w:w="1097" w:type="dxa"/>
                      </w:tcPr>
                      <w:p>
                        <w:pPr>
                          <w:pStyle w:val="TableParagraph"/>
                          <w:spacing w:line="240" w:lineRule="auto" w:before="36"/>
                          <w:ind w:right="524"/>
                          <w:jc w:val="right"/>
                          <w:rPr>
                            <w:sz w:val="18"/>
                          </w:rPr>
                        </w:pPr>
                        <w:r>
                          <w:rPr>
                            <w:sz w:val="18"/>
                          </w:rPr>
                          <w:t>√</w:t>
                        </w:r>
                      </w:p>
                    </w:tc>
                    <w:tc>
                      <w:tcPr>
                        <w:tcW w:w="1087" w:type="dxa"/>
                      </w:tcPr>
                      <w:p>
                        <w:pPr>
                          <w:pStyle w:val="TableParagraph"/>
                          <w:spacing w:line="240" w:lineRule="auto" w:before="36"/>
                          <w:ind w:right="502"/>
                          <w:jc w:val="right"/>
                          <w:rPr>
                            <w:sz w:val="18"/>
                          </w:rPr>
                        </w:pPr>
                        <w:r>
                          <w:rPr>
                            <w:sz w:val="18"/>
                          </w:rPr>
                          <w:t>√</w:t>
                        </w:r>
                      </w:p>
                    </w:tc>
                    <w:tc>
                      <w:tcPr>
                        <w:tcW w:w="1142" w:type="dxa"/>
                      </w:tcPr>
                      <w:p>
                        <w:pPr>
                          <w:pStyle w:val="TableParagraph"/>
                          <w:spacing w:line="240" w:lineRule="auto" w:before="36"/>
                          <w:rPr>
                            <w:sz w:val="18"/>
                          </w:rPr>
                        </w:pPr>
                        <w:r>
                          <w:rPr>
                            <w:sz w:val="18"/>
                          </w:rPr>
                          <w:t>√</w:t>
                        </w:r>
                      </w:p>
                    </w:tc>
                    <w:tc>
                      <w:tcPr>
                        <w:tcW w:w="1033" w:type="dxa"/>
                      </w:tcPr>
                      <w:p>
                        <w:pPr>
                          <w:pStyle w:val="TableParagraph"/>
                          <w:spacing w:line="240" w:lineRule="auto" w:before="36"/>
                          <w:ind w:left="486"/>
                          <w:jc w:val="left"/>
                          <w:rPr>
                            <w:sz w:val="18"/>
                          </w:rPr>
                        </w:pPr>
                        <w:r>
                          <w:rPr>
                            <w:sz w:val="18"/>
                          </w:rPr>
                          <w:t>-</w:t>
                        </w:r>
                      </w:p>
                    </w:tc>
                  </w:tr>
                  <w:tr>
                    <w:trPr>
                      <w:trHeight w:val="286" w:hRule="atLeast"/>
                    </w:trPr>
                    <w:tc>
                      <w:tcPr>
                        <w:tcW w:w="618" w:type="dxa"/>
                      </w:tcPr>
                      <w:p>
                        <w:pPr>
                          <w:pStyle w:val="TableParagraph"/>
                          <w:spacing w:line="240" w:lineRule="auto" w:before="36"/>
                          <w:ind w:right="170"/>
                          <w:jc w:val="right"/>
                          <w:rPr>
                            <w:sz w:val="18"/>
                          </w:rPr>
                        </w:pPr>
                        <w:r>
                          <w:rPr>
                            <w:sz w:val="18"/>
                          </w:rPr>
                          <w:t>[30]</w:t>
                        </w:r>
                      </w:p>
                    </w:tc>
                    <w:tc>
                      <w:tcPr>
                        <w:tcW w:w="1097" w:type="dxa"/>
                      </w:tcPr>
                      <w:p>
                        <w:pPr>
                          <w:pStyle w:val="TableParagraph"/>
                          <w:spacing w:line="240" w:lineRule="auto" w:before="36"/>
                          <w:ind w:right="544"/>
                          <w:jc w:val="right"/>
                          <w:rPr>
                            <w:sz w:val="18"/>
                          </w:rPr>
                        </w:pPr>
                        <w:r>
                          <w:rPr>
                            <w:sz w:val="18"/>
                          </w:rPr>
                          <w:t>-</w:t>
                        </w:r>
                      </w:p>
                    </w:tc>
                    <w:tc>
                      <w:tcPr>
                        <w:tcW w:w="1087" w:type="dxa"/>
                      </w:tcPr>
                      <w:p>
                        <w:pPr>
                          <w:pStyle w:val="TableParagraph"/>
                          <w:spacing w:line="240" w:lineRule="auto" w:before="36"/>
                          <w:ind w:right="522"/>
                          <w:jc w:val="right"/>
                          <w:rPr>
                            <w:sz w:val="18"/>
                          </w:rPr>
                        </w:pPr>
                        <w:r>
                          <w:rPr>
                            <w:sz w:val="18"/>
                          </w:rPr>
                          <w:t>-</w:t>
                        </w:r>
                      </w:p>
                    </w:tc>
                    <w:tc>
                      <w:tcPr>
                        <w:tcW w:w="1142" w:type="dxa"/>
                      </w:tcPr>
                      <w:p>
                        <w:pPr>
                          <w:pStyle w:val="TableParagraph"/>
                          <w:spacing w:line="240" w:lineRule="auto" w:before="36"/>
                          <w:rPr>
                            <w:sz w:val="18"/>
                          </w:rPr>
                        </w:pPr>
                        <w:r>
                          <w:rPr>
                            <w:sz w:val="18"/>
                          </w:rPr>
                          <w:t>-</w:t>
                        </w:r>
                      </w:p>
                    </w:tc>
                    <w:tc>
                      <w:tcPr>
                        <w:tcW w:w="1033" w:type="dxa"/>
                      </w:tcPr>
                      <w:p>
                        <w:pPr>
                          <w:pStyle w:val="TableParagraph"/>
                          <w:spacing w:line="240" w:lineRule="auto" w:before="36"/>
                          <w:ind w:left="467"/>
                          <w:jc w:val="left"/>
                          <w:rPr>
                            <w:sz w:val="18"/>
                          </w:rPr>
                        </w:pPr>
                        <w:r>
                          <w:rPr>
                            <w:sz w:val="18"/>
                          </w:rPr>
                          <w:t>√</w:t>
                        </w:r>
                      </w:p>
                    </w:tc>
                  </w:tr>
                  <w:tr>
                    <w:trPr>
                      <w:trHeight w:val="286" w:hRule="atLeast"/>
                    </w:trPr>
                    <w:tc>
                      <w:tcPr>
                        <w:tcW w:w="618" w:type="dxa"/>
                      </w:tcPr>
                      <w:p>
                        <w:pPr>
                          <w:pStyle w:val="TableParagraph"/>
                          <w:spacing w:line="240" w:lineRule="auto" w:before="35"/>
                          <w:ind w:right="170"/>
                          <w:jc w:val="right"/>
                          <w:rPr>
                            <w:sz w:val="18"/>
                          </w:rPr>
                        </w:pPr>
                        <w:r>
                          <w:rPr>
                            <w:sz w:val="18"/>
                          </w:rPr>
                          <w:t>[32]</w:t>
                        </w:r>
                      </w:p>
                    </w:tc>
                    <w:tc>
                      <w:tcPr>
                        <w:tcW w:w="1097" w:type="dxa"/>
                      </w:tcPr>
                      <w:p>
                        <w:pPr>
                          <w:pStyle w:val="TableParagraph"/>
                          <w:spacing w:line="240" w:lineRule="auto" w:before="35"/>
                          <w:ind w:right="524"/>
                          <w:jc w:val="right"/>
                          <w:rPr>
                            <w:sz w:val="18"/>
                          </w:rPr>
                        </w:pPr>
                        <w:r>
                          <w:rPr>
                            <w:sz w:val="18"/>
                          </w:rPr>
                          <w:t>√</w:t>
                        </w:r>
                      </w:p>
                    </w:tc>
                    <w:tc>
                      <w:tcPr>
                        <w:tcW w:w="1087" w:type="dxa"/>
                      </w:tcPr>
                      <w:p>
                        <w:pPr>
                          <w:pStyle w:val="TableParagraph"/>
                          <w:spacing w:line="240" w:lineRule="auto" w:before="35"/>
                          <w:ind w:right="522"/>
                          <w:jc w:val="right"/>
                          <w:rPr>
                            <w:sz w:val="18"/>
                          </w:rPr>
                        </w:pPr>
                        <w:r>
                          <w:rPr>
                            <w:sz w:val="18"/>
                          </w:rPr>
                          <w:t>-</w:t>
                        </w:r>
                      </w:p>
                    </w:tc>
                    <w:tc>
                      <w:tcPr>
                        <w:tcW w:w="1142" w:type="dxa"/>
                      </w:tcPr>
                      <w:p>
                        <w:pPr>
                          <w:pStyle w:val="TableParagraph"/>
                          <w:spacing w:line="240" w:lineRule="auto" w:before="35"/>
                          <w:rPr>
                            <w:sz w:val="18"/>
                          </w:rPr>
                        </w:pPr>
                        <w:r>
                          <w:rPr>
                            <w:sz w:val="18"/>
                          </w:rPr>
                          <w:t>-</w:t>
                        </w:r>
                      </w:p>
                    </w:tc>
                    <w:tc>
                      <w:tcPr>
                        <w:tcW w:w="1033" w:type="dxa"/>
                      </w:tcPr>
                      <w:p>
                        <w:pPr>
                          <w:pStyle w:val="TableParagraph"/>
                          <w:spacing w:line="240" w:lineRule="auto" w:before="35"/>
                          <w:ind w:left="486"/>
                          <w:jc w:val="left"/>
                          <w:rPr>
                            <w:sz w:val="18"/>
                          </w:rPr>
                        </w:pPr>
                        <w:r>
                          <w:rPr>
                            <w:sz w:val="18"/>
                          </w:rPr>
                          <w:t>-</w:t>
                        </w:r>
                      </w:p>
                    </w:tc>
                  </w:tr>
                  <w:tr>
                    <w:trPr>
                      <w:trHeight w:val="286" w:hRule="atLeast"/>
                    </w:trPr>
                    <w:tc>
                      <w:tcPr>
                        <w:tcW w:w="618" w:type="dxa"/>
                      </w:tcPr>
                      <w:p>
                        <w:pPr>
                          <w:pStyle w:val="TableParagraph"/>
                          <w:spacing w:line="240" w:lineRule="auto" w:before="36"/>
                          <w:ind w:right="170"/>
                          <w:jc w:val="right"/>
                          <w:rPr>
                            <w:sz w:val="18"/>
                          </w:rPr>
                        </w:pPr>
                        <w:r>
                          <w:rPr>
                            <w:sz w:val="18"/>
                          </w:rPr>
                          <w:t>[37]</w:t>
                        </w:r>
                      </w:p>
                    </w:tc>
                    <w:tc>
                      <w:tcPr>
                        <w:tcW w:w="1097" w:type="dxa"/>
                      </w:tcPr>
                      <w:p>
                        <w:pPr>
                          <w:pStyle w:val="TableParagraph"/>
                          <w:spacing w:line="240" w:lineRule="auto" w:before="36"/>
                          <w:ind w:right="524"/>
                          <w:jc w:val="right"/>
                          <w:rPr>
                            <w:sz w:val="18"/>
                          </w:rPr>
                        </w:pPr>
                        <w:r>
                          <w:rPr>
                            <w:sz w:val="18"/>
                          </w:rPr>
                          <w:t>√</w:t>
                        </w:r>
                      </w:p>
                    </w:tc>
                    <w:tc>
                      <w:tcPr>
                        <w:tcW w:w="1087" w:type="dxa"/>
                      </w:tcPr>
                      <w:p>
                        <w:pPr>
                          <w:pStyle w:val="TableParagraph"/>
                          <w:spacing w:line="240" w:lineRule="auto" w:before="36"/>
                          <w:ind w:right="502"/>
                          <w:jc w:val="right"/>
                          <w:rPr>
                            <w:sz w:val="18"/>
                          </w:rPr>
                        </w:pPr>
                        <w:r>
                          <w:rPr>
                            <w:sz w:val="18"/>
                          </w:rPr>
                          <w:t>√</w:t>
                        </w:r>
                      </w:p>
                    </w:tc>
                    <w:tc>
                      <w:tcPr>
                        <w:tcW w:w="1142" w:type="dxa"/>
                      </w:tcPr>
                      <w:p>
                        <w:pPr>
                          <w:pStyle w:val="TableParagraph"/>
                          <w:spacing w:line="240" w:lineRule="auto" w:before="36"/>
                          <w:rPr>
                            <w:sz w:val="18"/>
                          </w:rPr>
                        </w:pPr>
                        <w:r>
                          <w:rPr>
                            <w:sz w:val="18"/>
                          </w:rPr>
                          <w:t>-</w:t>
                        </w:r>
                      </w:p>
                    </w:tc>
                    <w:tc>
                      <w:tcPr>
                        <w:tcW w:w="1033" w:type="dxa"/>
                      </w:tcPr>
                      <w:p>
                        <w:pPr>
                          <w:pStyle w:val="TableParagraph"/>
                          <w:spacing w:line="240" w:lineRule="auto" w:before="36"/>
                          <w:ind w:left="467"/>
                          <w:jc w:val="left"/>
                          <w:rPr>
                            <w:sz w:val="18"/>
                          </w:rPr>
                        </w:pPr>
                        <w:r>
                          <w:rPr>
                            <w:sz w:val="18"/>
                          </w:rPr>
                          <w:t>√</w:t>
                        </w:r>
                      </w:p>
                    </w:tc>
                  </w:tr>
                  <w:tr>
                    <w:trPr>
                      <w:trHeight w:val="286" w:hRule="atLeast"/>
                    </w:trPr>
                    <w:tc>
                      <w:tcPr>
                        <w:tcW w:w="618" w:type="dxa"/>
                      </w:tcPr>
                      <w:p>
                        <w:pPr>
                          <w:pStyle w:val="TableParagraph"/>
                          <w:spacing w:line="240" w:lineRule="auto" w:before="35"/>
                          <w:ind w:right="170"/>
                          <w:jc w:val="right"/>
                          <w:rPr>
                            <w:sz w:val="18"/>
                          </w:rPr>
                        </w:pPr>
                        <w:r>
                          <w:rPr>
                            <w:sz w:val="18"/>
                          </w:rPr>
                          <w:t>[43]</w:t>
                        </w:r>
                      </w:p>
                    </w:tc>
                    <w:tc>
                      <w:tcPr>
                        <w:tcW w:w="1097" w:type="dxa"/>
                      </w:tcPr>
                      <w:p>
                        <w:pPr>
                          <w:pStyle w:val="TableParagraph"/>
                          <w:spacing w:line="240" w:lineRule="auto" w:before="35"/>
                          <w:ind w:right="524"/>
                          <w:jc w:val="right"/>
                          <w:rPr>
                            <w:sz w:val="18"/>
                          </w:rPr>
                        </w:pPr>
                        <w:r>
                          <w:rPr>
                            <w:sz w:val="18"/>
                          </w:rPr>
                          <w:t>√</w:t>
                        </w:r>
                      </w:p>
                    </w:tc>
                    <w:tc>
                      <w:tcPr>
                        <w:tcW w:w="1087" w:type="dxa"/>
                      </w:tcPr>
                      <w:p>
                        <w:pPr>
                          <w:pStyle w:val="TableParagraph"/>
                          <w:spacing w:line="240" w:lineRule="auto" w:before="35"/>
                          <w:ind w:right="522"/>
                          <w:jc w:val="right"/>
                          <w:rPr>
                            <w:sz w:val="18"/>
                          </w:rPr>
                        </w:pPr>
                        <w:r>
                          <w:rPr>
                            <w:sz w:val="18"/>
                          </w:rPr>
                          <w:t>-</w:t>
                        </w:r>
                      </w:p>
                    </w:tc>
                    <w:tc>
                      <w:tcPr>
                        <w:tcW w:w="1142" w:type="dxa"/>
                      </w:tcPr>
                      <w:p>
                        <w:pPr>
                          <w:pStyle w:val="TableParagraph"/>
                          <w:spacing w:line="240" w:lineRule="auto" w:before="35"/>
                          <w:rPr>
                            <w:sz w:val="18"/>
                          </w:rPr>
                        </w:pPr>
                        <w:r>
                          <w:rPr>
                            <w:sz w:val="18"/>
                          </w:rPr>
                          <w:t>-</w:t>
                        </w:r>
                      </w:p>
                    </w:tc>
                    <w:tc>
                      <w:tcPr>
                        <w:tcW w:w="1033" w:type="dxa"/>
                      </w:tcPr>
                      <w:p>
                        <w:pPr>
                          <w:pStyle w:val="TableParagraph"/>
                          <w:spacing w:line="240" w:lineRule="auto" w:before="35"/>
                          <w:ind w:left="486"/>
                          <w:jc w:val="left"/>
                          <w:rPr>
                            <w:sz w:val="18"/>
                          </w:rPr>
                        </w:pPr>
                        <w:r>
                          <w:rPr>
                            <w:sz w:val="18"/>
                          </w:rPr>
                          <w:t>-</w:t>
                        </w:r>
                      </w:p>
                    </w:tc>
                  </w:tr>
                  <w:tr>
                    <w:trPr>
                      <w:trHeight w:val="288" w:hRule="atLeast"/>
                    </w:trPr>
                    <w:tc>
                      <w:tcPr>
                        <w:tcW w:w="618" w:type="dxa"/>
                      </w:tcPr>
                      <w:p>
                        <w:pPr>
                          <w:pStyle w:val="TableParagraph"/>
                          <w:spacing w:line="240" w:lineRule="auto" w:before="36"/>
                          <w:ind w:right="170"/>
                          <w:jc w:val="right"/>
                          <w:rPr>
                            <w:sz w:val="18"/>
                          </w:rPr>
                        </w:pPr>
                        <w:r>
                          <w:rPr>
                            <w:sz w:val="18"/>
                          </w:rPr>
                          <w:t>[46]</w:t>
                        </w:r>
                      </w:p>
                    </w:tc>
                    <w:tc>
                      <w:tcPr>
                        <w:tcW w:w="1097" w:type="dxa"/>
                      </w:tcPr>
                      <w:p>
                        <w:pPr>
                          <w:pStyle w:val="TableParagraph"/>
                          <w:spacing w:line="240" w:lineRule="auto" w:before="36"/>
                          <w:ind w:right="524"/>
                          <w:jc w:val="right"/>
                          <w:rPr>
                            <w:sz w:val="18"/>
                          </w:rPr>
                        </w:pPr>
                        <w:r>
                          <w:rPr>
                            <w:sz w:val="18"/>
                          </w:rPr>
                          <w:t>√</w:t>
                        </w:r>
                      </w:p>
                    </w:tc>
                    <w:tc>
                      <w:tcPr>
                        <w:tcW w:w="1087" w:type="dxa"/>
                      </w:tcPr>
                      <w:p>
                        <w:pPr>
                          <w:pStyle w:val="TableParagraph"/>
                          <w:spacing w:line="240" w:lineRule="auto" w:before="36"/>
                          <w:ind w:right="502"/>
                          <w:jc w:val="right"/>
                          <w:rPr>
                            <w:sz w:val="18"/>
                          </w:rPr>
                        </w:pPr>
                        <w:r>
                          <w:rPr>
                            <w:sz w:val="18"/>
                          </w:rPr>
                          <w:t>√</w:t>
                        </w:r>
                      </w:p>
                    </w:tc>
                    <w:tc>
                      <w:tcPr>
                        <w:tcW w:w="1142" w:type="dxa"/>
                      </w:tcPr>
                      <w:p>
                        <w:pPr>
                          <w:pStyle w:val="TableParagraph"/>
                          <w:spacing w:line="240" w:lineRule="auto" w:before="36"/>
                          <w:rPr>
                            <w:sz w:val="18"/>
                          </w:rPr>
                        </w:pPr>
                        <w:r>
                          <w:rPr>
                            <w:sz w:val="18"/>
                          </w:rPr>
                          <w:t>-</w:t>
                        </w:r>
                      </w:p>
                    </w:tc>
                    <w:tc>
                      <w:tcPr>
                        <w:tcW w:w="1033" w:type="dxa"/>
                      </w:tcPr>
                      <w:p>
                        <w:pPr>
                          <w:pStyle w:val="TableParagraph"/>
                          <w:spacing w:line="240" w:lineRule="auto" w:before="36"/>
                          <w:ind w:left="486"/>
                          <w:jc w:val="left"/>
                          <w:rPr>
                            <w:sz w:val="18"/>
                          </w:rPr>
                        </w:pPr>
                        <w:r>
                          <w:rPr>
                            <w:sz w:val="18"/>
                          </w:rPr>
                          <w:t>-</w:t>
                        </w:r>
                      </w:p>
                    </w:tc>
                  </w:tr>
                  <w:tr>
                    <w:trPr>
                      <w:trHeight w:val="286" w:hRule="atLeast"/>
                    </w:trPr>
                    <w:tc>
                      <w:tcPr>
                        <w:tcW w:w="618" w:type="dxa"/>
                      </w:tcPr>
                      <w:p>
                        <w:pPr>
                          <w:pStyle w:val="TableParagraph"/>
                          <w:spacing w:line="240" w:lineRule="auto" w:before="36"/>
                          <w:ind w:right="170"/>
                          <w:jc w:val="right"/>
                          <w:rPr>
                            <w:sz w:val="18"/>
                          </w:rPr>
                        </w:pPr>
                        <w:r>
                          <w:rPr>
                            <w:sz w:val="18"/>
                          </w:rPr>
                          <w:t>[50]</w:t>
                        </w:r>
                      </w:p>
                    </w:tc>
                    <w:tc>
                      <w:tcPr>
                        <w:tcW w:w="1097" w:type="dxa"/>
                      </w:tcPr>
                      <w:p>
                        <w:pPr>
                          <w:pStyle w:val="TableParagraph"/>
                          <w:spacing w:line="240" w:lineRule="auto" w:before="36"/>
                          <w:ind w:right="524"/>
                          <w:jc w:val="right"/>
                          <w:rPr>
                            <w:sz w:val="18"/>
                          </w:rPr>
                        </w:pPr>
                        <w:r>
                          <w:rPr>
                            <w:sz w:val="18"/>
                          </w:rPr>
                          <w:t>√</w:t>
                        </w:r>
                      </w:p>
                    </w:tc>
                    <w:tc>
                      <w:tcPr>
                        <w:tcW w:w="1087" w:type="dxa"/>
                      </w:tcPr>
                      <w:p>
                        <w:pPr>
                          <w:pStyle w:val="TableParagraph"/>
                          <w:spacing w:line="240" w:lineRule="auto" w:before="36"/>
                          <w:ind w:right="502"/>
                          <w:jc w:val="right"/>
                          <w:rPr>
                            <w:sz w:val="18"/>
                          </w:rPr>
                        </w:pPr>
                        <w:r>
                          <w:rPr>
                            <w:sz w:val="18"/>
                          </w:rPr>
                          <w:t>√</w:t>
                        </w:r>
                      </w:p>
                    </w:tc>
                    <w:tc>
                      <w:tcPr>
                        <w:tcW w:w="1142" w:type="dxa"/>
                      </w:tcPr>
                      <w:p>
                        <w:pPr>
                          <w:pStyle w:val="TableParagraph"/>
                          <w:spacing w:line="240" w:lineRule="auto" w:before="36"/>
                          <w:rPr>
                            <w:sz w:val="18"/>
                          </w:rPr>
                        </w:pPr>
                        <w:r>
                          <w:rPr>
                            <w:sz w:val="18"/>
                          </w:rPr>
                          <w:t>√</w:t>
                        </w:r>
                      </w:p>
                    </w:tc>
                    <w:tc>
                      <w:tcPr>
                        <w:tcW w:w="1033" w:type="dxa"/>
                      </w:tcPr>
                      <w:p>
                        <w:pPr>
                          <w:pStyle w:val="TableParagraph"/>
                          <w:spacing w:line="240" w:lineRule="auto" w:before="36"/>
                          <w:ind w:left="486"/>
                          <w:jc w:val="left"/>
                          <w:rPr>
                            <w:sz w:val="18"/>
                          </w:rPr>
                        </w:pPr>
                        <w:r>
                          <w:rPr>
                            <w:sz w:val="18"/>
                          </w:rPr>
                          <w:t>-</w:t>
                        </w:r>
                      </w:p>
                    </w:tc>
                  </w:tr>
                  <w:tr>
                    <w:trPr>
                      <w:trHeight w:val="286" w:hRule="atLeast"/>
                    </w:trPr>
                    <w:tc>
                      <w:tcPr>
                        <w:tcW w:w="618" w:type="dxa"/>
                      </w:tcPr>
                      <w:p>
                        <w:pPr>
                          <w:pStyle w:val="TableParagraph"/>
                          <w:spacing w:line="240" w:lineRule="auto" w:before="35"/>
                          <w:ind w:right="170"/>
                          <w:jc w:val="right"/>
                          <w:rPr>
                            <w:sz w:val="18"/>
                          </w:rPr>
                        </w:pPr>
                        <w:r>
                          <w:rPr>
                            <w:sz w:val="18"/>
                          </w:rPr>
                          <w:t>[96]</w:t>
                        </w:r>
                      </w:p>
                    </w:tc>
                    <w:tc>
                      <w:tcPr>
                        <w:tcW w:w="1097" w:type="dxa"/>
                      </w:tcPr>
                      <w:p>
                        <w:pPr>
                          <w:pStyle w:val="TableParagraph"/>
                          <w:spacing w:line="240" w:lineRule="auto" w:before="35"/>
                          <w:ind w:right="524"/>
                          <w:jc w:val="right"/>
                          <w:rPr>
                            <w:sz w:val="18"/>
                          </w:rPr>
                        </w:pPr>
                        <w:r>
                          <w:rPr>
                            <w:sz w:val="18"/>
                          </w:rPr>
                          <w:t>√</w:t>
                        </w:r>
                      </w:p>
                    </w:tc>
                    <w:tc>
                      <w:tcPr>
                        <w:tcW w:w="1087" w:type="dxa"/>
                      </w:tcPr>
                      <w:p>
                        <w:pPr>
                          <w:pStyle w:val="TableParagraph"/>
                          <w:spacing w:line="240" w:lineRule="auto" w:before="35"/>
                          <w:ind w:right="522"/>
                          <w:jc w:val="right"/>
                          <w:rPr>
                            <w:sz w:val="18"/>
                          </w:rPr>
                        </w:pPr>
                        <w:r>
                          <w:rPr>
                            <w:sz w:val="18"/>
                          </w:rPr>
                          <w:t>-</w:t>
                        </w:r>
                      </w:p>
                    </w:tc>
                    <w:tc>
                      <w:tcPr>
                        <w:tcW w:w="1142" w:type="dxa"/>
                      </w:tcPr>
                      <w:p>
                        <w:pPr>
                          <w:pStyle w:val="TableParagraph"/>
                          <w:spacing w:line="240" w:lineRule="auto" w:before="35"/>
                          <w:rPr>
                            <w:sz w:val="18"/>
                          </w:rPr>
                        </w:pPr>
                        <w:r>
                          <w:rPr>
                            <w:sz w:val="18"/>
                          </w:rPr>
                          <w:t>-</w:t>
                        </w:r>
                      </w:p>
                    </w:tc>
                    <w:tc>
                      <w:tcPr>
                        <w:tcW w:w="1033" w:type="dxa"/>
                      </w:tcPr>
                      <w:p>
                        <w:pPr>
                          <w:pStyle w:val="TableParagraph"/>
                          <w:spacing w:line="240" w:lineRule="auto" w:before="35"/>
                          <w:ind w:left="486"/>
                          <w:jc w:val="left"/>
                          <w:rPr>
                            <w:sz w:val="18"/>
                          </w:rPr>
                        </w:pPr>
                        <w:r>
                          <w:rPr>
                            <w:sz w:val="18"/>
                          </w:rPr>
                          <w:t>-</w:t>
                        </w:r>
                      </w:p>
                    </w:tc>
                  </w:tr>
                  <w:tr>
                    <w:trPr>
                      <w:trHeight w:val="286" w:hRule="atLeast"/>
                    </w:trPr>
                    <w:tc>
                      <w:tcPr>
                        <w:tcW w:w="618" w:type="dxa"/>
                      </w:tcPr>
                      <w:p>
                        <w:pPr>
                          <w:pStyle w:val="TableParagraph"/>
                          <w:spacing w:line="240" w:lineRule="auto" w:before="36"/>
                          <w:ind w:right="170"/>
                          <w:jc w:val="right"/>
                          <w:rPr>
                            <w:sz w:val="18"/>
                          </w:rPr>
                        </w:pPr>
                        <w:r>
                          <w:rPr>
                            <w:sz w:val="18"/>
                          </w:rPr>
                          <w:t>[97]</w:t>
                        </w:r>
                      </w:p>
                    </w:tc>
                    <w:tc>
                      <w:tcPr>
                        <w:tcW w:w="1097" w:type="dxa"/>
                      </w:tcPr>
                      <w:p>
                        <w:pPr>
                          <w:pStyle w:val="TableParagraph"/>
                          <w:spacing w:line="240" w:lineRule="auto" w:before="36"/>
                          <w:ind w:right="524"/>
                          <w:jc w:val="right"/>
                          <w:rPr>
                            <w:sz w:val="18"/>
                          </w:rPr>
                        </w:pPr>
                        <w:r>
                          <w:rPr>
                            <w:sz w:val="18"/>
                          </w:rPr>
                          <w:t>√</w:t>
                        </w:r>
                      </w:p>
                    </w:tc>
                    <w:tc>
                      <w:tcPr>
                        <w:tcW w:w="1087" w:type="dxa"/>
                      </w:tcPr>
                      <w:p>
                        <w:pPr>
                          <w:pStyle w:val="TableParagraph"/>
                          <w:spacing w:line="240" w:lineRule="auto" w:before="36"/>
                          <w:ind w:right="502"/>
                          <w:jc w:val="right"/>
                          <w:rPr>
                            <w:sz w:val="18"/>
                          </w:rPr>
                        </w:pPr>
                        <w:r>
                          <w:rPr>
                            <w:sz w:val="18"/>
                          </w:rPr>
                          <w:t>√</w:t>
                        </w:r>
                      </w:p>
                    </w:tc>
                    <w:tc>
                      <w:tcPr>
                        <w:tcW w:w="1142" w:type="dxa"/>
                      </w:tcPr>
                      <w:p>
                        <w:pPr>
                          <w:pStyle w:val="TableParagraph"/>
                          <w:spacing w:line="240" w:lineRule="auto" w:before="36"/>
                          <w:rPr>
                            <w:sz w:val="18"/>
                          </w:rPr>
                        </w:pPr>
                        <w:r>
                          <w:rPr>
                            <w:sz w:val="18"/>
                          </w:rPr>
                          <w:t>-</w:t>
                        </w:r>
                      </w:p>
                    </w:tc>
                    <w:tc>
                      <w:tcPr>
                        <w:tcW w:w="1033" w:type="dxa"/>
                      </w:tcPr>
                      <w:p>
                        <w:pPr>
                          <w:pStyle w:val="TableParagraph"/>
                          <w:spacing w:line="240" w:lineRule="auto" w:before="36"/>
                          <w:ind w:left="486"/>
                          <w:jc w:val="left"/>
                          <w:rPr>
                            <w:sz w:val="18"/>
                          </w:rPr>
                        </w:pPr>
                        <w:r>
                          <w:rPr>
                            <w:sz w:val="18"/>
                          </w:rPr>
                          <w:t>-</w:t>
                        </w:r>
                      </w:p>
                    </w:tc>
                  </w:tr>
                  <w:tr>
                    <w:trPr>
                      <w:trHeight w:val="286" w:hRule="atLeast"/>
                    </w:trPr>
                    <w:tc>
                      <w:tcPr>
                        <w:tcW w:w="618" w:type="dxa"/>
                      </w:tcPr>
                      <w:p>
                        <w:pPr>
                          <w:pStyle w:val="TableParagraph"/>
                          <w:spacing w:line="240" w:lineRule="auto" w:before="35"/>
                          <w:ind w:right="127"/>
                          <w:jc w:val="right"/>
                          <w:rPr>
                            <w:sz w:val="18"/>
                          </w:rPr>
                        </w:pPr>
                        <w:r>
                          <w:rPr>
                            <w:sz w:val="18"/>
                          </w:rPr>
                          <w:t>[103]</w:t>
                        </w:r>
                      </w:p>
                    </w:tc>
                    <w:tc>
                      <w:tcPr>
                        <w:tcW w:w="1097" w:type="dxa"/>
                      </w:tcPr>
                      <w:p>
                        <w:pPr>
                          <w:pStyle w:val="TableParagraph"/>
                          <w:spacing w:line="240" w:lineRule="auto" w:before="35"/>
                          <w:ind w:right="544"/>
                          <w:jc w:val="right"/>
                          <w:rPr>
                            <w:sz w:val="18"/>
                          </w:rPr>
                        </w:pPr>
                        <w:r>
                          <w:rPr>
                            <w:sz w:val="18"/>
                          </w:rPr>
                          <w:t>-</w:t>
                        </w:r>
                      </w:p>
                    </w:tc>
                    <w:tc>
                      <w:tcPr>
                        <w:tcW w:w="1087" w:type="dxa"/>
                      </w:tcPr>
                      <w:p>
                        <w:pPr>
                          <w:pStyle w:val="TableParagraph"/>
                          <w:spacing w:line="240" w:lineRule="auto" w:before="35"/>
                          <w:ind w:right="502"/>
                          <w:jc w:val="right"/>
                          <w:rPr>
                            <w:sz w:val="18"/>
                          </w:rPr>
                        </w:pPr>
                        <w:r>
                          <w:rPr>
                            <w:sz w:val="18"/>
                          </w:rPr>
                          <w:t>√</w:t>
                        </w:r>
                      </w:p>
                    </w:tc>
                    <w:tc>
                      <w:tcPr>
                        <w:tcW w:w="1142" w:type="dxa"/>
                      </w:tcPr>
                      <w:p>
                        <w:pPr>
                          <w:pStyle w:val="TableParagraph"/>
                          <w:spacing w:line="240" w:lineRule="auto" w:before="35"/>
                          <w:rPr>
                            <w:sz w:val="18"/>
                          </w:rPr>
                        </w:pPr>
                        <w:r>
                          <w:rPr>
                            <w:sz w:val="18"/>
                          </w:rPr>
                          <w:t>-</w:t>
                        </w:r>
                      </w:p>
                    </w:tc>
                    <w:tc>
                      <w:tcPr>
                        <w:tcW w:w="1033" w:type="dxa"/>
                      </w:tcPr>
                      <w:p>
                        <w:pPr>
                          <w:pStyle w:val="TableParagraph"/>
                          <w:spacing w:line="240" w:lineRule="auto" w:before="35"/>
                          <w:ind w:left="486"/>
                          <w:jc w:val="left"/>
                          <w:rPr>
                            <w:sz w:val="18"/>
                          </w:rPr>
                        </w:pPr>
                        <w:r>
                          <w:rPr>
                            <w:sz w:val="18"/>
                          </w:rPr>
                          <w:t>-</w:t>
                        </w:r>
                      </w:p>
                    </w:tc>
                  </w:tr>
                  <w:tr>
                    <w:trPr>
                      <w:trHeight w:val="319" w:hRule="atLeast"/>
                    </w:trPr>
                    <w:tc>
                      <w:tcPr>
                        <w:tcW w:w="618" w:type="dxa"/>
                        <w:tcBorders>
                          <w:bottom w:val="single" w:sz="4" w:space="0" w:color="000000"/>
                        </w:tcBorders>
                      </w:tcPr>
                      <w:p>
                        <w:pPr>
                          <w:pStyle w:val="TableParagraph"/>
                          <w:spacing w:line="240" w:lineRule="auto" w:before="36"/>
                          <w:ind w:right="127"/>
                          <w:jc w:val="right"/>
                          <w:rPr>
                            <w:sz w:val="18"/>
                          </w:rPr>
                        </w:pPr>
                        <w:r>
                          <w:rPr>
                            <w:sz w:val="18"/>
                          </w:rPr>
                          <w:t>[108]</w:t>
                        </w:r>
                      </w:p>
                    </w:tc>
                    <w:tc>
                      <w:tcPr>
                        <w:tcW w:w="1097" w:type="dxa"/>
                        <w:tcBorders>
                          <w:bottom w:val="single" w:sz="4" w:space="0" w:color="000000"/>
                        </w:tcBorders>
                      </w:tcPr>
                      <w:p>
                        <w:pPr>
                          <w:pStyle w:val="TableParagraph"/>
                          <w:spacing w:line="240" w:lineRule="auto" w:before="36"/>
                          <w:ind w:right="524"/>
                          <w:jc w:val="right"/>
                          <w:rPr>
                            <w:sz w:val="18"/>
                          </w:rPr>
                        </w:pPr>
                        <w:r>
                          <w:rPr>
                            <w:sz w:val="18"/>
                          </w:rPr>
                          <w:t>√</w:t>
                        </w:r>
                      </w:p>
                    </w:tc>
                    <w:tc>
                      <w:tcPr>
                        <w:tcW w:w="1087" w:type="dxa"/>
                        <w:tcBorders>
                          <w:bottom w:val="single" w:sz="4" w:space="0" w:color="000000"/>
                        </w:tcBorders>
                      </w:tcPr>
                      <w:p>
                        <w:pPr>
                          <w:pStyle w:val="TableParagraph"/>
                          <w:spacing w:line="240" w:lineRule="auto" w:before="36"/>
                          <w:ind w:right="502"/>
                          <w:jc w:val="right"/>
                          <w:rPr>
                            <w:sz w:val="18"/>
                          </w:rPr>
                        </w:pPr>
                        <w:r>
                          <w:rPr>
                            <w:sz w:val="18"/>
                          </w:rPr>
                          <w:t>√</w:t>
                        </w:r>
                      </w:p>
                    </w:tc>
                    <w:tc>
                      <w:tcPr>
                        <w:tcW w:w="1142" w:type="dxa"/>
                        <w:tcBorders>
                          <w:bottom w:val="single" w:sz="4" w:space="0" w:color="000000"/>
                        </w:tcBorders>
                      </w:tcPr>
                      <w:p>
                        <w:pPr>
                          <w:pStyle w:val="TableParagraph"/>
                          <w:spacing w:line="240" w:lineRule="auto" w:before="36"/>
                          <w:rPr>
                            <w:sz w:val="18"/>
                          </w:rPr>
                        </w:pPr>
                        <w:r>
                          <w:rPr>
                            <w:sz w:val="18"/>
                          </w:rPr>
                          <w:t>√</w:t>
                        </w:r>
                      </w:p>
                    </w:tc>
                    <w:tc>
                      <w:tcPr>
                        <w:tcW w:w="1033" w:type="dxa"/>
                        <w:tcBorders>
                          <w:bottom w:val="single" w:sz="4" w:space="0" w:color="000000"/>
                        </w:tcBorders>
                      </w:tcPr>
                      <w:p>
                        <w:pPr>
                          <w:pStyle w:val="TableParagraph"/>
                          <w:spacing w:line="240" w:lineRule="auto" w:before="36"/>
                          <w:ind w:left="467"/>
                          <w:jc w:val="left"/>
                          <w:rPr>
                            <w:sz w:val="18"/>
                          </w:rPr>
                        </w:pPr>
                        <w:r>
                          <w:rPr>
                            <w:sz w:val="18"/>
                          </w:rPr>
                          <w:t>√</w:t>
                        </w:r>
                      </w:p>
                    </w:tc>
                  </w:tr>
                  <w:tr>
                    <w:trPr>
                      <w:trHeight w:val="287" w:hRule="atLeast"/>
                    </w:trPr>
                    <w:tc>
                      <w:tcPr>
                        <w:tcW w:w="618" w:type="dxa"/>
                        <w:tcBorders>
                          <w:top w:val="single" w:sz="4" w:space="0" w:color="000000"/>
                          <w:bottom w:val="single" w:sz="6" w:space="0" w:color="000000"/>
                        </w:tcBorders>
                      </w:tcPr>
                      <w:p>
                        <w:pPr>
                          <w:pStyle w:val="TableParagraph"/>
                          <w:spacing w:line="240" w:lineRule="auto" w:before="4"/>
                          <w:ind w:right="154"/>
                          <w:jc w:val="right"/>
                          <w:rPr>
                            <w:sz w:val="18"/>
                          </w:rPr>
                        </w:pPr>
                        <w:r>
                          <w:rPr>
                            <w:sz w:val="18"/>
                          </w:rPr>
                          <w:t>Sum</w:t>
                        </w:r>
                      </w:p>
                    </w:tc>
                    <w:tc>
                      <w:tcPr>
                        <w:tcW w:w="1097" w:type="dxa"/>
                        <w:tcBorders>
                          <w:top w:val="single" w:sz="4" w:space="0" w:color="000000"/>
                          <w:bottom w:val="single" w:sz="6" w:space="0" w:color="000000"/>
                        </w:tcBorders>
                      </w:tcPr>
                      <w:p>
                        <w:pPr>
                          <w:pStyle w:val="TableParagraph"/>
                          <w:spacing w:line="240" w:lineRule="auto" w:before="4"/>
                          <w:ind w:right="481"/>
                          <w:jc w:val="right"/>
                          <w:rPr>
                            <w:sz w:val="18"/>
                          </w:rPr>
                        </w:pPr>
                        <w:r>
                          <w:rPr>
                            <w:sz w:val="18"/>
                          </w:rPr>
                          <w:t>14</w:t>
                        </w:r>
                      </w:p>
                    </w:tc>
                    <w:tc>
                      <w:tcPr>
                        <w:tcW w:w="1087" w:type="dxa"/>
                        <w:tcBorders>
                          <w:top w:val="single" w:sz="4" w:space="0" w:color="000000"/>
                          <w:bottom w:val="single" w:sz="6" w:space="0" w:color="000000"/>
                        </w:tcBorders>
                      </w:tcPr>
                      <w:p>
                        <w:pPr>
                          <w:pStyle w:val="TableParagraph"/>
                          <w:spacing w:line="240" w:lineRule="auto" w:before="4"/>
                          <w:ind w:right="459"/>
                          <w:jc w:val="right"/>
                          <w:rPr>
                            <w:sz w:val="18"/>
                          </w:rPr>
                        </w:pPr>
                        <w:r>
                          <w:rPr>
                            <w:sz w:val="18"/>
                          </w:rPr>
                          <w:t>12</w:t>
                        </w:r>
                      </w:p>
                    </w:tc>
                    <w:tc>
                      <w:tcPr>
                        <w:tcW w:w="1142" w:type="dxa"/>
                        <w:tcBorders>
                          <w:top w:val="single" w:sz="4" w:space="0" w:color="000000"/>
                          <w:bottom w:val="single" w:sz="6" w:space="0" w:color="000000"/>
                        </w:tcBorders>
                      </w:tcPr>
                      <w:p>
                        <w:pPr>
                          <w:pStyle w:val="TableParagraph"/>
                          <w:spacing w:line="240" w:lineRule="auto" w:before="4"/>
                          <w:ind w:right="1"/>
                          <w:rPr>
                            <w:sz w:val="18"/>
                          </w:rPr>
                        </w:pPr>
                        <w:r>
                          <w:rPr>
                            <w:sz w:val="18"/>
                          </w:rPr>
                          <w:t>4</w:t>
                        </w:r>
                      </w:p>
                    </w:tc>
                    <w:tc>
                      <w:tcPr>
                        <w:tcW w:w="1033" w:type="dxa"/>
                        <w:tcBorders>
                          <w:top w:val="single" w:sz="4" w:space="0" w:color="000000"/>
                          <w:bottom w:val="single" w:sz="6" w:space="0" w:color="000000"/>
                        </w:tcBorders>
                      </w:tcPr>
                      <w:p>
                        <w:pPr>
                          <w:pStyle w:val="TableParagraph"/>
                          <w:spacing w:line="240" w:lineRule="auto" w:before="4"/>
                          <w:ind w:left="471"/>
                          <w:jc w:val="left"/>
                          <w:rPr>
                            <w:sz w:val="18"/>
                          </w:rPr>
                        </w:pPr>
                        <w:r>
                          <w:rPr>
                            <w:sz w:val="18"/>
                          </w:rPr>
                          <w:t>4</w:t>
                        </w:r>
                      </w:p>
                    </w:tc>
                  </w:tr>
                </w:tbl>
                <w:p>
                  <w:pPr>
                    <w:pStyle w:val="BodyText"/>
                    <w:spacing w:before="0"/>
                    <w:ind w:left="0" w:firstLine="0"/>
                    <w:jc w:val="left"/>
                  </w:pPr>
                </w:p>
              </w:txbxContent>
            </v:textbox>
            <w10:wrap type="none"/>
          </v:shape>
        </w:pict>
      </w:r>
      <w:r>
        <w:rPr/>
        <w:t>methods adopted in each stages of diagnosing models.</w:t>
      </w:r>
    </w:p>
    <w:p>
      <w:pPr>
        <w:pStyle w:val="Heading1"/>
        <w:numPr>
          <w:ilvl w:val="1"/>
          <w:numId w:val="1"/>
        </w:numPr>
        <w:tabs>
          <w:tab w:pos="664" w:val="left" w:leader="none"/>
        </w:tabs>
        <w:spacing w:line="240" w:lineRule="auto" w:before="118" w:after="0"/>
        <w:ind w:left="664" w:right="0" w:hanging="444"/>
        <w:jc w:val="left"/>
      </w:pPr>
      <w:bookmarkStart w:name="2.1 Preprocessing" w:id="5"/>
      <w:bookmarkEnd w:id="5"/>
      <w:r>
        <w:rPr>
          <w:b w:val="0"/>
        </w:rPr>
      </w:r>
      <w:bookmarkStart w:name="2.1 Preprocessing" w:id="6"/>
      <w:bookmarkEnd w:id="6"/>
      <w:r>
        <w:rPr/>
        <w:t>P</w:t>
      </w:r>
      <w:r>
        <w:rPr/>
        <w:t>reprocessing</w:t>
      </w:r>
    </w:p>
    <w:p>
      <w:pPr>
        <w:pStyle w:val="BodyText"/>
        <w:spacing w:before="1"/>
        <w:ind w:left="220" w:right="5493" w:firstLine="0"/>
      </w:pPr>
      <w:r>
        <w:rPr/>
        <w:t>In the existing literature, researchers have proposed three types of preprocessing methods: augmentation, equalization and segmentation. Data augmentation can enlarge the dataset and prevent overfitting, equalization improves the image quality, while lung segmentation can preserve the region of interest (ROI) only and avoid the undesired interfere from areas out of the</w:t>
      </w:r>
      <w:r>
        <w:rPr>
          <w:spacing w:val="-18"/>
        </w:rPr>
        <w:t> </w:t>
      </w:r>
      <w:r>
        <w:rPr/>
        <w:t>lung.</w:t>
      </w:r>
    </w:p>
    <w:p>
      <w:pPr>
        <w:pStyle w:val="BodyText"/>
        <w:ind w:left="219" w:right="5492" w:firstLine="0"/>
      </w:pPr>
      <w:r>
        <w:rPr/>
        <w:t>To avoid overfitting, data augmentations are commonly adopted in the preprocessing stage. For simplicity, in Table I, we summarized basic transformation-based data augmentation methods used by COVID-19 diagnosing models. Among these basic methods, rotating, flipping, scaling, and cropping are the simplest and most common data augment methods, but their augment abilities are limited. In the comparative experiment of Mizuho et al. [#], the conventional data augmentation method improved the diagnosing performance by only 4%. Therefore, researchers proposed to apply other advanced data augmentation methods. Mehmet et al. [96] perform Zero-phase Component Analysis (ZCA whitening) to remove redundant information in input scanning images. Nour et al. [25] and Arvan et al. [40] used Generative Adversarial Network (GAN [46]) and Conditional Generative Adversarial Network (CGAN [47]) respectively to generate virtual samples for data augmentation.</w:t>
      </w:r>
      <w:r>
        <w:rPr>
          <w:spacing w:val="34"/>
        </w:rPr>
        <w:t> </w:t>
      </w:r>
      <w:r>
        <w:rPr/>
        <w:t>Generative</w:t>
      </w:r>
    </w:p>
    <w:p>
      <w:pPr>
        <w:spacing w:after="0"/>
        <w:sectPr>
          <w:type w:val="continuous"/>
          <w:pgSz w:w="12240" w:h="15840"/>
          <w:pgMar w:top="1020" w:bottom="280" w:left="860" w:right="860"/>
        </w:sectPr>
      </w:pPr>
    </w:p>
    <w:p>
      <w:pPr>
        <w:pStyle w:val="BodyText"/>
        <w:ind w:left="219" w:right="38" w:firstLine="0"/>
      </w:pPr>
      <w:r>
        <w:rPr/>
        <w:t>To reduce the interference caused by different scanners and enhance the image contrast, Md et al. [31] and Oh et al. [34] performed histogram equalization on the images. But histogram equalization has potential harm of affecting image details or bringing unexpected noise. Md et al. [31] eliminated the noise by introducing Perona-Malikfilter (PMF) [77], while Lv et al. [52] and Manu et al. [104] solved the problem by proposing Contrast Limited Adaptive Histogram Equalization (CLAHE).</w:t>
      </w:r>
    </w:p>
    <w:p>
      <w:pPr>
        <w:pStyle w:val="BodyText"/>
        <w:spacing w:before="79"/>
        <w:ind w:left="220" w:right="38" w:firstLine="0"/>
      </w:pPr>
      <w:r>
        <w:rPr/>
        <w:t>In both x-ray and CT images, areas out of the lung could interfere with the diagnosing model. Lung segmentation can reduce such undesired effects by preserving the region of interest (ROI) only. Lung segmentation can be carried out by radiologists [1], but it is time-consuming and inefficient. Morteza et al. [102] identify and remove the diaphragm region in X-ray images according to the brightness of the pixels, but such an algorithm is not robust to the interference caused by different scanners. U-Net [48] based methods were used in [5,6,8,28,38,41,51,52] for fast, automatic and accurate lung segmentation. Three models of them are X-ray scanning based models, but the other five of them are CT  scanning based. For CT images, performing lung segmentation slice</w:t>
      </w:r>
      <w:r>
        <w:rPr>
          <w:spacing w:val="11"/>
        </w:rPr>
        <w:t> </w:t>
      </w:r>
      <w:r>
        <w:rPr/>
        <w:t>by</w:t>
      </w:r>
      <w:r>
        <w:rPr>
          <w:spacing w:val="8"/>
        </w:rPr>
        <w:t> </w:t>
      </w:r>
      <w:r>
        <w:rPr/>
        <w:t>slice</w:t>
      </w:r>
      <w:r>
        <w:rPr>
          <w:spacing w:val="11"/>
        </w:rPr>
        <w:t> </w:t>
      </w:r>
      <w:r>
        <w:rPr/>
        <w:t>will</w:t>
      </w:r>
      <w:r>
        <w:rPr>
          <w:spacing w:val="12"/>
        </w:rPr>
        <w:t> </w:t>
      </w:r>
      <w:r>
        <w:rPr/>
        <w:t>lose</w:t>
      </w:r>
      <w:r>
        <w:rPr>
          <w:spacing w:val="11"/>
        </w:rPr>
        <w:t> </w:t>
      </w:r>
      <w:r>
        <w:rPr/>
        <w:t>the</w:t>
      </w:r>
      <w:r>
        <w:rPr>
          <w:spacing w:val="12"/>
        </w:rPr>
        <w:t> </w:t>
      </w:r>
      <w:r>
        <w:rPr/>
        <w:t>contextual</w:t>
      </w:r>
      <w:r>
        <w:rPr>
          <w:spacing w:val="12"/>
        </w:rPr>
        <w:t> </w:t>
      </w:r>
      <w:r>
        <w:rPr/>
        <w:t>information</w:t>
      </w:r>
      <w:r>
        <w:rPr>
          <w:spacing w:val="13"/>
        </w:rPr>
        <w:t> </w:t>
      </w:r>
      <w:r>
        <w:rPr/>
        <w:t>between</w:t>
      </w:r>
      <w:r>
        <w:rPr>
          <w:spacing w:val="13"/>
        </w:rPr>
        <w:t> </w:t>
      </w:r>
      <w:r>
        <w:rPr/>
        <w:t>slices.</w:t>
      </w:r>
    </w:p>
    <w:p>
      <w:pPr>
        <w:pStyle w:val="BodyText"/>
        <w:ind w:left="220" w:right="214" w:firstLine="0"/>
      </w:pPr>
      <w:r>
        <w:rPr/>
        <w:br w:type="column"/>
      </w:r>
      <w:r>
        <w:rPr/>
        <w:t>Therefore, some researchers [2,11] applied 3D versions of U-Net for lung segmentation, such as V-Net [78] and 3D U-Net++ [79]. Shan et al. further developed a fast VB-Net [72] by integrating the bottle-neck structure based on V-Net, they also adopted a human- in-the-loop training strategy to iteratively update the model and reduce the time-consuming annotation work. Based on this work, Shi et al. [10] and Sun et al. [53] adopted the VB-Net to segment the lung for location-specific feature extraction. Besides, other methods such as Dense-Net [80] in [13,34], OpenCV in [3], DeepLab in [9], and NABLA-N [32] were also adopted for lung segmentation.</w:t>
      </w:r>
    </w:p>
    <w:p>
      <w:pPr>
        <w:pStyle w:val="Heading1"/>
        <w:numPr>
          <w:ilvl w:val="1"/>
          <w:numId w:val="1"/>
        </w:numPr>
        <w:tabs>
          <w:tab w:pos="664" w:val="left" w:leader="none"/>
        </w:tabs>
        <w:spacing w:line="240" w:lineRule="auto" w:before="79" w:after="0"/>
        <w:ind w:left="664" w:right="0" w:hanging="444"/>
        <w:jc w:val="left"/>
      </w:pPr>
      <w:bookmarkStart w:name="2.2 Feature Extraction" w:id="7"/>
      <w:bookmarkEnd w:id="7"/>
      <w:r>
        <w:rPr>
          <w:b w:val="0"/>
        </w:rPr>
      </w:r>
      <w:bookmarkStart w:name="2.2 Feature Extraction" w:id="8"/>
      <w:bookmarkEnd w:id="8"/>
      <w:r>
        <w:rPr/>
        <w:t>F</w:t>
      </w:r>
      <w:r>
        <w:rPr/>
        <w:t>eature</w:t>
      </w:r>
      <w:r>
        <w:rPr>
          <w:spacing w:val="-2"/>
        </w:rPr>
        <w:t> </w:t>
      </w:r>
      <w:r>
        <w:rPr/>
        <w:t>Extraction</w:t>
      </w:r>
    </w:p>
    <w:p>
      <w:pPr>
        <w:pStyle w:val="BodyText"/>
        <w:spacing w:before="1"/>
        <w:ind w:left="220" w:right="215" w:firstLine="0"/>
      </w:pPr>
      <w:r>
        <w:rPr/>
        <w:t>Scanning images of COVID-19 has certain characteristic manifestations such as Ground Glass Opacity (GGO) and crazy- paving pattern distributed in a certain zone of lungs. Feature extraction is to detect those discriminative lesion patterns. Most COVID-19 diagnosing models adopted Convolutional Neural Network (CNN) for feature extraction, and most of them used existing network structures. We summarized some popular CNN structures that have been used by COVID-19 diagnosing models in Table</w:t>
      </w:r>
      <w:r>
        <w:rPr>
          <w:spacing w:val="-1"/>
        </w:rPr>
        <w:t> </w:t>
      </w:r>
      <w:r>
        <w:rPr/>
        <w:t>II.</w:t>
      </w:r>
    </w:p>
    <w:p>
      <w:pPr>
        <w:spacing w:after="0"/>
        <w:sectPr>
          <w:pgSz w:w="12240" w:h="15840"/>
          <w:pgMar w:top="1000" w:bottom="280" w:left="860" w:right="860"/>
          <w:cols w:num="2" w:equalWidth="0">
            <w:col w:w="5067" w:space="211"/>
            <w:col w:w="5242"/>
          </w:cols>
        </w:sectPr>
      </w:pPr>
    </w:p>
    <w:p>
      <w:pPr>
        <w:pStyle w:val="Heading2"/>
        <w:spacing w:before="139"/>
        <w:ind w:right="210"/>
      </w:pPr>
      <w:r>
        <w:rPr/>
        <w:t>Table II. CNNs Used By COVID-19 Diagnosing Models</w:t>
      </w:r>
    </w:p>
    <w:p>
      <w:pPr>
        <w:pStyle w:val="BodyText"/>
        <w:spacing w:before="4"/>
        <w:ind w:left="0" w:firstLine="0"/>
        <w:jc w:val="left"/>
        <w:rPr>
          <w:b/>
          <w:sz w:val="10"/>
        </w:rPr>
      </w:pPr>
    </w:p>
    <w:tbl>
      <w:tblPr>
        <w:tblW w:w="0" w:type="auto"/>
        <w:jc w:val="left"/>
        <w:tblInd w:w="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2"/>
        <w:gridCol w:w="7597"/>
        <w:gridCol w:w="593"/>
      </w:tblGrid>
      <w:tr>
        <w:trPr>
          <w:trHeight w:val="287" w:hRule="atLeast"/>
        </w:trPr>
        <w:tc>
          <w:tcPr>
            <w:tcW w:w="1892" w:type="dxa"/>
            <w:tcBorders>
              <w:top w:val="single" w:sz="6" w:space="0" w:color="000000"/>
              <w:bottom w:val="single" w:sz="4" w:space="0" w:color="000000"/>
            </w:tcBorders>
          </w:tcPr>
          <w:p>
            <w:pPr>
              <w:pStyle w:val="TableParagraph"/>
              <w:spacing w:line="240" w:lineRule="auto" w:before="2"/>
              <w:ind w:left="115"/>
              <w:jc w:val="left"/>
              <w:rPr>
                <w:sz w:val="18"/>
              </w:rPr>
            </w:pPr>
            <w:r>
              <w:rPr>
                <w:sz w:val="18"/>
              </w:rPr>
              <w:t>CNN Structure</w:t>
            </w:r>
          </w:p>
        </w:tc>
        <w:tc>
          <w:tcPr>
            <w:tcW w:w="7597" w:type="dxa"/>
            <w:tcBorders>
              <w:top w:val="single" w:sz="6" w:space="0" w:color="000000"/>
              <w:bottom w:val="single" w:sz="4" w:space="0" w:color="000000"/>
            </w:tcBorders>
          </w:tcPr>
          <w:p>
            <w:pPr>
              <w:pStyle w:val="TableParagraph"/>
              <w:spacing w:line="240" w:lineRule="auto" w:before="2"/>
              <w:ind w:left="572"/>
              <w:jc w:val="left"/>
              <w:rPr>
                <w:sz w:val="18"/>
              </w:rPr>
            </w:pPr>
            <w:r>
              <w:rPr>
                <w:sz w:val="18"/>
              </w:rPr>
              <w:t>Paper</w:t>
            </w:r>
          </w:p>
        </w:tc>
        <w:tc>
          <w:tcPr>
            <w:tcW w:w="593" w:type="dxa"/>
            <w:tcBorders>
              <w:top w:val="single" w:sz="6" w:space="0" w:color="000000"/>
              <w:bottom w:val="single" w:sz="4" w:space="0" w:color="000000"/>
            </w:tcBorders>
          </w:tcPr>
          <w:p>
            <w:pPr>
              <w:pStyle w:val="TableParagraph"/>
              <w:spacing w:line="240" w:lineRule="auto" w:before="2"/>
              <w:ind w:left="106"/>
              <w:jc w:val="left"/>
              <w:rPr>
                <w:sz w:val="18"/>
              </w:rPr>
            </w:pPr>
            <w:r>
              <w:rPr>
                <w:sz w:val="18"/>
              </w:rPr>
              <w:t>Total</w:t>
            </w:r>
          </w:p>
        </w:tc>
      </w:tr>
      <w:tr>
        <w:trPr>
          <w:trHeight w:val="253" w:hRule="atLeast"/>
        </w:trPr>
        <w:tc>
          <w:tcPr>
            <w:tcW w:w="1892" w:type="dxa"/>
            <w:tcBorders>
              <w:top w:val="single" w:sz="4" w:space="0" w:color="000000"/>
            </w:tcBorders>
          </w:tcPr>
          <w:p>
            <w:pPr>
              <w:pStyle w:val="TableParagraph"/>
              <w:spacing w:line="240" w:lineRule="auto" w:before="2"/>
              <w:ind w:left="115"/>
              <w:jc w:val="left"/>
              <w:rPr>
                <w:sz w:val="18"/>
              </w:rPr>
            </w:pPr>
            <w:r>
              <w:rPr>
                <w:sz w:val="18"/>
              </w:rPr>
              <w:t>ResNet [81]</w:t>
            </w:r>
          </w:p>
        </w:tc>
        <w:tc>
          <w:tcPr>
            <w:tcW w:w="7597" w:type="dxa"/>
            <w:tcBorders>
              <w:top w:val="single" w:sz="4" w:space="0" w:color="000000"/>
            </w:tcBorders>
          </w:tcPr>
          <w:p>
            <w:pPr>
              <w:pStyle w:val="TableParagraph"/>
              <w:spacing w:line="240" w:lineRule="auto" w:before="2"/>
              <w:ind w:left="572"/>
              <w:jc w:val="left"/>
              <w:rPr>
                <w:sz w:val="18"/>
              </w:rPr>
            </w:pPr>
            <w:r>
              <w:rPr>
                <w:sz w:val="18"/>
              </w:rPr>
              <w:t>[2,3,5,7,8,9,11,12,16,17,18,19,20,24,25,28,31,33,34,35,42,43,44,45,48,49,50,52,97,99,100,107]</w:t>
            </w:r>
          </w:p>
        </w:tc>
        <w:tc>
          <w:tcPr>
            <w:tcW w:w="593" w:type="dxa"/>
            <w:tcBorders>
              <w:top w:val="single" w:sz="4" w:space="0" w:color="000000"/>
            </w:tcBorders>
          </w:tcPr>
          <w:p>
            <w:pPr>
              <w:pStyle w:val="TableParagraph"/>
              <w:spacing w:line="240" w:lineRule="auto" w:before="2"/>
              <w:ind w:left="106"/>
              <w:jc w:val="left"/>
              <w:rPr>
                <w:sz w:val="18"/>
              </w:rPr>
            </w:pPr>
            <w:r>
              <w:rPr>
                <w:sz w:val="18"/>
              </w:rPr>
              <w:t>32</w:t>
            </w:r>
          </w:p>
        </w:tc>
      </w:tr>
      <w:tr>
        <w:trPr>
          <w:trHeight w:val="286" w:hRule="atLeast"/>
        </w:trPr>
        <w:tc>
          <w:tcPr>
            <w:tcW w:w="1892" w:type="dxa"/>
          </w:tcPr>
          <w:p>
            <w:pPr>
              <w:pStyle w:val="TableParagraph"/>
              <w:spacing w:line="240" w:lineRule="auto" w:before="36"/>
              <w:ind w:left="115"/>
              <w:jc w:val="left"/>
              <w:rPr>
                <w:sz w:val="18"/>
              </w:rPr>
            </w:pPr>
            <w:r>
              <w:rPr>
                <w:sz w:val="18"/>
              </w:rPr>
              <w:t>GoogLeNet [82]</w:t>
            </w:r>
          </w:p>
        </w:tc>
        <w:tc>
          <w:tcPr>
            <w:tcW w:w="7597" w:type="dxa"/>
          </w:tcPr>
          <w:p>
            <w:pPr>
              <w:pStyle w:val="TableParagraph"/>
              <w:spacing w:line="240" w:lineRule="auto" w:before="36"/>
              <w:ind w:left="572"/>
              <w:jc w:val="left"/>
              <w:rPr>
                <w:sz w:val="18"/>
              </w:rPr>
            </w:pPr>
            <w:r>
              <w:rPr>
                <w:sz w:val="18"/>
              </w:rPr>
              <w:t>[1,7,11,12,14,20,25,37,41,42,44,45,48,100,101,107]</w:t>
            </w:r>
          </w:p>
        </w:tc>
        <w:tc>
          <w:tcPr>
            <w:tcW w:w="593" w:type="dxa"/>
          </w:tcPr>
          <w:p>
            <w:pPr>
              <w:pStyle w:val="TableParagraph"/>
              <w:spacing w:line="240" w:lineRule="auto" w:before="36"/>
              <w:ind w:left="106"/>
              <w:jc w:val="left"/>
              <w:rPr>
                <w:sz w:val="18"/>
              </w:rPr>
            </w:pPr>
            <w:r>
              <w:rPr>
                <w:sz w:val="18"/>
              </w:rPr>
              <w:t>16</w:t>
            </w:r>
          </w:p>
        </w:tc>
      </w:tr>
      <w:tr>
        <w:trPr>
          <w:trHeight w:val="286" w:hRule="atLeast"/>
        </w:trPr>
        <w:tc>
          <w:tcPr>
            <w:tcW w:w="1892" w:type="dxa"/>
          </w:tcPr>
          <w:p>
            <w:pPr>
              <w:pStyle w:val="TableParagraph"/>
              <w:spacing w:line="240" w:lineRule="auto" w:before="35"/>
              <w:ind w:left="115"/>
              <w:jc w:val="left"/>
              <w:rPr>
                <w:sz w:val="18"/>
              </w:rPr>
            </w:pPr>
            <w:r>
              <w:rPr>
                <w:sz w:val="18"/>
              </w:rPr>
              <w:t>DenseNet [80]</w:t>
            </w:r>
          </w:p>
        </w:tc>
        <w:tc>
          <w:tcPr>
            <w:tcW w:w="7597" w:type="dxa"/>
          </w:tcPr>
          <w:p>
            <w:pPr>
              <w:pStyle w:val="TableParagraph"/>
              <w:spacing w:line="240" w:lineRule="auto" w:before="35"/>
              <w:ind w:left="572"/>
              <w:jc w:val="left"/>
              <w:rPr>
                <w:sz w:val="18"/>
              </w:rPr>
            </w:pPr>
            <w:r>
              <w:rPr>
                <w:sz w:val="18"/>
              </w:rPr>
              <w:t>[3,12,19,31,36,41,43,44,45,50,51,52,54,99,100,107]</w:t>
            </w:r>
          </w:p>
        </w:tc>
        <w:tc>
          <w:tcPr>
            <w:tcW w:w="593" w:type="dxa"/>
          </w:tcPr>
          <w:p>
            <w:pPr>
              <w:pStyle w:val="TableParagraph"/>
              <w:spacing w:line="240" w:lineRule="auto" w:before="35"/>
              <w:ind w:left="106"/>
              <w:jc w:val="left"/>
              <w:rPr>
                <w:sz w:val="18"/>
              </w:rPr>
            </w:pPr>
            <w:r>
              <w:rPr>
                <w:sz w:val="18"/>
              </w:rPr>
              <w:t>16</w:t>
            </w:r>
          </w:p>
        </w:tc>
      </w:tr>
      <w:tr>
        <w:trPr>
          <w:trHeight w:val="286" w:hRule="atLeast"/>
        </w:trPr>
        <w:tc>
          <w:tcPr>
            <w:tcW w:w="1892" w:type="dxa"/>
          </w:tcPr>
          <w:p>
            <w:pPr>
              <w:pStyle w:val="TableParagraph"/>
              <w:spacing w:line="240" w:lineRule="auto" w:before="36"/>
              <w:ind w:left="115"/>
              <w:jc w:val="left"/>
              <w:rPr>
                <w:sz w:val="18"/>
              </w:rPr>
            </w:pPr>
            <w:r>
              <w:rPr>
                <w:sz w:val="18"/>
              </w:rPr>
              <w:t>VGG [83]</w:t>
            </w:r>
          </w:p>
        </w:tc>
        <w:tc>
          <w:tcPr>
            <w:tcW w:w="7597" w:type="dxa"/>
          </w:tcPr>
          <w:p>
            <w:pPr>
              <w:pStyle w:val="TableParagraph"/>
              <w:spacing w:line="240" w:lineRule="auto" w:before="36"/>
              <w:ind w:left="572"/>
              <w:jc w:val="left"/>
              <w:rPr>
                <w:sz w:val="18"/>
              </w:rPr>
            </w:pPr>
            <w:r>
              <w:rPr>
                <w:sz w:val="18"/>
              </w:rPr>
              <w:t>[3,12,14,31,33,35,41,44,48,99,100,102,105,108]</w:t>
            </w:r>
          </w:p>
        </w:tc>
        <w:tc>
          <w:tcPr>
            <w:tcW w:w="593" w:type="dxa"/>
          </w:tcPr>
          <w:p>
            <w:pPr>
              <w:pStyle w:val="TableParagraph"/>
              <w:spacing w:line="240" w:lineRule="auto" w:before="36"/>
              <w:ind w:left="106"/>
              <w:jc w:val="left"/>
              <w:rPr>
                <w:sz w:val="18"/>
              </w:rPr>
            </w:pPr>
            <w:r>
              <w:rPr>
                <w:sz w:val="18"/>
              </w:rPr>
              <w:t>14</w:t>
            </w:r>
          </w:p>
        </w:tc>
      </w:tr>
      <w:tr>
        <w:trPr>
          <w:trHeight w:val="286" w:hRule="atLeast"/>
        </w:trPr>
        <w:tc>
          <w:tcPr>
            <w:tcW w:w="1892" w:type="dxa"/>
          </w:tcPr>
          <w:p>
            <w:pPr>
              <w:pStyle w:val="TableParagraph"/>
              <w:spacing w:line="240" w:lineRule="auto" w:before="35"/>
              <w:ind w:left="115"/>
              <w:jc w:val="left"/>
              <w:rPr>
                <w:sz w:val="18"/>
              </w:rPr>
            </w:pPr>
            <w:r>
              <w:rPr>
                <w:sz w:val="18"/>
              </w:rPr>
              <w:t>MobileNet [84]</w:t>
            </w:r>
          </w:p>
        </w:tc>
        <w:tc>
          <w:tcPr>
            <w:tcW w:w="7597" w:type="dxa"/>
          </w:tcPr>
          <w:p>
            <w:pPr>
              <w:pStyle w:val="TableParagraph"/>
              <w:spacing w:line="240" w:lineRule="auto" w:before="35"/>
              <w:ind w:left="572"/>
              <w:jc w:val="left"/>
              <w:rPr>
                <w:sz w:val="18"/>
              </w:rPr>
            </w:pPr>
            <w:r>
              <w:rPr>
                <w:sz w:val="18"/>
              </w:rPr>
              <w:t>[12,14,27,36,41,44,50,99,107]</w:t>
            </w:r>
          </w:p>
        </w:tc>
        <w:tc>
          <w:tcPr>
            <w:tcW w:w="593" w:type="dxa"/>
          </w:tcPr>
          <w:p>
            <w:pPr>
              <w:pStyle w:val="TableParagraph"/>
              <w:spacing w:line="240" w:lineRule="auto" w:before="35"/>
              <w:ind w:left="106"/>
              <w:jc w:val="left"/>
              <w:rPr>
                <w:sz w:val="18"/>
              </w:rPr>
            </w:pPr>
            <w:r>
              <w:rPr>
                <w:sz w:val="18"/>
              </w:rPr>
              <w:t>9</w:t>
            </w:r>
          </w:p>
        </w:tc>
      </w:tr>
      <w:tr>
        <w:trPr>
          <w:trHeight w:val="287" w:hRule="atLeast"/>
        </w:trPr>
        <w:tc>
          <w:tcPr>
            <w:tcW w:w="1892" w:type="dxa"/>
          </w:tcPr>
          <w:p>
            <w:pPr>
              <w:pStyle w:val="TableParagraph"/>
              <w:spacing w:line="240" w:lineRule="auto" w:before="36"/>
              <w:ind w:left="115"/>
              <w:jc w:val="left"/>
              <w:rPr>
                <w:sz w:val="18"/>
              </w:rPr>
            </w:pPr>
            <w:r>
              <w:rPr>
                <w:sz w:val="18"/>
              </w:rPr>
              <w:t>SqueezeNet [85]</w:t>
            </w:r>
          </w:p>
        </w:tc>
        <w:tc>
          <w:tcPr>
            <w:tcW w:w="7597" w:type="dxa"/>
          </w:tcPr>
          <w:p>
            <w:pPr>
              <w:pStyle w:val="TableParagraph"/>
              <w:spacing w:line="240" w:lineRule="auto" w:before="36"/>
              <w:ind w:left="572"/>
              <w:jc w:val="left"/>
              <w:rPr>
                <w:sz w:val="18"/>
              </w:rPr>
            </w:pPr>
            <w:r>
              <w:rPr>
                <w:sz w:val="18"/>
              </w:rPr>
              <w:t>[7,19,25,36,43,46]</w:t>
            </w:r>
          </w:p>
        </w:tc>
        <w:tc>
          <w:tcPr>
            <w:tcW w:w="593" w:type="dxa"/>
          </w:tcPr>
          <w:p>
            <w:pPr>
              <w:pStyle w:val="TableParagraph"/>
              <w:spacing w:line="240" w:lineRule="auto" w:before="36"/>
              <w:ind w:left="106"/>
              <w:jc w:val="left"/>
              <w:rPr>
                <w:sz w:val="18"/>
              </w:rPr>
            </w:pPr>
            <w:r>
              <w:rPr>
                <w:sz w:val="18"/>
              </w:rPr>
              <w:t>6</w:t>
            </w:r>
          </w:p>
        </w:tc>
      </w:tr>
      <w:tr>
        <w:trPr>
          <w:trHeight w:val="286" w:hRule="atLeast"/>
        </w:trPr>
        <w:tc>
          <w:tcPr>
            <w:tcW w:w="1892" w:type="dxa"/>
          </w:tcPr>
          <w:p>
            <w:pPr>
              <w:pStyle w:val="TableParagraph"/>
              <w:spacing w:line="240" w:lineRule="auto" w:before="36"/>
              <w:ind w:left="115"/>
              <w:jc w:val="left"/>
              <w:rPr>
                <w:sz w:val="18"/>
              </w:rPr>
            </w:pPr>
            <w:r>
              <w:rPr>
                <w:sz w:val="18"/>
              </w:rPr>
              <w:t>AlexNet [86]</w:t>
            </w:r>
          </w:p>
        </w:tc>
        <w:tc>
          <w:tcPr>
            <w:tcW w:w="7597" w:type="dxa"/>
          </w:tcPr>
          <w:p>
            <w:pPr>
              <w:pStyle w:val="TableParagraph"/>
              <w:spacing w:line="240" w:lineRule="auto" w:before="36"/>
              <w:ind w:left="572"/>
              <w:jc w:val="left"/>
              <w:rPr>
                <w:sz w:val="18"/>
              </w:rPr>
            </w:pPr>
            <w:r>
              <w:rPr>
                <w:sz w:val="18"/>
              </w:rPr>
              <w:t>[7,15,19,23,25]</w:t>
            </w:r>
          </w:p>
        </w:tc>
        <w:tc>
          <w:tcPr>
            <w:tcW w:w="593" w:type="dxa"/>
          </w:tcPr>
          <w:p>
            <w:pPr>
              <w:pStyle w:val="TableParagraph"/>
              <w:spacing w:line="240" w:lineRule="auto" w:before="36"/>
              <w:ind w:left="106"/>
              <w:jc w:val="left"/>
              <w:rPr>
                <w:sz w:val="18"/>
              </w:rPr>
            </w:pPr>
            <w:r>
              <w:rPr>
                <w:sz w:val="18"/>
              </w:rPr>
              <w:t>5</w:t>
            </w:r>
          </w:p>
        </w:tc>
      </w:tr>
      <w:tr>
        <w:trPr>
          <w:trHeight w:val="320" w:hRule="atLeast"/>
        </w:trPr>
        <w:tc>
          <w:tcPr>
            <w:tcW w:w="1892" w:type="dxa"/>
            <w:tcBorders>
              <w:bottom w:val="single" w:sz="6" w:space="0" w:color="000000"/>
            </w:tcBorders>
          </w:tcPr>
          <w:p>
            <w:pPr>
              <w:pStyle w:val="TableParagraph"/>
              <w:spacing w:line="240" w:lineRule="auto" w:before="35"/>
              <w:ind w:left="115"/>
              <w:jc w:val="left"/>
              <w:rPr>
                <w:sz w:val="18"/>
              </w:rPr>
            </w:pPr>
            <w:r>
              <w:rPr>
                <w:sz w:val="18"/>
              </w:rPr>
              <w:t>Capsule [87]</w:t>
            </w:r>
          </w:p>
        </w:tc>
        <w:tc>
          <w:tcPr>
            <w:tcW w:w="7597" w:type="dxa"/>
            <w:tcBorders>
              <w:bottom w:val="single" w:sz="6" w:space="0" w:color="000000"/>
            </w:tcBorders>
          </w:tcPr>
          <w:p>
            <w:pPr>
              <w:pStyle w:val="TableParagraph"/>
              <w:spacing w:line="240" w:lineRule="auto" w:before="35"/>
              <w:ind w:left="572"/>
              <w:jc w:val="left"/>
              <w:rPr>
                <w:sz w:val="18"/>
              </w:rPr>
            </w:pPr>
            <w:r>
              <w:rPr>
                <w:sz w:val="18"/>
              </w:rPr>
              <w:t>[26,40]</w:t>
            </w:r>
          </w:p>
        </w:tc>
        <w:tc>
          <w:tcPr>
            <w:tcW w:w="593" w:type="dxa"/>
            <w:tcBorders>
              <w:bottom w:val="single" w:sz="6" w:space="0" w:color="000000"/>
            </w:tcBorders>
          </w:tcPr>
          <w:p>
            <w:pPr>
              <w:pStyle w:val="TableParagraph"/>
              <w:spacing w:line="240" w:lineRule="auto" w:before="35"/>
              <w:ind w:left="106"/>
              <w:jc w:val="left"/>
              <w:rPr>
                <w:sz w:val="18"/>
              </w:rPr>
            </w:pPr>
            <w:r>
              <w:rPr>
                <w:sz w:val="18"/>
              </w:rPr>
              <w:t>2</w:t>
            </w:r>
          </w:p>
        </w:tc>
      </w:tr>
    </w:tbl>
    <w:p>
      <w:pPr>
        <w:pStyle w:val="BodyText"/>
        <w:spacing w:before="0"/>
        <w:ind w:left="0" w:firstLine="0"/>
        <w:jc w:val="left"/>
        <w:rPr>
          <w:b/>
          <w:sz w:val="17"/>
        </w:rPr>
      </w:pPr>
    </w:p>
    <w:p>
      <w:pPr>
        <w:spacing w:after="0"/>
        <w:jc w:val="left"/>
        <w:rPr>
          <w:sz w:val="17"/>
        </w:rPr>
        <w:sectPr>
          <w:type w:val="continuous"/>
          <w:pgSz w:w="12240" w:h="15840"/>
          <w:pgMar w:top="1020" w:bottom="280" w:left="860" w:right="860"/>
        </w:sectPr>
      </w:pPr>
    </w:p>
    <w:p>
      <w:pPr>
        <w:pStyle w:val="BodyText"/>
        <w:spacing w:before="92"/>
        <w:ind w:left="220" w:right="79" w:firstLine="0"/>
      </w:pPr>
      <w:r>
        <w:rPr/>
        <w:t>Some researchers also proposed automatic network structure designing methods. Wang et al. [22] used a generative synthesis approach to identify the optimal network architecture. Dalia et al.</w:t>
      </w:r>
    </w:p>
    <w:p>
      <w:pPr>
        <w:pStyle w:val="BodyText"/>
        <w:spacing w:before="0"/>
        <w:ind w:left="220" w:right="82" w:firstLine="0"/>
      </w:pPr>
      <w:r>
        <w:rPr/>
        <w:t>[30] applied Gravitational Search Algorithm (GSA) to determine the best network architecture hyperparameters. Sivaramakrishnan et al. [41] developed an iteratively pruning strategy to identify the optimal network structure.</w:t>
      </w:r>
    </w:p>
    <w:p>
      <w:pPr>
        <w:pStyle w:val="BodyText"/>
        <w:ind w:left="219" w:right="38" w:firstLine="0"/>
      </w:pPr>
      <w:r>
        <w:rPr/>
        <w:t>Model ensemble can also promote the overall performance. Lawrence et al. [35] and Umut et al [29] performed model ensemble by voting and feature fusion. Md et al. [31] apply Softmax Class Posterior Averaging (SCPA) and Prediction Maximization (PM) for model ensemble, and Rodolfo et al. [39] combined seven traditional feature extraction models with Inception-v3 to obtain better results. Mahesh et al. [105] ensemble different CNNs by a stacked generalization approach [111] to further improve the model performance. These models assumed that different sub-models learn nonlinear discriminative features and semantic image representation from images of different levels. Therefore, the combined model will be more robust and accurate.</w:t>
      </w:r>
    </w:p>
    <w:p>
      <w:pPr>
        <w:pStyle w:val="BodyText"/>
        <w:ind w:left="219" w:right="78" w:firstLine="0"/>
      </w:pPr>
      <w:r>
        <w:rPr/>
        <w:t>At the beginning of the pandemic, trying existing CNN is fast and convenient. However, these networks are designed for general image classification tasks such as ImageNet challenge [88]. Radiologists diagnose COVID-19 by finding distinguishing features such as local ground-glass appearance. Some researchers design local methods to extract more discriminative features. For</w:t>
      </w:r>
    </w:p>
    <w:p>
      <w:pPr>
        <w:pStyle w:val="BodyText"/>
        <w:spacing w:before="93"/>
        <w:ind w:left="220" w:right="212" w:firstLine="0"/>
      </w:pPr>
      <w:r>
        <w:rPr/>
        <w:br w:type="column"/>
      </w:r>
      <w:r>
        <w:rPr/>
        <w:t>example, Umut et al. [29] and Oh et al. [34] used the local patches to train the CNN feature extractor. But lung infectious areas may vary signiﬁcantly in size, the local methods with fixed patch size is unable to extract features of the target with the larger size. Hu et al. [38] proposed multi-scale learning to overcome such deficiency. The network aggregated features from different layers to make the final decision. Similarly, Ying et al. [3] integrated ResNet50 with the Feature Pyramid Network (FPN) [53], which is a pyramidal hierarchy network structure for multi-scale feature extraction. Besides, the lesion of COVID-19 in the lung is a 3D object, slice-wise contextual information in CT images would be lost</w:t>
      </w:r>
      <w:r>
        <w:rPr>
          <w:spacing w:val="8"/>
        </w:rPr>
        <w:t> </w:t>
      </w:r>
      <w:r>
        <w:rPr/>
        <w:t>by</w:t>
      </w:r>
      <w:r>
        <w:rPr>
          <w:spacing w:val="8"/>
        </w:rPr>
        <w:t> </w:t>
      </w:r>
      <w:r>
        <w:rPr/>
        <w:t>conventional</w:t>
      </w:r>
      <w:r>
        <w:rPr>
          <w:spacing w:val="8"/>
        </w:rPr>
        <w:t> </w:t>
      </w:r>
      <w:r>
        <w:rPr/>
        <w:t>2D</w:t>
      </w:r>
      <w:r>
        <w:rPr>
          <w:spacing w:val="11"/>
        </w:rPr>
        <w:t> </w:t>
      </w:r>
      <w:r>
        <w:rPr/>
        <w:t>feature</w:t>
      </w:r>
      <w:r>
        <w:rPr>
          <w:spacing w:val="10"/>
        </w:rPr>
        <w:t> </w:t>
      </w:r>
      <w:r>
        <w:rPr/>
        <w:t>extractor.</w:t>
      </w:r>
      <w:r>
        <w:rPr>
          <w:spacing w:val="11"/>
        </w:rPr>
        <w:t> </w:t>
      </w:r>
      <w:r>
        <w:rPr/>
        <w:t>Therefore,</w:t>
      </w:r>
      <w:r>
        <w:rPr>
          <w:spacing w:val="12"/>
        </w:rPr>
        <w:t> </w:t>
      </w:r>
      <w:r>
        <w:rPr/>
        <w:t>Zheng</w:t>
      </w:r>
      <w:r>
        <w:rPr>
          <w:spacing w:val="9"/>
        </w:rPr>
        <w:t> </w:t>
      </w:r>
      <w:r>
        <w:rPr/>
        <w:t>et</w:t>
      </w:r>
      <w:r>
        <w:rPr>
          <w:spacing w:val="11"/>
        </w:rPr>
        <w:t> </w:t>
      </w:r>
      <w:r>
        <w:rPr/>
        <w:t>al.</w:t>
      </w:r>
    </w:p>
    <w:p>
      <w:pPr>
        <w:pStyle w:val="BodyText"/>
        <w:spacing w:line="244" w:lineRule="auto" w:before="0"/>
        <w:ind w:left="220" w:right="217" w:firstLine="0"/>
      </w:pPr>
      <w:r>
        <w:rPr/>
        <w:t>[6] proposed a CNN structure with 3D convolution units to detect COVID-19 to solve this defect.</w:t>
      </w:r>
    </w:p>
    <w:p>
      <w:pPr>
        <w:pStyle w:val="BodyText"/>
        <w:spacing w:before="71"/>
        <w:ind w:left="220" w:right="214" w:firstLine="0"/>
      </w:pPr>
      <w:r>
        <w:rPr/>
        <w:t>In practice, radiologists also need to consider information such as epidemiology and clinical manifestations for diagnosis. Therefore, some methods also combine auxiliary external information with visual features to improve the model. Wang et al. [13] combine clinical features including age, sex, and comorbidity with CNN features. Similarly, since infected area usually lies near the edge of the lung, Xu et al. additionally provide the distance-from-edge information [2] of the local patch to the network. Shi et al. [10] and Sun et al. [53] calculate human-designed features including using volume, infection lesion number, histogram distribution, surface area, and radionics information</w:t>
      </w:r>
    </w:p>
    <w:p>
      <w:pPr>
        <w:spacing w:after="0"/>
        <w:sectPr>
          <w:type w:val="continuous"/>
          <w:pgSz w:w="12240" w:h="15840"/>
          <w:pgMar w:top="1020" w:bottom="280" w:left="860" w:right="860"/>
          <w:cols w:num="2" w:equalWidth="0">
            <w:col w:w="5106" w:space="172"/>
            <w:col w:w="5242"/>
          </w:cols>
        </w:sectPr>
      </w:pPr>
    </w:p>
    <w:p>
      <w:pPr>
        <w:pStyle w:val="Heading1"/>
        <w:numPr>
          <w:ilvl w:val="1"/>
          <w:numId w:val="1"/>
        </w:numPr>
        <w:tabs>
          <w:tab w:pos="664" w:val="left" w:leader="none"/>
        </w:tabs>
        <w:spacing w:line="240" w:lineRule="auto" w:before="79" w:after="0"/>
        <w:ind w:left="664" w:right="0" w:hanging="444"/>
        <w:jc w:val="left"/>
      </w:pPr>
      <w:bookmarkStart w:name="2.3 Classification" w:id="9"/>
      <w:bookmarkEnd w:id="9"/>
      <w:r>
        <w:rPr>
          <w:b w:val="0"/>
        </w:rPr>
      </w:r>
      <w:bookmarkStart w:name="2.3 Classification" w:id="10"/>
      <w:bookmarkEnd w:id="10"/>
      <w:r>
        <w:rPr/>
        <w:t>C</w:t>
      </w:r>
      <w:r>
        <w:rPr/>
        <w:t>lassification</w:t>
      </w:r>
    </w:p>
    <w:p>
      <w:pPr>
        <w:pStyle w:val="BodyText"/>
        <w:spacing w:before="1"/>
        <w:ind w:left="219" w:right="79" w:firstLine="0"/>
      </w:pPr>
      <w:r>
        <w:rPr/>
        <w:t>Classification is to present diagnosing prediction (such as COVID-19/non-COVID-19) according to the extracted feature. Most existing COVID-19 diagnosing models used CNN as the feature extractor, and most of them use softmax as the classifier. Some researchers proposed improvements based on the CNN + softmax scheme. For example, Wang et al. [1] combined softmax, decision tree, and Adaboost algorithms, Zhang et al. [16] simultaneously performed softmax loss based classification and contrastive loss-based anomaly detection to make the final decision. However, these deep models are black-box and usually need large-scale training sets. In literatures [7,21,29], researchers developed non-end-to-end models and taking Support Vector Machine (SVM) as the classifier. Comparative experiments of classification algorithms including SVM, logistic regression, k- Nearest Neighbors (k-NN), Multi-Layer Perception (MLP), decision tree, AdaBoost, random forest, LightGBM [89], and Bagging Classiﬁer have been done in [10,39,44,53]. Among them, classifiers in [39] and [44] are for visual feature classification, while classifiers in [10] and [53] are for hand-craft clinical feature classification, in which Least Absolute Shrinkage and Selection Operator (LASSO) [90] and Deep Forest [91] algorithms were used for feature selection</w:t>
      </w:r>
    </w:p>
    <w:p>
      <w:pPr>
        <w:pStyle w:val="BodyText"/>
        <w:spacing w:before="81"/>
        <w:ind w:left="219" w:right="79" w:firstLine="0"/>
      </w:pPr>
      <w:r>
        <w:rPr/>
        <w:t>A straightforward way of modeling the COVID-19 diagnosing task into a classification task is binary classifying the scanning images into COVID-19 class and normal class, and it is adopted by many models</w:t>
      </w:r>
      <w:r>
        <w:rPr>
          <w:spacing w:val="7"/>
        </w:rPr>
        <w:t> </w:t>
      </w:r>
      <w:r>
        <w:rPr/>
        <w:t>[4-6,9,12,16,20,21,23,27,29,32,40,43,44,46,49,</w:t>
      </w:r>
    </w:p>
    <w:p>
      <w:pPr>
        <w:pStyle w:val="BodyText"/>
        <w:spacing w:before="1"/>
        <w:ind w:left="219" w:right="38" w:firstLine="0"/>
      </w:pPr>
      <w:r>
        <w:rPr/>
        <w:t>97,101,103,106,107]. But in practice, test images of other types of abnormal lung can be misclassified as COVID-19. As shown in Fig. 3 and Fig. 4, diagnosing COVID-19 is a fine-grained task. Lung diseases that belong to the same subclass share similar patterns in scanning images, and have a chance to be misclassified. Researchers overcome the problem of misclassification mainly through two approaches: multi-class classification and multi-step classification.</w:t>
      </w:r>
    </w:p>
    <w:p>
      <w:pPr>
        <w:pStyle w:val="BodyText"/>
        <w:spacing w:before="79"/>
        <w:ind w:left="219" w:right="80" w:firstLine="0"/>
      </w:pPr>
      <w:r>
        <w:rPr/>
        <w:t>For multi-class classification, some researchers added other pneumonia categories in addition to the binary classification tasks, such as viral pneumonia, bacterial pneumonia, Community- Acquired Pneumonia (CAP), and non-COVID-19 pneumonia, as summarized in Table III. Other subclasses of viral pneumonia such as SARS, MERS are involved [15,39]. Some models also take account of other types of lung diseases, including ARDS [7,30], Tuberculosis [34], lung cancer [11,13], Pneumocystis, Streptococcus, Varicella [39], Fevers and upper respiratory tract symptoms</w:t>
      </w:r>
      <w:r>
        <w:rPr>
          <w:spacing w:val="-1"/>
        </w:rPr>
        <w:t> </w:t>
      </w:r>
      <w:r>
        <w:rPr/>
        <w:t>[28].</w:t>
      </w:r>
    </w:p>
    <w:p>
      <w:pPr>
        <w:pStyle w:val="BodyText"/>
        <w:spacing w:before="82"/>
        <w:ind w:left="219" w:right="214" w:firstLine="0"/>
      </w:pPr>
      <w:r>
        <w:rPr/>
        <w:br w:type="column"/>
      </w:r>
      <w:r>
        <w:rPr/>
        <w:t>However, methods of multi-class classification rely heavily on datasets. Meanwhile, the model cannot learn the hierarchical relationships between categories. Muti-step classification is to help the models to learn hierarchical relationships. For example, Eduardo et al. [33] and Yeh et al. [51] trained two binary classifiers, one for normal/pneumonia classification and one for further COVID-19/non-COVID-19 classification. Lv et al. [52] firstly classify the screening image into normal/bacterial pneumonia/viral pneumonia, then perform the COVID-19/non- COVID-19 classification. The above methods manually set up the hierarchical relationships for the models, while Rodolfo et al. [39] proposed to automatically learn a decision tree by the state-of-the- art Clus-HMC framework. They also comparatively tested multi- class classification and automatically multi-step classification (hierarchical classification), they reach a conclusion of the multi- step classification could be a feasible approach to improve COVID-19 recognition</w:t>
      </w:r>
      <w:r>
        <w:rPr>
          <w:spacing w:val="-1"/>
        </w:rPr>
        <w:t> </w:t>
      </w:r>
      <w:r>
        <w:rPr/>
        <w:t>performance.</w:t>
      </w:r>
    </w:p>
    <w:p>
      <w:pPr>
        <w:pStyle w:val="BodyText"/>
        <w:spacing w:before="2"/>
        <w:ind w:left="0" w:firstLine="0"/>
        <w:jc w:val="left"/>
        <w:rPr>
          <w:sz w:val="29"/>
        </w:rPr>
      </w:pPr>
      <w:r>
        <w:rPr/>
        <w:pict>
          <v:group style="position:absolute;margin-left:395.112732pt;margin-top:18.801647pt;width:119.8pt;height:44.7pt;mso-position-horizontal-relative:page;mso-position-vertical-relative:paragraph;z-index:-15717376;mso-wrap-distance-left:0;mso-wrap-distance-right:0" coordorigin="7902,376" coordsize="2396,894">
            <v:shape style="position:absolute;left:8388;top:654;width:1434;height:337" coordorigin="8389,654" coordsize="1434,337" path="m9106,654l9106,744,8389,744,8389,991m9106,654l9106,744,9822,744,9822,991e" filled="false" stroked="true" strokeweight=".30301pt" strokecolor="#000000">
              <v:path arrowok="t"/>
              <v:stroke dashstyle="solid"/>
            </v:shape>
            <v:shape style="position:absolute;left:9338;top:990;width:956;height:276" type="#_x0000_t202" filled="false" stroked="true" strokeweight=".302604pt" strokecolor="#000000">
              <v:textbox inset="0,0,0,0">
                <w:txbxContent>
                  <w:p>
                    <w:pPr>
                      <w:spacing w:before="67"/>
                      <w:ind w:left="241" w:right="0" w:firstLine="0"/>
                      <w:jc w:val="left"/>
                      <w:rPr>
                        <w:sz w:val="11"/>
                      </w:rPr>
                    </w:pPr>
                    <w:r>
                      <w:rPr>
                        <w:w w:val="105"/>
                        <w:sz w:val="11"/>
                      </w:rPr>
                      <w:t>Abnormal</w:t>
                    </w:r>
                  </w:p>
                </w:txbxContent>
              </v:textbox>
              <v:stroke dashstyle="solid"/>
              <w10:wrap type="none"/>
            </v:shape>
            <v:shape style="position:absolute;left:7905;top:990;width:956;height:276" type="#_x0000_t202" filled="false" stroked="true" strokeweight=".302604pt" strokecolor="#000000">
              <v:textbox inset="0,0,0,0">
                <w:txbxContent>
                  <w:p>
                    <w:pPr>
                      <w:spacing w:before="67"/>
                      <w:ind w:left="300" w:right="0" w:firstLine="0"/>
                      <w:jc w:val="left"/>
                      <w:rPr>
                        <w:sz w:val="11"/>
                      </w:rPr>
                    </w:pPr>
                    <w:r>
                      <w:rPr>
                        <w:w w:val="105"/>
                        <w:sz w:val="11"/>
                      </w:rPr>
                      <w:t>Normal</w:t>
                    </w:r>
                  </w:p>
                </w:txbxContent>
              </v:textbox>
              <v:stroke dashstyle="solid"/>
              <w10:wrap type="none"/>
            </v:shape>
            <v:shape style="position:absolute;left:8626;top:379;width:956;height:276" type="#_x0000_t202" filled="false" stroked="true" strokeweight=".302604pt" strokecolor="#000000">
              <v:textbox inset="0,0,0,0">
                <w:txbxContent>
                  <w:p>
                    <w:pPr>
                      <w:spacing w:before="67"/>
                      <w:ind w:left="71" w:right="0" w:firstLine="0"/>
                      <w:jc w:val="left"/>
                      <w:rPr>
                        <w:sz w:val="11"/>
                      </w:rPr>
                    </w:pPr>
                    <w:r>
                      <w:rPr>
                        <w:w w:val="105"/>
                        <w:sz w:val="11"/>
                      </w:rPr>
                      <w:t>Scanning Images</w:t>
                    </w:r>
                  </w:p>
                </w:txbxContent>
              </v:textbox>
              <v:stroke dashstyle="solid"/>
              <w10:wrap type="none"/>
            </v:shape>
            <w10:wrap type="topAndBottom"/>
          </v:group>
        </w:pict>
      </w:r>
    </w:p>
    <w:p>
      <w:pPr>
        <w:pStyle w:val="BodyText"/>
        <w:spacing w:before="0"/>
        <w:ind w:left="0" w:firstLine="0"/>
        <w:jc w:val="left"/>
        <w:rPr>
          <w:sz w:val="20"/>
        </w:rPr>
      </w:pPr>
    </w:p>
    <w:p>
      <w:pPr>
        <w:pStyle w:val="BodyText"/>
        <w:spacing w:before="6"/>
        <w:ind w:left="0" w:firstLine="0"/>
        <w:jc w:val="left"/>
        <w:rPr>
          <w:sz w:val="26"/>
        </w:rPr>
      </w:pPr>
      <w:r>
        <w:rPr/>
        <w:pict>
          <v:group style="position:absolute;margin-left:335.082611pt;margin-top:17.270323pt;width:179.85pt;height:61.5pt;mso-position-horizontal-relative:page;mso-position-vertical-relative:paragraph;z-index:-15714816;mso-wrap-distance-left:0;mso-wrap-distance-right:0" coordorigin="6702,345" coordsize="3597,1230">
            <v:rect style="position:absolute;left:7899;top:700;width:956;height:276" filled="false" stroked="true" strokeweight=".302604pt" strokecolor="#000000">
              <v:stroke dashstyle="solid"/>
            </v:rect>
            <v:shape style="position:absolute;left:8377;top:348;width:1435;height:352" coordorigin="8377,348" coordsize="1435,352" path="m9103,348l9103,438,8377,438,8377,700m9103,348l9103,438,9812,438,9812,700e" filled="false" stroked="true" strokeweight=".30301pt" strokecolor="#000000">
              <v:path arrowok="t"/>
              <v:stroke dashstyle="solid"/>
            </v:shape>
            <v:rect style="position:absolute;left:7899;top:1296;width:956;height:276" filled="false" stroked="true" strokeweight=".302604pt" strokecolor="#000000">
              <v:stroke dashstyle="solid"/>
            </v:rect>
            <v:line style="position:absolute" from="7179,1136" to="8381,1136" stroked="true" strokeweight="16.366965pt" strokecolor="#000000">
              <v:stroke dashstyle="solid"/>
            </v:line>
            <v:line style="position:absolute" from="8375,1136" to="9575,1136" stroked="true" strokeweight="16.366965pt" strokecolor="#000000">
              <v:stroke dashstyle="solid"/>
            </v:line>
            <v:shape style="position:absolute;left:7179;top:345;width:2636;height:1230" type="#_x0000_t202" filled="false" stroked="false">
              <v:textbox inset="0,0,0,0">
                <w:txbxContent>
                  <w:p>
                    <w:pPr>
                      <w:spacing w:line="240" w:lineRule="auto" w:before="0"/>
                      <w:rPr>
                        <w:sz w:val="12"/>
                      </w:rPr>
                    </w:pPr>
                  </w:p>
                  <w:p>
                    <w:pPr>
                      <w:spacing w:line="240" w:lineRule="auto" w:before="0"/>
                      <w:rPr>
                        <w:sz w:val="12"/>
                      </w:rPr>
                    </w:pPr>
                  </w:p>
                  <w:p>
                    <w:pPr>
                      <w:spacing w:line="268" w:lineRule="auto" w:before="78"/>
                      <w:ind w:left="932" w:right="1168" w:hanging="4"/>
                      <w:jc w:val="center"/>
                      <w:rPr>
                        <w:sz w:val="11"/>
                      </w:rPr>
                    </w:pPr>
                    <w:r>
                      <w:rPr>
                        <w:w w:val="105"/>
                        <w:sz w:val="11"/>
                      </w:rPr>
                      <w:t>Viral Pneumonia</w:t>
                    </w:r>
                  </w:p>
                  <w:p>
                    <w:pPr>
                      <w:spacing w:line="240" w:lineRule="auto" w:before="0"/>
                      <w:rPr>
                        <w:sz w:val="12"/>
                      </w:rPr>
                    </w:pPr>
                  </w:p>
                  <w:p>
                    <w:pPr>
                      <w:spacing w:line="240" w:lineRule="auto" w:before="0"/>
                      <w:rPr>
                        <w:sz w:val="12"/>
                      </w:rPr>
                    </w:pPr>
                  </w:p>
                  <w:p>
                    <w:pPr>
                      <w:spacing w:before="108"/>
                      <w:ind w:left="1033" w:right="1274" w:firstLine="0"/>
                      <w:jc w:val="center"/>
                      <w:rPr>
                        <w:sz w:val="11"/>
                      </w:rPr>
                    </w:pPr>
                    <w:r>
                      <w:rPr>
                        <w:w w:val="105"/>
                        <w:sz w:val="11"/>
                      </w:rPr>
                      <w:t>SARS</w:t>
                    </w:r>
                  </w:p>
                </w:txbxContent>
              </v:textbox>
              <w10:wrap type="none"/>
            </v:shape>
            <v:shape style="position:absolute;left:9338;top:700;width:956;height:276" type="#_x0000_t202" filled="false" stroked="true" strokeweight=".302604pt" strokecolor="#000000">
              <v:textbox inset="0,0,0,0">
                <w:txbxContent>
                  <w:p>
                    <w:pPr>
                      <w:spacing w:line="268" w:lineRule="auto" w:before="0"/>
                      <w:ind w:left="203" w:right="207" w:firstLine="52"/>
                      <w:jc w:val="left"/>
                      <w:rPr>
                        <w:sz w:val="11"/>
                      </w:rPr>
                    </w:pPr>
                    <w:r>
                      <w:rPr>
                        <w:w w:val="105"/>
                        <w:sz w:val="11"/>
                      </w:rPr>
                      <w:t>Bacterial Pneumonia</w:t>
                    </w:r>
                  </w:p>
                </w:txbxContent>
              </v:textbox>
              <v:stroke dashstyle="solid"/>
              <w10:wrap type="none"/>
            </v:shape>
            <v:shape style="position:absolute;left:9094;top:1296;width:956;height:276" type="#_x0000_t202" filled="false" stroked="true" strokeweight=".302604pt" strokecolor="#000000">
              <v:textbox inset="0,0,0,0">
                <w:txbxContent>
                  <w:p>
                    <w:pPr>
                      <w:spacing w:before="67"/>
                      <w:ind w:left="314" w:right="0" w:firstLine="0"/>
                      <w:jc w:val="left"/>
                      <w:rPr>
                        <w:sz w:val="11"/>
                      </w:rPr>
                    </w:pPr>
                    <w:r>
                      <w:rPr>
                        <w:w w:val="105"/>
                        <w:sz w:val="11"/>
                      </w:rPr>
                      <w:t>MERS</w:t>
                    </w:r>
                  </w:p>
                </w:txbxContent>
              </v:textbox>
              <v:stroke dashstyle="solid"/>
              <w10:wrap type="none"/>
            </v:shape>
            <v:shape style="position:absolute;left:6704;top:1296;width:956;height:276" type="#_x0000_t202" filled="false" stroked="true" strokeweight=".302604pt" strokecolor="#000000">
              <v:textbox inset="0,0,0,0">
                <w:txbxContent>
                  <w:p>
                    <w:pPr>
                      <w:spacing w:before="67"/>
                      <w:ind w:left="209" w:right="0" w:firstLine="0"/>
                      <w:jc w:val="left"/>
                      <w:rPr>
                        <w:sz w:val="11"/>
                      </w:rPr>
                    </w:pPr>
                    <w:r>
                      <w:rPr>
                        <w:w w:val="105"/>
                        <w:sz w:val="11"/>
                      </w:rPr>
                      <w:t>COVID-19</w:t>
                    </w:r>
                  </w:p>
                </w:txbxContent>
              </v:textbox>
              <v:stroke dashstyle="solid"/>
              <w10:wrap type="none"/>
            </v:shape>
            <w10:wrap type="topAndBottom"/>
          </v:group>
        </w:pict>
      </w:r>
    </w:p>
    <w:p>
      <w:pPr>
        <w:pStyle w:val="Heading2"/>
        <w:spacing w:before="109"/>
        <w:ind w:left="930"/>
        <w:jc w:val="left"/>
      </w:pPr>
      <w:r>
        <w:rPr/>
        <w:t>Fig 3. Hierarchical relationships of lung disease.</w:t>
      </w:r>
    </w:p>
    <w:p>
      <w:pPr>
        <w:pStyle w:val="BodyText"/>
        <w:spacing w:before="0"/>
        <w:ind w:left="0" w:firstLine="0"/>
        <w:jc w:val="left"/>
        <w:rPr>
          <w:b/>
          <w:sz w:val="20"/>
        </w:rPr>
      </w:pPr>
    </w:p>
    <w:p>
      <w:pPr>
        <w:pStyle w:val="BodyText"/>
        <w:spacing w:before="3"/>
        <w:ind w:left="0" w:firstLine="0"/>
        <w:jc w:val="left"/>
        <w:rPr>
          <w:b/>
          <w:sz w:val="22"/>
        </w:rPr>
      </w:pPr>
      <w:r>
        <w:rPr/>
        <w:drawing>
          <wp:anchor distT="0" distB="0" distL="0" distR="0" allowOverlap="1" layoutInCell="1" locked="0" behindDoc="0" simplePos="0" relativeHeight="28">
            <wp:simplePos x="0" y="0"/>
            <wp:positionH relativeFrom="page">
              <wp:posOffset>4406266</wp:posOffset>
            </wp:positionH>
            <wp:positionV relativeFrom="paragraph">
              <wp:posOffset>187713</wp:posOffset>
            </wp:positionV>
            <wp:extent cx="2395636" cy="966597"/>
            <wp:effectExtent l="0" t="0" r="0" b="0"/>
            <wp:wrapTopAndBottom/>
            <wp:docPr id="1" name="image10.jpeg"/>
            <wp:cNvGraphicFramePr>
              <a:graphicFrameLocks noChangeAspect="1"/>
            </wp:cNvGraphicFramePr>
            <a:graphic>
              <a:graphicData uri="http://schemas.openxmlformats.org/drawingml/2006/picture">
                <pic:pic>
                  <pic:nvPicPr>
                    <pic:cNvPr id="2" name="image10.jpeg"/>
                    <pic:cNvPicPr/>
                  </pic:nvPicPr>
                  <pic:blipFill>
                    <a:blip r:embed="rId15" cstate="print"/>
                    <a:stretch>
                      <a:fillRect/>
                    </a:stretch>
                  </pic:blipFill>
                  <pic:spPr>
                    <a:xfrm>
                      <a:off x="0" y="0"/>
                      <a:ext cx="2395636" cy="966597"/>
                    </a:xfrm>
                    <a:prstGeom prst="rect">
                      <a:avLst/>
                    </a:prstGeom>
                  </pic:spPr>
                </pic:pic>
              </a:graphicData>
            </a:graphic>
          </wp:anchor>
        </w:drawing>
      </w:r>
    </w:p>
    <w:p>
      <w:pPr>
        <w:spacing w:line="256" w:lineRule="auto" w:before="123"/>
        <w:ind w:left="1417" w:right="0" w:hanging="776"/>
        <w:jc w:val="left"/>
        <w:rPr>
          <w:b/>
          <w:sz w:val="18"/>
        </w:rPr>
      </w:pPr>
      <w:r>
        <w:rPr>
          <w:b/>
          <w:sz w:val="18"/>
        </w:rPr>
        <w:t>Fig 4. CT images of (a) COVID-19 (b) Influenza-A viral pneumonia (c) non-pneumonia.</w:t>
      </w:r>
    </w:p>
    <w:p>
      <w:pPr>
        <w:spacing w:after="0" w:line="256" w:lineRule="auto"/>
        <w:jc w:val="left"/>
        <w:rPr>
          <w:sz w:val="18"/>
        </w:rPr>
        <w:sectPr>
          <w:pgSz w:w="12240" w:h="15840"/>
          <w:pgMar w:top="1000" w:bottom="280" w:left="860" w:right="860"/>
          <w:cols w:num="2" w:equalWidth="0">
            <w:col w:w="5109" w:space="169"/>
            <w:col w:w="5242"/>
          </w:cols>
        </w:sectPr>
      </w:pPr>
    </w:p>
    <w:p>
      <w:pPr>
        <w:pStyle w:val="BodyText"/>
        <w:spacing w:before="1"/>
        <w:ind w:left="0" w:firstLine="0"/>
        <w:jc w:val="left"/>
        <w:rPr>
          <w:b/>
          <w:sz w:val="17"/>
        </w:rPr>
      </w:pPr>
      <w:r>
        <w:rPr/>
        <w:pict>
          <v:group style="position:absolute;margin-left:431.167236pt;margin-top:293.178558pt;width:119.85pt;height:30.9pt;mso-position-horizontal-relative:page;mso-position-vertical-relative:page;z-index:15744512" coordorigin="8623,5864" coordsize="2397,618">
            <v:shape style="position:absolute;left:9103;top:5866;width:1437;height:337" coordorigin="9103,5867" coordsize="1437,337" path="m9823,5867l9823,5956,9103,5956,9103,6203m9823,5867l9823,5956,10539,5956,10539,6203e" filled="false" stroked="true" strokeweight=".30301pt" strokecolor="#000000">
              <v:path arrowok="t"/>
              <v:stroke dashstyle="solid"/>
            </v:shape>
            <v:shape style="position:absolute;left:10061;top:6202;width:956;height:276" type="#_x0000_t202" filled="false" stroked="true" strokeweight=".302604pt" strokecolor="#000000">
              <v:textbox inset="0,0,0,0">
                <w:txbxContent>
                  <w:p>
                    <w:pPr>
                      <w:spacing w:before="67"/>
                      <w:ind w:left="35" w:right="0" w:firstLine="0"/>
                      <w:jc w:val="left"/>
                      <w:rPr>
                        <w:sz w:val="11"/>
                      </w:rPr>
                    </w:pPr>
                    <w:r>
                      <w:rPr>
                        <w:w w:val="105"/>
                        <w:sz w:val="11"/>
                      </w:rPr>
                      <w:t>Other lung disease</w:t>
                    </w:r>
                  </w:p>
                </w:txbxContent>
              </v:textbox>
              <v:stroke dashstyle="solid"/>
              <w10:wrap type="none"/>
            </v:shape>
            <v:shape style="position:absolute;left:8626;top:6202;width:956;height:276" type="#_x0000_t202" filled="false" stroked="true" strokeweight=".302604pt" strokecolor="#000000">
              <v:textbox inset="0,0,0,0">
                <w:txbxContent>
                  <w:p>
                    <w:pPr>
                      <w:spacing w:before="67"/>
                      <w:ind w:left="208" w:right="0" w:firstLine="0"/>
                      <w:jc w:val="left"/>
                      <w:rPr>
                        <w:sz w:val="11"/>
                      </w:rPr>
                    </w:pPr>
                    <w:r>
                      <w:rPr>
                        <w:w w:val="105"/>
                        <w:sz w:val="11"/>
                      </w:rPr>
                      <w:t>Pneumonia</w:t>
                    </w:r>
                  </w:p>
                </w:txbxContent>
              </v:textbox>
              <v:stroke dashstyle="solid"/>
              <w10:wrap type="none"/>
            </v:shape>
            <w10:wrap type="none"/>
          </v:group>
        </w:pict>
      </w:r>
    </w:p>
    <w:p>
      <w:pPr>
        <w:spacing w:before="93"/>
        <w:ind w:left="210" w:right="212" w:firstLine="0"/>
        <w:jc w:val="center"/>
        <w:rPr>
          <w:b/>
          <w:sz w:val="18"/>
        </w:rPr>
      </w:pPr>
      <w:r>
        <w:rPr>
          <w:b/>
          <w:sz w:val="18"/>
        </w:rPr>
        <w:t>Table III. Classes Involved in Multi-class Classification Models</w:t>
      </w:r>
    </w:p>
    <w:p>
      <w:pPr>
        <w:pStyle w:val="BodyText"/>
        <w:spacing w:before="4"/>
        <w:ind w:left="0" w:firstLine="0"/>
        <w:jc w:val="left"/>
        <w:rPr>
          <w:b/>
          <w:sz w:val="10"/>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7"/>
        <w:gridCol w:w="939"/>
        <w:gridCol w:w="519"/>
        <w:gridCol w:w="1654"/>
        <w:gridCol w:w="763"/>
        <w:gridCol w:w="1275"/>
        <w:gridCol w:w="501"/>
        <w:gridCol w:w="817"/>
        <w:gridCol w:w="825"/>
      </w:tblGrid>
      <w:tr>
        <w:trPr>
          <w:trHeight w:val="630" w:hRule="atLeast"/>
        </w:trPr>
        <w:tc>
          <w:tcPr>
            <w:tcW w:w="3017" w:type="dxa"/>
            <w:tcBorders>
              <w:top w:val="single" w:sz="6" w:space="0" w:color="000000"/>
              <w:bottom w:val="single" w:sz="4" w:space="0" w:color="000000"/>
            </w:tcBorders>
          </w:tcPr>
          <w:p>
            <w:pPr>
              <w:pStyle w:val="TableParagraph"/>
              <w:spacing w:line="240" w:lineRule="auto"/>
              <w:jc w:val="left"/>
              <w:rPr>
                <w:sz w:val="16"/>
              </w:rPr>
            </w:pPr>
          </w:p>
        </w:tc>
        <w:tc>
          <w:tcPr>
            <w:tcW w:w="939" w:type="dxa"/>
            <w:tcBorders>
              <w:top w:val="single" w:sz="6" w:space="0" w:color="000000"/>
              <w:bottom w:val="single" w:sz="4" w:space="0" w:color="000000"/>
            </w:tcBorders>
          </w:tcPr>
          <w:p>
            <w:pPr>
              <w:pStyle w:val="TableParagraph"/>
              <w:spacing w:line="240" w:lineRule="auto" w:before="175"/>
              <w:ind w:left="22" w:right="126"/>
              <w:rPr>
                <w:sz w:val="18"/>
              </w:rPr>
            </w:pPr>
            <w:r>
              <w:rPr>
                <w:sz w:val="18"/>
              </w:rPr>
              <w:t>[2,18,104]</w:t>
            </w:r>
          </w:p>
        </w:tc>
        <w:tc>
          <w:tcPr>
            <w:tcW w:w="519" w:type="dxa"/>
            <w:tcBorders>
              <w:top w:val="single" w:sz="6" w:space="0" w:color="000000"/>
              <w:bottom w:val="single" w:sz="4" w:space="0" w:color="000000"/>
            </w:tcBorders>
          </w:tcPr>
          <w:p>
            <w:pPr>
              <w:pStyle w:val="TableParagraph"/>
              <w:spacing w:line="240" w:lineRule="auto" w:before="175"/>
              <w:ind w:right="162"/>
              <w:jc w:val="right"/>
              <w:rPr>
                <w:sz w:val="18"/>
              </w:rPr>
            </w:pPr>
            <w:r>
              <w:rPr>
                <w:sz w:val="18"/>
              </w:rPr>
              <w:t>[3]</w:t>
            </w:r>
          </w:p>
        </w:tc>
        <w:tc>
          <w:tcPr>
            <w:tcW w:w="1654" w:type="dxa"/>
            <w:tcBorders>
              <w:top w:val="single" w:sz="6" w:space="0" w:color="000000"/>
              <w:bottom w:val="single" w:sz="4" w:space="0" w:color="000000"/>
            </w:tcBorders>
          </w:tcPr>
          <w:p>
            <w:pPr>
              <w:pStyle w:val="TableParagraph"/>
              <w:spacing w:line="240" w:lineRule="auto" w:before="31"/>
              <w:ind w:left="228"/>
              <w:jc w:val="left"/>
              <w:rPr>
                <w:sz w:val="18"/>
              </w:rPr>
            </w:pPr>
            <w:r>
              <w:rPr>
                <w:sz w:val="18"/>
              </w:rPr>
              <w:t>[17,22,24,26,31,</w:t>
            </w:r>
          </w:p>
          <w:p>
            <w:pPr>
              <w:pStyle w:val="TableParagraph"/>
              <w:spacing w:line="240" w:lineRule="auto" w:before="81"/>
              <w:ind w:left="161"/>
              <w:jc w:val="left"/>
              <w:rPr>
                <w:sz w:val="18"/>
              </w:rPr>
            </w:pPr>
            <w:r>
              <w:rPr>
                <w:sz w:val="18"/>
              </w:rPr>
              <w:t>35,37,96,100,109]</w:t>
            </w:r>
          </w:p>
        </w:tc>
        <w:tc>
          <w:tcPr>
            <w:tcW w:w="763" w:type="dxa"/>
            <w:tcBorders>
              <w:top w:val="single" w:sz="6" w:space="0" w:color="000000"/>
              <w:bottom w:val="single" w:sz="4" w:space="0" w:color="000000"/>
            </w:tcBorders>
          </w:tcPr>
          <w:p>
            <w:pPr>
              <w:pStyle w:val="TableParagraph"/>
              <w:spacing w:line="240" w:lineRule="auto" w:before="175"/>
              <w:ind w:left="146" w:right="141"/>
              <w:rPr>
                <w:sz w:val="18"/>
              </w:rPr>
            </w:pPr>
            <w:r>
              <w:rPr>
                <w:sz w:val="18"/>
              </w:rPr>
              <w:t>[8,28]</w:t>
            </w:r>
          </w:p>
        </w:tc>
        <w:tc>
          <w:tcPr>
            <w:tcW w:w="1275" w:type="dxa"/>
            <w:tcBorders>
              <w:top w:val="single" w:sz="6" w:space="0" w:color="000000"/>
              <w:bottom w:val="single" w:sz="4" w:space="0" w:color="000000"/>
            </w:tcBorders>
          </w:tcPr>
          <w:p>
            <w:pPr>
              <w:pStyle w:val="TableParagraph"/>
              <w:spacing w:line="240" w:lineRule="auto" w:before="31"/>
              <w:ind w:left="137" w:right="137"/>
              <w:rPr>
                <w:sz w:val="18"/>
              </w:rPr>
            </w:pPr>
            <w:r>
              <w:rPr>
                <w:sz w:val="18"/>
              </w:rPr>
              <w:t>[14,33,36,99,</w:t>
            </w:r>
          </w:p>
          <w:p>
            <w:pPr>
              <w:pStyle w:val="TableParagraph"/>
              <w:spacing w:line="240" w:lineRule="auto" w:before="81"/>
              <w:ind w:left="136" w:right="137"/>
              <w:rPr>
                <w:sz w:val="18"/>
              </w:rPr>
            </w:pPr>
            <w:r>
              <w:rPr>
                <w:sz w:val="18"/>
              </w:rPr>
              <w:t>102,108]</w:t>
            </w:r>
          </w:p>
        </w:tc>
        <w:tc>
          <w:tcPr>
            <w:tcW w:w="501" w:type="dxa"/>
            <w:tcBorders>
              <w:top w:val="single" w:sz="6" w:space="0" w:color="000000"/>
              <w:bottom w:val="single" w:sz="4" w:space="0" w:color="000000"/>
            </w:tcBorders>
          </w:tcPr>
          <w:p>
            <w:pPr>
              <w:pStyle w:val="TableParagraph"/>
              <w:spacing w:line="240" w:lineRule="auto" w:before="175"/>
              <w:ind w:left="127" w:right="124"/>
              <w:rPr>
                <w:sz w:val="18"/>
              </w:rPr>
            </w:pPr>
            <w:r>
              <w:rPr>
                <w:sz w:val="18"/>
              </w:rPr>
              <w:t>[1]</w:t>
            </w:r>
          </w:p>
        </w:tc>
        <w:tc>
          <w:tcPr>
            <w:tcW w:w="817" w:type="dxa"/>
            <w:tcBorders>
              <w:top w:val="single" w:sz="6" w:space="0" w:color="000000"/>
              <w:bottom w:val="single" w:sz="4" w:space="0" w:color="000000"/>
            </w:tcBorders>
          </w:tcPr>
          <w:p>
            <w:pPr>
              <w:pStyle w:val="TableParagraph"/>
              <w:spacing w:line="240" w:lineRule="auto" w:before="175"/>
              <w:ind w:left="118" w:right="133"/>
              <w:rPr>
                <w:sz w:val="18"/>
              </w:rPr>
            </w:pPr>
            <w:r>
              <w:rPr>
                <w:sz w:val="18"/>
              </w:rPr>
              <w:t>[10,95]</w:t>
            </w:r>
          </w:p>
        </w:tc>
        <w:tc>
          <w:tcPr>
            <w:tcW w:w="825" w:type="dxa"/>
            <w:tcBorders>
              <w:top w:val="single" w:sz="6" w:space="0" w:color="000000"/>
              <w:bottom w:val="single" w:sz="4" w:space="0" w:color="000000"/>
            </w:tcBorders>
          </w:tcPr>
          <w:p>
            <w:pPr>
              <w:pStyle w:val="TableParagraph"/>
              <w:spacing w:line="240" w:lineRule="auto" w:before="175"/>
              <w:ind w:left="127" w:right="133"/>
              <w:rPr>
                <w:sz w:val="18"/>
              </w:rPr>
            </w:pPr>
            <w:r>
              <w:rPr>
                <w:sz w:val="18"/>
              </w:rPr>
              <w:t>[25,98]</w:t>
            </w:r>
          </w:p>
        </w:tc>
      </w:tr>
      <w:tr>
        <w:trPr>
          <w:trHeight w:val="309" w:hRule="atLeast"/>
        </w:trPr>
        <w:tc>
          <w:tcPr>
            <w:tcW w:w="3017" w:type="dxa"/>
            <w:tcBorders>
              <w:top w:val="single" w:sz="4" w:space="0" w:color="000000"/>
            </w:tcBorders>
          </w:tcPr>
          <w:p>
            <w:pPr>
              <w:pStyle w:val="TableParagraph"/>
              <w:spacing w:line="240" w:lineRule="auto" w:before="31"/>
              <w:ind w:left="241" w:right="349"/>
              <w:rPr>
                <w:sz w:val="18"/>
              </w:rPr>
            </w:pPr>
            <w:r>
              <w:rPr>
                <w:sz w:val="18"/>
              </w:rPr>
              <w:t>COVID19</w:t>
            </w:r>
          </w:p>
        </w:tc>
        <w:tc>
          <w:tcPr>
            <w:tcW w:w="939" w:type="dxa"/>
            <w:tcBorders>
              <w:top w:val="single" w:sz="4" w:space="0" w:color="000000"/>
            </w:tcBorders>
          </w:tcPr>
          <w:p>
            <w:pPr>
              <w:pStyle w:val="TableParagraph"/>
              <w:spacing w:line="240" w:lineRule="auto" w:before="31"/>
              <w:ind w:right="100"/>
              <w:rPr>
                <w:sz w:val="18"/>
              </w:rPr>
            </w:pPr>
            <w:r>
              <w:rPr>
                <w:sz w:val="18"/>
              </w:rPr>
              <w:t>√</w:t>
            </w:r>
          </w:p>
        </w:tc>
        <w:tc>
          <w:tcPr>
            <w:tcW w:w="519" w:type="dxa"/>
            <w:tcBorders>
              <w:top w:val="single" w:sz="4" w:space="0" w:color="000000"/>
            </w:tcBorders>
          </w:tcPr>
          <w:p>
            <w:pPr>
              <w:pStyle w:val="TableParagraph"/>
              <w:spacing w:line="240" w:lineRule="auto" w:before="31"/>
              <w:ind w:right="215"/>
              <w:jc w:val="right"/>
              <w:rPr>
                <w:sz w:val="18"/>
              </w:rPr>
            </w:pPr>
            <w:r>
              <w:rPr>
                <w:sz w:val="18"/>
              </w:rPr>
              <w:t>√</w:t>
            </w:r>
          </w:p>
        </w:tc>
        <w:tc>
          <w:tcPr>
            <w:tcW w:w="1654" w:type="dxa"/>
            <w:tcBorders>
              <w:top w:val="single" w:sz="4" w:space="0" w:color="000000"/>
            </w:tcBorders>
          </w:tcPr>
          <w:p>
            <w:pPr>
              <w:pStyle w:val="TableParagraph"/>
              <w:spacing w:line="240" w:lineRule="auto" w:before="31"/>
              <w:ind w:right="6"/>
              <w:rPr>
                <w:sz w:val="18"/>
              </w:rPr>
            </w:pPr>
            <w:r>
              <w:rPr>
                <w:sz w:val="18"/>
              </w:rPr>
              <w:t>√</w:t>
            </w:r>
          </w:p>
        </w:tc>
        <w:tc>
          <w:tcPr>
            <w:tcW w:w="763" w:type="dxa"/>
            <w:tcBorders>
              <w:top w:val="single" w:sz="4" w:space="0" w:color="000000"/>
            </w:tcBorders>
          </w:tcPr>
          <w:p>
            <w:pPr>
              <w:pStyle w:val="TableParagraph"/>
              <w:spacing w:line="240" w:lineRule="auto" w:before="31"/>
              <w:ind w:left="7"/>
              <w:rPr>
                <w:sz w:val="18"/>
              </w:rPr>
            </w:pPr>
            <w:r>
              <w:rPr>
                <w:sz w:val="18"/>
              </w:rPr>
              <w:t>√</w:t>
            </w:r>
          </w:p>
        </w:tc>
        <w:tc>
          <w:tcPr>
            <w:tcW w:w="1275" w:type="dxa"/>
            <w:tcBorders>
              <w:top w:val="single" w:sz="4" w:space="0" w:color="000000"/>
            </w:tcBorders>
          </w:tcPr>
          <w:p>
            <w:pPr>
              <w:pStyle w:val="TableParagraph"/>
              <w:spacing w:line="240" w:lineRule="auto" w:before="31"/>
              <w:ind w:right="586"/>
              <w:jc w:val="right"/>
              <w:rPr>
                <w:sz w:val="18"/>
              </w:rPr>
            </w:pPr>
            <w:r>
              <w:rPr>
                <w:sz w:val="18"/>
              </w:rPr>
              <w:t>√</w:t>
            </w:r>
          </w:p>
        </w:tc>
        <w:tc>
          <w:tcPr>
            <w:tcW w:w="501" w:type="dxa"/>
            <w:tcBorders>
              <w:top w:val="single" w:sz="4" w:space="0" w:color="000000"/>
            </w:tcBorders>
          </w:tcPr>
          <w:p>
            <w:pPr>
              <w:pStyle w:val="TableParagraph"/>
              <w:spacing w:line="240" w:lineRule="auto" w:before="31"/>
              <w:ind w:left="4"/>
              <w:rPr>
                <w:sz w:val="18"/>
              </w:rPr>
            </w:pPr>
            <w:r>
              <w:rPr>
                <w:sz w:val="18"/>
              </w:rPr>
              <w:t>√</w:t>
            </w:r>
          </w:p>
        </w:tc>
        <w:tc>
          <w:tcPr>
            <w:tcW w:w="817" w:type="dxa"/>
            <w:tcBorders>
              <w:top w:val="single" w:sz="4" w:space="0" w:color="000000"/>
            </w:tcBorders>
          </w:tcPr>
          <w:p>
            <w:pPr>
              <w:pStyle w:val="TableParagraph"/>
              <w:spacing w:line="240" w:lineRule="auto" w:before="31"/>
              <w:ind w:right="15"/>
              <w:rPr>
                <w:sz w:val="18"/>
              </w:rPr>
            </w:pPr>
            <w:r>
              <w:rPr>
                <w:sz w:val="18"/>
              </w:rPr>
              <w:t>√</w:t>
            </w:r>
          </w:p>
        </w:tc>
        <w:tc>
          <w:tcPr>
            <w:tcW w:w="825" w:type="dxa"/>
            <w:tcBorders>
              <w:top w:val="single" w:sz="4" w:space="0" w:color="000000"/>
            </w:tcBorders>
          </w:tcPr>
          <w:p>
            <w:pPr>
              <w:pStyle w:val="TableParagraph"/>
              <w:spacing w:line="240" w:lineRule="auto" w:before="31"/>
              <w:ind w:right="5"/>
              <w:rPr>
                <w:sz w:val="18"/>
              </w:rPr>
            </w:pPr>
            <w:r>
              <w:rPr>
                <w:sz w:val="18"/>
              </w:rPr>
              <w:t>√</w:t>
            </w:r>
          </w:p>
        </w:tc>
      </w:tr>
      <w:tr>
        <w:trPr>
          <w:trHeight w:val="343" w:hRule="atLeast"/>
        </w:trPr>
        <w:tc>
          <w:tcPr>
            <w:tcW w:w="3017" w:type="dxa"/>
          </w:tcPr>
          <w:p>
            <w:pPr>
              <w:pStyle w:val="TableParagraph"/>
              <w:spacing w:line="240" w:lineRule="auto" w:before="64"/>
              <w:ind w:left="237" w:right="349"/>
              <w:rPr>
                <w:sz w:val="18"/>
              </w:rPr>
            </w:pPr>
            <w:r>
              <w:rPr>
                <w:sz w:val="18"/>
              </w:rPr>
              <w:t>Normal</w:t>
            </w:r>
          </w:p>
        </w:tc>
        <w:tc>
          <w:tcPr>
            <w:tcW w:w="939" w:type="dxa"/>
          </w:tcPr>
          <w:p>
            <w:pPr>
              <w:pStyle w:val="TableParagraph"/>
              <w:spacing w:line="240" w:lineRule="auto" w:before="64"/>
              <w:ind w:right="100"/>
              <w:rPr>
                <w:sz w:val="18"/>
              </w:rPr>
            </w:pPr>
            <w:r>
              <w:rPr>
                <w:sz w:val="18"/>
              </w:rPr>
              <w:t>√</w:t>
            </w:r>
          </w:p>
        </w:tc>
        <w:tc>
          <w:tcPr>
            <w:tcW w:w="519" w:type="dxa"/>
          </w:tcPr>
          <w:p>
            <w:pPr>
              <w:pStyle w:val="TableParagraph"/>
              <w:spacing w:line="240" w:lineRule="auto" w:before="64"/>
              <w:ind w:right="215"/>
              <w:jc w:val="right"/>
              <w:rPr>
                <w:sz w:val="18"/>
              </w:rPr>
            </w:pPr>
            <w:r>
              <w:rPr>
                <w:sz w:val="18"/>
              </w:rPr>
              <w:t>√</w:t>
            </w:r>
          </w:p>
        </w:tc>
        <w:tc>
          <w:tcPr>
            <w:tcW w:w="1654" w:type="dxa"/>
          </w:tcPr>
          <w:p>
            <w:pPr>
              <w:pStyle w:val="TableParagraph"/>
              <w:spacing w:line="240" w:lineRule="auto" w:before="64"/>
              <w:ind w:right="6"/>
              <w:rPr>
                <w:sz w:val="18"/>
              </w:rPr>
            </w:pPr>
            <w:r>
              <w:rPr>
                <w:sz w:val="18"/>
              </w:rPr>
              <w:t>√</w:t>
            </w:r>
          </w:p>
        </w:tc>
        <w:tc>
          <w:tcPr>
            <w:tcW w:w="763" w:type="dxa"/>
          </w:tcPr>
          <w:p>
            <w:pPr>
              <w:pStyle w:val="TableParagraph"/>
              <w:spacing w:line="240" w:lineRule="auto" w:before="64"/>
              <w:ind w:left="7"/>
              <w:rPr>
                <w:sz w:val="18"/>
              </w:rPr>
            </w:pPr>
            <w:r>
              <w:rPr>
                <w:sz w:val="18"/>
              </w:rPr>
              <w:t>√</w:t>
            </w:r>
          </w:p>
        </w:tc>
        <w:tc>
          <w:tcPr>
            <w:tcW w:w="1275" w:type="dxa"/>
          </w:tcPr>
          <w:p>
            <w:pPr>
              <w:pStyle w:val="TableParagraph"/>
              <w:spacing w:line="240" w:lineRule="auto" w:before="64"/>
              <w:ind w:right="586"/>
              <w:jc w:val="right"/>
              <w:rPr>
                <w:sz w:val="18"/>
              </w:rPr>
            </w:pPr>
            <w:r>
              <w:rPr>
                <w:sz w:val="18"/>
              </w:rPr>
              <w:t>√</w:t>
            </w:r>
          </w:p>
        </w:tc>
        <w:tc>
          <w:tcPr>
            <w:tcW w:w="501" w:type="dxa"/>
          </w:tcPr>
          <w:p>
            <w:pPr>
              <w:pStyle w:val="TableParagraph"/>
              <w:spacing w:line="240" w:lineRule="auto" w:before="64"/>
              <w:ind w:left="4"/>
              <w:rPr>
                <w:sz w:val="18"/>
              </w:rPr>
            </w:pPr>
            <w:r>
              <w:rPr>
                <w:sz w:val="18"/>
              </w:rPr>
              <w:t>-</w:t>
            </w:r>
          </w:p>
        </w:tc>
        <w:tc>
          <w:tcPr>
            <w:tcW w:w="817" w:type="dxa"/>
          </w:tcPr>
          <w:p>
            <w:pPr>
              <w:pStyle w:val="TableParagraph"/>
              <w:spacing w:line="240" w:lineRule="auto" w:before="64"/>
              <w:ind w:right="15"/>
              <w:rPr>
                <w:sz w:val="18"/>
              </w:rPr>
            </w:pPr>
            <w:r>
              <w:rPr>
                <w:sz w:val="18"/>
              </w:rPr>
              <w:t>-</w:t>
            </w:r>
          </w:p>
        </w:tc>
        <w:tc>
          <w:tcPr>
            <w:tcW w:w="825" w:type="dxa"/>
          </w:tcPr>
          <w:p>
            <w:pPr>
              <w:pStyle w:val="TableParagraph"/>
              <w:spacing w:line="240" w:lineRule="auto" w:before="64"/>
              <w:ind w:right="6"/>
              <w:rPr>
                <w:sz w:val="18"/>
              </w:rPr>
            </w:pPr>
            <w:r>
              <w:rPr>
                <w:sz w:val="18"/>
              </w:rPr>
              <w:t>-</w:t>
            </w:r>
          </w:p>
        </w:tc>
      </w:tr>
      <w:tr>
        <w:trPr>
          <w:trHeight w:val="343" w:hRule="atLeast"/>
        </w:trPr>
        <w:tc>
          <w:tcPr>
            <w:tcW w:w="3017" w:type="dxa"/>
          </w:tcPr>
          <w:p>
            <w:pPr>
              <w:pStyle w:val="TableParagraph"/>
              <w:spacing w:line="240" w:lineRule="auto" w:before="64"/>
              <w:ind w:left="243" w:right="347"/>
              <w:rPr>
                <w:sz w:val="18"/>
              </w:rPr>
            </w:pPr>
            <w:r>
              <w:rPr>
                <w:sz w:val="18"/>
              </w:rPr>
              <w:t>Viral Pneumonia</w:t>
            </w:r>
          </w:p>
        </w:tc>
        <w:tc>
          <w:tcPr>
            <w:tcW w:w="939" w:type="dxa"/>
          </w:tcPr>
          <w:p>
            <w:pPr>
              <w:pStyle w:val="TableParagraph"/>
              <w:spacing w:line="240" w:lineRule="auto" w:before="64"/>
              <w:ind w:right="100"/>
              <w:rPr>
                <w:sz w:val="18"/>
              </w:rPr>
            </w:pPr>
            <w:r>
              <w:rPr>
                <w:sz w:val="18"/>
              </w:rPr>
              <w:t>√</w:t>
            </w:r>
          </w:p>
        </w:tc>
        <w:tc>
          <w:tcPr>
            <w:tcW w:w="519" w:type="dxa"/>
          </w:tcPr>
          <w:p>
            <w:pPr>
              <w:pStyle w:val="TableParagraph"/>
              <w:spacing w:line="240" w:lineRule="auto" w:before="64"/>
              <w:ind w:right="235"/>
              <w:jc w:val="right"/>
              <w:rPr>
                <w:sz w:val="18"/>
              </w:rPr>
            </w:pPr>
            <w:r>
              <w:rPr>
                <w:sz w:val="18"/>
              </w:rPr>
              <w:t>-</w:t>
            </w:r>
          </w:p>
        </w:tc>
        <w:tc>
          <w:tcPr>
            <w:tcW w:w="1654" w:type="dxa"/>
          </w:tcPr>
          <w:p>
            <w:pPr>
              <w:pStyle w:val="TableParagraph"/>
              <w:spacing w:line="240" w:lineRule="auto" w:before="64"/>
              <w:ind w:right="6"/>
              <w:rPr>
                <w:sz w:val="18"/>
              </w:rPr>
            </w:pPr>
            <w:r>
              <w:rPr>
                <w:sz w:val="18"/>
              </w:rPr>
              <w:t>√</w:t>
            </w:r>
          </w:p>
        </w:tc>
        <w:tc>
          <w:tcPr>
            <w:tcW w:w="763" w:type="dxa"/>
          </w:tcPr>
          <w:p>
            <w:pPr>
              <w:pStyle w:val="TableParagraph"/>
              <w:spacing w:line="240" w:lineRule="auto" w:before="64"/>
              <w:ind w:left="7"/>
              <w:rPr>
                <w:sz w:val="18"/>
              </w:rPr>
            </w:pPr>
            <w:r>
              <w:rPr>
                <w:sz w:val="18"/>
              </w:rPr>
              <w:t>-</w:t>
            </w:r>
          </w:p>
        </w:tc>
        <w:tc>
          <w:tcPr>
            <w:tcW w:w="1275" w:type="dxa"/>
          </w:tcPr>
          <w:p>
            <w:pPr>
              <w:pStyle w:val="TableParagraph"/>
              <w:spacing w:line="240" w:lineRule="auto" w:before="64"/>
              <w:ind w:right="605"/>
              <w:jc w:val="right"/>
              <w:rPr>
                <w:sz w:val="18"/>
              </w:rPr>
            </w:pPr>
            <w:r>
              <w:rPr>
                <w:sz w:val="18"/>
              </w:rPr>
              <w:t>-</w:t>
            </w:r>
          </w:p>
        </w:tc>
        <w:tc>
          <w:tcPr>
            <w:tcW w:w="501" w:type="dxa"/>
          </w:tcPr>
          <w:p>
            <w:pPr>
              <w:pStyle w:val="TableParagraph"/>
              <w:spacing w:line="240" w:lineRule="auto" w:before="64"/>
              <w:ind w:left="4"/>
              <w:rPr>
                <w:sz w:val="18"/>
              </w:rPr>
            </w:pPr>
            <w:r>
              <w:rPr>
                <w:sz w:val="18"/>
              </w:rPr>
              <w:t>√</w:t>
            </w:r>
          </w:p>
        </w:tc>
        <w:tc>
          <w:tcPr>
            <w:tcW w:w="817" w:type="dxa"/>
          </w:tcPr>
          <w:p>
            <w:pPr>
              <w:pStyle w:val="TableParagraph"/>
              <w:spacing w:line="240" w:lineRule="auto" w:before="64"/>
              <w:ind w:right="15"/>
              <w:rPr>
                <w:sz w:val="18"/>
              </w:rPr>
            </w:pPr>
            <w:r>
              <w:rPr>
                <w:sz w:val="18"/>
              </w:rPr>
              <w:t>-</w:t>
            </w:r>
          </w:p>
        </w:tc>
        <w:tc>
          <w:tcPr>
            <w:tcW w:w="825" w:type="dxa"/>
          </w:tcPr>
          <w:p>
            <w:pPr>
              <w:pStyle w:val="TableParagraph"/>
              <w:spacing w:line="240" w:lineRule="auto" w:before="64"/>
              <w:ind w:right="6"/>
              <w:rPr>
                <w:sz w:val="18"/>
              </w:rPr>
            </w:pPr>
            <w:r>
              <w:rPr>
                <w:sz w:val="18"/>
              </w:rPr>
              <w:t>-</w:t>
            </w:r>
          </w:p>
        </w:tc>
      </w:tr>
      <w:tr>
        <w:trPr>
          <w:trHeight w:val="343" w:hRule="atLeast"/>
        </w:trPr>
        <w:tc>
          <w:tcPr>
            <w:tcW w:w="3017" w:type="dxa"/>
          </w:tcPr>
          <w:p>
            <w:pPr>
              <w:pStyle w:val="TableParagraph"/>
              <w:spacing w:line="240" w:lineRule="auto" w:before="64"/>
              <w:ind w:left="240" w:right="349"/>
              <w:rPr>
                <w:sz w:val="18"/>
              </w:rPr>
            </w:pPr>
            <w:r>
              <w:rPr>
                <w:sz w:val="18"/>
              </w:rPr>
              <w:t>Bacterial Pneumonia</w:t>
            </w:r>
          </w:p>
        </w:tc>
        <w:tc>
          <w:tcPr>
            <w:tcW w:w="939" w:type="dxa"/>
          </w:tcPr>
          <w:p>
            <w:pPr>
              <w:pStyle w:val="TableParagraph"/>
              <w:spacing w:line="240" w:lineRule="auto" w:before="64"/>
              <w:ind w:right="101"/>
              <w:rPr>
                <w:sz w:val="18"/>
              </w:rPr>
            </w:pPr>
            <w:r>
              <w:rPr>
                <w:sz w:val="18"/>
              </w:rPr>
              <w:t>-</w:t>
            </w:r>
          </w:p>
        </w:tc>
        <w:tc>
          <w:tcPr>
            <w:tcW w:w="519" w:type="dxa"/>
          </w:tcPr>
          <w:p>
            <w:pPr>
              <w:pStyle w:val="TableParagraph"/>
              <w:spacing w:line="240" w:lineRule="auto" w:before="64"/>
              <w:ind w:right="215"/>
              <w:jc w:val="right"/>
              <w:rPr>
                <w:sz w:val="18"/>
              </w:rPr>
            </w:pPr>
            <w:r>
              <w:rPr>
                <w:sz w:val="18"/>
              </w:rPr>
              <w:t>√</w:t>
            </w:r>
          </w:p>
        </w:tc>
        <w:tc>
          <w:tcPr>
            <w:tcW w:w="1654" w:type="dxa"/>
          </w:tcPr>
          <w:p>
            <w:pPr>
              <w:pStyle w:val="TableParagraph"/>
              <w:spacing w:line="240" w:lineRule="auto" w:before="64"/>
              <w:ind w:right="6"/>
              <w:rPr>
                <w:sz w:val="18"/>
              </w:rPr>
            </w:pPr>
            <w:r>
              <w:rPr>
                <w:sz w:val="18"/>
              </w:rPr>
              <w:t>√</w:t>
            </w:r>
          </w:p>
        </w:tc>
        <w:tc>
          <w:tcPr>
            <w:tcW w:w="763" w:type="dxa"/>
          </w:tcPr>
          <w:p>
            <w:pPr>
              <w:pStyle w:val="TableParagraph"/>
              <w:spacing w:line="240" w:lineRule="auto" w:before="64"/>
              <w:ind w:left="7"/>
              <w:rPr>
                <w:sz w:val="18"/>
              </w:rPr>
            </w:pPr>
            <w:r>
              <w:rPr>
                <w:sz w:val="18"/>
              </w:rPr>
              <w:t>-</w:t>
            </w:r>
          </w:p>
        </w:tc>
        <w:tc>
          <w:tcPr>
            <w:tcW w:w="1275" w:type="dxa"/>
          </w:tcPr>
          <w:p>
            <w:pPr>
              <w:pStyle w:val="TableParagraph"/>
              <w:spacing w:line="240" w:lineRule="auto" w:before="64"/>
              <w:ind w:right="605"/>
              <w:jc w:val="right"/>
              <w:rPr>
                <w:sz w:val="18"/>
              </w:rPr>
            </w:pPr>
            <w:r>
              <w:rPr>
                <w:sz w:val="18"/>
              </w:rPr>
              <w:t>-</w:t>
            </w:r>
          </w:p>
        </w:tc>
        <w:tc>
          <w:tcPr>
            <w:tcW w:w="501" w:type="dxa"/>
          </w:tcPr>
          <w:p>
            <w:pPr>
              <w:pStyle w:val="TableParagraph"/>
              <w:spacing w:line="240" w:lineRule="auto" w:before="64"/>
              <w:ind w:left="4"/>
              <w:rPr>
                <w:sz w:val="18"/>
              </w:rPr>
            </w:pPr>
            <w:r>
              <w:rPr>
                <w:sz w:val="18"/>
              </w:rPr>
              <w:t>-</w:t>
            </w:r>
          </w:p>
        </w:tc>
        <w:tc>
          <w:tcPr>
            <w:tcW w:w="817" w:type="dxa"/>
          </w:tcPr>
          <w:p>
            <w:pPr>
              <w:pStyle w:val="TableParagraph"/>
              <w:spacing w:line="240" w:lineRule="auto" w:before="64"/>
              <w:ind w:right="15"/>
              <w:rPr>
                <w:sz w:val="18"/>
              </w:rPr>
            </w:pPr>
            <w:r>
              <w:rPr>
                <w:sz w:val="18"/>
              </w:rPr>
              <w:t>-</w:t>
            </w:r>
          </w:p>
        </w:tc>
        <w:tc>
          <w:tcPr>
            <w:tcW w:w="825" w:type="dxa"/>
          </w:tcPr>
          <w:p>
            <w:pPr>
              <w:pStyle w:val="TableParagraph"/>
              <w:spacing w:line="240" w:lineRule="auto" w:before="64"/>
              <w:ind w:right="6"/>
              <w:rPr>
                <w:sz w:val="18"/>
              </w:rPr>
            </w:pPr>
            <w:r>
              <w:rPr>
                <w:sz w:val="18"/>
              </w:rPr>
              <w:t>-</w:t>
            </w:r>
          </w:p>
        </w:tc>
      </w:tr>
      <w:tr>
        <w:trPr>
          <w:trHeight w:val="341" w:hRule="atLeast"/>
        </w:trPr>
        <w:tc>
          <w:tcPr>
            <w:tcW w:w="3017" w:type="dxa"/>
          </w:tcPr>
          <w:p>
            <w:pPr>
              <w:pStyle w:val="TableParagraph"/>
              <w:spacing w:line="240" w:lineRule="auto" w:before="64"/>
              <w:ind w:left="243" w:right="349"/>
              <w:rPr>
                <w:sz w:val="18"/>
              </w:rPr>
            </w:pPr>
            <w:r>
              <w:rPr>
                <w:sz w:val="18"/>
              </w:rPr>
              <w:t>Community-acquired pneumonia</w:t>
            </w:r>
          </w:p>
        </w:tc>
        <w:tc>
          <w:tcPr>
            <w:tcW w:w="939" w:type="dxa"/>
          </w:tcPr>
          <w:p>
            <w:pPr>
              <w:pStyle w:val="TableParagraph"/>
              <w:spacing w:line="240" w:lineRule="auto" w:before="64"/>
              <w:ind w:right="101"/>
              <w:rPr>
                <w:sz w:val="18"/>
              </w:rPr>
            </w:pPr>
            <w:r>
              <w:rPr>
                <w:sz w:val="18"/>
              </w:rPr>
              <w:t>-</w:t>
            </w:r>
          </w:p>
        </w:tc>
        <w:tc>
          <w:tcPr>
            <w:tcW w:w="519" w:type="dxa"/>
          </w:tcPr>
          <w:p>
            <w:pPr>
              <w:pStyle w:val="TableParagraph"/>
              <w:spacing w:line="240" w:lineRule="auto" w:before="64"/>
              <w:ind w:right="235"/>
              <w:jc w:val="right"/>
              <w:rPr>
                <w:sz w:val="18"/>
              </w:rPr>
            </w:pPr>
            <w:r>
              <w:rPr>
                <w:sz w:val="18"/>
              </w:rPr>
              <w:t>-</w:t>
            </w:r>
          </w:p>
        </w:tc>
        <w:tc>
          <w:tcPr>
            <w:tcW w:w="1654" w:type="dxa"/>
          </w:tcPr>
          <w:p>
            <w:pPr>
              <w:pStyle w:val="TableParagraph"/>
              <w:spacing w:line="240" w:lineRule="auto" w:before="64"/>
              <w:ind w:right="7"/>
              <w:rPr>
                <w:sz w:val="18"/>
              </w:rPr>
            </w:pPr>
            <w:r>
              <w:rPr>
                <w:sz w:val="18"/>
              </w:rPr>
              <w:t>-</w:t>
            </w:r>
          </w:p>
        </w:tc>
        <w:tc>
          <w:tcPr>
            <w:tcW w:w="763" w:type="dxa"/>
          </w:tcPr>
          <w:p>
            <w:pPr>
              <w:pStyle w:val="TableParagraph"/>
              <w:spacing w:line="240" w:lineRule="auto" w:before="64"/>
              <w:ind w:left="7"/>
              <w:rPr>
                <w:sz w:val="18"/>
              </w:rPr>
            </w:pPr>
            <w:r>
              <w:rPr>
                <w:sz w:val="18"/>
              </w:rPr>
              <w:t>√</w:t>
            </w:r>
          </w:p>
        </w:tc>
        <w:tc>
          <w:tcPr>
            <w:tcW w:w="1275" w:type="dxa"/>
          </w:tcPr>
          <w:p>
            <w:pPr>
              <w:pStyle w:val="TableParagraph"/>
              <w:spacing w:line="240" w:lineRule="auto" w:before="64"/>
              <w:ind w:right="605"/>
              <w:jc w:val="right"/>
              <w:rPr>
                <w:sz w:val="18"/>
              </w:rPr>
            </w:pPr>
            <w:r>
              <w:rPr>
                <w:sz w:val="18"/>
              </w:rPr>
              <w:t>-</w:t>
            </w:r>
          </w:p>
        </w:tc>
        <w:tc>
          <w:tcPr>
            <w:tcW w:w="501" w:type="dxa"/>
          </w:tcPr>
          <w:p>
            <w:pPr>
              <w:pStyle w:val="TableParagraph"/>
              <w:spacing w:line="240" w:lineRule="auto" w:before="64"/>
              <w:ind w:left="4"/>
              <w:rPr>
                <w:sz w:val="18"/>
              </w:rPr>
            </w:pPr>
            <w:r>
              <w:rPr>
                <w:sz w:val="18"/>
              </w:rPr>
              <w:t>-</w:t>
            </w:r>
          </w:p>
        </w:tc>
        <w:tc>
          <w:tcPr>
            <w:tcW w:w="817" w:type="dxa"/>
          </w:tcPr>
          <w:p>
            <w:pPr>
              <w:pStyle w:val="TableParagraph"/>
              <w:spacing w:line="240" w:lineRule="auto" w:before="64"/>
              <w:ind w:right="15"/>
              <w:rPr>
                <w:sz w:val="18"/>
              </w:rPr>
            </w:pPr>
            <w:r>
              <w:rPr>
                <w:sz w:val="18"/>
              </w:rPr>
              <w:t>√</w:t>
            </w:r>
          </w:p>
        </w:tc>
        <w:tc>
          <w:tcPr>
            <w:tcW w:w="825" w:type="dxa"/>
          </w:tcPr>
          <w:p>
            <w:pPr>
              <w:pStyle w:val="TableParagraph"/>
              <w:spacing w:line="240" w:lineRule="auto"/>
              <w:jc w:val="left"/>
              <w:rPr>
                <w:sz w:val="16"/>
              </w:rPr>
            </w:pPr>
          </w:p>
        </w:tc>
      </w:tr>
      <w:tr>
        <w:trPr>
          <w:trHeight w:val="377" w:hRule="atLeast"/>
        </w:trPr>
        <w:tc>
          <w:tcPr>
            <w:tcW w:w="3017" w:type="dxa"/>
            <w:tcBorders>
              <w:bottom w:val="single" w:sz="6" w:space="0" w:color="000000"/>
            </w:tcBorders>
          </w:tcPr>
          <w:p>
            <w:pPr>
              <w:pStyle w:val="TableParagraph"/>
              <w:spacing w:line="240" w:lineRule="auto" w:before="63"/>
              <w:ind w:left="243" w:right="349"/>
              <w:rPr>
                <w:sz w:val="18"/>
              </w:rPr>
            </w:pPr>
            <w:r>
              <w:rPr>
                <w:sz w:val="18"/>
              </w:rPr>
              <w:t>Non-COVID-19 pneumonia</w:t>
            </w:r>
          </w:p>
        </w:tc>
        <w:tc>
          <w:tcPr>
            <w:tcW w:w="939" w:type="dxa"/>
            <w:tcBorders>
              <w:bottom w:val="single" w:sz="6" w:space="0" w:color="000000"/>
            </w:tcBorders>
          </w:tcPr>
          <w:p>
            <w:pPr>
              <w:pStyle w:val="TableParagraph"/>
              <w:spacing w:line="240" w:lineRule="auto" w:before="63"/>
              <w:ind w:right="101"/>
              <w:rPr>
                <w:sz w:val="18"/>
              </w:rPr>
            </w:pPr>
            <w:r>
              <w:rPr>
                <w:sz w:val="18"/>
              </w:rPr>
              <w:t>-</w:t>
            </w:r>
          </w:p>
        </w:tc>
        <w:tc>
          <w:tcPr>
            <w:tcW w:w="519" w:type="dxa"/>
            <w:tcBorders>
              <w:bottom w:val="single" w:sz="6" w:space="0" w:color="000000"/>
            </w:tcBorders>
          </w:tcPr>
          <w:p>
            <w:pPr>
              <w:pStyle w:val="TableParagraph"/>
              <w:spacing w:line="240" w:lineRule="auto" w:before="63"/>
              <w:ind w:right="235"/>
              <w:jc w:val="right"/>
              <w:rPr>
                <w:sz w:val="18"/>
              </w:rPr>
            </w:pPr>
            <w:r>
              <w:rPr>
                <w:sz w:val="18"/>
              </w:rPr>
              <w:t>-</w:t>
            </w:r>
          </w:p>
        </w:tc>
        <w:tc>
          <w:tcPr>
            <w:tcW w:w="1654" w:type="dxa"/>
            <w:tcBorders>
              <w:bottom w:val="single" w:sz="6" w:space="0" w:color="000000"/>
            </w:tcBorders>
          </w:tcPr>
          <w:p>
            <w:pPr>
              <w:pStyle w:val="TableParagraph"/>
              <w:spacing w:line="240" w:lineRule="auto" w:before="63"/>
              <w:ind w:right="7"/>
              <w:rPr>
                <w:sz w:val="18"/>
              </w:rPr>
            </w:pPr>
            <w:r>
              <w:rPr>
                <w:sz w:val="18"/>
              </w:rPr>
              <w:t>-</w:t>
            </w:r>
          </w:p>
        </w:tc>
        <w:tc>
          <w:tcPr>
            <w:tcW w:w="763" w:type="dxa"/>
            <w:tcBorders>
              <w:bottom w:val="single" w:sz="6" w:space="0" w:color="000000"/>
            </w:tcBorders>
          </w:tcPr>
          <w:p>
            <w:pPr>
              <w:pStyle w:val="TableParagraph"/>
              <w:spacing w:line="240" w:lineRule="auto" w:before="63"/>
              <w:ind w:left="7"/>
              <w:rPr>
                <w:sz w:val="18"/>
              </w:rPr>
            </w:pPr>
            <w:r>
              <w:rPr>
                <w:sz w:val="18"/>
              </w:rPr>
              <w:t>-</w:t>
            </w:r>
          </w:p>
        </w:tc>
        <w:tc>
          <w:tcPr>
            <w:tcW w:w="1275" w:type="dxa"/>
            <w:tcBorders>
              <w:bottom w:val="single" w:sz="6" w:space="0" w:color="000000"/>
            </w:tcBorders>
          </w:tcPr>
          <w:p>
            <w:pPr>
              <w:pStyle w:val="TableParagraph"/>
              <w:spacing w:line="240" w:lineRule="auto" w:before="63"/>
              <w:ind w:right="586"/>
              <w:jc w:val="right"/>
              <w:rPr>
                <w:sz w:val="18"/>
              </w:rPr>
            </w:pPr>
            <w:r>
              <w:rPr>
                <w:sz w:val="18"/>
              </w:rPr>
              <w:t>√</w:t>
            </w:r>
          </w:p>
        </w:tc>
        <w:tc>
          <w:tcPr>
            <w:tcW w:w="501" w:type="dxa"/>
            <w:tcBorders>
              <w:bottom w:val="single" w:sz="6" w:space="0" w:color="000000"/>
            </w:tcBorders>
          </w:tcPr>
          <w:p>
            <w:pPr>
              <w:pStyle w:val="TableParagraph"/>
              <w:spacing w:line="240" w:lineRule="auto" w:before="63"/>
              <w:ind w:left="4"/>
              <w:rPr>
                <w:sz w:val="18"/>
              </w:rPr>
            </w:pPr>
            <w:r>
              <w:rPr>
                <w:sz w:val="18"/>
              </w:rPr>
              <w:t>-</w:t>
            </w:r>
          </w:p>
        </w:tc>
        <w:tc>
          <w:tcPr>
            <w:tcW w:w="817" w:type="dxa"/>
            <w:tcBorders>
              <w:bottom w:val="single" w:sz="6" w:space="0" w:color="000000"/>
            </w:tcBorders>
          </w:tcPr>
          <w:p>
            <w:pPr>
              <w:pStyle w:val="TableParagraph"/>
              <w:spacing w:line="240" w:lineRule="auto" w:before="63"/>
              <w:ind w:right="15"/>
              <w:rPr>
                <w:sz w:val="18"/>
              </w:rPr>
            </w:pPr>
            <w:r>
              <w:rPr>
                <w:sz w:val="18"/>
              </w:rPr>
              <w:t>-</w:t>
            </w:r>
          </w:p>
        </w:tc>
        <w:tc>
          <w:tcPr>
            <w:tcW w:w="825" w:type="dxa"/>
            <w:tcBorders>
              <w:bottom w:val="single" w:sz="6" w:space="0" w:color="000000"/>
            </w:tcBorders>
          </w:tcPr>
          <w:p>
            <w:pPr>
              <w:pStyle w:val="TableParagraph"/>
              <w:spacing w:line="240" w:lineRule="auto" w:before="63"/>
              <w:ind w:right="5"/>
              <w:rPr>
                <w:sz w:val="18"/>
              </w:rPr>
            </w:pPr>
            <w:r>
              <w:rPr>
                <w:sz w:val="18"/>
              </w:rPr>
              <w:t>√</w:t>
            </w:r>
          </w:p>
        </w:tc>
      </w:tr>
    </w:tbl>
    <w:p>
      <w:pPr>
        <w:spacing w:after="0" w:line="240" w:lineRule="auto"/>
        <w:rPr>
          <w:sz w:val="18"/>
        </w:rPr>
        <w:sectPr>
          <w:type w:val="continuous"/>
          <w:pgSz w:w="12240" w:h="15840"/>
          <w:pgMar w:top="1020" w:bottom="280" w:left="860" w:right="860"/>
        </w:sectPr>
      </w:pPr>
    </w:p>
    <w:p>
      <w:pPr>
        <w:spacing w:before="82"/>
        <w:ind w:left="210" w:right="210" w:firstLine="0"/>
        <w:jc w:val="center"/>
        <w:rPr>
          <w:b/>
          <w:sz w:val="18"/>
        </w:rPr>
      </w:pPr>
      <w:r>
        <w:rPr/>
        <w:pict>
          <v:group style="position:absolute;margin-left:54pt;margin-top:45.021324pt;width:504pt;height:60.5pt;mso-position-horizontal-relative:page;mso-position-vertical-relative:paragraph;z-index:-17473024" coordorigin="1080,900" coordsize="10080,1210">
            <v:rect style="position:absolute;left:6520;top:910;width:1265;height:240" filled="true" fillcolor="#fafcf9" stroked="false">
              <v:fill type="solid"/>
            </v:rect>
            <v:shape style="position:absolute;left:1080;top:900;width:10080;height:10" coordorigin="1080,900" coordsize="10080,10" path="m2095,900l1080,900,1080,910,2095,910,2095,900xm3775,900l2899,900,2890,900,2105,900,2095,900,2095,910,2105,910,2890,910,2899,910,3775,910,3775,900xm6461,900l5688,900,5678,900,4483,900,4483,900,4474,900,4363,900,4354,900,3785,900,3785,900,3775,900,3775,910,3785,910,3785,910,4354,910,4363,910,4474,910,4483,910,4483,910,5678,910,5688,910,6461,910,6461,900xm6581,900l6470,900,6470,900,6461,900,6461,910,6470,910,6470,910,6581,910,6581,900xm11160,900l10385,900,10375,900,8791,900,8782,900,8782,900,8671,900,8662,900,7795,900,7786,900,6590,900,6581,900,6581,910,6590,910,7786,910,7795,910,8662,910,8671,910,8782,910,8782,910,8791,910,10375,910,10385,910,11160,910,11160,900xe" filled="true" fillcolor="#000000" stroked="false">
              <v:path arrowok="t"/>
              <v:fill type="solid"/>
            </v:shape>
            <v:rect style="position:absolute;left:7785;top:1150;width:936;height:240" filled="true" fillcolor="#fffbfb" stroked="false">
              <v:fill type="solid"/>
            </v:rect>
            <v:rect style="position:absolute;left:8721;top:1150;width:1652;height:240" filled="true" fillcolor="#fff6f6" stroked="false">
              <v:fill type="solid"/>
            </v:rect>
            <v:rect style="position:absolute;left:4413;top:1390;width:1265;height:241" filled="true" fillcolor="#ffebeb" stroked="false">
              <v:fill type="solid"/>
            </v:rect>
            <v:rect style="position:absolute;left:5678;top:1390;width:843;height:241" filled="true" fillcolor="#ffecec" stroked="false">
              <v:fill type="solid"/>
            </v:rect>
            <v:rect style="position:absolute;left:7785;top:1390;width:936;height:241" filled="true" fillcolor="#fff7f7" stroked="false">
              <v:fill type="solid"/>
            </v:rect>
            <v:rect style="position:absolute;left:8721;top:1390;width:1652;height:241" filled="true" fillcolor="#f1f8ee" stroked="false">
              <v:fill type="solid"/>
            </v:rect>
            <v:rect style="position:absolute;left:4413;top:1630;width:1265;height:240" filled="true" fillcolor="#ffdede" stroked="false">
              <v:fill type="solid"/>
            </v:rect>
            <v:rect style="position:absolute;left:5678;top:1630;width:843;height:240" filled="true" fillcolor="#ffcfcf" stroked="false">
              <v:fill type="solid"/>
            </v:rect>
            <v:rect style="position:absolute;left:6520;top:1630;width:1265;height:240" filled="true" fillcolor="#ffe9e9" stroked="false">
              <v:fill type="solid"/>
            </v:rect>
            <v:rect style="position:absolute;left:7785;top:1630;width:936;height:240" filled="true" fillcolor="#ffdddd" stroked="false">
              <v:fill type="solid"/>
            </v:rect>
            <v:rect style="position:absolute;left:8721;top:1630;width:1652;height:240" filled="true" fillcolor="#e4f0dd" stroked="false">
              <v:fill type="solid"/>
            </v:rect>
            <v:rect style="position:absolute;left:6520;top:1870;width:1265;height:240" filled="true" fillcolor="#ffeded" stroked="false">
              <v:fill type="solid"/>
            </v:rect>
            <v:rect style="position:absolute;left:7785;top:1870;width:936;height:240" filled="true" fillcolor="#ffd2d2" stroked="false">
              <v:fill type="solid"/>
            </v:rect>
            <w10:wrap type="none"/>
          </v:group>
        </w:pict>
      </w:r>
      <w:r>
        <w:rPr/>
        <w:pict>
          <v:rect style="position:absolute;margin-left:283.920013pt;margin-top:179.520004pt;width:42.12pt;height:12pt;mso-position-horizontal-relative:page;mso-position-vertical-relative:page;z-index:-17472512" filled="true" fillcolor="#ffebeb" stroked="false">
            <v:fill type="solid"/>
            <w10:wrap type="none"/>
          </v:rect>
        </w:pict>
      </w:r>
      <w:r>
        <w:rPr/>
        <w:pict>
          <v:rect style="position:absolute;margin-left:389.279999pt;margin-top:179.520004pt;width:46.8pt;height:12pt;mso-position-horizontal-relative:page;mso-position-vertical-relative:page;z-index:-17472000" filled="true" fillcolor="#ffe4e4" stroked="false">
            <v:fill type="solid"/>
            <w10:wrap type="none"/>
          </v:rect>
        </w:pict>
      </w:r>
      <w:r>
        <w:rPr/>
        <w:pict>
          <v:group style="position:absolute;margin-left:220.679993pt;margin-top:251.520004pt;width:215.4pt;height:60pt;mso-position-horizontal-relative:page;mso-position-vertical-relative:page;z-index:-17471488" coordorigin="4414,5030" coordsize="4308,1200">
            <v:rect style="position:absolute;left:4413;top:5030;width:1265;height:240" filled="true" fillcolor="#f6f9f4" stroked="false">
              <v:fill type="solid"/>
            </v:rect>
            <v:rect style="position:absolute;left:5678;top:5030;width:843;height:240" filled="true" fillcolor="#f6faf4" stroked="false">
              <v:fill type="solid"/>
            </v:rect>
            <v:rect style="position:absolute;left:6520;top:5030;width:1265;height:240" filled="true" fillcolor="#fbfdfa" stroked="false">
              <v:fill type="solid"/>
            </v:rect>
            <v:rect style="position:absolute;left:5678;top:5270;width:843;height:240" filled="true" fillcolor="#fdfdfc" stroked="false">
              <v:fill type="solid"/>
            </v:rect>
            <v:rect style="position:absolute;left:5678;top:5510;width:843;height:241" filled="true" fillcolor="#ffe3e3" stroked="false">
              <v:fill type="solid"/>
            </v:rect>
            <v:rect style="position:absolute;left:7785;top:5510;width:936;height:241" filled="true" fillcolor="#ffe8e8" stroked="false">
              <v:fill type="solid"/>
            </v:rect>
            <v:rect style="position:absolute;left:5678;top:5750;width:843;height:240" filled="true" fillcolor="#ffdada" stroked="false">
              <v:fill type="solid"/>
            </v:rect>
            <v:rect style="position:absolute;left:4413;top:5990;width:1265;height:240" filled="true" fillcolor="#ffecec" stroked="false">
              <v:fill type="solid"/>
            </v:rect>
            <v:rect style="position:absolute;left:5678;top:5990;width:843;height:240" filled="true" fillcolor="#f8faf5" stroked="false">
              <v:fill type="solid"/>
            </v:rect>
            <v:rect style="position:absolute;left:6520;top:5990;width:1265;height:240" filled="true" fillcolor="#fff8f8" stroked="false">
              <v:fill type="solid"/>
            </v:rect>
            <v:rect style="position:absolute;left:7785;top:5990;width:936;height:240" filled="true" fillcolor="#fcfdfb" stroked="false">
              <v:fill type="solid"/>
            </v:rect>
            <w10:wrap type="none"/>
          </v:group>
        </w:pict>
      </w:r>
      <w:r>
        <w:rPr/>
        <w:pict>
          <v:group style="position:absolute;margin-left:220.679993pt;margin-top:323.519989pt;width:215.4pt;height:180pt;mso-position-horizontal-relative:page;mso-position-vertical-relative:page;z-index:-17470976" coordorigin="4414,6470" coordsize="4308,3600">
            <v:rect style="position:absolute;left:5678;top:6470;width:843;height:240" filled="true" fillcolor="#fafcf9" stroked="false">
              <v:fill type="solid"/>
            </v:rect>
            <v:rect style="position:absolute;left:4413;top:6710;width:1265;height:240" filled="true" fillcolor="#ffdede" stroked="false">
              <v:fill type="solid"/>
            </v:rect>
            <v:rect style="position:absolute;left:5678;top:6710;width:843;height:240" filled="true" fillcolor="#ffd3d3" stroked="false">
              <v:fill type="solid"/>
            </v:rect>
            <v:rect style="position:absolute;left:6520;top:6710;width:1265;height:240" filled="true" fillcolor="#ffe3e3" stroked="false">
              <v:fill type="solid"/>
            </v:rect>
            <v:rect style="position:absolute;left:7785;top:6710;width:936;height:240" filled="true" fillcolor="#ffcfcf" stroked="false">
              <v:fill type="solid"/>
            </v:rect>
            <v:rect style="position:absolute;left:4413;top:6950;width:1265;height:241" filled="true" fillcolor="#ffcece" stroked="false">
              <v:fill type="solid"/>
            </v:rect>
            <v:rect style="position:absolute;left:5678;top:6950;width:843;height:241" filled="true" fillcolor="#ffc8c8" stroked="false">
              <v:fill type="solid"/>
            </v:rect>
            <v:rect style="position:absolute;left:5678;top:7190;width:843;height:240" filled="true" fillcolor="#e1eeda" stroked="false">
              <v:fill type="solid"/>
            </v:rect>
            <v:rect style="position:absolute;left:6520;top:7190;width:1265;height:240" filled="true" fillcolor="#ffe3e3" stroked="false">
              <v:fill type="solid"/>
            </v:rect>
            <v:rect style="position:absolute;left:5678;top:7430;width:843;height:240" filled="true" fillcolor="#e1eeda" stroked="false">
              <v:fill type="solid"/>
            </v:rect>
            <v:rect style="position:absolute;left:6520;top:7430;width:1265;height:240" filled="true" fillcolor="#ffe3e3" stroked="false">
              <v:fill type="solid"/>
            </v:rect>
            <v:rect style="position:absolute;left:6520;top:7670;width:1265;height:241" filled="true" fillcolor="#f9fcf8" stroked="false">
              <v:fill type="solid"/>
            </v:rect>
            <v:rect style="position:absolute;left:7785;top:7910;width:936;height:240" filled="true" fillcolor="#fcfdfb" stroked="false">
              <v:fill type="solid"/>
            </v:rect>
            <v:rect style="position:absolute;left:5678;top:8150;width:843;height:240" filled="true" fillcolor="#ffdada" stroked="false">
              <v:fill type="solid"/>
            </v:rect>
            <v:rect style="position:absolute;left:4413;top:8390;width:1265;height:241" filled="true" fillcolor="#fcfdfb" stroked="false">
              <v:fill type="solid"/>
            </v:rect>
            <v:shape style="position:absolute;left:4413;top:8390;width:2108;height:481" coordorigin="4414,8390" coordsize="2108,481" path="m5678,8630l4414,8630,4414,8870,5678,8870,5678,8630xm6521,8390l5678,8390,5678,8630,6521,8630,6521,8390xe" filled="true" fillcolor="#f9fbf8" stroked="false">
              <v:path arrowok="t"/>
              <v:fill type="solid"/>
            </v:shape>
            <v:rect style="position:absolute;left:5678;top:8630;width:843;height:240" filled="true" fillcolor="#fcfdfb" stroked="false">
              <v:fill type="solid"/>
            </v:rect>
            <v:rect style="position:absolute;left:6520;top:8630;width:1265;height:240" filled="true" fillcolor="#fbfcfa" stroked="false">
              <v:fill type="solid"/>
            </v:rect>
            <v:rect style="position:absolute;left:4413;top:8870;width:1265;height:240" filled="true" fillcolor="#eef6ea" stroked="false">
              <v:fill type="solid"/>
            </v:rect>
            <v:rect style="position:absolute;left:5678;top:8870;width:843;height:240" filled="true" fillcolor="#f8faf6" stroked="false">
              <v:fill type="solid"/>
            </v:rect>
            <v:rect style="position:absolute;left:6520;top:8870;width:1265;height:240" filled="true" fillcolor="#e1eeda" stroked="false">
              <v:fill type="solid"/>
            </v:rect>
            <v:rect style="position:absolute;left:7785;top:8870;width:936;height:240" filled="true" fillcolor="#fbfcfa" stroked="false">
              <v:fill type="solid"/>
            </v:rect>
            <v:rect style="position:absolute;left:5678;top:9110;width:843;height:241" filled="true" fillcolor="#ffdede" stroked="false">
              <v:fill type="solid"/>
            </v:rect>
            <v:rect style="position:absolute;left:7785;top:9110;width:936;height:241" filled="true" fillcolor="#ffd5d5" stroked="false">
              <v:fill type="solid"/>
            </v:rect>
            <v:rect style="position:absolute;left:5678;top:9350;width:843;height:240" filled="true" fillcolor="#ebf4e4" stroked="false">
              <v:fill type="solid"/>
            </v:rect>
            <v:rect style="position:absolute;left:4413;top:9590;width:1265;height:240" filled="true" fillcolor="#e1eeda" stroked="false">
              <v:fill type="solid"/>
            </v:rect>
            <v:rect style="position:absolute;left:7785;top:9590;width:936;height:240" filled="true" fillcolor="#ffdfdf" stroked="false">
              <v:fill type="solid"/>
            </v:rect>
            <v:rect style="position:absolute;left:5678;top:9830;width:843;height:241" filled="true" fillcolor="#e2efdb" stroked="false">
              <v:fill type="solid"/>
            </v:rect>
            <v:rect style="position:absolute;left:6520;top:9830;width:1265;height:241" filled="true" fillcolor="#ffe3e3" stroked="false">
              <v:fill type="solid"/>
            </v:rect>
            <w10:wrap type="none"/>
          </v:group>
        </w:pict>
      </w:r>
      <w:r>
        <w:rPr/>
        <w:pict>
          <v:group style="position:absolute;margin-left:220.679993pt;margin-top:551.520020pt;width:337.35pt;height:36pt;mso-position-horizontal-relative:page;mso-position-vertical-relative:page;z-index:-17470464" coordorigin="4414,11030" coordsize="6747,720">
            <v:rect style="position:absolute;left:7785;top:11030;width:936;height:240" filled="true" fillcolor="#fffbfb" stroked="false">
              <v:fill type="solid"/>
            </v:rect>
            <v:rect style="position:absolute;left:6520;top:11270;width:1265;height:241" filled="true" fillcolor="#f4f8f0" stroked="false">
              <v:fill type="solid"/>
            </v:rect>
            <v:rect style="position:absolute;left:4413;top:11270;width:1265;height:241" filled="true" fillcolor="#fff7f7" stroked="false">
              <v:fill type="solid"/>
            </v:rect>
            <v:rect style="position:absolute;left:5678;top:11510;width:843;height:240" filled="true" fillcolor="#e6f0de" stroked="false">
              <v:fill type="solid"/>
            </v:rect>
            <v:rect style="position:absolute;left:7785;top:11510;width:936;height:240" filled="true" fillcolor="#fafcf9" stroked="false">
              <v:fill type="solid"/>
            </v:rect>
            <v:rect style="position:absolute;left:8721;top:11510;width:1652;height:240" filled="true" fillcolor="#e3efdd" stroked="false">
              <v:fill type="solid"/>
            </v:rect>
            <v:rect style="position:absolute;left:10372;top:11510;width:788;height:240" filled="true" fillcolor="#e2efdb" stroked="false">
              <v:fill type="solid"/>
            </v:rect>
            <w10:wrap type="none"/>
          </v:group>
        </w:pict>
      </w:r>
      <w:r>
        <w:rPr/>
        <w:pict>
          <v:group style="position:absolute;margin-left:220.679993pt;margin-top:599.518982pt;width:105.4pt;height:24.05pt;mso-position-horizontal-relative:page;mso-position-vertical-relative:page;z-index:-17469952" coordorigin="4414,11990" coordsize="2108,481">
            <v:rect style="position:absolute;left:5678;top:11990;width:843;height:241" filled="true" fillcolor="#f8fbf8" stroked="false">
              <v:fill type="solid"/>
            </v:rect>
            <v:rect style="position:absolute;left:4413;top:12230;width:1265;height:240" filled="true" fillcolor="#ffd3d3" stroked="false">
              <v:fill type="solid"/>
            </v:rect>
            <v:rect style="position:absolute;left:5678;top:12230;width:843;height:240" filled="true" fillcolor="#fbfdfa" stroked="false">
              <v:fill type="solid"/>
            </v:rect>
            <w10:wrap type="none"/>
          </v:group>
        </w:pict>
      </w:r>
      <w:r>
        <w:rPr/>
        <w:pict>
          <v:group style="position:absolute;margin-left:326.040009pt;margin-top:599.518982pt;width:232pt;height:48.05pt;mso-position-horizontal-relative:page;mso-position-vertical-relative:page;z-index:-17469440" coordorigin="6521,11990" coordsize="4640,961">
            <v:shape style="position:absolute;left:7785;top:11990;width:2588;height:241" coordorigin="7786,11990" coordsize="2588,241" path="m10373,11990l8722,11990,7786,11990,7786,12230,8722,12230,10373,12230,10373,11990xe" filled="true" fillcolor="#e1eeda" stroked="false">
              <v:path arrowok="t"/>
              <v:fill type="solid"/>
            </v:shape>
            <v:rect style="position:absolute;left:7785;top:12230;width:936;height:240" filled="true" fillcolor="#f8faf6" stroked="false">
              <v:fill type="solid"/>
            </v:rect>
            <v:rect style="position:absolute;left:10372;top:12230;width:788;height:240" filled="true" fillcolor="#e2efdc" stroked="false">
              <v:fill type="solid"/>
            </v:rect>
            <v:rect style="position:absolute;left:8721;top:12470;width:1652;height:240" filled="true" fillcolor="#e3efdd" stroked="false">
              <v:fill type="solid"/>
            </v:rect>
            <v:rect style="position:absolute;left:6520;top:12710;width:1265;height:241" filled="true" fillcolor="#ffe9e9" stroked="false">
              <v:fill type="solid"/>
            </v:rect>
            <v:rect style="position:absolute;left:8721;top:12710;width:1652;height:241" filled="true" fillcolor="#e7f1df" stroked="false">
              <v:fill type="solid"/>
            </v:rect>
            <v:rect style="position:absolute;left:10372;top:12710;width:788;height:241" filled="true" fillcolor="#e6f1df" stroked="false">
              <v:fill type="solid"/>
            </v:rect>
            <w10:wrap type="none"/>
          </v:group>
        </w:pict>
      </w:r>
      <w:r>
        <w:rPr/>
        <w:pict>
          <v:group style="position:absolute;margin-left:283.920013pt;margin-top:659.520020pt;width:152.2pt;height:60pt;mso-position-horizontal-relative:page;mso-position-vertical-relative:page;z-index:-17468928" coordorigin="5678,13190" coordsize="3044,1200">
            <v:rect style="position:absolute;left:5678;top:13190;width:843;height:240" filled="true" fillcolor="#fcfdfb" stroked="false">
              <v:fill type="solid"/>
            </v:rect>
            <v:rect style="position:absolute;left:6520;top:13190;width:1265;height:240" filled="true" fillcolor="#fbfcfa" stroked="false">
              <v:fill type="solid"/>
            </v:rect>
            <v:rect style="position:absolute;left:5678;top:13430;width:843;height:241" filled="true" fillcolor="#fcfdfb" stroked="false">
              <v:fill type="solid"/>
            </v:rect>
            <v:rect style="position:absolute;left:5678;top:13670;width:843;height:240" filled="true" fillcolor="#fafcf9" stroked="false">
              <v:fill type="solid"/>
            </v:rect>
            <v:rect style="position:absolute;left:7785;top:13670;width:936;height:240" filled="true" fillcolor="#fcfdfc" stroked="false">
              <v:fill type="solid"/>
            </v:rect>
            <v:rect style="position:absolute;left:5678;top:13910;width:843;height:240" filled="true" fillcolor="#ebf4e4" stroked="false">
              <v:fill type="solid"/>
            </v:rect>
            <v:rect style="position:absolute;left:7785;top:13910;width:936;height:240" filled="true" fillcolor="#fbfcfa" stroked="false">
              <v:fill type="solid"/>
            </v:rect>
            <v:rect style="position:absolute;left:5678;top:14150;width:843;height:241" filled="true" fillcolor="#e8f3e1" stroked="false">
              <v:fill type="solid"/>
            </v:rect>
            <w10:wrap type="none"/>
          </v:group>
        </w:pict>
      </w:r>
      <w:r>
        <w:rPr>
          <w:b/>
          <w:sz w:val="18"/>
        </w:rPr>
        <w:t>Table IV. Dataset Size and Performance of COVID-19 Diagnosing Models</w:t>
      </w:r>
    </w:p>
    <w:p>
      <w:pPr>
        <w:pStyle w:val="BodyText"/>
        <w:spacing w:before="6"/>
        <w:ind w:left="0" w:firstLine="0"/>
        <w:jc w:val="left"/>
        <w:rPr>
          <w:b/>
          <w:sz w:val="9"/>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9"/>
        <w:gridCol w:w="831"/>
        <w:gridCol w:w="855"/>
        <w:gridCol w:w="670"/>
        <w:gridCol w:w="1475"/>
        <w:gridCol w:w="634"/>
        <w:gridCol w:w="1437"/>
        <w:gridCol w:w="766"/>
        <w:gridCol w:w="1652"/>
        <w:gridCol w:w="788"/>
      </w:tblGrid>
      <w:tr>
        <w:trPr>
          <w:trHeight w:val="215" w:hRule="atLeast"/>
        </w:trPr>
        <w:tc>
          <w:tcPr>
            <w:tcW w:w="979" w:type="dxa"/>
            <w:vMerge w:val="restart"/>
            <w:tcBorders>
              <w:top w:val="single" w:sz="4" w:space="0" w:color="000000"/>
            </w:tcBorders>
          </w:tcPr>
          <w:p>
            <w:pPr>
              <w:pStyle w:val="TableParagraph"/>
              <w:spacing w:line="240" w:lineRule="auto" w:before="88"/>
              <w:ind w:left="335"/>
              <w:jc w:val="left"/>
              <w:rPr>
                <w:sz w:val="18"/>
              </w:rPr>
            </w:pPr>
            <w:r>
              <w:rPr>
                <w:sz w:val="18"/>
              </w:rPr>
              <w:t>Date</w:t>
            </w:r>
          </w:p>
        </w:tc>
        <w:tc>
          <w:tcPr>
            <w:tcW w:w="831" w:type="dxa"/>
            <w:vMerge w:val="restart"/>
            <w:tcBorders>
              <w:top w:val="single" w:sz="4" w:space="0" w:color="000000"/>
            </w:tcBorders>
          </w:tcPr>
          <w:p>
            <w:pPr>
              <w:pStyle w:val="TableParagraph"/>
              <w:spacing w:line="240" w:lineRule="auto" w:before="88"/>
              <w:ind w:left="228"/>
              <w:jc w:val="left"/>
              <w:rPr>
                <w:sz w:val="18"/>
              </w:rPr>
            </w:pPr>
            <w:r>
              <w:rPr>
                <w:sz w:val="18"/>
              </w:rPr>
              <w:t>Paper</w:t>
            </w:r>
          </w:p>
        </w:tc>
        <w:tc>
          <w:tcPr>
            <w:tcW w:w="1525" w:type="dxa"/>
            <w:gridSpan w:val="2"/>
            <w:tcBorders>
              <w:top w:val="single" w:sz="4" w:space="0" w:color="000000"/>
              <w:bottom w:val="single" w:sz="4" w:space="0" w:color="000000"/>
            </w:tcBorders>
          </w:tcPr>
          <w:p>
            <w:pPr>
              <w:pStyle w:val="TableParagraph"/>
              <w:spacing w:line="171" w:lineRule="exact"/>
              <w:ind w:left="218"/>
              <w:jc w:val="left"/>
              <w:rPr>
                <w:sz w:val="18"/>
              </w:rPr>
            </w:pPr>
            <w:r>
              <w:rPr>
                <w:sz w:val="18"/>
              </w:rPr>
              <w:t>Scanning type</w:t>
            </w:r>
          </w:p>
        </w:tc>
        <w:tc>
          <w:tcPr>
            <w:tcW w:w="1475" w:type="dxa"/>
            <w:tcBorders>
              <w:top w:val="single" w:sz="4" w:space="0" w:color="000000"/>
              <w:bottom w:val="single" w:sz="4" w:space="0" w:color="000000"/>
            </w:tcBorders>
          </w:tcPr>
          <w:p>
            <w:pPr>
              <w:pStyle w:val="TableParagraph"/>
              <w:spacing w:line="171" w:lineRule="exact"/>
              <w:ind w:left="620" w:right="-15"/>
              <w:jc w:val="left"/>
              <w:rPr>
                <w:sz w:val="18"/>
              </w:rPr>
            </w:pPr>
            <w:r>
              <w:rPr>
                <w:sz w:val="18"/>
              </w:rPr>
              <w:t>Training</w:t>
            </w:r>
            <w:r>
              <w:rPr>
                <w:spacing w:val="-5"/>
                <w:sz w:val="18"/>
              </w:rPr>
              <w:t> </w:t>
            </w:r>
            <w:r>
              <w:rPr>
                <w:sz w:val="18"/>
              </w:rPr>
              <w:t>set</w:t>
            </w:r>
          </w:p>
        </w:tc>
        <w:tc>
          <w:tcPr>
            <w:tcW w:w="634" w:type="dxa"/>
            <w:tcBorders>
              <w:top w:val="single" w:sz="4" w:space="0" w:color="000000"/>
              <w:bottom w:val="single" w:sz="4" w:space="0" w:color="000000"/>
            </w:tcBorders>
          </w:tcPr>
          <w:p>
            <w:pPr>
              <w:pStyle w:val="TableParagraph"/>
              <w:spacing w:line="240" w:lineRule="auto"/>
              <w:jc w:val="left"/>
              <w:rPr>
                <w:sz w:val="16"/>
              </w:rPr>
            </w:pPr>
          </w:p>
        </w:tc>
        <w:tc>
          <w:tcPr>
            <w:tcW w:w="1437" w:type="dxa"/>
            <w:tcBorders>
              <w:top w:val="single" w:sz="4" w:space="0" w:color="000000"/>
              <w:bottom w:val="single" w:sz="4" w:space="0" w:color="000000"/>
            </w:tcBorders>
          </w:tcPr>
          <w:p>
            <w:pPr>
              <w:pStyle w:val="TableParagraph"/>
              <w:spacing w:line="171" w:lineRule="exact"/>
              <w:ind w:left="820"/>
              <w:jc w:val="left"/>
              <w:rPr>
                <w:sz w:val="18"/>
              </w:rPr>
            </w:pPr>
            <w:r>
              <w:rPr>
                <w:sz w:val="18"/>
              </w:rPr>
              <w:t>Test set</w:t>
            </w:r>
          </w:p>
        </w:tc>
        <w:tc>
          <w:tcPr>
            <w:tcW w:w="766" w:type="dxa"/>
            <w:tcBorders>
              <w:top w:val="single" w:sz="4" w:space="0" w:color="000000"/>
              <w:bottom w:val="single" w:sz="4" w:space="0" w:color="000000"/>
            </w:tcBorders>
          </w:tcPr>
          <w:p>
            <w:pPr>
              <w:pStyle w:val="TableParagraph"/>
              <w:spacing w:line="240" w:lineRule="auto"/>
              <w:jc w:val="left"/>
              <w:rPr>
                <w:sz w:val="16"/>
              </w:rPr>
            </w:pPr>
          </w:p>
        </w:tc>
        <w:tc>
          <w:tcPr>
            <w:tcW w:w="2440" w:type="dxa"/>
            <w:gridSpan w:val="2"/>
            <w:tcBorders>
              <w:top w:val="single" w:sz="4" w:space="0" w:color="000000"/>
              <w:bottom w:val="single" w:sz="4" w:space="0" w:color="000000"/>
            </w:tcBorders>
          </w:tcPr>
          <w:p>
            <w:pPr>
              <w:pStyle w:val="TableParagraph"/>
              <w:spacing w:line="171" w:lineRule="exact"/>
              <w:ind w:left="529"/>
              <w:jc w:val="left"/>
              <w:rPr>
                <w:sz w:val="18"/>
              </w:rPr>
            </w:pPr>
            <w:r>
              <w:rPr>
                <w:sz w:val="18"/>
              </w:rPr>
              <w:t>Model performance</w:t>
            </w:r>
          </w:p>
        </w:tc>
      </w:tr>
      <w:tr>
        <w:trPr>
          <w:trHeight w:val="261" w:hRule="atLeast"/>
        </w:trPr>
        <w:tc>
          <w:tcPr>
            <w:tcW w:w="979" w:type="dxa"/>
            <w:vMerge/>
            <w:tcBorders>
              <w:top w:val="nil"/>
            </w:tcBorders>
          </w:tcPr>
          <w:p>
            <w:pPr>
              <w:rPr>
                <w:sz w:val="2"/>
                <w:szCs w:val="2"/>
              </w:rPr>
            </w:pPr>
          </w:p>
        </w:tc>
        <w:tc>
          <w:tcPr>
            <w:tcW w:w="831" w:type="dxa"/>
            <w:vMerge/>
            <w:tcBorders>
              <w:top w:val="nil"/>
            </w:tcBorders>
          </w:tcPr>
          <w:p>
            <w:pPr>
              <w:rPr>
                <w:sz w:val="2"/>
                <w:szCs w:val="2"/>
              </w:rPr>
            </w:pPr>
          </w:p>
        </w:tc>
        <w:tc>
          <w:tcPr>
            <w:tcW w:w="855" w:type="dxa"/>
            <w:tcBorders>
              <w:top w:val="single" w:sz="4" w:space="0" w:color="000000"/>
            </w:tcBorders>
          </w:tcPr>
          <w:p>
            <w:pPr>
              <w:pStyle w:val="TableParagraph"/>
              <w:spacing w:line="168" w:lineRule="exact"/>
              <w:ind w:left="212" w:right="182"/>
              <w:rPr>
                <w:sz w:val="18"/>
              </w:rPr>
            </w:pPr>
            <w:r>
              <w:rPr>
                <w:sz w:val="18"/>
              </w:rPr>
              <w:t>X-ray</w:t>
            </w:r>
          </w:p>
        </w:tc>
        <w:tc>
          <w:tcPr>
            <w:tcW w:w="670" w:type="dxa"/>
            <w:tcBorders>
              <w:top w:val="single" w:sz="4" w:space="0" w:color="000000"/>
            </w:tcBorders>
          </w:tcPr>
          <w:p>
            <w:pPr>
              <w:pStyle w:val="TableParagraph"/>
              <w:spacing w:line="168" w:lineRule="exact"/>
              <w:ind w:left="182" w:right="218"/>
              <w:rPr>
                <w:sz w:val="18"/>
              </w:rPr>
            </w:pPr>
            <w:r>
              <w:rPr>
                <w:sz w:val="18"/>
              </w:rPr>
              <w:t>CT</w:t>
            </w:r>
          </w:p>
        </w:tc>
        <w:tc>
          <w:tcPr>
            <w:tcW w:w="1475" w:type="dxa"/>
            <w:tcBorders>
              <w:top w:val="single" w:sz="4" w:space="0" w:color="000000"/>
            </w:tcBorders>
          </w:tcPr>
          <w:p>
            <w:pPr>
              <w:pStyle w:val="TableParagraph"/>
              <w:spacing w:line="168" w:lineRule="exact"/>
              <w:ind w:left="257"/>
              <w:jc w:val="left"/>
              <w:rPr>
                <w:sz w:val="18"/>
              </w:rPr>
            </w:pPr>
            <w:r>
              <w:rPr>
                <w:sz w:val="18"/>
              </w:rPr>
              <w:t>COVID-19</w:t>
            </w:r>
          </w:p>
        </w:tc>
        <w:tc>
          <w:tcPr>
            <w:tcW w:w="634" w:type="dxa"/>
            <w:tcBorders>
              <w:top w:val="single" w:sz="4" w:space="0" w:color="000000"/>
            </w:tcBorders>
          </w:tcPr>
          <w:p>
            <w:pPr>
              <w:pStyle w:val="TableParagraph"/>
              <w:spacing w:line="168" w:lineRule="exact"/>
              <w:ind w:left="-13" w:right="265"/>
              <w:rPr>
                <w:sz w:val="18"/>
              </w:rPr>
            </w:pPr>
            <w:r>
              <w:rPr>
                <w:spacing w:val="-1"/>
                <w:sz w:val="18"/>
              </w:rPr>
              <w:t>Total</w:t>
            </w:r>
          </w:p>
        </w:tc>
        <w:tc>
          <w:tcPr>
            <w:tcW w:w="1437" w:type="dxa"/>
            <w:tcBorders>
              <w:top w:val="single" w:sz="4" w:space="0" w:color="000000"/>
            </w:tcBorders>
          </w:tcPr>
          <w:p>
            <w:pPr>
              <w:pStyle w:val="TableParagraph"/>
              <w:spacing w:line="168" w:lineRule="exact"/>
              <w:ind w:left="256"/>
              <w:jc w:val="left"/>
              <w:rPr>
                <w:sz w:val="18"/>
              </w:rPr>
            </w:pPr>
            <w:r>
              <w:rPr>
                <w:sz w:val="18"/>
              </w:rPr>
              <w:t>COVID-19</w:t>
            </w:r>
          </w:p>
        </w:tc>
        <w:tc>
          <w:tcPr>
            <w:tcW w:w="766" w:type="dxa"/>
            <w:tcBorders>
              <w:top w:val="single" w:sz="4" w:space="0" w:color="000000"/>
            </w:tcBorders>
          </w:tcPr>
          <w:p>
            <w:pPr>
              <w:pStyle w:val="TableParagraph"/>
              <w:spacing w:line="168" w:lineRule="exact"/>
              <w:ind w:left="71"/>
              <w:jc w:val="left"/>
              <w:rPr>
                <w:sz w:val="18"/>
              </w:rPr>
            </w:pPr>
            <w:r>
              <w:rPr>
                <w:sz w:val="18"/>
              </w:rPr>
              <w:t>Total</w:t>
            </w:r>
          </w:p>
        </w:tc>
        <w:tc>
          <w:tcPr>
            <w:tcW w:w="1652" w:type="dxa"/>
            <w:tcBorders>
              <w:top w:val="single" w:sz="4" w:space="0" w:color="000000"/>
            </w:tcBorders>
          </w:tcPr>
          <w:p>
            <w:pPr>
              <w:pStyle w:val="TableParagraph"/>
              <w:spacing w:line="168" w:lineRule="exact"/>
              <w:ind w:left="297" w:right="248"/>
              <w:rPr>
                <w:sz w:val="18"/>
              </w:rPr>
            </w:pPr>
            <w:r>
              <w:rPr>
                <w:sz w:val="18"/>
              </w:rPr>
              <w:t>Accuracy</w:t>
            </w:r>
          </w:p>
        </w:tc>
        <w:tc>
          <w:tcPr>
            <w:tcW w:w="788" w:type="dxa"/>
            <w:tcBorders>
              <w:top w:val="single" w:sz="4" w:space="0" w:color="000000"/>
            </w:tcBorders>
          </w:tcPr>
          <w:p>
            <w:pPr>
              <w:pStyle w:val="TableParagraph"/>
              <w:spacing w:line="168" w:lineRule="exact"/>
              <w:ind w:left="177" w:right="190"/>
              <w:rPr>
                <w:sz w:val="18"/>
              </w:rPr>
            </w:pPr>
            <w:r>
              <w:rPr>
                <w:sz w:val="18"/>
              </w:rPr>
              <w:t>AUC</w:t>
            </w:r>
          </w:p>
        </w:tc>
      </w:tr>
      <w:tr>
        <w:trPr>
          <w:trHeight w:val="240" w:hRule="atLeast"/>
        </w:trPr>
        <w:tc>
          <w:tcPr>
            <w:tcW w:w="979" w:type="dxa"/>
          </w:tcPr>
          <w:p>
            <w:pPr>
              <w:pStyle w:val="TableParagraph"/>
              <w:ind w:left="280"/>
              <w:jc w:val="left"/>
              <w:rPr>
                <w:sz w:val="16"/>
              </w:rPr>
            </w:pPr>
            <w:r>
              <w:rPr>
                <w:sz w:val="16"/>
              </w:rPr>
              <w:t>14-Feb</w:t>
            </w:r>
          </w:p>
        </w:tc>
        <w:tc>
          <w:tcPr>
            <w:tcW w:w="831" w:type="dxa"/>
          </w:tcPr>
          <w:p>
            <w:pPr>
              <w:pStyle w:val="TableParagraph"/>
              <w:ind w:left="338"/>
              <w:jc w:val="left"/>
              <w:rPr>
                <w:sz w:val="16"/>
              </w:rPr>
            </w:pPr>
            <w:r>
              <w:rPr>
                <w:sz w:val="16"/>
              </w:rPr>
              <w:t>[1]</w:t>
            </w:r>
          </w:p>
        </w:tc>
        <w:tc>
          <w:tcPr>
            <w:tcW w:w="855" w:type="dxa"/>
          </w:tcPr>
          <w:p>
            <w:pPr>
              <w:pStyle w:val="TableParagraph"/>
              <w:ind w:left="28"/>
              <w:rPr>
                <w:sz w:val="16"/>
              </w:rPr>
            </w:pPr>
            <w:r>
              <w:rPr>
                <w:w w:val="100"/>
                <w:sz w:val="16"/>
              </w:rPr>
              <w:t>-</w:t>
            </w:r>
          </w:p>
        </w:tc>
        <w:tc>
          <w:tcPr>
            <w:tcW w:w="670" w:type="dxa"/>
          </w:tcPr>
          <w:p>
            <w:pPr>
              <w:pStyle w:val="TableParagraph"/>
              <w:ind w:left="21"/>
              <w:rPr>
                <w:sz w:val="16"/>
              </w:rPr>
            </w:pPr>
            <w:r>
              <w:rPr>
                <w:w w:val="100"/>
                <w:sz w:val="16"/>
              </w:rPr>
              <w:t>√</w:t>
            </w:r>
          </w:p>
        </w:tc>
        <w:tc>
          <w:tcPr>
            <w:tcW w:w="1475" w:type="dxa"/>
            <w:shd w:val="clear" w:color="auto" w:fill="FFE1E1"/>
          </w:tcPr>
          <w:p>
            <w:pPr>
              <w:pStyle w:val="TableParagraph"/>
              <w:ind w:left="492" w:right="701"/>
              <w:rPr>
                <w:sz w:val="16"/>
              </w:rPr>
            </w:pPr>
            <w:r>
              <w:rPr>
                <w:sz w:val="16"/>
              </w:rPr>
              <w:t>44</w:t>
            </w:r>
          </w:p>
        </w:tc>
        <w:tc>
          <w:tcPr>
            <w:tcW w:w="634" w:type="dxa"/>
            <w:shd w:val="clear" w:color="auto" w:fill="FFDADA"/>
          </w:tcPr>
          <w:p>
            <w:pPr>
              <w:pStyle w:val="TableParagraph"/>
              <w:ind w:right="216"/>
              <w:rPr>
                <w:sz w:val="16"/>
              </w:rPr>
            </w:pPr>
            <w:r>
              <w:rPr>
                <w:sz w:val="16"/>
              </w:rPr>
              <w:t>99</w:t>
            </w:r>
          </w:p>
        </w:tc>
        <w:tc>
          <w:tcPr>
            <w:tcW w:w="1437" w:type="dxa"/>
            <w:shd w:val="clear" w:color="auto" w:fill="FAFCF9"/>
          </w:tcPr>
          <w:p>
            <w:pPr>
              <w:pStyle w:val="TableParagraph"/>
              <w:ind w:left="491" w:right="665"/>
              <w:rPr>
                <w:sz w:val="16"/>
              </w:rPr>
            </w:pPr>
            <w:r>
              <w:rPr>
                <w:sz w:val="16"/>
              </w:rPr>
              <w:t>119</w:t>
            </w:r>
          </w:p>
        </w:tc>
        <w:tc>
          <w:tcPr>
            <w:tcW w:w="766" w:type="dxa"/>
          </w:tcPr>
          <w:p>
            <w:pPr>
              <w:pStyle w:val="TableParagraph"/>
              <w:ind w:left="172"/>
              <w:jc w:val="left"/>
              <w:rPr>
                <w:sz w:val="16"/>
              </w:rPr>
            </w:pPr>
            <w:r>
              <w:rPr>
                <w:sz w:val="16"/>
              </w:rPr>
              <w:t>237</w:t>
            </w:r>
          </w:p>
        </w:tc>
        <w:tc>
          <w:tcPr>
            <w:tcW w:w="1652" w:type="dxa"/>
            <w:shd w:val="clear" w:color="auto" w:fill="FFC8C8"/>
          </w:tcPr>
          <w:p>
            <w:pPr>
              <w:pStyle w:val="TableParagraph"/>
              <w:ind w:left="296" w:right="303"/>
              <w:rPr>
                <w:sz w:val="16"/>
              </w:rPr>
            </w:pPr>
            <w:r>
              <w:rPr>
                <w:sz w:val="16"/>
              </w:rPr>
              <w:t>73.10%</w:t>
            </w:r>
          </w:p>
        </w:tc>
        <w:tc>
          <w:tcPr>
            <w:tcW w:w="788" w:type="dxa"/>
            <w:shd w:val="clear" w:color="auto" w:fill="FFC8C8"/>
          </w:tcPr>
          <w:p>
            <w:pPr>
              <w:pStyle w:val="TableParagraph"/>
              <w:ind w:left="177" w:right="188"/>
              <w:rPr>
                <w:sz w:val="16"/>
              </w:rPr>
            </w:pPr>
            <w:r>
              <w:rPr>
                <w:sz w:val="16"/>
              </w:rPr>
              <w:t>78.00</w:t>
            </w:r>
          </w:p>
        </w:tc>
      </w:tr>
      <w:tr>
        <w:trPr>
          <w:trHeight w:val="240" w:hRule="atLeast"/>
        </w:trPr>
        <w:tc>
          <w:tcPr>
            <w:tcW w:w="979" w:type="dxa"/>
          </w:tcPr>
          <w:p>
            <w:pPr>
              <w:pStyle w:val="TableParagraph"/>
              <w:ind w:left="280"/>
              <w:jc w:val="left"/>
              <w:rPr>
                <w:sz w:val="16"/>
              </w:rPr>
            </w:pPr>
            <w:r>
              <w:rPr>
                <w:sz w:val="16"/>
              </w:rPr>
              <w:t>21-Feb</w:t>
            </w:r>
          </w:p>
        </w:tc>
        <w:tc>
          <w:tcPr>
            <w:tcW w:w="831" w:type="dxa"/>
          </w:tcPr>
          <w:p>
            <w:pPr>
              <w:pStyle w:val="TableParagraph"/>
              <w:ind w:left="338"/>
              <w:jc w:val="left"/>
              <w:rPr>
                <w:sz w:val="16"/>
              </w:rPr>
            </w:pPr>
            <w:r>
              <w:rPr>
                <w:sz w:val="16"/>
              </w:rPr>
              <w:t>[2]</w:t>
            </w:r>
          </w:p>
        </w:tc>
        <w:tc>
          <w:tcPr>
            <w:tcW w:w="855" w:type="dxa"/>
          </w:tcPr>
          <w:p>
            <w:pPr>
              <w:pStyle w:val="TableParagraph"/>
              <w:ind w:left="28"/>
              <w:rPr>
                <w:sz w:val="16"/>
              </w:rPr>
            </w:pPr>
            <w:r>
              <w:rPr>
                <w:w w:val="100"/>
                <w:sz w:val="16"/>
              </w:rPr>
              <w:t>-</w:t>
            </w:r>
          </w:p>
        </w:tc>
        <w:tc>
          <w:tcPr>
            <w:tcW w:w="670" w:type="dxa"/>
          </w:tcPr>
          <w:p>
            <w:pPr>
              <w:pStyle w:val="TableParagraph"/>
              <w:ind w:left="21"/>
              <w:rPr>
                <w:sz w:val="16"/>
              </w:rPr>
            </w:pPr>
            <w:r>
              <w:rPr>
                <w:w w:val="100"/>
                <w:sz w:val="16"/>
              </w:rPr>
              <w:t>√</w:t>
            </w:r>
          </w:p>
        </w:tc>
        <w:tc>
          <w:tcPr>
            <w:tcW w:w="1475" w:type="dxa"/>
          </w:tcPr>
          <w:p>
            <w:pPr>
              <w:pStyle w:val="TableParagraph"/>
              <w:ind w:left="494" w:right="701"/>
              <w:rPr>
                <w:sz w:val="16"/>
              </w:rPr>
            </w:pPr>
            <w:r>
              <w:rPr>
                <w:sz w:val="16"/>
              </w:rPr>
              <w:t>219</w:t>
            </w:r>
          </w:p>
        </w:tc>
        <w:tc>
          <w:tcPr>
            <w:tcW w:w="634" w:type="dxa"/>
          </w:tcPr>
          <w:p>
            <w:pPr>
              <w:pStyle w:val="TableParagraph"/>
              <w:ind w:right="215"/>
              <w:rPr>
                <w:sz w:val="16"/>
              </w:rPr>
            </w:pPr>
            <w:r>
              <w:rPr>
                <w:sz w:val="16"/>
              </w:rPr>
              <w:t>618</w:t>
            </w:r>
          </w:p>
        </w:tc>
        <w:tc>
          <w:tcPr>
            <w:tcW w:w="1437" w:type="dxa"/>
          </w:tcPr>
          <w:p>
            <w:pPr>
              <w:pStyle w:val="TableParagraph"/>
              <w:ind w:left="490" w:right="665"/>
              <w:rPr>
                <w:sz w:val="16"/>
              </w:rPr>
            </w:pPr>
            <w:r>
              <w:rPr>
                <w:sz w:val="16"/>
              </w:rPr>
              <w:t>30</w:t>
            </w:r>
          </w:p>
        </w:tc>
        <w:tc>
          <w:tcPr>
            <w:tcW w:w="766" w:type="dxa"/>
            <w:shd w:val="clear" w:color="auto" w:fill="FFFBFB"/>
          </w:tcPr>
          <w:p>
            <w:pPr>
              <w:pStyle w:val="TableParagraph"/>
              <w:ind w:left="211"/>
              <w:jc w:val="left"/>
              <w:rPr>
                <w:sz w:val="16"/>
              </w:rPr>
            </w:pPr>
            <w:r>
              <w:rPr>
                <w:sz w:val="16"/>
              </w:rPr>
              <w:t>90</w:t>
            </w:r>
          </w:p>
        </w:tc>
        <w:tc>
          <w:tcPr>
            <w:tcW w:w="1652" w:type="dxa"/>
            <w:shd w:val="clear" w:color="auto" w:fill="FFF6F6"/>
          </w:tcPr>
          <w:p>
            <w:pPr>
              <w:pStyle w:val="TableParagraph"/>
              <w:ind w:left="296" w:right="303"/>
              <w:rPr>
                <w:sz w:val="16"/>
              </w:rPr>
            </w:pPr>
            <w:r>
              <w:rPr>
                <w:sz w:val="16"/>
              </w:rPr>
              <w:t>86.70%</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280"/>
              <w:jc w:val="left"/>
              <w:rPr>
                <w:sz w:val="16"/>
              </w:rPr>
            </w:pPr>
            <w:r>
              <w:rPr>
                <w:sz w:val="16"/>
              </w:rPr>
              <w:t>23-Feb</w:t>
            </w:r>
          </w:p>
        </w:tc>
        <w:tc>
          <w:tcPr>
            <w:tcW w:w="831" w:type="dxa"/>
          </w:tcPr>
          <w:p>
            <w:pPr>
              <w:pStyle w:val="TableParagraph"/>
              <w:ind w:left="338"/>
              <w:jc w:val="left"/>
              <w:rPr>
                <w:sz w:val="16"/>
              </w:rPr>
            </w:pPr>
            <w:r>
              <w:rPr>
                <w:sz w:val="16"/>
              </w:rPr>
              <w:t>[3]</w:t>
            </w:r>
          </w:p>
        </w:tc>
        <w:tc>
          <w:tcPr>
            <w:tcW w:w="855" w:type="dxa"/>
          </w:tcPr>
          <w:p>
            <w:pPr>
              <w:pStyle w:val="TableParagraph"/>
              <w:ind w:left="28"/>
              <w:rPr>
                <w:sz w:val="16"/>
              </w:rPr>
            </w:pPr>
            <w:r>
              <w:rPr>
                <w:w w:val="100"/>
                <w:sz w:val="16"/>
              </w:rPr>
              <w:t>-</w:t>
            </w:r>
          </w:p>
        </w:tc>
        <w:tc>
          <w:tcPr>
            <w:tcW w:w="670" w:type="dxa"/>
          </w:tcPr>
          <w:p>
            <w:pPr>
              <w:pStyle w:val="TableParagraph"/>
              <w:ind w:left="21"/>
              <w:rPr>
                <w:sz w:val="16"/>
              </w:rPr>
            </w:pPr>
            <w:r>
              <w:rPr>
                <w:w w:val="100"/>
                <w:sz w:val="16"/>
              </w:rPr>
              <w:t>√</w:t>
            </w:r>
          </w:p>
        </w:tc>
        <w:tc>
          <w:tcPr>
            <w:tcW w:w="1475" w:type="dxa"/>
            <w:shd w:val="clear" w:color="auto" w:fill="FFEBEB"/>
          </w:tcPr>
          <w:p>
            <w:pPr>
              <w:pStyle w:val="TableParagraph"/>
              <w:ind w:left="492" w:right="701"/>
              <w:rPr>
                <w:sz w:val="16"/>
              </w:rPr>
            </w:pPr>
            <w:r>
              <w:rPr>
                <w:sz w:val="16"/>
              </w:rPr>
              <w:t>53</w:t>
            </w:r>
          </w:p>
        </w:tc>
        <w:tc>
          <w:tcPr>
            <w:tcW w:w="634" w:type="dxa"/>
            <w:shd w:val="clear" w:color="auto" w:fill="FFECEC"/>
          </w:tcPr>
          <w:p>
            <w:pPr>
              <w:pStyle w:val="TableParagraph"/>
              <w:ind w:right="215"/>
              <w:rPr>
                <w:sz w:val="16"/>
              </w:rPr>
            </w:pPr>
            <w:r>
              <w:rPr>
                <w:sz w:val="16"/>
              </w:rPr>
              <w:t>165</w:t>
            </w:r>
          </w:p>
        </w:tc>
        <w:tc>
          <w:tcPr>
            <w:tcW w:w="1437" w:type="dxa"/>
          </w:tcPr>
          <w:p>
            <w:pPr>
              <w:pStyle w:val="TableParagraph"/>
              <w:ind w:left="490" w:right="665"/>
              <w:rPr>
                <w:sz w:val="16"/>
              </w:rPr>
            </w:pPr>
            <w:r>
              <w:rPr>
                <w:sz w:val="16"/>
              </w:rPr>
              <w:t>26</w:t>
            </w:r>
          </w:p>
        </w:tc>
        <w:tc>
          <w:tcPr>
            <w:tcW w:w="766" w:type="dxa"/>
            <w:shd w:val="clear" w:color="auto" w:fill="FFF7F7"/>
          </w:tcPr>
          <w:p>
            <w:pPr>
              <w:pStyle w:val="TableParagraph"/>
              <w:ind w:left="211"/>
              <w:jc w:val="left"/>
              <w:rPr>
                <w:sz w:val="16"/>
              </w:rPr>
            </w:pPr>
            <w:r>
              <w:rPr>
                <w:sz w:val="16"/>
              </w:rPr>
              <w:t>82</w:t>
            </w:r>
          </w:p>
        </w:tc>
        <w:tc>
          <w:tcPr>
            <w:tcW w:w="1652" w:type="dxa"/>
            <w:shd w:val="clear" w:color="auto" w:fill="F1F8EE"/>
          </w:tcPr>
          <w:p>
            <w:pPr>
              <w:pStyle w:val="TableParagraph"/>
              <w:ind w:left="296" w:right="303"/>
              <w:rPr>
                <w:sz w:val="16"/>
              </w:rPr>
            </w:pPr>
            <w:r>
              <w:rPr>
                <w:sz w:val="16"/>
              </w:rPr>
              <w:t>94.00%</w:t>
            </w:r>
          </w:p>
        </w:tc>
        <w:tc>
          <w:tcPr>
            <w:tcW w:w="788" w:type="dxa"/>
            <w:shd w:val="clear" w:color="auto" w:fill="E6F1DF"/>
          </w:tcPr>
          <w:p>
            <w:pPr>
              <w:pStyle w:val="TableParagraph"/>
              <w:ind w:left="177" w:right="188"/>
              <w:rPr>
                <w:sz w:val="16"/>
              </w:rPr>
            </w:pPr>
            <w:r>
              <w:rPr>
                <w:sz w:val="16"/>
              </w:rPr>
              <w:t>99.00</w:t>
            </w:r>
          </w:p>
        </w:tc>
      </w:tr>
      <w:tr>
        <w:trPr>
          <w:trHeight w:val="240" w:hRule="atLeast"/>
        </w:trPr>
        <w:tc>
          <w:tcPr>
            <w:tcW w:w="979" w:type="dxa"/>
          </w:tcPr>
          <w:p>
            <w:pPr>
              <w:pStyle w:val="TableParagraph"/>
              <w:ind w:left="280"/>
              <w:jc w:val="left"/>
              <w:rPr>
                <w:sz w:val="16"/>
              </w:rPr>
            </w:pPr>
            <w:r>
              <w:rPr>
                <w:sz w:val="16"/>
              </w:rPr>
              <w:t>25-Feb</w:t>
            </w:r>
          </w:p>
        </w:tc>
        <w:tc>
          <w:tcPr>
            <w:tcW w:w="831" w:type="dxa"/>
          </w:tcPr>
          <w:p>
            <w:pPr>
              <w:pStyle w:val="TableParagraph"/>
              <w:ind w:left="338"/>
              <w:jc w:val="left"/>
              <w:rPr>
                <w:sz w:val="16"/>
              </w:rPr>
            </w:pPr>
            <w:r>
              <w:rPr>
                <w:sz w:val="16"/>
              </w:rPr>
              <w:t>[4]</w:t>
            </w:r>
          </w:p>
        </w:tc>
        <w:tc>
          <w:tcPr>
            <w:tcW w:w="855" w:type="dxa"/>
          </w:tcPr>
          <w:p>
            <w:pPr>
              <w:pStyle w:val="TableParagraph"/>
              <w:ind w:left="28"/>
              <w:rPr>
                <w:sz w:val="16"/>
              </w:rPr>
            </w:pPr>
            <w:r>
              <w:rPr>
                <w:w w:val="100"/>
                <w:sz w:val="16"/>
              </w:rPr>
              <w:t>-</w:t>
            </w:r>
          </w:p>
        </w:tc>
        <w:tc>
          <w:tcPr>
            <w:tcW w:w="670" w:type="dxa"/>
          </w:tcPr>
          <w:p>
            <w:pPr>
              <w:pStyle w:val="TableParagraph"/>
              <w:ind w:left="21"/>
              <w:rPr>
                <w:sz w:val="16"/>
              </w:rPr>
            </w:pPr>
            <w:r>
              <w:rPr>
                <w:w w:val="100"/>
                <w:sz w:val="16"/>
              </w:rPr>
              <w:t>√</w:t>
            </w:r>
          </w:p>
        </w:tc>
        <w:tc>
          <w:tcPr>
            <w:tcW w:w="1475" w:type="dxa"/>
            <w:shd w:val="clear" w:color="auto" w:fill="FFDEDE"/>
          </w:tcPr>
          <w:p>
            <w:pPr>
              <w:pStyle w:val="TableParagraph"/>
              <w:ind w:left="492" w:right="701"/>
              <w:rPr>
                <w:sz w:val="16"/>
              </w:rPr>
            </w:pPr>
            <w:r>
              <w:rPr>
                <w:sz w:val="16"/>
              </w:rPr>
              <w:t>40</w:t>
            </w:r>
          </w:p>
        </w:tc>
        <w:tc>
          <w:tcPr>
            <w:tcW w:w="634" w:type="dxa"/>
            <w:shd w:val="clear" w:color="auto" w:fill="FFCFCF"/>
          </w:tcPr>
          <w:p>
            <w:pPr>
              <w:pStyle w:val="TableParagraph"/>
              <w:ind w:right="216"/>
              <w:rPr>
                <w:sz w:val="16"/>
              </w:rPr>
            </w:pPr>
            <w:r>
              <w:rPr>
                <w:sz w:val="16"/>
              </w:rPr>
              <w:t>64</w:t>
            </w:r>
          </w:p>
        </w:tc>
        <w:tc>
          <w:tcPr>
            <w:tcW w:w="1437" w:type="dxa"/>
            <w:shd w:val="clear" w:color="auto" w:fill="FFE9E9"/>
          </w:tcPr>
          <w:p>
            <w:pPr>
              <w:pStyle w:val="TableParagraph"/>
              <w:ind w:left="490" w:right="665"/>
              <w:rPr>
                <w:sz w:val="16"/>
              </w:rPr>
            </w:pPr>
            <w:r>
              <w:rPr>
                <w:sz w:val="16"/>
              </w:rPr>
              <w:t>11</w:t>
            </w:r>
          </w:p>
        </w:tc>
        <w:tc>
          <w:tcPr>
            <w:tcW w:w="766" w:type="dxa"/>
            <w:shd w:val="clear" w:color="auto" w:fill="FFDDDD"/>
          </w:tcPr>
          <w:p>
            <w:pPr>
              <w:pStyle w:val="TableParagraph"/>
              <w:ind w:left="211"/>
              <w:jc w:val="left"/>
              <w:rPr>
                <w:sz w:val="16"/>
              </w:rPr>
            </w:pPr>
            <w:r>
              <w:rPr>
                <w:sz w:val="16"/>
              </w:rPr>
              <w:t>42</w:t>
            </w:r>
          </w:p>
        </w:tc>
        <w:tc>
          <w:tcPr>
            <w:tcW w:w="1652" w:type="dxa"/>
            <w:shd w:val="clear" w:color="auto" w:fill="E4F0DD"/>
          </w:tcPr>
          <w:p>
            <w:pPr>
              <w:pStyle w:val="TableParagraph"/>
              <w:ind w:left="296" w:right="303"/>
              <w:rPr>
                <w:sz w:val="16"/>
              </w:rPr>
            </w:pPr>
            <w:r>
              <w:rPr>
                <w:sz w:val="16"/>
              </w:rPr>
              <w:t>98.85%</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266"/>
              <w:jc w:val="left"/>
              <w:rPr>
                <w:sz w:val="16"/>
              </w:rPr>
            </w:pPr>
            <w:r>
              <w:rPr>
                <w:sz w:val="16"/>
              </w:rPr>
              <w:t>10-Mar</w:t>
            </w:r>
          </w:p>
        </w:tc>
        <w:tc>
          <w:tcPr>
            <w:tcW w:w="831" w:type="dxa"/>
          </w:tcPr>
          <w:p>
            <w:pPr>
              <w:pStyle w:val="TableParagraph"/>
              <w:ind w:left="338"/>
              <w:jc w:val="left"/>
              <w:rPr>
                <w:sz w:val="16"/>
              </w:rPr>
            </w:pPr>
            <w:r>
              <w:rPr>
                <w:sz w:val="16"/>
              </w:rPr>
              <w:t>[5]</w:t>
            </w:r>
          </w:p>
        </w:tc>
        <w:tc>
          <w:tcPr>
            <w:tcW w:w="855" w:type="dxa"/>
          </w:tcPr>
          <w:p>
            <w:pPr>
              <w:pStyle w:val="TableParagraph"/>
              <w:ind w:left="28"/>
              <w:rPr>
                <w:sz w:val="16"/>
              </w:rPr>
            </w:pPr>
            <w:r>
              <w:rPr>
                <w:w w:val="100"/>
                <w:sz w:val="16"/>
              </w:rPr>
              <w:t>-</w:t>
            </w:r>
          </w:p>
        </w:tc>
        <w:tc>
          <w:tcPr>
            <w:tcW w:w="670" w:type="dxa"/>
          </w:tcPr>
          <w:p>
            <w:pPr>
              <w:pStyle w:val="TableParagraph"/>
              <w:ind w:left="21"/>
              <w:rPr>
                <w:sz w:val="16"/>
              </w:rPr>
            </w:pPr>
            <w:r>
              <w:rPr>
                <w:w w:val="100"/>
                <w:sz w:val="16"/>
              </w:rPr>
              <w:t>√</w:t>
            </w:r>
          </w:p>
        </w:tc>
        <w:tc>
          <w:tcPr>
            <w:tcW w:w="1475" w:type="dxa"/>
          </w:tcPr>
          <w:p>
            <w:pPr>
              <w:pStyle w:val="TableParagraph"/>
              <w:ind w:left="494" w:right="701"/>
              <w:rPr>
                <w:sz w:val="16"/>
              </w:rPr>
            </w:pPr>
            <w:r>
              <w:rPr>
                <w:sz w:val="16"/>
              </w:rPr>
              <w:t>108</w:t>
            </w:r>
          </w:p>
        </w:tc>
        <w:tc>
          <w:tcPr>
            <w:tcW w:w="634" w:type="dxa"/>
          </w:tcPr>
          <w:p>
            <w:pPr>
              <w:pStyle w:val="TableParagraph"/>
              <w:ind w:right="215"/>
              <w:rPr>
                <w:sz w:val="16"/>
              </w:rPr>
            </w:pPr>
            <w:r>
              <w:rPr>
                <w:sz w:val="16"/>
              </w:rPr>
              <w:t>243</w:t>
            </w:r>
          </w:p>
        </w:tc>
        <w:tc>
          <w:tcPr>
            <w:tcW w:w="1437" w:type="dxa"/>
            <w:shd w:val="clear" w:color="auto" w:fill="FFEDED"/>
          </w:tcPr>
          <w:p>
            <w:pPr>
              <w:pStyle w:val="TableParagraph"/>
              <w:ind w:left="490" w:right="665"/>
              <w:rPr>
                <w:sz w:val="16"/>
              </w:rPr>
            </w:pPr>
            <w:r>
              <w:rPr>
                <w:sz w:val="16"/>
              </w:rPr>
              <w:t>12</w:t>
            </w:r>
          </w:p>
        </w:tc>
        <w:tc>
          <w:tcPr>
            <w:tcW w:w="766" w:type="dxa"/>
            <w:shd w:val="clear" w:color="auto" w:fill="FFD2D2"/>
          </w:tcPr>
          <w:p>
            <w:pPr>
              <w:pStyle w:val="TableParagraph"/>
              <w:ind w:left="211"/>
              <w:jc w:val="left"/>
              <w:rPr>
                <w:sz w:val="16"/>
              </w:rPr>
            </w:pPr>
            <w:r>
              <w:rPr>
                <w:sz w:val="16"/>
              </w:rPr>
              <w:t>27</w:t>
            </w:r>
          </w:p>
        </w:tc>
        <w:tc>
          <w:tcPr>
            <w:tcW w:w="1652" w:type="dxa"/>
          </w:tcPr>
          <w:p>
            <w:pPr>
              <w:pStyle w:val="TableParagraph"/>
              <w:spacing w:line="240" w:lineRule="auto"/>
              <w:jc w:val="left"/>
              <w:rPr>
                <w:sz w:val="16"/>
              </w:rPr>
            </w:pPr>
          </w:p>
        </w:tc>
        <w:tc>
          <w:tcPr>
            <w:tcW w:w="788" w:type="dxa"/>
            <w:shd w:val="clear" w:color="auto" w:fill="E2EFDC"/>
          </w:tcPr>
          <w:p>
            <w:pPr>
              <w:pStyle w:val="TableParagraph"/>
              <w:ind w:left="177" w:right="188"/>
              <w:rPr>
                <w:sz w:val="16"/>
              </w:rPr>
            </w:pPr>
            <w:r>
              <w:rPr>
                <w:sz w:val="16"/>
              </w:rPr>
              <w:t>99.60</w:t>
            </w:r>
          </w:p>
        </w:tc>
      </w:tr>
      <w:tr>
        <w:trPr>
          <w:trHeight w:val="240" w:hRule="atLeast"/>
        </w:trPr>
        <w:tc>
          <w:tcPr>
            <w:tcW w:w="979" w:type="dxa"/>
          </w:tcPr>
          <w:p>
            <w:pPr>
              <w:pStyle w:val="TableParagraph"/>
              <w:ind w:left="266"/>
              <w:jc w:val="left"/>
              <w:rPr>
                <w:sz w:val="16"/>
              </w:rPr>
            </w:pPr>
            <w:r>
              <w:rPr>
                <w:sz w:val="16"/>
              </w:rPr>
              <w:t>12-Mar</w:t>
            </w:r>
          </w:p>
        </w:tc>
        <w:tc>
          <w:tcPr>
            <w:tcW w:w="831" w:type="dxa"/>
          </w:tcPr>
          <w:p>
            <w:pPr>
              <w:pStyle w:val="TableParagraph"/>
              <w:ind w:left="338"/>
              <w:jc w:val="left"/>
              <w:rPr>
                <w:sz w:val="16"/>
              </w:rPr>
            </w:pPr>
            <w:r>
              <w:rPr>
                <w:sz w:val="16"/>
              </w:rPr>
              <w:t>[6]</w:t>
            </w:r>
          </w:p>
        </w:tc>
        <w:tc>
          <w:tcPr>
            <w:tcW w:w="855" w:type="dxa"/>
          </w:tcPr>
          <w:p>
            <w:pPr>
              <w:pStyle w:val="TableParagraph"/>
              <w:ind w:left="28"/>
              <w:rPr>
                <w:sz w:val="16"/>
              </w:rPr>
            </w:pPr>
            <w:r>
              <w:rPr>
                <w:w w:val="100"/>
                <w:sz w:val="16"/>
              </w:rPr>
              <w:t>-</w:t>
            </w:r>
          </w:p>
        </w:tc>
        <w:tc>
          <w:tcPr>
            <w:tcW w:w="670" w:type="dxa"/>
          </w:tcPr>
          <w:p>
            <w:pPr>
              <w:pStyle w:val="TableParagraph"/>
              <w:ind w:left="21"/>
              <w:rPr>
                <w:sz w:val="16"/>
              </w:rPr>
            </w:pPr>
            <w:r>
              <w:rPr>
                <w:w w:val="100"/>
                <w:sz w:val="16"/>
              </w:rPr>
              <w:t>√</w:t>
            </w:r>
          </w:p>
        </w:tc>
        <w:tc>
          <w:tcPr>
            <w:tcW w:w="1475" w:type="dxa"/>
          </w:tcPr>
          <w:p>
            <w:pPr>
              <w:pStyle w:val="TableParagraph"/>
              <w:ind w:left="494" w:right="701"/>
              <w:rPr>
                <w:sz w:val="16"/>
              </w:rPr>
            </w:pPr>
            <w:r>
              <w:rPr>
                <w:sz w:val="16"/>
              </w:rPr>
              <w:t>289</w:t>
            </w:r>
          </w:p>
        </w:tc>
        <w:tc>
          <w:tcPr>
            <w:tcW w:w="634" w:type="dxa"/>
          </w:tcPr>
          <w:p>
            <w:pPr>
              <w:pStyle w:val="TableParagraph"/>
              <w:ind w:right="215"/>
              <w:rPr>
                <w:sz w:val="16"/>
              </w:rPr>
            </w:pPr>
            <w:r>
              <w:rPr>
                <w:sz w:val="16"/>
              </w:rPr>
              <w:t>499</w:t>
            </w:r>
          </w:p>
        </w:tc>
        <w:tc>
          <w:tcPr>
            <w:tcW w:w="1437" w:type="dxa"/>
            <w:shd w:val="clear" w:color="auto" w:fill="FCFDFB"/>
          </w:tcPr>
          <w:p>
            <w:pPr>
              <w:pStyle w:val="TableParagraph"/>
              <w:ind w:left="490" w:right="665"/>
              <w:rPr>
                <w:sz w:val="16"/>
              </w:rPr>
            </w:pPr>
            <w:r>
              <w:rPr>
                <w:sz w:val="16"/>
              </w:rPr>
              <w:t>76</w:t>
            </w:r>
          </w:p>
        </w:tc>
        <w:tc>
          <w:tcPr>
            <w:tcW w:w="766" w:type="dxa"/>
          </w:tcPr>
          <w:p>
            <w:pPr>
              <w:pStyle w:val="TableParagraph"/>
              <w:ind w:left="172"/>
              <w:jc w:val="left"/>
              <w:rPr>
                <w:sz w:val="16"/>
              </w:rPr>
            </w:pPr>
            <w:r>
              <w:rPr>
                <w:sz w:val="16"/>
              </w:rPr>
              <w:t>131</w:t>
            </w:r>
          </w:p>
        </w:tc>
        <w:tc>
          <w:tcPr>
            <w:tcW w:w="1652" w:type="dxa"/>
            <w:shd w:val="clear" w:color="auto" w:fill="FDFDFC"/>
          </w:tcPr>
          <w:p>
            <w:pPr>
              <w:pStyle w:val="TableParagraph"/>
              <w:ind w:left="296" w:right="303"/>
              <w:rPr>
                <w:sz w:val="16"/>
              </w:rPr>
            </w:pPr>
            <w:r>
              <w:rPr>
                <w:sz w:val="16"/>
              </w:rPr>
              <w:t>90.10%</w:t>
            </w:r>
          </w:p>
        </w:tc>
        <w:tc>
          <w:tcPr>
            <w:tcW w:w="788" w:type="dxa"/>
            <w:shd w:val="clear" w:color="auto" w:fill="F5F9F1"/>
          </w:tcPr>
          <w:p>
            <w:pPr>
              <w:pStyle w:val="TableParagraph"/>
              <w:ind w:left="177" w:right="188"/>
              <w:rPr>
                <w:sz w:val="16"/>
              </w:rPr>
            </w:pPr>
            <w:r>
              <w:rPr>
                <w:sz w:val="16"/>
              </w:rPr>
              <w:t>95.90</w:t>
            </w:r>
          </w:p>
        </w:tc>
      </w:tr>
      <w:tr>
        <w:trPr>
          <w:trHeight w:val="240" w:hRule="atLeast"/>
        </w:trPr>
        <w:tc>
          <w:tcPr>
            <w:tcW w:w="979" w:type="dxa"/>
          </w:tcPr>
          <w:p>
            <w:pPr>
              <w:pStyle w:val="TableParagraph"/>
              <w:ind w:left="266"/>
              <w:jc w:val="left"/>
              <w:rPr>
                <w:sz w:val="16"/>
              </w:rPr>
            </w:pPr>
            <w:r>
              <w:rPr>
                <w:sz w:val="16"/>
              </w:rPr>
              <w:t>18-Mar</w:t>
            </w:r>
          </w:p>
        </w:tc>
        <w:tc>
          <w:tcPr>
            <w:tcW w:w="831" w:type="dxa"/>
          </w:tcPr>
          <w:p>
            <w:pPr>
              <w:pStyle w:val="TableParagraph"/>
              <w:ind w:left="338"/>
              <w:jc w:val="left"/>
              <w:rPr>
                <w:sz w:val="16"/>
              </w:rPr>
            </w:pPr>
            <w:r>
              <w:rPr>
                <w:sz w:val="16"/>
              </w:rPr>
              <w:t>[7]</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492" w:right="701"/>
              <w:rPr>
                <w:sz w:val="16"/>
              </w:rPr>
            </w:pPr>
            <w:r>
              <w:rPr>
                <w:sz w:val="16"/>
              </w:rPr>
              <w:t>80</w:t>
            </w:r>
          </w:p>
        </w:tc>
        <w:tc>
          <w:tcPr>
            <w:tcW w:w="634" w:type="dxa"/>
            <w:shd w:val="clear" w:color="auto" w:fill="FFEBEB"/>
          </w:tcPr>
          <w:p>
            <w:pPr>
              <w:pStyle w:val="TableParagraph"/>
              <w:ind w:right="215"/>
              <w:rPr>
                <w:sz w:val="16"/>
              </w:rPr>
            </w:pPr>
            <w:r>
              <w:rPr>
                <w:sz w:val="16"/>
              </w:rPr>
              <w:t>160</w:t>
            </w:r>
          </w:p>
        </w:tc>
        <w:tc>
          <w:tcPr>
            <w:tcW w:w="1437" w:type="dxa"/>
          </w:tcPr>
          <w:p>
            <w:pPr>
              <w:pStyle w:val="TableParagraph"/>
              <w:ind w:left="490" w:right="665"/>
              <w:rPr>
                <w:sz w:val="16"/>
              </w:rPr>
            </w:pPr>
            <w:r>
              <w:rPr>
                <w:sz w:val="16"/>
              </w:rPr>
              <w:t>27</w:t>
            </w:r>
          </w:p>
        </w:tc>
        <w:tc>
          <w:tcPr>
            <w:tcW w:w="766" w:type="dxa"/>
            <w:shd w:val="clear" w:color="auto" w:fill="FFE4E4"/>
          </w:tcPr>
          <w:p>
            <w:pPr>
              <w:pStyle w:val="TableParagraph"/>
              <w:ind w:left="211"/>
              <w:jc w:val="left"/>
              <w:rPr>
                <w:sz w:val="16"/>
              </w:rPr>
            </w:pPr>
            <w:r>
              <w:rPr>
                <w:sz w:val="16"/>
              </w:rPr>
              <w:t>54</w:t>
            </w:r>
          </w:p>
        </w:tc>
        <w:tc>
          <w:tcPr>
            <w:tcW w:w="1652" w:type="dxa"/>
            <w:shd w:val="clear" w:color="auto" w:fill="EEF6EA"/>
          </w:tcPr>
          <w:p>
            <w:pPr>
              <w:pStyle w:val="TableParagraph"/>
              <w:ind w:left="296" w:right="303"/>
              <w:rPr>
                <w:sz w:val="16"/>
              </w:rPr>
            </w:pPr>
            <w:r>
              <w:rPr>
                <w:sz w:val="16"/>
              </w:rPr>
              <w:t>95.30%</w:t>
            </w:r>
          </w:p>
        </w:tc>
        <w:tc>
          <w:tcPr>
            <w:tcW w:w="788" w:type="dxa"/>
          </w:tcPr>
          <w:p>
            <w:pPr>
              <w:pStyle w:val="TableParagraph"/>
              <w:spacing w:line="240" w:lineRule="auto"/>
              <w:jc w:val="left"/>
              <w:rPr>
                <w:sz w:val="16"/>
              </w:rPr>
            </w:pPr>
          </w:p>
        </w:tc>
      </w:tr>
      <w:tr>
        <w:trPr>
          <w:trHeight w:val="209" w:hRule="atLeast"/>
        </w:trPr>
        <w:tc>
          <w:tcPr>
            <w:tcW w:w="979" w:type="dxa"/>
          </w:tcPr>
          <w:p>
            <w:pPr>
              <w:pStyle w:val="TableParagraph"/>
              <w:ind w:left="266"/>
              <w:jc w:val="left"/>
              <w:rPr>
                <w:sz w:val="16"/>
              </w:rPr>
            </w:pPr>
            <w:r>
              <w:rPr>
                <w:sz w:val="16"/>
              </w:rPr>
              <w:t>19-Mar</w:t>
            </w:r>
          </w:p>
        </w:tc>
        <w:tc>
          <w:tcPr>
            <w:tcW w:w="831" w:type="dxa"/>
          </w:tcPr>
          <w:p>
            <w:pPr>
              <w:pStyle w:val="TableParagraph"/>
              <w:ind w:left="338"/>
              <w:jc w:val="left"/>
              <w:rPr>
                <w:sz w:val="16"/>
              </w:rPr>
            </w:pPr>
            <w:r>
              <w:rPr>
                <w:sz w:val="16"/>
              </w:rPr>
              <w:t>[8]</w:t>
            </w:r>
          </w:p>
        </w:tc>
        <w:tc>
          <w:tcPr>
            <w:tcW w:w="855" w:type="dxa"/>
          </w:tcPr>
          <w:p>
            <w:pPr>
              <w:pStyle w:val="TableParagraph"/>
              <w:ind w:left="28"/>
              <w:rPr>
                <w:sz w:val="16"/>
              </w:rPr>
            </w:pPr>
            <w:r>
              <w:rPr>
                <w:w w:val="100"/>
                <w:sz w:val="16"/>
              </w:rPr>
              <w:t>-</w:t>
            </w:r>
          </w:p>
        </w:tc>
        <w:tc>
          <w:tcPr>
            <w:tcW w:w="670" w:type="dxa"/>
          </w:tcPr>
          <w:p>
            <w:pPr>
              <w:pStyle w:val="TableParagraph"/>
              <w:ind w:left="21"/>
              <w:rPr>
                <w:sz w:val="16"/>
              </w:rPr>
            </w:pPr>
            <w:r>
              <w:rPr>
                <w:w w:val="100"/>
                <w:sz w:val="16"/>
              </w:rPr>
              <w:t>√</w:t>
            </w:r>
          </w:p>
        </w:tc>
        <w:tc>
          <w:tcPr>
            <w:tcW w:w="1475" w:type="dxa"/>
            <w:shd w:val="clear" w:color="auto" w:fill="FCFDFB"/>
          </w:tcPr>
          <w:p>
            <w:pPr>
              <w:pStyle w:val="TableParagraph"/>
              <w:ind w:left="494" w:right="701"/>
              <w:rPr>
                <w:sz w:val="16"/>
              </w:rPr>
            </w:pPr>
            <w:r>
              <w:rPr>
                <w:sz w:val="16"/>
              </w:rPr>
              <w:t>400</w:t>
            </w:r>
          </w:p>
        </w:tc>
        <w:tc>
          <w:tcPr>
            <w:tcW w:w="634" w:type="dxa"/>
            <w:shd w:val="clear" w:color="auto" w:fill="FAFCF8"/>
          </w:tcPr>
          <w:p>
            <w:pPr>
              <w:pStyle w:val="TableParagraph"/>
              <w:ind w:right="216"/>
              <w:rPr>
                <w:sz w:val="16"/>
              </w:rPr>
            </w:pPr>
            <w:r>
              <w:rPr>
                <w:sz w:val="16"/>
              </w:rPr>
              <w:t>3069</w:t>
            </w:r>
          </w:p>
        </w:tc>
        <w:tc>
          <w:tcPr>
            <w:tcW w:w="1437" w:type="dxa"/>
            <w:shd w:val="clear" w:color="auto" w:fill="FCFDFC"/>
          </w:tcPr>
          <w:p>
            <w:pPr>
              <w:pStyle w:val="TableParagraph"/>
              <w:ind w:left="490" w:right="665"/>
              <w:rPr>
                <w:sz w:val="16"/>
              </w:rPr>
            </w:pPr>
            <w:r>
              <w:rPr>
                <w:sz w:val="16"/>
              </w:rPr>
              <w:t>68</w:t>
            </w:r>
          </w:p>
        </w:tc>
        <w:tc>
          <w:tcPr>
            <w:tcW w:w="766" w:type="dxa"/>
          </w:tcPr>
          <w:p>
            <w:pPr>
              <w:pStyle w:val="TableParagraph"/>
              <w:ind w:left="172"/>
              <w:jc w:val="left"/>
              <w:rPr>
                <w:sz w:val="16"/>
              </w:rPr>
            </w:pPr>
            <w:r>
              <w:rPr>
                <w:sz w:val="16"/>
              </w:rPr>
              <w:t>353</w:t>
            </w:r>
          </w:p>
        </w:tc>
        <w:tc>
          <w:tcPr>
            <w:tcW w:w="1652" w:type="dxa"/>
          </w:tcPr>
          <w:p>
            <w:pPr>
              <w:pStyle w:val="TableParagraph"/>
              <w:spacing w:line="240" w:lineRule="auto"/>
              <w:jc w:val="left"/>
              <w:rPr>
                <w:sz w:val="14"/>
              </w:rPr>
            </w:pPr>
          </w:p>
        </w:tc>
        <w:tc>
          <w:tcPr>
            <w:tcW w:w="788" w:type="dxa"/>
            <w:shd w:val="clear" w:color="auto" w:fill="F5F9F1"/>
          </w:tcPr>
          <w:p>
            <w:pPr>
              <w:pStyle w:val="TableParagraph"/>
              <w:ind w:left="177" w:right="188"/>
              <w:rPr>
                <w:sz w:val="16"/>
              </w:rPr>
            </w:pPr>
            <w:r>
              <w:rPr>
                <w:sz w:val="16"/>
              </w:rPr>
              <w:t>96.00</w:t>
            </w:r>
          </w:p>
        </w:tc>
      </w:tr>
      <w:tr>
        <w:trPr>
          <w:trHeight w:val="240" w:hRule="atLeast"/>
        </w:trPr>
        <w:tc>
          <w:tcPr>
            <w:tcW w:w="979" w:type="dxa"/>
          </w:tcPr>
          <w:p>
            <w:pPr>
              <w:pStyle w:val="TableParagraph"/>
              <w:spacing w:line="240" w:lineRule="auto" w:before="25"/>
              <w:ind w:left="266"/>
              <w:jc w:val="left"/>
              <w:rPr>
                <w:sz w:val="16"/>
              </w:rPr>
            </w:pPr>
            <w:r>
              <w:rPr>
                <w:sz w:val="16"/>
              </w:rPr>
              <w:t>20-Mar</w:t>
            </w:r>
          </w:p>
        </w:tc>
        <w:tc>
          <w:tcPr>
            <w:tcW w:w="831" w:type="dxa"/>
          </w:tcPr>
          <w:p>
            <w:pPr>
              <w:pStyle w:val="TableParagraph"/>
              <w:spacing w:line="240" w:lineRule="auto" w:before="25"/>
              <w:ind w:left="338"/>
              <w:jc w:val="left"/>
              <w:rPr>
                <w:sz w:val="16"/>
              </w:rPr>
            </w:pPr>
            <w:r>
              <w:rPr>
                <w:sz w:val="16"/>
              </w:rPr>
              <w:t>[9]</w:t>
            </w:r>
          </w:p>
        </w:tc>
        <w:tc>
          <w:tcPr>
            <w:tcW w:w="855" w:type="dxa"/>
          </w:tcPr>
          <w:p>
            <w:pPr>
              <w:pStyle w:val="TableParagraph"/>
              <w:spacing w:line="240" w:lineRule="auto" w:before="25"/>
              <w:ind w:left="28"/>
              <w:rPr>
                <w:sz w:val="16"/>
              </w:rPr>
            </w:pPr>
            <w:r>
              <w:rPr>
                <w:w w:val="100"/>
                <w:sz w:val="16"/>
              </w:rPr>
              <w:t>-</w:t>
            </w:r>
          </w:p>
        </w:tc>
        <w:tc>
          <w:tcPr>
            <w:tcW w:w="670" w:type="dxa"/>
          </w:tcPr>
          <w:p>
            <w:pPr>
              <w:pStyle w:val="TableParagraph"/>
              <w:spacing w:line="240" w:lineRule="auto" w:before="25"/>
              <w:ind w:left="21"/>
              <w:rPr>
                <w:sz w:val="16"/>
              </w:rPr>
            </w:pPr>
            <w:r>
              <w:rPr>
                <w:w w:val="100"/>
                <w:sz w:val="16"/>
              </w:rPr>
              <w:t>√</w:t>
            </w:r>
          </w:p>
        </w:tc>
        <w:tc>
          <w:tcPr>
            <w:tcW w:w="1475" w:type="dxa"/>
          </w:tcPr>
          <w:p>
            <w:pPr>
              <w:pStyle w:val="TableParagraph"/>
              <w:spacing w:line="240" w:lineRule="auto" w:before="25"/>
              <w:ind w:left="494" w:right="701"/>
              <w:rPr>
                <w:sz w:val="16"/>
              </w:rPr>
            </w:pPr>
            <w:r>
              <w:rPr>
                <w:sz w:val="16"/>
              </w:rPr>
              <w:t>222</w:t>
            </w:r>
          </w:p>
        </w:tc>
        <w:tc>
          <w:tcPr>
            <w:tcW w:w="634" w:type="dxa"/>
          </w:tcPr>
          <w:p>
            <w:pPr>
              <w:pStyle w:val="TableParagraph"/>
              <w:spacing w:line="240" w:lineRule="auto" w:before="25"/>
              <w:ind w:right="215"/>
              <w:rPr>
                <w:sz w:val="16"/>
              </w:rPr>
            </w:pPr>
            <w:r>
              <w:rPr>
                <w:sz w:val="16"/>
              </w:rPr>
              <w:t>312</w:t>
            </w:r>
          </w:p>
        </w:tc>
        <w:tc>
          <w:tcPr>
            <w:tcW w:w="1437" w:type="dxa"/>
            <w:shd w:val="clear" w:color="auto" w:fill="F8FBF7"/>
          </w:tcPr>
          <w:p>
            <w:pPr>
              <w:pStyle w:val="TableParagraph"/>
              <w:spacing w:line="240" w:lineRule="auto" w:before="25"/>
              <w:ind w:left="491" w:right="665"/>
              <w:rPr>
                <w:sz w:val="16"/>
              </w:rPr>
            </w:pPr>
            <w:r>
              <w:rPr>
                <w:sz w:val="16"/>
              </w:rPr>
              <w:t>183</w:t>
            </w:r>
          </w:p>
        </w:tc>
        <w:tc>
          <w:tcPr>
            <w:tcW w:w="766" w:type="dxa"/>
            <w:shd w:val="clear" w:color="auto" w:fill="FCFDFB"/>
          </w:tcPr>
          <w:p>
            <w:pPr>
              <w:pStyle w:val="TableParagraph"/>
              <w:spacing w:line="240" w:lineRule="auto" w:before="25"/>
              <w:ind w:left="131"/>
              <w:jc w:val="left"/>
              <w:rPr>
                <w:sz w:val="16"/>
              </w:rPr>
            </w:pPr>
            <w:r>
              <w:rPr>
                <w:sz w:val="16"/>
              </w:rPr>
              <w:t>1072</w:t>
            </w:r>
          </w:p>
        </w:tc>
        <w:tc>
          <w:tcPr>
            <w:tcW w:w="1652" w:type="dxa"/>
            <w:shd w:val="clear" w:color="auto" w:fill="EFF7EB"/>
          </w:tcPr>
          <w:p>
            <w:pPr>
              <w:pStyle w:val="TableParagraph"/>
              <w:spacing w:line="240" w:lineRule="auto" w:before="25"/>
              <w:ind w:left="296" w:right="303"/>
              <w:rPr>
                <w:sz w:val="16"/>
              </w:rPr>
            </w:pPr>
            <w:r>
              <w:rPr>
                <w:sz w:val="16"/>
              </w:rPr>
              <w:t>94.98%</w:t>
            </w:r>
          </w:p>
        </w:tc>
        <w:tc>
          <w:tcPr>
            <w:tcW w:w="788" w:type="dxa"/>
            <w:shd w:val="clear" w:color="auto" w:fill="EBF5E6"/>
          </w:tcPr>
          <w:p>
            <w:pPr>
              <w:pStyle w:val="TableParagraph"/>
              <w:spacing w:line="240" w:lineRule="auto" w:before="25"/>
              <w:ind w:left="177" w:right="188"/>
              <w:rPr>
                <w:sz w:val="16"/>
              </w:rPr>
            </w:pPr>
            <w:r>
              <w:rPr>
                <w:sz w:val="16"/>
              </w:rPr>
              <w:t>97.91</w:t>
            </w:r>
          </w:p>
        </w:tc>
      </w:tr>
      <w:tr>
        <w:trPr>
          <w:trHeight w:val="270" w:hRule="atLeast"/>
        </w:trPr>
        <w:tc>
          <w:tcPr>
            <w:tcW w:w="979" w:type="dxa"/>
          </w:tcPr>
          <w:p>
            <w:pPr>
              <w:pStyle w:val="TableParagraph"/>
              <w:spacing w:line="240" w:lineRule="auto" w:before="25"/>
              <w:ind w:left="266"/>
              <w:jc w:val="left"/>
              <w:rPr>
                <w:sz w:val="16"/>
              </w:rPr>
            </w:pPr>
            <w:r>
              <w:rPr>
                <w:sz w:val="16"/>
              </w:rPr>
              <w:t>22-Mar</w:t>
            </w:r>
          </w:p>
        </w:tc>
        <w:tc>
          <w:tcPr>
            <w:tcW w:w="831" w:type="dxa"/>
          </w:tcPr>
          <w:p>
            <w:pPr>
              <w:pStyle w:val="TableParagraph"/>
              <w:spacing w:line="240" w:lineRule="auto" w:before="25"/>
              <w:ind w:left="300"/>
              <w:jc w:val="left"/>
              <w:rPr>
                <w:sz w:val="16"/>
              </w:rPr>
            </w:pPr>
            <w:r>
              <w:rPr>
                <w:sz w:val="16"/>
              </w:rPr>
              <w:t>[10]</w:t>
            </w:r>
          </w:p>
        </w:tc>
        <w:tc>
          <w:tcPr>
            <w:tcW w:w="855" w:type="dxa"/>
          </w:tcPr>
          <w:p>
            <w:pPr>
              <w:pStyle w:val="TableParagraph"/>
              <w:spacing w:line="240" w:lineRule="auto" w:before="25"/>
              <w:ind w:left="28"/>
              <w:rPr>
                <w:sz w:val="16"/>
              </w:rPr>
            </w:pPr>
            <w:r>
              <w:rPr>
                <w:w w:val="100"/>
                <w:sz w:val="16"/>
              </w:rPr>
              <w:t>-</w:t>
            </w:r>
          </w:p>
        </w:tc>
        <w:tc>
          <w:tcPr>
            <w:tcW w:w="670" w:type="dxa"/>
          </w:tcPr>
          <w:p>
            <w:pPr>
              <w:pStyle w:val="TableParagraph"/>
              <w:spacing w:line="240" w:lineRule="auto" w:before="25"/>
              <w:ind w:left="21"/>
              <w:rPr>
                <w:sz w:val="16"/>
              </w:rPr>
            </w:pPr>
            <w:r>
              <w:rPr>
                <w:w w:val="100"/>
                <w:sz w:val="16"/>
              </w:rPr>
              <w:t>√</w:t>
            </w:r>
          </w:p>
        </w:tc>
        <w:tc>
          <w:tcPr>
            <w:tcW w:w="1475" w:type="dxa"/>
            <w:shd w:val="clear" w:color="auto" w:fill="F6F9F3"/>
          </w:tcPr>
          <w:p>
            <w:pPr>
              <w:pStyle w:val="TableParagraph"/>
              <w:spacing w:line="240" w:lineRule="auto" w:before="25"/>
              <w:ind w:left="471"/>
              <w:jc w:val="left"/>
              <w:rPr>
                <w:sz w:val="16"/>
              </w:rPr>
            </w:pPr>
            <w:r>
              <w:rPr>
                <w:sz w:val="16"/>
              </w:rPr>
              <w:t>1326</w:t>
            </w:r>
          </w:p>
        </w:tc>
        <w:tc>
          <w:tcPr>
            <w:tcW w:w="634" w:type="dxa"/>
            <w:shd w:val="clear" w:color="auto" w:fill="FBFDFA"/>
          </w:tcPr>
          <w:p>
            <w:pPr>
              <w:pStyle w:val="TableParagraph"/>
              <w:spacing w:line="240" w:lineRule="auto" w:before="25"/>
              <w:ind w:right="216"/>
              <w:rPr>
                <w:sz w:val="16"/>
              </w:rPr>
            </w:pPr>
            <w:r>
              <w:rPr>
                <w:sz w:val="16"/>
              </w:rPr>
              <w:t>2292</w:t>
            </w:r>
          </w:p>
        </w:tc>
        <w:tc>
          <w:tcPr>
            <w:tcW w:w="1437" w:type="dxa"/>
            <w:shd w:val="clear" w:color="auto" w:fill="F3F8EF"/>
          </w:tcPr>
          <w:p>
            <w:pPr>
              <w:pStyle w:val="TableParagraph"/>
              <w:spacing w:line="240" w:lineRule="auto" w:before="25"/>
              <w:ind w:left="491" w:right="665"/>
              <w:rPr>
                <w:sz w:val="16"/>
              </w:rPr>
            </w:pPr>
            <w:r>
              <w:rPr>
                <w:sz w:val="16"/>
              </w:rPr>
              <w:t>332</w:t>
            </w:r>
          </w:p>
        </w:tc>
        <w:tc>
          <w:tcPr>
            <w:tcW w:w="766" w:type="dxa"/>
          </w:tcPr>
          <w:p>
            <w:pPr>
              <w:pStyle w:val="TableParagraph"/>
              <w:spacing w:line="240" w:lineRule="auto" w:before="25"/>
              <w:ind w:left="172"/>
              <w:jc w:val="left"/>
              <w:rPr>
                <w:sz w:val="16"/>
              </w:rPr>
            </w:pPr>
            <w:r>
              <w:rPr>
                <w:sz w:val="16"/>
              </w:rPr>
              <w:t>573</w:t>
            </w:r>
          </w:p>
        </w:tc>
        <w:tc>
          <w:tcPr>
            <w:tcW w:w="1652" w:type="dxa"/>
            <w:shd w:val="clear" w:color="auto" w:fill="FFF9F9"/>
          </w:tcPr>
          <w:p>
            <w:pPr>
              <w:pStyle w:val="TableParagraph"/>
              <w:spacing w:line="240" w:lineRule="auto" w:before="25"/>
              <w:ind w:left="296" w:right="303"/>
              <w:rPr>
                <w:sz w:val="16"/>
              </w:rPr>
            </w:pPr>
            <w:r>
              <w:rPr>
                <w:sz w:val="16"/>
              </w:rPr>
              <w:t>87.90%</w:t>
            </w:r>
          </w:p>
        </w:tc>
        <w:tc>
          <w:tcPr>
            <w:tcW w:w="788" w:type="dxa"/>
            <w:shd w:val="clear" w:color="auto" w:fill="FCFDFC"/>
          </w:tcPr>
          <w:p>
            <w:pPr>
              <w:pStyle w:val="TableParagraph"/>
              <w:spacing w:line="240" w:lineRule="auto" w:before="25"/>
              <w:ind w:left="177" w:right="188"/>
              <w:rPr>
                <w:sz w:val="16"/>
              </w:rPr>
            </w:pPr>
            <w:r>
              <w:rPr>
                <w:sz w:val="16"/>
              </w:rPr>
              <w:t>94.20</w:t>
            </w:r>
          </w:p>
        </w:tc>
      </w:tr>
      <w:tr>
        <w:trPr>
          <w:trHeight w:val="240" w:hRule="atLeast"/>
        </w:trPr>
        <w:tc>
          <w:tcPr>
            <w:tcW w:w="979" w:type="dxa"/>
          </w:tcPr>
          <w:p>
            <w:pPr>
              <w:pStyle w:val="TableParagraph"/>
              <w:ind w:left="266"/>
              <w:jc w:val="left"/>
              <w:rPr>
                <w:sz w:val="16"/>
              </w:rPr>
            </w:pPr>
            <w:r>
              <w:rPr>
                <w:sz w:val="16"/>
              </w:rPr>
              <w:t>23-Mar</w:t>
            </w:r>
          </w:p>
        </w:tc>
        <w:tc>
          <w:tcPr>
            <w:tcW w:w="831" w:type="dxa"/>
          </w:tcPr>
          <w:p>
            <w:pPr>
              <w:pStyle w:val="TableParagraph"/>
              <w:ind w:left="300"/>
              <w:jc w:val="left"/>
              <w:rPr>
                <w:sz w:val="16"/>
              </w:rPr>
            </w:pPr>
            <w:r>
              <w:rPr>
                <w:sz w:val="16"/>
              </w:rPr>
              <w:t>[11]</w:t>
            </w:r>
          </w:p>
        </w:tc>
        <w:tc>
          <w:tcPr>
            <w:tcW w:w="855" w:type="dxa"/>
          </w:tcPr>
          <w:p>
            <w:pPr>
              <w:pStyle w:val="TableParagraph"/>
              <w:ind w:left="28"/>
              <w:rPr>
                <w:sz w:val="16"/>
              </w:rPr>
            </w:pPr>
            <w:r>
              <w:rPr>
                <w:w w:val="100"/>
                <w:sz w:val="16"/>
              </w:rPr>
              <w:t>-</w:t>
            </w:r>
          </w:p>
        </w:tc>
        <w:tc>
          <w:tcPr>
            <w:tcW w:w="670" w:type="dxa"/>
          </w:tcPr>
          <w:p>
            <w:pPr>
              <w:pStyle w:val="TableParagraph"/>
              <w:ind w:left="21"/>
              <w:rPr>
                <w:sz w:val="16"/>
              </w:rPr>
            </w:pPr>
            <w:r>
              <w:rPr>
                <w:w w:val="100"/>
                <w:sz w:val="16"/>
              </w:rPr>
              <w:t>√</w:t>
            </w:r>
          </w:p>
        </w:tc>
        <w:tc>
          <w:tcPr>
            <w:tcW w:w="1475" w:type="dxa"/>
            <w:shd w:val="clear" w:color="auto" w:fill="FAFCF8"/>
          </w:tcPr>
          <w:p>
            <w:pPr>
              <w:pStyle w:val="TableParagraph"/>
              <w:spacing w:line="164" w:lineRule="exact"/>
              <w:ind w:left="494" w:right="701"/>
              <w:rPr>
                <w:sz w:val="16"/>
              </w:rPr>
            </w:pPr>
            <w:r>
              <w:rPr>
                <w:sz w:val="16"/>
              </w:rPr>
              <w:t>723</w:t>
            </w:r>
          </w:p>
        </w:tc>
        <w:tc>
          <w:tcPr>
            <w:tcW w:w="634" w:type="dxa"/>
          </w:tcPr>
          <w:p>
            <w:pPr>
              <w:pStyle w:val="TableParagraph"/>
              <w:spacing w:line="164" w:lineRule="exact"/>
              <w:ind w:right="216"/>
              <w:rPr>
                <w:sz w:val="16"/>
              </w:rPr>
            </w:pPr>
            <w:r>
              <w:rPr>
                <w:sz w:val="16"/>
              </w:rPr>
              <w:t>1136</w:t>
            </w:r>
          </w:p>
        </w:tc>
        <w:tc>
          <w:tcPr>
            <w:tcW w:w="1437" w:type="dxa"/>
            <w:shd w:val="clear" w:color="auto" w:fill="F9FBF8"/>
          </w:tcPr>
          <w:p>
            <w:pPr>
              <w:pStyle w:val="TableParagraph"/>
              <w:spacing w:line="164" w:lineRule="exact"/>
              <w:ind w:left="491" w:right="665"/>
              <w:rPr>
                <w:sz w:val="16"/>
              </w:rPr>
            </w:pPr>
            <w:r>
              <w:rPr>
                <w:sz w:val="16"/>
              </w:rPr>
              <w:t>154</w:t>
            </w:r>
          </w:p>
        </w:tc>
        <w:tc>
          <w:tcPr>
            <w:tcW w:w="766" w:type="dxa"/>
          </w:tcPr>
          <w:p>
            <w:pPr>
              <w:pStyle w:val="TableParagraph"/>
              <w:spacing w:line="164" w:lineRule="exact"/>
              <w:ind w:left="172"/>
              <w:jc w:val="left"/>
              <w:rPr>
                <w:sz w:val="16"/>
              </w:rPr>
            </w:pPr>
            <w:r>
              <w:rPr>
                <w:sz w:val="16"/>
              </w:rPr>
              <w:t>282</w:t>
            </w:r>
          </w:p>
        </w:tc>
        <w:tc>
          <w:tcPr>
            <w:tcW w:w="1652" w:type="dxa"/>
          </w:tcPr>
          <w:p>
            <w:pPr>
              <w:pStyle w:val="TableParagraph"/>
              <w:spacing w:line="240" w:lineRule="auto"/>
              <w:jc w:val="left"/>
              <w:rPr>
                <w:sz w:val="16"/>
              </w:rPr>
            </w:pPr>
          </w:p>
        </w:tc>
        <w:tc>
          <w:tcPr>
            <w:tcW w:w="788" w:type="dxa"/>
            <w:shd w:val="clear" w:color="auto" w:fill="E6F0DF"/>
          </w:tcPr>
          <w:p>
            <w:pPr>
              <w:pStyle w:val="TableParagraph"/>
              <w:spacing w:line="164" w:lineRule="exact"/>
              <w:ind w:left="177" w:right="188"/>
              <w:rPr>
                <w:sz w:val="16"/>
              </w:rPr>
            </w:pPr>
            <w:r>
              <w:rPr>
                <w:sz w:val="16"/>
              </w:rPr>
              <w:t>99.10</w:t>
            </w:r>
          </w:p>
        </w:tc>
      </w:tr>
      <w:tr>
        <w:trPr>
          <w:trHeight w:val="240" w:hRule="atLeast"/>
        </w:trPr>
        <w:tc>
          <w:tcPr>
            <w:tcW w:w="979" w:type="dxa"/>
          </w:tcPr>
          <w:p>
            <w:pPr>
              <w:pStyle w:val="TableParagraph"/>
              <w:ind w:left="266"/>
              <w:jc w:val="left"/>
              <w:rPr>
                <w:sz w:val="16"/>
              </w:rPr>
            </w:pPr>
            <w:r>
              <w:rPr>
                <w:sz w:val="16"/>
              </w:rPr>
              <w:t>24-Mar</w:t>
            </w:r>
          </w:p>
        </w:tc>
        <w:tc>
          <w:tcPr>
            <w:tcW w:w="831" w:type="dxa"/>
          </w:tcPr>
          <w:p>
            <w:pPr>
              <w:pStyle w:val="TableParagraph"/>
              <w:ind w:left="300"/>
              <w:jc w:val="left"/>
              <w:rPr>
                <w:sz w:val="16"/>
              </w:rPr>
            </w:pPr>
            <w:r>
              <w:rPr>
                <w:sz w:val="16"/>
              </w:rPr>
              <w:t>[12]</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shd w:val="clear" w:color="auto" w:fill="FFC8C8"/>
          </w:tcPr>
          <w:p>
            <w:pPr>
              <w:pStyle w:val="TableParagraph"/>
              <w:spacing w:line="164" w:lineRule="exact"/>
              <w:ind w:left="492" w:right="701"/>
              <w:rPr>
                <w:sz w:val="16"/>
              </w:rPr>
            </w:pPr>
            <w:r>
              <w:rPr>
                <w:sz w:val="16"/>
              </w:rPr>
              <w:t>20</w:t>
            </w:r>
          </w:p>
        </w:tc>
        <w:tc>
          <w:tcPr>
            <w:tcW w:w="634" w:type="dxa"/>
            <w:shd w:val="clear" w:color="auto" w:fill="FFC8C8"/>
          </w:tcPr>
          <w:p>
            <w:pPr>
              <w:pStyle w:val="TableParagraph"/>
              <w:spacing w:line="164" w:lineRule="exact"/>
              <w:ind w:right="216"/>
              <w:rPr>
                <w:sz w:val="16"/>
              </w:rPr>
            </w:pPr>
            <w:r>
              <w:rPr>
                <w:sz w:val="16"/>
              </w:rPr>
              <w:t>40</w:t>
            </w:r>
          </w:p>
        </w:tc>
        <w:tc>
          <w:tcPr>
            <w:tcW w:w="1437" w:type="dxa"/>
            <w:shd w:val="clear" w:color="auto" w:fill="FFC8C8"/>
          </w:tcPr>
          <w:p>
            <w:pPr>
              <w:pStyle w:val="TableParagraph"/>
              <w:spacing w:line="164" w:lineRule="exact"/>
              <w:ind w:right="175"/>
              <w:rPr>
                <w:sz w:val="16"/>
              </w:rPr>
            </w:pPr>
            <w:r>
              <w:rPr>
                <w:w w:val="100"/>
                <w:sz w:val="16"/>
              </w:rPr>
              <w:t>5</w:t>
            </w:r>
          </w:p>
        </w:tc>
        <w:tc>
          <w:tcPr>
            <w:tcW w:w="766" w:type="dxa"/>
            <w:shd w:val="clear" w:color="auto" w:fill="FFC8C8"/>
          </w:tcPr>
          <w:p>
            <w:pPr>
              <w:pStyle w:val="TableParagraph"/>
              <w:spacing w:line="164" w:lineRule="exact"/>
              <w:ind w:left="211"/>
              <w:jc w:val="left"/>
              <w:rPr>
                <w:sz w:val="16"/>
              </w:rPr>
            </w:pPr>
            <w:r>
              <w:rPr>
                <w:sz w:val="16"/>
              </w:rPr>
              <w:t>10</w:t>
            </w:r>
          </w:p>
        </w:tc>
        <w:tc>
          <w:tcPr>
            <w:tcW w:w="1652" w:type="dxa"/>
            <w:shd w:val="clear" w:color="auto" w:fill="FFE9E9"/>
          </w:tcPr>
          <w:p>
            <w:pPr>
              <w:pStyle w:val="TableParagraph"/>
              <w:spacing w:line="164" w:lineRule="exact"/>
              <w:ind w:left="296" w:right="303"/>
              <w:rPr>
                <w:sz w:val="16"/>
              </w:rPr>
            </w:pPr>
            <w:r>
              <w:rPr>
                <w:sz w:val="16"/>
              </w:rPr>
              <w:t>83.00%</w:t>
            </w:r>
          </w:p>
        </w:tc>
        <w:tc>
          <w:tcPr>
            <w:tcW w:w="788" w:type="dxa"/>
            <w:shd w:val="clear" w:color="auto" w:fill="FFF1F1"/>
          </w:tcPr>
          <w:p>
            <w:pPr>
              <w:pStyle w:val="TableParagraph"/>
              <w:spacing w:line="164" w:lineRule="exact"/>
              <w:ind w:left="177" w:right="188"/>
              <w:rPr>
                <w:sz w:val="16"/>
              </w:rPr>
            </w:pPr>
            <w:r>
              <w:rPr>
                <w:sz w:val="16"/>
              </w:rPr>
              <w:t>90.00</w:t>
            </w:r>
          </w:p>
        </w:tc>
      </w:tr>
      <w:tr>
        <w:trPr>
          <w:trHeight w:val="240" w:hRule="atLeast"/>
        </w:trPr>
        <w:tc>
          <w:tcPr>
            <w:tcW w:w="979" w:type="dxa"/>
          </w:tcPr>
          <w:p>
            <w:pPr>
              <w:pStyle w:val="TableParagraph"/>
              <w:ind w:left="266"/>
              <w:jc w:val="left"/>
              <w:rPr>
                <w:sz w:val="16"/>
              </w:rPr>
            </w:pPr>
            <w:r>
              <w:rPr>
                <w:sz w:val="16"/>
              </w:rPr>
              <w:t>24-Mar</w:t>
            </w:r>
          </w:p>
        </w:tc>
        <w:tc>
          <w:tcPr>
            <w:tcW w:w="831" w:type="dxa"/>
          </w:tcPr>
          <w:p>
            <w:pPr>
              <w:pStyle w:val="TableParagraph"/>
              <w:ind w:left="300"/>
              <w:jc w:val="left"/>
              <w:rPr>
                <w:sz w:val="16"/>
              </w:rPr>
            </w:pPr>
            <w:r>
              <w:rPr>
                <w:sz w:val="16"/>
              </w:rPr>
              <w:t>[13]</w:t>
            </w:r>
          </w:p>
        </w:tc>
        <w:tc>
          <w:tcPr>
            <w:tcW w:w="855" w:type="dxa"/>
          </w:tcPr>
          <w:p>
            <w:pPr>
              <w:pStyle w:val="TableParagraph"/>
              <w:ind w:left="28"/>
              <w:rPr>
                <w:sz w:val="16"/>
              </w:rPr>
            </w:pPr>
            <w:r>
              <w:rPr>
                <w:w w:val="100"/>
                <w:sz w:val="16"/>
              </w:rPr>
              <w:t>-</w:t>
            </w:r>
          </w:p>
        </w:tc>
        <w:tc>
          <w:tcPr>
            <w:tcW w:w="670" w:type="dxa"/>
          </w:tcPr>
          <w:p>
            <w:pPr>
              <w:pStyle w:val="TableParagraph"/>
              <w:ind w:left="21"/>
              <w:rPr>
                <w:sz w:val="16"/>
              </w:rPr>
            </w:pPr>
            <w:r>
              <w:rPr>
                <w:w w:val="100"/>
                <w:sz w:val="16"/>
              </w:rPr>
              <w:t>√</w:t>
            </w:r>
          </w:p>
        </w:tc>
        <w:tc>
          <w:tcPr>
            <w:tcW w:w="1475" w:type="dxa"/>
            <w:shd w:val="clear" w:color="auto" w:fill="F6F9F4"/>
          </w:tcPr>
          <w:p>
            <w:pPr>
              <w:pStyle w:val="TableParagraph"/>
              <w:ind w:left="471"/>
              <w:jc w:val="left"/>
              <w:rPr>
                <w:sz w:val="16"/>
              </w:rPr>
            </w:pPr>
            <w:r>
              <w:rPr>
                <w:sz w:val="16"/>
              </w:rPr>
              <w:t>1266</w:t>
            </w:r>
          </w:p>
        </w:tc>
        <w:tc>
          <w:tcPr>
            <w:tcW w:w="634" w:type="dxa"/>
            <w:shd w:val="clear" w:color="auto" w:fill="F6FAF4"/>
          </w:tcPr>
          <w:p>
            <w:pPr>
              <w:pStyle w:val="TableParagraph"/>
              <w:ind w:right="216"/>
              <w:rPr>
                <w:sz w:val="16"/>
              </w:rPr>
            </w:pPr>
            <w:r>
              <w:rPr>
                <w:sz w:val="16"/>
              </w:rPr>
              <w:t>5372</w:t>
            </w:r>
          </w:p>
        </w:tc>
        <w:tc>
          <w:tcPr>
            <w:tcW w:w="1437" w:type="dxa"/>
            <w:shd w:val="clear" w:color="auto" w:fill="FBFDFA"/>
          </w:tcPr>
          <w:p>
            <w:pPr>
              <w:pStyle w:val="TableParagraph"/>
              <w:ind w:left="491" w:right="665"/>
              <w:rPr>
                <w:sz w:val="16"/>
              </w:rPr>
            </w:pPr>
            <w:r>
              <w:rPr>
                <w:sz w:val="16"/>
              </w:rPr>
              <w:t>102</w:t>
            </w:r>
          </w:p>
        </w:tc>
        <w:tc>
          <w:tcPr>
            <w:tcW w:w="766" w:type="dxa"/>
          </w:tcPr>
          <w:p>
            <w:pPr>
              <w:pStyle w:val="TableParagraph"/>
              <w:ind w:left="172"/>
              <w:jc w:val="left"/>
              <w:rPr>
                <w:sz w:val="16"/>
              </w:rPr>
            </w:pPr>
            <w:r>
              <w:rPr>
                <w:sz w:val="16"/>
              </w:rPr>
              <w:t>226</w:t>
            </w:r>
          </w:p>
        </w:tc>
        <w:tc>
          <w:tcPr>
            <w:tcW w:w="1652" w:type="dxa"/>
            <w:shd w:val="clear" w:color="auto" w:fill="FFEFEF"/>
          </w:tcPr>
          <w:p>
            <w:pPr>
              <w:pStyle w:val="TableParagraph"/>
              <w:ind w:left="296" w:right="303"/>
              <w:rPr>
                <w:sz w:val="16"/>
              </w:rPr>
            </w:pPr>
            <w:r>
              <w:rPr>
                <w:sz w:val="16"/>
              </w:rPr>
              <w:t>85.00%</w:t>
            </w:r>
          </w:p>
        </w:tc>
        <w:tc>
          <w:tcPr>
            <w:tcW w:w="788" w:type="dxa"/>
            <w:shd w:val="clear" w:color="auto" w:fill="FFEBEB"/>
          </w:tcPr>
          <w:p>
            <w:pPr>
              <w:pStyle w:val="TableParagraph"/>
              <w:ind w:left="177" w:right="188"/>
              <w:rPr>
                <w:sz w:val="16"/>
              </w:rPr>
            </w:pPr>
            <w:r>
              <w:rPr>
                <w:sz w:val="16"/>
              </w:rPr>
              <w:t>88.00</w:t>
            </w:r>
          </w:p>
        </w:tc>
      </w:tr>
      <w:tr>
        <w:trPr>
          <w:trHeight w:val="240" w:hRule="atLeast"/>
        </w:trPr>
        <w:tc>
          <w:tcPr>
            <w:tcW w:w="979" w:type="dxa"/>
          </w:tcPr>
          <w:p>
            <w:pPr>
              <w:pStyle w:val="TableParagraph"/>
              <w:ind w:left="266"/>
              <w:jc w:val="left"/>
              <w:rPr>
                <w:sz w:val="16"/>
              </w:rPr>
            </w:pPr>
            <w:r>
              <w:rPr>
                <w:sz w:val="16"/>
              </w:rPr>
              <w:t>25-Mar</w:t>
            </w:r>
          </w:p>
        </w:tc>
        <w:tc>
          <w:tcPr>
            <w:tcW w:w="831" w:type="dxa"/>
          </w:tcPr>
          <w:p>
            <w:pPr>
              <w:pStyle w:val="TableParagraph"/>
              <w:ind w:left="300"/>
              <w:jc w:val="left"/>
              <w:rPr>
                <w:sz w:val="16"/>
              </w:rPr>
            </w:pPr>
            <w:r>
              <w:rPr>
                <w:sz w:val="16"/>
              </w:rPr>
              <w:t>[14]</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494" w:right="701"/>
              <w:rPr>
                <w:sz w:val="16"/>
              </w:rPr>
            </w:pPr>
            <w:r>
              <w:rPr>
                <w:sz w:val="16"/>
              </w:rPr>
              <w:t>202</w:t>
            </w:r>
          </w:p>
        </w:tc>
        <w:tc>
          <w:tcPr>
            <w:tcW w:w="634" w:type="dxa"/>
            <w:shd w:val="clear" w:color="auto" w:fill="FDFDFC"/>
          </w:tcPr>
          <w:p>
            <w:pPr>
              <w:pStyle w:val="TableParagraph"/>
              <w:ind w:right="216"/>
              <w:rPr>
                <w:sz w:val="16"/>
              </w:rPr>
            </w:pPr>
            <w:r>
              <w:rPr>
                <w:sz w:val="16"/>
              </w:rPr>
              <w:t>1284</w:t>
            </w:r>
          </w:p>
        </w:tc>
        <w:tc>
          <w:tcPr>
            <w:tcW w:w="1437" w:type="dxa"/>
          </w:tcPr>
          <w:p>
            <w:pPr>
              <w:pStyle w:val="TableParagraph"/>
              <w:ind w:left="490" w:right="665"/>
              <w:rPr>
                <w:sz w:val="16"/>
              </w:rPr>
            </w:pPr>
            <w:r>
              <w:rPr>
                <w:sz w:val="16"/>
              </w:rPr>
              <w:t>22</w:t>
            </w:r>
          </w:p>
        </w:tc>
        <w:tc>
          <w:tcPr>
            <w:tcW w:w="766" w:type="dxa"/>
          </w:tcPr>
          <w:p>
            <w:pPr>
              <w:pStyle w:val="TableParagraph"/>
              <w:ind w:left="172"/>
              <w:jc w:val="left"/>
              <w:rPr>
                <w:sz w:val="16"/>
              </w:rPr>
            </w:pPr>
            <w:r>
              <w:rPr>
                <w:sz w:val="16"/>
              </w:rPr>
              <w:t>143</w:t>
            </w:r>
          </w:p>
        </w:tc>
        <w:tc>
          <w:tcPr>
            <w:tcW w:w="1652" w:type="dxa"/>
            <w:shd w:val="clear" w:color="auto" w:fill="E7F1E0"/>
          </w:tcPr>
          <w:p>
            <w:pPr>
              <w:pStyle w:val="TableParagraph"/>
              <w:ind w:left="296" w:right="303"/>
              <w:rPr>
                <w:sz w:val="16"/>
              </w:rPr>
            </w:pPr>
            <w:r>
              <w:rPr>
                <w:sz w:val="16"/>
              </w:rPr>
              <w:t>97.82%</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266"/>
              <w:jc w:val="left"/>
              <w:rPr>
                <w:sz w:val="16"/>
              </w:rPr>
            </w:pPr>
            <w:r>
              <w:rPr>
                <w:sz w:val="16"/>
              </w:rPr>
              <w:t>26-Mar</w:t>
            </w:r>
          </w:p>
        </w:tc>
        <w:tc>
          <w:tcPr>
            <w:tcW w:w="831" w:type="dxa"/>
          </w:tcPr>
          <w:p>
            <w:pPr>
              <w:pStyle w:val="TableParagraph"/>
              <w:ind w:left="300"/>
              <w:jc w:val="left"/>
              <w:rPr>
                <w:sz w:val="16"/>
              </w:rPr>
            </w:pPr>
            <w:r>
              <w:rPr>
                <w:sz w:val="16"/>
              </w:rPr>
              <w:t>[15]</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492" w:right="701"/>
              <w:rPr>
                <w:sz w:val="16"/>
              </w:rPr>
            </w:pPr>
            <w:r>
              <w:rPr>
                <w:sz w:val="16"/>
              </w:rPr>
              <w:t>74</w:t>
            </w:r>
          </w:p>
        </w:tc>
        <w:tc>
          <w:tcPr>
            <w:tcW w:w="634" w:type="dxa"/>
            <w:shd w:val="clear" w:color="auto" w:fill="FFE3E3"/>
          </w:tcPr>
          <w:p>
            <w:pPr>
              <w:pStyle w:val="TableParagraph"/>
              <w:ind w:right="215"/>
              <w:rPr>
                <w:sz w:val="16"/>
              </w:rPr>
            </w:pPr>
            <w:r>
              <w:rPr>
                <w:sz w:val="16"/>
              </w:rPr>
              <w:t>137</w:t>
            </w:r>
          </w:p>
        </w:tc>
        <w:tc>
          <w:tcPr>
            <w:tcW w:w="1437" w:type="dxa"/>
          </w:tcPr>
          <w:p>
            <w:pPr>
              <w:pStyle w:val="TableParagraph"/>
              <w:ind w:left="490" w:right="665"/>
              <w:rPr>
                <w:sz w:val="16"/>
              </w:rPr>
            </w:pPr>
            <w:r>
              <w:rPr>
                <w:sz w:val="16"/>
              </w:rPr>
              <w:t>32</w:t>
            </w:r>
          </w:p>
        </w:tc>
        <w:tc>
          <w:tcPr>
            <w:tcW w:w="766" w:type="dxa"/>
            <w:shd w:val="clear" w:color="auto" w:fill="FFE8E8"/>
          </w:tcPr>
          <w:p>
            <w:pPr>
              <w:pStyle w:val="TableParagraph"/>
              <w:ind w:left="211"/>
              <w:jc w:val="left"/>
              <w:rPr>
                <w:sz w:val="16"/>
              </w:rPr>
            </w:pPr>
            <w:r>
              <w:rPr>
                <w:sz w:val="16"/>
              </w:rPr>
              <w:t>59</w:t>
            </w:r>
          </w:p>
        </w:tc>
        <w:tc>
          <w:tcPr>
            <w:tcW w:w="1652" w:type="dxa"/>
            <w:shd w:val="clear" w:color="auto" w:fill="EEF6EB"/>
          </w:tcPr>
          <w:p>
            <w:pPr>
              <w:pStyle w:val="TableParagraph"/>
              <w:ind w:left="296" w:right="303"/>
              <w:rPr>
                <w:sz w:val="16"/>
              </w:rPr>
            </w:pPr>
            <w:r>
              <w:rPr>
                <w:sz w:val="16"/>
              </w:rPr>
              <w:t>95.12%</w:t>
            </w:r>
          </w:p>
        </w:tc>
        <w:tc>
          <w:tcPr>
            <w:tcW w:w="788" w:type="dxa"/>
          </w:tcPr>
          <w:p>
            <w:pPr>
              <w:pStyle w:val="TableParagraph"/>
              <w:ind w:left="177" w:right="188"/>
              <w:rPr>
                <w:sz w:val="16"/>
              </w:rPr>
            </w:pPr>
            <w:r>
              <w:rPr>
                <w:sz w:val="16"/>
              </w:rPr>
              <w:t>94.15</w:t>
            </w:r>
          </w:p>
        </w:tc>
      </w:tr>
      <w:tr>
        <w:trPr>
          <w:trHeight w:val="240" w:hRule="atLeast"/>
        </w:trPr>
        <w:tc>
          <w:tcPr>
            <w:tcW w:w="979" w:type="dxa"/>
          </w:tcPr>
          <w:p>
            <w:pPr>
              <w:pStyle w:val="TableParagraph"/>
              <w:ind w:left="266"/>
              <w:jc w:val="left"/>
              <w:rPr>
                <w:sz w:val="16"/>
              </w:rPr>
            </w:pPr>
            <w:r>
              <w:rPr>
                <w:sz w:val="16"/>
              </w:rPr>
              <w:t>27-Mar</w:t>
            </w:r>
          </w:p>
        </w:tc>
        <w:tc>
          <w:tcPr>
            <w:tcW w:w="831" w:type="dxa"/>
          </w:tcPr>
          <w:p>
            <w:pPr>
              <w:pStyle w:val="TableParagraph"/>
              <w:ind w:left="300"/>
              <w:jc w:val="left"/>
              <w:rPr>
                <w:sz w:val="16"/>
              </w:rPr>
            </w:pPr>
            <w:r>
              <w:rPr>
                <w:sz w:val="16"/>
              </w:rPr>
              <w:t>[16]</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492" w:right="701"/>
              <w:rPr>
                <w:sz w:val="16"/>
              </w:rPr>
            </w:pPr>
            <w:r>
              <w:rPr>
                <w:sz w:val="16"/>
              </w:rPr>
              <w:t>70</w:t>
            </w:r>
          </w:p>
        </w:tc>
        <w:tc>
          <w:tcPr>
            <w:tcW w:w="634" w:type="dxa"/>
            <w:shd w:val="clear" w:color="auto" w:fill="FFDADA"/>
          </w:tcPr>
          <w:p>
            <w:pPr>
              <w:pStyle w:val="TableParagraph"/>
              <w:ind w:right="215"/>
              <w:rPr>
                <w:sz w:val="16"/>
              </w:rPr>
            </w:pPr>
            <w:r>
              <w:rPr>
                <w:sz w:val="16"/>
              </w:rPr>
              <w:t>100</w:t>
            </w:r>
          </w:p>
        </w:tc>
        <w:tc>
          <w:tcPr>
            <w:tcW w:w="1437" w:type="dxa"/>
          </w:tcPr>
          <w:p>
            <w:pPr>
              <w:pStyle w:val="TableParagraph"/>
              <w:ind w:left="490" w:right="665"/>
              <w:rPr>
                <w:sz w:val="16"/>
              </w:rPr>
            </w:pPr>
            <w:r>
              <w:rPr>
                <w:sz w:val="16"/>
              </w:rPr>
              <w:t>50</w:t>
            </w:r>
          </w:p>
        </w:tc>
        <w:tc>
          <w:tcPr>
            <w:tcW w:w="766" w:type="dxa"/>
          </w:tcPr>
          <w:p>
            <w:pPr>
              <w:pStyle w:val="TableParagraph"/>
              <w:ind w:left="172"/>
              <w:jc w:val="left"/>
              <w:rPr>
                <w:sz w:val="16"/>
              </w:rPr>
            </w:pPr>
            <w:r>
              <w:rPr>
                <w:sz w:val="16"/>
              </w:rPr>
              <w:t>764</w:t>
            </w:r>
          </w:p>
        </w:tc>
        <w:tc>
          <w:tcPr>
            <w:tcW w:w="1652" w:type="dxa"/>
            <w:shd w:val="clear" w:color="auto" w:fill="ECF5E7"/>
          </w:tcPr>
          <w:p>
            <w:pPr>
              <w:pStyle w:val="TableParagraph"/>
              <w:spacing w:line="164" w:lineRule="exact"/>
              <w:ind w:left="296" w:right="303"/>
              <w:rPr>
                <w:sz w:val="16"/>
              </w:rPr>
            </w:pPr>
            <w:r>
              <w:rPr>
                <w:sz w:val="16"/>
              </w:rPr>
              <w:t>96.00%</w:t>
            </w:r>
          </w:p>
        </w:tc>
        <w:tc>
          <w:tcPr>
            <w:tcW w:w="788" w:type="dxa"/>
            <w:shd w:val="clear" w:color="auto" w:fill="F8FBF7"/>
          </w:tcPr>
          <w:p>
            <w:pPr>
              <w:pStyle w:val="TableParagraph"/>
              <w:spacing w:line="164" w:lineRule="exact"/>
              <w:ind w:left="177" w:right="188"/>
              <w:rPr>
                <w:sz w:val="16"/>
              </w:rPr>
            </w:pPr>
            <w:r>
              <w:rPr>
                <w:sz w:val="16"/>
              </w:rPr>
              <w:t>95.18</w:t>
            </w:r>
          </w:p>
        </w:tc>
      </w:tr>
      <w:tr>
        <w:trPr>
          <w:trHeight w:val="240" w:hRule="atLeast"/>
        </w:trPr>
        <w:tc>
          <w:tcPr>
            <w:tcW w:w="979" w:type="dxa"/>
          </w:tcPr>
          <w:p>
            <w:pPr>
              <w:pStyle w:val="TableParagraph"/>
              <w:ind w:left="266"/>
              <w:jc w:val="left"/>
              <w:rPr>
                <w:sz w:val="16"/>
              </w:rPr>
            </w:pPr>
            <w:r>
              <w:rPr>
                <w:sz w:val="16"/>
              </w:rPr>
              <w:t>27-Mar</w:t>
            </w:r>
          </w:p>
        </w:tc>
        <w:tc>
          <w:tcPr>
            <w:tcW w:w="831" w:type="dxa"/>
          </w:tcPr>
          <w:p>
            <w:pPr>
              <w:pStyle w:val="TableParagraph"/>
              <w:ind w:left="300"/>
              <w:jc w:val="left"/>
              <w:rPr>
                <w:sz w:val="16"/>
              </w:rPr>
            </w:pPr>
            <w:r>
              <w:rPr>
                <w:sz w:val="16"/>
              </w:rPr>
              <w:t>[17]</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shd w:val="clear" w:color="auto" w:fill="FFECEC"/>
          </w:tcPr>
          <w:p>
            <w:pPr>
              <w:pStyle w:val="TableParagraph"/>
              <w:ind w:left="492" w:right="701"/>
              <w:rPr>
                <w:sz w:val="16"/>
              </w:rPr>
            </w:pPr>
            <w:r>
              <w:rPr>
                <w:sz w:val="16"/>
              </w:rPr>
              <w:t>54</w:t>
            </w:r>
          </w:p>
        </w:tc>
        <w:tc>
          <w:tcPr>
            <w:tcW w:w="634" w:type="dxa"/>
            <w:shd w:val="clear" w:color="auto" w:fill="F8FAF5"/>
          </w:tcPr>
          <w:p>
            <w:pPr>
              <w:pStyle w:val="TableParagraph"/>
              <w:ind w:right="216"/>
              <w:rPr>
                <w:sz w:val="16"/>
              </w:rPr>
            </w:pPr>
            <w:r>
              <w:rPr>
                <w:sz w:val="16"/>
              </w:rPr>
              <w:t>4753</w:t>
            </w:r>
          </w:p>
        </w:tc>
        <w:tc>
          <w:tcPr>
            <w:tcW w:w="1437" w:type="dxa"/>
            <w:shd w:val="clear" w:color="auto" w:fill="FFF8F8"/>
          </w:tcPr>
          <w:p>
            <w:pPr>
              <w:pStyle w:val="TableParagraph"/>
              <w:ind w:left="490" w:right="665"/>
              <w:rPr>
                <w:sz w:val="16"/>
              </w:rPr>
            </w:pPr>
            <w:r>
              <w:rPr>
                <w:sz w:val="16"/>
              </w:rPr>
              <w:t>14</w:t>
            </w:r>
          </w:p>
        </w:tc>
        <w:tc>
          <w:tcPr>
            <w:tcW w:w="766" w:type="dxa"/>
            <w:shd w:val="clear" w:color="auto" w:fill="FCFDFB"/>
          </w:tcPr>
          <w:p>
            <w:pPr>
              <w:pStyle w:val="TableParagraph"/>
              <w:ind w:left="131"/>
              <w:jc w:val="left"/>
              <w:rPr>
                <w:sz w:val="16"/>
              </w:rPr>
            </w:pPr>
            <w:r>
              <w:rPr>
                <w:sz w:val="16"/>
              </w:rPr>
              <w:t>1188</w:t>
            </w:r>
          </w:p>
        </w:tc>
        <w:tc>
          <w:tcPr>
            <w:tcW w:w="1652" w:type="dxa"/>
          </w:tcPr>
          <w:p>
            <w:pPr>
              <w:pStyle w:val="TableParagraph"/>
              <w:ind w:left="296" w:right="303"/>
              <w:rPr>
                <w:sz w:val="16"/>
              </w:rPr>
            </w:pPr>
            <w:r>
              <w:rPr>
                <w:sz w:val="16"/>
              </w:rPr>
              <w:t>89.82%</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266"/>
              <w:jc w:val="left"/>
              <w:rPr>
                <w:sz w:val="16"/>
              </w:rPr>
            </w:pPr>
            <w:r>
              <w:rPr>
                <w:sz w:val="16"/>
              </w:rPr>
              <w:t>28-Mar</w:t>
            </w:r>
          </w:p>
        </w:tc>
        <w:tc>
          <w:tcPr>
            <w:tcW w:w="831" w:type="dxa"/>
          </w:tcPr>
          <w:p>
            <w:pPr>
              <w:pStyle w:val="TableParagraph"/>
              <w:ind w:left="300"/>
              <w:jc w:val="left"/>
              <w:rPr>
                <w:sz w:val="16"/>
              </w:rPr>
            </w:pPr>
            <w:r>
              <w:rPr>
                <w:sz w:val="16"/>
              </w:rPr>
              <w:t>[18]</w:t>
            </w:r>
          </w:p>
        </w:tc>
        <w:tc>
          <w:tcPr>
            <w:tcW w:w="855" w:type="dxa"/>
          </w:tcPr>
          <w:p>
            <w:pPr>
              <w:pStyle w:val="TableParagraph"/>
              <w:ind w:left="28"/>
              <w:rPr>
                <w:sz w:val="16"/>
              </w:rPr>
            </w:pPr>
            <w:r>
              <w:rPr>
                <w:w w:val="100"/>
                <w:sz w:val="16"/>
              </w:rPr>
              <w:t>-</w:t>
            </w:r>
          </w:p>
        </w:tc>
        <w:tc>
          <w:tcPr>
            <w:tcW w:w="670" w:type="dxa"/>
          </w:tcPr>
          <w:p>
            <w:pPr>
              <w:pStyle w:val="TableParagraph"/>
              <w:ind w:left="21"/>
              <w:rPr>
                <w:sz w:val="16"/>
              </w:rPr>
            </w:pPr>
            <w:r>
              <w:rPr>
                <w:w w:val="100"/>
                <w:sz w:val="16"/>
              </w:rPr>
              <w:t>√</w:t>
            </w:r>
          </w:p>
        </w:tc>
        <w:tc>
          <w:tcPr>
            <w:tcW w:w="1475" w:type="dxa"/>
          </w:tcPr>
          <w:p>
            <w:pPr>
              <w:pStyle w:val="TableParagraph"/>
              <w:ind w:left="494" w:right="701"/>
              <w:rPr>
                <w:sz w:val="16"/>
              </w:rPr>
            </w:pPr>
            <w:r>
              <w:rPr>
                <w:sz w:val="16"/>
              </w:rPr>
              <w:t>100</w:t>
            </w:r>
          </w:p>
        </w:tc>
        <w:tc>
          <w:tcPr>
            <w:tcW w:w="634" w:type="dxa"/>
          </w:tcPr>
          <w:p>
            <w:pPr>
              <w:pStyle w:val="TableParagraph"/>
              <w:ind w:right="215"/>
              <w:rPr>
                <w:sz w:val="16"/>
              </w:rPr>
            </w:pPr>
            <w:r>
              <w:rPr>
                <w:sz w:val="16"/>
              </w:rPr>
              <w:t>513</w:t>
            </w:r>
          </w:p>
        </w:tc>
        <w:tc>
          <w:tcPr>
            <w:tcW w:w="1437" w:type="dxa"/>
          </w:tcPr>
          <w:p>
            <w:pPr>
              <w:pStyle w:val="TableParagraph"/>
              <w:ind w:left="490" w:right="665"/>
              <w:rPr>
                <w:sz w:val="16"/>
              </w:rPr>
            </w:pPr>
            <w:r>
              <w:rPr>
                <w:sz w:val="16"/>
              </w:rPr>
              <w:t>50</w:t>
            </w:r>
          </w:p>
        </w:tc>
        <w:tc>
          <w:tcPr>
            <w:tcW w:w="766" w:type="dxa"/>
          </w:tcPr>
          <w:p>
            <w:pPr>
              <w:pStyle w:val="TableParagraph"/>
              <w:ind w:left="172"/>
              <w:jc w:val="left"/>
              <w:rPr>
                <w:sz w:val="16"/>
              </w:rPr>
            </w:pPr>
            <w:r>
              <w:rPr>
                <w:sz w:val="16"/>
              </w:rPr>
              <w:t>256</w:t>
            </w:r>
          </w:p>
        </w:tc>
        <w:tc>
          <w:tcPr>
            <w:tcW w:w="1652" w:type="dxa"/>
            <w:shd w:val="clear" w:color="auto" w:fill="E4F0DD"/>
          </w:tcPr>
          <w:p>
            <w:pPr>
              <w:pStyle w:val="TableParagraph"/>
              <w:ind w:left="296" w:right="303"/>
              <w:rPr>
                <w:sz w:val="16"/>
              </w:rPr>
            </w:pPr>
            <w:r>
              <w:rPr>
                <w:sz w:val="16"/>
              </w:rPr>
              <w:t>98.80%</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266"/>
              <w:jc w:val="left"/>
              <w:rPr>
                <w:sz w:val="16"/>
              </w:rPr>
            </w:pPr>
            <w:r>
              <w:rPr>
                <w:sz w:val="16"/>
              </w:rPr>
              <w:t>29-Mar</w:t>
            </w:r>
          </w:p>
        </w:tc>
        <w:tc>
          <w:tcPr>
            <w:tcW w:w="831" w:type="dxa"/>
          </w:tcPr>
          <w:p>
            <w:pPr>
              <w:pStyle w:val="TableParagraph"/>
              <w:ind w:left="300"/>
              <w:jc w:val="left"/>
              <w:rPr>
                <w:sz w:val="16"/>
              </w:rPr>
            </w:pPr>
            <w:r>
              <w:rPr>
                <w:sz w:val="16"/>
              </w:rPr>
              <w:t>[19]</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494" w:right="701"/>
              <w:rPr>
                <w:sz w:val="16"/>
              </w:rPr>
            </w:pPr>
            <w:r>
              <w:rPr>
                <w:sz w:val="16"/>
              </w:rPr>
              <w:t>130</w:t>
            </w:r>
          </w:p>
        </w:tc>
        <w:tc>
          <w:tcPr>
            <w:tcW w:w="634" w:type="dxa"/>
            <w:shd w:val="clear" w:color="auto" w:fill="FAFCF9"/>
          </w:tcPr>
          <w:p>
            <w:pPr>
              <w:pStyle w:val="TableParagraph"/>
              <w:ind w:right="216"/>
              <w:rPr>
                <w:sz w:val="16"/>
              </w:rPr>
            </w:pPr>
            <w:r>
              <w:rPr>
                <w:sz w:val="16"/>
              </w:rPr>
              <w:t>2876</w:t>
            </w:r>
          </w:p>
        </w:tc>
        <w:tc>
          <w:tcPr>
            <w:tcW w:w="1437" w:type="dxa"/>
          </w:tcPr>
          <w:p>
            <w:pPr>
              <w:pStyle w:val="TableParagraph"/>
              <w:ind w:left="490" w:right="665"/>
              <w:rPr>
                <w:sz w:val="16"/>
              </w:rPr>
            </w:pPr>
            <w:r>
              <w:rPr>
                <w:sz w:val="16"/>
              </w:rPr>
              <w:t>60</w:t>
            </w:r>
          </w:p>
        </w:tc>
        <w:tc>
          <w:tcPr>
            <w:tcW w:w="766" w:type="dxa"/>
          </w:tcPr>
          <w:p>
            <w:pPr>
              <w:pStyle w:val="TableParagraph"/>
              <w:ind w:left="172"/>
              <w:jc w:val="left"/>
              <w:rPr>
                <w:sz w:val="16"/>
              </w:rPr>
            </w:pPr>
            <w:r>
              <w:rPr>
                <w:sz w:val="16"/>
              </w:rPr>
              <w:t>180</w:t>
            </w:r>
          </w:p>
        </w:tc>
        <w:tc>
          <w:tcPr>
            <w:tcW w:w="1652" w:type="dxa"/>
            <w:shd w:val="clear" w:color="auto" w:fill="E6F0DF"/>
          </w:tcPr>
          <w:p>
            <w:pPr>
              <w:pStyle w:val="TableParagraph"/>
              <w:spacing w:line="164" w:lineRule="exact"/>
              <w:ind w:left="296" w:right="303"/>
              <w:rPr>
                <w:sz w:val="16"/>
              </w:rPr>
            </w:pPr>
            <w:r>
              <w:rPr>
                <w:sz w:val="16"/>
              </w:rPr>
              <w:t>98.30%</w:t>
            </w:r>
          </w:p>
        </w:tc>
        <w:tc>
          <w:tcPr>
            <w:tcW w:w="788" w:type="dxa"/>
            <w:shd w:val="clear" w:color="auto" w:fill="E1EEDA"/>
          </w:tcPr>
          <w:p>
            <w:pPr>
              <w:pStyle w:val="TableParagraph"/>
              <w:spacing w:line="164" w:lineRule="exact"/>
              <w:ind w:left="177" w:right="188"/>
              <w:rPr>
                <w:sz w:val="16"/>
              </w:rPr>
            </w:pPr>
            <w:r>
              <w:rPr>
                <w:sz w:val="16"/>
              </w:rPr>
              <w:t>99.80</w:t>
            </w:r>
          </w:p>
        </w:tc>
      </w:tr>
      <w:tr>
        <w:trPr>
          <w:trHeight w:val="240" w:hRule="atLeast"/>
        </w:trPr>
        <w:tc>
          <w:tcPr>
            <w:tcW w:w="979" w:type="dxa"/>
          </w:tcPr>
          <w:p>
            <w:pPr>
              <w:pStyle w:val="TableParagraph"/>
              <w:ind w:left="266"/>
              <w:jc w:val="left"/>
              <w:rPr>
                <w:sz w:val="16"/>
              </w:rPr>
            </w:pPr>
            <w:r>
              <w:rPr>
                <w:sz w:val="16"/>
              </w:rPr>
              <w:t>29-Mar</w:t>
            </w:r>
          </w:p>
        </w:tc>
        <w:tc>
          <w:tcPr>
            <w:tcW w:w="831" w:type="dxa"/>
          </w:tcPr>
          <w:p>
            <w:pPr>
              <w:pStyle w:val="TableParagraph"/>
              <w:ind w:left="300"/>
              <w:jc w:val="left"/>
              <w:rPr>
                <w:sz w:val="16"/>
              </w:rPr>
            </w:pPr>
            <w:r>
              <w:rPr>
                <w:sz w:val="16"/>
              </w:rPr>
              <w:t>[20]</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shd w:val="clear" w:color="auto" w:fill="FFDEDE"/>
          </w:tcPr>
          <w:p>
            <w:pPr>
              <w:pStyle w:val="TableParagraph"/>
              <w:ind w:left="492" w:right="701"/>
              <w:rPr>
                <w:sz w:val="16"/>
              </w:rPr>
            </w:pPr>
            <w:r>
              <w:rPr>
                <w:sz w:val="16"/>
              </w:rPr>
              <w:t>40</w:t>
            </w:r>
          </w:p>
        </w:tc>
        <w:tc>
          <w:tcPr>
            <w:tcW w:w="634" w:type="dxa"/>
            <w:shd w:val="clear" w:color="auto" w:fill="FFD3D3"/>
          </w:tcPr>
          <w:p>
            <w:pPr>
              <w:pStyle w:val="TableParagraph"/>
              <w:ind w:right="216"/>
              <w:rPr>
                <w:sz w:val="16"/>
              </w:rPr>
            </w:pPr>
            <w:r>
              <w:rPr>
                <w:sz w:val="16"/>
              </w:rPr>
              <w:t>80</w:t>
            </w:r>
          </w:p>
        </w:tc>
        <w:tc>
          <w:tcPr>
            <w:tcW w:w="1437" w:type="dxa"/>
            <w:shd w:val="clear" w:color="auto" w:fill="FFE3E3"/>
          </w:tcPr>
          <w:p>
            <w:pPr>
              <w:pStyle w:val="TableParagraph"/>
              <w:ind w:left="490" w:right="665"/>
              <w:rPr>
                <w:sz w:val="16"/>
              </w:rPr>
            </w:pPr>
            <w:r>
              <w:rPr>
                <w:sz w:val="16"/>
              </w:rPr>
              <w:t>10</w:t>
            </w:r>
          </w:p>
        </w:tc>
        <w:tc>
          <w:tcPr>
            <w:tcW w:w="766" w:type="dxa"/>
            <w:shd w:val="clear" w:color="auto" w:fill="FFCFCF"/>
          </w:tcPr>
          <w:p>
            <w:pPr>
              <w:pStyle w:val="TableParagraph"/>
              <w:ind w:left="211"/>
              <w:jc w:val="left"/>
              <w:rPr>
                <w:sz w:val="16"/>
              </w:rPr>
            </w:pPr>
            <w:r>
              <w:rPr>
                <w:sz w:val="16"/>
              </w:rPr>
              <w:t>20</w:t>
            </w:r>
          </w:p>
        </w:tc>
        <w:tc>
          <w:tcPr>
            <w:tcW w:w="1652" w:type="dxa"/>
            <w:shd w:val="clear" w:color="auto" w:fill="E7F1DF"/>
          </w:tcPr>
          <w:p>
            <w:pPr>
              <w:pStyle w:val="TableParagraph"/>
              <w:spacing w:line="164" w:lineRule="exact"/>
              <w:ind w:left="296" w:right="303"/>
              <w:rPr>
                <w:sz w:val="16"/>
              </w:rPr>
            </w:pPr>
            <w:r>
              <w:rPr>
                <w:sz w:val="16"/>
              </w:rPr>
              <w:t>98.00%</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266"/>
              <w:jc w:val="left"/>
              <w:rPr>
                <w:sz w:val="16"/>
              </w:rPr>
            </w:pPr>
            <w:r>
              <w:rPr>
                <w:sz w:val="16"/>
              </w:rPr>
              <w:t>30-Mar</w:t>
            </w:r>
          </w:p>
        </w:tc>
        <w:tc>
          <w:tcPr>
            <w:tcW w:w="831" w:type="dxa"/>
          </w:tcPr>
          <w:p>
            <w:pPr>
              <w:pStyle w:val="TableParagraph"/>
              <w:ind w:left="300"/>
              <w:jc w:val="left"/>
              <w:rPr>
                <w:sz w:val="16"/>
              </w:rPr>
            </w:pPr>
            <w:r>
              <w:rPr>
                <w:sz w:val="16"/>
              </w:rPr>
              <w:t>[21]</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shd w:val="clear" w:color="auto" w:fill="FFCECE"/>
          </w:tcPr>
          <w:p>
            <w:pPr>
              <w:pStyle w:val="TableParagraph"/>
              <w:ind w:left="492" w:right="701"/>
              <w:rPr>
                <w:sz w:val="16"/>
              </w:rPr>
            </w:pPr>
            <w:r>
              <w:rPr>
                <w:sz w:val="16"/>
              </w:rPr>
              <w:t>25</w:t>
            </w:r>
          </w:p>
        </w:tc>
        <w:tc>
          <w:tcPr>
            <w:tcW w:w="634" w:type="dxa"/>
            <w:shd w:val="clear" w:color="auto" w:fill="FFC8C8"/>
          </w:tcPr>
          <w:p>
            <w:pPr>
              <w:pStyle w:val="TableParagraph"/>
              <w:ind w:right="216"/>
              <w:rPr>
                <w:sz w:val="16"/>
              </w:rPr>
            </w:pPr>
            <w:r>
              <w:rPr>
                <w:sz w:val="16"/>
              </w:rPr>
              <w:t>40</w:t>
            </w:r>
          </w:p>
        </w:tc>
        <w:tc>
          <w:tcPr>
            <w:tcW w:w="1437" w:type="dxa"/>
          </w:tcPr>
          <w:p>
            <w:pPr>
              <w:pStyle w:val="TableParagraph"/>
              <w:ind w:left="395"/>
              <w:jc w:val="left"/>
              <w:rPr>
                <w:sz w:val="16"/>
              </w:rPr>
            </w:pPr>
            <w:r>
              <w:rPr>
                <w:sz w:val="16"/>
              </w:rPr>
              <w:t>unclear</w:t>
            </w:r>
          </w:p>
        </w:tc>
        <w:tc>
          <w:tcPr>
            <w:tcW w:w="766" w:type="dxa"/>
          </w:tcPr>
          <w:p>
            <w:pPr>
              <w:pStyle w:val="TableParagraph"/>
              <w:ind w:left="57"/>
              <w:jc w:val="left"/>
              <w:rPr>
                <w:sz w:val="16"/>
              </w:rPr>
            </w:pPr>
            <w:r>
              <w:rPr>
                <w:sz w:val="16"/>
              </w:rPr>
              <w:t>unclear</w:t>
            </w:r>
          </w:p>
        </w:tc>
        <w:tc>
          <w:tcPr>
            <w:tcW w:w="1652" w:type="dxa"/>
            <w:shd w:val="clear" w:color="auto" w:fill="E8F3E1"/>
          </w:tcPr>
          <w:p>
            <w:pPr>
              <w:pStyle w:val="TableParagraph"/>
              <w:ind w:left="296" w:right="303"/>
              <w:rPr>
                <w:sz w:val="16"/>
              </w:rPr>
            </w:pPr>
            <w:r>
              <w:rPr>
                <w:sz w:val="16"/>
              </w:rPr>
              <w:t>97.48%</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266"/>
              <w:jc w:val="left"/>
              <w:rPr>
                <w:sz w:val="16"/>
              </w:rPr>
            </w:pPr>
            <w:r>
              <w:rPr>
                <w:sz w:val="16"/>
              </w:rPr>
              <w:t>30-Mar</w:t>
            </w:r>
          </w:p>
        </w:tc>
        <w:tc>
          <w:tcPr>
            <w:tcW w:w="831" w:type="dxa"/>
          </w:tcPr>
          <w:p>
            <w:pPr>
              <w:pStyle w:val="TableParagraph"/>
              <w:ind w:left="300"/>
              <w:jc w:val="left"/>
              <w:rPr>
                <w:sz w:val="16"/>
              </w:rPr>
            </w:pPr>
            <w:r>
              <w:rPr>
                <w:sz w:val="16"/>
              </w:rPr>
              <w:t>[22]</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492" w:right="701"/>
              <w:rPr>
                <w:sz w:val="16"/>
              </w:rPr>
            </w:pPr>
            <w:r>
              <w:rPr>
                <w:sz w:val="16"/>
              </w:rPr>
              <w:t>76</w:t>
            </w:r>
          </w:p>
        </w:tc>
        <w:tc>
          <w:tcPr>
            <w:tcW w:w="634" w:type="dxa"/>
            <w:shd w:val="clear" w:color="auto" w:fill="E1EEDA"/>
          </w:tcPr>
          <w:p>
            <w:pPr>
              <w:pStyle w:val="TableParagraph"/>
              <w:ind w:right="216"/>
              <w:rPr>
                <w:sz w:val="16"/>
              </w:rPr>
            </w:pPr>
            <w:r>
              <w:rPr>
                <w:sz w:val="16"/>
              </w:rPr>
              <w:t>16756</w:t>
            </w:r>
          </w:p>
        </w:tc>
        <w:tc>
          <w:tcPr>
            <w:tcW w:w="1437" w:type="dxa"/>
            <w:shd w:val="clear" w:color="auto" w:fill="FFE3E3"/>
          </w:tcPr>
          <w:p>
            <w:pPr>
              <w:pStyle w:val="TableParagraph"/>
              <w:ind w:left="490" w:right="665"/>
              <w:rPr>
                <w:sz w:val="16"/>
              </w:rPr>
            </w:pPr>
            <w:r>
              <w:rPr>
                <w:sz w:val="16"/>
              </w:rPr>
              <w:t>10</w:t>
            </w:r>
          </w:p>
        </w:tc>
        <w:tc>
          <w:tcPr>
            <w:tcW w:w="766" w:type="dxa"/>
          </w:tcPr>
          <w:p>
            <w:pPr>
              <w:pStyle w:val="TableParagraph"/>
              <w:ind w:left="172"/>
              <w:jc w:val="left"/>
              <w:rPr>
                <w:sz w:val="16"/>
              </w:rPr>
            </w:pPr>
            <w:r>
              <w:rPr>
                <w:sz w:val="16"/>
              </w:rPr>
              <w:t>210</w:t>
            </w:r>
          </w:p>
        </w:tc>
        <w:tc>
          <w:tcPr>
            <w:tcW w:w="1652" w:type="dxa"/>
            <w:shd w:val="clear" w:color="auto" w:fill="F7FAF5"/>
          </w:tcPr>
          <w:p>
            <w:pPr>
              <w:pStyle w:val="TableParagraph"/>
              <w:ind w:left="296" w:right="303"/>
              <w:rPr>
                <w:sz w:val="16"/>
              </w:rPr>
            </w:pPr>
            <w:r>
              <w:rPr>
                <w:sz w:val="16"/>
              </w:rPr>
              <w:t>92.40%</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266"/>
              <w:jc w:val="left"/>
              <w:rPr>
                <w:sz w:val="16"/>
              </w:rPr>
            </w:pPr>
            <w:r>
              <w:rPr>
                <w:sz w:val="16"/>
              </w:rPr>
              <w:t>31-Mar</w:t>
            </w:r>
          </w:p>
        </w:tc>
        <w:tc>
          <w:tcPr>
            <w:tcW w:w="831" w:type="dxa"/>
          </w:tcPr>
          <w:p>
            <w:pPr>
              <w:pStyle w:val="TableParagraph"/>
              <w:ind w:left="300"/>
              <w:jc w:val="left"/>
              <w:rPr>
                <w:sz w:val="16"/>
              </w:rPr>
            </w:pPr>
            <w:r>
              <w:rPr>
                <w:sz w:val="16"/>
              </w:rPr>
              <w:t>[24]</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492" w:right="701"/>
              <w:rPr>
                <w:sz w:val="16"/>
              </w:rPr>
            </w:pPr>
            <w:r>
              <w:rPr>
                <w:sz w:val="16"/>
              </w:rPr>
              <w:t>76</w:t>
            </w:r>
          </w:p>
        </w:tc>
        <w:tc>
          <w:tcPr>
            <w:tcW w:w="634" w:type="dxa"/>
            <w:shd w:val="clear" w:color="auto" w:fill="E1EEDA"/>
          </w:tcPr>
          <w:p>
            <w:pPr>
              <w:pStyle w:val="TableParagraph"/>
              <w:ind w:right="216"/>
              <w:rPr>
                <w:sz w:val="16"/>
              </w:rPr>
            </w:pPr>
            <w:r>
              <w:rPr>
                <w:sz w:val="16"/>
              </w:rPr>
              <w:t>16756</w:t>
            </w:r>
          </w:p>
        </w:tc>
        <w:tc>
          <w:tcPr>
            <w:tcW w:w="1437" w:type="dxa"/>
            <w:shd w:val="clear" w:color="auto" w:fill="FFE3E3"/>
          </w:tcPr>
          <w:p>
            <w:pPr>
              <w:pStyle w:val="TableParagraph"/>
              <w:ind w:left="490" w:right="665"/>
              <w:rPr>
                <w:sz w:val="16"/>
              </w:rPr>
            </w:pPr>
            <w:r>
              <w:rPr>
                <w:sz w:val="16"/>
              </w:rPr>
              <w:t>10</w:t>
            </w:r>
          </w:p>
        </w:tc>
        <w:tc>
          <w:tcPr>
            <w:tcW w:w="766" w:type="dxa"/>
          </w:tcPr>
          <w:p>
            <w:pPr>
              <w:pStyle w:val="TableParagraph"/>
              <w:ind w:left="172"/>
              <w:jc w:val="left"/>
              <w:rPr>
                <w:sz w:val="16"/>
              </w:rPr>
            </w:pPr>
            <w:r>
              <w:rPr>
                <w:sz w:val="16"/>
              </w:rPr>
              <w:t>210</w:t>
            </w:r>
          </w:p>
        </w:tc>
        <w:tc>
          <w:tcPr>
            <w:tcW w:w="1652" w:type="dxa"/>
            <w:shd w:val="clear" w:color="auto" w:fill="EBF5E7"/>
          </w:tcPr>
          <w:p>
            <w:pPr>
              <w:pStyle w:val="TableParagraph"/>
              <w:spacing w:line="164" w:lineRule="exact"/>
              <w:ind w:left="296" w:right="303"/>
              <w:rPr>
                <w:sz w:val="16"/>
              </w:rPr>
            </w:pPr>
            <w:r>
              <w:rPr>
                <w:sz w:val="16"/>
              </w:rPr>
              <w:t>96.23%</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266"/>
              <w:jc w:val="left"/>
              <w:rPr>
                <w:sz w:val="16"/>
              </w:rPr>
            </w:pPr>
            <w:r>
              <w:rPr>
                <w:sz w:val="16"/>
              </w:rPr>
              <w:t>31-Mar</w:t>
            </w:r>
          </w:p>
        </w:tc>
        <w:tc>
          <w:tcPr>
            <w:tcW w:w="831" w:type="dxa"/>
          </w:tcPr>
          <w:p>
            <w:pPr>
              <w:pStyle w:val="TableParagraph"/>
              <w:ind w:left="300"/>
              <w:jc w:val="left"/>
              <w:rPr>
                <w:sz w:val="16"/>
              </w:rPr>
            </w:pPr>
            <w:r>
              <w:rPr>
                <w:sz w:val="16"/>
              </w:rPr>
              <w:t>[23]</w:t>
            </w:r>
          </w:p>
        </w:tc>
        <w:tc>
          <w:tcPr>
            <w:tcW w:w="855" w:type="dxa"/>
          </w:tcPr>
          <w:p>
            <w:pPr>
              <w:pStyle w:val="TableParagraph"/>
              <w:ind w:left="29"/>
              <w:rPr>
                <w:sz w:val="16"/>
              </w:rPr>
            </w:pPr>
            <w:r>
              <w:rPr>
                <w:w w:val="100"/>
                <w:sz w:val="16"/>
              </w:rPr>
              <w:t>√</w:t>
            </w:r>
          </w:p>
        </w:tc>
        <w:tc>
          <w:tcPr>
            <w:tcW w:w="670" w:type="dxa"/>
          </w:tcPr>
          <w:p>
            <w:pPr>
              <w:pStyle w:val="TableParagraph"/>
              <w:ind w:left="21"/>
              <w:rPr>
                <w:sz w:val="16"/>
              </w:rPr>
            </w:pPr>
            <w:r>
              <w:rPr>
                <w:w w:val="100"/>
                <w:sz w:val="16"/>
              </w:rPr>
              <w:t>√</w:t>
            </w:r>
          </w:p>
        </w:tc>
        <w:tc>
          <w:tcPr>
            <w:tcW w:w="1475" w:type="dxa"/>
          </w:tcPr>
          <w:p>
            <w:pPr>
              <w:pStyle w:val="TableParagraph"/>
              <w:ind w:left="494" w:right="701"/>
              <w:rPr>
                <w:sz w:val="16"/>
              </w:rPr>
            </w:pPr>
            <w:r>
              <w:rPr>
                <w:sz w:val="16"/>
              </w:rPr>
              <w:t>144</w:t>
            </w:r>
          </w:p>
        </w:tc>
        <w:tc>
          <w:tcPr>
            <w:tcW w:w="634" w:type="dxa"/>
          </w:tcPr>
          <w:p>
            <w:pPr>
              <w:pStyle w:val="TableParagraph"/>
              <w:ind w:right="215"/>
              <w:rPr>
                <w:sz w:val="16"/>
              </w:rPr>
            </w:pPr>
            <w:r>
              <w:rPr>
                <w:sz w:val="16"/>
              </w:rPr>
              <w:t>263</w:t>
            </w:r>
          </w:p>
        </w:tc>
        <w:tc>
          <w:tcPr>
            <w:tcW w:w="1437" w:type="dxa"/>
            <w:shd w:val="clear" w:color="auto" w:fill="F9FCF8"/>
          </w:tcPr>
          <w:p>
            <w:pPr>
              <w:pStyle w:val="TableParagraph"/>
              <w:ind w:left="491" w:right="665"/>
              <w:rPr>
                <w:sz w:val="16"/>
              </w:rPr>
            </w:pPr>
            <w:r>
              <w:rPr>
                <w:sz w:val="16"/>
              </w:rPr>
              <w:t>144</w:t>
            </w:r>
          </w:p>
        </w:tc>
        <w:tc>
          <w:tcPr>
            <w:tcW w:w="766" w:type="dxa"/>
          </w:tcPr>
          <w:p>
            <w:pPr>
              <w:pStyle w:val="TableParagraph"/>
              <w:ind w:left="172"/>
              <w:jc w:val="left"/>
              <w:rPr>
                <w:sz w:val="16"/>
              </w:rPr>
            </w:pPr>
            <w:r>
              <w:rPr>
                <w:sz w:val="16"/>
              </w:rPr>
              <w:t>263</w:t>
            </w:r>
          </w:p>
        </w:tc>
        <w:tc>
          <w:tcPr>
            <w:tcW w:w="1652" w:type="dxa"/>
            <w:shd w:val="clear" w:color="auto" w:fill="E7F1DF"/>
          </w:tcPr>
          <w:p>
            <w:pPr>
              <w:pStyle w:val="TableParagraph"/>
              <w:ind w:left="296" w:right="303"/>
              <w:rPr>
                <w:sz w:val="16"/>
              </w:rPr>
            </w:pPr>
            <w:r>
              <w:rPr>
                <w:sz w:val="16"/>
              </w:rPr>
              <w:t>98.00%</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316"/>
              <w:jc w:val="left"/>
              <w:rPr>
                <w:sz w:val="16"/>
              </w:rPr>
            </w:pPr>
            <w:r>
              <w:rPr>
                <w:sz w:val="16"/>
              </w:rPr>
              <w:t>2-Apr</w:t>
            </w:r>
          </w:p>
        </w:tc>
        <w:tc>
          <w:tcPr>
            <w:tcW w:w="831" w:type="dxa"/>
          </w:tcPr>
          <w:p>
            <w:pPr>
              <w:pStyle w:val="TableParagraph"/>
              <w:ind w:left="300"/>
              <w:jc w:val="left"/>
              <w:rPr>
                <w:sz w:val="16"/>
              </w:rPr>
            </w:pPr>
            <w:r>
              <w:rPr>
                <w:sz w:val="16"/>
              </w:rPr>
              <w:t>[25]</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396"/>
              <w:jc w:val="left"/>
              <w:rPr>
                <w:sz w:val="16"/>
              </w:rPr>
            </w:pPr>
            <w:r>
              <w:rPr>
                <w:sz w:val="16"/>
              </w:rPr>
              <w:t>unclear</w:t>
            </w:r>
          </w:p>
        </w:tc>
        <w:tc>
          <w:tcPr>
            <w:tcW w:w="634" w:type="dxa"/>
          </w:tcPr>
          <w:p>
            <w:pPr>
              <w:pStyle w:val="TableParagraph"/>
              <w:ind w:right="215"/>
              <w:rPr>
                <w:sz w:val="16"/>
              </w:rPr>
            </w:pPr>
            <w:r>
              <w:rPr>
                <w:sz w:val="16"/>
              </w:rPr>
              <w:t>624</w:t>
            </w:r>
          </w:p>
        </w:tc>
        <w:tc>
          <w:tcPr>
            <w:tcW w:w="1437" w:type="dxa"/>
          </w:tcPr>
          <w:p>
            <w:pPr>
              <w:pStyle w:val="TableParagraph"/>
              <w:ind w:left="395"/>
              <w:jc w:val="left"/>
              <w:rPr>
                <w:sz w:val="16"/>
              </w:rPr>
            </w:pPr>
            <w:r>
              <w:rPr>
                <w:sz w:val="16"/>
              </w:rPr>
              <w:t>unclear</w:t>
            </w:r>
          </w:p>
        </w:tc>
        <w:tc>
          <w:tcPr>
            <w:tcW w:w="766" w:type="dxa"/>
            <w:shd w:val="clear" w:color="auto" w:fill="FCFDFB"/>
          </w:tcPr>
          <w:p>
            <w:pPr>
              <w:pStyle w:val="TableParagraph"/>
              <w:ind w:left="131"/>
              <w:jc w:val="left"/>
              <w:rPr>
                <w:sz w:val="16"/>
              </w:rPr>
            </w:pPr>
            <w:r>
              <w:rPr>
                <w:sz w:val="16"/>
              </w:rPr>
              <w:t>1173</w:t>
            </w:r>
          </w:p>
        </w:tc>
        <w:tc>
          <w:tcPr>
            <w:tcW w:w="1652" w:type="dxa"/>
            <w:shd w:val="clear" w:color="auto" w:fill="E2EFDB"/>
          </w:tcPr>
          <w:p>
            <w:pPr>
              <w:pStyle w:val="TableParagraph"/>
              <w:ind w:left="296" w:right="303"/>
              <w:rPr>
                <w:sz w:val="16"/>
              </w:rPr>
            </w:pPr>
            <w:r>
              <w:rPr>
                <w:sz w:val="16"/>
              </w:rPr>
              <w:t>99.30%</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316"/>
              <w:jc w:val="left"/>
              <w:rPr>
                <w:sz w:val="16"/>
              </w:rPr>
            </w:pPr>
            <w:r>
              <w:rPr>
                <w:sz w:val="16"/>
              </w:rPr>
              <w:t>6-Apr</w:t>
            </w:r>
          </w:p>
        </w:tc>
        <w:tc>
          <w:tcPr>
            <w:tcW w:w="831" w:type="dxa"/>
          </w:tcPr>
          <w:p>
            <w:pPr>
              <w:pStyle w:val="TableParagraph"/>
              <w:ind w:left="300"/>
              <w:jc w:val="left"/>
              <w:rPr>
                <w:sz w:val="16"/>
              </w:rPr>
            </w:pPr>
            <w:r>
              <w:rPr>
                <w:sz w:val="16"/>
              </w:rPr>
              <w:t>[26]</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492" w:right="701"/>
              <w:rPr>
                <w:sz w:val="16"/>
              </w:rPr>
            </w:pPr>
            <w:r>
              <w:rPr>
                <w:sz w:val="16"/>
              </w:rPr>
              <w:t>70</w:t>
            </w:r>
          </w:p>
        </w:tc>
        <w:tc>
          <w:tcPr>
            <w:tcW w:w="634" w:type="dxa"/>
            <w:shd w:val="clear" w:color="auto" w:fill="FFDADA"/>
          </w:tcPr>
          <w:p>
            <w:pPr>
              <w:pStyle w:val="TableParagraph"/>
              <w:ind w:right="215"/>
              <w:rPr>
                <w:sz w:val="16"/>
              </w:rPr>
            </w:pPr>
            <w:r>
              <w:rPr>
                <w:sz w:val="16"/>
              </w:rPr>
              <w:t>100</w:t>
            </w:r>
          </w:p>
        </w:tc>
        <w:tc>
          <w:tcPr>
            <w:tcW w:w="1437" w:type="dxa"/>
          </w:tcPr>
          <w:p>
            <w:pPr>
              <w:pStyle w:val="TableParagraph"/>
              <w:ind w:left="490" w:right="665"/>
              <w:rPr>
                <w:sz w:val="16"/>
              </w:rPr>
            </w:pPr>
            <w:r>
              <w:rPr>
                <w:sz w:val="16"/>
              </w:rPr>
              <w:t>50</w:t>
            </w:r>
          </w:p>
        </w:tc>
        <w:tc>
          <w:tcPr>
            <w:tcW w:w="766" w:type="dxa"/>
          </w:tcPr>
          <w:p>
            <w:pPr>
              <w:pStyle w:val="TableParagraph"/>
              <w:ind w:left="172"/>
              <w:jc w:val="left"/>
              <w:rPr>
                <w:sz w:val="16"/>
              </w:rPr>
            </w:pPr>
            <w:r>
              <w:rPr>
                <w:sz w:val="16"/>
              </w:rPr>
              <w:t>764</w:t>
            </w:r>
          </w:p>
        </w:tc>
        <w:tc>
          <w:tcPr>
            <w:tcW w:w="1652" w:type="dxa"/>
            <w:shd w:val="clear" w:color="auto" w:fill="EDF6E9"/>
          </w:tcPr>
          <w:p>
            <w:pPr>
              <w:pStyle w:val="TableParagraph"/>
              <w:ind w:left="296" w:right="303"/>
              <w:rPr>
                <w:sz w:val="16"/>
              </w:rPr>
            </w:pPr>
            <w:r>
              <w:rPr>
                <w:sz w:val="16"/>
              </w:rPr>
              <w:t>95.70%</w:t>
            </w:r>
          </w:p>
        </w:tc>
        <w:tc>
          <w:tcPr>
            <w:tcW w:w="788" w:type="dxa"/>
            <w:shd w:val="clear" w:color="auto" w:fill="EFF7EB"/>
          </w:tcPr>
          <w:p>
            <w:pPr>
              <w:pStyle w:val="TableParagraph"/>
              <w:ind w:left="177" w:right="188"/>
              <w:rPr>
                <w:sz w:val="16"/>
              </w:rPr>
            </w:pPr>
            <w:r>
              <w:rPr>
                <w:sz w:val="16"/>
              </w:rPr>
              <w:t>97.00</w:t>
            </w:r>
          </w:p>
        </w:tc>
      </w:tr>
      <w:tr>
        <w:trPr>
          <w:trHeight w:val="240" w:hRule="atLeast"/>
        </w:trPr>
        <w:tc>
          <w:tcPr>
            <w:tcW w:w="979" w:type="dxa"/>
          </w:tcPr>
          <w:p>
            <w:pPr>
              <w:pStyle w:val="TableParagraph"/>
              <w:ind w:left="316"/>
              <w:jc w:val="left"/>
              <w:rPr>
                <w:sz w:val="16"/>
              </w:rPr>
            </w:pPr>
            <w:r>
              <w:rPr>
                <w:sz w:val="16"/>
              </w:rPr>
              <w:t>6-Apr</w:t>
            </w:r>
          </w:p>
        </w:tc>
        <w:tc>
          <w:tcPr>
            <w:tcW w:w="831" w:type="dxa"/>
          </w:tcPr>
          <w:p>
            <w:pPr>
              <w:pStyle w:val="TableParagraph"/>
              <w:ind w:left="300"/>
              <w:jc w:val="left"/>
              <w:rPr>
                <w:sz w:val="16"/>
              </w:rPr>
            </w:pPr>
            <w:r>
              <w:rPr>
                <w:sz w:val="16"/>
              </w:rPr>
              <w:t>[27]</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shd w:val="clear" w:color="auto" w:fill="FCFDFB"/>
          </w:tcPr>
          <w:p>
            <w:pPr>
              <w:pStyle w:val="TableParagraph"/>
              <w:ind w:left="494" w:right="701"/>
              <w:rPr>
                <w:sz w:val="16"/>
              </w:rPr>
            </w:pPr>
            <w:r>
              <w:rPr>
                <w:sz w:val="16"/>
              </w:rPr>
              <w:t>409</w:t>
            </w:r>
          </w:p>
        </w:tc>
        <w:tc>
          <w:tcPr>
            <w:tcW w:w="634" w:type="dxa"/>
            <w:shd w:val="clear" w:color="auto" w:fill="F9FBF8"/>
          </w:tcPr>
          <w:p>
            <w:pPr>
              <w:pStyle w:val="TableParagraph"/>
              <w:ind w:right="216"/>
              <w:rPr>
                <w:sz w:val="16"/>
              </w:rPr>
            </w:pPr>
            <w:r>
              <w:rPr>
                <w:sz w:val="16"/>
              </w:rPr>
              <w:t>3514</w:t>
            </w:r>
          </w:p>
        </w:tc>
        <w:tc>
          <w:tcPr>
            <w:tcW w:w="1437" w:type="dxa"/>
          </w:tcPr>
          <w:p>
            <w:pPr>
              <w:pStyle w:val="TableParagraph"/>
              <w:ind w:left="490" w:right="665"/>
              <w:rPr>
                <w:sz w:val="16"/>
              </w:rPr>
            </w:pPr>
            <w:r>
              <w:rPr>
                <w:sz w:val="16"/>
              </w:rPr>
              <w:t>46</w:t>
            </w:r>
          </w:p>
        </w:tc>
        <w:tc>
          <w:tcPr>
            <w:tcW w:w="766" w:type="dxa"/>
          </w:tcPr>
          <w:p>
            <w:pPr>
              <w:pStyle w:val="TableParagraph"/>
              <w:ind w:left="172"/>
              <w:jc w:val="left"/>
              <w:rPr>
                <w:sz w:val="16"/>
              </w:rPr>
            </w:pPr>
            <w:r>
              <w:rPr>
                <w:sz w:val="16"/>
              </w:rPr>
              <w:t>391</w:t>
            </w:r>
          </w:p>
        </w:tc>
        <w:tc>
          <w:tcPr>
            <w:tcW w:w="1652" w:type="dxa"/>
            <w:shd w:val="clear" w:color="auto" w:fill="E3EFDC"/>
          </w:tcPr>
          <w:p>
            <w:pPr>
              <w:pStyle w:val="TableParagraph"/>
              <w:ind w:left="296" w:right="303"/>
              <w:rPr>
                <w:sz w:val="16"/>
              </w:rPr>
            </w:pPr>
            <w:r>
              <w:rPr>
                <w:sz w:val="16"/>
              </w:rPr>
              <w:t>99.18%</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316"/>
              <w:jc w:val="left"/>
              <w:rPr>
                <w:sz w:val="16"/>
              </w:rPr>
            </w:pPr>
            <w:r>
              <w:rPr>
                <w:sz w:val="16"/>
              </w:rPr>
              <w:t>6-Apr</w:t>
            </w:r>
          </w:p>
        </w:tc>
        <w:tc>
          <w:tcPr>
            <w:tcW w:w="831" w:type="dxa"/>
          </w:tcPr>
          <w:p>
            <w:pPr>
              <w:pStyle w:val="TableParagraph"/>
              <w:ind w:left="300"/>
              <w:jc w:val="left"/>
              <w:rPr>
                <w:sz w:val="16"/>
              </w:rPr>
            </w:pPr>
            <w:r>
              <w:rPr>
                <w:sz w:val="16"/>
              </w:rPr>
              <w:t>[28]</w:t>
            </w:r>
          </w:p>
        </w:tc>
        <w:tc>
          <w:tcPr>
            <w:tcW w:w="855" w:type="dxa"/>
          </w:tcPr>
          <w:p>
            <w:pPr>
              <w:pStyle w:val="TableParagraph"/>
              <w:ind w:left="28"/>
              <w:rPr>
                <w:sz w:val="16"/>
              </w:rPr>
            </w:pPr>
            <w:r>
              <w:rPr>
                <w:w w:val="100"/>
                <w:sz w:val="16"/>
              </w:rPr>
              <w:t>-</w:t>
            </w:r>
          </w:p>
        </w:tc>
        <w:tc>
          <w:tcPr>
            <w:tcW w:w="670" w:type="dxa"/>
          </w:tcPr>
          <w:p>
            <w:pPr>
              <w:pStyle w:val="TableParagraph"/>
              <w:ind w:left="21"/>
              <w:rPr>
                <w:sz w:val="16"/>
              </w:rPr>
            </w:pPr>
            <w:r>
              <w:rPr>
                <w:w w:val="100"/>
                <w:sz w:val="16"/>
              </w:rPr>
              <w:t>√</w:t>
            </w:r>
          </w:p>
        </w:tc>
        <w:tc>
          <w:tcPr>
            <w:tcW w:w="1475" w:type="dxa"/>
            <w:shd w:val="clear" w:color="auto" w:fill="F9FBF8"/>
          </w:tcPr>
          <w:p>
            <w:pPr>
              <w:pStyle w:val="TableParagraph"/>
              <w:ind w:left="494" w:right="701"/>
              <w:rPr>
                <w:sz w:val="16"/>
              </w:rPr>
            </w:pPr>
            <w:r>
              <w:rPr>
                <w:sz w:val="16"/>
              </w:rPr>
              <w:t>829</w:t>
            </w:r>
          </w:p>
        </w:tc>
        <w:tc>
          <w:tcPr>
            <w:tcW w:w="634" w:type="dxa"/>
            <w:shd w:val="clear" w:color="auto" w:fill="FCFDFB"/>
          </w:tcPr>
          <w:p>
            <w:pPr>
              <w:pStyle w:val="TableParagraph"/>
              <w:ind w:right="216"/>
              <w:rPr>
                <w:sz w:val="16"/>
              </w:rPr>
            </w:pPr>
            <w:r>
              <w:rPr>
                <w:sz w:val="16"/>
              </w:rPr>
              <w:t>1865</w:t>
            </w:r>
          </w:p>
        </w:tc>
        <w:tc>
          <w:tcPr>
            <w:tcW w:w="1437" w:type="dxa"/>
            <w:shd w:val="clear" w:color="auto" w:fill="FBFCFA"/>
          </w:tcPr>
          <w:p>
            <w:pPr>
              <w:pStyle w:val="TableParagraph"/>
              <w:ind w:left="491" w:right="665"/>
              <w:rPr>
                <w:sz w:val="16"/>
              </w:rPr>
            </w:pPr>
            <w:r>
              <w:rPr>
                <w:sz w:val="16"/>
              </w:rPr>
              <w:t>109</w:t>
            </w:r>
          </w:p>
        </w:tc>
        <w:tc>
          <w:tcPr>
            <w:tcW w:w="766" w:type="dxa"/>
          </w:tcPr>
          <w:p>
            <w:pPr>
              <w:pStyle w:val="TableParagraph"/>
              <w:ind w:left="172"/>
              <w:jc w:val="left"/>
              <w:rPr>
                <w:sz w:val="16"/>
              </w:rPr>
            </w:pPr>
            <w:r>
              <w:rPr>
                <w:sz w:val="16"/>
              </w:rPr>
              <w:t>199</w:t>
            </w:r>
          </w:p>
        </w:tc>
        <w:tc>
          <w:tcPr>
            <w:tcW w:w="1652" w:type="dxa"/>
          </w:tcPr>
          <w:p>
            <w:pPr>
              <w:pStyle w:val="TableParagraph"/>
              <w:spacing w:line="240" w:lineRule="auto"/>
              <w:jc w:val="left"/>
              <w:rPr>
                <w:sz w:val="16"/>
              </w:rPr>
            </w:pPr>
          </w:p>
        </w:tc>
        <w:tc>
          <w:tcPr>
            <w:tcW w:w="788" w:type="dxa"/>
            <w:shd w:val="clear" w:color="auto" w:fill="E3F0DD"/>
          </w:tcPr>
          <w:p>
            <w:pPr>
              <w:pStyle w:val="TableParagraph"/>
              <w:spacing w:line="164" w:lineRule="exact"/>
              <w:ind w:left="177" w:right="188"/>
              <w:rPr>
                <w:sz w:val="16"/>
              </w:rPr>
            </w:pPr>
            <w:r>
              <w:rPr>
                <w:sz w:val="16"/>
              </w:rPr>
              <w:t>99.40</w:t>
            </w:r>
          </w:p>
        </w:tc>
      </w:tr>
      <w:tr>
        <w:trPr>
          <w:trHeight w:val="240" w:hRule="atLeast"/>
        </w:trPr>
        <w:tc>
          <w:tcPr>
            <w:tcW w:w="979" w:type="dxa"/>
          </w:tcPr>
          <w:p>
            <w:pPr>
              <w:pStyle w:val="TableParagraph"/>
              <w:ind w:left="316"/>
              <w:jc w:val="left"/>
              <w:rPr>
                <w:sz w:val="16"/>
              </w:rPr>
            </w:pPr>
            <w:r>
              <w:rPr>
                <w:sz w:val="16"/>
              </w:rPr>
              <w:t>7-Apr</w:t>
            </w:r>
          </w:p>
        </w:tc>
        <w:tc>
          <w:tcPr>
            <w:tcW w:w="831" w:type="dxa"/>
          </w:tcPr>
          <w:p>
            <w:pPr>
              <w:pStyle w:val="TableParagraph"/>
              <w:ind w:left="300"/>
              <w:jc w:val="left"/>
              <w:rPr>
                <w:sz w:val="16"/>
              </w:rPr>
            </w:pPr>
            <w:r>
              <w:rPr>
                <w:sz w:val="16"/>
              </w:rPr>
              <w:t>[29]</w:t>
            </w:r>
          </w:p>
        </w:tc>
        <w:tc>
          <w:tcPr>
            <w:tcW w:w="855" w:type="dxa"/>
          </w:tcPr>
          <w:p>
            <w:pPr>
              <w:pStyle w:val="TableParagraph"/>
              <w:ind w:left="28"/>
              <w:rPr>
                <w:sz w:val="16"/>
              </w:rPr>
            </w:pPr>
            <w:r>
              <w:rPr>
                <w:w w:val="100"/>
                <w:sz w:val="16"/>
              </w:rPr>
              <w:t>-</w:t>
            </w:r>
          </w:p>
        </w:tc>
        <w:tc>
          <w:tcPr>
            <w:tcW w:w="670" w:type="dxa"/>
          </w:tcPr>
          <w:p>
            <w:pPr>
              <w:pStyle w:val="TableParagraph"/>
              <w:ind w:left="21"/>
              <w:rPr>
                <w:sz w:val="16"/>
              </w:rPr>
            </w:pPr>
            <w:r>
              <w:rPr>
                <w:w w:val="100"/>
                <w:sz w:val="16"/>
              </w:rPr>
              <w:t>√</w:t>
            </w:r>
          </w:p>
        </w:tc>
        <w:tc>
          <w:tcPr>
            <w:tcW w:w="1475" w:type="dxa"/>
            <w:shd w:val="clear" w:color="auto" w:fill="EEF6EA"/>
          </w:tcPr>
          <w:p>
            <w:pPr>
              <w:pStyle w:val="TableParagraph"/>
              <w:ind w:left="471"/>
              <w:jc w:val="left"/>
              <w:rPr>
                <w:sz w:val="16"/>
              </w:rPr>
            </w:pPr>
            <w:r>
              <w:rPr>
                <w:sz w:val="16"/>
              </w:rPr>
              <w:t>2250</w:t>
            </w:r>
          </w:p>
        </w:tc>
        <w:tc>
          <w:tcPr>
            <w:tcW w:w="634" w:type="dxa"/>
            <w:shd w:val="clear" w:color="auto" w:fill="F8FAF6"/>
          </w:tcPr>
          <w:p>
            <w:pPr>
              <w:pStyle w:val="TableParagraph"/>
              <w:ind w:right="216"/>
              <w:rPr>
                <w:sz w:val="16"/>
              </w:rPr>
            </w:pPr>
            <w:r>
              <w:rPr>
                <w:sz w:val="16"/>
              </w:rPr>
              <w:t>4500</w:t>
            </w:r>
          </w:p>
        </w:tc>
        <w:tc>
          <w:tcPr>
            <w:tcW w:w="1437" w:type="dxa"/>
            <w:shd w:val="clear" w:color="auto" w:fill="E1EEDA"/>
          </w:tcPr>
          <w:p>
            <w:pPr>
              <w:pStyle w:val="TableParagraph"/>
              <w:ind w:left="491" w:right="665"/>
              <w:rPr>
                <w:sz w:val="16"/>
              </w:rPr>
            </w:pPr>
            <w:r>
              <w:rPr>
                <w:sz w:val="16"/>
              </w:rPr>
              <w:t>750</w:t>
            </w:r>
          </w:p>
        </w:tc>
        <w:tc>
          <w:tcPr>
            <w:tcW w:w="766" w:type="dxa"/>
            <w:shd w:val="clear" w:color="auto" w:fill="FBFCFA"/>
          </w:tcPr>
          <w:p>
            <w:pPr>
              <w:pStyle w:val="TableParagraph"/>
              <w:ind w:left="131"/>
              <w:jc w:val="left"/>
              <w:rPr>
                <w:sz w:val="16"/>
              </w:rPr>
            </w:pPr>
            <w:r>
              <w:rPr>
                <w:sz w:val="16"/>
              </w:rPr>
              <w:t>1500</w:t>
            </w:r>
          </w:p>
        </w:tc>
        <w:tc>
          <w:tcPr>
            <w:tcW w:w="1652" w:type="dxa"/>
            <w:shd w:val="clear" w:color="auto" w:fill="E6F1DF"/>
          </w:tcPr>
          <w:p>
            <w:pPr>
              <w:pStyle w:val="TableParagraph"/>
              <w:ind w:left="296" w:right="303"/>
              <w:rPr>
                <w:sz w:val="16"/>
              </w:rPr>
            </w:pPr>
            <w:r>
              <w:rPr>
                <w:sz w:val="16"/>
              </w:rPr>
              <w:t>98.27%</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316"/>
              <w:jc w:val="left"/>
              <w:rPr>
                <w:sz w:val="16"/>
              </w:rPr>
            </w:pPr>
            <w:r>
              <w:rPr>
                <w:sz w:val="16"/>
              </w:rPr>
              <w:t>9-Apr</w:t>
            </w:r>
          </w:p>
        </w:tc>
        <w:tc>
          <w:tcPr>
            <w:tcW w:w="831" w:type="dxa"/>
          </w:tcPr>
          <w:p>
            <w:pPr>
              <w:pStyle w:val="TableParagraph"/>
              <w:ind w:left="300"/>
              <w:jc w:val="left"/>
              <w:rPr>
                <w:sz w:val="16"/>
              </w:rPr>
            </w:pPr>
            <w:r>
              <w:rPr>
                <w:sz w:val="16"/>
              </w:rPr>
              <w:t>[30]</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492" w:right="701"/>
              <w:rPr>
                <w:sz w:val="16"/>
              </w:rPr>
            </w:pPr>
            <w:r>
              <w:rPr>
                <w:sz w:val="16"/>
              </w:rPr>
              <w:t>70</w:t>
            </w:r>
          </w:p>
        </w:tc>
        <w:tc>
          <w:tcPr>
            <w:tcW w:w="634" w:type="dxa"/>
            <w:shd w:val="clear" w:color="auto" w:fill="FFDEDE"/>
          </w:tcPr>
          <w:p>
            <w:pPr>
              <w:pStyle w:val="TableParagraph"/>
              <w:ind w:right="215"/>
              <w:rPr>
                <w:sz w:val="16"/>
              </w:rPr>
            </w:pPr>
            <w:r>
              <w:rPr>
                <w:sz w:val="16"/>
              </w:rPr>
              <w:t>114</w:t>
            </w:r>
          </w:p>
        </w:tc>
        <w:tc>
          <w:tcPr>
            <w:tcW w:w="1437" w:type="dxa"/>
          </w:tcPr>
          <w:p>
            <w:pPr>
              <w:pStyle w:val="TableParagraph"/>
              <w:ind w:left="490" w:right="665"/>
              <w:rPr>
                <w:sz w:val="16"/>
              </w:rPr>
            </w:pPr>
            <w:r>
              <w:rPr>
                <w:sz w:val="16"/>
              </w:rPr>
              <w:t>15</w:t>
            </w:r>
          </w:p>
        </w:tc>
        <w:tc>
          <w:tcPr>
            <w:tcW w:w="766" w:type="dxa"/>
            <w:shd w:val="clear" w:color="auto" w:fill="FFD5D5"/>
          </w:tcPr>
          <w:p>
            <w:pPr>
              <w:pStyle w:val="TableParagraph"/>
              <w:ind w:left="211"/>
              <w:jc w:val="left"/>
              <w:rPr>
                <w:sz w:val="16"/>
              </w:rPr>
            </w:pPr>
            <w:r>
              <w:rPr>
                <w:sz w:val="16"/>
              </w:rPr>
              <w:t>31</w:t>
            </w:r>
          </w:p>
        </w:tc>
        <w:tc>
          <w:tcPr>
            <w:tcW w:w="1652" w:type="dxa"/>
            <w:shd w:val="clear" w:color="auto" w:fill="E7F1DF"/>
          </w:tcPr>
          <w:p>
            <w:pPr>
              <w:pStyle w:val="TableParagraph"/>
              <w:ind w:left="296" w:right="303"/>
              <w:rPr>
                <w:sz w:val="16"/>
              </w:rPr>
            </w:pPr>
            <w:r>
              <w:rPr>
                <w:sz w:val="16"/>
              </w:rPr>
              <w:t>98.00%</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316"/>
              <w:jc w:val="left"/>
              <w:rPr>
                <w:sz w:val="16"/>
              </w:rPr>
            </w:pPr>
            <w:r>
              <w:rPr>
                <w:sz w:val="16"/>
              </w:rPr>
              <w:t>9-Apr</w:t>
            </w:r>
          </w:p>
        </w:tc>
        <w:tc>
          <w:tcPr>
            <w:tcW w:w="831" w:type="dxa"/>
          </w:tcPr>
          <w:p>
            <w:pPr>
              <w:pStyle w:val="TableParagraph"/>
              <w:ind w:left="300"/>
              <w:jc w:val="left"/>
              <w:rPr>
                <w:sz w:val="16"/>
              </w:rPr>
            </w:pPr>
            <w:r>
              <w:rPr>
                <w:sz w:val="16"/>
              </w:rPr>
              <w:t>[31]</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494" w:right="701"/>
              <w:rPr>
                <w:sz w:val="16"/>
              </w:rPr>
            </w:pPr>
            <w:r>
              <w:rPr>
                <w:sz w:val="16"/>
              </w:rPr>
              <w:t>181</w:t>
            </w:r>
          </w:p>
        </w:tc>
        <w:tc>
          <w:tcPr>
            <w:tcW w:w="634" w:type="dxa"/>
            <w:shd w:val="clear" w:color="auto" w:fill="EBF4E4"/>
          </w:tcPr>
          <w:p>
            <w:pPr>
              <w:pStyle w:val="TableParagraph"/>
              <w:ind w:right="216"/>
              <w:rPr>
                <w:sz w:val="16"/>
              </w:rPr>
            </w:pPr>
            <w:r>
              <w:rPr>
                <w:sz w:val="16"/>
              </w:rPr>
              <w:t>11896</w:t>
            </w:r>
          </w:p>
        </w:tc>
        <w:tc>
          <w:tcPr>
            <w:tcW w:w="1437" w:type="dxa"/>
            <w:shd w:val="clear" w:color="auto" w:fill="FCFDFB"/>
          </w:tcPr>
          <w:p>
            <w:pPr>
              <w:pStyle w:val="TableParagraph"/>
              <w:ind w:left="490" w:right="665"/>
              <w:rPr>
                <w:sz w:val="16"/>
              </w:rPr>
            </w:pPr>
            <w:r>
              <w:rPr>
                <w:sz w:val="16"/>
              </w:rPr>
              <w:t>78</w:t>
            </w:r>
          </w:p>
        </w:tc>
        <w:tc>
          <w:tcPr>
            <w:tcW w:w="766" w:type="dxa"/>
            <w:shd w:val="clear" w:color="auto" w:fill="F3F8EE"/>
          </w:tcPr>
          <w:p>
            <w:pPr>
              <w:pStyle w:val="TableParagraph"/>
              <w:ind w:left="131"/>
              <w:jc w:val="left"/>
              <w:rPr>
                <w:sz w:val="16"/>
              </w:rPr>
            </w:pPr>
            <w:r>
              <w:rPr>
                <w:sz w:val="16"/>
              </w:rPr>
              <w:t>5099</w:t>
            </w:r>
          </w:p>
        </w:tc>
        <w:tc>
          <w:tcPr>
            <w:tcW w:w="1652" w:type="dxa"/>
            <w:shd w:val="clear" w:color="auto" w:fill="F6F9F4"/>
          </w:tcPr>
          <w:p>
            <w:pPr>
              <w:pStyle w:val="TableParagraph"/>
              <w:ind w:left="296" w:right="303"/>
              <w:rPr>
                <w:sz w:val="16"/>
              </w:rPr>
            </w:pPr>
            <w:r>
              <w:rPr>
                <w:sz w:val="16"/>
              </w:rPr>
              <w:t>92.60%</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275"/>
              <w:jc w:val="left"/>
              <w:rPr>
                <w:sz w:val="16"/>
              </w:rPr>
            </w:pPr>
            <w:r>
              <w:rPr>
                <w:sz w:val="16"/>
              </w:rPr>
              <w:t>10-Apr</w:t>
            </w:r>
          </w:p>
        </w:tc>
        <w:tc>
          <w:tcPr>
            <w:tcW w:w="831" w:type="dxa"/>
          </w:tcPr>
          <w:p>
            <w:pPr>
              <w:pStyle w:val="TableParagraph"/>
              <w:ind w:left="300"/>
              <w:jc w:val="left"/>
              <w:rPr>
                <w:sz w:val="16"/>
              </w:rPr>
            </w:pPr>
            <w:r>
              <w:rPr>
                <w:sz w:val="16"/>
              </w:rPr>
              <w:t>[32]</w:t>
            </w:r>
          </w:p>
        </w:tc>
        <w:tc>
          <w:tcPr>
            <w:tcW w:w="855" w:type="dxa"/>
          </w:tcPr>
          <w:p>
            <w:pPr>
              <w:pStyle w:val="TableParagraph"/>
              <w:ind w:left="29"/>
              <w:rPr>
                <w:sz w:val="16"/>
              </w:rPr>
            </w:pPr>
            <w:r>
              <w:rPr>
                <w:w w:val="100"/>
                <w:sz w:val="16"/>
              </w:rPr>
              <w:t>√</w:t>
            </w:r>
          </w:p>
        </w:tc>
        <w:tc>
          <w:tcPr>
            <w:tcW w:w="670" w:type="dxa"/>
          </w:tcPr>
          <w:p>
            <w:pPr>
              <w:pStyle w:val="TableParagraph"/>
              <w:ind w:left="21"/>
              <w:rPr>
                <w:sz w:val="16"/>
              </w:rPr>
            </w:pPr>
            <w:r>
              <w:rPr>
                <w:w w:val="100"/>
                <w:sz w:val="16"/>
              </w:rPr>
              <w:t>√</w:t>
            </w:r>
          </w:p>
        </w:tc>
        <w:tc>
          <w:tcPr>
            <w:tcW w:w="1475" w:type="dxa"/>
            <w:shd w:val="clear" w:color="auto" w:fill="E1EEDA"/>
          </w:tcPr>
          <w:p>
            <w:pPr>
              <w:pStyle w:val="TableParagraph"/>
              <w:ind w:left="471"/>
              <w:jc w:val="left"/>
              <w:rPr>
                <w:sz w:val="16"/>
              </w:rPr>
            </w:pPr>
            <w:r>
              <w:rPr>
                <w:sz w:val="16"/>
              </w:rPr>
              <w:t>3875</w:t>
            </w:r>
          </w:p>
        </w:tc>
        <w:tc>
          <w:tcPr>
            <w:tcW w:w="634" w:type="dxa"/>
            <w:shd w:val="clear" w:color="auto" w:fill="F7FAF4"/>
          </w:tcPr>
          <w:p>
            <w:pPr>
              <w:pStyle w:val="TableParagraph"/>
              <w:ind w:right="216"/>
              <w:rPr>
                <w:sz w:val="16"/>
              </w:rPr>
            </w:pPr>
            <w:r>
              <w:rPr>
                <w:sz w:val="16"/>
              </w:rPr>
              <w:t>5216</w:t>
            </w:r>
          </w:p>
        </w:tc>
        <w:tc>
          <w:tcPr>
            <w:tcW w:w="1437" w:type="dxa"/>
          </w:tcPr>
          <w:p>
            <w:pPr>
              <w:pStyle w:val="TableParagraph"/>
              <w:ind w:left="395"/>
              <w:jc w:val="left"/>
              <w:rPr>
                <w:sz w:val="16"/>
              </w:rPr>
            </w:pPr>
            <w:r>
              <w:rPr>
                <w:sz w:val="16"/>
              </w:rPr>
              <w:t>unclear</w:t>
            </w:r>
          </w:p>
        </w:tc>
        <w:tc>
          <w:tcPr>
            <w:tcW w:w="766" w:type="dxa"/>
            <w:shd w:val="clear" w:color="auto" w:fill="FFDFDF"/>
          </w:tcPr>
          <w:p>
            <w:pPr>
              <w:pStyle w:val="TableParagraph"/>
              <w:ind w:left="211"/>
              <w:jc w:val="left"/>
              <w:rPr>
                <w:sz w:val="16"/>
              </w:rPr>
            </w:pPr>
            <w:r>
              <w:rPr>
                <w:sz w:val="16"/>
              </w:rPr>
              <w:t>45</w:t>
            </w:r>
          </w:p>
        </w:tc>
        <w:tc>
          <w:tcPr>
            <w:tcW w:w="1652" w:type="dxa"/>
            <w:shd w:val="clear" w:color="auto" w:fill="E4F0DD"/>
          </w:tcPr>
          <w:p>
            <w:pPr>
              <w:pStyle w:val="TableParagraph"/>
              <w:ind w:left="296" w:right="303"/>
              <w:rPr>
                <w:sz w:val="16"/>
              </w:rPr>
            </w:pPr>
            <w:r>
              <w:rPr>
                <w:sz w:val="16"/>
              </w:rPr>
              <w:t>98.78%</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275"/>
              <w:jc w:val="left"/>
              <w:rPr>
                <w:sz w:val="16"/>
              </w:rPr>
            </w:pPr>
            <w:r>
              <w:rPr>
                <w:sz w:val="16"/>
              </w:rPr>
              <w:t>12-Apr</w:t>
            </w:r>
          </w:p>
        </w:tc>
        <w:tc>
          <w:tcPr>
            <w:tcW w:w="831" w:type="dxa"/>
          </w:tcPr>
          <w:p>
            <w:pPr>
              <w:pStyle w:val="TableParagraph"/>
              <w:ind w:left="300"/>
              <w:jc w:val="left"/>
              <w:rPr>
                <w:sz w:val="16"/>
              </w:rPr>
            </w:pPr>
            <w:r>
              <w:rPr>
                <w:sz w:val="16"/>
              </w:rPr>
              <w:t>[33]</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shd w:val="clear" w:color="auto" w:fill="FFF9F9"/>
          </w:tcPr>
          <w:p>
            <w:pPr>
              <w:pStyle w:val="TableParagraph"/>
              <w:ind w:left="492" w:right="701"/>
              <w:rPr>
                <w:sz w:val="16"/>
              </w:rPr>
            </w:pPr>
            <w:r>
              <w:rPr>
                <w:sz w:val="16"/>
              </w:rPr>
              <w:t>66</w:t>
            </w:r>
          </w:p>
        </w:tc>
        <w:tc>
          <w:tcPr>
            <w:tcW w:w="634" w:type="dxa"/>
            <w:shd w:val="clear" w:color="auto" w:fill="E2EFDB"/>
          </w:tcPr>
          <w:p>
            <w:pPr>
              <w:pStyle w:val="TableParagraph"/>
              <w:ind w:right="216"/>
              <w:rPr>
                <w:sz w:val="16"/>
              </w:rPr>
            </w:pPr>
            <w:r>
              <w:rPr>
                <w:sz w:val="16"/>
              </w:rPr>
              <w:t>16546</w:t>
            </w:r>
          </w:p>
        </w:tc>
        <w:tc>
          <w:tcPr>
            <w:tcW w:w="1437" w:type="dxa"/>
            <w:shd w:val="clear" w:color="auto" w:fill="FFE3E3"/>
          </w:tcPr>
          <w:p>
            <w:pPr>
              <w:pStyle w:val="TableParagraph"/>
              <w:ind w:left="490" w:right="665"/>
              <w:rPr>
                <w:sz w:val="16"/>
              </w:rPr>
            </w:pPr>
            <w:r>
              <w:rPr>
                <w:sz w:val="16"/>
              </w:rPr>
              <w:t>10</w:t>
            </w:r>
          </w:p>
        </w:tc>
        <w:tc>
          <w:tcPr>
            <w:tcW w:w="766" w:type="dxa"/>
          </w:tcPr>
          <w:p>
            <w:pPr>
              <w:pStyle w:val="TableParagraph"/>
              <w:ind w:left="172"/>
              <w:jc w:val="left"/>
              <w:rPr>
                <w:sz w:val="16"/>
              </w:rPr>
            </w:pPr>
            <w:r>
              <w:rPr>
                <w:sz w:val="16"/>
              </w:rPr>
              <w:t>210</w:t>
            </w:r>
          </w:p>
        </w:tc>
        <w:tc>
          <w:tcPr>
            <w:tcW w:w="1652" w:type="dxa"/>
            <w:shd w:val="clear" w:color="auto" w:fill="F6F9F3"/>
          </w:tcPr>
          <w:p>
            <w:pPr>
              <w:pStyle w:val="TableParagraph"/>
              <w:ind w:left="296" w:right="303"/>
              <w:rPr>
                <w:sz w:val="16"/>
              </w:rPr>
            </w:pPr>
            <w:r>
              <w:rPr>
                <w:sz w:val="16"/>
              </w:rPr>
              <w:t>92.80%</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275"/>
              <w:jc w:val="left"/>
              <w:rPr>
                <w:sz w:val="16"/>
              </w:rPr>
            </w:pPr>
            <w:r>
              <w:rPr>
                <w:sz w:val="16"/>
              </w:rPr>
              <w:t>12-Apr</w:t>
            </w:r>
          </w:p>
        </w:tc>
        <w:tc>
          <w:tcPr>
            <w:tcW w:w="831" w:type="dxa"/>
          </w:tcPr>
          <w:p>
            <w:pPr>
              <w:pStyle w:val="TableParagraph"/>
              <w:ind w:left="300"/>
              <w:jc w:val="left"/>
              <w:rPr>
                <w:sz w:val="16"/>
              </w:rPr>
            </w:pPr>
            <w:r>
              <w:rPr>
                <w:sz w:val="16"/>
              </w:rPr>
              <w:t>[34]</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494" w:right="701"/>
              <w:rPr>
                <w:sz w:val="16"/>
              </w:rPr>
            </w:pPr>
            <w:r>
              <w:rPr>
                <w:sz w:val="16"/>
              </w:rPr>
              <w:t>126</w:t>
            </w:r>
          </w:p>
        </w:tc>
        <w:tc>
          <w:tcPr>
            <w:tcW w:w="634" w:type="dxa"/>
          </w:tcPr>
          <w:p>
            <w:pPr>
              <w:pStyle w:val="TableParagraph"/>
              <w:ind w:right="215"/>
              <w:rPr>
                <w:sz w:val="16"/>
              </w:rPr>
            </w:pPr>
            <w:r>
              <w:rPr>
                <w:sz w:val="16"/>
              </w:rPr>
              <w:t>354</w:t>
            </w:r>
          </w:p>
        </w:tc>
        <w:tc>
          <w:tcPr>
            <w:tcW w:w="1437" w:type="dxa"/>
          </w:tcPr>
          <w:p>
            <w:pPr>
              <w:pStyle w:val="TableParagraph"/>
              <w:ind w:left="490" w:right="665"/>
              <w:rPr>
                <w:sz w:val="16"/>
              </w:rPr>
            </w:pPr>
            <w:r>
              <w:rPr>
                <w:sz w:val="16"/>
              </w:rPr>
              <w:t>36</w:t>
            </w:r>
          </w:p>
        </w:tc>
        <w:tc>
          <w:tcPr>
            <w:tcW w:w="766" w:type="dxa"/>
          </w:tcPr>
          <w:p>
            <w:pPr>
              <w:pStyle w:val="TableParagraph"/>
              <w:ind w:left="211"/>
              <w:jc w:val="left"/>
              <w:rPr>
                <w:sz w:val="16"/>
              </w:rPr>
            </w:pPr>
            <w:r>
              <w:rPr>
                <w:sz w:val="16"/>
              </w:rPr>
              <w:t>99</w:t>
            </w:r>
          </w:p>
        </w:tc>
        <w:tc>
          <w:tcPr>
            <w:tcW w:w="1652" w:type="dxa"/>
          </w:tcPr>
          <w:p>
            <w:pPr>
              <w:pStyle w:val="TableParagraph"/>
              <w:ind w:left="296" w:right="303"/>
              <w:rPr>
                <w:sz w:val="16"/>
              </w:rPr>
            </w:pPr>
            <w:r>
              <w:rPr>
                <w:sz w:val="16"/>
              </w:rPr>
              <w:t>88.90%</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275"/>
              <w:jc w:val="left"/>
              <w:rPr>
                <w:sz w:val="16"/>
              </w:rPr>
            </w:pPr>
            <w:r>
              <w:rPr>
                <w:sz w:val="16"/>
              </w:rPr>
              <w:t>13-Apr</w:t>
            </w:r>
          </w:p>
        </w:tc>
        <w:tc>
          <w:tcPr>
            <w:tcW w:w="831" w:type="dxa"/>
          </w:tcPr>
          <w:p>
            <w:pPr>
              <w:pStyle w:val="TableParagraph"/>
              <w:ind w:left="300"/>
              <w:jc w:val="left"/>
              <w:rPr>
                <w:sz w:val="16"/>
              </w:rPr>
            </w:pPr>
            <w:r>
              <w:rPr>
                <w:sz w:val="16"/>
              </w:rPr>
              <w:t>[35]</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494" w:right="701"/>
              <w:rPr>
                <w:sz w:val="16"/>
              </w:rPr>
            </w:pPr>
            <w:r>
              <w:rPr>
                <w:sz w:val="16"/>
              </w:rPr>
              <w:t>122</w:t>
            </w:r>
          </w:p>
        </w:tc>
        <w:tc>
          <w:tcPr>
            <w:tcW w:w="634" w:type="dxa"/>
          </w:tcPr>
          <w:p>
            <w:pPr>
              <w:pStyle w:val="TableParagraph"/>
              <w:ind w:right="215"/>
              <w:rPr>
                <w:sz w:val="16"/>
              </w:rPr>
            </w:pPr>
            <w:r>
              <w:rPr>
                <w:sz w:val="16"/>
              </w:rPr>
              <w:t>410</w:t>
            </w:r>
          </w:p>
        </w:tc>
        <w:tc>
          <w:tcPr>
            <w:tcW w:w="1437" w:type="dxa"/>
          </w:tcPr>
          <w:p>
            <w:pPr>
              <w:pStyle w:val="TableParagraph"/>
              <w:ind w:left="490" w:right="665"/>
              <w:rPr>
                <w:sz w:val="16"/>
              </w:rPr>
            </w:pPr>
            <w:r>
              <w:rPr>
                <w:sz w:val="16"/>
              </w:rPr>
              <w:t>33</w:t>
            </w:r>
          </w:p>
        </w:tc>
        <w:tc>
          <w:tcPr>
            <w:tcW w:w="766" w:type="dxa"/>
          </w:tcPr>
          <w:p>
            <w:pPr>
              <w:pStyle w:val="TableParagraph"/>
              <w:ind w:left="172"/>
              <w:jc w:val="left"/>
              <w:rPr>
                <w:sz w:val="16"/>
              </w:rPr>
            </w:pPr>
            <w:r>
              <w:rPr>
                <w:sz w:val="16"/>
              </w:rPr>
              <w:t>242</w:t>
            </w:r>
          </w:p>
        </w:tc>
        <w:tc>
          <w:tcPr>
            <w:tcW w:w="1652" w:type="dxa"/>
            <w:shd w:val="clear" w:color="auto" w:fill="F0F8EC"/>
          </w:tcPr>
          <w:p>
            <w:pPr>
              <w:pStyle w:val="TableParagraph"/>
              <w:spacing w:line="164" w:lineRule="exact"/>
              <w:ind w:left="296" w:right="303"/>
              <w:rPr>
                <w:sz w:val="16"/>
              </w:rPr>
            </w:pPr>
            <w:r>
              <w:rPr>
                <w:sz w:val="16"/>
              </w:rPr>
              <w:t>94.40%</w:t>
            </w:r>
          </w:p>
        </w:tc>
        <w:tc>
          <w:tcPr>
            <w:tcW w:w="788" w:type="dxa"/>
            <w:shd w:val="clear" w:color="auto" w:fill="EFF7EB"/>
          </w:tcPr>
          <w:p>
            <w:pPr>
              <w:pStyle w:val="TableParagraph"/>
              <w:spacing w:line="164" w:lineRule="exact"/>
              <w:ind w:left="177" w:right="188"/>
              <w:rPr>
                <w:sz w:val="16"/>
              </w:rPr>
            </w:pPr>
            <w:r>
              <w:rPr>
                <w:sz w:val="16"/>
              </w:rPr>
              <w:t>96.90</w:t>
            </w:r>
          </w:p>
        </w:tc>
      </w:tr>
      <w:tr>
        <w:trPr>
          <w:trHeight w:val="240" w:hRule="atLeast"/>
        </w:trPr>
        <w:tc>
          <w:tcPr>
            <w:tcW w:w="979" w:type="dxa"/>
          </w:tcPr>
          <w:p>
            <w:pPr>
              <w:pStyle w:val="TableParagraph"/>
              <w:ind w:left="275"/>
              <w:jc w:val="left"/>
              <w:rPr>
                <w:sz w:val="16"/>
              </w:rPr>
            </w:pPr>
            <w:r>
              <w:rPr>
                <w:sz w:val="16"/>
              </w:rPr>
              <w:t>13-Apr</w:t>
            </w:r>
          </w:p>
        </w:tc>
        <w:tc>
          <w:tcPr>
            <w:tcW w:w="831" w:type="dxa"/>
          </w:tcPr>
          <w:p>
            <w:pPr>
              <w:pStyle w:val="TableParagraph"/>
              <w:ind w:left="300"/>
              <w:jc w:val="left"/>
              <w:rPr>
                <w:sz w:val="16"/>
              </w:rPr>
            </w:pPr>
            <w:r>
              <w:rPr>
                <w:sz w:val="16"/>
              </w:rPr>
              <w:t>[36]</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494" w:right="701"/>
              <w:rPr>
                <w:sz w:val="16"/>
              </w:rPr>
            </w:pPr>
            <w:r>
              <w:rPr>
                <w:sz w:val="16"/>
              </w:rPr>
              <w:t>125</w:t>
            </w:r>
          </w:p>
        </w:tc>
        <w:tc>
          <w:tcPr>
            <w:tcW w:w="634" w:type="dxa"/>
          </w:tcPr>
          <w:p>
            <w:pPr>
              <w:pStyle w:val="TableParagraph"/>
              <w:ind w:right="215"/>
              <w:rPr>
                <w:sz w:val="16"/>
              </w:rPr>
            </w:pPr>
            <w:r>
              <w:rPr>
                <w:sz w:val="16"/>
              </w:rPr>
              <w:t>375</w:t>
            </w:r>
          </w:p>
        </w:tc>
        <w:tc>
          <w:tcPr>
            <w:tcW w:w="1437" w:type="dxa"/>
          </w:tcPr>
          <w:p>
            <w:pPr>
              <w:pStyle w:val="TableParagraph"/>
              <w:ind w:left="490" w:right="665"/>
              <w:rPr>
                <w:sz w:val="16"/>
              </w:rPr>
            </w:pPr>
            <w:r>
              <w:rPr>
                <w:sz w:val="16"/>
              </w:rPr>
              <w:t>36</w:t>
            </w:r>
          </w:p>
        </w:tc>
        <w:tc>
          <w:tcPr>
            <w:tcW w:w="766" w:type="dxa"/>
          </w:tcPr>
          <w:p>
            <w:pPr>
              <w:pStyle w:val="TableParagraph"/>
              <w:ind w:left="172"/>
              <w:jc w:val="left"/>
              <w:rPr>
                <w:sz w:val="16"/>
              </w:rPr>
            </w:pPr>
            <w:r>
              <w:rPr>
                <w:sz w:val="16"/>
              </w:rPr>
              <w:t>108</w:t>
            </w:r>
          </w:p>
        </w:tc>
        <w:tc>
          <w:tcPr>
            <w:tcW w:w="1652" w:type="dxa"/>
          </w:tcPr>
          <w:p>
            <w:pPr>
              <w:pStyle w:val="TableParagraph"/>
              <w:spacing w:line="240" w:lineRule="auto"/>
              <w:jc w:val="left"/>
              <w:rPr>
                <w:sz w:val="16"/>
              </w:rPr>
            </w:pPr>
          </w:p>
        </w:tc>
        <w:tc>
          <w:tcPr>
            <w:tcW w:w="788" w:type="dxa"/>
            <w:shd w:val="clear" w:color="auto" w:fill="F1F8EE"/>
          </w:tcPr>
          <w:p>
            <w:pPr>
              <w:pStyle w:val="TableParagraph"/>
              <w:spacing w:line="164" w:lineRule="exact"/>
              <w:ind w:left="177" w:right="188"/>
              <w:rPr>
                <w:sz w:val="16"/>
              </w:rPr>
            </w:pPr>
            <w:r>
              <w:rPr>
                <w:sz w:val="16"/>
              </w:rPr>
              <w:t>96.50</w:t>
            </w:r>
          </w:p>
        </w:tc>
      </w:tr>
      <w:tr>
        <w:trPr>
          <w:trHeight w:val="240" w:hRule="atLeast"/>
        </w:trPr>
        <w:tc>
          <w:tcPr>
            <w:tcW w:w="979" w:type="dxa"/>
          </w:tcPr>
          <w:p>
            <w:pPr>
              <w:pStyle w:val="TableParagraph"/>
              <w:ind w:left="275"/>
              <w:jc w:val="left"/>
              <w:rPr>
                <w:sz w:val="16"/>
              </w:rPr>
            </w:pPr>
            <w:r>
              <w:rPr>
                <w:sz w:val="16"/>
              </w:rPr>
              <w:t>14-Apr</w:t>
            </w:r>
          </w:p>
        </w:tc>
        <w:tc>
          <w:tcPr>
            <w:tcW w:w="831" w:type="dxa"/>
          </w:tcPr>
          <w:p>
            <w:pPr>
              <w:pStyle w:val="TableParagraph"/>
              <w:ind w:left="300"/>
              <w:jc w:val="left"/>
              <w:rPr>
                <w:sz w:val="16"/>
              </w:rPr>
            </w:pPr>
            <w:r>
              <w:rPr>
                <w:sz w:val="16"/>
              </w:rPr>
              <w:t>[37]</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494" w:right="701"/>
              <w:rPr>
                <w:sz w:val="16"/>
              </w:rPr>
            </w:pPr>
            <w:r>
              <w:rPr>
                <w:sz w:val="16"/>
              </w:rPr>
              <w:t>256</w:t>
            </w:r>
          </w:p>
        </w:tc>
        <w:tc>
          <w:tcPr>
            <w:tcW w:w="634" w:type="dxa"/>
          </w:tcPr>
          <w:p>
            <w:pPr>
              <w:pStyle w:val="TableParagraph"/>
              <w:ind w:right="216"/>
              <w:rPr>
                <w:sz w:val="16"/>
              </w:rPr>
            </w:pPr>
            <w:r>
              <w:rPr>
                <w:sz w:val="16"/>
              </w:rPr>
              <w:t>1125</w:t>
            </w:r>
          </w:p>
        </w:tc>
        <w:tc>
          <w:tcPr>
            <w:tcW w:w="1437" w:type="dxa"/>
          </w:tcPr>
          <w:p>
            <w:pPr>
              <w:pStyle w:val="TableParagraph"/>
              <w:ind w:left="490" w:right="665"/>
              <w:rPr>
                <w:sz w:val="16"/>
              </w:rPr>
            </w:pPr>
            <w:r>
              <w:rPr>
                <w:sz w:val="16"/>
              </w:rPr>
              <w:t>28</w:t>
            </w:r>
          </w:p>
        </w:tc>
        <w:tc>
          <w:tcPr>
            <w:tcW w:w="766" w:type="dxa"/>
          </w:tcPr>
          <w:p>
            <w:pPr>
              <w:pStyle w:val="TableParagraph"/>
              <w:ind w:left="172"/>
              <w:jc w:val="left"/>
              <w:rPr>
                <w:sz w:val="16"/>
              </w:rPr>
            </w:pPr>
            <w:r>
              <w:rPr>
                <w:sz w:val="16"/>
              </w:rPr>
              <w:t>126</w:t>
            </w:r>
          </w:p>
        </w:tc>
        <w:tc>
          <w:tcPr>
            <w:tcW w:w="1652" w:type="dxa"/>
          </w:tcPr>
          <w:p>
            <w:pPr>
              <w:pStyle w:val="TableParagraph"/>
              <w:spacing w:line="164" w:lineRule="exact"/>
              <w:ind w:left="296" w:right="303"/>
              <w:rPr>
                <w:sz w:val="16"/>
              </w:rPr>
            </w:pPr>
            <w:r>
              <w:rPr>
                <w:sz w:val="16"/>
              </w:rPr>
              <w:t>89.50%</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275"/>
              <w:jc w:val="left"/>
              <w:rPr>
                <w:sz w:val="16"/>
              </w:rPr>
            </w:pPr>
            <w:r>
              <w:rPr>
                <w:sz w:val="16"/>
              </w:rPr>
              <w:t>14-Apr</w:t>
            </w:r>
          </w:p>
        </w:tc>
        <w:tc>
          <w:tcPr>
            <w:tcW w:w="831" w:type="dxa"/>
          </w:tcPr>
          <w:p>
            <w:pPr>
              <w:pStyle w:val="TableParagraph"/>
              <w:ind w:left="300"/>
              <w:jc w:val="left"/>
              <w:rPr>
                <w:sz w:val="16"/>
              </w:rPr>
            </w:pPr>
            <w:r>
              <w:rPr>
                <w:sz w:val="16"/>
              </w:rPr>
              <w:t>[38]</w:t>
            </w:r>
          </w:p>
        </w:tc>
        <w:tc>
          <w:tcPr>
            <w:tcW w:w="855" w:type="dxa"/>
          </w:tcPr>
          <w:p>
            <w:pPr>
              <w:pStyle w:val="TableParagraph"/>
              <w:ind w:left="28"/>
              <w:rPr>
                <w:sz w:val="16"/>
              </w:rPr>
            </w:pPr>
            <w:r>
              <w:rPr>
                <w:w w:val="100"/>
                <w:sz w:val="16"/>
              </w:rPr>
              <w:t>-</w:t>
            </w:r>
          </w:p>
        </w:tc>
        <w:tc>
          <w:tcPr>
            <w:tcW w:w="670" w:type="dxa"/>
          </w:tcPr>
          <w:p>
            <w:pPr>
              <w:pStyle w:val="TableParagraph"/>
              <w:ind w:left="21"/>
              <w:rPr>
                <w:sz w:val="16"/>
              </w:rPr>
            </w:pPr>
            <w:r>
              <w:rPr>
                <w:w w:val="100"/>
                <w:sz w:val="16"/>
              </w:rPr>
              <w:t>√</w:t>
            </w:r>
          </w:p>
        </w:tc>
        <w:tc>
          <w:tcPr>
            <w:tcW w:w="1475" w:type="dxa"/>
          </w:tcPr>
          <w:p>
            <w:pPr>
              <w:pStyle w:val="TableParagraph"/>
              <w:ind w:left="494" w:right="701"/>
              <w:rPr>
                <w:sz w:val="16"/>
              </w:rPr>
            </w:pPr>
            <w:r>
              <w:rPr>
                <w:sz w:val="16"/>
              </w:rPr>
              <w:t>120</w:t>
            </w:r>
          </w:p>
        </w:tc>
        <w:tc>
          <w:tcPr>
            <w:tcW w:w="634" w:type="dxa"/>
          </w:tcPr>
          <w:p>
            <w:pPr>
              <w:pStyle w:val="TableParagraph"/>
              <w:ind w:right="215"/>
              <w:rPr>
                <w:sz w:val="16"/>
              </w:rPr>
            </w:pPr>
            <w:r>
              <w:rPr>
                <w:sz w:val="16"/>
              </w:rPr>
              <w:t>360</w:t>
            </w:r>
          </w:p>
        </w:tc>
        <w:tc>
          <w:tcPr>
            <w:tcW w:w="1437" w:type="dxa"/>
          </w:tcPr>
          <w:p>
            <w:pPr>
              <w:pStyle w:val="TableParagraph"/>
              <w:ind w:left="490" w:right="665"/>
              <w:rPr>
                <w:sz w:val="16"/>
              </w:rPr>
            </w:pPr>
            <w:r>
              <w:rPr>
                <w:sz w:val="16"/>
              </w:rPr>
              <w:t>30</w:t>
            </w:r>
          </w:p>
        </w:tc>
        <w:tc>
          <w:tcPr>
            <w:tcW w:w="766" w:type="dxa"/>
            <w:shd w:val="clear" w:color="auto" w:fill="FFFBFB"/>
          </w:tcPr>
          <w:p>
            <w:pPr>
              <w:pStyle w:val="TableParagraph"/>
              <w:ind w:left="211"/>
              <w:jc w:val="left"/>
              <w:rPr>
                <w:sz w:val="16"/>
              </w:rPr>
            </w:pPr>
            <w:r>
              <w:rPr>
                <w:sz w:val="16"/>
              </w:rPr>
              <w:t>90</w:t>
            </w:r>
          </w:p>
        </w:tc>
        <w:tc>
          <w:tcPr>
            <w:tcW w:w="1652" w:type="dxa"/>
          </w:tcPr>
          <w:p>
            <w:pPr>
              <w:pStyle w:val="TableParagraph"/>
              <w:ind w:left="296" w:right="303"/>
              <w:rPr>
                <w:sz w:val="16"/>
              </w:rPr>
            </w:pPr>
            <w:r>
              <w:rPr>
                <w:sz w:val="16"/>
              </w:rPr>
              <w:t>89.20%</w:t>
            </w:r>
          </w:p>
        </w:tc>
        <w:tc>
          <w:tcPr>
            <w:tcW w:w="788" w:type="dxa"/>
          </w:tcPr>
          <w:p>
            <w:pPr>
              <w:pStyle w:val="TableParagraph"/>
              <w:tabs>
                <w:tab w:pos="780" w:val="left" w:leader="none"/>
              </w:tabs>
              <w:ind w:left="-7" w:right="6"/>
              <w:rPr>
                <w:sz w:val="16"/>
              </w:rPr>
            </w:pPr>
            <w:r>
              <w:rPr>
                <w:w w:val="100"/>
                <w:sz w:val="16"/>
                <w:shd w:fill="FFF8F8" w:color="auto" w:val="clear"/>
              </w:rPr>
              <w:t> </w:t>
            </w:r>
            <w:r>
              <w:rPr>
                <w:sz w:val="16"/>
                <w:shd w:fill="FFF8F8" w:color="auto" w:val="clear"/>
              </w:rPr>
              <w:t>   </w:t>
            </w:r>
            <w:r>
              <w:rPr>
                <w:spacing w:val="13"/>
                <w:sz w:val="16"/>
                <w:shd w:fill="FFF8F8" w:color="auto" w:val="clear"/>
              </w:rPr>
              <w:t> </w:t>
            </w:r>
            <w:r>
              <w:rPr>
                <w:sz w:val="16"/>
                <w:shd w:fill="FFF8F8" w:color="auto" w:val="clear"/>
              </w:rPr>
              <w:t>92.30</w:t>
              <w:tab/>
            </w:r>
          </w:p>
        </w:tc>
      </w:tr>
      <w:tr>
        <w:trPr>
          <w:trHeight w:val="240" w:hRule="atLeast"/>
        </w:trPr>
        <w:tc>
          <w:tcPr>
            <w:tcW w:w="979" w:type="dxa"/>
          </w:tcPr>
          <w:p>
            <w:pPr>
              <w:pStyle w:val="TableParagraph"/>
              <w:ind w:left="275"/>
              <w:jc w:val="left"/>
              <w:rPr>
                <w:sz w:val="16"/>
              </w:rPr>
            </w:pPr>
            <w:r>
              <w:rPr>
                <w:sz w:val="16"/>
              </w:rPr>
              <w:t>15-Apr</w:t>
            </w:r>
          </w:p>
        </w:tc>
        <w:tc>
          <w:tcPr>
            <w:tcW w:w="831" w:type="dxa"/>
          </w:tcPr>
          <w:p>
            <w:pPr>
              <w:pStyle w:val="TableParagraph"/>
              <w:ind w:left="300"/>
              <w:jc w:val="left"/>
              <w:rPr>
                <w:sz w:val="16"/>
              </w:rPr>
            </w:pPr>
            <w:r>
              <w:rPr>
                <w:sz w:val="16"/>
              </w:rPr>
              <w:t>[39]</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shd w:val="clear" w:color="auto" w:fill="FFF7F7"/>
          </w:tcPr>
          <w:p>
            <w:pPr>
              <w:pStyle w:val="TableParagraph"/>
              <w:ind w:left="492" w:right="701"/>
              <w:rPr>
                <w:sz w:val="16"/>
              </w:rPr>
            </w:pPr>
            <w:r>
              <w:rPr>
                <w:sz w:val="16"/>
              </w:rPr>
              <w:t>63</w:t>
            </w:r>
          </w:p>
        </w:tc>
        <w:tc>
          <w:tcPr>
            <w:tcW w:w="634" w:type="dxa"/>
          </w:tcPr>
          <w:p>
            <w:pPr>
              <w:pStyle w:val="TableParagraph"/>
              <w:ind w:right="215"/>
              <w:rPr>
                <w:sz w:val="16"/>
              </w:rPr>
            </w:pPr>
            <w:r>
              <w:rPr>
                <w:sz w:val="16"/>
              </w:rPr>
              <w:t>802</w:t>
            </w:r>
          </w:p>
        </w:tc>
        <w:tc>
          <w:tcPr>
            <w:tcW w:w="1437" w:type="dxa"/>
            <w:shd w:val="clear" w:color="auto" w:fill="F4F8F0"/>
          </w:tcPr>
          <w:p>
            <w:pPr>
              <w:pStyle w:val="TableParagraph"/>
              <w:ind w:left="491" w:right="665"/>
              <w:rPr>
                <w:sz w:val="16"/>
              </w:rPr>
            </w:pPr>
            <w:r>
              <w:rPr>
                <w:sz w:val="16"/>
              </w:rPr>
              <w:t>300</w:t>
            </w:r>
          </w:p>
        </w:tc>
        <w:tc>
          <w:tcPr>
            <w:tcW w:w="766" w:type="dxa"/>
          </w:tcPr>
          <w:p>
            <w:pPr>
              <w:pStyle w:val="TableParagraph"/>
              <w:ind w:left="172"/>
              <w:jc w:val="left"/>
              <w:rPr>
                <w:sz w:val="16"/>
              </w:rPr>
            </w:pPr>
            <w:r>
              <w:rPr>
                <w:sz w:val="16"/>
              </w:rPr>
              <w:t>342</w:t>
            </w:r>
          </w:p>
        </w:tc>
        <w:tc>
          <w:tcPr>
            <w:tcW w:w="1652" w:type="dxa"/>
          </w:tcPr>
          <w:p>
            <w:pPr>
              <w:pStyle w:val="TableParagraph"/>
              <w:ind w:left="297" w:right="303"/>
              <w:rPr>
                <w:sz w:val="16"/>
              </w:rPr>
            </w:pPr>
            <w:r>
              <w:rPr>
                <w:sz w:val="16"/>
              </w:rPr>
              <w:t>F1-score = 0.89</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275"/>
              <w:jc w:val="left"/>
              <w:rPr>
                <w:sz w:val="16"/>
              </w:rPr>
            </w:pPr>
            <w:r>
              <w:rPr>
                <w:sz w:val="16"/>
              </w:rPr>
              <w:t>15-Apr</w:t>
            </w:r>
          </w:p>
        </w:tc>
        <w:tc>
          <w:tcPr>
            <w:tcW w:w="831" w:type="dxa"/>
          </w:tcPr>
          <w:p>
            <w:pPr>
              <w:pStyle w:val="TableParagraph"/>
              <w:ind w:left="300"/>
              <w:jc w:val="left"/>
              <w:rPr>
                <w:sz w:val="16"/>
              </w:rPr>
            </w:pPr>
            <w:r>
              <w:rPr>
                <w:sz w:val="16"/>
              </w:rPr>
              <w:t>[41]</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494" w:right="701"/>
              <w:rPr>
                <w:sz w:val="16"/>
              </w:rPr>
            </w:pPr>
            <w:r>
              <w:rPr>
                <w:sz w:val="16"/>
              </w:rPr>
              <w:t>286</w:t>
            </w:r>
          </w:p>
        </w:tc>
        <w:tc>
          <w:tcPr>
            <w:tcW w:w="634" w:type="dxa"/>
            <w:shd w:val="clear" w:color="auto" w:fill="E6F0DE"/>
          </w:tcPr>
          <w:p>
            <w:pPr>
              <w:pStyle w:val="TableParagraph"/>
              <w:ind w:right="216"/>
              <w:rPr>
                <w:sz w:val="16"/>
              </w:rPr>
            </w:pPr>
            <w:r>
              <w:rPr>
                <w:sz w:val="16"/>
              </w:rPr>
              <w:t>14997</w:t>
            </w:r>
          </w:p>
        </w:tc>
        <w:tc>
          <w:tcPr>
            <w:tcW w:w="1437" w:type="dxa"/>
          </w:tcPr>
          <w:p>
            <w:pPr>
              <w:pStyle w:val="TableParagraph"/>
              <w:ind w:left="490" w:right="665"/>
              <w:rPr>
                <w:sz w:val="16"/>
              </w:rPr>
            </w:pPr>
            <w:r>
              <w:rPr>
                <w:sz w:val="16"/>
              </w:rPr>
              <w:t>27</w:t>
            </w:r>
          </w:p>
        </w:tc>
        <w:tc>
          <w:tcPr>
            <w:tcW w:w="766" w:type="dxa"/>
            <w:shd w:val="clear" w:color="auto" w:fill="FAFCF9"/>
          </w:tcPr>
          <w:p>
            <w:pPr>
              <w:pStyle w:val="TableParagraph"/>
              <w:ind w:left="131"/>
              <w:jc w:val="left"/>
              <w:rPr>
                <w:sz w:val="16"/>
              </w:rPr>
            </w:pPr>
            <w:r>
              <w:rPr>
                <w:sz w:val="16"/>
              </w:rPr>
              <w:t>1703</w:t>
            </w:r>
          </w:p>
        </w:tc>
        <w:tc>
          <w:tcPr>
            <w:tcW w:w="1652" w:type="dxa"/>
            <w:shd w:val="clear" w:color="auto" w:fill="E3EFDD"/>
          </w:tcPr>
          <w:p>
            <w:pPr>
              <w:pStyle w:val="TableParagraph"/>
              <w:ind w:left="296" w:right="303"/>
              <w:rPr>
                <w:sz w:val="16"/>
              </w:rPr>
            </w:pPr>
            <w:r>
              <w:rPr>
                <w:sz w:val="16"/>
              </w:rPr>
              <w:t>99.01%</w:t>
            </w:r>
          </w:p>
        </w:tc>
        <w:tc>
          <w:tcPr>
            <w:tcW w:w="788" w:type="dxa"/>
            <w:shd w:val="clear" w:color="auto" w:fill="E2EFDB"/>
          </w:tcPr>
          <w:p>
            <w:pPr>
              <w:pStyle w:val="TableParagraph"/>
              <w:ind w:left="177" w:right="188"/>
              <w:rPr>
                <w:sz w:val="16"/>
              </w:rPr>
            </w:pPr>
            <w:r>
              <w:rPr>
                <w:sz w:val="16"/>
              </w:rPr>
              <w:t>99.72</w:t>
            </w:r>
          </w:p>
        </w:tc>
      </w:tr>
      <w:tr>
        <w:trPr>
          <w:trHeight w:val="240" w:hRule="atLeast"/>
        </w:trPr>
        <w:tc>
          <w:tcPr>
            <w:tcW w:w="979" w:type="dxa"/>
          </w:tcPr>
          <w:p>
            <w:pPr>
              <w:pStyle w:val="TableParagraph"/>
              <w:ind w:left="275"/>
              <w:jc w:val="left"/>
              <w:rPr>
                <w:sz w:val="16"/>
              </w:rPr>
            </w:pPr>
            <w:r>
              <w:rPr>
                <w:sz w:val="16"/>
              </w:rPr>
              <w:t>15-Apr</w:t>
            </w:r>
          </w:p>
        </w:tc>
        <w:tc>
          <w:tcPr>
            <w:tcW w:w="831" w:type="dxa"/>
          </w:tcPr>
          <w:p>
            <w:pPr>
              <w:pStyle w:val="TableParagraph"/>
              <w:ind w:left="300"/>
              <w:jc w:val="left"/>
              <w:rPr>
                <w:sz w:val="16"/>
              </w:rPr>
            </w:pPr>
            <w:r>
              <w:rPr>
                <w:sz w:val="16"/>
              </w:rPr>
              <w:t>[40]</w:t>
            </w:r>
          </w:p>
        </w:tc>
        <w:tc>
          <w:tcPr>
            <w:tcW w:w="855" w:type="dxa"/>
          </w:tcPr>
          <w:p>
            <w:pPr>
              <w:pStyle w:val="TableParagraph"/>
              <w:ind w:left="28"/>
              <w:rPr>
                <w:sz w:val="16"/>
              </w:rPr>
            </w:pPr>
            <w:r>
              <w:rPr>
                <w:w w:val="100"/>
                <w:sz w:val="16"/>
              </w:rPr>
              <w:t>-</w:t>
            </w:r>
          </w:p>
        </w:tc>
        <w:tc>
          <w:tcPr>
            <w:tcW w:w="670" w:type="dxa"/>
          </w:tcPr>
          <w:p>
            <w:pPr>
              <w:pStyle w:val="TableParagraph"/>
              <w:ind w:left="21"/>
              <w:rPr>
                <w:sz w:val="16"/>
              </w:rPr>
            </w:pPr>
            <w:r>
              <w:rPr>
                <w:w w:val="100"/>
                <w:sz w:val="16"/>
              </w:rPr>
              <w:t>√</w:t>
            </w:r>
          </w:p>
        </w:tc>
        <w:tc>
          <w:tcPr>
            <w:tcW w:w="1475" w:type="dxa"/>
          </w:tcPr>
          <w:p>
            <w:pPr>
              <w:pStyle w:val="TableParagraph"/>
              <w:ind w:left="494" w:right="701"/>
              <w:rPr>
                <w:sz w:val="16"/>
              </w:rPr>
            </w:pPr>
            <w:r>
              <w:rPr>
                <w:sz w:val="16"/>
              </w:rPr>
              <w:t>286</w:t>
            </w:r>
          </w:p>
        </w:tc>
        <w:tc>
          <w:tcPr>
            <w:tcW w:w="634" w:type="dxa"/>
          </w:tcPr>
          <w:p>
            <w:pPr>
              <w:pStyle w:val="TableParagraph"/>
              <w:ind w:right="215"/>
              <w:rPr>
                <w:sz w:val="16"/>
              </w:rPr>
            </w:pPr>
            <w:r>
              <w:rPr>
                <w:sz w:val="16"/>
              </w:rPr>
              <w:t>625</w:t>
            </w:r>
          </w:p>
        </w:tc>
        <w:tc>
          <w:tcPr>
            <w:tcW w:w="1437" w:type="dxa"/>
          </w:tcPr>
          <w:p>
            <w:pPr>
              <w:pStyle w:val="TableParagraph"/>
              <w:ind w:left="490" w:right="665"/>
              <w:rPr>
                <w:sz w:val="16"/>
              </w:rPr>
            </w:pPr>
            <w:r>
              <w:rPr>
                <w:sz w:val="16"/>
              </w:rPr>
              <w:t>47</w:t>
            </w:r>
          </w:p>
        </w:tc>
        <w:tc>
          <w:tcPr>
            <w:tcW w:w="766" w:type="dxa"/>
          </w:tcPr>
          <w:p>
            <w:pPr>
              <w:pStyle w:val="TableParagraph"/>
              <w:ind w:left="172"/>
              <w:jc w:val="left"/>
              <w:rPr>
                <w:sz w:val="16"/>
              </w:rPr>
            </w:pPr>
            <w:r>
              <w:rPr>
                <w:sz w:val="16"/>
              </w:rPr>
              <w:t>105</w:t>
            </w:r>
          </w:p>
        </w:tc>
        <w:tc>
          <w:tcPr>
            <w:tcW w:w="1652" w:type="dxa"/>
          </w:tcPr>
          <w:p>
            <w:pPr>
              <w:pStyle w:val="TableParagraph"/>
              <w:spacing w:line="240" w:lineRule="auto"/>
              <w:jc w:val="left"/>
              <w:rPr>
                <w:sz w:val="16"/>
              </w:rPr>
            </w:pPr>
          </w:p>
        </w:tc>
        <w:tc>
          <w:tcPr>
            <w:tcW w:w="788" w:type="dxa"/>
            <w:shd w:val="clear" w:color="auto" w:fill="F4F8F0"/>
          </w:tcPr>
          <w:p>
            <w:pPr>
              <w:pStyle w:val="TableParagraph"/>
              <w:ind w:left="177" w:right="188"/>
              <w:rPr>
                <w:sz w:val="16"/>
              </w:rPr>
            </w:pPr>
            <w:r>
              <w:rPr>
                <w:sz w:val="16"/>
              </w:rPr>
              <w:t>96.10</w:t>
            </w:r>
          </w:p>
        </w:tc>
      </w:tr>
      <w:tr>
        <w:trPr>
          <w:trHeight w:val="240" w:hRule="atLeast"/>
        </w:trPr>
        <w:tc>
          <w:tcPr>
            <w:tcW w:w="979" w:type="dxa"/>
          </w:tcPr>
          <w:p>
            <w:pPr>
              <w:pStyle w:val="TableParagraph"/>
              <w:ind w:left="275"/>
              <w:jc w:val="left"/>
              <w:rPr>
                <w:sz w:val="16"/>
              </w:rPr>
            </w:pPr>
            <w:r>
              <w:rPr>
                <w:sz w:val="16"/>
              </w:rPr>
              <w:t>16-Apr</w:t>
            </w:r>
          </w:p>
        </w:tc>
        <w:tc>
          <w:tcPr>
            <w:tcW w:w="831" w:type="dxa"/>
          </w:tcPr>
          <w:p>
            <w:pPr>
              <w:pStyle w:val="TableParagraph"/>
              <w:ind w:left="300"/>
              <w:jc w:val="left"/>
              <w:rPr>
                <w:sz w:val="16"/>
              </w:rPr>
            </w:pPr>
            <w:r>
              <w:rPr>
                <w:sz w:val="16"/>
              </w:rPr>
              <w:t>[42]</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494" w:right="701"/>
              <w:rPr>
                <w:sz w:val="16"/>
              </w:rPr>
            </w:pPr>
            <w:r>
              <w:rPr>
                <w:sz w:val="16"/>
              </w:rPr>
              <w:t>149</w:t>
            </w:r>
          </w:p>
        </w:tc>
        <w:tc>
          <w:tcPr>
            <w:tcW w:w="634" w:type="dxa"/>
            <w:shd w:val="clear" w:color="auto" w:fill="F8FBF8"/>
          </w:tcPr>
          <w:p>
            <w:pPr>
              <w:pStyle w:val="TableParagraph"/>
              <w:ind w:right="216"/>
              <w:rPr>
                <w:sz w:val="16"/>
              </w:rPr>
            </w:pPr>
            <w:r>
              <w:rPr>
                <w:sz w:val="16"/>
              </w:rPr>
              <w:t>3783</w:t>
            </w:r>
          </w:p>
        </w:tc>
        <w:tc>
          <w:tcPr>
            <w:tcW w:w="1437" w:type="dxa"/>
          </w:tcPr>
          <w:p>
            <w:pPr>
              <w:pStyle w:val="TableParagraph"/>
              <w:ind w:left="490" w:right="665"/>
              <w:rPr>
                <w:sz w:val="16"/>
              </w:rPr>
            </w:pPr>
            <w:r>
              <w:rPr>
                <w:sz w:val="16"/>
              </w:rPr>
              <w:t>31</w:t>
            </w:r>
          </w:p>
        </w:tc>
        <w:tc>
          <w:tcPr>
            <w:tcW w:w="766" w:type="dxa"/>
            <w:shd w:val="clear" w:color="auto" w:fill="E1EEDA"/>
          </w:tcPr>
          <w:p>
            <w:pPr>
              <w:pStyle w:val="TableParagraph"/>
              <w:ind w:left="91"/>
              <w:jc w:val="left"/>
              <w:rPr>
                <w:sz w:val="16"/>
              </w:rPr>
            </w:pPr>
            <w:r>
              <w:rPr>
                <w:sz w:val="16"/>
              </w:rPr>
              <w:t>11302</w:t>
            </w:r>
          </w:p>
        </w:tc>
        <w:tc>
          <w:tcPr>
            <w:tcW w:w="1652" w:type="dxa"/>
            <w:shd w:val="clear" w:color="auto" w:fill="E1EEDA"/>
          </w:tcPr>
          <w:p>
            <w:pPr>
              <w:pStyle w:val="TableParagraph"/>
              <w:ind w:left="296" w:right="303"/>
              <w:rPr>
                <w:sz w:val="16"/>
              </w:rPr>
            </w:pPr>
            <w:r>
              <w:rPr>
                <w:sz w:val="16"/>
              </w:rPr>
              <w:t>99.56%</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275"/>
              <w:jc w:val="left"/>
              <w:rPr>
                <w:sz w:val="16"/>
              </w:rPr>
            </w:pPr>
            <w:r>
              <w:rPr>
                <w:sz w:val="16"/>
              </w:rPr>
              <w:t>20-Apr</w:t>
            </w:r>
          </w:p>
        </w:tc>
        <w:tc>
          <w:tcPr>
            <w:tcW w:w="831" w:type="dxa"/>
          </w:tcPr>
          <w:p>
            <w:pPr>
              <w:pStyle w:val="TableParagraph"/>
              <w:ind w:left="300"/>
              <w:jc w:val="left"/>
              <w:rPr>
                <w:sz w:val="16"/>
              </w:rPr>
            </w:pPr>
            <w:r>
              <w:rPr>
                <w:sz w:val="16"/>
              </w:rPr>
              <w:t>[43]</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shd w:val="clear" w:color="auto" w:fill="FFD3D3"/>
          </w:tcPr>
          <w:p>
            <w:pPr>
              <w:pStyle w:val="TableParagraph"/>
              <w:ind w:left="492" w:right="701"/>
              <w:rPr>
                <w:sz w:val="16"/>
              </w:rPr>
            </w:pPr>
            <w:r>
              <w:rPr>
                <w:sz w:val="16"/>
              </w:rPr>
              <w:t>31</w:t>
            </w:r>
          </w:p>
        </w:tc>
        <w:tc>
          <w:tcPr>
            <w:tcW w:w="634" w:type="dxa"/>
            <w:shd w:val="clear" w:color="auto" w:fill="FBFDFA"/>
          </w:tcPr>
          <w:p>
            <w:pPr>
              <w:pStyle w:val="TableParagraph"/>
              <w:ind w:right="216"/>
              <w:rPr>
                <w:sz w:val="16"/>
              </w:rPr>
            </w:pPr>
            <w:r>
              <w:rPr>
                <w:sz w:val="16"/>
              </w:rPr>
              <w:t>2031</w:t>
            </w:r>
          </w:p>
        </w:tc>
        <w:tc>
          <w:tcPr>
            <w:tcW w:w="1437" w:type="dxa"/>
          </w:tcPr>
          <w:p>
            <w:pPr>
              <w:pStyle w:val="TableParagraph"/>
              <w:ind w:left="490" w:right="665"/>
              <w:rPr>
                <w:sz w:val="16"/>
              </w:rPr>
            </w:pPr>
            <w:r>
              <w:rPr>
                <w:sz w:val="16"/>
              </w:rPr>
              <w:t>40</w:t>
            </w:r>
          </w:p>
        </w:tc>
        <w:tc>
          <w:tcPr>
            <w:tcW w:w="766" w:type="dxa"/>
            <w:shd w:val="clear" w:color="auto" w:fill="F8FAF6"/>
          </w:tcPr>
          <w:p>
            <w:pPr>
              <w:pStyle w:val="TableParagraph"/>
              <w:ind w:left="131"/>
              <w:jc w:val="left"/>
              <w:rPr>
                <w:sz w:val="16"/>
              </w:rPr>
            </w:pPr>
            <w:r>
              <w:rPr>
                <w:sz w:val="16"/>
              </w:rPr>
              <w:t>3040</w:t>
            </w:r>
          </w:p>
        </w:tc>
        <w:tc>
          <w:tcPr>
            <w:tcW w:w="1652" w:type="dxa"/>
          </w:tcPr>
          <w:p>
            <w:pPr>
              <w:pStyle w:val="TableParagraph"/>
              <w:spacing w:line="240" w:lineRule="auto"/>
              <w:jc w:val="left"/>
              <w:rPr>
                <w:sz w:val="16"/>
              </w:rPr>
            </w:pPr>
          </w:p>
        </w:tc>
        <w:tc>
          <w:tcPr>
            <w:tcW w:w="788" w:type="dxa"/>
            <w:shd w:val="clear" w:color="auto" w:fill="E2EFDC"/>
          </w:tcPr>
          <w:p>
            <w:pPr>
              <w:pStyle w:val="TableParagraph"/>
              <w:ind w:left="177" w:right="189"/>
              <w:rPr>
                <w:sz w:val="16"/>
              </w:rPr>
            </w:pPr>
            <w:r>
              <w:rPr>
                <w:sz w:val="16"/>
              </w:rPr>
              <w:t>99.6</w:t>
            </w:r>
          </w:p>
        </w:tc>
      </w:tr>
      <w:tr>
        <w:trPr>
          <w:trHeight w:val="240" w:hRule="atLeast"/>
        </w:trPr>
        <w:tc>
          <w:tcPr>
            <w:tcW w:w="979" w:type="dxa"/>
          </w:tcPr>
          <w:p>
            <w:pPr>
              <w:pStyle w:val="TableParagraph"/>
              <w:ind w:left="275"/>
              <w:jc w:val="left"/>
              <w:rPr>
                <w:sz w:val="16"/>
              </w:rPr>
            </w:pPr>
            <w:r>
              <w:rPr>
                <w:sz w:val="16"/>
              </w:rPr>
              <w:t>22-Apr</w:t>
            </w:r>
          </w:p>
        </w:tc>
        <w:tc>
          <w:tcPr>
            <w:tcW w:w="831" w:type="dxa"/>
          </w:tcPr>
          <w:p>
            <w:pPr>
              <w:pStyle w:val="TableParagraph"/>
              <w:ind w:left="300"/>
              <w:jc w:val="left"/>
              <w:rPr>
                <w:sz w:val="16"/>
              </w:rPr>
            </w:pPr>
            <w:r>
              <w:rPr>
                <w:sz w:val="16"/>
              </w:rPr>
              <w:t>[44]</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494" w:right="701"/>
              <w:rPr>
                <w:sz w:val="16"/>
              </w:rPr>
            </w:pPr>
            <w:r>
              <w:rPr>
                <w:sz w:val="16"/>
              </w:rPr>
              <w:t>137</w:t>
            </w:r>
          </w:p>
        </w:tc>
        <w:tc>
          <w:tcPr>
            <w:tcW w:w="634" w:type="dxa"/>
          </w:tcPr>
          <w:p>
            <w:pPr>
              <w:pStyle w:val="TableParagraph"/>
              <w:ind w:right="215"/>
              <w:rPr>
                <w:sz w:val="16"/>
              </w:rPr>
            </w:pPr>
            <w:r>
              <w:rPr>
                <w:sz w:val="16"/>
              </w:rPr>
              <w:t>274</w:t>
            </w:r>
          </w:p>
        </w:tc>
        <w:tc>
          <w:tcPr>
            <w:tcW w:w="1437" w:type="dxa"/>
          </w:tcPr>
          <w:p>
            <w:pPr>
              <w:pStyle w:val="TableParagraph"/>
              <w:ind w:left="395"/>
              <w:jc w:val="left"/>
              <w:rPr>
                <w:sz w:val="16"/>
              </w:rPr>
            </w:pPr>
            <w:r>
              <w:rPr>
                <w:sz w:val="16"/>
              </w:rPr>
              <w:t>unclear</w:t>
            </w:r>
          </w:p>
        </w:tc>
        <w:tc>
          <w:tcPr>
            <w:tcW w:w="766" w:type="dxa"/>
          </w:tcPr>
          <w:p>
            <w:pPr>
              <w:pStyle w:val="TableParagraph"/>
              <w:ind w:left="57"/>
              <w:jc w:val="left"/>
              <w:rPr>
                <w:sz w:val="16"/>
              </w:rPr>
            </w:pPr>
            <w:r>
              <w:rPr>
                <w:sz w:val="16"/>
              </w:rPr>
              <w:t>unclear</w:t>
            </w:r>
          </w:p>
        </w:tc>
        <w:tc>
          <w:tcPr>
            <w:tcW w:w="1652" w:type="dxa"/>
            <w:shd w:val="clear" w:color="auto" w:fill="E3EFDD"/>
          </w:tcPr>
          <w:p>
            <w:pPr>
              <w:pStyle w:val="TableParagraph"/>
              <w:ind w:left="296" w:right="303"/>
              <w:rPr>
                <w:sz w:val="16"/>
              </w:rPr>
            </w:pPr>
            <w:r>
              <w:rPr>
                <w:sz w:val="16"/>
              </w:rPr>
              <w:t>99%</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275"/>
              <w:jc w:val="left"/>
              <w:rPr>
                <w:sz w:val="16"/>
              </w:rPr>
            </w:pPr>
            <w:r>
              <w:rPr>
                <w:sz w:val="16"/>
              </w:rPr>
              <w:t>23-Apr</w:t>
            </w:r>
          </w:p>
        </w:tc>
        <w:tc>
          <w:tcPr>
            <w:tcW w:w="831" w:type="dxa"/>
          </w:tcPr>
          <w:p>
            <w:pPr>
              <w:pStyle w:val="TableParagraph"/>
              <w:ind w:left="300"/>
              <w:jc w:val="left"/>
              <w:rPr>
                <w:sz w:val="16"/>
              </w:rPr>
            </w:pPr>
            <w:r>
              <w:rPr>
                <w:sz w:val="16"/>
              </w:rPr>
              <w:t>[45]</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492" w:right="701"/>
              <w:rPr>
                <w:sz w:val="16"/>
              </w:rPr>
            </w:pPr>
            <w:r>
              <w:rPr>
                <w:sz w:val="16"/>
              </w:rPr>
              <w:t>88</w:t>
            </w:r>
          </w:p>
        </w:tc>
        <w:tc>
          <w:tcPr>
            <w:tcW w:w="634" w:type="dxa"/>
          </w:tcPr>
          <w:p>
            <w:pPr>
              <w:pStyle w:val="TableParagraph"/>
              <w:ind w:right="215"/>
              <w:rPr>
                <w:sz w:val="16"/>
              </w:rPr>
            </w:pPr>
            <w:r>
              <w:rPr>
                <w:sz w:val="16"/>
              </w:rPr>
              <w:t>881</w:t>
            </w:r>
          </w:p>
        </w:tc>
        <w:tc>
          <w:tcPr>
            <w:tcW w:w="1437" w:type="dxa"/>
            <w:shd w:val="clear" w:color="auto" w:fill="FFE9E9"/>
          </w:tcPr>
          <w:p>
            <w:pPr>
              <w:pStyle w:val="TableParagraph"/>
              <w:ind w:left="490" w:right="665"/>
              <w:rPr>
                <w:sz w:val="16"/>
              </w:rPr>
            </w:pPr>
            <w:r>
              <w:rPr>
                <w:sz w:val="16"/>
              </w:rPr>
              <w:t>11</w:t>
            </w:r>
          </w:p>
        </w:tc>
        <w:tc>
          <w:tcPr>
            <w:tcW w:w="766" w:type="dxa"/>
          </w:tcPr>
          <w:p>
            <w:pPr>
              <w:pStyle w:val="TableParagraph"/>
              <w:ind w:left="172"/>
              <w:jc w:val="left"/>
              <w:rPr>
                <w:sz w:val="16"/>
              </w:rPr>
            </w:pPr>
            <w:r>
              <w:rPr>
                <w:sz w:val="16"/>
              </w:rPr>
              <w:t>108</w:t>
            </w:r>
          </w:p>
        </w:tc>
        <w:tc>
          <w:tcPr>
            <w:tcW w:w="1652" w:type="dxa"/>
            <w:shd w:val="clear" w:color="auto" w:fill="E7F1DF"/>
          </w:tcPr>
          <w:p>
            <w:pPr>
              <w:pStyle w:val="TableParagraph"/>
              <w:ind w:left="296" w:right="303"/>
              <w:rPr>
                <w:sz w:val="16"/>
              </w:rPr>
            </w:pPr>
            <w:r>
              <w:rPr>
                <w:sz w:val="16"/>
              </w:rPr>
              <w:t>98%</w:t>
            </w:r>
          </w:p>
        </w:tc>
        <w:tc>
          <w:tcPr>
            <w:tcW w:w="788" w:type="dxa"/>
            <w:shd w:val="clear" w:color="auto" w:fill="E6F1DF"/>
          </w:tcPr>
          <w:p>
            <w:pPr>
              <w:pStyle w:val="TableParagraph"/>
              <w:ind w:left="177" w:right="189"/>
              <w:rPr>
                <w:sz w:val="16"/>
              </w:rPr>
            </w:pPr>
            <w:r>
              <w:rPr>
                <w:sz w:val="16"/>
              </w:rPr>
              <w:t>99</w:t>
            </w:r>
          </w:p>
        </w:tc>
      </w:tr>
      <w:tr>
        <w:trPr>
          <w:trHeight w:val="240" w:hRule="atLeast"/>
        </w:trPr>
        <w:tc>
          <w:tcPr>
            <w:tcW w:w="979" w:type="dxa"/>
          </w:tcPr>
          <w:p>
            <w:pPr>
              <w:pStyle w:val="TableParagraph"/>
              <w:ind w:left="275"/>
              <w:jc w:val="left"/>
              <w:rPr>
                <w:sz w:val="16"/>
              </w:rPr>
            </w:pPr>
            <w:r>
              <w:rPr>
                <w:sz w:val="16"/>
              </w:rPr>
              <w:t>24-Apr</w:t>
            </w:r>
          </w:p>
        </w:tc>
        <w:tc>
          <w:tcPr>
            <w:tcW w:w="831" w:type="dxa"/>
          </w:tcPr>
          <w:p>
            <w:pPr>
              <w:pStyle w:val="TableParagraph"/>
              <w:ind w:left="300"/>
              <w:jc w:val="left"/>
              <w:rPr>
                <w:sz w:val="16"/>
              </w:rPr>
            </w:pPr>
            <w:r>
              <w:rPr>
                <w:sz w:val="16"/>
              </w:rPr>
              <w:t>[47]</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494" w:right="701"/>
              <w:rPr>
                <w:sz w:val="16"/>
              </w:rPr>
            </w:pPr>
            <w:r>
              <w:rPr>
                <w:sz w:val="16"/>
              </w:rPr>
              <w:t>180</w:t>
            </w:r>
          </w:p>
        </w:tc>
        <w:tc>
          <w:tcPr>
            <w:tcW w:w="634" w:type="dxa"/>
          </w:tcPr>
          <w:p>
            <w:pPr>
              <w:pStyle w:val="TableParagraph"/>
              <w:ind w:right="215"/>
              <w:rPr>
                <w:sz w:val="16"/>
              </w:rPr>
            </w:pPr>
            <w:r>
              <w:rPr>
                <w:sz w:val="16"/>
              </w:rPr>
              <w:t>718</w:t>
            </w:r>
          </w:p>
        </w:tc>
        <w:tc>
          <w:tcPr>
            <w:tcW w:w="1437" w:type="dxa"/>
          </w:tcPr>
          <w:p>
            <w:pPr>
              <w:pStyle w:val="TableParagraph"/>
              <w:ind w:left="490" w:right="665"/>
              <w:rPr>
                <w:sz w:val="16"/>
              </w:rPr>
            </w:pPr>
            <w:r>
              <w:rPr>
                <w:sz w:val="16"/>
              </w:rPr>
              <w:t>45</w:t>
            </w:r>
          </w:p>
        </w:tc>
        <w:tc>
          <w:tcPr>
            <w:tcW w:w="766" w:type="dxa"/>
          </w:tcPr>
          <w:p>
            <w:pPr>
              <w:pStyle w:val="TableParagraph"/>
              <w:ind w:left="172"/>
              <w:jc w:val="left"/>
              <w:rPr>
                <w:sz w:val="16"/>
              </w:rPr>
            </w:pPr>
            <w:r>
              <w:rPr>
                <w:sz w:val="16"/>
              </w:rPr>
              <w:t>175</w:t>
            </w:r>
          </w:p>
        </w:tc>
        <w:tc>
          <w:tcPr>
            <w:tcW w:w="1652" w:type="dxa"/>
            <w:shd w:val="clear" w:color="auto" w:fill="EEF6EA"/>
          </w:tcPr>
          <w:p>
            <w:pPr>
              <w:pStyle w:val="TableParagraph"/>
              <w:ind w:left="296" w:right="303"/>
              <w:rPr>
                <w:sz w:val="16"/>
              </w:rPr>
            </w:pPr>
            <w:r>
              <w:rPr>
                <w:sz w:val="16"/>
              </w:rPr>
              <w:t>95.30%</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275"/>
              <w:jc w:val="left"/>
              <w:rPr>
                <w:sz w:val="16"/>
              </w:rPr>
            </w:pPr>
            <w:r>
              <w:rPr>
                <w:sz w:val="16"/>
              </w:rPr>
              <w:t>24-Apr</w:t>
            </w:r>
          </w:p>
        </w:tc>
        <w:tc>
          <w:tcPr>
            <w:tcW w:w="831" w:type="dxa"/>
          </w:tcPr>
          <w:p>
            <w:pPr>
              <w:pStyle w:val="TableParagraph"/>
              <w:ind w:left="300"/>
              <w:jc w:val="left"/>
              <w:rPr>
                <w:sz w:val="16"/>
              </w:rPr>
            </w:pPr>
            <w:r>
              <w:rPr>
                <w:sz w:val="16"/>
              </w:rPr>
              <w:t>[46]</w:t>
            </w:r>
          </w:p>
        </w:tc>
        <w:tc>
          <w:tcPr>
            <w:tcW w:w="855" w:type="dxa"/>
          </w:tcPr>
          <w:p>
            <w:pPr>
              <w:pStyle w:val="TableParagraph"/>
              <w:ind w:left="28"/>
              <w:rPr>
                <w:sz w:val="16"/>
              </w:rPr>
            </w:pPr>
            <w:r>
              <w:rPr>
                <w:w w:val="100"/>
                <w:sz w:val="16"/>
              </w:rPr>
              <w:t>-</w:t>
            </w:r>
          </w:p>
        </w:tc>
        <w:tc>
          <w:tcPr>
            <w:tcW w:w="670" w:type="dxa"/>
          </w:tcPr>
          <w:p>
            <w:pPr>
              <w:pStyle w:val="TableParagraph"/>
              <w:ind w:left="21"/>
              <w:rPr>
                <w:sz w:val="16"/>
              </w:rPr>
            </w:pPr>
            <w:r>
              <w:rPr>
                <w:w w:val="100"/>
                <w:sz w:val="16"/>
              </w:rPr>
              <w:t>√</w:t>
            </w:r>
          </w:p>
        </w:tc>
        <w:tc>
          <w:tcPr>
            <w:tcW w:w="1475" w:type="dxa"/>
          </w:tcPr>
          <w:p>
            <w:pPr>
              <w:pStyle w:val="TableParagraph"/>
              <w:ind w:left="494" w:right="701"/>
              <w:rPr>
                <w:sz w:val="16"/>
              </w:rPr>
            </w:pPr>
            <w:r>
              <w:rPr>
                <w:sz w:val="16"/>
              </w:rPr>
              <w:t>251</w:t>
            </w:r>
          </w:p>
        </w:tc>
        <w:tc>
          <w:tcPr>
            <w:tcW w:w="634" w:type="dxa"/>
            <w:shd w:val="clear" w:color="auto" w:fill="FCFDFB"/>
          </w:tcPr>
          <w:p>
            <w:pPr>
              <w:pStyle w:val="TableParagraph"/>
              <w:ind w:right="216"/>
              <w:rPr>
                <w:sz w:val="16"/>
              </w:rPr>
            </w:pPr>
            <w:r>
              <w:rPr>
                <w:sz w:val="16"/>
              </w:rPr>
              <w:t>1768</w:t>
            </w:r>
          </w:p>
        </w:tc>
        <w:tc>
          <w:tcPr>
            <w:tcW w:w="1437" w:type="dxa"/>
            <w:shd w:val="clear" w:color="auto" w:fill="FBFCFA"/>
          </w:tcPr>
          <w:p>
            <w:pPr>
              <w:pStyle w:val="TableParagraph"/>
              <w:ind w:left="491" w:right="665"/>
              <w:rPr>
                <w:sz w:val="16"/>
              </w:rPr>
            </w:pPr>
            <w:r>
              <w:rPr>
                <w:sz w:val="16"/>
              </w:rPr>
              <w:t>108</w:t>
            </w:r>
          </w:p>
        </w:tc>
        <w:tc>
          <w:tcPr>
            <w:tcW w:w="766" w:type="dxa"/>
          </w:tcPr>
          <w:p>
            <w:pPr>
              <w:pStyle w:val="TableParagraph"/>
              <w:ind w:left="172"/>
              <w:jc w:val="left"/>
              <w:rPr>
                <w:sz w:val="16"/>
              </w:rPr>
            </w:pPr>
            <w:r>
              <w:rPr>
                <w:sz w:val="16"/>
              </w:rPr>
              <w:t>203</w:t>
            </w:r>
          </w:p>
        </w:tc>
        <w:tc>
          <w:tcPr>
            <w:tcW w:w="1652" w:type="dxa"/>
            <w:shd w:val="clear" w:color="auto" w:fill="FFE9E9"/>
          </w:tcPr>
          <w:p>
            <w:pPr>
              <w:pStyle w:val="TableParagraph"/>
              <w:spacing w:line="164" w:lineRule="exact"/>
              <w:ind w:left="296" w:right="303"/>
              <w:rPr>
                <w:sz w:val="16"/>
              </w:rPr>
            </w:pPr>
            <w:r>
              <w:rPr>
                <w:sz w:val="16"/>
              </w:rPr>
              <w:t>83%</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275"/>
              <w:jc w:val="left"/>
              <w:rPr>
                <w:sz w:val="16"/>
              </w:rPr>
            </w:pPr>
            <w:r>
              <w:rPr>
                <w:sz w:val="16"/>
              </w:rPr>
              <w:t>27-Apr</w:t>
            </w:r>
          </w:p>
        </w:tc>
        <w:tc>
          <w:tcPr>
            <w:tcW w:w="831" w:type="dxa"/>
          </w:tcPr>
          <w:p>
            <w:pPr>
              <w:pStyle w:val="TableParagraph"/>
              <w:ind w:left="300"/>
              <w:jc w:val="left"/>
              <w:rPr>
                <w:sz w:val="16"/>
              </w:rPr>
            </w:pPr>
            <w:r>
              <w:rPr>
                <w:sz w:val="16"/>
              </w:rPr>
              <w:t>[48]</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494" w:right="701"/>
              <w:rPr>
                <w:sz w:val="16"/>
              </w:rPr>
            </w:pPr>
            <w:r>
              <w:rPr>
                <w:sz w:val="16"/>
              </w:rPr>
              <w:t>191</w:t>
            </w:r>
          </w:p>
        </w:tc>
        <w:tc>
          <w:tcPr>
            <w:tcW w:w="634" w:type="dxa"/>
            <w:shd w:val="clear" w:color="auto" w:fill="FCFDFB"/>
          </w:tcPr>
          <w:p>
            <w:pPr>
              <w:pStyle w:val="TableParagraph"/>
              <w:ind w:right="216"/>
              <w:rPr>
                <w:sz w:val="16"/>
              </w:rPr>
            </w:pPr>
            <w:r>
              <w:rPr>
                <w:sz w:val="16"/>
              </w:rPr>
              <w:t>1791</w:t>
            </w:r>
          </w:p>
        </w:tc>
        <w:tc>
          <w:tcPr>
            <w:tcW w:w="1437" w:type="dxa"/>
          </w:tcPr>
          <w:p>
            <w:pPr>
              <w:pStyle w:val="TableParagraph"/>
              <w:ind w:left="490" w:right="665"/>
              <w:rPr>
                <w:sz w:val="16"/>
              </w:rPr>
            </w:pPr>
            <w:r>
              <w:rPr>
                <w:sz w:val="16"/>
              </w:rPr>
              <w:t>48</w:t>
            </w:r>
          </w:p>
        </w:tc>
        <w:tc>
          <w:tcPr>
            <w:tcW w:w="766" w:type="dxa"/>
          </w:tcPr>
          <w:p>
            <w:pPr>
              <w:pStyle w:val="TableParagraph"/>
              <w:ind w:left="172"/>
              <w:jc w:val="left"/>
              <w:rPr>
                <w:sz w:val="16"/>
              </w:rPr>
            </w:pPr>
            <w:r>
              <w:rPr>
                <w:sz w:val="16"/>
              </w:rPr>
              <w:t>448</w:t>
            </w:r>
          </w:p>
        </w:tc>
        <w:tc>
          <w:tcPr>
            <w:tcW w:w="1652" w:type="dxa"/>
            <w:shd w:val="clear" w:color="auto" w:fill="EAF4E3"/>
          </w:tcPr>
          <w:p>
            <w:pPr>
              <w:pStyle w:val="TableParagraph"/>
              <w:spacing w:line="164" w:lineRule="exact"/>
              <w:ind w:left="296" w:right="303"/>
              <w:rPr>
                <w:sz w:val="16"/>
              </w:rPr>
            </w:pPr>
            <w:r>
              <w:rPr>
                <w:sz w:val="16"/>
              </w:rPr>
              <w:t>97.01%</w:t>
            </w:r>
          </w:p>
        </w:tc>
        <w:tc>
          <w:tcPr>
            <w:tcW w:w="788" w:type="dxa"/>
          </w:tcPr>
          <w:p>
            <w:pPr>
              <w:pStyle w:val="TableParagraph"/>
              <w:spacing w:line="240" w:lineRule="auto"/>
              <w:jc w:val="left"/>
              <w:rPr>
                <w:sz w:val="16"/>
              </w:rPr>
            </w:pPr>
          </w:p>
        </w:tc>
      </w:tr>
      <w:tr>
        <w:trPr>
          <w:trHeight w:val="240" w:hRule="atLeast"/>
        </w:trPr>
        <w:tc>
          <w:tcPr>
            <w:tcW w:w="979" w:type="dxa"/>
          </w:tcPr>
          <w:p>
            <w:pPr>
              <w:pStyle w:val="TableParagraph"/>
              <w:ind w:left="275"/>
              <w:jc w:val="left"/>
              <w:rPr>
                <w:sz w:val="16"/>
              </w:rPr>
            </w:pPr>
            <w:r>
              <w:rPr>
                <w:sz w:val="16"/>
              </w:rPr>
              <w:t>29-Apr</w:t>
            </w:r>
          </w:p>
        </w:tc>
        <w:tc>
          <w:tcPr>
            <w:tcW w:w="831" w:type="dxa"/>
          </w:tcPr>
          <w:p>
            <w:pPr>
              <w:pStyle w:val="TableParagraph"/>
              <w:ind w:left="300"/>
              <w:jc w:val="left"/>
              <w:rPr>
                <w:sz w:val="16"/>
              </w:rPr>
            </w:pPr>
            <w:r>
              <w:rPr>
                <w:sz w:val="16"/>
              </w:rPr>
              <w:t>[49]</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494" w:right="701"/>
              <w:rPr>
                <w:sz w:val="16"/>
              </w:rPr>
            </w:pPr>
            <w:r>
              <w:rPr>
                <w:sz w:val="16"/>
              </w:rPr>
              <w:t>258</w:t>
            </w:r>
          </w:p>
        </w:tc>
        <w:tc>
          <w:tcPr>
            <w:tcW w:w="634" w:type="dxa"/>
            <w:shd w:val="clear" w:color="auto" w:fill="FAFCF9"/>
          </w:tcPr>
          <w:p>
            <w:pPr>
              <w:pStyle w:val="TableParagraph"/>
              <w:ind w:right="216"/>
              <w:rPr>
                <w:sz w:val="16"/>
              </w:rPr>
            </w:pPr>
            <w:r>
              <w:rPr>
                <w:sz w:val="16"/>
              </w:rPr>
              <w:t>2799</w:t>
            </w:r>
          </w:p>
        </w:tc>
        <w:tc>
          <w:tcPr>
            <w:tcW w:w="1437" w:type="dxa"/>
          </w:tcPr>
          <w:p>
            <w:pPr>
              <w:pStyle w:val="TableParagraph"/>
              <w:ind w:left="490" w:right="665"/>
              <w:rPr>
                <w:sz w:val="16"/>
              </w:rPr>
            </w:pPr>
            <w:r>
              <w:rPr>
                <w:sz w:val="16"/>
              </w:rPr>
              <w:t>60</w:t>
            </w:r>
          </w:p>
        </w:tc>
        <w:tc>
          <w:tcPr>
            <w:tcW w:w="766" w:type="dxa"/>
            <w:shd w:val="clear" w:color="auto" w:fill="FCFDFC"/>
          </w:tcPr>
          <w:p>
            <w:pPr>
              <w:pStyle w:val="TableParagraph"/>
              <w:ind w:left="172"/>
              <w:jc w:val="left"/>
              <w:rPr>
                <w:sz w:val="16"/>
              </w:rPr>
            </w:pPr>
            <w:r>
              <w:rPr>
                <w:sz w:val="16"/>
              </w:rPr>
              <w:t>945</w:t>
            </w:r>
          </w:p>
        </w:tc>
        <w:tc>
          <w:tcPr>
            <w:tcW w:w="1652" w:type="dxa"/>
          </w:tcPr>
          <w:p>
            <w:pPr>
              <w:pStyle w:val="TableParagraph"/>
              <w:spacing w:line="240" w:lineRule="auto"/>
              <w:jc w:val="left"/>
              <w:rPr>
                <w:sz w:val="16"/>
              </w:rPr>
            </w:pPr>
          </w:p>
        </w:tc>
        <w:tc>
          <w:tcPr>
            <w:tcW w:w="788" w:type="dxa"/>
            <w:shd w:val="clear" w:color="auto" w:fill="E9F3E1"/>
          </w:tcPr>
          <w:p>
            <w:pPr>
              <w:pStyle w:val="TableParagraph"/>
              <w:ind w:left="177" w:right="189"/>
              <w:rPr>
                <w:sz w:val="16"/>
              </w:rPr>
            </w:pPr>
            <w:r>
              <w:rPr>
                <w:sz w:val="16"/>
              </w:rPr>
              <w:t>98.5</w:t>
            </w:r>
          </w:p>
        </w:tc>
      </w:tr>
      <w:tr>
        <w:trPr>
          <w:trHeight w:val="240" w:hRule="atLeast"/>
        </w:trPr>
        <w:tc>
          <w:tcPr>
            <w:tcW w:w="979" w:type="dxa"/>
          </w:tcPr>
          <w:p>
            <w:pPr>
              <w:pStyle w:val="TableParagraph"/>
              <w:ind w:left="275"/>
              <w:jc w:val="left"/>
              <w:rPr>
                <w:sz w:val="16"/>
              </w:rPr>
            </w:pPr>
            <w:r>
              <w:rPr>
                <w:sz w:val="16"/>
              </w:rPr>
              <w:t>30-Apr</w:t>
            </w:r>
          </w:p>
        </w:tc>
        <w:tc>
          <w:tcPr>
            <w:tcW w:w="831" w:type="dxa"/>
          </w:tcPr>
          <w:p>
            <w:pPr>
              <w:pStyle w:val="TableParagraph"/>
              <w:ind w:left="300"/>
              <w:jc w:val="left"/>
              <w:rPr>
                <w:sz w:val="16"/>
              </w:rPr>
            </w:pPr>
            <w:r>
              <w:rPr>
                <w:sz w:val="16"/>
              </w:rPr>
              <w:t>[50]</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494" w:right="701"/>
              <w:rPr>
                <w:sz w:val="16"/>
              </w:rPr>
            </w:pPr>
            <w:r>
              <w:rPr>
                <w:sz w:val="16"/>
              </w:rPr>
              <w:t>175</w:t>
            </w:r>
          </w:p>
        </w:tc>
        <w:tc>
          <w:tcPr>
            <w:tcW w:w="634" w:type="dxa"/>
            <w:shd w:val="clear" w:color="auto" w:fill="EBF4E4"/>
          </w:tcPr>
          <w:p>
            <w:pPr>
              <w:pStyle w:val="TableParagraph"/>
              <w:ind w:right="216"/>
              <w:rPr>
                <w:sz w:val="16"/>
              </w:rPr>
            </w:pPr>
            <w:r>
              <w:rPr>
                <w:sz w:val="16"/>
              </w:rPr>
              <w:t>12092</w:t>
            </w:r>
          </w:p>
        </w:tc>
        <w:tc>
          <w:tcPr>
            <w:tcW w:w="1437" w:type="dxa"/>
          </w:tcPr>
          <w:p>
            <w:pPr>
              <w:pStyle w:val="TableParagraph"/>
              <w:ind w:left="490" w:right="665"/>
              <w:rPr>
                <w:sz w:val="16"/>
              </w:rPr>
            </w:pPr>
            <w:r>
              <w:rPr>
                <w:sz w:val="16"/>
              </w:rPr>
              <w:t>20</w:t>
            </w:r>
          </w:p>
        </w:tc>
        <w:tc>
          <w:tcPr>
            <w:tcW w:w="766" w:type="dxa"/>
            <w:shd w:val="clear" w:color="auto" w:fill="FBFCFA"/>
          </w:tcPr>
          <w:p>
            <w:pPr>
              <w:pStyle w:val="TableParagraph"/>
              <w:ind w:left="131"/>
              <w:jc w:val="left"/>
              <w:rPr>
                <w:sz w:val="16"/>
              </w:rPr>
            </w:pPr>
            <w:r>
              <w:rPr>
                <w:sz w:val="16"/>
              </w:rPr>
              <w:t>1509</w:t>
            </w:r>
          </w:p>
        </w:tc>
        <w:tc>
          <w:tcPr>
            <w:tcW w:w="1652" w:type="dxa"/>
          </w:tcPr>
          <w:p>
            <w:pPr>
              <w:pStyle w:val="TableParagraph"/>
              <w:spacing w:line="164" w:lineRule="exact"/>
              <w:ind w:left="296" w:right="303"/>
              <w:rPr>
                <w:sz w:val="16"/>
              </w:rPr>
            </w:pPr>
            <w:r>
              <w:rPr>
                <w:sz w:val="16"/>
              </w:rPr>
              <w:t>89.40%</w:t>
            </w:r>
          </w:p>
        </w:tc>
        <w:tc>
          <w:tcPr>
            <w:tcW w:w="788" w:type="dxa"/>
          </w:tcPr>
          <w:p>
            <w:pPr>
              <w:pStyle w:val="TableParagraph"/>
              <w:spacing w:line="240" w:lineRule="auto"/>
              <w:jc w:val="left"/>
              <w:rPr>
                <w:sz w:val="16"/>
              </w:rPr>
            </w:pPr>
          </w:p>
        </w:tc>
      </w:tr>
      <w:tr>
        <w:trPr>
          <w:trHeight w:val="253" w:hRule="atLeast"/>
        </w:trPr>
        <w:tc>
          <w:tcPr>
            <w:tcW w:w="979" w:type="dxa"/>
          </w:tcPr>
          <w:p>
            <w:pPr>
              <w:pStyle w:val="TableParagraph"/>
              <w:ind w:left="275"/>
              <w:jc w:val="left"/>
              <w:rPr>
                <w:sz w:val="16"/>
              </w:rPr>
            </w:pPr>
            <w:r>
              <w:rPr>
                <w:sz w:val="16"/>
              </w:rPr>
              <w:t>30-Apr</w:t>
            </w:r>
          </w:p>
        </w:tc>
        <w:tc>
          <w:tcPr>
            <w:tcW w:w="831" w:type="dxa"/>
          </w:tcPr>
          <w:p>
            <w:pPr>
              <w:pStyle w:val="TableParagraph"/>
              <w:ind w:left="300"/>
              <w:jc w:val="left"/>
              <w:rPr>
                <w:sz w:val="16"/>
              </w:rPr>
            </w:pPr>
            <w:r>
              <w:rPr>
                <w:sz w:val="16"/>
              </w:rPr>
              <w:t>[51]</w:t>
            </w:r>
          </w:p>
        </w:tc>
        <w:tc>
          <w:tcPr>
            <w:tcW w:w="855" w:type="dxa"/>
          </w:tcPr>
          <w:p>
            <w:pPr>
              <w:pStyle w:val="TableParagraph"/>
              <w:ind w:left="29"/>
              <w:rPr>
                <w:sz w:val="16"/>
              </w:rPr>
            </w:pPr>
            <w:r>
              <w:rPr>
                <w:w w:val="100"/>
                <w:sz w:val="16"/>
              </w:rPr>
              <w:t>√</w:t>
            </w:r>
          </w:p>
        </w:tc>
        <w:tc>
          <w:tcPr>
            <w:tcW w:w="670" w:type="dxa"/>
          </w:tcPr>
          <w:p>
            <w:pPr>
              <w:pStyle w:val="TableParagraph"/>
              <w:ind w:left="24"/>
              <w:rPr>
                <w:sz w:val="16"/>
              </w:rPr>
            </w:pPr>
            <w:r>
              <w:rPr>
                <w:w w:val="100"/>
                <w:sz w:val="16"/>
              </w:rPr>
              <w:t>-</w:t>
            </w:r>
          </w:p>
        </w:tc>
        <w:tc>
          <w:tcPr>
            <w:tcW w:w="1475" w:type="dxa"/>
          </w:tcPr>
          <w:p>
            <w:pPr>
              <w:pStyle w:val="TableParagraph"/>
              <w:ind w:left="494" w:right="701"/>
              <w:rPr>
                <w:sz w:val="16"/>
              </w:rPr>
            </w:pPr>
            <w:r>
              <w:rPr>
                <w:sz w:val="16"/>
              </w:rPr>
              <w:t>152</w:t>
            </w:r>
          </w:p>
        </w:tc>
        <w:tc>
          <w:tcPr>
            <w:tcW w:w="634" w:type="dxa"/>
            <w:shd w:val="clear" w:color="auto" w:fill="E8F3E1"/>
          </w:tcPr>
          <w:p>
            <w:pPr>
              <w:pStyle w:val="TableParagraph"/>
              <w:ind w:right="216"/>
              <w:rPr>
                <w:sz w:val="16"/>
              </w:rPr>
            </w:pPr>
            <w:r>
              <w:rPr>
                <w:sz w:val="16"/>
              </w:rPr>
              <w:t>13594</w:t>
            </w:r>
          </w:p>
        </w:tc>
        <w:tc>
          <w:tcPr>
            <w:tcW w:w="1437" w:type="dxa"/>
          </w:tcPr>
          <w:p>
            <w:pPr>
              <w:pStyle w:val="TableParagraph"/>
              <w:ind w:left="490" w:right="665"/>
              <w:rPr>
                <w:sz w:val="16"/>
              </w:rPr>
            </w:pPr>
            <w:r>
              <w:rPr>
                <w:sz w:val="16"/>
              </w:rPr>
              <w:t>31</w:t>
            </w:r>
          </w:p>
        </w:tc>
        <w:tc>
          <w:tcPr>
            <w:tcW w:w="766" w:type="dxa"/>
          </w:tcPr>
          <w:p>
            <w:pPr>
              <w:pStyle w:val="TableParagraph"/>
              <w:ind w:left="172"/>
              <w:jc w:val="left"/>
              <w:rPr>
                <w:sz w:val="16"/>
              </w:rPr>
            </w:pPr>
            <w:r>
              <w:rPr>
                <w:sz w:val="16"/>
              </w:rPr>
              <w:t>231</w:t>
            </w:r>
          </w:p>
        </w:tc>
        <w:tc>
          <w:tcPr>
            <w:tcW w:w="1652" w:type="dxa"/>
            <w:shd w:val="clear" w:color="auto" w:fill="EAF4E4"/>
          </w:tcPr>
          <w:p>
            <w:pPr>
              <w:pStyle w:val="TableParagraph"/>
              <w:ind w:left="296" w:right="303"/>
              <w:rPr>
                <w:sz w:val="16"/>
              </w:rPr>
            </w:pPr>
            <w:r>
              <w:rPr>
                <w:sz w:val="16"/>
              </w:rPr>
              <w:t>96.80%</w:t>
            </w:r>
          </w:p>
        </w:tc>
        <w:tc>
          <w:tcPr>
            <w:tcW w:w="788" w:type="dxa"/>
          </w:tcPr>
          <w:p>
            <w:pPr>
              <w:pStyle w:val="TableParagraph"/>
              <w:spacing w:line="240" w:lineRule="auto"/>
              <w:jc w:val="left"/>
              <w:rPr>
                <w:sz w:val="16"/>
              </w:rPr>
            </w:pPr>
          </w:p>
        </w:tc>
      </w:tr>
    </w:tbl>
    <w:p>
      <w:pPr>
        <w:spacing w:after="0" w:line="240" w:lineRule="auto"/>
        <w:jc w:val="left"/>
        <w:rPr>
          <w:sz w:val="16"/>
        </w:rPr>
        <w:sectPr>
          <w:pgSz w:w="12240" w:h="15840"/>
          <w:pgMar w:top="1240" w:bottom="280" w:left="860" w:right="860"/>
        </w:sectPr>
      </w:pPr>
    </w:p>
    <w:tbl>
      <w:tblPr>
        <w:tblW w:w="0" w:type="auto"/>
        <w:jc w:val="left"/>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2"/>
        <w:gridCol w:w="889"/>
        <w:gridCol w:w="735"/>
        <w:gridCol w:w="702"/>
        <w:gridCol w:w="1265"/>
        <w:gridCol w:w="843"/>
        <w:gridCol w:w="1265"/>
        <w:gridCol w:w="936"/>
        <w:gridCol w:w="1651"/>
        <w:gridCol w:w="787"/>
      </w:tblGrid>
      <w:tr>
        <w:trPr>
          <w:trHeight w:val="226" w:hRule="atLeast"/>
        </w:trPr>
        <w:tc>
          <w:tcPr>
            <w:tcW w:w="1022" w:type="dxa"/>
          </w:tcPr>
          <w:p>
            <w:pPr>
              <w:pStyle w:val="TableParagraph"/>
              <w:spacing w:line="164" w:lineRule="exact"/>
              <w:ind w:left="229" w:right="209"/>
              <w:rPr>
                <w:sz w:val="16"/>
              </w:rPr>
            </w:pPr>
            <w:r>
              <w:rPr>
                <w:sz w:val="16"/>
              </w:rPr>
              <w:t>1-May</w:t>
            </w:r>
          </w:p>
        </w:tc>
        <w:tc>
          <w:tcPr>
            <w:tcW w:w="889" w:type="dxa"/>
          </w:tcPr>
          <w:p>
            <w:pPr>
              <w:pStyle w:val="TableParagraph"/>
              <w:spacing w:line="164" w:lineRule="exact"/>
              <w:ind w:left="212" w:right="289"/>
              <w:rPr>
                <w:sz w:val="16"/>
              </w:rPr>
            </w:pPr>
            <w:r>
              <w:rPr>
                <w:sz w:val="16"/>
              </w:rPr>
              <w:t>[52]</w:t>
            </w:r>
          </w:p>
        </w:tc>
        <w:tc>
          <w:tcPr>
            <w:tcW w:w="735" w:type="dxa"/>
          </w:tcPr>
          <w:p>
            <w:pPr>
              <w:pStyle w:val="TableParagraph"/>
              <w:spacing w:line="164" w:lineRule="exact"/>
              <w:ind w:right="21"/>
              <w:rPr>
                <w:sz w:val="16"/>
              </w:rPr>
            </w:pPr>
            <w:r>
              <w:rPr>
                <w:w w:val="100"/>
                <w:sz w:val="16"/>
              </w:rPr>
              <w:t>√</w:t>
            </w:r>
          </w:p>
        </w:tc>
        <w:tc>
          <w:tcPr>
            <w:tcW w:w="702" w:type="dxa"/>
          </w:tcPr>
          <w:p>
            <w:pPr>
              <w:pStyle w:val="TableParagraph"/>
              <w:spacing w:line="164" w:lineRule="exact"/>
              <w:ind w:right="292"/>
              <w:jc w:val="right"/>
              <w:rPr>
                <w:sz w:val="16"/>
              </w:rPr>
            </w:pPr>
            <w:r>
              <w:rPr>
                <w:w w:val="100"/>
                <w:sz w:val="16"/>
              </w:rPr>
              <w:t>-</w:t>
            </w:r>
          </w:p>
        </w:tc>
        <w:tc>
          <w:tcPr>
            <w:tcW w:w="1265" w:type="dxa"/>
          </w:tcPr>
          <w:p>
            <w:pPr>
              <w:pStyle w:val="TableParagraph"/>
              <w:spacing w:line="164" w:lineRule="exact"/>
              <w:ind w:left="452" w:right="449"/>
              <w:rPr>
                <w:sz w:val="16"/>
              </w:rPr>
            </w:pPr>
            <w:r>
              <w:rPr>
                <w:sz w:val="16"/>
              </w:rPr>
              <w:t>105</w:t>
            </w:r>
          </w:p>
        </w:tc>
        <w:tc>
          <w:tcPr>
            <w:tcW w:w="843" w:type="dxa"/>
            <w:shd w:val="clear" w:color="auto" w:fill="F6F9F4"/>
          </w:tcPr>
          <w:p>
            <w:pPr>
              <w:pStyle w:val="TableParagraph"/>
              <w:spacing w:line="164" w:lineRule="exact"/>
              <w:ind w:left="200" w:right="202"/>
              <w:rPr>
                <w:sz w:val="16"/>
              </w:rPr>
            </w:pPr>
            <w:r>
              <w:rPr>
                <w:sz w:val="16"/>
              </w:rPr>
              <w:t>5486</w:t>
            </w:r>
          </w:p>
        </w:tc>
        <w:tc>
          <w:tcPr>
            <w:tcW w:w="1265" w:type="dxa"/>
            <w:shd w:val="clear" w:color="auto" w:fill="FFE3E3"/>
          </w:tcPr>
          <w:p>
            <w:pPr>
              <w:pStyle w:val="TableParagraph"/>
              <w:spacing w:line="164" w:lineRule="exact"/>
              <w:ind w:left="551"/>
              <w:jc w:val="left"/>
              <w:rPr>
                <w:sz w:val="16"/>
              </w:rPr>
            </w:pPr>
            <w:r>
              <w:rPr>
                <w:sz w:val="16"/>
              </w:rPr>
              <w:t>10</w:t>
            </w:r>
          </w:p>
        </w:tc>
        <w:tc>
          <w:tcPr>
            <w:tcW w:w="936" w:type="dxa"/>
          </w:tcPr>
          <w:p>
            <w:pPr>
              <w:pStyle w:val="TableParagraph"/>
              <w:spacing w:line="164" w:lineRule="exact"/>
              <w:ind w:left="247" w:right="247"/>
              <w:rPr>
                <w:sz w:val="16"/>
              </w:rPr>
            </w:pPr>
            <w:r>
              <w:rPr>
                <w:sz w:val="16"/>
              </w:rPr>
              <w:t>405</w:t>
            </w:r>
          </w:p>
        </w:tc>
        <w:tc>
          <w:tcPr>
            <w:tcW w:w="1651" w:type="dxa"/>
            <w:shd w:val="clear" w:color="auto" w:fill="FFEAEA"/>
          </w:tcPr>
          <w:p>
            <w:pPr>
              <w:pStyle w:val="TableParagraph"/>
              <w:spacing w:line="164" w:lineRule="exact"/>
              <w:ind w:left="300" w:right="300"/>
              <w:rPr>
                <w:sz w:val="16"/>
              </w:rPr>
            </w:pPr>
            <w:r>
              <w:rPr>
                <w:sz w:val="16"/>
              </w:rPr>
              <w:t>83.12%</w:t>
            </w:r>
          </w:p>
        </w:tc>
        <w:tc>
          <w:tcPr>
            <w:tcW w:w="787" w:type="dxa"/>
          </w:tcPr>
          <w:p>
            <w:pPr>
              <w:pStyle w:val="TableParagraph"/>
              <w:spacing w:line="240" w:lineRule="auto"/>
              <w:jc w:val="left"/>
              <w:rPr>
                <w:sz w:val="16"/>
              </w:rPr>
            </w:pPr>
          </w:p>
        </w:tc>
      </w:tr>
      <w:tr>
        <w:trPr>
          <w:trHeight w:val="240" w:hRule="atLeast"/>
        </w:trPr>
        <w:tc>
          <w:tcPr>
            <w:tcW w:w="1022" w:type="dxa"/>
          </w:tcPr>
          <w:p>
            <w:pPr>
              <w:pStyle w:val="TableParagraph"/>
              <w:ind w:left="229" w:right="209"/>
              <w:rPr>
                <w:sz w:val="16"/>
              </w:rPr>
            </w:pPr>
            <w:r>
              <w:rPr>
                <w:sz w:val="16"/>
              </w:rPr>
              <w:t>7-May</w:t>
            </w:r>
          </w:p>
        </w:tc>
        <w:tc>
          <w:tcPr>
            <w:tcW w:w="889" w:type="dxa"/>
          </w:tcPr>
          <w:p>
            <w:pPr>
              <w:pStyle w:val="TableParagraph"/>
              <w:ind w:left="212" w:right="289"/>
              <w:rPr>
                <w:sz w:val="16"/>
              </w:rPr>
            </w:pPr>
            <w:r>
              <w:rPr>
                <w:sz w:val="16"/>
              </w:rPr>
              <w:t>[53]</w:t>
            </w:r>
          </w:p>
        </w:tc>
        <w:tc>
          <w:tcPr>
            <w:tcW w:w="735" w:type="dxa"/>
          </w:tcPr>
          <w:p>
            <w:pPr>
              <w:pStyle w:val="TableParagraph"/>
              <w:ind w:right="23"/>
              <w:rPr>
                <w:sz w:val="16"/>
              </w:rPr>
            </w:pPr>
            <w:r>
              <w:rPr>
                <w:w w:val="100"/>
                <w:sz w:val="16"/>
              </w:rPr>
              <w:t>-</w:t>
            </w:r>
          </w:p>
        </w:tc>
        <w:tc>
          <w:tcPr>
            <w:tcW w:w="702" w:type="dxa"/>
          </w:tcPr>
          <w:p>
            <w:pPr>
              <w:pStyle w:val="TableParagraph"/>
              <w:ind w:right="276"/>
              <w:jc w:val="right"/>
              <w:rPr>
                <w:sz w:val="16"/>
              </w:rPr>
            </w:pPr>
            <w:r>
              <w:rPr>
                <w:w w:val="100"/>
                <w:sz w:val="16"/>
              </w:rPr>
              <w:t>√</w:t>
            </w:r>
          </w:p>
        </w:tc>
        <w:tc>
          <w:tcPr>
            <w:tcW w:w="1265" w:type="dxa"/>
            <w:shd w:val="clear" w:color="auto" w:fill="F7FAF5"/>
          </w:tcPr>
          <w:p>
            <w:pPr>
              <w:pStyle w:val="TableParagraph"/>
              <w:spacing w:line="164" w:lineRule="exact"/>
              <w:ind w:left="452" w:right="452"/>
              <w:rPr>
                <w:sz w:val="16"/>
              </w:rPr>
            </w:pPr>
            <w:r>
              <w:rPr>
                <w:sz w:val="16"/>
              </w:rPr>
              <w:t>1196</w:t>
            </w:r>
          </w:p>
        </w:tc>
        <w:tc>
          <w:tcPr>
            <w:tcW w:w="843" w:type="dxa"/>
            <w:shd w:val="clear" w:color="auto" w:fill="FBFDFA"/>
          </w:tcPr>
          <w:p>
            <w:pPr>
              <w:pStyle w:val="TableParagraph"/>
              <w:spacing w:line="164" w:lineRule="exact"/>
              <w:ind w:left="200" w:right="202"/>
              <w:rPr>
                <w:sz w:val="16"/>
              </w:rPr>
            </w:pPr>
            <w:r>
              <w:rPr>
                <w:sz w:val="16"/>
              </w:rPr>
              <w:t>2018</w:t>
            </w:r>
          </w:p>
        </w:tc>
        <w:tc>
          <w:tcPr>
            <w:tcW w:w="1265" w:type="dxa"/>
            <w:shd w:val="clear" w:color="auto" w:fill="F4F8F0"/>
          </w:tcPr>
          <w:p>
            <w:pPr>
              <w:pStyle w:val="TableParagraph"/>
              <w:spacing w:line="164" w:lineRule="exact"/>
              <w:ind w:left="512"/>
              <w:jc w:val="left"/>
              <w:rPr>
                <w:sz w:val="16"/>
              </w:rPr>
            </w:pPr>
            <w:r>
              <w:rPr>
                <w:sz w:val="16"/>
              </w:rPr>
              <w:t>299</w:t>
            </w:r>
          </w:p>
        </w:tc>
        <w:tc>
          <w:tcPr>
            <w:tcW w:w="936" w:type="dxa"/>
          </w:tcPr>
          <w:p>
            <w:pPr>
              <w:pStyle w:val="TableParagraph"/>
              <w:spacing w:line="164" w:lineRule="exact"/>
              <w:ind w:left="247" w:right="247"/>
              <w:rPr>
                <w:sz w:val="16"/>
              </w:rPr>
            </w:pPr>
            <w:r>
              <w:rPr>
                <w:sz w:val="16"/>
              </w:rPr>
              <w:t>504</w:t>
            </w:r>
          </w:p>
        </w:tc>
        <w:tc>
          <w:tcPr>
            <w:tcW w:w="1651" w:type="dxa"/>
            <w:shd w:val="clear" w:color="auto" w:fill="F8FBF7"/>
          </w:tcPr>
          <w:p>
            <w:pPr>
              <w:pStyle w:val="TableParagraph"/>
              <w:spacing w:line="164" w:lineRule="exact"/>
              <w:ind w:left="300" w:right="300"/>
              <w:rPr>
                <w:sz w:val="16"/>
              </w:rPr>
            </w:pPr>
            <w:r>
              <w:rPr>
                <w:sz w:val="16"/>
              </w:rPr>
              <w:t>91.79%</w:t>
            </w:r>
          </w:p>
        </w:tc>
        <w:tc>
          <w:tcPr>
            <w:tcW w:w="787" w:type="dxa"/>
            <w:shd w:val="clear" w:color="auto" w:fill="F3F8EF"/>
          </w:tcPr>
          <w:p>
            <w:pPr>
              <w:pStyle w:val="TableParagraph"/>
              <w:spacing w:line="164" w:lineRule="exact"/>
              <w:ind w:left="192" w:right="193"/>
              <w:rPr>
                <w:sz w:val="16"/>
              </w:rPr>
            </w:pPr>
            <w:r>
              <w:rPr>
                <w:sz w:val="16"/>
              </w:rPr>
              <w:t>96.35</w:t>
            </w:r>
          </w:p>
        </w:tc>
      </w:tr>
      <w:tr>
        <w:trPr>
          <w:trHeight w:val="240" w:hRule="atLeast"/>
        </w:trPr>
        <w:tc>
          <w:tcPr>
            <w:tcW w:w="1022" w:type="dxa"/>
          </w:tcPr>
          <w:p>
            <w:pPr>
              <w:pStyle w:val="TableParagraph"/>
              <w:ind w:left="229" w:right="209"/>
              <w:rPr>
                <w:sz w:val="16"/>
              </w:rPr>
            </w:pPr>
            <w:r>
              <w:rPr>
                <w:sz w:val="16"/>
              </w:rPr>
              <w:t>8-May</w:t>
            </w:r>
          </w:p>
        </w:tc>
        <w:tc>
          <w:tcPr>
            <w:tcW w:w="889" w:type="dxa"/>
          </w:tcPr>
          <w:p>
            <w:pPr>
              <w:pStyle w:val="TableParagraph"/>
              <w:ind w:left="212" w:right="289"/>
              <w:rPr>
                <w:sz w:val="16"/>
              </w:rPr>
            </w:pPr>
            <w:r>
              <w:rPr>
                <w:sz w:val="16"/>
              </w:rPr>
              <w:t>[54]</w:t>
            </w:r>
          </w:p>
        </w:tc>
        <w:tc>
          <w:tcPr>
            <w:tcW w:w="735" w:type="dxa"/>
          </w:tcPr>
          <w:p>
            <w:pPr>
              <w:pStyle w:val="TableParagraph"/>
              <w:ind w:right="21"/>
              <w:rPr>
                <w:sz w:val="16"/>
              </w:rPr>
            </w:pPr>
            <w:r>
              <w:rPr>
                <w:w w:val="100"/>
                <w:sz w:val="16"/>
              </w:rPr>
              <w:t>√</w:t>
            </w:r>
          </w:p>
        </w:tc>
        <w:tc>
          <w:tcPr>
            <w:tcW w:w="702" w:type="dxa"/>
          </w:tcPr>
          <w:p>
            <w:pPr>
              <w:pStyle w:val="TableParagraph"/>
              <w:ind w:right="292"/>
              <w:jc w:val="right"/>
              <w:rPr>
                <w:sz w:val="16"/>
              </w:rPr>
            </w:pPr>
            <w:r>
              <w:rPr>
                <w:w w:val="100"/>
                <w:sz w:val="16"/>
              </w:rPr>
              <w:t>-</w:t>
            </w:r>
          </w:p>
        </w:tc>
        <w:tc>
          <w:tcPr>
            <w:tcW w:w="1265" w:type="dxa"/>
            <w:shd w:val="clear" w:color="auto" w:fill="FCFDFC"/>
          </w:tcPr>
          <w:p>
            <w:pPr>
              <w:pStyle w:val="TableParagraph"/>
              <w:spacing w:line="164" w:lineRule="exact"/>
              <w:ind w:left="452" w:right="449"/>
              <w:rPr>
                <w:sz w:val="16"/>
              </w:rPr>
            </w:pPr>
            <w:r>
              <w:rPr>
                <w:sz w:val="16"/>
              </w:rPr>
              <w:t>370</w:t>
            </w:r>
          </w:p>
        </w:tc>
        <w:tc>
          <w:tcPr>
            <w:tcW w:w="843" w:type="dxa"/>
            <w:shd w:val="clear" w:color="auto" w:fill="F7FAF5"/>
          </w:tcPr>
          <w:p>
            <w:pPr>
              <w:pStyle w:val="TableParagraph"/>
              <w:spacing w:line="164" w:lineRule="exact"/>
              <w:ind w:left="200" w:right="202"/>
              <w:rPr>
                <w:sz w:val="16"/>
              </w:rPr>
            </w:pPr>
            <w:r>
              <w:rPr>
                <w:sz w:val="16"/>
              </w:rPr>
              <w:t>5029</w:t>
            </w:r>
          </w:p>
        </w:tc>
        <w:tc>
          <w:tcPr>
            <w:tcW w:w="1265" w:type="dxa"/>
            <w:shd w:val="clear" w:color="auto" w:fill="FBFDFB"/>
          </w:tcPr>
          <w:p>
            <w:pPr>
              <w:pStyle w:val="TableParagraph"/>
              <w:spacing w:line="164" w:lineRule="exact"/>
              <w:ind w:left="551"/>
              <w:jc w:val="left"/>
              <w:rPr>
                <w:sz w:val="16"/>
              </w:rPr>
            </w:pPr>
            <w:r>
              <w:rPr>
                <w:sz w:val="16"/>
              </w:rPr>
              <w:t>92</w:t>
            </w:r>
          </w:p>
        </w:tc>
        <w:tc>
          <w:tcPr>
            <w:tcW w:w="936" w:type="dxa"/>
            <w:shd w:val="clear" w:color="auto" w:fill="FBFDFB"/>
          </w:tcPr>
          <w:p>
            <w:pPr>
              <w:pStyle w:val="TableParagraph"/>
              <w:spacing w:line="164" w:lineRule="exact"/>
              <w:ind w:left="247" w:right="248"/>
              <w:rPr>
                <w:sz w:val="16"/>
              </w:rPr>
            </w:pPr>
            <w:r>
              <w:rPr>
                <w:sz w:val="16"/>
              </w:rPr>
              <w:t>1257</w:t>
            </w:r>
          </w:p>
        </w:tc>
        <w:tc>
          <w:tcPr>
            <w:tcW w:w="1651" w:type="dxa"/>
            <w:shd w:val="clear" w:color="auto" w:fill="ECF5E8"/>
          </w:tcPr>
          <w:p>
            <w:pPr>
              <w:pStyle w:val="TableParagraph"/>
              <w:spacing w:line="164" w:lineRule="exact"/>
              <w:ind w:left="300" w:right="300"/>
              <w:rPr>
                <w:sz w:val="16"/>
              </w:rPr>
            </w:pPr>
            <w:r>
              <w:rPr>
                <w:sz w:val="16"/>
              </w:rPr>
              <w:t>95.90%</w:t>
            </w:r>
          </w:p>
        </w:tc>
        <w:tc>
          <w:tcPr>
            <w:tcW w:w="787" w:type="dxa"/>
          </w:tcPr>
          <w:p>
            <w:pPr>
              <w:pStyle w:val="TableParagraph"/>
              <w:spacing w:line="240" w:lineRule="auto"/>
              <w:jc w:val="left"/>
              <w:rPr>
                <w:sz w:val="16"/>
              </w:rPr>
            </w:pPr>
          </w:p>
        </w:tc>
      </w:tr>
      <w:tr>
        <w:trPr>
          <w:trHeight w:val="240" w:hRule="atLeast"/>
        </w:trPr>
        <w:tc>
          <w:tcPr>
            <w:tcW w:w="1022" w:type="dxa"/>
          </w:tcPr>
          <w:p>
            <w:pPr>
              <w:pStyle w:val="TableParagraph"/>
              <w:ind w:left="229" w:right="209"/>
              <w:rPr>
                <w:sz w:val="16"/>
              </w:rPr>
            </w:pPr>
            <w:r>
              <w:rPr>
                <w:sz w:val="16"/>
              </w:rPr>
              <w:t>6-May</w:t>
            </w:r>
          </w:p>
        </w:tc>
        <w:tc>
          <w:tcPr>
            <w:tcW w:w="889" w:type="dxa"/>
          </w:tcPr>
          <w:p>
            <w:pPr>
              <w:pStyle w:val="TableParagraph"/>
              <w:ind w:left="212" w:right="289"/>
              <w:rPr>
                <w:sz w:val="16"/>
              </w:rPr>
            </w:pPr>
            <w:r>
              <w:rPr>
                <w:sz w:val="16"/>
              </w:rPr>
              <w:t>[95]</w:t>
            </w:r>
          </w:p>
        </w:tc>
        <w:tc>
          <w:tcPr>
            <w:tcW w:w="735" w:type="dxa"/>
          </w:tcPr>
          <w:p>
            <w:pPr>
              <w:pStyle w:val="TableParagraph"/>
              <w:ind w:right="23"/>
              <w:rPr>
                <w:sz w:val="16"/>
              </w:rPr>
            </w:pPr>
            <w:r>
              <w:rPr>
                <w:w w:val="100"/>
                <w:sz w:val="16"/>
              </w:rPr>
              <w:t>-</w:t>
            </w:r>
          </w:p>
        </w:tc>
        <w:tc>
          <w:tcPr>
            <w:tcW w:w="702" w:type="dxa"/>
          </w:tcPr>
          <w:p>
            <w:pPr>
              <w:pStyle w:val="TableParagraph"/>
              <w:ind w:right="276"/>
              <w:jc w:val="right"/>
              <w:rPr>
                <w:sz w:val="16"/>
              </w:rPr>
            </w:pPr>
            <w:r>
              <w:rPr>
                <w:w w:val="100"/>
                <w:sz w:val="16"/>
              </w:rPr>
              <w:t>√</w:t>
            </w:r>
          </w:p>
        </w:tc>
        <w:tc>
          <w:tcPr>
            <w:tcW w:w="1265" w:type="dxa"/>
            <w:shd w:val="clear" w:color="auto" w:fill="E1EEDA"/>
          </w:tcPr>
          <w:p>
            <w:pPr>
              <w:pStyle w:val="TableParagraph"/>
              <w:spacing w:line="164" w:lineRule="exact"/>
              <w:ind w:left="452" w:right="452"/>
              <w:rPr>
                <w:sz w:val="16"/>
              </w:rPr>
            </w:pPr>
            <w:r>
              <w:rPr>
                <w:sz w:val="16"/>
              </w:rPr>
              <w:t>1047</w:t>
            </w:r>
          </w:p>
        </w:tc>
        <w:tc>
          <w:tcPr>
            <w:tcW w:w="843" w:type="dxa"/>
          </w:tcPr>
          <w:p>
            <w:pPr>
              <w:pStyle w:val="TableParagraph"/>
              <w:spacing w:line="164" w:lineRule="exact"/>
              <w:ind w:left="200" w:right="202"/>
              <w:rPr>
                <w:sz w:val="16"/>
              </w:rPr>
            </w:pPr>
            <w:r>
              <w:rPr>
                <w:sz w:val="16"/>
              </w:rPr>
              <w:t>1765</w:t>
            </w:r>
          </w:p>
        </w:tc>
        <w:tc>
          <w:tcPr>
            <w:tcW w:w="1265" w:type="dxa"/>
            <w:shd w:val="clear" w:color="auto" w:fill="E9F3E2"/>
          </w:tcPr>
          <w:p>
            <w:pPr>
              <w:pStyle w:val="TableParagraph"/>
              <w:spacing w:line="164" w:lineRule="exact"/>
              <w:ind w:left="512"/>
              <w:jc w:val="left"/>
              <w:rPr>
                <w:sz w:val="16"/>
              </w:rPr>
            </w:pPr>
            <w:r>
              <w:rPr>
                <w:sz w:val="16"/>
              </w:rPr>
              <w:t>449</w:t>
            </w:r>
          </w:p>
        </w:tc>
        <w:tc>
          <w:tcPr>
            <w:tcW w:w="936" w:type="dxa"/>
          </w:tcPr>
          <w:p>
            <w:pPr>
              <w:pStyle w:val="TableParagraph"/>
              <w:spacing w:line="164" w:lineRule="exact"/>
              <w:ind w:left="247" w:right="247"/>
              <w:rPr>
                <w:sz w:val="16"/>
              </w:rPr>
            </w:pPr>
            <w:r>
              <w:rPr>
                <w:sz w:val="16"/>
              </w:rPr>
              <w:t>757</w:t>
            </w:r>
          </w:p>
        </w:tc>
        <w:tc>
          <w:tcPr>
            <w:tcW w:w="1651" w:type="dxa"/>
          </w:tcPr>
          <w:p>
            <w:pPr>
              <w:pStyle w:val="TableParagraph"/>
              <w:spacing w:line="164" w:lineRule="exact"/>
              <w:ind w:left="300" w:right="298"/>
              <w:rPr>
                <w:sz w:val="16"/>
              </w:rPr>
            </w:pPr>
            <w:r>
              <w:rPr>
                <w:sz w:val="16"/>
              </w:rPr>
              <w:t>93.90%%</w:t>
            </w:r>
          </w:p>
        </w:tc>
        <w:tc>
          <w:tcPr>
            <w:tcW w:w="787" w:type="dxa"/>
          </w:tcPr>
          <w:p>
            <w:pPr>
              <w:pStyle w:val="TableParagraph"/>
              <w:spacing w:line="240" w:lineRule="auto"/>
              <w:jc w:val="left"/>
              <w:rPr>
                <w:sz w:val="16"/>
              </w:rPr>
            </w:pPr>
          </w:p>
        </w:tc>
      </w:tr>
      <w:tr>
        <w:trPr>
          <w:trHeight w:val="240" w:hRule="atLeast"/>
        </w:trPr>
        <w:tc>
          <w:tcPr>
            <w:tcW w:w="1022" w:type="dxa"/>
          </w:tcPr>
          <w:p>
            <w:pPr>
              <w:pStyle w:val="TableParagraph"/>
              <w:ind w:left="229" w:right="209"/>
              <w:rPr>
                <w:sz w:val="16"/>
              </w:rPr>
            </w:pPr>
            <w:r>
              <w:rPr>
                <w:sz w:val="16"/>
              </w:rPr>
              <w:t>8-May</w:t>
            </w:r>
          </w:p>
        </w:tc>
        <w:tc>
          <w:tcPr>
            <w:tcW w:w="889" w:type="dxa"/>
          </w:tcPr>
          <w:p>
            <w:pPr>
              <w:pStyle w:val="TableParagraph"/>
              <w:ind w:left="212" w:right="289"/>
              <w:rPr>
                <w:sz w:val="16"/>
              </w:rPr>
            </w:pPr>
            <w:r>
              <w:rPr>
                <w:sz w:val="16"/>
              </w:rPr>
              <w:t>[96]</w:t>
            </w:r>
          </w:p>
        </w:tc>
        <w:tc>
          <w:tcPr>
            <w:tcW w:w="735" w:type="dxa"/>
          </w:tcPr>
          <w:p>
            <w:pPr>
              <w:pStyle w:val="TableParagraph"/>
              <w:ind w:right="21"/>
              <w:rPr>
                <w:sz w:val="16"/>
              </w:rPr>
            </w:pPr>
            <w:r>
              <w:rPr>
                <w:w w:val="100"/>
                <w:sz w:val="16"/>
              </w:rPr>
              <w:t>√</w:t>
            </w:r>
          </w:p>
        </w:tc>
        <w:tc>
          <w:tcPr>
            <w:tcW w:w="702" w:type="dxa"/>
          </w:tcPr>
          <w:p>
            <w:pPr>
              <w:pStyle w:val="TableParagraph"/>
              <w:ind w:right="292"/>
              <w:jc w:val="right"/>
              <w:rPr>
                <w:sz w:val="16"/>
              </w:rPr>
            </w:pPr>
            <w:r>
              <w:rPr>
                <w:w w:val="100"/>
                <w:sz w:val="16"/>
              </w:rPr>
              <w:t>-</w:t>
            </w:r>
          </w:p>
        </w:tc>
        <w:tc>
          <w:tcPr>
            <w:tcW w:w="1265" w:type="dxa"/>
            <w:shd w:val="clear" w:color="auto" w:fill="F8FBF7"/>
          </w:tcPr>
          <w:p>
            <w:pPr>
              <w:pStyle w:val="TableParagraph"/>
              <w:spacing w:line="164" w:lineRule="exact"/>
              <w:ind w:left="452" w:right="449"/>
              <w:rPr>
                <w:sz w:val="16"/>
              </w:rPr>
            </w:pPr>
            <w:r>
              <w:rPr>
                <w:sz w:val="16"/>
              </w:rPr>
              <w:t>370</w:t>
            </w:r>
          </w:p>
        </w:tc>
        <w:tc>
          <w:tcPr>
            <w:tcW w:w="843" w:type="dxa"/>
            <w:shd w:val="clear" w:color="auto" w:fill="FCFDFB"/>
          </w:tcPr>
          <w:p>
            <w:pPr>
              <w:pStyle w:val="TableParagraph"/>
              <w:spacing w:line="164" w:lineRule="exact"/>
              <w:ind w:left="200" w:right="202"/>
              <w:rPr>
                <w:sz w:val="16"/>
              </w:rPr>
            </w:pPr>
            <w:r>
              <w:rPr>
                <w:sz w:val="16"/>
              </w:rPr>
              <w:t>5029</w:t>
            </w:r>
          </w:p>
        </w:tc>
        <w:tc>
          <w:tcPr>
            <w:tcW w:w="1265" w:type="dxa"/>
            <w:shd w:val="clear" w:color="auto" w:fill="FCFDFB"/>
          </w:tcPr>
          <w:p>
            <w:pPr>
              <w:pStyle w:val="TableParagraph"/>
              <w:spacing w:line="164" w:lineRule="exact"/>
              <w:ind w:left="551"/>
              <w:jc w:val="left"/>
              <w:rPr>
                <w:sz w:val="16"/>
              </w:rPr>
            </w:pPr>
            <w:r>
              <w:rPr>
                <w:sz w:val="16"/>
              </w:rPr>
              <w:t>92</w:t>
            </w:r>
          </w:p>
        </w:tc>
        <w:tc>
          <w:tcPr>
            <w:tcW w:w="936" w:type="dxa"/>
          </w:tcPr>
          <w:p>
            <w:pPr>
              <w:pStyle w:val="TableParagraph"/>
              <w:spacing w:line="164" w:lineRule="exact"/>
              <w:ind w:left="247" w:right="248"/>
              <w:rPr>
                <w:sz w:val="16"/>
              </w:rPr>
            </w:pPr>
            <w:r>
              <w:rPr>
                <w:sz w:val="16"/>
              </w:rPr>
              <w:t>1257</w:t>
            </w:r>
          </w:p>
        </w:tc>
        <w:tc>
          <w:tcPr>
            <w:tcW w:w="1651" w:type="dxa"/>
            <w:shd w:val="clear" w:color="auto" w:fill="EBF4E6"/>
          </w:tcPr>
          <w:p>
            <w:pPr>
              <w:pStyle w:val="TableParagraph"/>
              <w:spacing w:line="164" w:lineRule="exact"/>
              <w:ind w:left="300" w:right="300"/>
              <w:rPr>
                <w:sz w:val="16"/>
              </w:rPr>
            </w:pPr>
            <w:r>
              <w:rPr>
                <w:sz w:val="16"/>
              </w:rPr>
              <w:t>95.90%</w:t>
            </w:r>
          </w:p>
        </w:tc>
        <w:tc>
          <w:tcPr>
            <w:tcW w:w="787" w:type="dxa"/>
          </w:tcPr>
          <w:p>
            <w:pPr>
              <w:pStyle w:val="TableParagraph"/>
              <w:spacing w:line="240" w:lineRule="auto"/>
              <w:jc w:val="left"/>
              <w:rPr>
                <w:sz w:val="16"/>
              </w:rPr>
            </w:pPr>
          </w:p>
        </w:tc>
      </w:tr>
      <w:tr>
        <w:trPr>
          <w:trHeight w:val="240" w:hRule="atLeast"/>
        </w:trPr>
        <w:tc>
          <w:tcPr>
            <w:tcW w:w="1022" w:type="dxa"/>
          </w:tcPr>
          <w:p>
            <w:pPr>
              <w:pStyle w:val="TableParagraph"/>
              <w:ind w:left="229" w:right="203"/>
              <w:rPr>
                <w:sz w:val="16"/>
              </w:rPr>
            </w:pPr>
            <w:r>
              <w:rPr>
                <w:sz w:val="16"/>
              </w:rPr>
              <w:t>12-May</w:t>
            </w:r>
          </w:p>
        </w:tc>
        <w:tc>
          <w:tcPr>
            <w:tcW w:w="889" w:type="dxa"/>
          </w:tcPr>
          <w:p>
            <w:pPr>
              <w:pStyle w:val="TableParagraph"/>
              <w:ind w:left="212" w:right="289"/>
              <w:rPr>
                <w:sz w:val="16"/>
              </w:rPr>
            </w:pPr>
            <w:r>
              <w:rPr>
                <w:sz w:val="16"/>
              </w:rPr>
              <w:t>[97]</w:t>
            </w:r>
          </w:p>
        </w:tc>
        <w:tc>
          <w:tcPr>
            <w:tcW w:w="735" w:type="dxa"/>
          </w:tcPr>
          <w:p>
            <w:pPr>
              <w:pStyle w:val="TableParagraph"/>
              <w:ind w:right="21"/>
              <w:rPr>
                <w:sz w:val="16"/>
              </w:rPr>
            </w:pPr>
            <w:r>
              <w:rPr>
                <w:w w:val="100"/>
                <w:sz w:val="16"/>
              </w:rPr>
              <w:t>√</w:t>
            </w:r>
          </w:p>
        </w:tc>
        <w:tc>
          <w:tcPr>
            <w:tcW w:w="702" w:type="dxa"/>
          </w:tcPr>
          <w:p>
            <w:pPr>
              <w:pStyle w:val="TableParagraph"/>
              <w:ind w:right="292"/>
              <w:jc w:val="right"/>
              <w:rPr>
                <w:sz w:val="16"/>
              </w:rPr>
            </w:pPr>
            <w:r>
              <w:rPr>
                <w:w w:val="100"/>
                <w:sz w:val="16"/>
              </w:rPr>
              <w:t>-</w:t>
            </w:r>
          </w:p>
        </w:tc>
        <w:tc>
          <w:tcPr>
            <w:tcW w:w="1265" w:type="dxa"/>
            <w:shd w:val="clear" w:color="auto" w:fill="FFF1F1"/>
          </w:tcPr>
          <w:p>
            <w:pPr>
              <w:pStyle w:val="TableParagraph"/>
              <w:spacing w:line="164" w:lineRule="exact"/>
              <w:ind w:left="452" w:right="449"/>
              <w:rPr>
                <w:sz w:val="16"/>
              </w:rPr>
            </w:pPr>
            <w:r>
              <w:rPr>
                <w:sz w:val="16"/>
              </w:rPr>
              <w:t>147</w:t>
            </w:r>
          </w:p>
        </w:tc>
        <w:tc>
          <w:tcPr>
            <w:tcW w:w="843" w:type="dxa"/>
            <w:shd w:val="clear" w:color="auto" w:fill="FDFDFC"/>
          </w:tcPr>
          <w:p>
            <w:pPr>
              <w:pStyle w:val="TableParagraph"/>
              <w:spacing w:line="164" w:lineRule="exact"/>
              <w:ind w:left="200" w:right="202"/>
              <w:rPr>
                <w:sz w:val="16"/>
              </w:rPr>
            </w:pPr>
            <w:r>
              <w:rPr>
                <w:sz w:val="16"/>
              </w:rPr>
              <w:t>4086</w:t>
            </w:r>
          </w:p>
        </w:tc>
        <w:tc>
          <w:tcPr>
            <w:tcW w:w="1265" w:type="dxa"/>
            <w:shd w:val="clear" w:color="auto" w:fill="FFF4F4"/>
          </w:tcPr>
          <w:p>
            <w:pPr>
              <w:pStyle w:val="TableParagraph"/>
              <w:spacing w:line="164" w:lineRule="exact"/>
              <w:ind w:left="551"/>
              <w:jc w:val="left"/>
              <w:rPr>
                <w:sz w:val="16"/>
              </w:rPr>
            </w:pPr>
            <w:r>
              <w:rPr>
                <w:sz w:val="16"/>
              </w:rPr>
              <w:t>37</w:t>
            </w:r>
          </w:p>
        </w:tc>
        <w:tc>
          <w:tcPr>
            <w:tcW w:w="936" w:type="dxa"/>
          </w:tcPr>
          <w:p>
            <w:pPr>
              <w:pStyle w:val="TableParagraph"/>
              <w:ind w:left="247" w:right="248"/>
              <w:rPr>
                <w:sz w:val="16"/>
              </w:rPr>
            </w:pPr>
            <w:r>
              <w:rPr>
                <w:sz w:val="16"/>
              </w:rPr>
              <w:t>1202</w:t>
            </w:r>
          </w:p>
        </w:tc>
        <w:tc>
          <w:tcPr>
            <w:tcW w:w="1651" w:type="dxa"/>
            <w:shd w:val="clear" w:color="auto" w:fill="EBF5E7"/>
          </w:tcPr>
          <w:p>
            <w:pPr>
              <w:pStyle w:val="TableParagraph"/>
              <w:ind w:left="300" w:right="300"/>
              <w:rPr>
                <w:sz w:val="16"/>
              </w:rPr>
            </w:pPr>
            <w:r>
              <w:rPr>
                <w:sz w:val="16"/>
              </w:rPr>
              <w:t>95.50%</w:t>
            </w:r>
          </w:p>
        </w:tc>
        <w:tc>
          <w:tcPr>
            <w:tcW w:w="787" w:type="dxa"/>
          </w:tcPr>
          <w:p>
            <w:pPr>
              <w:pStyle w:val="TableParagraph"/>
              <w:spacing w:line="240" w:lineRule="auto"/>
              <w:jc w:val="left"/>
              <w:rPr>
                <w:sz w:val="16"/>
              </w:rPr>
            </w:pPr>
          </w:p>
        </w:tc>
      </w:tr>
      <w:tr>
        <w:trPr>
          <w:trHeight w:val="240" w:hRule="atLeast"/>
        </w:trPr>
        <w:tc>
          <w:tcPr>
            <w:tcW w:w="1022" w:type="dxa"/>
          </w:tcPr>
          <w:p>
            <w:pPr>
              <w:pStyle w:val="TableParagraph"/>
              <w:ind w:left="229" w:right="203"/>
              <w:rPr>
                <w:sz w:val="16"/>
              </w:rPr>
            </w:pPr>
            <w:r>
              <w:rPr>
                <w:sz w:val="16"/>
              </w:rPr>
              <w:t>22-May</w:t>
            </w:r>
          </w:p>
        </w:tc>
        <w:tc>
          <w:tcPr>
            <w:tcW w:w="889" w:type="dxa"/>
          </w:tcPr>
          <w:p>
            <w:pPr>
              <w:pStyle w:val="TableParagraph"/>
              <w:ind w:left="212" w:right="289"/>
              <w:rPr>
                <w:sz w:val="16"/>
              </w:rPr>
            </w:pPr>
            <w:r>
              <w:rPr>
                <w:sz w:val="16"/>
              </w:rPr>
              <w:t>[98]</w:t>
            </w:r>
          </w:p>
        </w:tc>
        <w:tc>
          <w:tcPr>
            <w:tcW w:w="735" w:type="dxa"/>
          </w:tcPr>
          <w:p>
            <w:pPr>
              <w:pStyle w:val="TableParagraph"/>
              <w:ind w:right="21"/>
              <w:rPr>
                <w:sz w:val="16"/>
              </w:rPr>
            </w:pPr>
            <w:r>
              <w:rPr>
                <w:w w:val="100"/>
                <w:sz w:val="16"/>
              </w:rPr>
              <w:t>√</w:t>
            </w:r>
          </w:p>
        </w:tc>
        <w:tc>
          <w:tcPr>
            <w:tcW w:w="702" w:type="dxa"/>
          </w:tcPr>
          <w:p>
            <w:pPr>
              <w:pStyle w:val="TableParagraph"/>
              <w:ind w:right="292"/>
              <w:jc w:val="right"/>
              <w:rPr>
                <w:sz w:val="16"/>
              </w:rPr>
            </w:pPr>
            <w:r>
              <w:rPr>
                <w:w w:val="100"/>
                <w:sz w:val="16"/>
              </w:rPr>
              <w:t>-</w:t>
            </w:r>
          </w:p>
        </w:tc>
        <w:tc>
          <w:tcPr>
            <w:tcW w:w="1265" w:type="dxa"/>
            <w:shd w:val="clear" w:color="auto" w:fill="FFE0E0"/>
          </w:tcPr>
          <w:p>
            <w:pPr>
              <w:pStyle w:val="TableParagraph"/>
              <w:spacing w:line="164" w:lineRule="exact"/>
              <w:ind w:left="452" w:right="449"/>
              <w:rPr>
                <w:sz w:val="16"/>
              </w:rPr>
            </w:pPr>
            <w:r>
              <w:rPr>
                <w:sz w:val="16"/>
              </w:rPr>
              <w:t>101</w:t>
            </w:r>
          </w:p>
        </w:tc>
        <w:tc>
          <w:tcPr>
            <w:tcW w:w="843" w:type="dxa"/>
            <w:shd w:val="clear" w:color="auto" w:fill="FFCCCC"/>
          </w:tcPr>
          <w:p>
            <w:pPr>
              <w:pStyle w:val="TableParagraph"/>
              <w:spacing w:line="164" w:lineRule="exact"/>
              <w:ind w:left="200" w:right="200"/>
              <w:rPr>
                <w:sz w:val="16"/>
              </w:rPr>
            </w:pPr>
            <w:r>
              <w:rPr>
                <w:sz w:val="16"/>
              </w:rPr>
              <w:t>131</w:t>
            </w:r>
          </w:p>
        </w:tc>
        <w:tc>
          <w:tcPr>
            <w:tcW w:w="1265" w:type="dxa"/>
            <w:shd w:val="clear" w:color="auto" w:fill="F8FBF8"/>
          </w:tcPr>
          <w:p>
            <w:pPr>
              <w:pStyle w:val="TableParagraph"/>
              <w:spacing w:line="164" w:lineRule="exact"/>
              <w:ind w:left="512"/>
              <w:jc w:val="left"/>
              <w:rPr>
                <w:sz w:val="16"/>
              </w:rPr>
            </w:pPr>
            <w:r>
              <w:rPr>
                <w:sz w:val="16"/>
              </w:rPr>
              <w:t>152</w:t>
            </w:r>
          </w:p>
        </w:tc>
        <w:tc>
          <w:tcPr>
            <w:tcW w:w="936" w:type="dxa"/>
            <w:shd w:val="clear" w:color="auto" w:fill="FFF0F0"/>
          </w:tcPr>
          <w:p>
            <w:pPr>
              <w:pStyle w:val="TableParagraph"/>
              <w:spacing w:line="164" w:lineRule="exact"/>
              <w:ind w:left="247" w:right="247"/>
              <w:rPr>
                <w:sz w:val="16"/>
              </w:rPr>
            </w:pPr>
            <w:r>
              <w:rPr>
                <w:sz w:val="16"/>
              </w:rPr>
              <w:t>197</w:t>
            </w:r>
          </w:p>
        </w:tc>
        <w:tc>
          <w:tcPr>
            <w:tcW w:w="1651" w:type="dxa"/>
          </w:tcPr>
          <w:p>
            <w:pPr>
              <w:pStyle w:val="TableParagraph"/>
              <w:spacing w:line="240" w:lineRule="auto"/>
              <w:jc w:val="left"/>
              <w:rPr>
                <w:sz w:val="16"/>
              </w:rPr>
            </w:pPr>
          </w:p>
        </w:tc>
        <w:tc>
          <w:tcPr>
            <w:tcW w:w="787" w:type="dxa"/>
            <w:shd w:val="clear" w:color="auto" w:fill="E7F1DF"/>
          </w:tcPr>
          <w:p>
            <w:pPr>
              <w:pStyle w:val="TableParagraph"/>
              <w:spacing w:line="164" w:lineRule="exact"/>
              <w:ind w:left="192" w:right="193"/>
              <w:rPr>
                <w:sz w:val="16"/>
              </w:rPr>
            </w:pPr>
            <w:r>
              <w:rPr>
                <w:sz w:val="16"/>
              </w:rPr>
              <w:t>90.06</w:t>
            </w:r>
          </w:p>
        </w:tc>
      </w:tr>
      <w:tr>
        <w:trPr>
          <w:trHeight w:val="240" w:hRule="atLeast"/>
        </w:trPr>
        <w:tc>
          <w:tcPr>
            <w:tcW w:w="1022" w:type="dxa"/>
          </w:tcPr>
          <w:p>
            <w:pPr>
              <w:pStyle w:val="TableParagraph"/>
              <w:ind w:left="229" w:right="209"/>
              <w:rPr>
                <w:sz w:val="16"/>
              </w:rPr>
            </w:pPr>
            <w:r>
              <w:rPr>
                <w:sz w:val="16"/>
              </w:rPr>
              <w:t>1-Jun</w:t>
            </w:r>
          </w:p>
        </w:tc>
        <w:tc>
          <w:tcPr>
            <w:tcW w:w="889" w:type="dxa"/>
          </w:tcPr>
          <w:p>
            <w:pPr>
              <w:pStyle w:val="TableParagraph"/>
              <w:ind w:left="212" w:right="289"/>
              <w:rPr>
                <w:sz w:val="16"/>
              </w:rPr>
            </w:pPr>
            <w:r>
              <w:rPr>
                <w:sz w:val="16"/>
              </w:rPr>
              <w:t>[99]</w:t>
            </w:r>
          </w:p>
        </w:tc>
        <w:tc>
          <w:tcPr>
            <w:tcW w:w="735" w:type="dxa"/>
          </w:tcPr>
          <w:p>
            <w:pPr>
              <w:pStyle w:val="TableParagraph"/>
              <w:ind w:right="21"/>
              <w:rPr>
                <w:sz w:val="16"/>
              </w:rPr>
            </w:pPr>
            <w:r>
              <w:rPr>
                <w:w w:val="100"/>
                <w:sz w:val="16"/>
              </w:rPr>
              <w:t>√</w:t>
            </w:r>
          </w:p>
        </w:tc>
        <w:tc>
          <w:tcPr>
            <w:tcW w:w="702" w:type="dxa"/>
          </w:tcPr>
          <w:p>
            <w:pPr>
              <w:pStyle w:val="TableParagraph"/>
              <w:ind w:right="292"/>
              <w:jc w:val="right"/>
              <w:rPr>
                <w:sz w:val="16"/>
              </w:rPr>
            </w:pPr>
            <w:r>
              <w:rPr>
                <w:w w:val="100"/>
                <w:sz w:val="16"/>
              </w:rPr>
              <w:t>-</w:t>
            </w:r>
          </w:p>
        </w:tc>
        <w:tc>
          <w:tcPr>
            <w:tcW w:w="1265" w:type="dxa"/>
          </w:tcPr>
          <w:p>
            <w:pPr>
              <w:pStyle w:val="TableParagraph"/>
              <w:spacing w:line="164" w:lineRule="exact"/>
              <w:ind w:left="452" w:right="449"/>
              <w:rPr>
                <w:sz w:val="16"/>
              </w:rPr>
            </w:pPr>
            <w:r>
              <w:rPr>
                <w:sz w:val="16"/>
              </w:rPr>
              <w:t>195</w:t>
            </w:r>
          </w:p>
        </w:tc>
        <w:tc>
          <w:tcPr>
            <w:tcW w:w="843" w:type="dxa"/>
          </w:tcPr>
          <w:p>
            <w:pPr>
              <w:pStyle w:val="TableParagraph"/>
              <w:spacing w:line="164" w:lineRule="exact"/>
              <w:ind w:left="200" w:right="200"/>
              <w:rPr>
                <w:sz w:val="16"/>
              </w:rPr>
            </w:pPr>
            <w:r>
              <w:rPr>
                <w:sz w:val="16"/>
              </w:rPr>
              <w:t>998</w:t>
            </w:r>
          </w:p>
        </w:tc>
        <w:tc>
          <w:tcPr>
            <w:tcW w:w="1265" w:type="dxa"/>
            <w:shd w:val="clear" w:color="auto" w:fill="FFC8C8"/>
          </w:tcPr>
          <w:p>
            <w:pPr>
              <w:pStyle w:val="TableParagraph"/>
              <w:spacing w:line="164" w:lineRule="exact"/>
              <w:ind w:left="551"/>
              <w:jc w:val="left"/>
              <w:rPr>
                <w:sz w:val="16"/>
              </w:rPr>
            </w:pPr>
            <w:r>
              <w:rPr>
                <w:sz w:val="16"/>
              </w:rPr>
              <w:t>20</w:t>
            </w:r>
          </w:p>
        </w:tc>
        <w:tc>
          <w:tcPr>
            <w:tcW w:w="936" w:type="dxa"/>
            <w:shd w:val="clear" w:color="auto" w:fill="FFD9D9"/>
          </w:tcPr>
          <w:p>
            <w:pPr>
              <w:pStyle w:val="TableParagraph"/>
              <w:spacing w:line="164" w:lineRule="exact"/>
              <w:ind w:left="247" w:right="247"/>
              <w:rPr>
                <w:sz w:val="16"/>
              </w:rPr>
            </w:pPr>
            <w:r>
              <w:rPr>
                <w:sz w:val="16"/>
              </w:rPr>
              <w:t>125</w:t>
            </w:r>
          </w:p>
        </w:tc>
        <w:tc>
          <w:tcPr>
            <w:tcW w:w="1651" w:type="dxa"/>
            <w:shd w:val="clear" w:color="auto" w:fill="FFC8C8"/>
          </w:tcPr>
          <w:p>
            <w:pPr>
              <w:pStyle w:val="TableParagraph"/>
              <w:spacing w:line="164" w:lineRule="exact"/>
              <w:ind w:left="300" w:right="300"/>
              <w:rPr>
                <w:sz w:val="16"/>
              </w:rPr>
            </w:pPr>
            <w:r>
              <w:rPr>
                <w:sz w:val="16"/>
              </w:rPr>
              <w:t>83.60%</w:t>
            </w:r>
          </w:p>
        </w:tc>
        <w:tc>
          <w:tcPr>
            <w:tcW w:w="787" w:type="dxa"/>
          </w:tcPr>
          <w:p>
            <w:pPr>
              <w:pStyle w:val="TableParagraph"/>
              <w:spacing w:line="240" w:lineRule="auto"/>
              <w:jc w:val="left"/>
              <w:rPr>
                <w:sz w:val="16"/>
              </w:rPr>
            </w:pPr>
          </w:p>
        </w:tc>
      </w:tr>
      <w:tr>
        <w:trPr>
          <w:trHeight w:val="240" w:hRule="atLeast"/>
        </w:trPr>
        <w:tc>
          <w:tcPr>
            <w:tcW w:w="1022" w:type="dxa"/>
          </w:tcPr>
          <w:p>
            <w:pPr>
              <w:pStyle w:val="TableParagraph"/>
              <w:ind w:left="229" w:right="209"/>
              <w:rPr>
                <w:sz w:val="16"/>
              </w:rPr>
            </w:pPr>
            <w:r>
              <w:rPr>
                <w:sz w:val="16"/>
              </w:rPr>
              <w:t>3-Jun</w:t>
            </w:r>
          </w:p>
        </w:tc>
        <w:tc>
          <w:tcPr>
            <w:tcW w:w="889" w:type="dxa"/>
          </w:tcPr>
          <w:p>
            <w:pPr>
              <w:pStyle w:val="TableParagraph"/>
              <w:ind w:left="212" w:right="290"/>
              <w:rPr>
                <w:sz w:val="16"/>
              </w:rPr>
            </w:pPr>
            <w:r>
              <w:rPr>
                <w:sz w:val="16"/>
              </w:rPr>
              <w:t>[100]</w:t>
            </w:r>
          </w:p>
        </w:tc>
        <w:tc>
          <w:tcPr>
            <w:tcW w:w="735" w:type="dxa"/>
          </w:tcPr>
          <w:p>
            <w:pPr>
              <w:pStyle w:val="TableParagraph"/>
              <w:ind w:right="21"/>
              <w:rPr>
                <w:sz w:val="16"/>
              </w:rPr>
            </w:pPr>
            <w:r>
              <w:rPr>
                <w:w w:val="100"/>
                <w:sz w:val="16"/>
              </w:rPr>
              <w:t>√</w:t>
            </w:r>
          </w:p>
        </w:tc>
        <w:tc>
          <w:tcPr>
            <w:tcW w:w="702" w:type="dxa"/>
          </w:tcPr>
          <w:p>
            <w:pPr>
              <w:pStyle w:val="TableParagraph"/>
              <w:ind w:right="292"/>
              <w:jc w:val="right"/>
              <w:rPr>
                <w:sz w:val="16"/>
              </w:rPr>
            </w:pPr>
            <w:r>
              <w:rPr>
                <w:w w:val="100"/>
                <w:sz w:val="16"/>
              </w:rPr>
              <w:t>-</w:t>
            </w:r>
          </w:p>
        </w:tc>
        <w:tc>
          <w:tcPr>
            <w:tcW w:w="1265" w:type="dxa"/>
          </w:tcPr>
          <w:p>
            <w:pPr>
              <w:pStyle w:val="TableParagraph"/>
              <w:spacing w:line="164" w:lineRule="exact"/>
              <w:ind w:left="452" w:right="449"/>
              <w:rPr>
                <w:sz w:val="16"/>
              </w:rPr>
            </w:pPr>
            <w:r>
              <w:rPr>
                <w:sz w:val="16"/>
              </w:rPr>
              <w:t>189</w:t>
            </w:r>
          </w:p>
        </w:tc>
        <w:tc>
          <w:tcPr>
            <w:tcW w:w="843" w:type="dxa"/>
          </w:tcPr>
          <w:p>
            <w:pPr>
              <w:pStyle w:val="TableParagraph"/>
              <w:spacing w:line="164" w:lineRule="exact"/>
              <w:ind w:left="200" w:right="200"/>
              <w:rPr>
                <w:sz w:val="16"/>
              </w:rPr>
            </w:pPr>
            <w:r>
              <w:rPr>
                <w:sz w:val="16"/>
              </w:rPr>
              <w:t>989</w:t>
            </w:r>
          </w:p>
        </w:tc>
        <w:tc>
          <w:tcPr>
            <w:tcW w:w="1265" w:type="dxa"/>
          </w:tcPr>
          <w:p>
            <w:pPr>
              <w:pStyle w:val="TableParagraph"/>
              <w:spacing w:line="164" w:lineRule="exact"/>
              <w:ind w:left="551"/>
              <w:jc w:val="left"/>
              <w:rPr>
                <w:sz w:val="16"/>
              </w:rPr>
            </w:pPr>
            <w:r>
              <w:rPr>
                <w:sz w:val="16"/>
              </w:rPr>
              <w:t>47</w:t>
            </w:r>
          </w:p>
        </w:tc>
        <w:tc>
          <w:tcPr>
            <w:tcW w:w="936" w:type="dxa"/>
          </w:tcPr>
          <w:p>
            <w:pPr>
              <w:pStyle w:val="TableParagraph"/>
              <w:spacing w:line="164" w:lineRule="exact"/>
              <w:ind w:left="247" w:right="247"/>
              <w:rPr>
                <w:sz w:val="16"/>
              </w:rPr>
            </w:pPr>
            <w:r>
              <w:rPr>
                <w:sz w:val="16"/>
              </w:rPr>
              <w:t>247</w:t>
            </w:r>
          </w:p>
        </w:tc>
        <w:tc>
          <w:tcPr>
            <w:tcW w:w="1651" w:type="dxa"/>
          </w:tcPr>
          <w:p>
            <w:pPr>
              <w:pStyle w:val="TableParagraph"/>
              <w:spacing w:line="164" w:lineRule="exact"/>
              <w:ind w:left="300" w:right="300"/>
              <w:rPr>
                <w:sz w:val="16"/>
              </w:rPr>
            </w:pPr>
            <w:r>
              <w:rPr>
                <w:sz w:val="16"/>
              </w:rPr>
              <w:t>F1-score = 0.89</w:t>
            </w:r>
          </w:p>
        </w:tc>
        <w:tc>
          <w:tcPr>
            <w:tcW w:w="787" w:type="dxa"/>
          </w:tcPr>
          <w:p>
            <w:pPr>
              <w:pStyle w:val="TableParagraph"/>
              <w:spacing w:line="240" w:lineRule="auto"/>
              <w:jc w:val="left"/>
              <w:rPr>
                <w:sz w:val="16"/>
              </w:rPr>
            </w:pPr>
          </w:p>
        </w:tc>
      </w:tr>
      <w:tr>
        <w:trPr>
          <w:trHeight w:val="240" w:hRule="atLeast"/>
        </w:trPr>
        <w:tc>
          <w:tcPr>
            <w:tcW w:w="1022" w:type="dxa"/>
          </w:tcPr>
          <w:p>
            <w:pPr>
              <w:pStyle w:val="TableParagraph"/>
              <w:ind w:left="229" w:right="209"/>
              <w:rPr>
                <w:sz w:val="16"/>
              </w:rPr>
            </w:pPr>
            <w:r>
              <w:rPr>
                <w:sz w:val="16"/>
              </w:rPr>
              <w:t>6-Jun</w:t>
            </w:r>
          </w:p>
        </w:tc>
        <w:tc>
          <w:tcPr>
            <w:tcW w:w="889" w:type="dxa"/>
          </w:tcPr>
          <w:p>
            <w:pPr>
              <w:pStyle w:val="TableParagraph"/>
              <w:ind w:left="212" w:right="290"/>
              <w:rPr>
                <w:sz w:val="16"/>
              </w:rPr>
            </w:pPr>
            <w:r>
              <w:rPr>
                <w:sz w:val="16"/>
              </w:rPr>
              <w:t>[101]</w:t>
            </w:r>
          </w:p>
        </w:tc>
        <w:tc>
          <w:tcPr>
            <w:tcW w:w="735" w:type="dxa"/>
          </w:tcPr>
          <w:p>
            <w:pPr>
              <w:pStyle w:val="TableParagraph"/>
              <w:ind w:right="21"/>
              <w:rPr>
                <w:sz w:val="16"/>
              </w:rPr>
            </w:pPr>
            <w:r>
              <w:rPr>
                <w:w w:val="100"/>
                <w:sz w:val="16"/>
              </w:rPr>
              <w:t>√</w:t>
            </w:r>
          </w:p>
        </w:tc>
        <w:tc>
          <w:tcPr>
            <w:tcW w:w="702" w:type="dxa"/>
          </w:tcPr>
          <w:p>
            <w:pPr>
              <w:pStyle w:val="TableParagraph"/>
              <w:ind w:right="292"/>
              <w:jc w:val="right"/>
              <w:rPr>
                <w:sz w:val="16"/>
              </w:rPr>
            </w:pPr>
            <w:r>
              <w:rPr>
                <w:w w:val="100"/>
                <w:sz w:val="16"/>
              </w:rPr>
              <w:t>-</w:t>
            </w:r>
          </w:p>
        </w:tc>
        <w:tc>
          <w:tcPr>
            <w:tcW w:w="1265" w:type="dxa"/>
            <w:shd w:val="clear" w:color="auto" w:fill="E3EFDD"/>
          </w:tcPr>
          <w:p>
            <w:pPr>
              <w:pStyle w:val="TableParagraph"/>
              <w:spacing w:line="164" w:lineRule="exact"/>
              <w:ind w:left="452" w:right="452"/>
              <w:rPr>
                <w:sz w:val="16"/>
              </w:rPr>
            </w:pPr>
            <w:r>
              <w:rPr>
                <w:sz w:val="16"/>
              </w:rPr>
              <w:t>1000</w:t>
            </w:r>
          </w:p>
        </w:tc>
        <w:tc>
          <w:tcPr>
            <w:tcW w:w="843" w:type="dxa"/>
            <w:shd w:val="clear" w:color="auto" w:fill="E1EEDA"/>
          </w:tcPr>
          <w:p>
            <w:pPr>
              <w:pStyle w:val="TableParagraph"/>
              <w:spacing w:line="164" w:lineRule="exact"/>
              <w:ind w:left="200" w:right="202"/>
              <w:rPr>
                <w:sz w:val="16"/>
              </w:rPr>
            </w:pPr>
            <w:r>
              <w:rPr>
                <w:sz w:val="16"/>
              </w:rPr>
              <w:t>50000</w:t>
            </w:r>
          </w:p>
        </w:tc>
        <w:tc>
          <w:tcPr>
            <w:tcW w:w="1265" w:type="dxa"/>
            <w:shd w:val="clear" w:color="auto" w:fill="E1EEDA"/>
          </w:tcPr>
          <w:p>
            <w:pPr>
              <w:pStyle w:val="TableParagraph"/>
              <w:spacing w:line="164" w:lineRule="exact"/>
              <w:ind w:left="512"/>
              <w:jc w:val="left"/>
              <w:rPr>
                <w:sz w:val="16"/>
              </w:rPr>
            </w:pPr>
            <w:r>
              <w:rPr>
                <w:sz w:val="16"/>
              </w:rPr>
              <w:t>565</w:t>
            </w:r>
          </w:p>
        </w:tc>
        <w:tc>
          <w:tcPr>
            <w:tcW w:w="936" w:type="dxa"/>
            <w:shd w:val="clear" w:color="auto" w:fill="E1EEDA"/>
          </w:tcPr>
          <w:p>
            <w:pPr>
              <w:pStyle w:val="TableParagraph"/>
              <w:spacing w:line="164" w:lineRule="exact"/>
              <w:ind w:left="247" w:right="248"/>
              <w:rPr>
                <w:sz w:val="16"/>
              </w:rPr>
            </w:pPr>
            <w:r>
              <w:rPr>
                <w:sz w:val="16"/>
              </w:rPr>
              <w:t>22594</w:t>
            </w:r>
          </w:p>
        </w:tc>
        <w:tc>
          <w:tcPr>
            <w:tcW w:w="1651" w:type="dxa"/>
          </w:tcPr>
          <w:p>
            <w:pPr>
              <w:pStyle w:val="TableParagraph"/>
              <w:spacing w:line="240" w:lineRule="auto"/>
              <w:jc w:val="left"/>
              <w:rPr>
                <w:sz w:val="16"/>
              </w:rPr>
            </w:pPr>
          </w:p>
        </w:tc>
        <w:tc>
          <w:tcPr>
            <w:tcW w:w="787" w:type="dxa"/>
            <w:shd w:val="clear" w:color="auto" w:fill="E3EFDC"/>
          </w:tcPr>
          <w:p>
            <w:pPr>
              <w:pStyle w:val="TableParagraph"/>
              <w:spacing w:line="164" w:lineRule="exact"/>
              <w:ind w:left="193" w:right="193"/>
              <w:rPr>
                <w:sz w:val="16"/>
              </w:rPr>
            </w:pPr>
            <w:r>
              <w:rPr>
                <w:sz w:val="16"/>
              </w:rPr>
              <w:t>94</w:t>
            </w:r>
          </w:p>
        </w:tc>
      </w:tr>
      <w:tr>
        <w:trPr>
          <w:trHeight w:val="240" w:hRule="atLeast"/>
        </w:trPr>
        <w:tc>
          <w:tcPr>
            <w:tcW w:w="1022" w:type="dxa"/>
          </w:tcPr>
          <w:p>
            <w:pPr>
              <w:pStyle w:val="TableParagraph"/>
              <w:ind w:left="229" w:right="206"/>
              <w:rPr>
                <w:sz w:val="16"/>
              </w:rPr>
            </w:pPr>
            <w:r>
              <w:rPr>
                <w:sz w:val="16"/>
              </w:rPr>
              <w:t>11-Jun</w:t>
            </w:r>
          </w:p>
        </w:tc>
        <w:tc>
          <w:tcPr>
            <w:tcW w:w="889" w:type="dxa"/>
          </w:tcPr>
          <w:p>
            <w:pPr>
              <w:pStyle w:val="TableParagraph"/>
              <w:ind w:left="212" w:right="290"/>
              <w:rPr>
                <w:sz w:val="16"/>
              </w:rPr>
            </w:pPr>
            <w:r>
              <w:rPr>
                <w:sz w:val="16"/>
              </w:rPr>
              <w:t>[102]</w:t>
            </w:r>
          </w:p>
        </w:tc>
        <w:tc>
          <w:tcPr>
            <w:tcW w:w="735" w:type="dxa"/>
          </w:tcPr>
          <w:p>
            <w:pPr>
              <w:pStyle w:val="TableParagraph"/>
              <w:ind w:right="21"/>
              <w:rPr>
                <w:sz w:val="16"/>
              </w:rPr>
            </w:pPr>
            <w:r>
              <w:rPr>
                <w:w w:val="100"/>
                <w:sz w:val="16"/>
              </w:rPr>
              <w:t>√</w:t>
            </w:r>
          </w:p>
        </w:tc>
        <w:tc>
          <w:tcPr>
            <w:tcW w:w="702" w:type="dxa"/>
          </w:tcPr>
          <w:p>
            <w:pPr>
              <w:pStyle w:val="TableParagraph"/>
              <w:ind w:right="292"/>
              <w:jc w:val="right"/>
              <w:rPr>
                <w:sz w:val="16"/>
              </w:rPr>
            </w:pPr>
            <w:r>
              <w:rPr>
                <w:w w:val="100"/>
                <w:sz w:val="16"/>
              </w:rPr>
              <w:t>-</w:t>
            </w:r>
          </w:p>
        </w:tc>
        <w:tc>
          <w:tcPr>
            <w:tcW w:w="1265" w:type="dxa"/>
            <w:shd w:val="clear" w:color="auto" w:fill="F8FAF5"/>
          </w:tcPr>
          <w:p>
            <w:pPr>
              <w:pStyle w:val="TableParagraph"/>
              <w:spacing w:line="164" w:lineRule="exact"/>
              <w:ind w:left="452" w:right="449"/>
              <w:rPr>
                <w:sz w:val="16"/>
              </w:rPr>
            </w:pPr>
            <w:r>
              <w:rPr>
                <w:sz w:val="16"/>
              </w:rPr>
              <w:t>415</w:t>
            </w:r>
          </w:p>
        </w:tc>
        <w:tc>
          <w:tcPr>
            <w:tcW w:w="843" w:type="dxa"/>
            <w:shd w:val="clear" w:color="auto" w:fill="FAFCF9"/>
          </w:tcPr>
          <w:p>
            <w:pPr>
              <w:pStyle w:val="TableParagraph"/>
              <w:spacing w:line="164" w:lineRule="exact"/>
              <w:ind w:left="200" w:right="202"/>
              <w:rPr>
                <w:sz w:val="16"/>
              </w:rPr>
            </w:pPr>
            <w:r>
              <w:rPr>
                <w:sz w:val="16"/>
              </w:rPr>
              <w:t>8474</w:t>
            </w:r>
          </w:p>
        </w:tc>
        <w:tc>
          <w:tcPr>
            <w:tcW w:w="1265" w:type="dxa"/>
          </w:tcPr>
          <w:p>
            <w:pPr>
              <w:pStyle w:val="TableParagraph"/>
              <w:spacing w:line="164" w:lineRule="exact"/>
              <w:ind w:left="551"/>
              <w:jc w:val="left"/>
              <w:rPr>
                <w:sz w:val="16"/>
              </w:rPr>
            </w:pPr>
            <w:r>
              <w:rPr>
                <w:sz w:val="16"/>
              </w:rPr>
              <w:t>42</w:t>
            </w:r>
          </w:p>
        </w:tc>
        <w:tc>
          <w:tcPr>
            <w:tcW w:w="936" w:type="dxa"/>
          </w:tcPr>
          <w:p>
            <w:pPr>
              <w:pStyle w:val="TableParagraph"/>
              <w:spacing w:line="164" w:lineRule="exact"/>
              <w:ind w:left="247" w:right="247"/>
              <w:rPr>
                <w:sz w:val="16"/>
              </w:rPr>
            </w:pPr>
            <w:r>
              <w:rPr>
                <w:sz w:val="16"/>
              </w:rPr>
              <w:t>848</w:t>
            </w:r>
          </w:p>
        </w:tc>
        <w:tc>
          <w:tcPr>
            <w:tcW w:w="1651" w:type="dxa"/>
            <w:shd w:val="clear" w:color="auto" w:fill="EFF7EB"/>
          </w:tcPr>
          <w:p>
            <w:pPr>
              <w:pStyle w:val="TableParagraph"/>
              <w:spacing w:line="164" w:lineRule="exact"/>
              <w:ind w:left="300" w:right="300"/>
              <w:rPr>
                <w:sz w:val="16"/>
              </w:rPr>
            </w:pPr>
            <w:r>
              <w:rPr>
                <w:sz w:val="16"/>
              </w:rPr>
              <w:t>94.00%</w:t>
            </w:r>
          </w:p>
        </w:tc>
        <w:tc>
          <w:tcPr>
            <w:tcW w:w="787" w:type="dxa"/>
          </w:tcPr>
          <w:p>
            <w:pPr>
              <w:pStyle w:val="TableParagraph"/>
              <w:spacing w:line="240" w:lineRule="auto"/>
              <w:jc w:val="left"/>
              <w:rPr>
                <w:sz w:val="16"/>
              </w:rPr>
            </w:pPr>
          </w:p>
        </w:tc>
      </w:tr>
      <w:tr>
        <w:trPr>
          <w:trHeight w:val="240" w:hRule="atLeast"/>
        </w:trPr>
        <w:tc>
          <w:tcPr>
            <w:tcW w:w="1022" w:type="dxa"/>
          </w:tcPr>
          <w:p>
            <w:pPr>
              <w:pStyle w:val="TableParagraph"/>
              <w:ind w:left="229" w:right="206"/>
              <w:rPr>
                <w:sz w:val="16"/>
              </w:rPr>
            </w:pPr>
            <w:r>
              <w:rPr>
                <w:sz w:val="16"/>
              </w:rPr>
              <w:t>16-Jun</w:t>
            </w:r>
          </w:p>
        </w:tc>
        <w:tc>
          <w:tcPr>
            <w:tcW w:w="889" w:type="dxa"/>
          </w:tcPr>
          <w:p>
            <w:pPr>
              <w:pStyle w:val="TableParagraph"/>
              <w:ind w:left="212" w:right="290"/>
              <w:rPr>
                <w:sz w:val="16"/>
              </w:rPr>
            </w:pPr>
            <w:r>
              <w:rPr>
                <w:sz w:val="16"/>
              </w:rPr>
              <w:t>[103]</w:t>
            </w:r>
          </w:p>
        </w:tc>
        <w:tc>
          <w:tcPr>
            <w:tcW w:w="735" w:type="dxa"/>
          </w:tcPr>
          <w:p>
            <w:pPr>
              <w:pStyle w:val="TableParagraph"/>
              <w:ind w:right="23"/>
              <w:rPr>
                <w:sz w:val="16"/>
              </w:rPr>
            </w:pPr>
            <w:r>
              <w:rPr>
                <w:w w:val="100"/>
                <w:sz w:val="16"/>
              </w:rPr>
              <w:t>-</w:t>
            </w:r>
          </w:p>
        </w:tc>
        <w:tc>
          <w:tcPr>
            <w:tcW w:w="702" w:type="dxa"/>
          </w:tcPr>
          <w:p>
            <w:pPr>
              <w:pStyle w:val="TableParagraph"/>
              <w:ind w:right="276"/>
              <w:jc w:val="right"/>
              <w:rPr>
                <w:sz w:val="16"/>
              </w:rPr>
            </w:pPr>
            <w:r>
              <w:rPr>
                <w:w w:val="100"/>
                <w:sz w:val="16"/>
              </w:rPr>
              <w:t>√</w:t>
            </w:r>
          </w:p>
        </w:tc>
        <w:tc>
          <w:tcPr>
            <w:tcW w:w="1265" w:type="dxa"/>
            <w:shd w:val="clear" w:color="auto" w:fill="FAFCF9"/>
          </w:tcPr>
          <w:p>
            <w:pPr>
              <w:pStyle w:val="TableParagraph"/>
              <w:spacing w:line="164" w:lineRule="exact"/>
              <w:ind w:left="452" w:right="449"/>
              <w:rPr>
                <w:sz w:val="16"/>
              </w:rPr>
            </w:pPr>
            <w:r>
              <w:rPr>
                <w:sz w:val="16"/>
              </w:rPr>
              <w:t>314</w:t>
            </w:r>
          </w:p>
        </w:tc>
        <w:tc>
          <w:tcPr>
            <w:tcW w:w="843" w:type="dxa"/>
            <w:shd w:val="clear" w:color="auto" w:fill="FFEDED"/>
          </w:tcPr>
          <w:p>
            <w:pPr>
              <w:pStyle w:val="TableParagraph"/>
              <w:spacing w:line="164" w:lineRule="exact"/>
              <w:ind w:left="200" w:right="200"/>
              <w:rPr>
                <w:sz w:val="16"/>
              </w:rPr>
            </w:pPr>
            <w:r>
              <w:rPr>
                <w:sz w:val="16"/>
              </w:rPr>
              <w:t>671</w:t>
            </w:r>
          </w:p>
        </w:tc>
        <w:tc>
          <w:tcPr>
            <w:tcW w:w="1265" w:type="dxa"/>
            <w:shd w:val="clear" w:color="auto" w:fill="FFEEEE"/>
          </w:tcPr>
          <w:p>
            <w:pPr>
              <w:pStyle w:val="TableParagraph"/>
              <w:spacing w:line="164" w:lineRule="exact"/>
              <w:ind w:left="551"/>
              <w:jc w:val="left"/>
              <w:rPr>
                <w:sz w:val="16"/>
              </w:rPr>
            </w:pPr>
            <w:r>
              <w:rPr>
                <w:sz w:val="16"/>
              </w:rPr>
              <w:t>35</w:t>
            </w:r>
          </w:p>
        </w:tc>
        <w:tc>
          <w:tcPr>
            <w:tcW w:w="936" w:type="dxa"/>
            <w:shd w:val="clear" w:color="auto" w:fill="FFC8C8"/>
          </w:tcPr>
          <w:p>
            <w:pPr>
              <w:pStyle w:val="TableParagraph"/>
              <w:spacing w:line="164" w:lineRule="exact"/>
              <w:ind w:left="247" w:right="248"/>
              <w:rPr>
                <w:sz w:val="16"/>
              </w:rPr>
            </w:pPr>
            <w:r>
              <w:rPr>
                <w:sz w:val="16"/>
              </w:rPr>
              <w:t>75</w:t>
            </w:r>
          </w:p>
        </w:tc>
        <w:tc>
          <w:tcPr>
            <w:tcW w:w="1651" w:type="dxa"/>
            <w:shd w:val="clear" w:color="auto" w:fill="FFF8F8"/>
          </w:tcPr>
          <w:p>
            <w:pPr>
              <w:pStyle w:val="TableParagraph"/>
              <w:spacing w:line="164" w:lineRule="exact"/>
              <w:ind w:left="300" w:right="300"/>
              <w:rPr>
                <w:sz w:val="16"/>
              </w:rPr>
            </w:pPr>
            <w:r>
              <w:rPr>
                <w:sz w:val="16"/>
              </w:rPr>
              <w:t>86.80%</w:t>
            </w:r>
          </w:p>
        </w:tc>
        <w:tc>
          <w:tcPr>
            <w:tcW w:w="787" w:type="dxa"/>
            <w:shd w:val="clear" w:color="auto" w:fill="FFC8C8"/>
          </w:tcPr>
          <w:p>
            <w:pPr>
              <w:pStyle w:val="TableParagraph"/>
              <w:spacing w:line="164" w:lineRule="exact"/>
              <w:ind w:left="191" w:right="193"/>
              <w:rPr>
                <w:sz w:val="16"/>
              </w:rPr>
            </w:pPr>
            <w:r>
              <w:rPr>
                <w:sz w:val="16"/>
              </w:rPr>
              <w:t>3.1</w:t>
            </w:r>
          </w:p>
        </w:tc>
      </w:tr>
      <w:tr>
        <w:trPr>
          <w:trHeight w:val="240" w:hRule="atLeast"/>
        </w:trPr>
        <w:tc>
          <w:tcPr>
            <w:tcW w:w="1022" w:type="dxa"/>
          </w:tcPr>
          <w:p>
            <w:pPr>
              <w:pStyle w:val="TableParagraph"/>
              <w:ind w:left="229" w:right="206"/>
              <w:rPr>
                <w:sz w:val="16"/>
              </w:rPr>
            </w:pPr>
            <w:r>
              <w:rPr>
                <w:sz w:val="16"/>
              </w:rPr>
              <w:t>18-Jun</w:t>
            </w:r>
          </w:p>
        </w:tc>
        <w:tc>
          <w:tcPr>
            <w:tcW w:w="889" w:type="dxa"/>
          </w:tcPr>
          <w:p>
            <w:pPr>
              <w:pStyle w:val="TableParagraph"/>
              <w:ind w:left="212" w:right="290"/>
              <w:rPr>
                <w:sz w:val="16"/>
              </w:rPr>
            </w:pPr>
            <w:r>
              <w:rPr>
                <w:sz w:val="16"/>
              </w:rPr>
              <w:t>[104]</w:t>
            </w:r>
          </w:p>
        </w:tc>
        <w:tc>
          <w:tcPr>
            <w:tcW w:w="735" w:type="dxa"/>
          </w:tcPr>
          <w:p>
            <w:pPr>
              <w:pStyle w:val="TableParagraph"/>
              <w:ind w:right="21"/>
              <w:rPr>
                <w:sz w:val="16"/>
              </w:rPr>
            </w:pPr>
            <w:r>
              <w:rPr>
                <w:w w:val="100"/>
                <w:sz w:val="16"/>
              </w:rPr>
              <w:t>√</w:t>
            </w:r>
          </w:p>
        </w:tc>
        <w:tc>
          <w:tcPr>
            <w:tcW w:w="702" w:type="dxa"/>
          </w:tcPr>
          <w:p>
            <w:pPr>
              <w:pStyle w:val="TableParagraph"/>
              <w:ind w:right="292"/>
              <w:jc w:val="right"/>
              <w:rPr>
                <w:sz w:val="16"/>
              </w:rPr>
            </w:pPr>
            <w:r>
              <w:rPr>
                <w:w w:val="100"/>
                <w:sz w:val="16"/>
              </w:rPr>
              <w:t>-</w:t>
            </w:r>
          </w:p>
        </w:tc>
        <w:tc>
          <w:tcPr>
            <w:tcW w:w="1265" w:type="dxa"/>
            <w:shd w:val="clear" w:color="auto" w:fill="F7FAF5"/>
          </w:tcPr>
          <w:p>
            <w:pPr>
              <w:pStyle w:val="TableParagraph"/>
              <w:ind w:left="452" w:right="449"/>
              <w:rPr>
                <w:sz w:val="16"/>
              </w:rPr>
            </w:pPr>
            <w:r>
              <w:rPr>
                <w:sz w:val="16"/>
              </w:rPr>
              <w:t>429</w:t>
            </w:r>
          </w:p>
        </w:tc>
        <w:tc>
          <w:tcPr>
            <w:tcW w:w="843" w:type="dxa"/>
          </w:tcPr>
          <w:p>
            <w:pPr>
              <w:pStyle w:val="TableParagraph"/>
              <w:spacing w:line="164" w:lineRule="exact"/>
              <w:ind w:left="200" w:right="202"/>
              <w:rPr>
                <w:sz w:val="16"/>
              </w:rPr>
            </w:pPr>
            <w:r>
              <w:rPr>
                <w:sz w:val="16"/>
              </w:rPr>
              <w:t>1458</w:t>
            </w:r>
          </w:p>
        </w:tc>
        <w:tc>
          <w:tcPr>
            <w:tcW w:w="1265" w:type="dxa"/>
            <w:shd w:val="clear" w:color="auto" w:fill="FBFCFA"/>
          </w:tcPr>
          <w:p>
            <w:pPr>
              <w:pStyle w:val="TableParagraph"/>
              <w:spacing w:line="164" w:lineRule="exact"/>
              <w:ind w:left="512"/>
              <w:jc w:val="left"/>
              <w:rPr>
                <w:sz w:val="16"/>
              </w:rPr>
            </w:pPr>
            <w:r>
              <w:rPr>
                <w:sz w:val="16"/>
              </w:rPr>
              <w:t>107</w:t>
            </w:r>
          </w:p>
        </w:tc>
        <w:tc>
          <w:tcPr>
            <w:tcW w:w="936" w:type="dxa"/>
          </w:tcPr>
          <w:p>
            <w:pPr>
              <w:pStyle w:val="TableParagraph"/>
              <w:spacing w:line="164" w:lineRule="exact"/>
              <w:ind w:left="247" w:right="247"/>
              <w:rPr>
                <w:sz w:val="16"/>
              </w:rPr>
            </w:pPr>
            <w:r>
              <w:rPr>
                <w:sz w:val="16"/>
              </w:rPr>
              <w:t>365</w:t>
            </w:r>
          </w:p>
        </w:tc>
        <w:tc>
          <w:tcPr>
            <w:tcW w:w="1651" w:type="dxa"/>
            <w:shd w:val="clear" w:color="auto" w:fill="E9F3E1"/>
          </w:tcPr>
          <w:p>
            <w:pPr>
              <w:pStyle w:val="TableParagraph"/>
              <w:spacing w:line="164" w:lineRule="exact"/>
              <w:ind w:left="300" w:right="300"/>
              <w:rPr>
                <w:sz w:val="16"/>
              </w:rPr>
            </w:pPr>
            <w:r>
              <w:rPr>
                <w:sz w:val="16"/>
              </w:rPr>
              <w:t>97.12%</w:t>
            </w:r>
          </w:p>
        </w:tc>
        <w:tc>
          <w:tcPr>
            <w:tcW w:w="787" w:type="dxa"/>
          </w:tcPr>
          <w:p>
            <w:pPr>
              <w:pStyle w:val="TableParagraph"/>
              <w:spacing w:line="240" w:lineRule="auto"/>
              <w:jc w:val="left"/>
              <w:rPr>
                <w:sz w:val="16"/>
              </w:rPr>
            </w:pPr>
          </w:p>
        </w:tc>
      </w:tr>
      <w:tr>
        <w:trPr>
          <w:trHeight w:val="240" w:hRule="atLeast"/>
        </w:trPr>
        <w:tc>
          <w:tcPr>
            <w:tcW w:w="1022" w:type="dxa"/>
          </w:tcPr>
          <w:p>
            <w:pPr>
              <w:pStyle w:val="TableParagraph"/>
              <w:ind w:left="229" w:right="206"/>
              <w:rPr>
                <w:sz w:val="16"/>
              </w:rPr>
            </w:pPr>
            <w:r>
              <w:rPr>
                <w:sz w:val="16"/>
              </w:rPr>
              <w:t>22-Jun</w:t>
            </w:r>
          </w:p>
        </w:tc>
        <w:tc>
          <w:tcPr>
            <w:tcW w:w="889" w:type="dxa"/>
          </w:tcPr>
          <w:p>
            <w:pPr>
              <w:pStyle w:val="TableParagraph"/>
              <w:ind w:left="212" w:right="290"/>
              <w:rPr>
                <w:sz w:val="16"/>
              </w:rPr>
            </w:pPr>
            <w:r>
              <w:rPr>
                <w:sz w:val="16"/>
              </w:rPr>
              <w:t>[105]</w:t>
            </w:r>
          </w:p>
        </w:tc>
        <w:tc>
          <w:tcPr>
            <w:tcW w:w="735" w:type="dxa"/>
          </w:tcPr>
          <w:p>
            <w:pPr>
              <w:pStyle w:val="TableParagraph"/>
              <w:ind w:right="21"/>
              <w:rPr>
                <w:sz w:val="16"/>
              </w:rPr>
            </w:pPr>
            <w:r>
              <w:rPr>
                <w:w w:val="100"/>
                <w:sz w:val="16"/>
              </w:rPr>
              <w:t>√</w:t>
            </w:r>
          </w:p>
        </w:tc>
        <w:tc>
          <w:tcPr>
            <w:tcW w:w="702" w:type="dxa"/>
          </w:tcPr>
          <w:p>
            <w:pPr>
              <w:pStyle w:val="TableParagraph"/>
              <w:ind w:right="292"/>
              <w:jc w:val="right"/>
              <w:rPr>
                <w:sz w:val="16"/>
              </w:rPr>
            </w:pPr>
            <w:r>
              <w:rPr>
                <w:w w:val="100"/>
                <w:sz w:val="16"/>
              </w:rPr>
              <w:t>-</w:t>
            </w:r>
          </w:p>
        </w:tc>
        <w:tc>
          <w:tcPr>
            <w:tcW w:w="1265" w:type="dxa"/>
          </w:tcPr>
          <w:p>
            <w:pPr>
              <w:pStyle w:val="TableParagraph"/>
              <w:spacing w:line="164" w:lineRule="exact"/>
              <w:ind w:left="452" w:right="449"/>
              <w:rPr>
                <w:sz w:val="16"/>
              </w:rPr>
            </w:pPr>
            <w:r>
              <w:rPr>
                <w:sz w:val="16"/>
              </w:rPr>
              <w:t>189</w:t>
            </w:r>
          </w:p>
        </w:tc>
        <w:tc>
          <w:tcPr>
            <w:tcW w:w="843" w:type="dxa"/>
          </w:tcPr>
          <w:p>
            <w:pPr>
              <w:pStyle w:val="TableParagraph"/>
              <w:spacing w:line="164" w:lineRule="exact"/>
              <w:ind w:left="200" w:right="202"/>
              <w:rPr>
                <w:sz w:val="16"/>
              </w:rPr>
            </w:pPr>
            <w:r>
              <w:rPr>
                <w:sz w:val="16"/>
              </w:rPr>
              <w:t>1935</w:t>
            </w:r>
          </w:p>
        </w:tc>
        <w:tc>
          <w:tcPr>
            <w:tcW w:w="1265" w:type="dxa"/>
          </w:tcPr>
          <w:p>
            <w:pPr>
              <w:pStyle w:val="TableParagraph"/>
              <w:spacing w:line="164" w:lineRule="exact"/>
              <w:ind w:left="551"/>
              <w:jc w:val="left"/>
              <w:rPr>
                <w:sz w:val="16"/>
              </w:rPr>
            </w:pPr>
            <w:r>
              <w:rPr>
                <w:sz w:val="16"/>
              </w:rPr>
              <w:t>56</w:t>
            </w:r>
          </w:p>
        </w:tc>
        <w:tc>
          <w:tcPr>
            <w:tcW w:w="936" w:type="dxa"/>
          </w:tcPr>
          <w:p>
            <w:pPr>
              <w:pStyle w:val="TableParagraph"/>
              <w:spacing w:line="164" w:lineRule="exact"/>
              <w:ind w:left="247" w:right="247"/>
              <w:rPr>
                <w:sz w:val="16"/>
              </w:rPr>
            </w:pPr>
            <w:r>
              <w:rPr>
                <w:sz w:val="16"/>
              </w:rPr>
              <w:t>555</w:t>
            </w:r>
          </w:p>
        </w:tc>
        <w:tc>
          <w:tcPr>
            <w:tcW w:w="1651" w:type="dxa"/>
            <w:shd w:val="clear" w:color="auto" w:fill="F3F8EE"/>
          </w:tcPr>
          <w:p>
            <w:pPr>
              <w:pStyle w:val="TableParagraph"/>
              <w:spacing w:line="164" w:lineRule="exact"/>
              <w:ind w:left="300" w:right="300"/>
              <w:rPr>
                <w:sz w:val="16"/>
              </w:rPr>
            </w:pPr>
            <w:r>
              <w:rPr>
                <w:sz w:val="16"/>
              </w:rPr>
              <w:t>92.74%</w:t>
            </w:r>
          </w:p>
        </w:tc>
        <w:tc>
          <w:tcPr>
            <w:tcW w:w="787" w:type="dxa"/>
          </w:tcPr>
          <w:p>
            <w:pPr>
              <w:pStyle w:val="TableParagraph"/>
              <w:spacing w:line="240" w:lineRule="auto"/>
              <w:jc w:val="left"/>
              <w:rPr>
                <w:sz w:val="16"/>
              </w:rPr>
            </w:pPr>
          </w:p>
        </w:tc>
      </w:tr>
      <w:tr>
        <w:trPr>
          <w:trHeight w:val="240" w:hRule="atLeast"/>
        </w:trPr>
        <w:tc>
          <w:tcPr>
            <w:tcW w:w="1022" w:type="dxa"/>
          </w:tcPr>
          <w:p>
            <w:pPr>
              <w:pStyle w:val="TableParagraph"/>
              <w:spacing w:line="164" w:lineRule="exact"/>
              <w:ind w:left="229" w:right="206"/>
              <w:rPr>
                <w:sz w:val="16"/>
              </w:rPr>
            </w:pPr>
            <w:r>
              <w:rPr>
                <w:sz w:val="16"/>
              </w:rPr>
              <w:t>23-Jun</w:t>
            </w:r>
          </w:p>
        </w:tc>
        <w:tc>
          <w:tcPr>
            <w:tcW w:w="889" w:type="dxa"/>
          </w:tcPr>
          <w:p>
            <w:pPr>
              <w:pStyle w:val="TableParagraph"/>
              <w:spacing w:line="164" w:lineRule="exact"/>
              <w:ind w:left="212" w:right="290"/>
              <w:rPr>
                <w:sz w:val="16"/>
              </w:rPr>
            </w:pPr>
            <w:r>
              <w:rPr>
                <w:sz w:val="16"/>
              </w:rPr>
              <w:t>[106]</w:t>
            </w:r>
          </w:p>
        </w:tc>
        <w:tc>
          <w:tcPr>
            <w:tcW w:w="735" w:type="dxa"/>
          </w:tcPr>
          <w:p>
            <w:pPr>
              <w:pStyle w:val="TableParagraph"/>
              <w:spacing w:line="164" w:lineRule="exact"/>
              <w:ind w:right="23"/>
              <w:rPr>
                <w:sz w:val="16"/>
              </w:rPr>
            </w:pPr>
            <w:r>
              <w:rPr>
                <w:w w:val="100"/>
                <w:sz w:val="16"/>
              </w:rPr>
              <w:t>-</w:t>
            </w:r>
          </w:p>
        </w:tc>
        <w:tc>
          <w:tcPr>
            <w:tcW w:w="702" w:type="dxa"/>
          </w:tcPr>
          <w:p>
            <w:pPr>
              <w:pStyle w:val="TableParagraph"/>
              <w:spacing w:line="164" w:lineRule="exact"/>
              <w:ind w:right="276"/>
              <w:jc w:val="right"/>
              <w:rPr>
                <w:sz w:val="16"/>
              </w:rPr>
            </w:pPr>
            <w:r>
              <w:rPr>
                <w:w w:val="100"/>
                <w:sz w:val="16"/>
              </w:rPr>
              <w:t>√</w:t>
            </w:r>
          </w:p>
        </w:tc>
        <w:tc>
          <w:tcPr>
            <w:tcW w:w="1265" w:type="dxa"/>
            <w:shd w:val="clear" w:color="auto" w:fill="EFF7EB"/>
          </w:tcPr>
          <w:p>
            <w:pPr>
              <w:pStyle w:val="TableParagraph"/>
              <w:spacing w:line="164" w:lineRule="exact"/>
              <w:ind w:left="452" w:right="449"/>
              <w:rPr>
                <w:sz w:val="16"/>
              </w:rPr>
            </w:pPr>
            <w:r>
              <w:rPr>
                <w:sz w:val="16"/>
              </w:rPr>
              <w:t>657</w:t>
            </w:r>
          </w:p>
        </w:tc>
        <w:tc>
          <w:tcPr>
            <w:tcW w:w="843" w:type="dxa"/>
          </w:tcPr>
          <w:p>
            <w:pPr>
              <w:pStyle w:val="TableParagraph"/>
              <w:spacing w:line="164" w:lineRule="exact"/>
              <w:ind w:left="200" w:right="202"/>
              <w:rPr>
                <w:sz w:val="16"/>
              </w:rPr>
            </w:pPr>
            <w:r>
              <w:rPr>
                <w:sz w:val="16"/>
              </w:rPr>
              <w:t>3285</w:t>
            </w:r>
          </w:p>
        </w:tc>
        <w:tc>
          <w:tcPr>
            <w:tcW w:w="1265" w:type="dxa"/>
            <w:shd w:val="clear" w:color="auto" w:fill="F3F8EF"/>
          </w:tcPr>
          <w:p>
            <w:pPr>
              <w:pStyle w:val="TableParagraph"/>
              <w:spacing w:line="164" w:lineRule="exact"/>
              <w:ind w:left="512"/>
              <w:jc w:val="left"/>
              <w:rPr>
                <w:sz w:val="16"/>
              </w:rPr>
            </w:pPr>
            <w:r>
              <w:rPr>
                <w:sz w:val="16"/>
              </w:rPr>
              <w:t>266</w:t>
            </w:r>
          </w:p>
        </w:tc>
        <w:tc>
          <w:tcPr>
            <w:tcW w:w="936" w:type="dxa"/>
          </w:tcPr>
          <w:p>
            <w:pPr>
              <w:pStyle w:val="TableParagraph"/>
              <w:spacing w:line="164" w:lineRule="exact"/>
              <w:ind w:left="247" w:right="248"/>
              <w:rPr>
                <w:sz w:val="16"/>
              </w:rPr>
            </w:pPr>
            <w:r>
              <w:rPr>
                <w:sz w:val="16"/>
              </w:rPr>
              <w:t>1330</w:t>
            </w:r>
          </w:p>
        </w:tc>
        <w:tc>
          <w:tcPr>
            <w:tcW w:w="1651" w:type="dxa"/>
          </w:tcPr>
          <w:p>
            <w:pPr>
              <w:pStyle w:val="TableParagraph"/>
              <w:spacing w:line="240" w:lineRule="auto"/>
              <w:jc w:val="left"/>
              <w:rPr>
                <w:sz w:val="16"/>
              </w:rPr>
            </w:pPr>
          </w:p>
        </w:tc>
        <w:tc>
          <w:tcPr>
            <w:tcW w:w="787" w:type="dxa"/>
          </w:tcPr>
          <w:p>
            <w:pPr>
              <w:pStyle w:val="TableParagraph"/>
              <w:spacing w:line="240" w:lineRule="auto"/>
              <w:jc w:val="left"/>
              <w:rPr>
                <w:sz w:val="16"/>
              </w:rPr>
            </w:pPr>
          </w:p>
        </w:tc>
      </w:tr>
      <w:tr>
        <w:trPr>
          <w:trHeight w:val="240" w:hRule="atLeast"/>
        </w:trPr>
        <w:tc>
          <w:tcPr>
            <w:tcW w:w="1022" w:type="dxa"/>
          </w:tcPr>
          <w:p>
            <w:pPr>
              <w:pStyle w:val="TableParagraph"/>
              <w:ind w:left="229" w:right="206"/>
              <w:rPr>
                <w:sz w:val="16"/>
              </w:rPr>
            </w:pPr>
            <w:r>
              <w:rPr>
                <w:sz w:val="16"/>
              </w:rPr>
              <w:t>26-Jun</w:t>
            </w:r>
          </w:p>
        </w:tc>
        <w:tc>
          <w:tcPr>
            <w:tcW w:w="889" w:type="dxa"/>
          </w:tcPr>
          <w:p>
            <w:pPr>
              <w:pStyle w:val="TableParagraph"/>
              <w:ind w:left="212" w:right="290"/>
              <w:rPr>
                <w:sz w:val="16"/>
              </w:rPr>
            </w:pPr>
            <w:r>
              <w:rPr>
                <w:sz w:val="16"/>
              </w:rPr>
              <w:t>[107]</w:t>
            </w:r>
          </w:p>
        </w:tc>
        <w:tc>
          <w:tcPr>
            <w:tcW w:w="735" w:type="dxa"/>
          </w:tcPr>
          <w:p>
            <w:pPr>
              <w:pStyle w:val="TableParagraph"/>
              <w:ind w:right="23"/>
              <w:rPr>
                <w:sz w:val="16"/>
              </w:rPr>
            </w:pPr>
            <w:r>
              <w:rPr>
                <w:w w:val="100"/>
                <w:sz w:val="16"/>
              </w:rPr>
              <w:t>-</w:t>
            </w:r>
          </w:p>
        </w:tc>
        <w:tc>
          <w:tcPr>
            <w:tcW w:w="702" w:type="dxa"/>
          </w:tcPr>
          <w:p>
            <w:pPr>
              <w:pStyle w:val="TableParagraph"/>
              <w:ind w:right="276"/>
              <w:jc w:val="right"/>
              <w:rPr>
                <w:sz w:val="16"/>
              </w:rPr>
            </w:pPr>
            <w:r>
              <w:rPr>
                <w:w w:val="100"/>
                <w:sz w:val="16"/>
              </w:rPr>
              <w:t>√</w:t>
            </w:r>
          </w:p>
        </w:tc>
        <w:tc>
          <w:tcPr>
            <w:tcW w:w="1265" w:type="dxa"/>
            <w:shd w:val="clear" w:color="auto" w:fill="FFC8C8"/>
          </w:tcPr>
          <w:p>
            <w:pPr>
              <w:pStyle w:val="TableParagraph"/>
              <w:spacing w:line="164" w:lineRule="exact"/>
              <w:ind w:left="452" w:right="451"/>
              <w:rPr>
                <w:sz w:val="16"/>
              </w:rPr>
            </w:pPr>
            <w:r>
              <w:rPr>
                <w:sz w:val="16"/>
              </w:rPr>
              <w:t>35</w:t>
            </w:r>
          </w:p>
        </w:tc>
        <w:tc>
          <w:tcPr>
            <w:tcW w:w="843" w:type="dxa"/>
            <w:shd w:val="clear" w:color="auto" w:fill="FFC8C8"/>
          </w:tcPr>
          <w:p>
            <w:pPr>
              <w:pStyle w:val="TableParagraph"/>
              <w:spacing w:line="164" w:lineRule="exact"/>
              <w:ind w:left="200" w:right="202"/>
              <w:rPr>
                <w:sz w:val="16"/>
              </w:rPr>
            </w:pPr>
            <w:r>
              <w:rPr>
                <w:sz w:val="16"/>
              </w:rPr>
              <w:t>75</w:t>
            </w:r>
          </w:p>
        </w:tc>
        <w:tc>
          <w:tcPr>
            <w:tcW w:w="1265" w:type="dxa"/>
            <w:shd w:val="clear" w:color="auto" w:fill="EFF7EB"/>
          </w:tcPr>
          <w:p>
            <w:pPr>
              <w:pStyle w:val="TableParagraph"/>
              <w:spacing w:line="164" w:lineRule="exact"/>
              <w:ind w:left="512"/>
              <w:jc w:val="left"/>
              <w:rPr>
                <w:sz w:val="16"/>
              </w:rPr>
            </w:pPr>
            <w:r>
              <w:rPr>
                <w:sz w:val="16"/>
              </w:rPr>
              <w:t>315</w:t>
            </w:r>
          </w:p>
        </w:tc>
        <w:tc>
          <w:tcPr>
            <w:tcW w:w="936" w:type="dxa"/>
          </w:tcPr>
          <w:p>
            <w:pPr>
              <w:pStyle w:val="TableParagraph"/>
              <w:spacing w:line="164" w:lineRule="exact"/>
              <w:ind w:left="247" w:right="247"/>
              <w:rPr>
                <w:sz w:val="16"/>
              </w:rPr>
            </w:pPr>
            <w:r>
              <w:rPr>
                <w:sz w:val="16"/>
              </w:rPr>
              <w:t>675</w:t>
            </w:r>
          </w:p>
        </w:tc>
        <w:tc>
          <w:tcPr>
            <w:tcW w:w="1651" w:type="dxa"/>
            <w:shd w:val="clear" w:color="auto" w:fill="F8FAF5"/>
          </w:tcPr>
          <w:p>
            <w:pPr>
              <w:pStyle w:val="TableParagraph"/>
              <w:spacing w:line="164" w:lineRule="exact"/>
              <w:ind w:left="300" w:right="300"/>
              <w:rPr>
                <w:sz w:val="16"/>
              </w:rPr>
            </w:pPr>
            <w:r>
              <w:rPr>
                <w:sz w:val="16"/>
              </w:rPr>
              <w:t>90.61%</w:t>
            </w:r>
          </w:p>
        </w:tc>
        <w:tc>
          <w:tcPr>
            <w:tcW w:w="787" w:type="dxa"/>
            <w:shd w:val="clear" w:color="auto" w:fill="E1EEDA"/>
          </w:tcPr>
          <w:p>
            <w:pPr>
              <w:pStyle w:val="TableParagraph"/>
              <w:spacing w:line="164" w:lineRule="exact"/>
              <w:ind w:left="192" w:right="193"/>
              <w:rPr>
                <w:sz w:val="16"/>
              </w:rPr>
            </w:pPr>
            <w:r>
              <w:rPr>
                <w:sz w:val="16"/>
              </w:rPr>
              <w:t>96.05</w:t>
            </w:r>
          </w:p>
        </w:tc>
      </w:tr>
      <w:tr>
        <w:trPr>
          <w:trHeight w:val="240" w:hRule="atLeast"/>
        </w:trPr>
        <w:tc>
          <w:tcPr>
            <w:tcW w:w="1022" w:type="dxa"/>
          </w:tcPr>
          <w:p>
            <w:pPr>
              <w:pStyle w:val="TableParagraph"/>
              <w:ind w:left="229" w:right="206"/>
              <w:rPr>
                <w:sz w:val="16"/>
              </w:rPr>
            </w:pPr>
            <w:r>
              <w:rPr>
                <w:sz w:val="16"/>
              </w:rPr>
              <w:t>19-Jul</w:t>
            </w:r>
          </w:p>
        </w:tc>
        <w:tc>
          <w:tcPr>
            <w:tcW w:w="889" w:type="dxa"/>
          </w:tcPr>
          <w:p>
            <w:pPr>
              <w:pStyle w:val="TableParagraph"/>
              <w:ind w:left="212" w:right="290"/>
              <w:rPr>
                <w:sz w:val="16"/>
              </w:rPr>
            </w:pPr>
            <w:r>
              <w:rPr>
                <w:sz w:val="16"/>
              </w:rPr>
              <w:t>[108]</w:t>
            </w:r>
          </w:p>
        </w:tc>
        <w:tc>
          <w:tcPr>
            <w:tcW w:w="735" w:type="dxa"/>
          </w:tcPr>
          <w:p>
            <w:pPr>
              <w:pStyle w:val="TableParagraph"/>
              <w:ind w:right="21"/>
              <w:rPr>
                <w:sz w:val="16"/>
              </w:rPr>
            </w:pPr>
            <w:r>
              <w:rPr>
                <w:w w:val="100"/>
                <w:sz w:val="16"/>
              </w:rPr>
              <w:t>√</w:t>
            </w:r>
          </w:p>
        </w:tc>
        <w:tc>
          <w:tcPr>
            <w:tcW w:w="702" w:type="dxa"/>
          </w:tcPr>
          <w:p>
            <w:pPr>
              <w:pStyle w:val="TableParagraph"/>
              <w:ind w:right="292"/>
              <w:jc w:val="right"/>
              <w:rPr>
                <w:sz w:val="16"/>
              </w:rPr>
            </w:pPr>
            <w:r>
              <w:rPr>
                <w:w w:val="100"/>
                <w:sz w:val="16"/>
              </w:rPr>
              <w:t>-</w:t>
            </w:r>
          </w:p>
        </w:tc>
        <w:tc>
          <w:tcPr>
            <w:tcW w:w="1265" w:type="dxa"/>
            <w:shd w:val="clear" w:color="auto" w:fill="F8FAF6"/>
          </w:tcPr>
          <w:p>
            <w:pPr>
              <w:pStyle w:val="TableParagraph"/>
              <w:spacing w:line="164" w:lineRule="exact"/>
              <w:ind w:left="452" w:right="449"/>
              <w:rPr>
                <w:sz w:val="16"/>
              </w:rPr>
            </w:pPr>
            <w:r>
              <w:rPr>
                <w:sz w:val="16"/>
              </w:rPr>
              <w:t>398</w:t>
            </w:r>
          </w:p>
        </w:tc>
        <w:tc>
          <w:tcPr>
            <w:tcW w:w="843" w:type="dxa"/>
            <w:shd w:val="clear" w:color="auto" w:fill="FCFDFB"/>
          </w:tcPr>
          <w:p>
            <w:pPr>
              <w:pStyle w:val="TableParagraph"/>
              <w:spacing w:line="164" w:lineRule="exact"/>
              <w:ind w:left="200" w:right="202"/>
              <w:rPr>
                <w:sz w:val="16"/>
              </w:rPr>
            </w:pPr>
            <w:r>
              <w:rPr>
                <w:sz w:val="16"/>
              </w:rPr>
              <w:t>5614</w:t>
            </w:r>
          </w:p>
        </w:tc>
        <w:tc>
          <w:tcPr>
            <w:tcW w:w="1265" w:type="dxa"/>
            <w:shd w:val="clear" w:color="auto" w:fill="FBFDFA"/>
          </w:tcPr>
          <w:p>
            <w:pPr>
              <w:pStyle w:val="TableParagraph"/>
              <w:spacing w:line="164" w:lineRule="exact"/>
              <w:ind w:left="512"/>
              <w:jc w:val="left"/>
              <w:rPr>
                <w:sz w:val="16"/>
              </w:rPr>
            </w:pPr>
            <w:r>
              <w:rPr>
                <w:sz w:val="16"/>
              </w:rPr>
              <w:t>100</w:t>
            </w:r>
          </w:p>
        </w:tc>
        <w:tc>
          <w:tcPr>
            <w:tcW w:w="936" w:type="dxa"/>
          </w:tcPr>
          <w:p>
            <w:pPr>
              <w:pStyle w:val="TableParagraph"/>
              <w:spacing w:line="164" w:lineRule="exact"/>
              <w:ind w:left="247" w:right="247"/>
              <w:rPr>
                <w:sz w:val="16"/>
              </w:rPr>
            </w:pPr>
            <w:r>
              <w:rPr>
                <w:sz w:val="16"/>
              </w:rPr>
              <w:t>740</w:t>
            </w:r>
          </w:p>
        </w:tc>
        <w:tc>
          <w:tcPr>
            <w:tcW w:w="1651" w:type="dxa"/>
          </w:tcPr>
          <w:p>
            <w:pPr>
              <w:pStyle w:val="TableParagraph"/>
              <w:spacing w:line="164" w:lineRule="exact"/>
              <w:ind w:left="300" w:right="300"/>
              <w:rPr>
                <w:sz w:val="16"/>
              </w:rPr>
            </w:pPr>
            <w:r>
              <w:rPr>
                <w:sz w:val="16"/>
              </w:rPr>
              <w:t>87.30%</w:t>
            </w:r>
          </w:p>
        </w:tc>
        <w:tc>
          <w:tcPr>
            <w:tcW w:w="787" w:type="dxa"/>
          </w:tcPr>
          <w:p>
            <w:pPr>
              <w:pStyle w:val="TableParagraph"/>
              <w:spacing w:line="240" w:lineRule="auto"/>
              <w:jc w:val="left"/>
              <w:rPr>
                <w:sz w:val="16"/>
              </w:rPr>
            </w:pPr>
          </w:p>
        </w:tc>
      </w:tr>
      <w:tr>
        <w:trPr>
          <w:trHeight w:val="244" w:hRule="atLeast"/>
        </w:trPr>
        <w:tc>
          <w:tcPr>
            <w:tcW w:w="1022" w:type="dxa"/>
            <w:tcBorders>
              <w:bottom w:val="single" w:sz="4" w:space="0" w:color="000000"/>
            </w:tcBorders>
          </w:tcPr>
          <w:p>
            <w:pPr>
              <w:pStyle w:val="TableParagraph"/>
              <w:ind w:left="229" w:right="206"/>
              <w:rPr>
                <w:sz w:val="16"/>
              </w:rPr>
            </w:pPr>
            <w:r>
              <w:rPr>
                <w:sz w:val="16"/>
              </w:rPr>
              <w:t>21-Jul</w:t>
            </w:r>
          </w:p>
        </w:tc>
        <w:tc>
          <w:tcPr>
            <w:tcW w:w="889" w:type="dxa"/>
            <w:tcBorders>
              <w:bottom w:val="single" w:sz="4" w:space="0" w:color="000000"/>
            </w:tcBorders>
          </w:tcPr>
          <w:p>
            <w:pPr>
              <w:pStyle w:val="TableParagraph"/>
              <w:ind w:left="212" w:right="290"/>
              <w:rPr>
                <w:sz w:val="16"/>
              </w:rPr>
            </w:pPr>
            <w:r>
              <w:rPr>
                <w:sz w:val="16"/>
              </w:rPr>
              <w:t>[109]</w:t>
            </w:r>
          </w:p>
        </w:tc>
        <w:tc>
          <w:tcPr>
            <w:tcW w:w="735" w:type="dxa"/>
            <w:tcBorders>
              <w:bottom w:val="single" w:sz="4" w:space="0" w:color="000000"/>
            </w:tcBorders>
          </w:tcPr>
          <w:p>
            <w:pPr>
              <w:pStyle w:val="TableParagraph"/>
              <w:ind w:right="21"/>
              <w:rPr>
                <w:sz w:val="16"/>
              </w:rPr>
            </w:pPr>
            <w:r>
              <w:rPr>
                <w:w w:val="100"/>
                <w:sz w:val="16"/>
              </w:rPr>
              <w:t>√</w:t>
            </w:r>
          </w:p>
        </w:tc>
        <w:tc>
          <w:tcPr>
            <w:tcW w:w="702" w:type="dxa"/>
            <w:tcBorders>
              <w:bottom w:val="single" w:sz="4" w:space="0" w:color="000000"/>
            </w:tcBorders>
          </w:tcPr>
          <w:p>
            <w:pPr>
              <w:pStyle w:val="TableParagraph"/>
              <w:ind w:right="276"/>
              <w:jc w:val="right"/>
              <w:rPr>
                <w:sz w:val="16"/>
              </w:rPr>
            </w:pPr>
            <w:r>
              <w:rPr>
                <w:w w:val="100"/>
                <w:sz w:val="16"/>
              </w:rPr>
              <w:t>√</w:t>
            </w:r>
          </w:p>
        </w:tc>
        <w:tc>
          <w:tcPr>
            <w:tcW w:w="1265" w:type="dxa"/>
            <w:tcBorders>
              <w:bottom w:val="single" w:sz="4" w:space="0" w:color="000000"/>
            </w:tcBorders>
            <w:shd w:val="clear" w:color="auto" w:fill="F8FAF6"/>
          </w:tcPr>
          <w:p>
            <w:pPr>
              <w:pStyle w:val="TableParagraph"/>
              <w:spacing w:line="164" w:lineRule="exact"/>
              <w:ind w:left="452" w:right="449"/>
              <w:rPr>
                <w:sz w:val="16"/>
              </w:rPr>
            </w:pPr>
            <w:r>
              <w:rPr>
                <w:sz w:val="16"/>
              </w:rPr>
              <w:t>400</w:t>
            </w:r>
          </w:p>
        </w:tc>
        <w:tc>
          <w:tcPr>
            <w:tcW w:w="843" w:type="dxa"/>
            <w:tcBorders>
              <w:bottom w:val="single" w:sz="4" w:space="0" w:color="000000"/>
            </w:tcBorders>
            <w:shd w:val="clear" w:color="auto" w:fill="FCFDFC"/>
          </w:tcPr>
          <w:p>
            <w:pPr>
              <w:pStyle w:val="TableParagraph"/>
              <w:spacing w:line="164" w:lineRule="exact"/>
              <w:ind w:left="200" w:right="202"/>
              <w:rPr>
                <w:sz w:val="16"/>
              </w:rPr>
            </w:pPr>
            <w:r>
              <w:rPr>
                <w:sz w:val="16"/>
              </w:rPr>
              <w:t>4685</w:t>
            </w:r>
          </w:p>
        </w:tc>
        <w:tc>
          <w:tcPr>
            <w:tcW w:w="1265" w:type="dxa"/>
            <w:tcBorders>
              <w:bottom w:val="single" w:sz="4" w:space="0" w:color="000000"/>
            </w:tcBorders>
          </w:tcPr>
          <w:p>
            <w:pPr>
              <w:pStyle w:val="TableParagraph"/>
              <w:spacing w:line="164" w:lineRule="exact"/>
              <w:ind w:left="551"/>
              <w:jc w:val="left"/>
              <w:rPr>
                <w:sz w:val="16"/>
              </w:rPr>
            </w:pPr>
            <w:r>
              <w:rPr>
                <w:sz w:val="16"/>
              </w:rPr>
              <w:t>50</w:t>
            </w:r>
          </w:p>
        </w:tc>
        <w:tc>
          <w:tcPr>
            <w:tcW w:w="936" w:type="dxa"/>
            <w:tcBorders>
              <w:bottom w:val="single" w:sz="4" w:space="0" w:color="000000"/>
            </w:tcBorders>
          </w:tcPr>
          <w:p>
            <w:pPr>
              <w:pStyle w:val="TableParagraph"/>
              <w:spacing w:line="164" w:lineRule="exact"/>
              <w:ind w:left="247" w:right="248"/>
              <w:rPr>
                <w:sz w:val="16"/>
              </w:rPr>
            </w:pPr>
            <w:r>
              <w:rPr>
                <w:sz w:val="16"/>
              </w:rPr>
              <w:t>1171</w:t>
            </w:r>
          </w:p>
        </w:tc>
        <w:tc>
          <w:tcPr>
            <w:tcW w:w="1651" w:type="dxa"/>
            <w:tcBorders>
              <w:bottom w:val="single" w:sz="4" w:space="0" w:color="000000"/>
            </w:tcBorders>
            <w:shd w:val="clear" w:color="auto" w:fill="E1EEDA"/>
          </w:tcPr>
          <w:p>
            <w:pPr>
              <w:pStyle w:val="TableParagraph"/>
              <w:spacing w:line="164" w:lineRule="exact"/>
              <w:ind w:left="300" w:right="300"/>
              <w:rPr>
                <w:sz w:val="16"/>
              </w:rPr>
            </w:pPr>
            <w:r>
              <w:rPr>
                <w:sz w:val="16"/>
              </w:rPr>
              <w:t>99.80%</w:t>
            </w:r>
          </w:p>
        </w:tc>
        <w:tc>
          <w:tcPr>
            <w:tcW w:w="787" w:type="dxa"/>
            <w:tcBorders>
              <w:bottom w:val="single" w:sz="4" w:space="0" w:color="000000"/>
            </w:tcBorders>
          </w:tcPr>
          <w:p>
            <w:pPr>
              <w:pStyle w:val="TableParagraph"/>
              <w:spacing w:line="240" w:lineRule="auto"/>
              <w:jc w:val="left"/>
              <w:rPr>
                <w:sz w:val="16"/>
              </w:rPr>
            </w:pPr>
          </w:p>
        </w:tc>
      </w:tr>
      <w:tr>
        <w:trPr>
          <w:trHeight w:val="248" w:hRule="atLeast"/>
        </w:trPr>
        <w:tc>
          <w:tcPr>
            <w:tcW w:w="1022" w:type="dxa"/>
            <w:tcBorders>
              <w:top w:val="single" w:sz="4" w:space="0" w:color="000000"/>
              <w:bottom w:val="single" w:sz="4" w:space="0" w:color="000000"/>
            </w:tcBorders>
          </w:tcPr>
          <w:p>
            <w:pPr>
              <w:pStyle w:val="TableParagraph"/>
              <w:spacing w:line="164" w:lineRule="exact"/>
              <w:ind w:left="229" w:right="211"/>
              <w:rPr>
                <w:sz w:val="16"/>
              </w:rPr>
            </w:pPr>
            <w:r>
              <w:rPr>
                <w:sz w:val="16"/>
              </w:rPr>
              <w:t>Average</w:t>
            </w:r>
          </w:p>
        </w:tc>
        <w:tc>
          <w:tcPr>
            <w:tcW w:w="889" w:type="dxa"/>
            <w:tcBorders>
              <w:top w:val="single" w:sz="4" w:space="0" w:color="000000"/>
              <w:bottom w:val="single" w:sz="4" w:space="0" w:color="000000"/>
            </w:tcBorders>
          </w:tcPr>
          <w:p>
            <w:pPr>
              <w:pStyle w:val="TableParagraph"/>
              <w:spacing w:line="164" w:lineRule="exact"/>
              <w:ind w:right="79"/>
              <w:rPr>
                <w:sz w:val="16"/>
              </w:rPr>
            </w:pPr>
            <w:r>
              <w:rPr>
                <w:w w:val="100"/>
                <w:sz w:val="16"/>
              </w:rPr>
              <w:t>-</w:t>
            </w:r>
          </w:p>
        </w:tc>
        <w:tc>
          <w:tcPr>
            <w:tcW w:w="735" w:type="dxa"/>
            <w:tcBorders>
              <w:top w:val="single" w:sz="4" w:space="0" w:color="000000"/>
              <w:bottom w:val="single" w:sz="4" w:space="0" w:color="000000"/>
            </w:tcBorders>
          </w:tcPr>
          <w:p>
            <w:pPr>
              <w:pStyle w:val="TableParagraph"/>
              <w:spacing w:line="164" w:lineRule="exact"/>
              <w:ind w:right="23"/>
              <w:rPr>
                <w:sz w:val="16"/>
              </w:rPr>
            </w:pPr>
            <w:r>
              <w:rPr>
                <w:w w:val="100"/>
                <w:sz w:val="16"/>
              </w:rPr>
              <w:t>-</w:t>
            </w:r>
          </w:p>
        </w:tc>
        <w:tc>
          <w:tcPr>
            <w:tcW w:w="702" w:type="dxa"/>
            <w:tcBorders>
              <w:top w:val="single" w:sz="4" w:space="0" w:color="000000"/>
              <w:bottom w:val="single" w:sz="4" w:space="0" w:color="000000"/>
            </w:tcBorders>
          </w:tcPr>
          <w:p>
            <w:pPr>
              <w:pStyle w:val="TableParagraph"/>
              <w:spacing w:line="164" w:lineRule="exact"/>
              <w:ind w:right="292"/>
              <w:jc w:val="right"/>
              <w:rPr>
                <w:sz w:val="16"/>
              </w:rPr>
            </w:pPr>
            <w:r>
              <w:rPr>
                <w:w w:val="100"/>
                <w:sz w:val="16"/>
              </w:rPr>
              <w:t>-</w:t>
            </w:r>
          </w:p>
        </w:tc>
        <w:tc>
          <w:tcPr>
            <w:tcW w:w="1265" w:type="dxa"/>
            <w:tcBorders>
              <w:top w:val="single" w:sz="4" w:space="0" w:color="000000"/>
              <w:bottom w:val="single" w:sz="4" w:space="0" w:color="000000"/>
            </w:tcBorders>
            <w:shd w:val="clear" w:color="auto" w:fill="FCFDFC"/>
          </w:tcPr>
          <w:p>
            <w:pPr>
              <w:pStyle w:val="TableParagraph"/>
              <w:spacing w:line="164" w:lineRule="exact"/>
              <w:ind w:left="452" w:right="449"/>
              <w:rPr>
                <w:sz w:val="16"/>
              </w:rPr>
            </w:pPr>
            <w:r>
              <w:rPr>
                <w:sz w:val="16"/>
              </w:rPr>
              <w:t>354</w:t>
            </w:r>
          </w:p>
        </w:tc>
        <w:tc>
          <w:tcPr>
            <w:tcW w:w="843" w:type="dxa"/>
            <w:tcBorders>
              <w:top w:val="single" w:sz="4" w:space="0" w:color="000000"/>
              <w:bottom w:val="single" w:sz="4" w:space="0" w:color="000000"/>
            </w:tcBorders>
            <w:shd w:val="clear" w:color="auto" w:fill="F8FBF7"/>
          </w:tcPr>
          <w:p>
            <w:pPr>
              <w:pStyle w:val="TableParagraph"/>
              <w:spacing w:line="164" w:lineRule="exact"/>
              <w:ind w:left="200" w:right="202"/>
              <w:rPr>
                <w:sz w:val="16"/>
              </w:rPr>
            </w:pPr>
            <w:r>
              <w:rPr>
                <w:sz w:val="16"/>
              </w:rPr>
              <w:t>3804</w:t>
            </w:r>
          </w:p>
        </w:tc>
        <w:tc>
          <w:tcPr>
            <w:tcW w:w="1265" w:type="dxa"/>
            <w:tcBorders>
              <w:top w:val="single" w:sz="4" w:space="0" w:color="000000"/>
              <w:bottom w:val="single" w:sz="4" w:space="0" w:color="000000"/>
            </w:tcBorders>
            <w:shd w:val="clear" w:color="auto" w:fill="FBFDFA"/>
          </w:tcPr>
          <w:p>
            <w:pPr>
              <w:pStyle w:val="TableParagraph"/>
              <w:spacing w:line="164" w:lineRule="exact"/>
              <w:ind w:left="551"/>
              <w:jc w:val="left"/>
              <w:rPr>
                <w:sz w:val="16"/>
              </w:rPr>
            </w:pPr>
            <w:r>
              <w:rPr>
                <w:sz w:val="16"/>
              </w:rPr>
              <w:t>96</w:t>
            </w:r>
          </w:p>
        </w:tc>
        <w:tc>
          <w:tcPr>
            <w:tcW w:w="936" w:type="dxa"/>
            <w:tcBorders>
              <w:top w:val="single" w:sz="4" w:space="0" w:color="000000"/>
              <w:bottom w:val="single" w:sz="4" w:space="0" w:color="000000"/>
            </w:tcBorders>
            <w:shd w:val="clear" w:color="auto" w:fill="FCFDFB"/>
          </w:tcPr>
          <w:p>
            <w:pPr>
              <w:pStyle w:val="TableParagraph"/>
              <w:spacing w:line="164" w:lineRule="exact"/>
              <w:ind w:left="247" w:right="248"/>
              <w:rPr>
                <w:sz w:val="16"/>
              </w:rPr>
            </w:pPr>
            <w:r>
              <w:rPr>
                <w:sz w:val="16"/>
              </w:rPr>
              <w:t>1059</w:t>
            </w:r>
          </w:p>
        </w:tc>
        <w:tc>
          <w:tcPr>
            <w:tcW w:w="1651" w:type="dxa"/>
            <w:tcBorders>
              <w:top w:val="single" w:sz="4" w:space="0" w:color="000000"/>
              <w:bottom w:val="single" w:sz="4" w:space="0" w:color="000000"/>
            </w:tcBorders>
            <w:shd w:val="clear" w:color="auto" w:fill="F4F8F0"/>
          </w:tcPr>
          <w:p>
            <w:pPr>
              <w:pStyle w:val="TableParagraph"/>
              <w:spacing w:line="164" w:lineRule="exact"/>
              <w:ind w:left="300" w:right="300"/>
              <w:rPr>
                <w:sz w:val="16"/>
              </w:rPr>
            </w:pPr>
            <w:r>
              <w:rPr>
                <w:sz w:val="16"/>
              </w:rPr>
              <w:t>93.36%</w:t>
            </w:r>
          </w:p>
        </w:tc>
        <w:tc>
          <w:tcPr>
            <w:tcW w:w="787" w:type="dxa"/>
            <w:tcBorders>
              <w:top w:val="single" w:sz="4" w:space="0" w:color="000000"/>
              <w:bottom w:val="single" w:sz="4" w:space="0" w:color="000000"/>
            </w:tcBorders>
            <w:shd w:val="clear" w:color="auto" w:fill="FFF8F8"/>
          </w:tcPr>
          <w:p>
            <w:pPr>
              <w:pStyle w:val="TableParagraph"/>
              <w:spacing w:line="164" w:lineRule="exact"/>
              <w:ind w:left="193" w:right="193"/>
              <w:rPr>
                <w:sz w:val="16"/>
              </w:rPr>
            </w:pPr>
            <w:r>
              <w:rPr>
                <w:sz w:val="16"/>
              </w:rPr>
              <w:t>92.19</w:t>
            </w:r>
          </w:p>
        </w:tc>
      </w:tr>
    </w:tbl>
    <w:p>
      <w:pPr>
        <w:pStyle w:val="BodyText"/>
        <w:spacing w:before="1"/>
        <w:ind w:left="0" w:firstLine="0"/>
        <w:jc w:val="left"/>
        <w:rPr>
          <w:b/>
          <w:sz w:val="17"/>
        </w:rPr>
      </w:pPr>
    </w:p>
    <w:p>
      <w:pPr>
        <w:spacing w:after="0"/>
        <w:jc w:val="left"/>
        <w:rPr>
          <w:sz w:val="17"/>
        </w:rPr>
        <w:sectPr>
          <w:pgSz w:w="12240" w:h="15840"/>
          <w:pgMar w:top="1080" w:bottom="280" w:left="860" w:right="860"/>
        </w:sectPr>
      </w:pPr>
    </w:p>
    <w:p>
      <w:pPr>
        <w:pStyle w:val="ListParagraph"/>
        <w:numPr>
          <w:ilvl w:val="1"/>
          <w:numId w:val="1"/>
        </w:numPr>
        <w:tabs>
          <w:tab w:pos="664" w:val="left" w:leader="none"/>
        </w:tabs>
        <w:spacing w:line="240" w:lineRule="auto" w:before="90" w:after="0"/>
        <w:ind w:left="664" w:right="0" w:hanging="444"/>
        <w:jc w:val="left"/>
        <w:rPr>
          <w:b/>
          <w:sz w:val="24"/>
        </w:rPr>
      </w:pPr>
      <w:bookmarkStart w:name="2.4 Evaluation" w:id="11"/>
      <w:bookmarkEnd w:id="11"/>
      <w:r>
        <w:rPr/>
      </w:r>
      <w:bookmarkStart w:name="2.4 Evaluation" w:id="12"/>
      <w:bookmarkEnd w:id="12"/>
      <w:r>
        <w:rPr>
          <w:b/>
          <w:sz w:val="24"/>
        </w:rPr>
        <w:t>Evalua</w:t>
      </w:r>
      <w:r>
        <w:rPr>
          <w:b/>
          <w:sz w:val="24"/>
        </w:rPr>
        <w:t>tion</w:t>
      </w:r>
    </w:p>
    <w:p>
      <w:pPr>
        <w:pStyle w:val="BodyText"/>
        <w:spacing w:before="1"/>
        <w:ind w:left="219" w:right="80" w:firstLine="0"/>
      </w:pPr>
      <w:r>
        <w:rPr/>
        <w:t>Researchers evaluated their proposed models with several metrics in experiments. The most used metrics are accuracy and the Area Under Curve (AUC). In Table IV, we summarized the evaluation of the above-mentioned COVID-19 diagnosing models. We also listed the submission date and the size of the training set and test set. For papers that not explicitly declared the size of training and test set, we calculate them with corresponding train/test set split ratio.</w:t>
      </w:r>
    </w:p>
    <w:p>
      <w:pPr>
        <w:pStyle w:val="BodyText"/>
        <w:spacing w:before="121"/>
        <w:ind w:left="219" w:right="79" w:firstLine="0"/>
      </w:pPr>
      <w:r>
        <w:rPr/>
        <w:t>The average accuracy and AUC of diagnosing models based on X-ray scanning are 94.76% and 96.94, and the average accuracy and AUC of CT scanning based models are 90.13% and 94.76. Theoretically, 3D CT scanning contains more information  than 2D X-ray scanning, and CT scanning can also avoid the occlusion of ribs compared with X-ray scanning. However, X-ray scanning based models achieve better performance. We consider the reason is the large size of X-ray training sets helps these models, while CT scanning is relatively more difficult to collect. The average training set size of X-ray based models is 4185, and the average size of CT based models is only</w:t>
      </w:r>
      <w:r>
        <w:rPr>
          <w:spacing w:val="-6"/>
        </w:rPr>
        <w:t> </w:t>
      </w:r>
      <w:r>
        <w:rPr/>
        <w:t>1417.</w:t>
      </w:r>
    </w:p>
    <w:p>
      <w:pPr>
        <w:pStyle w:val="BodyText"/>
        <w:spacing w:before="121"/>
        <w:ind w:left="219" w:right="38" w:firstLine="0"/>
      </w:pPr>
      <w:r>
        <w:rPr/>
        <w:t>Although the performance of existing models is relatively high (average accuracy of 93.59% and average AUC of 95.75) but the size of the test set is worth noting, in some models, the test set has only a few COVID-19 samples. The average COVID-19/Total ratio of test sets is 0.274:1, which is highly imbalanced. (the ratio of training sets is 0.3:1, which is also imbalanced) In Table 4 we also color the table cells according to the number of samples in training and testing dataset (green and red are respectively corresponding to higher and lower than the average, and the saturation is correlated with the difference from the average). Some researchers reproduced the experiment with different dataset, but got significantly lower performance compared to the original reported performance [110]. The reason might be model overfitting and the lack of appropriate control patients and ground truth labels. Moreover, models in Table 4 are evaluated in  different datasets, and most of them are private datasets. We think a proper benchmark test set is vital for further research of this</w:t>
      </w:r>
      <w:r>
        <w:rPr>
          <w:spacing w:val="-8"/>
        </w:rPr>
        <w:t> </w:t>
      </w:r>
      <w:r>
        <w:rPr/>
        <w:t>area.</w:t>
      </w:r>
    </w:p>
    <w:p>
      <w:pPr>
        <w:pStyle w:val="Heading1"/>
        <w:numPr>
          <w:ilvl w:val="0"/>
          <w:numId w:val="1"/>
        </w:numPr>
        <w:tabs>
          <w:tab w:pos="544" w:val="left" w:leader="none"/>
        </w:tabs>
        <w:spacing w:line="240" w:lineRule="auto" w:before="90" w:after="0"/>
        <w:ind w:left="543" w:right="0" w:hanging="325"/>
        <w:jc w:val="left"/>
      </w:pPr>
      <w:bookmarkStart w:name="3. RESEARCH TREND ANALYSIS" w:id="13"/>
      <w:bookmarkEnd w:id="13"/>
      <w:r>
        <w:rPr>
          <w:b w:val="0"/>
        </w:rPr>
      </w:r>
      <w:bookmarkStart w:name="3.1 Transfer Learning" w:id="14"/>
      <w:bookmarkEnd w:id="14"/>
      <w:r>
        <w:rPr>
          <w:b w:val="0"/>
        </w:rPr>
      </w:r>
      <w:bookmarkStart w:name="3.1 Transfer Learning" w:id="15"/>
      <w:bookmarkEnd w:id="15"/>
      <w:r>
        <w:rPr>
          <w:spacing w:val="-1"/>
        </w:rPr>
        <w:br w:type="column"/>
      </w:r>
      <w:r>
        <w:rPr/>
        <w:t>RESEARCH TREND</w:t>
      </w:r>
      <w:r>
        <w:rPr>
          <w:spacing w:val="-2"/>
        </w:rPr>
        <w:t> </w:t>
      </w:r>
      <w:r>
        <w:rPr/>
        <w:t>ANALYSIS</w:t>
      </w:r>
    </w:p>
    <w:p>
      <w:pPr>
        <w:pStyle w:val="ListParagraph"/>
        <w:numPr>
          <w:ilvl w:val="1"/>
          <w:numId w:val="1"/>
        </w:numPr>
        <w:tabs>
          <w:tab w:pos="664" w:val="left" w:leader="none"/>
        </w:tabs>
        <w:spacing w:line="240" w:lineRule="auto" w:before="0" w:after="0"/>
        <w:ind w:left="663" w:right="0" w:hanging="445"/>
        <w:jc w:val="left"/>
        <w:rPr>
          <w:b/>
          <w:sz w:val="24"/>
        </w:rPr>
      </w:pPr>
      <w:r>
        <w:rPr>
          <w:b/>
          <w:sz w:val="24"/>
        </w:rPr>
        <w:t>Transfer</w:t>
      </w:r>
      <w:r>
        <w:rPr>
          <w:b/>
          <w:spacing w:val="-2"/>
          <w:sz w:val="24"/>
        </w:rPr>
        <w:t> </w:t>
      </w:r>
      <w:r>
        <w:rPr>
          <w:b/>
          <w:sz w:val="24"/>
        </w:rPr>
        <w:t>Learning</w:t>
      </w:r>
    </w:p>
    <w:p>
      <w:pPr>
        <w:pStyle w:val="BodyText"/>
        <w:spacing w:before="1"/>
        <w:ind w:left="219" w:right="215" w:firstLine="0"/>
      </w:pPr>
      <w:r>
        <w:rPr/>
        <w:t>A typical solution to the lack of massive scanning data is transfer learning. Among existing works, 34 models adopted the transfer learning scheme. They pre-trained the CNN on a larger image dataset (mostly on ImageNet), then fine-tune the model with X- ray or CT scanning images. But ImageNet contains images of general objects, which make the convolution filters to learn some patterns that will not appear in scanning images. Therefore, researchers proposed to transfer the model that pre-trained on lung cancer dataset [13] or conventional pneumonia dataset [51]. As another way to avoid overfitting, some researchers restricted or even skipped the fine-tuning of the CNN feature extractor. Wang et al. [1], Shervin et al [43], Narinder et al [45], and Sanhita et al.</w:t>
      </w:r>
    </w:p>
    <w:p>
      <w:pPr>
        <w:pStyle w:val="BodyText"/>
        <w:spacing w:before="1"/>
        <w:ind w:left="219" w:right="214" w:firstLine="0"/>
      </w:pPr>
      <w:r>
        <w:rPr/>
        <w:t>[47] only fine-tune certain part of the network, and Sethy et al. [7] and Ioannis et al. [27] skipped the fine-tuning process, only trained a classifier based on the features extracted by fixed CNNs. However, these methods can reduce the chance of overfitting to some extent, but they did not unleash the full potential of deep models.</w:t>
      </w:r>
    </w:p>
    <w:p>
      <w:pPr>
        <w:pStyle w:val="BodyText"/>
        <w:spacing w:before="119"/>
        <w:ind w:left="219" w:right="214" w:firstLine="0"/>
      </w:pPr>
      <w:r>
        <w:rPr/>
        <w:t>Domain adaptation [56] is a branch of transfer learning, it’s a learning technique to address the problem of lacking massive amounts of high-quality, large-scale labeled data. Fine-tuning  only a certain part of the network can be regarded as domain adaptation [47], but there are also some specially designed deep domain adaptation models. Zhang et al. [49] used a domain discriminator to help the model better adapt to the target task. At present, there are few domain adaptation methods. we think applying deep domain adaptation to solve the problem of lacking massive training data of COVID-19 scanning images is an effective approach and valuable research</w:t>
      </w:r>
      <w:r>
        <w:rPr>
          <w:spacing w:val="-2"/>
        </w:rPr>
        <w:t> </w:t>
      </w:r>
      <w:r>
        <w:rPr/>
        <w:t>direction.</w:t>
      </w:r>
    </w:p>
    <w:p>
      <w:pPr>
        <w:pStyle w:val="Heading1"/>
        <w:numPr>
          <w:ilvl w:val="1"/>
          <w:numId w:val="1"/>
        </w:numPr>
        <w:tabs>
          <w:tab w:pos="664" w:val="left" w:leader="none"/>
        </w:tabs>
        <w:spacing w:line="240" w:lineRule="auto" w:before="119" w:after="0"/>
        <w:ind w:left="663" w:right="0" w:hanging="445"/>
        <w:jc w:val="left"/>
      </w:pPr>
      <w:bookmarkStart w:name="3.2 Interpretability" w:id="16"/>
      <w:bookmarkEnd w:id="16"/>
      <w:r>
        <w:rPr>
          <w:b w:val="0"/>
        </w:rPr>
      </w:r>
      <w:bookmarkStart w:name="3.2 Interpretability" w:id="17"/>
      <w:bookmarkEnd w:id="17"/>
      <w:r>
        <w:rPr/>
        <w:t>In</w:t>
      </w:r>
      <w:r>
        <w:rPr/>
        <w:t>terpretability</w:t>
      </w:r>
    </w:p>
    <w:p>
      <w:pPr>
        <w:pStyle w:val="BodyText"/>
        <w:spacing w:before="1"/>
        <w:ind w:left="219" w:right="214" w:firstLine="0"/>
      </w:pPr>
      <w:r>
        <w:rPr/>
        <w:t>In existing works, Class Activation Mapping (CAM) or Gradient- weighted Class Activation Mapping (Grad-CAM) [55] are adopted by researchers [5,8,9,16-18,22,28,31,34,36,38,41,45- 47,49,51,52] to output heatmaps for explaining the final result and present an intuitive understanding of which area is the</w:t>
      </w:r>
      <w:r>
        <w:rPr>
          <w:spacing w:val="27"/>
        </w:rPr>
        <w:t> </w:t>
      </w:r>
      <w:r>
        <w:rPr/>
        <w:t>model</w:t>
      </w:r>
    </w:p>
    <w:p>
      <w:pPr>
        <w:spacing w:after="0"/>
        <w:sectPr>
          <w:type w:val="continuous"/>
          <w:pgSz w:w="12240" w:h="15840"/>
          <w:pgMar w:top="1020" w:bottom="280" w:left="860" w:right="860"/>
          <w:cols w:num="2" w:equalWidth="0">
            <w:col w:w="5108" w:space="170"/>
            <w:col w:w="5242"/>
          </w:cols>
        </w:sectPr>
      </w:pPr>
    </w:p>
    <w:p>
      <w:pPr>
        <w:pStyle w:val="BodyText"/>
        <w:ind w:left="220" w:right="38" w:firstLine="0"/>
      </w:pPr>
      <w:r>
        <w:rPr/>
        <w:t>focusing on. At the same time, heatmaps can also provide radiologists with more useful information and further help them.</w:t>
      </w:r>
    </w:p>
    <w:p>
      <w:pPr>
        <w:pStyle w:val="BodyText"/>
        <w:spacing w:before="118"/>
        <w:ind w:left="220" w:right="38" w:firstLine="0"/>
      </w:pPr>
      <w:r>
        <w:rPr/>
        <w:t>Compared to classification models, detection models can directly output a bounding box or a binary mask, they have an inherent advantage on interpretability. Detection based diagnosing is an emerging research direction. To the best of our knowledge, there are 5 detection based models [55-59] and 3 classification + detection models [60-62]. Radiologists search for lesions in the scanning images to make the diagnosis, so an object detection task can better simulate the human diagnosing process. Moreover, detection based methods can also avoid the information loss of local lesion patterns caused by the low dimension of the feature vector.</w:t>
      </w:r>
    </w:p>
    <w:p>
      <w:pPr>
        <w:pStyle w:val="Heading1"/>
        <w:numPr>
          <w:ilvl w:val="0"/>
          <w:numId w:val="1"/>
        </w:numPr>
        <w:tabs>
          <w:tab w:pos="544" w:val="left" w:leader="none"/>
        </w:tabs>
        <w:spacing w:line="240" w:lineRule="auto" w:before="120" w:after="0"/>
        <w:ind w:left="544" w:right="0" w:hanging="324"/>
        <w:jc w:val="left"/>
      </w:pPr>
      <w:bookmarkStart w:name="4. Conclusion" w:id="18"/>
      <w:bookmarkEnd w:id="18"/>
      <w:r>
        <w:rPr>
          <w:b w:val="0"/>
        </w:rPr>
      </w:r>
      <w:bookmarkStart w:name="4. Conclusion" w:id="19"/>
      <w:bookmarkEnd w:id="19"/>
      <w:r>
        <w:rPr/>
        <w:t>Co</w:t>
      </w:r>
      <w:r>
        <w:rPr/>
        <w:t>nclusion</w:t>
      </w:r>
    </w:p>
    <w:p>
      <w:pPr>
        <w:pStyle w:val="BodyText"/>
        <w:spacing w:before="1"/>
        <w:ind w:left="219" w:right="38" w:firstLine="0"/>
      </w:pPr>
      <w:r>
        <w:rPr/>
        <w:t>In this paper, we reviewed 69 automatic COVID-19 diagnosing models that emerged from February 14 to July 21, 2020. These models are based on machine learning or deep learning. They share a similar pipeline: preprocessing, feature extraction, classification, and evaluation. In the preprocessing stage of these models, transformation-based data augmentation and lung segmentation are performed. For feature extraction, most models adopted existing CNN structures, while others developed local methods to obtain more discriminative features. To enhance the performance of the classifiers, researchers proposed multi-class classification and multi-step classification. We also summarized the evaluation results of existing diagnosing models. Some of the models claim to perform well, but the size of test sets is not large enough.</w:t>
      </w:r>
    </w:p>
    <w:p>
      <w:pPr>
        <w:pStyle w:val="BodyText"/>
        <w:spacing w:before="122"/>
        <w:ind w:left="219" w:right="39" w:firstLine="0"/>
      </w:pPr>
      <w:r>
        <w:rPr/>
        <w:t>Based on the limitations of existing models, we pointed out two possible future directions. Many existing models applied transfer learning to overcome the small dataset problem, but the adopted networks are pre-trained on general datasets such as ImageNet. To better utilize the information from both the source domain and target domain, a feasible solution is deep domain adaption. Besides, interpretability promotion is also important because it can further assist radiologists by providing more useful information. Detection based models have an inherent advantage on interpretability, such improvement towards better interpretability is also a valuable research</w:t>
      </w:r>
      <w:r>
        <w:rPr>
          <w:spacing w:val="-6"/>
        </w:rPr>
        <w:t> </w:t>
      </w:r>
      <w:r>
        <w:rPr/>
        <w:t>direction.</w:t>
      </w:r>
    </w:p>
    <w:p>
      <w:pPr>
        <w:pStyle w:val="Heading1"/>
        <w:numPr>
          <w:ilvl w:val="0"/>
          <w:numId w:val="1"/>
        </w:numPr>
        <w:tabs>
          <w:tab w:pos="544" w:val="left" w:leader="none"/>
        </w:tabs>
        <w:spacing w:line="240" w:lineRule="auto" w:before="117" w:after="0"/>
        <w:ind w:left="544" w:right="0" w:hanging="324"/>
        <w:jc w:val="left"/>
      </w:pPr>
      <w:bookmarkStart w:name="5. ACKNOWLEDGMENTS" w:id="20"/>
      <w:bookmarkEnd w:id="20"/>
      <w:r>
        <w:rPr>
          <w:b w:val="0"/>
        </w:rPr>
      </w:r>
      <w:bookmarkStart w:name="5. ACKNOWLEDGMENTS" w:id="21"/>
      <w:bookmarkEnd w:id="21"/>
      <w:r>
        <w:rPr/>
        <w:t>A</w:t>
      </w:r>
      <w:r>
        <w:rPr/>
        <w:t>CKNOWLEDGMENTS</w:t>
      </w:r>
    </w:p>
    <w:p>
      <w:pPr>
        <w:pStyle w:val="BodyText"/>
        <w:spacing w:before="1"/>
        <w:ind w:left="218" w:right="79" w:firstLine="1"/>
      </w:pPr>
      <w:r>
        <w:rPr/>
        <w:t>This work was partially funded by Natural Science Foundation of Jiangsu Province under grant No. BK20191298, Fundamental Res earch Funds for the Central Universities under Gran No. B200202 175, and Key Laboratory of Coastal Disaster and Protection of Mi nistry of Education, Hohai University (201905).</w:t>
      </w:r>
    </w:p>
    <w:p>
      <w:pPr>
        <w:pStyle w:val="Heading1"/>
        <w:numPr>
          <w:ilvl w:val="0"/>
          <w:numId w:val="1"/>
        </w:numPr>
        <w:tabs>
          <w:tab w:pos="544" w:val="left" w:leader="none"/>
        </w:tabs>
        <w:spacing w:line="240" w:lineRule="auto" w:before="119" w:after="0"/>
        <w:ind w:left="544" w:right="0" w:hanging="324"/>
        <w:jc w:val="left"/>
      </w:pPr>
      <w:bookmarkStart w:name="6. REFERENCES" w:id="22"/>
      <w:bookmarkEnd w:id="22"/>
      <w:r>
        <w:rPr>
          <w:b w:val="0"/>
        </w:rPr>
      </w:r>
      <w:bookmarkStart w:name="6. REFERENCES" w:id="23"/>
      <w:bookmarkEnd w:id="23"/>
      <w:r>
        <w:rPr/>
        <w:t>R</w:t>
      </w:r>
      <w:r>
        <w:rPr/>
        <w:t>EFERENCES</w:t>
      </w:r>
    </w:p>
    <w:p>
      <w:pPr>
        <w:pStyle w:val="ListParagraph"/>
        <w:numPr>
          <w:ilvl w:val="0"/>
          <w:numId w:val="7"/>
        </w:numPr>
        <w:tabs>
          <w:tab w:pos="640" w:val="left" w:leader="none"/>
        </w:tabs>
        <w:spacing w:line="240" w:lineRule="auto" w:before="1" w:after="0"/>
        <w:ind w:left="639" w:right="41" w:hanging="420"/>
        <w:jc w:val="both"/>
        <w:rPr>
          <w:sz w:val="18"/>
        </w:rPr>
      </w:pPr>
      <w:r>
        <w:rPr>
          <w:sz w:val="18"/>
        </w:rPr>
        <w:t>Wang S., Kang B., Ma J., et al.: A deep learning algorithm using CT images to screen for Corona Virus Disease (COVID-19). medRxiv.</w:t>
      </w:r>
    </w:p>
    <w:p>
      <w:pPr>
        <w:pStyle w:val="ListParagraph"/>
        <w:numPr>
          <w:ilvl w:val="0"/>
          <w:numId w:val="7"/>
        </w:numPr>
        <w:tabs>
          <w:tab w:pos="640" w:val="left" w:leader="none"/>
        </w:tabs>
        <w:spacing w:line="240" w:lineRule="auto" w:before="79" w:after="0"/>
        <w:ind w:left="639" w:right="43" w:hanging="420"/>
        <w:jc w:val="both"/>
        <w:rPr>
          <w:sz w:val="18"/>
        </w:rPr>
      </w:pPr>
      <w:r>
        <w:rPr>
          <w:sz w:val="18"/>
        </w:rPr>
        <w:t>Xu X., Jiang X., Ma C., et al.: Deep Learning System to Screen Coronavirus Disease 2019 Pneumonia. arXiv:2002.09334.</w:t>
      </w:r>
    </w:p>
    <w:p>
      <w:pPr>
        <w:pStyle w:val="ListParagraph"/>
        <w:numPr>
          <w:ilvl w:val="0"/>
          <w:numId w:val="7"/>
        </w:numPr>
        <w:tabs>
          <w:tab w:pos="640" w:val="left" w:leader="none"/>
        </w:tabs>
        <w:spacing w:line="240" w:lineRule="auto" w:before="83" w:after="0"/>
        <w:ind w:left="639" w:right="41" w:hanging="420"/>
        <w:jc w:val="both"/>
        <w:rPr>
          <w:sz w:val="18"/>
        </w:rPr>
      </w:pPr>
      <w:r>
        <w:rPr>
          <w:sz w:val="18"/>
        </w:rPr>
        <w:t>Ying S., Zheng S., Li L., et al.: Deep learning Enables Accurate Diagnosis of Novel Coronavirus (COVID-19) with CT images. medRxiv.</w:t>
      </w:r>
    </w:p>
    <w:p>
      <w:pPr>
        <w:pStyle w:val="ListParagraph"/>
        <w:numPr>
          <w:ilvl w:val="0"/>
          <w:numId w:val="7"/>
        </w:numPr>
        <w:tabs>
          <w:tab w:pos="640" w:val="left" w:leader="none"/>
        </w:tabs>
        <w:spacing w:line="240" w:lineRule="auto" w:before="80" w:after="0"/>
        <w:ind w:left="639" w:right="41" w:hanging="420"/>
        <w:jc w:val="both"/>
        <w:rPr>
          <w:sz w:val="18"/>
        </w:rPr>
      </w:pPr>
      <w:r>
        <w:rPr>
          <w:sz w:val="18"/>
        </w:rPr>
        <w:t>Chen J., Wu L., Zhang J., et al.: Deep learning-based model for detecting 2019 novel coronavirus pneumonia on high- resolution computed tomography a prospective study. medRxiv.</w:t>
      </w:r>
    </w:p>
    <w:p>
      <w:pPr>
        <w:pStyle w:val="ListParagraph"/>
        <w:numPr>
          <w:ilvl w:val="0"/>
          <w:numId w:val="7"/>
        </w:numPr>
        <w:tabs>
          <w:tab w:pos="639" w:val="left" w:leader="none"/>
        </w:tabs>
        <w:spacing w:line="242" w:lineRule="auto" w:before="80" w:after="0"/>
        <w:ind w:left="638" w:right="216" w:hanging="420"/>
        <w:jc w:val="both"/>
        <w:rPr>
          <w:sz w:val="18"/>
        </w:rPr>
      </w:pPr>
      <w:r>
        <w:rPr>
          <w:spacing w:val="-3"/>
          <w:sz w:val="18"/>
        </w:rPr>
        <w:br w:type="column"/>
      </w:r>
      <w:r>
        <w:rPr>
          <w:sz w:val="18"/>
        </w:rPr>
        <w:t>Gozes O., Frid-Adar M., Greenspan H., et al.: Rapid AI Development Cycle for the Coronavirus (COVID-19) Pandemic Initial Results for Automated Detection &amp; Patient Monitoring using De.</w:t>
      </w:r>
      <w:r>
        <w:rPr>
          <w:spacing w:val="-2"/>
          <w:sz w:val="18"/>
        </w:rPr>
        <w:t> </w:t>
      </w:r>
      <w:r>
        <w:rPr>
          <w:sz w:val="18"/>
        </w:rPr>
        <w:t>arXiv:2003.05037.</w:t>
      </w:r>
    </w:p>
    <w:p>
      <w:pPr>
        <w:pStyle w:val="ListParagraph"/>
        <w:numPr>
          <w:ilvl w:val="0"/>
          <w:numId w:val="7"/>
        </w:numPr>
        <w:tabs>
          <w:tab w:pos="639" w:val="left" w:leader="none"/>
        </w:tabs>
        <w:spacing w:line="240" w:lineRule="auto" w:before="71" w:after="0"/>
        <w:ind w:left="638" w:right="220" w:hanging="420"/>
        <w:jc w:val="both"/>
        <w:rPr>
          <w:sz w:val="18"/>
        </w:rPr>
      </w:pPr>
      <w:r>
        <w:rPr>
          <w:sz w:val="18"/>
        </w:rPr>
        <w:t>Zheng C., Deng X., Fu Q., et al.: Deep Learning-based Detection for COVID-19 from Chest CT using Weak Label. medRxiv.</w:t>
      </w:r>
    </w:p>
    <w:p>
      <w:pPr>
        <w:pStyle w:val="ListParagraph"/>
        <w:numPr>
          <w:ilvl w:val="0"/>
          <w:numId w:val="7"/>
        </w:numPr>
        <w:tabs>
          <w:tab w:pos="639" w:val="left" w:leader="none"/>
        </w:tabs>
        <w:spacing w:line="240" w:lineRule="auto" w:before="80" w:after="0"/>
        <w:ind w:left="638" w:right="214" w:hanging="420"/>
        <w:jc w:val="both"/>
        <w:rPr>
          <w:sz w:val="18"/>
        </w:rPr>
      </w:pPr>
      <w:r>
        <w:rPr>
          <w:sz w:val="18"/>
        </w:rPr>
        <w:t>Sethy P. K., Behera S. K., et al.: Detection of Coronavirus Disease (COVID-19) Based on Deep Features.preprints 202003.</w:t>
      </w:r>
      <w:r>
        <w:rPr>
          <w:spacing w:val="-3"/>
          <w:sz w:val="18"/>
        </w:rPr>
        <w:t> </w:t>
      </w:r>
      <w:r>
        <w:rPr>
          <w:sz w:val="18"/>
        </w:rPr>
        <w:t>0300.v1.</w:t>
      </w:r>
    </w:p>
    <w:p>
      <w:pPr>
        <w:pStyle w:val="ListParagraph"/>
        <w:numPr>
          <w:ilvl w:val="0"/>
          <w:numId w:val="7"/>
        </w:numPr>
        <w:tabs>
          <w:tab w:pos="639" w:val="left" w:leader="none"/>
        </w:tabs>
        <w:spacing w:line="240" w:lineRule="auto" w:before="79" w:after="0"/>
        <w:ind w:left="638" w:right="217" w:hanging="420"/>
        <w:jc w:val="both"/>
        <w:rPr>
          <w:sz w:val="18"/>
        </w:rPr>
      </w:pPr>
      <w:r>
        <w:rPr>
          <w:sz w:val="18"/>
        </w:rPr>
        <w:t>Li L., Qin L., Xu Z., et al.: Artificial Intelligence Distinguishes COVID-19 from Community-Acquired Pneumonia on Chest CT. Radiology, 2020:</w:t>
      </w:r>
      <w:r>
        <w:rPr>
          <w:spacing w:val="-4"/>
          <w:sz w:val="18"/>
        </w:rPr>
        <w:t> </w:t>
      </w:r>
      <w:r>
        <w:rPr>
          <w:sz w:val="18"/>
        </w:rPr>
        <w:t>200905.</w:t>
      </w:r>
    </w:p>
    <w:p>
      <w:pPr>
        <w:pStyle w:val="ListParagraph"/>
        <w:numPr>
          <w:ilvl w:val="0"/>
          <w:numId w:val="7"/>
        </w:numPr>
        <w:tabs>
          <w:tab w:pos="639" w:val="left" w:leader="none"/>
        </w:tabs>
        <w:spacing w:line="240" w:lineRule="auto" w:before="80" w:after="0"/>
        <w:ind w:left="638" w:right="216" w:hanging="420"/>
        <w:jc w:val="both"/>
        <w:rPr>
          <w:sz w:val="18"/>
        </w:rPr>
      </w:pPr>
      <w:r>
        <w:rPr>
          <w:sz w:val="18"/>
        </w:rPr>
        <w:t>Jin C., Chen W., Cao Y., et al.: Development  and Evaluation of an AI System for COVID-19 Diagnosis. medRxiv.</w:t>
      </w:r>
    </w:p>
    <w:p>
      <w:pPr>
        <w:pStyle w:val="ListParagraph"/>
        <w:numPr>
          <w:ilvl w:val="0"/>
          <w:numId w:val="7"/>
        </w:numPr>
        <w:tabs>
          <w:tab w:pos="639" w:val="left" w:leader="none"/>
        </w:tabs>
        <w:spacing w:line="240" w:lineRule="auto" w:before="83" w:after="0"/>
        <w:ind w:left="638" w:right="212" w:hanging="421"/>
        <w:jc w:val="both"/>
        <w:rPr>
          <w:sz w:val="18"/>
        </w:rPr>
      </w:pPr>
      <w:r>
        <w:rPr>
          <w:sz w:val="18"/>
        </w:rPr>
        <w:t>Shi F., Xia L., Shan F., et al.: Large-Scale Screening of COVID-19 from Community-Acquired Pneumonia using Infection Size-Aware Classification.</w:t>
      </w:r>
      <w:r>
        <w:rPr>
          <w:spacing w:val="-4"/>
          <w:sz w:val="18"/>
        </w:rPr>
        <w:t> </w:t>
      </w:r>
      <w:r>
        <w:rPr>
          <w:sz w:val="18"/>
        </w:rPr>
        <w:t>arXiv:2003.09860.</w:t>
      </w:r>
    </w:p>
    <w:p>
      <w:pPr>
        <w:pStyle w:val="ListParagraph"/>
        <w:numPr>
          <w:ilvl w:val="0"/>
          <w:numId w:val="7"/>
        </w:numPr>
        <w:tabs>
          <w:tab w:pos="640" w:val="left" w:leader="none"/>
        </w:tabs>
        <w:spacing w:line="240" w:lineRule="auto" w:before="80" w:after="0"/>
        <w:ind w:left="639" w:right="218" w:hanging="421"/>
        <w:jc w:val="both"/>
        <w:rPr>
          <w:sz w:val="18"/>
        </w:rPr>
      </w:pPr>
      <w:r>
        <w:rPr>
          <w:sz w:val="18"/>
        </w:rPr>
        <w:t>Jin S., Wang B., Xu H., et al.: AI-assisted CT imaging analysis for COVID-19 screening: Building and deploying a medical AI system in four weeks.</w:t>
      </w:r>
      <w:r>
        <w:rPr>
          <w:spacing w:val="-3"/>
          <w:sz w:val="18"/>
        </w:rPr>
        <w:t> </w:t>
      </w:r>
      <w:r>
        <w:rPr>
          <w:sz w:val="18"/>
        </w:rPr>
        <w:t>medRxiv.</w:t>
      </w:r>
    </w:p>
    <w:p>
      <w:pPr>
        <w:pStyle w:val="ListParagraph"/>
        <w:numPr>
          <w:ilvl w:val="0"/>
          <w:numId w:val="7"/>
        </w:numPr>
        <w:tabs>
          <w:tab w:pos="640" w:val="left" w:leader="none"/>
        </w:tabs>
        <w:spacing w:line="240" w:lineRule="auto" w:before="80" w:after="0"/>
        <w:ind w:left="639" w:right="215" w:hanging="421"/>
        <w:jc w:val="both"/>
        <w:rPr>
          <w:sz w:val="18"/>
        </w:rPr>
      </w:pPr>
      <w:r>
        <w:rPr>
          <w:sz w:val="18"/>
        </w:rPr>
        <w:t>Hemdan E. E. D., Shouman M. A., Karar M. E.: COVIDX- Net A Framework of Deep Learning Classifiers to Diagnose COVID-19 in X-Ray Images.</w:t>
      </w:r>
      <w:r>
        <w:rPr>
          <w:spacing w:val="-5"/>
          <w:sz w:val="18"/>
        </w:rPr>
        <w:t> </w:t>
      </w:r>
      <w:r>
        <w:rPr>
          <w:sz w:val="18"/>
        </w:rPr>
        <w:t>arXiv:2003.11055.</w:t>
      </w:r>
    </w:p>
    <w:p>
      <w:pPr>
        <w:pStyle w:val="ListParagraph"/>
        <w:numPr>
          <w:ilvl w:val="0"/>
          <w:numId w:val="7"/>
        </w:numPr>
        <w:tabs>
          <w:tab w:pos="640" w:val="left" w:leader="none"/>
        </w:tabs>
        <w:spacing w:line="240" w:lineRule="auto" w:before="79" w:after="0"/>
        <w:ind w:left="639" w:right="214" w:hanging="421"/>
        <w:jc w:val="both"/>
        <w:rPr>
          <w:sz w:val="18"/>
        </w:rPr>
      </w:pPr>
      <w:r>
        <w:rPr>
          <w:sz w:val="18"/>
        </w:rPr>
        <w:t>Wang S., Zha Y., Li W., et al.: A Fully Automatic Deep Learning System for COVID-19 Diagnostic and Prognostic Analysis. medRxiv</w:t>
      </w:r>
    </w:p>
    <w:p>
      <w:pPr>
        <w:pStyle w:val="ListParagraph"/>
        <w:numPr>
          <w:ilvl w:val="0"/>
          <w:numId w:val="7"/>
        </w:numPr>
        <w:tabs>
          <w:tab w:pos="640" w:val="left" w:leader="none"/>
        </w:tabs>
        <w:spacing w:line="240" w:lineRule="auto" w:before="80" w:after="0"/>
        <w:ind w:left="639" w:right="216" w:hanging="421"/>
        <w:jc w:val="both"/>
        <w:rPr>
          <w:sz w:val="18"/>
        </w:rPr>
      </w:pPr>
      <w:r>
        <w:rPr>
          <w:sz w:val="18"/>
        </w:rPr>
        <w:t>Apostolopoulos I. D., Bessiana T.: COVID-19: Automatic detection from X-Ray images utilizing transfer learning with convolutional neural networks. arXiv:</w:t>
      </w:r>
      <w:r>
        <w:rPr>
          <w:spacing w:val="-3"/>
          <w:sz w:val="18"/>
        </w:rPr>
        <w:t> </w:t>
      </w:r>
      <w:r>
        <w:rPr>
          <w:sz w:val="18"/>
        </w:rPr>
        <w:t>2003.11617.</w:t>
      </w:r>
    </w:p>
    <w:p>
      <w:pPr>
        <w:pStyle w:val="ListParagraph"/>
        <w:numPr>
          <w:ilvl w:val="0"/>
          <w:numId w:val="7"/>
        </w:numPr>
        <w:tabs>
          <w:tab w:pos="640" w:val="left" w:leader="none"/>
        </w:tabs>
        <w:spacing w:line="242" w:lineRule="auto" w:before="80" w:after="0"/>
        <w:ind w:left="639" w:right="217" w:hanging="421"/>
        <w:jc w:val="both"/>
        <w:rPr>
          <w:sz w:val="18"/>
        </w:rPr>
      </w:pPr>
      <w:r>
        <w:rPr>
          <w:sz w:val="18"/>
        </w:rPr>
        <w:t>Asmaa A., Mohammed M. A., Mohamed M. G.: Classification of COVID-19 in chest X-ray images using DeTraC deep convolutional neural network. arXiv:2003.13815.</w:t>
      </w:r>
    </w:p>
    <w:p>
      <w:pPr>
        <w:pStyle w:val="ListParagraph"/>
        <w:numPr>
          <w:ilvl w:val="0"/>
          <w:numId w:val="7"/>
        </w:numPr>
        <w:tabs>
          <w:tab w:pos="640" w:val="left" w:leader="none"/>
        </w:tabs>
        <w:spacing w:line="242" w:lineRule="auto" w:before="71" w:after="0"/>
        <w:ind w:left="639" w:right="215" w:hanging="421"/>
        <w:jc w:val="both"/>
        <w:rPr>
          <w:sz w:val="18"/>
        </w:rPr>
      </w:pPr>
      <w:r>
        <w:rPr>
          <w:sz w:val="18"/>
        </w:rPr>
        <w:t>Zhang J., Xie Y., Li Y., et al.: COVID-19 Screening on Chest X-ray Images Using Deep Learning based Anomaly Detection. arXiv:2003.12338.</w:t>
      </w:r>
    </w:p>
    <w:p>
      <w:pPr>
        <w:pStyle w:val="ListParagraph"/>
        <w:numPr>
          <w:ilvl w:val="0"/>
          <w:numId w:val="7"/>
        </w:numPr>
        <w:tabs>
          <w:tab w:pos="640" w:val="left" w:leader="none"/>
        </w:tabs>
        <w:spacing w:line="240" w:lineRule="auto" w:before="73" w:after="0"/>
        <w:ind w:left="639" w:right="215" w:hanging="421"/>
        <w:jc w:val="both"/>
        <w:rPr>
          <w:sz w:val="18"/>
        </w:rPr>
      </w:pPr>
      <w:r>
        <w:rPr>
          <w:sz w:val="18"/>
        </w:rPr>
        <w:t>Biraja G., Allan T.: Estimating Uncertainty and Interpretability in Deep Learning for Coronavirus</w:t>
      </w:r>
      <w:r>
        <w:rPr>
          <w:spacing w:val="15"/>
          <w:sz w:val="18"/>
        </w:rPr>
        <w:t> </w:t>
      </w:r>
      <w:r>
        <w:rPr>
          <w:sz w:val="18"/>
        </w:rPr>
        <w:t>(COVID-</w:t>
      </w:r>
    </w:p>
    <w:p>
      <w:pPr>
        <w:pStyle w:val="BodyText"/>
        <w:spacing w:before="4"/>
        <w:ind w:left="639" w:firstLine="0"/>
      </w:pPr>
      <w:r>
        <w:rPr/>
        <w:t>19) Detection. arXiv:2003.10769.</w:t>
      </w:r>
    </w:p>
    <w:p>
      <w:pPr>
        <w:pStyle w:val="ListParagraph"/>
        <w:numPr>
          <w:ilvl w:val="0"/>
          <w:numId w:val="7"/>
        </w:numPr>
        <w:tabs>
          <w:tab w:pos="640" w:val="left" w:leader="none"/>
        </w:tabs>
        <w:spacing w:line="240" w:lineRule="auto" w:before="76" w:after="0"/>
        <w:ind w:left="639" w:right="215" w:hanging="421"/>
        <w:jc w:val="both"/>
        <w:rPr>
          <w:sz w:val="18"/>
        </w:rPr>
      </w:pPr>
      <w:r>
        <w:rPr>
          <w:sz w:val="18"/>
        </w:rPr>
        <w:t>Fu M., Yi S., Zeng Y., et al.: Deep Learning-Based Recognizing COVID-19 and other Common Infectious Diseases of the Lung by Chest CT Scan Images.</w:t>
      </w:r>
      <w:r>
        <w:rPr>
          <w:spacing w:val="-19"/>
          <w:sz w:val="18"/>
        </w:rPr>
        <w:t> </w:t>
      </w:r>
      <w:r>
        <w:rPr>
          <w:sz w:val="18"/>
        </w:rPr>
        <w:t>medRxiv.</w:t>
      </w:r>
    </w:p>
    <w:p>
      <w:pPr>
        <w:pStyle w:val="ListParagraph"/>
        <w:numPr>
          <w:ilvl w:val="0"/>
          <w:numId w:val="7"/>
        </w:numPr>
        <w:tabs>
          <w:tab w:pos="640" w:val="left" w:leader="none"/>
        </w:tabs>
        <w:spacing w:line="242" w:lineRule="auto" w:before="80" w:after="0"/>
        <w:ind w:left="639" w:right="214" w:hanging="421"/>
        <w:jc w:val="both"/>
        <w:rPr>
          <w:sz w:val="18"/>
        </w:rPr>
      </w:pPr>
      <w:r>
        <w:rPr>
          <w:sz w:val="18"/>
        </w:rPr>
        <w:t>Muhammad E. H., Tawsifur R., Amith K. et al.: Can AI help in screening viral and COVID </w:t>
      </w:r>
      <w:r>
        <w:rPr>
          <w:rFonts w:ascii="SimSun" w:hAnsi="SimSun"/>
          <w:sz w:val="18"/>
        </w:rPr>
        <w:t>‐ </w:t>
      </w:r>
      <w:r>
        <w:rPr>
          <w:sz w:val="18"/>
        </w:rPr>
        <w:t>19 pneumonia? arXiv:2003.13145.</w:t>
      </w:r>
    </w:p>
    <w:p>
      <w:pPr>
        <w:pStyle w:val="ListParagraph"/>
        <w:numPr>
          <w:ilvl w:val="0"/>
          <w:numId w:val="7"/>
        </w:numPr>
        <w:tabs>
          <w:tab w:pos="640" w:val="left" w:leader="none"/>
        </w:tabs>
        <w:spacing w:line="240" w:lineRule="auto" w:before="76" w:after="0"/>
        <w:ind w:left="639" w:right="215" w:hanging="421"/>
        <w:jc w:val="both"/>
        <w:rPr>
          <w:sz w:val="18"/>
        </w:rPr>
      </w:pPr>
      <w:r>
        <w:rPr>
          <w:sz w:val="18"/>
        </w:rPr>
        <w:t>Ali N., Ceren K., Ziynet P.: Automatic detection of coronavirus disease (COVID-19) using X-ray images and deep convolutional neural networks.</w:t>
      </w:r>
      <w:r>
        <w:rPr>
          <w:spacing w:val="-6"/>
          <w:sz w:val="18"/>
        </w:rPr>
        <w:t> </w:t>
      </w:r>
      <w:r>
        <w:rPr>
          <w:sz w:val="18"/>
        </w:rPr>
        <w:t>arXiv:2003.13145.</w:t>
      </w:r>
    </w:p>
    <w:p>
      <w:pPr>
        <w:pStyle w:val="ListParagraph"/>
        <w:numPr>
          <w:ilvl w:val="0"/>
          <w:numId w:val="7"/>
        </w:numPr>
        <w:tabs>
          <w:tab w:pos="640" w:val="left" w:leader="none"/>
        </w:tabs>
        <w:spacing w:line="240" w:lineRule="auto" w:before="80" w:after="0"/>
        <w:ind w:left="639" w:right="215" w:hanging="420"/>
        <w:jc w:val="both"/>
        <w:rPr>
          <w:sz w:val="18"/>
        </w:rPr>
      </w:pPr>
      <w:r>
        <w:rPr>
          <w:sz w:val="18"/>
        </w:rPr>
        <w:t>Lamia N. M., Kadry A. E., Haytham H. E., et al.: Automatic X-ray COVID-19 Lung Image Classification System based on Multi-Level Thresholding and Support Vector Machine. medRxiv.</w:t>
      </w:r>
    </w:p>
    <w:p>
      <w:pPr>
        <w:pStyle w:val="ListParagraph"/>
        <w:numPr>
          <w:ilvl w:val="0"/>
          <w:numId w:val="7"/>
        </w:numPr>
        <w:tabs>
          <w:tab w:pos="640" w:val="left" w:leader="none"/>
        </w:tabs>
        <w:spacing w:line="240" w:lineRule="auto" w:before="82" w:after="0"/>
        <w:ind w:left="639" w:right="213" w:hanging="421"/>
        <w:jc w:val="both"/>
        <w:rPr>
          <w:sz w:val="18"/>
        </w:rPr>
      </w:pPr>
      <w:r>
        <w:rPr>
          <w:sz w:val="18"/>
        </w:rPr>
        <w:t>Wang L., Alexander W.: COVID-Net A Tailored Deep Convolutional Neural Network Design for Detection</w:t>
      </w:r>
      <w:r>
        <w:rPr>
          <w:spacing w:val="18"/>
          <w:sz w:val="18"/>
        </w:rPr>
        <w:t> </w:t>
      </w:r>
      <w:r>
        <w:rPr>
          <w:sz w:val="18"/>
        </w:rPr>
        <w:t>of</w:t>
      </w:r>
    </w:p>
    <w:p>
      <w:pPr>
        <w:spacing w:after="0" w:line="240" w:lineRule="auto"/>
        <w:jc w:val="both"/>
        <w:rPr>
          <w:sz w:val="18"/>
        </w:rPr>
        <w:sectPr>
          <w:pgSz w:w="12240" w:h="15840"/>
          <w:pgMar w:top="1000" w:bottom="280" w:left="860" w:right="860"/>
          <w:cols w:num="2" w:equalWidth="0">
            <w:col w:w="5068" w:space="211"/>
            <w:col w:w="5241"/>
          </w:cols>
        </w:sectPr>
      </w:pPr>
    </w:p>
    <w:p>
      <w:pPr>
        <w:pStyle w:val="BodyText"/>
        <w:ind w:right="44" w:firstLine="0"/>
      </w:pPr>
      <w:r>
        <w:rPr/>
        <w:t>COVID-19 Cases from Chest Radiography Images arXiv:2003.09871.</w:t>
      </w:r>
    </w:p>
    <w:p>
      <w:pPr>
        <w:pStyle w:val="ListParagraph"/>
        <w:numPr>
          <w:ilvl w:val="0"/>
          <w:numId w:val="7"/>
        </w:numPr>
        <w:tabs>
          <w:tab w:pos="641" w:val="left" w:leader="none"/>
        </w:tabs>
        <w:spacing w:line="242" w:lineRule="auto" w:before="80" w:after="0"/>
        <w:ind w:left="640" w:right="38" w:hanging="421"/>
        <w:jc w:val="both"/>
        <w:rPr>
          <w:sz w:val="18"/>
        </w:rPr>
      </w:pPr>
      <w:r>
        <w:rPr>
          <w:sz w:val="18"/>
        </w:rPr>
        <w:t>Halgurd S. M., Aras T. A., Kayhan Z. G., et al.: Diagnosing COVID-19 Pneumonia from X-Ray and CT Images using Deep Learning and Transfer Learning Algorithms. arXiv:2004.00038.</w:t>
      </w:r>
    </w:p>
    <w:p>
      <w:pPr>
        <w:pStyle w:val="ListParagraph"/>
        <w:numPr>
          <w:ilvl w:val="0"/>
          <w:numId w:val="7"/>
        </w:numPr>
        <w:tabs>
          <w:tab w:pos="641" w:val="left" w:leader="none"/>
        </w:tabs>
        <w:spacing w:line="242" w:lineRule="auto" w:before="71" w:after="0"/>
        <w:ind w:left="640" w:right="42" w:hanging="421"/>
        <w:jc w:val="both"/>
        <w:rPr>
          <w:sz w:val="18"/>
        </w:rPr>
      </w:pPr>
      <w:r>
        <w:rPr>
          <w:sz w:val="18"/>
        </w:rPr>
        <w:t>Muhammad F., Abdul H.: COVID-ResNet A Deep Learning Framework for Screening of COVID19 from Radiographs. arXiv:2003.14395.</w:t>
      </w:r>
    </w:p>
    <w:p>
      <w:pPr>
        <w:pStyle w:val="ListParagraph"/>
        <w:numPr>
          <w:ilvl w:val="0"/>
          <w:numId w:val="7"/>
        </w:numPr>
        <w:tabs>
          <w:tab w:pos="641" w:val="left" w:leader="none"/>
        </w:tabs>
        <w:spacing w:line="240" w:lineRule="auto" w:before="74" w:after="0"/>
        <w:ind w:left="640" w:right="39" w:hanging="421"/>
        <w:jc w:val="both"/>
        <w:rPr>
          <w:sz w:val="18"/>
        </w:rPr>
      </w:pPr>
      <w:r>
        <w:rPr>
          <w:sz w:val="18"/>
        </w:rPr>
        <w:t>Nour E. M. K., Mohamed H. N. T., Aboul E. H., et al.: Detection of Coronavirus (COVID-19) Associated Pneumonia based on Generative Adversarial  Networks and a Fine-Tuned Deep Transfer Learning Model using Chest X- ray Dataset.</w:t>
      </w:r>
      <w:r>
        <w:rPr>
          <w:spacing w:val="-4"/>
          <w:sz w:val="18"/>
        </w:rPr>
        <w:t> </w:t>
      </w:r>
      <w:r>
        <w:rPr>
          <w:sz w:val="18"/>
        </w:rPr>
        <w:t>arXiv:2004.01184.</w:t>
      </w:r>
    </w:p>
    <w:p>
      <w:pPr>
        <w:pStyle w:val="ListParagraph"/>
        <w:numPr>
          <w:ilvl w:val="0"/>
          <w:numId w:val="7"/>
        </w:numPr>
        <w:tabs>
          <w:tab w:pos="641" w:val="left" w:leader="none"/>
        </w:tabs>
        <w:spacing w:line="240" w:lineRule="auto" w:before="81" w:after="0"/>
        <w:ind w:left="640" w:right="41" w:hanging="421"/>
        <w:jc w:val="both"/>
        <w:rPr>
          <w:sz w:val="18"/>
        </w:rPr>
      </w:pPr>
      <w:r>
        <w:rPr>
          <w:sz w:val="18"/>
        </w:rPr>
        <w:t>Parnian A., Shahin H., Farnoosh N., et al.: COVID-CAPS A CAPSULE NETWORK-BASED FRAMEWORK FOR IDENTIFICATION OF COVID-19 CASES FROM X-RAY IMAGES. arXiv:2004.02696.</w:t>
      </w:r>
    </w:p>
    <w:p>
      <w:pPr>
        <w:pStyle w:val="ListParagraph"/>
        <w:numPr>
          <w:ilvl w:val="0"/>
          <w:numId w:val="7"/>
        </w:numPr>
        <w:tabs>
          <w:tab w:pos="641" w:val="left" w:leader="none"/>
        </w:tabs>
        <w:spacing w:line="240" w:lineRule="auto" w:before="79" w:after="0"/>
        <w:ind w:left="640" w:right="39" w:hanging="421"/>
        <w:jc w:val="both"/>
        <w:rPr>
          <w:sz w:val="18"/>
        </w:rPr>
      </w:pPr>
      <w:r>
        <w:rPr>
          <w:sz w:val="18"/>
        </w:rPr>
        <w:t>Ioannis D. A., Aznaouridis I. S., Tzani A. M., et al.: Extracting possibly representative COVID-19 Biomarkers from X-Ray images with Deep Learning approach and image data related to Pulmonary.</w:t>
      </w:r>
      <w:r>
        <w:rPr>
          <w:spacing w:val="-5"/>
          <w:sz w:val="18"/>
        </w:rPr>
        <w:t> </w:t>
      </w:r>
      <w:r>
        <w:rPr>
          <w:sz w:val="18"/>
        </w:rPr>
        <w:t>arXiv:2004.00338.</w:t>
      </w:r>
    </w:p>
    <w:p>
      <w:pPr>
        <w:pStyle w:val="ListParagraph"/>
        <w:numPr>
          <w:ilvl w:val="0"/>
          <w:numId w:val="7"/>
        </w:numPr>
        <w:tabs>
          <w:tab w:pos="641" w:val="left" w:leader="none"/>
        </w:tabs>
        <w:spacing w:line="240" w:lineRule="auto" w:before="80" w:after="0"/>
        <w:ind w:left="640" w:right="40" w:hanging="421"/>
        <w:jc w:val="both"/>
        <w:rPr>
          <w:sz w:val="18"/>
        </w:rPr>
      </w:pPr>
      <w:r>
        <w:rPr>
          <w:sz w:val="18"/>
        </w:rPr>
        <w:t>Gozes O., Frid-Adar M., Nimrod S., et al.: Coronavirus Detection and Analysis on Chest CT with Deep Learning. arXiv:2004.02640.</w:t>
      </w:r>
    </w:p>
    <w:p>
      <w:pPr>
        <w:pStyle w:val="ListParagraph"/>
        <w:numPr>
          <w:ilvl w:val="0"/>
          <w:numId w:val="7"/>
        </w:numPr>
        <w:tabs>
          <w:tab w:pos="641" w:val="left" w:leader="none"/>
        </w:tabs>
        <w:spacing w:line="240" w:lineRule="auto" w:before="80" w:after="0"/>
        <w:ind w:left="641" w:right="38" w:hanging="421"/>
        <w:jc w:val="both"/>
        <w:rPr>
          <w:sz w:val="18"/>
        </w:rPr>
      </w:pPr>
      <w:r>
        <w:rPr>
          <w:sz w:val="18"/>
        </w:rPr>
        <w:t>Umut O., Saban O., Mucahid B.: Coronavirus (COVID-19) Classification using Deep Features Fusion and Ranking Technique. arXiv:2004.03698.</w:t>
      </w:r>
    </w:p>
    <w:p>
      <w:pPr>
        <w:pStyle w:val="ListParagraph"/>
        <w:numPr>
          <w:ilvl w:val="0"/>
          <w:numId w:val="7"/>
        </w:numPr>
        <w:tabs>
          <w:tab w:pos="642" w:val="left" w:leader="none"/>
        </w:tabs>
        <w:spacing w:line="240" w:lineRule="auto" w:before="79" w:after="0"/>
        <w:ind w:left="641" w:right="39" w:hanging="421"/>
        <w:jc w:val="both"/>
        <w:rPr>
          <w:sz w:val="18"/>
        </w:rPr>
      </w:pPr>
      <w:r>
        <w:rPr>
          <w:sz w:val="18"/>
        </w:rPr>
        <w:t>Dalia E., Aboul H., Hassan A. E.: GSA-DenseNet121- COVID-19 a Hybrid Deep Learning Architecture for the Diagnosis of COVID-19 Disease based on Gravitational Search Optimization Algorithm.</w:t>
      </w:r>
      <w:r>
        <w:rPr>
          <w:spacing w:val="-1"/>
          <w:sz w:val="18"/>
        </w:rPr>
        <w:t> </w:t>
      </w:r>
      <w:r>
        <w:rPr>
          <w:sz w:val="18"/>
        </w:rPr>
        <w:t>arXiv:2004.05084.</w:t>
      </w:r>
    </w:p>
    <w:p>
      <w:pPr>
        <w:pStyle w:val="ListParagraph"/>
        <w:numPr>
          <w:ilvl w:val="0"/>
          <w:numId w:val="7"/>
        </w:numPr>
        <w:tabs>
          <w:tab w:pos="642" w:val="left" w:leader="none"/>
        </w:tabs>
        <w:spacing w:line="240" w:lineRule="auto" w:before="82" w:after="0"/>
        <w:ind w:left="641" w:right="38" w:hanging="421"/>
        <w:jc w:val="both"/>
        <w:rPr>
          <w:sz w:val="18"/>
        </w:rPr>
      </w:pPr>
      <w:r>
        <w:rPr>
          <w:sz w:val="18"/>
        </w:rPr>
        <w:t>Md. R. K., Till D., Dietrich R. S., et al.: DeepCOVID- Explainer: Explainable COVID-19 Predictions Based on Chest X-ray Images.</w:t>
      </w:r>
      <w:r>
        <w:rPr>
          <w:spacing w:val="-4"/>
          <w:sz w:val="18"/>
        </w:rPr>
        <w:t> </w:t>
      </w:r>
      <w:r>
        <w:rPr>
          <w:sz w:val="18"/>
        </w:rPr>
        <w:t>arXiv:2004.04582.</w:t>
      </w:r>
    </w:p>
    <w:p>
      <w:pPr>
        <w:pStyle w:val="ListParagraph"/>
        <w:numPr>
          <w:ilvl w:val="0"/>
          <w:numId w:val="7"/>
        </w:numPr>
        <w:tabs>
          <w:tab w:pos="642" w:val="left" w:leader="none"/>
        </w:tabs>
        <w:spacing w:line="240" w:lineRule="auto" w:before="80" w:after="0"/>
        <w:ind w:left="641" w:right="41" w:hanging="420"/>
        <w:jc w:val="both"/>
        <w:rPr>
          <w:sz w:val="18"/>
        </w:rPr>
      </w:pPr>
      <w:r>
        <w:rPr>
          <w:sz w:val="18"/>
        </w:rPr>
        <w:t>Md Z. A., M M S. R., Mst S. N., et al.: COVID-MTNet COVID-19 Detection with Multi-Task Deep Learning Approaches. arXiv:2004.03747.</w:t>
      </w:r>
    </w:p>
    <w:p>
      <w:pPr>
        <w:pStyle w:val="ListParagraph"/>
        <w:numPr>
          <w:ilvl w:val="0"/>
          <w:numId w:val="7"/>
        </w:numPr>
        <w:tabs>
          <w:tab w:pos="642" w:val="left" w:leader="none"/>
        </w:tabs>
        <w:spacing w:line="240" w:lineRule="auto" w:before="80" w:after="0"/>
        <w:ind w:left="641" w:right="38" w:hanging="421"/>
        <w:jc w:val="both"/>
        <w:rPr>
          <w:sz w:val="18"/>
        </w:rPr>
      </w:pPr>
      <w:r>
        <w:rPr>
          <w:sz w:val="18"/>
        </w:rPr>
        <w:t>Eduardo J. S. L., Pedro L. S., Rodrigo S., et al.: Towards an Efficient Deep Learning Model for COVID-19 Patterns Detection in X-ray Images.</w:t>
      </w:r>
      <w:r>
        <w:rPr>
          <w:spacing w:val="-5"/>
          <w:sz w:val="18"/>
        </w:rPr>
        <w:t> </w:t>
      </w:r>
      <w:r>
        <w:rPr>
          <w:sz w:val="18"/>
        </w:rPr>
        <w:t>arXiv:2004.05717.</w:t>
      </w:r>
    </w:p>
    <w:p>
      <w:pPr>
        <w:pStyle w:val="ListParagraph"/>
        <w:numPr>
          <w:ilvl w:val="0"/>
          <w:numId w:val="7"/>
        </w:numPr>
        <w:tabs>
          <w:tab w:pos="642" w:val="left" w:leader="none"/>
        </w:tabs>
        <w:spacing w:line="240" w:lineRule="auto" w:before="80" w:after="0"/>
        <w:ind w:left="641" w:right="39" w:hanging="421"/>
        <w:jc w:val="both"/>
        <w:rPr>
          <w:sz w:val="18"/>
        </w:rPr>
      </w:pPr>
      <w:r>
        <w:rPr>
          <w:sz w:val="18"/>
        </w:rPr>
        <w:t>Oh Y., Park S., Ye J. C.: Deep Learning COVID-19 Features on CXR using Limited Training Data Sets. arXiv:2004.05758.</w:t>
      </w:r>
    </w:p>
    <w:p>
      <w:pPr>
        <w:pStyle w:val="ListParagraph"/>
        <w:numPr>
          <w:ilvl w:val="0"/>
          <w:numId w:val="7"/>
        </w:numPr>
        <w:tabs>
          <w:tab w:pos="642" w:val="left" w:leader="none"/>
        </w:tabs>
        <w:spacing w:line="240" w:lineRule="auto" w:before="80" w:after="0"/>
        <w:ind w:left="641" w:right="39" w:hanging="421"/>
        <w:jc w:val="both"/>
        <w:rPr>
          <w:sz w:val="18"/>
        </w:rPr>
      </w:pPr>
      <w:r>
        <w:rPr>
          <w:sz w:val="18"/>
        </w:rPr>
        <w:t>Lawrence O. H., Rahul P., Dmitry B., et al.: Finding COVID-19 from Chest X-rays using Deep Learning on a Small Dataset. arXiv:2004.02060.</w:t>
      </w:r>
    </w:p>
    <w:p>
      <w:pPr>
        <w:pStyle w:val="ListParagraph"/>
        <w:numPr>
          <w:ilvl w:val="0"/>
          <w:numId w:val="7"/>
        </w:numPr>
        <w:tabs>
          <w:tab w:pos="643" w:val="left" w:leader="none"/>
        </w:tabs>
        <w:spacing w:line="242" w:lineRule="auto" w:before="80" w:after="0"/>
        <w:ind w:left="642" w:right="41" w:hanging="421"/>
        <w:jc w:val="both"/>
        <w:rPr>
          <w:sz w:val="18"/>
        </w:rPr>
      </w:pPr>
      <w:r>
        <w:rPr>
          <w:sz w:val="18"/>
        </w:rPr>
        <w:t>Li X., Li C., Zhu D.: COVID-MOBILEXPERT ON- DEVICE COVID-19 SCREENING USING SNAPSHOTS OF CHEST X-RAY.</w:t>
      </w:r>
      <w:r>
        <w:rPr>
          <w:spacing w:val="-2"/>
          <w:sz w:val="18"/>
        </w:rPr>
        <w:t> </w:t>
      </w:r>
      <w:r>
        <w:rPr>
          <w:sz w:val="18"/>
        </w:rPr>
        <w:t>arXiv:2004.03042.</w:t>
      </w:r>
    </w:p>
    <w:p>
      <w:pPr>
        <w:pStyle w:val="ListParagraph"/>
        <w:numPr>
          <w:ilvl w:val="0"/>
          <w:numId w:val="7"/>
        </w:numPr>
        <w:tabs>
          <w:tab w:pos="643" w:val="left" w:leader="none"/>
        </w:tabs>
        <w:spacing w:line="242" w:lineRule="auto" w:before="74" w:after="0"/>
        <w:ind w:left="642" w:right="40" w:hanging="421"/>
        <w:jc w:val="both"/>
        <w:rPr>
          <w:sz w:val="18"/>
        </w:rPr>
      </w:pPr>
      <w:r>
        <w:rPr>
          <w:sz w:val="18"/>
        </w:rPr>
        <w:t>Asif I. K., Junaid L. S., Mudasir B., et al.: CoroNet: A Deep Neural Network for Detection and Diagnosis of COVID-19 from Chest X-ray Images.</w:t>
      </w:r>
      <w:r>
        <w:rPr>
          <w:spacing w:val="-7"/>
          <w:sz w:val="18"/>
        </w:rPr>
        <w:t> </w:t>
      </w:r>
      <w:r>
        <w:rPr>
          <w:sz w:val="18"/>
        </w:rPr>
        <w:t>arXiv:2004.04931.</w:t>
      </w:r>
    </w:p>
    <w:p>
      <w:pPr>
        <w:pStyle w:val="ListParagraph"/>
        <w:numPr>
          <w:ilvl w:val="0"/>
          <w:numId w:val="7"/>
        </w:numPr>
        <w:tabs>
          <w:tab w:pos="643" w:val="left" w:leader="none"/>
        </w:tabs>
        <w:spacing w:line="242" w:lineRule="auto" w:before="73" w:after="0"/>
        <w:ind w:left="642" w:right="40" w:hanging="421"/>
        <w:jc w:val="both"/>
        <w:rPr>
          <w:sz w:val="18"/>
        </w:rPr>
      </w:pPr>
      <w:r>
        <w:rPr>
          <w:sz w:val="18"/>
        </w:rPr>
        <w:t>Hu S., Gao Y., Niu Z., et al.: Weakly Supervised Deep Learning for COVID-19 Infection Detection and Classification from CT Images.</w:t>
      </w:r>
      <w:r>
        <w:rPr>
          <w:spacing w:val="-6"/>
          <w:sz w:val="18"/>
        </w:rPr>
        <w:t> </w:t>
      </w:r>
      <w:r>
        <w:rPr>
          <w:sz w:val="18"/>
        </w:rPr>
        <w:t>arXiv:2004.06689.</w:t>
      </w:r>
    </w:p>
    <w:p>
      <w:pPr>
        <w:pStyle w:val="ListParagraph"/>
        <w:numPr>
          <w:ilvl w:val="0"/>
          <w:numId w:val="7"/>
        </w:numPr>
        <w:tabs>
          <w:tab w:pos="643" w:val="left" w:leader="none"/>
        </w:tabs>
        <w:spacing w:line="242" w:lineRule="auto" w:before="81" w:after="0"/>
        <w:ind w:left="642" w:right="214" w:hanging="421"/>
        <w:jc w:val="both"/>
        <w:rPr>
          <w:sz w:val="18"/>
        </w:rPr>
      </w:pPr>
      <w:r>
        <w:rPr>
          <w:spacing w:val="-1"/>
          <w:sz w:val="18"/>
        </w:rPr>
        <w:br w:type="column"/>
      </w:r>
      <w:r>
        <w:rPr>
          <w:sz w:val="18"/>
        </w:rPr>
        <w:t>Rodolfo P., Diego B., Lucas O. T., et al.: COVID-19 IDENTIFICATION IN CHEST X-RAY IMAGES ON FLAT AND HIERARCHICAL CLASSIFICATION SCENARIOS. arXiv:2004.05835.</w:t>
      </w:r>
    </w:p>
    <w:p>
      <w:pPr>
        <w:pStyle w:val="ListParagraph"/>
        <w:numPr>
          <w:ilvl w:val="0"/>
          <w:numId w:val="7"/>
        </w:numPr>
        <w:tabs>
          <w:tab w:pos="643" w:val="left" w:leader="none"/>
        </w:tabs>
        <w:spacing w:line="240" w:lineRule="auto" w:before="71" w:after="0"/>
        <w:ind w:left="642" w:right="217" w:hanging="420"/>
        <w:jc w:val="both"/>
        <w:rPr>
          <w:sz w:val="18"/>
        </w:rPr>
      </w:pPr>
      <w:r>
        <w:rPr>
          <w:sz w:val="18"/>
        </w:rPr>
        <w:t>Arvan M., Pietro A. C., Samira Z., et al.: Radiologist-Level COVID-19 Detection Using CT Scans with Detail-Oriented Capsule Networks.</w:t>
      </w:r>
      <w:r>
        <w:rPr>
          <w:spacing w:val="-1"/>
          <w:sz w:val="18"/>
        </w:rPr>
        <w:t> </w:t>
      </w:r>
      <w:r>
        <w:rPr>
          <w:sz w:val="18"/>
        </w:rPr>
        <w:t>arXiv:2004.07407.</w:t>
      </w:r>
    </w:p>
    <w:p>
      <w:pPr>
        <w:pStyle w:val="ListParagraph"/>
        <w:numPr>
          <w:ilvl w:val="0"/>
          <w:numId w:val="7"/>
        </w:numPr>
        <w:tabs>
          <w:tab w:pos="643" w:val="left" w:leader="none"/>
        </w:tabs>
        <w:spacing w:line="240" w:lineRule="auto" w:before="79" w:after="0"/>
        <w:ind w:left="642" w:right="214" w:hanging="421"/>
        <w:jc w:val="both"/>
        <w:rPr>
          <w:sz w:val="18"/>
        </w:rPr>
      </w:pPr>
      <w:r>
        <w:rPr>
          <w:sz w:val="18"/>
        </w:rPr>
        <w:t>Sivaramakrishnan R., Jen S., Philip O. A., et al.: Iteratively Pruned Deep Learning Ensembles for COVID-19 Detection in Chest X-rays.</w:t>
      </w:r>
      <w:r>
        <w:rPr>
          <w:spacing w:val="-1"/>
          <w:sz w:val="18"/>
        </w:rPr>
        <w:t> </w:t>
      </w:r>
      <w:r>
        <w:rPr>
          <w:sz w:val="18"/>
        </w:rPr>
        <w:t>arXiv:2004.08379.</w:t>
      </w:r>
    </w:p>
    <w:p>
      <w:pPr>
        <w:pStyle w:val="ListParagraph"/>
        <w:numPr>
          <w:ilvl w:val="0"/>
          <w:numId w:val="7"/>
        </w:numPr>
        <w:tabs>
          <w:tab w:pos="643" w:val="left" w:leader="none"/>
        </w:tabs>
        <w:spacing w:line="240" w:lineRule="auto" w:before="80" w:after="0"/>
        <w:ind w:left="642" w:right="214" w:hanging="421"/>
        <w:jc w:val="both"/>
        <w:rPr>
          <w:sz w:val="18"/>
        </w:rPr>
      </w:pPr>
      <w:r>
        <w:rPr>
          <w:sz w:val="18"/>
        </w:rPr>
        <w:t>Mohammad R., Abolfazl A.: A New Modified Deep Convolutional Neural Network for Detecting COVID-19 from X-ray Images.</w:t>
      </w:r>
      <w:r>
        <w:rPr>
          <w:spacing w:val="-7"/>
          <w:sz w:val="18"/>
        </w:rPr>
        <w:t> </w:t>
      </w:r>
      <w:r>
        <w:rPr>
          <w:sz w:val="18"/>
        </w:rPr>
        <w:t>arXiv:2004.08052.</w:t>
      </w:r>
    </w:p>
    <w:p>
      <w:pPr>
        <w:pStyle w:val="ListParagraph"/>
        <w:numPr>
          <w:ilvl w:val="0"/>
          <w:numId w:val="7"/>
        </w:numPr>
        <w:tabs>
          <w:tab w:pos="643" w:val="left" w:leader="none"/>
        </w:tabs>
        <w:spacing w:line="240" w:lineRule="auto" w:before="80" w:after="0"/>
        <w:ind w:left="642" w:right="213" w:hanging="421"/>
        <w:jc w:val="both"/>
        <w:rPr>
          <w:sz w:val="18"/>
        </w:rPr>
      </w:pPr>
      <w:r>
        <w:rPr>
          <w:sz w:val="18"/>
        </w:rPr>
        <w:t>Shervin M., Rahele K., Milan S., et al.: Deep-COVID: Predicting COVID-19 From Chest X-Ray Images Using Deep Transfer Learning.</w:t>
      </w:r>
      <w:r>
        <w:rPr>
          <w:spacing w:val="3"/>
          <w:sz w:val="18"/>
        </w:rPr>
        <w:t> </w:t>
      </w:r>
      <w:r>
        <w:rPr>
          <w:sz w:val="18"/>
        </w:rPr>
        <w:t>arXiv:2004.09363.</w:t>
      </w:r>
    </w:p>
    <w:p>
      <w:pPr>
        <w:pStyle w:val="ListParagraph"/>
        <w:numPr>
          <w:ilvl w:val="0"/>
          <w:numId w:val="7"/>
        </w:numPr>
        <w:tabs>
          <w:tab w:pos="643" w:val="left" w:leader="none"/>
        </w:tabs>
        <w:spacing w:line="240" w:lineRule="auto" w:before="82" w:after="0"/>
        <w:ind w:left="642" w:right="211" w:hanging="421"/>
        <w:jc w:val="both"/>
        <w:rPr>
          <w:sz w:val="18"/>
        </w:rPr>
      </w:pPr>
      <w:r>
        <w:rPr>
          <w:sz w:val="18"/>
        </w:rPr>
        <w:t>Sara H. K., Peyman H. K., Michal J. W., et al.: Automatic Detection of Coronavirus Disease (COVID-19) in X-ray and CT Images: A Machine Learning-Based Approach. arXiv:2004.10641.</w:t>
      </w:r>
    </w:p>
    <w:p>
      <w:pPr>
        <w:pStyle w:val="ListParagraph"/>
        <w:numPr>
          <w:ilvl w:val="0"/>
          <w:numId w:val="7"/>
        </w:numPr>
        <w:tabs>
          <w:tab w:pos="643" w:val="left" w:leader="none"/>
        </w:tabs>
        <w:spacing w:line="240" w:lineRule="auto" w:before="80" w:after="0"/>
        <w:ind w:left="642" w:right="214" w:hanging="421"/>
        <w:jc w:val="both"/>
        <w:rPr>
          <w:sz w:val="18"/>
        </w:rPr>
      </w:pPr>
      <w:r>
        <w:rPr>
          <w:sz w:val="18"/>
        </w:rPr>
        <w:t>Narinder S. P., Sonali A.: Automated diagnosis of COVID- 19 with limited posteroanterior chest X-ray images using fine-tuned deep neural networks.</w:t>
      </w:r>
      <w:r>
        <w:rPr>
          <w:spacing w:val="-4"/>
          <w:sz w:val="18"/>
        </w:rPr>
        <w:t> </w:t>
      </w:r>
      <w:r>
        <w:rPr>
          <w:sz w:val="18"/>
        </w:rPr>
        <w:t>arXiv:2004.11676.</w:t>
      </w:r>
    </w:p>
    <w:p>
      <w:pPr>
        <w:pStyle w:val="ListParagraph"/>
        <w:numPr>
          <w:ilvl w:val="0"/>
          <w:numId w:val="7"/>
        </w:numPr>
        <w:tabs>
          <w:tab w:pos="644" w:val="left" w:leader="none"/>
        </w:tabs>
        <w:spacing w:line="240" w:lineRule="auto" w:before="80" w:after="0"/>
        <w:ind w:left="643" w:right="214" w:hanging="421"/>
        <w:jc w:val="both"/>
        <w:rPr>
          <w:sz w:val="18"/>
        </w:rPr>
      </w:pPr>
      <w:r>
        <w:rPr>
          <w:sz w:val="18"/>
        </w:rPr>
        <w:t>Matteo P., Luigi C., Giuseppe P.: A Light CNN for detecting COVID-19 from CT scans of the chest. arXiv:2004.12837.</w:t>
      </w:r>
    </w:p>
    <w:p>
      <w:pPr>
        <w:pStyle w:val="ListParagraph"/>
        <w:numPr>
          <w:ilvl w:val="0"/>
          <w:numId w:val="7"/>
        </w:numPr>
        <w:tabs>
          <w:tab w:pos="644" w:val="left" w:leader="none"/>
        </w:tabs>
        <w:spacing w:line="240" w:lineRule="auto" w:before="80" w:after="0"/>
        <w:ind w:left="643" w:right="214" w:hanging="421"/>
        <w:jc w:val="both"/>
        <w:rPr>
          <w:sz w:val="18"/>
        </w:rPr>
      </w:pPr>
      <w:r>
        <w:rPr>
          <w:sz w:val="18"/>
        </w:rPr>
        <w:t>Sanhita B., Sushmita M., Nilanjan S.: Deep Learning for Screening COVID-19 using Chest X-Ray Images. arXiv:2004.10507.</w:t>
      </w:r>
    </w:p>
    <w:p>
      <w:pPr>
        <w:pStyle w:val="ListParagraph"/>
        <w:numPr>
          <w:ilvl w:val="0"/>
          <w:numId w:val="7"/>
        </w:numPr>
        <w:tabs>
          <w:tab w:pos="644" w:val="left" w:leader="none"/>
        </w:tabs>
        <w:spacing w:line="207" w:lineRule="exact" w:before="80" w:after="0"/>
        <w:ind w:left="643" w:right="0" w:hanging="421"/>
        <w:jc w:val="both"/>
        <w:rPr>
          <w:sz w:val="18"/>
        </w:rPr>
      </w:pPr>
      <w:r>
        <w:rPr>
          <w:sz w:val="18"/>
        </w:rPr>
        <w:t>Li</w:t>
      </w:r>
      <w:r>
        <w:rPr>
          <w:spacing w:val="13"/>
          <w:sz w:val="18"/>
        </w:rPr>
        <w:t> </w:t>
      </w:r>
      <w:r>
        <w:rPr>
          <w:sz w:val="18"/>
        </w:rPr>
        <w:t>T.,</w:t>
      </w:r>
      <w:r>
        <w:rPr>
          <w:spacing w:val="14"/>
          <w:sz w:val="18"/>
        </w:rPr>
        <w:t> </w:t>
      </w:r>
      <w:r>
        <w:rPr>
          <w:sz w:val="18"/>
        </w:rPr>
        <w:t>Han</w:t>
      </w:r>
      <w:r>
        <w:rPr>
          <w:spacing w:val="14"/>
          <w:sz w:val="18"/>
        </w:rPr>
        <w:t> </w:t>
      </w:r>
      <w:r>
        <w:rPr>
          <w:sz w:val="18"/>
        </w:rPr>
        <w:t>Z.,</w:t>
      </w:r>
      <w:r>
        <w:rPr>
          <w:spacing w:val="12"/>
          <w:sz w:val="18"/>
        </w:rPr>
        <w:t> </w:t>
      </w:r>
      <w:r>
        <w:rPr>
          <w:sz w:val="18"/>
        </w:rPr>
        <w:t>Wei</w:t>
      </w:r>
      <w:r>
        <w:rPr>
          <w:spacing w:val="14"/>
          <w:sz w:val="18"/>
        </w:rPr>
        <w:t> </w:t>
      </w:r>
      <w:r>
        <w:rPr>
          <w:sz w:val="18"/>
        </w:rPr>
        <w:t>B.,</w:t>
      </w:r>
      <w:r>
        <w:rPr>
          <w:spacing w:val="13"/>
          <w:sz w:val="18"/>
        </w:rPr>
        <w:t> </w:t>
      </w:r>
      <w:r>
        <w:rPr>
          <w:sz w:val="18"/>
        </w:rPr>
        <w:t>et</w:t>
      </w:r>
      <w:r>
        <w:rPr>
          <w:spacing w:val="14"/>
          <w:sz w:val="18"/>
        </w:rPr>
        <w:t> </w:t>
      </w:r>
      <w:r>
        <w:rPr>
          <w:sz w:val="18"/>
        </w:rPr>
        <w:t>al.:</w:t>
      </w:r>
      <w:r>
        <w:rPr>
          <w:spacing w:val="14"/>
          <w:sz w:val="18"/>
        </w:rPr>
        <w:t> </w:t>
      </w:r>
      <w:r>
        <w:rPr>
          <w:sz w:val="18"/>
        </w:rPr>
        <w:t>Robust</w:t>
      </w:r>
      <w:r>
        <w:rPr>
          <w:spacing w:val="11"/>
          <w:sz w:val="18"/>
        </w:rPr>
        <w:t> </w:t>
      </w:r>
      <w:r>
        <w:rPr>
          <w:sz w:val="18"/>
        </w:rPr>
        <w:t>Screening</w:t>
      </w:r>
      <w:r>
        <w:rPr>
          <w:spacing w:val="12"/>
          <w:sz w:val="18"/>
        </w:rPr>
        <w:t> </w:t>
      </w:r>
      <w:r>
        <w:rPr>
          <w:sz w:val="18"/>
        </w:rPr>
        <w:t>of</w:t>
      </w:r>
      <w:r>
        <w:rPr>
          <w:spacing w:val="11"/>
          <w:sz w:val="18"/>
        </w:rPr>
        <w:t> </w:t>
      </w:r>
      <w:r>
        <w:rPr>
          <w:sz w:val="18"/>
        </w:rPr>
        <w:t>COVID-</w:t>
      </w:r>
    </w:p>
    <w:p>
      <w:pPr>
        <w:pStyle w:val="BodyText"/>
        <w:spacing w:line="244" w:lineRule="auto" w:before="0"/>
        <w:ind w:left="643" w:right="213" w:firstLine="0"/>
      </w:pPr>
      <w:r>
        <w:rPr/>
        <w:t>19 from Chest X-ray via Discriminative Cost-Sensitive Learning. arXiv:2004.12592.</w:t>
      </w:r>
    </w:p>
    <w:p>
      <w:pPr>
        <w:pStyle w:val="ListParagraph"/>
        <w:numPr>
          <w:ilvl w:val="0"/>
          <w:numId w:val="7"/>
        </w:numPr>
        <w:tabs>
          <w:tab w:pos="644" w:val="left" w:leader="none"/>
        </w:tabs>
        <w:spacing w:line="242" w:lineRule="auto" w:before="71" w:after="0"/>
        <w:ind w:left="643" w:right="212" w:hanging="421"/>
        <w:jc w:val="both"/>
        <w:rPr>
          <w:sz w:val="18"/>
        </w:rPr>
      </w:pPr>
      <w:r>
        <w:rPr>
          <w:sz w:val="18"/>
        </w:rPr>
        <w:t>Zhang Y., Niu S., Qiu Z., et al: COVID-DA: Deep Domain Adaptation from Typical Pneumonia to COVID-19. arXiv:2005.01577.</w:t>
      </w:r>
    </w:p>
    <w:p>
      <w:pPr>
        <w:pStyle w:val="ListParagraph"/>
        <w:numPr>
          <w:ilvl w:val="0"/>
          <w:numId w:val="7"/>
        </w:numPr>
        <w:tabs>
          <w:tab w:pos="644" w:val="left" w:leader="none"/>
        </w:tabs>
        <w:spacing w:line="242" w:lineRule="auto" w:before="74" w:after="0"/>
        <w:ind w:left="643" w:right="210" w:hanging="421"/>
        <w:jc w:val="both"/>
        <w:rPr>
          <w:sz w:val="18"/>
        </w:rPr>
      </w:pPr>
      <w:r>
        <w:rPr>
          <w:sz w:val="18"/>
        </w:rPr>
        <w:t>Brian D. G., Corey J., Can Z., et al.: Intra-model Variability in COVID-19 Classification Using Chest X-ray Images. arXiv:2005.02167.</w:t>
      </w:r>
    </w:p>
    <w:p>
      <w:pPr>
        <w:pStyle w:val="ListParagraph"/>
        <w:numPr>
          <w:ilvl w:val="0"/>
          <w:numId w:val="7"/>
        </w:numPr>
        <w:tabs>
          <w:tab w:pos="645" w:val="left" w:leader="none"/>
        </w:tabs>
        <w:spacing w:line="242" w:lineRule="auto" w:before="74" w:after="0"/>
        <w:ind w:left="644" w:right="212" w:hanging="421"/>
        <w:jc w:val="both"/>
        <w:rPr>
          <w:sz w:val="18"/>
        </w:rPr>
      </w:pPr>
      <w:r>
        <w:rPr>
          <w:sz w:val="18"/>
        </w:rPr>
        <w:t>Yeh C., Cheng H., Wei A.: A Cascaded Learning Strategy for Robust COVID-19 Pneumonia Chest X-Ray Screening. arXiv:2004.12786.</w:t>
      </w:r>
    </w:p>
    <w:p>
      <w:pPr>
        <w:pStyle w:val="ListParagraph"/>
        <w:numPr>
          <w:ilvl w:val="0"/>
          <w:numId w:val="7"/>
        </w:numPr>
        <w:tabs>
          <w:tab w:pos="645" w:val="left" w:leader="none"/>
        </w:tabs>
        <w:spacing w:line="244" w:lineRule="auto" w:before="73" w:after="0"/>
        <w:ind w:left="644" w:right="213" w:hanging="421"/>
        <w:jc w:val="both"/>
        <w:rPr>
          <w:sz w:val="18"/>
        </w:rPr>
      </w:pPr>
      <w:r>
        <w:rPr>
          <w:sz w:val="18"/>
        </w:rPr>
        <w:t>Lv D., Qi W., Li Y.: A cascade network for Detecting COVID-19 using chest x-rays.</w:t>
      </w:r>
      <w:r>
        <w:rPr>
          <w:spacing w:val="-3"/>
          <w:sz w:val="18"/>
        </w:rPr>
        <w:t> </w:t>
      </w:r>
      <w:r>
        <w:rPr>
          <w:sz w:val="18"/>
        </w:rPr>
        <w:t>arXiv:2005.01468.</w:t>
      </w:r>
    </w:p>
    <w:p>
      <w:pPr>
        <w:pStyle w:val="ListParagraph"/>
        <w:numPr>
          <w:ilvl w:val="0"/>
          <w:numId w:val="7"/>
        </w:numPr>
        <w:tabs>
          <w:tab w:pos="641" w:val="left" w:leader="none"/>
        </w:tabs>
        <w:spacing w:line="242" w:lineRule="auto" w:before="71" w:after="0"/>
        <w:ind w:left="640" w:right="216" w:hanging="421"/>
        <w:jc w:val="both"/>
        <w:rPr>
          <w:sz w:val="18"/>
        </w:rPr>
      </w:pPr>
      <w:r>
        <w:rPr>
          <w:sz w:val="18"/>
        </w:rPr>
        <w:t>Sun L., Mo Z, Yan F., et al.: Adaptive Feature Selection Guided Deep Forest for COVID-19 Classification with Chest CT. arXiv:2005.03264.</w:t>
      </w:r>
    </w:p>
    <w:p>
      <w:pPr>
        <w:pStyle w:val="ListParagraph"/>
        <w:numPr>
          <w:ilvl w:val="0"/>
          <w:numId w:val="7"/>
        </w:numPr>
        <w:tabs>
          <w:tab w:pos="641" w:val="left" w:leader="none"/>
        </w:tabs>
        <w:spacing w:line="242" w:lineRule="auto" w:before="74" w:after="0"/>
        <w:ind w:left="640" w:right="216" w:hanging="421"/>
        <w:jc w:val="both"/>
        <w:rPr>
          <w:sz w:val="18"/>
        </w:rPr>
      </w:pPr>
      <w:r>
        <w:rPr>
          <w:sz w:val="18"/>
        </w:rPr>
        <w:t>Mehmet Y., Mete A., Aysen D., et al.: Convolutional Sparse Support Estimator Based Covid-19 Recognition from X-ray Images. arXiv:2005.04014.</w:t>
      </w:r>
    </w:p>
    <w:p>
      <w:pPr>
        <w:pStyle w:val="ListParagraph"/>
        <w:numPr>
          <w:ilvl w:val="0"/>
          <w:numId w:val="7"/>
        </w:numPr>
        <w:tabs>
          <w:tab w:pos="641" w:val="left" w:leader="none"/>
        </w:tabs>
        <w:spacing w:line="242" w:lineRule="auto" w:before="73" w:after="0"/>
        <w:ind w:left="640" w:right="211" w:hanging="421"/>
        <w:jc w:val="both"/>
        <w:rPr>
          <w:sz w:val="18"/>
        </w:rPr>
      </w:pPr>
      <w:r>
        <w:rPr>
          <w:sz w:val="18"/>
        </w:rPr>
        <w:t>Zhou M., Chen Y., Yang D., et al.: Improved deep learning model for differentiating novel coronavirus pneumonia. medRxiv.</w:t>
      </w:r>
    </w:p>
    <w:p>
      <w:pPr>
        <w:pStyle w:val="ListParagraph"/>
        <w:numPr>
          <w:ilvl w:val="0"/>
          <w:numId w:val="7"/>
        </w:numPr>
        <w:tabs>
          <w:tab w:pos="641" w:val="left" w:leader="none"/>
        </w:tabs>
        <w:spacing w:line="240" w:lineRule="auto" w:before="74" w:after="0"/>
        <w:ind w:left="640" w:right="215" w:hanging="421"/>
        <w:jc w:val="both"/>
        <w:rPr>
          <w:sz w:val="18"/>
        </w:rPr>
      </w:pPr>
      <w:r>
        <w:rPr>
          <w:sz w:val="18"/>
        </w:rPr>
        <w:t>Chen X., Yao L., Zhang Y.: Residual Attention U-Net for Automated Multi-Class Segmentation of COVID-19 Chest CT Images.</w:t>
      </w:r>
      <w:r>
        <w:rPr>
          <w:spacing w:val="-2"/>
          <w:sz w:val="18"/>
        </w:rPr>
        <w:t> </w:t>
      </w:r>
      <w:r>
        <w:rPr>
          <w:sz w:val="18"/>
        </w:rPr>
        <w:t>arXiv:2004.05645.</w:t>
      </w:r>
    </w:p>
    <w:p>
      <w:pPr>
        <w:spacing w:after="0" w:line="240" w:lineRule="auto"/>
        <w:jc w:val="both"/>
        <w:rPr>
          <w:sz w:val="18"/>
        </w:rPr>
        <w:sectPr>
          <w:pgSz w:w="12240" w:h="15840"/>
          <w:pgMar w:top="1000" w:bottom="280" w:left="860" w:right="860"/>
          <w:cols w:num="2" w:equalWidth="0">
            <w:col w:w="5068" w:space="210"/>
            <w:col w:w="5242"/>
          </w:cols>
        </w:sectPr>
      </w:pPr>
    </w:p>
    <w:p>
      <w:pPr>
        <w:pStyle w:val="ListParagraph"/>
        <w:numPr>
          <w:ilvl w:val="0"/>
          <w:numId w:val="7"/>
        </w:numPr>
        <w:tabs>
          <w:tab w:pos="641" w:val="left" w:leader="none"/>
        </w:tabs>
        <w:spacing w:line="240" w:lineRule="auto" w:before="80" w:after="0"/>
        <w:ind w:left="640" w:right="42" w:hanging="421"/>
        <w:jc w:val="both"/>
        <w:rPr>
          <w:sz w:val="18"/>
        </w:rPr>
      </w:pPr>
      <w:r>
        <w:rPr>
          <w:sz w:val="18"/>
        </w:rPr>
        <w:t>Zhou T., Canu S., Ruan S.: An automatic COVID-19 CT segmentation based on U-Net with attention mechanism. arXiv:2004.06673.</w:t>
      </w:r>
    </w:p>
    <w:p>
      <w:pPr>
        <w:pStyle w:val="ListParagraph"/>
        <w:numPr>
          <w:ilvl w:val="0"/>
          <w:numId w:val="7"/>
        </w:numPr>
        <w:tabs>
          <w:tab w:pos="641" w:val="left" w:leader="none"/>
        </w:tabs>
        <w:spacing w:line="242" w:lineRule="auto" w:before="80" w:after="0"/>
        <w:ind w:left="640" w:right="40" w:hanging="421"/>
        <w:jc w:val="both"/>
        <w:rPr>
          <w:sz w:val="18"/>
        </w:rPr>
      </w:pPr>
      <w:r>
        <w:rPr>
          <w:sz w:val="18"/>
        </w:rPr>
        <w:t>Yu Q., Yun L., Jing X.: MiniSeg: An Extremely Minimum Network for Efficient COVID-19 Segmentation. arXiv:2004.09750.</w:t>
      </w:r>
    </w:p>
    <w:p>
      <w:pPr>
        <w:pStyle w:val="ListParagraph"/>
        <w:numPr>
          <w:ilvl w:val="0"/>
          <w:numId w:val="7"/>
        </w:numPr>
        <w:tabs>
          <w:tab w:pos="641" w:val="left" w:leader="none"/>
        </w:tabs>
        <w:spacing w:line="242" w:lineRule="auto" w:before="73" w:after="0"/>
        <w:ind w:left="640" w:right="42" w:hanging="421"/>
        <w:jc w:val="both"/>
        <w:rPr>
          <w:sz w:val="18"/>
        </w:rPr>
      </w:pPr>
      <w:r>
        <w:rPr>
          <w:sz w:val="18"/>
        </w:rPr>
        <w:t>Fan D., Zhou T., Ji G., et al.: Inf-Net: Automatic COVID-19 Lung Infection Segmentation from CT Scans. arXiv:2004.14133.</w:t>
      </w:r>
    </w:p>
    <w:p>
      <w:pPr>
        <w:pStyle w:val="ListParagraph"/>
        <w:numPr>
          <w:ilvl w:val="0"/>
          <w:numId w:val="7"/>
        </w:numPr>
        <w:tabs>
          <w:tab w:pos="641" w:val="left" w:leader="none"/>
        </w:tabs>
        <w:spacing w:line="207" w:lineRule="exact" w:before="74" w:after="0"/>
        <w:ind w:left="640" w:right="0" w:hanging="421"/>
        <w:jc w:val="left"/>
        <w:rPr>
          <w:sz w:val="18"/>
        </w:rPr>
      </w:pPr>
      <w:r>
        <w:rPr>
          <w:sz w:val="18"/>
        </w:rPr>
        <w:t>Wu Y., Gao S., Mei J., et al.: JCS: An Explainable COVID-</w:t>
      </w:r>
    </w:p>
    <w:p>
      <w:pPr>
        <w:pStyle w:val="BodyText"/>
        <w:spacing w:line="244" w:lineRule="auto" w:before="0"/>
        <w:ind w:right="42" w:firstLine="0"/>
      </w:pPr>
      <w:r>
        <w:rPr/>
        <w:t>19 Diagnosis System by Joint Classification and Segmentation. arXiv:2004.07054.</w:t>
      </w:r>
    </w:p>
    <w:p>
      <w:pPr>
        <w:pStyle w:val="ListParagraph"/>
        <w:numPr>
          <w:ilvl w:val="0"/>
          <w:numId w:val="7"/>
        </w:numPr>
        <w:tabs>
          <w:tab w:pos="641" w:val="left" w:leader="none"/>
        </w:tabs>
        <w:spacing w:line="242" w:lineRule="auto" w:before="72" w:after="0"/>
        <w:ind w:left="640" w:right="44" w:hanging="421"/>
        <w:jc w:val="both"/>
        <w:rPr>
          <w:sz w:val="18"/>
        </w:rPr>
      </w:pPr>
      <w:r>
        <w:rPr>
          <w:sz w:val="18"/>
        </w:rPr>
        <w:t>Xi O., Jiayu H., Liming X., et al.: Dual-Sampling Attention Network for Diagnosis of COVID-19 from Community- Acquired Pneumonia.</w:t>
      </w:r>
      <w:r>
        <w:rPr>
          <w:spacing w:val="1"/>
          <w:sz w:val="18"/>
        </w:rPr>
        <w:t> </w:t>
      </w:r>
      <w:r>
        <w:rPr>
          <w:sz w:val="18"/>
        </w:rPr>
        <w:t>arXiv:2005.02690.</w:t>
      </w:r>
    </w:p>
    <w:p>
      <w:pPr>
        <w:pStyle w:val="ListParagraph"/>
        <w:numPr>
          <w:ilvl w:val="0"/>
          <w:numId w:val="7"/>
        </w:numPr>
        <w:tabs>
          <w:tab w:pos="642" w:val="left" w:leader="none"/>
        </w:tabs>
        <w:spacing w:line="240" w:lineRule="auto" w:before="73" w:after="0"/>
        <w:ind w:left="640" w:right="41" w:hanging="420"/>
        <w:jc w:val="both"/>
        <w:rPr>
          <w:sz w:val="18"/>
        </w:rPr>
      </w:pPr>
      <w:r>
        <w:rPr>
          <w:sz w:val="18"/>
        </w:rPr>
        <w:t>Tahereh J., Morteza H., Zohreh A., et al.: CovidCTNet: An Open-Source Deep Learning Approach to Identify Covid-19 Using CT Image.</w:t>
      </w:r>
      <w:r>
        <w:rPr>
          <w:spacing w:val="-3"/>
          <w:sz w:val="18"/>
        </w:rPr>
        <w:t> </w:t>
      </w:r>
      <w:r>
        <w:rPr>
          <w:sz w:val="18"/>
        </w:rPr>
        <w:t>arXiv:2005.03059.</w:t>
      </w:r>
    </w:p>
    <w:p>
      <w:pPr>
        <w:pStyle w:val="ListParagraph"/>
        <w:numPr>
          <w:ilvl w:val="0"/>
          <w:numId w:val="7"/>
        </w:numPr>
        <w:tabs>
          <w:tab w:pos="642" w:val="left" w:leader="none"/>
        </w:tabs>
        <w:spacing w:line="240" w:lineRule="auto" w:before="80" w:after="0"/>
        <w:ind w:left="641" w:right="40" w:hanging="421"/>
        <w:jc w:val="both"/>
        <w:rPr>
          <w:sz w:val="18"/>
        </w:rPr>
      </w:pPr>
      <w:r>
        <w:rPr>
          <w:sz w:val="18"/>
        </w:rPr>
        <w:t>Wynants L., Van Calster B., Bonten M. M. J., et al.: Systematic review and critical appraisal of prediction models for diagnosis and prognosis of COVID-19 infection. medRxiv.</w:t>
      </w:r>
    </w:p>
    <w:p>
      <w:pPr>
        <w:pStyle w:val="ListParagraph"/>
        <w:numPr>
          <w:ilvl w:val="0"/>
          <w:numId w:val="7"/>
        </w:numPr>
        <w:tabs>
          <w:tab w:pos="642" w:val="left" w:leader="none"/>
        </w:tabs>
        <w:spacing w:line="240" w:lineRule="auto" w:before="82" w:after="0"/>
        <w:ind w:left="641" w:right="40" w:hanging="421"/>
        <w:jc w:val="both"/>
        <w:rPr>
          <w:sz w:val="18"/>
        </w:rPr>
      </w:pPr>
      <w:r>
        <w:rPr>
          <w:sz w:val="18"/>
        </w:rPr>
        <w:t>Bullock J., Pham K. H., Lam C. S. N., et al.: Mapping the landscape of artificial intelligence applications against COVID-19. arXiv:2003.11336.</w:t>
      </w:r>
    </w:p>
    <w:p>
      <w:pPr>
        <w:pStyle w:val="ListParagraph"/>
        <w:numPr>
          <w:ilvl w:val="0"/>
          <w:numId w:val="7"/>
        </w:numPr>
        <w:tabs>
          <w:tab w:pos="642" w:val="left" w:leader="none"/>
        </w:tabs>
        <w:spacing w:line="240" w:lineRule="auto" w:before="80" w:after="0"/>
        <w:ind w:left="641" w:right="41" w:hanging="421"/>
        <w:jc w:val="both"/>
        <w:rPr>
          <w:sz w:val="18"/>
        </w:rPr>
      </w:pPr>
      <w:r>
        <w:rPr>
          <w:sz w:val="18"/>
        </w:rPr>
        <w:t>Nguyen T. T.: Artificial Intelligence in the Battle against Coronavirus (COVID-19): A Survey and Future Research Directions.</w:t>
      </w:r>
    </w:p>
    <w:p>
      <w:pPr>
        <w:pStyle w:val="ListParagraph"/>
        <w:numPr>
          <w:ilvl w:val="0"/>
          <w:numId w:val="7"/>
        </w:numPr>
        <w:tabs>
          <w:tab w:pos="642" w:val="left" w:leader="none"/>
        </w:tabs>
        <w:spacing w:line="242" w:lineRule="auto" w:before="80" w:after="0"/>
        <w:ind w:left="641" w:right="41" w:hanging="421"/>
        <w:jc w:val="both"/>
        <w:rPr>
          <w:sz w:val="18"/>
        </w:rPr>
      </w:pPr>
      <w:r>
        <w:rPr>
          <w:sz w:val="18"/>
        </w:rPr>
        <w:t>Shi F., Wang J., Shi J., et al.: Review of artificial intelligence techniques in imaging data acquisition, segmentation and diagnosis for covid-19. IEEE Reviews in Biomedical Engineering, 2020.</w:t>
      </w:r>
    </w:p>
    <w:p>
      <w:pPr>
        <w:pStyle w:val="ListParagraph"/>
        <w:numPr>
          <w:ilvl w:val="0"/>
          <w:numId w:val="7"/>
        </w:numPr>
        <w:tabs>
          <w:tab w:pos="642" w:val="left" w:leader="none"/>
        </w:tabs>
        <w:spacing w:line="242" w:lineRule="auto" w:before="71" w:after="0"/>
        <w:ind w:left="641" w:right="43" w:hanging="421"/>
        <w:jc w:val="both"/>
        <w:rPr>
          <w:sz w:val="18"/>
        </w:rPr>
      </w:pPr>
      <w:r>
        <w:rPr>
          <w:sz w:val="18"/>
        </w:rPr>
        <w:t>Ilyas M., Rehman H., Naitali A.: Detection of Covid-19 From Chest X-ray Images Using Artificial Intelligence: An Early Review.</w:t>
      </w:r>
      <w:r>
        <w:rPr>
          <w:spacing w:val="-4"/>
          <w:sz w:val="18"/>
        </w:rPr>
        <w:t> </w:t>
      </w:r>
      <w:r>
        <w:rPr>
          <w:sz w:val="18"/>
        </w:rPr>
        <w:t>arXiv:2004.05436.</w:t>
      </w:r>
    </w:p>
    <w:p>
      <w:pPr>
        <w:pStyle w:val="ListParagraph"/>
        <w:numPr>
          <w:ilvl w:val="0"/>
          <w:numId w:val="7"/>
        </w:numPr>
        <w:tabs>
          <w:tab w:pos="642" w:val="left" w:leader="none"/>
        </w:tabs>
        <w:spacing w:line="242" w:lineRule="auto" w:before="73" w:after="0"/>
        <w:ind w:left="641" w:right="43" w:hanging="421"/>
        <w:jc w:val="both"/>
        <w:rPr>
          <w:sz w:val="18"/>
        </w:rPr>
      </w:pPr>
      <w:r>
        <w:rPr>
          <w:sz w:val="18"/>
        </w:rPr>
        <w:t>Anwaar U., Asim K., Douglas G., et al.: COMPUTER VISION FOR COVID-19 CONTROL A SURVEY. arXiv:2004.09420.</w:t>
      </w:r>
    </w:p>
    <w:p>
      <w:pPr>
        <w:pStyle w:val="ListParagraph"/>
        <w:numPr>
          <w:ilvl w:val="0"/>
          <w:numId w:val="7"/>
        </w:numPr>
        <w:tabs>
          <w:tab w:pos="642" w:val="left" w:leader="none"/>
        </w:tabs>
        <w:spacing w:line="242" w:lineRule="auto" w:before="74" w:after="0"/>
        <w:ind w:left="641" w:right="40" w:hanging="421"/>
        <w:jc w:val="both"/>
        <w:rPr>
          <w:sz w:val="18"/>
        </w:rPr>
      </w:pPr>
      <w:r>
        <w:rPr>
          <w:sz w:val="18"/>
        </w:rPr>
        <w:t>Goodfellow, I., Pouget-Abadie J., Mirza M., et al.: Generative adversarial nets in Proc. NIPS, 2014, pp. 2672- 2680.</w:t>
      </w:r>
    </w:p>
    <w:p>
      <w:pPr>
        <w:pStyle w:val="ListParagraph"/>
        <w:numPr>
          <w:ilvl w:val="0"/>
          <w:numId w:val="7"/>
        </w:numPr>
        <w:tabs>
          <w:tab w:pos="642" w:val="left" w:leader="none"/>
        </w:tabs>
        <w:spacing w:line="244" w:lineRule="auto" w:before="73" w:after="0"/>
        <w:ind w:left="641" w:right="45" w:hanging="421"/>
        <w:jc w:val="both"/>
        <w:rPr>
          <w:sz w:val="18"/>
        </w:rPr>
      </w:pPr>
      <w:r>
        <w:rPr>
          <w:sz w:val="18"/>
        </w:rPr>
        <w:t>Mirza M., Osindero S.: Conditional generative adversarial nets. arXiv preprint arXiv:1411.1784,</w:t>
      </w:r>
      <w:r>
        <w:rPr>
          <w:spacing w:val="-3"/>
          <w:sz w:val="18"/>
        </w:rPr>
        <w:t> </w:t>
      </w:r>
      <w:r>
        <w:rPr>
          <w:sz w:val="18"/>
        </w:rPr>
        <w:t>2014.</w:t>
      </w:r>
    </w:p>
    <w:p>
      <w:pPr>
        <w:pStyle w:val="ListParagraph"/>
        <w:numPr>
          <w:ilvl w:val="0"/>
          <w:numId w:val="7"/>
        </w:numPr>
        <w:tabs>
          <w:tab w:pos="642" w:val="left" w:leader="none"/>
        </w:tabs>
        <w:spacing w:line="240" w:lineRule="auto" w:before="72" w:after="0"/>
        <w:ind w:left="641" w:right="38" w:hanging="421"/>
        <w:jc w:val="both"/>
        <w:rPr>
          <w:sz w:val="18"/>
        </w:rPr>
      </w:pPr>
      <w:r>
        <w:rPr>
          <w:sz w:val="18"/>
        </w:rPr>
        <w:t>Ronneberger O., Fischer P., Brox T.: U-Net: Convolutional Networks for Biomedical Image Segmentation. In: International Conference on Medical Image Computing and Computer-Assisted Intervention. Springer International Publishing, 2015.</w:t>
      </w:r>
    </w:p>
    <w:p>
      <w:pPr>
        <w:pStyle w:val="ListParagraph"/>
        <w:numPr>
          <w:ilvl w:val="0"/>
          <w:numId w:val="7"/>
        </w:numPr>
        <w:tabs>
          <w:tab w:pos="643" w:val="left" w:leader="none"/>
        </w:tabs>
        <w:spacing w:line="240" w:lineRule="auto" w:before="82" w:after="0"/>
        <w:ind w:left="642" w:right="40" w:hanging="421"/>
        <w:jc w:val="both"/>
        <w:rPr>
          <w:sz w:val="18"/>
        </w:rPr>
      </w:pPr>
      <w:r>
        <w:rPr>
          <w:sz w:val="18"/>
        </w:rPr>
        <w:t>Shan F., Gao Y., Wang J., et al. Lung Infection Quantification of COVID-19 in CT Images with Deep Learning. arXiv: 2003.04655.</w:t>
      </w:r>
    </w:p>
    <w:p>
      <w:pPr>
        <w:pStyle w:val="ListParagraph"/>
        <w:numPr>
          <w:ilvl w:val="0"/>
          <w:numId w:val="7"/>
        </w:numPr>
        <w:tabs>
          <w:tab w:pos="643" w:val="left" w:leader="none"/>
        </w:tabs>
        <w:spacing w:line="240" w:lineRule="auto" w:before="80" w:after="0"/>
        <w:ind w:left="642" w:right="38" w:hanging="421"/>
        <w:jc w:val="both"/>
        <w:rPr>
          <w:sz w:val="18"/>
        </w:rPr>
      </w:pPr>
      <w:r>
        <w:rPr>
          <w:sz w:val="18"/>
        </w:rPr>
        <w:t>Lin T., Dollár P., Girshick R. et al. Feature pyramid networks for object detection. Proceedings of the IEEE conference on computer vision and pattern recognition, 2017.</w:t>
      </w:r>
    </w:p>
    <w:p>
      <w:pPr>
        <w:pStyle w:val="ListParagraph"/>
        <w:numPr>
          <w:ilvl w:val="0"/>
          <w:numId w:val="7"/>
        </w:numPr>
        <w:tabs>
          <w:tab w:pos="643" w:val="left" w:leader="none"/>
        </w:tabs>
        <w:spacing w:line="240" w:lineRule="auto" w:before="79" w:after="0"/>
        <w:ind w:left="642" w:right="39" w:hanging="421"/>
        <w:jc w:val="both"/>
        <w:rPr>
          <w:sz w:val="18"/>
        </w:rPr>
      </w:pPr>
      <w:r>
        <w:rPr>
          <w:sz w:val="18"/>
        </w:rPr>
        <w:t>Z.-H. Zhou and J. Feng, "Deep forest: Towards an alternative</w:t>
      </w:r>
      <w:r>
        <w:rPr>
          <w:spacing w:val="19"/>
          <w:sz w:val="18"/>
        </w:rPr>
        <w:t> </w:t>
      </w:r>
      <w:r>
        <w:rPr>
          <w:sz w:val="18"/>
        </w:rPr>
        <w:t>to</w:t>
      </w:r>
      <w:r>
        <w:rPr>
          <w:spacing w:val="19"/>
          <w:sz w:val="18"/>
        </w:rPr>
        <w:t> </w:t>
      </w:r>
      <w:r>
        <w:rPr>
          <w:sz w:val="18"/>
        </w:rPr>
        <w:t>deep</w:t>
      </w:r>
      <w:r>
        <w:rPr>
          <w:spacing w:val="19"/>
          <w:sz w:val="18"/>
        </w:rPr>
        <w:t> </w:t>
      </w:r>
      <w:r>
        <w:rPr>
          <w:sz w:val="18"/>
        </w:rPr>
        <w:t>neural</w:t>
      </w:r>
      <w:r>
        <w:rPr>
          <w:spacing w:val="18"/>
          <w:sz w:val="18"/>
        </w:rPr>
        <w:t> </w:t>
      </w:r>
      <w:r>
        <w:rPr>
          <w:sz w:val="18"/>
        </w:rPr>
        <w:t>networks,"</w:t>
      </w:r>
      <w:r>
        <w:rPr>
          <w:spacing w:val="18"/>
          <w:sz w:val="18"/>
        </w:rPr>
        <w:t> </w:t>
      </w:r>
      <w:r>
        <w:rPr>
          <w:sz w:val="18"/>
        </w:rPr>
        <w:t>in</w:t>
      </w:r>
      <w:r>
        <w:rPr>
          <w:spacing w:val="20"/>
          <w:sz w:val="18"/>
        </w:rPr>
        <w:t> </w:t>
      </w:r>
      <w:r>
        <w:rPr>
          <w:sz w:val="18"/>
        </w:rPr>
        <w:t>Proceedings</w:t>
      </w:r>
      <w:r>
        <w:rPr>
          <w:spacing w:val="19"/>
          <w:sz w:val="18"/>
        </w:rPr>
        <w:t> </w:t>
      </w:r>
      <w:r>
        <w:rPr>
          <w:sz w:val="18"/>
        </w:rPr>
        <w:t>of</w:t>
      </w:r>
      <w:r>
        <w:rPr>
          <w:spacing w:val="17"/>
          <w:sz w:val="18"/>
        </w:rPr>
        <w:t> </w:t>
      </w:r>
      <w:r>
        <w:rPr>
          <w:sz w:val="18"/>
        </w:rPr>
        <w:t>the</w:t>
      </w:r>
    </w:p>
    <w:p>
      <w:pPr>
        <w:pStyle w:val="BodyText"/>
        <w:ind w:right="219" w:firstLine="0"/>
      </w:pPr>
      <w:r>
        <w:rPr/>
        <w:br w:type="column"/>
      </w:r>
      <w:r>
        <w:rPr/>
        <w:t>Twenty-Sixth International Joint Conference on Artificial Intelligence, IJCAI-17, 2017, pp. 3553-3559.</w:t>
      </w:r>
    </w:p>
    <w:p>
      <w:pPr>
        <w:pStyle w:val="ListParagraph"/>
        <w:numPr>
          <w:ilvl w:val="0"/>
          <w:numId w:val="7"/>
        </w:numPr>
        <w:tabs>
          <w:tab w:pos="641" w:val="left" w:leader="none"/>
        </w:tabs>
        <w:spacing w:line="240" w:lineRule="auto" w:before="81" w:after="0"/>
        <w:ind w:left="640" w:right="216" w:hanging="421"/>
        <w:jc w:val="both"/>
        <w:rPr>
          <w:sz w:val="18"/>
        </w:rPr>
      </w:pPr>
      <w:r>
        <w:rPr>
          <w:sz w:val="18"/>
        </w:rPr>
        <w:t>Selvaraju R R., Das A., Vedantam R., et al. Grad-CAM: Why did you say that [J].</w:t>
      </w:r>
      <w:r>
        <w:rPr>
          <w:spacing w:val="-6"/>
          <w:sz w:val="18"/>
        </w:rPr>
        <w:t> </w:t>
      </w:r>
      <w:r>
        <w:rPr>
          <w:sz w:val="18"/>
        </w:rPr>
        <w:t>2016.</w:t>
      </w:r>
    </w:p>
    <w:p>
      <w:pPr>
        <w:pStyle w:val="ListParagraph"/>
        <w:numPr>
          <w:ilvl w:val="0"/>
          <w:numId w:val="7"/>
        </w:numPr>
        <w:tabs>
          <w:tab w:pos="641" w:val="left" w:leader="none"/>
        </w:tabs>
        <w:spacing w:line="240" w:lineRule="auto" w:before="80" w:after="0"/>
        <w:ind w:left="640" w:right="212" w:hanging="421"/>
        <w:jc w:val="both"/>
        <w:rPr>
          <w:sz w:val="18"/>
        </w:rPr>
      </w:pPr>
      <w:r>
        <w:rPr>
          <w:sz w:val="18"/>
        </w:rPr>
        <w:t>Wang M, Deng W. Deep visual domain adaptation: A survey. Neurocomputing, 2018, 312:</w:t>
      </w:r>
      <w:r>
        <w:rPr>
          <w:spacing w:val="-5"/>
          <w:sz w:val="18"/>
        </w:rPr>
        <w:t> </w:t>
      </w:r>
      <w:r>
        <w:rPr>
          <w:sz w:val="18"/>
        </w:rPr>
        <w:t>135-153.</w:t>
      </w:r>
    </w:p>
    <w:p>
      <w:pPr>
        <w:pStyle w:val="ListParagraph"/>
        <w:numPr>
          <w:ilvl w:val="0"/>
          <w:numId w:val="7"/>
        </w:numPr>
        <w:tabs>
          <w:tab w:pos="641" w:val="left" w:leader="none"/>
        </w:tabs>
        <w:spacing w:line="240" w:lineRule="auto" w:before="78" w:after="0"/>
        <w:ind w:left="640" w:right="211" w:hanging="421"/>
        <w:jc w:val="both"/>
        <w:rPr>
          <w:sz w:val="18"/>
        </w:rPr>
      </w:pPr>
      <w:r>
        <w:rPr>
          <w:sz w:val="18"/>
        </w:rPr>
        <w:t>V Kamalaveni, R Anitha Rajalakshmi, and KA Narayanankutty. 2015. Image denoising using variations of Perona-Malik model with different edge stopping functions. Procedia Computer Science 58 (2015),</w:t>
      </w:r>
      <w:r>
        <w:rPr>
          <w:spacing w:val="-7"/>
          <w:sz w:val="18"/>
        </w:rPr>
        <w:t> </w:t>
      </w:r>
      <w:r>
        <w:rPr>
          <w:sz w:val="18"/>
        </w:rPr>
        <w:t>673-682.</w:t>
      </w:r>
    </w:p>
    <w:p>
      <w:pPr>
        <w:pStyle w:val="ListParagraph"/>
        <w:numPr>
          <w:ilvl w:val="0"/>
          <w:numId w:val="7"/>
        </w:numPr>
        <w:tabs>
          <w:tab w:pos="641" w:val="left" w:leader="none"/>
        </w:tabs>
        <w:spacing w:line="240" w:lineRule="auto" w:before="82" w:after="0"/>
        <w:ind w:left="640" w:right="213" w:hanging="421"/>
        <w:jc w:val="both"/>
        <w:rPr>
          <w:sz w:val="18"/>
        </w:rPr>
      </w:pPr>
      <w:r>
        <w:rPr>
          <w:sz w:val="18"/>
        </w:rPr>
        <w:t>Field B , Znati T F , Mosse D . V-NET: a framework for a versatile network architecture to support real-time communication performance guarantees[C]// Infocom 95 Fourteenth Joint Conference of the IEEE Computer &amp; Communications Societies Bringing Information to People IEEE. IEEE,</w:t>
      </w:r>
      <w:r>
        <w:rPr>
          <w:spacing w:val="-2"/>
          <w:sz w:val="18"/>
        </w:rPr>
        <w:t> </w:t>
      </w:r>
      <w:r>
        <w:rPr>
          <w:sz w:val="18"/>
        </w:rPr>
        <w:t>1995.</w:t>
      </w:r>
    </w:p>
    <w:p>
      <w:pPr>
        <w:pStyle w:val="ListParagraph"/>
        <w:numPr>
          <w:ilvl w:val="0"/>
          <w:numId w:val="7"/>
        </w:numPr>
        <w:tabs>
          <w:tab w:pos="641" w:val="left" w:leader="none"/>
        </w:tabs>
        <w:spacing w:line="240" w:lineRule="auto" w:before="81" w:after="0"/>
        <w:ind w:left="640" w:right="213" w:hanging="421"/>
        <w:jc w:val="both"/>
        <w:rPr>
          <w:sz w:val="18"/>
        </w:rPr>
      </w:pPr>
      <w:r>
        <w:rPr>
          <w:sz w:val="18"/>
        </w:rPr>
        <w:t>iek, zgün, Abdulkadir A , Lienkamp S S , et al. 3D U-Net: Learning Dense Volumetric Segmentation from Sparse Annotation[J]. 2016.</w:t>
      </w:r>
    </w:p>
    <w:p>
      <w:pPr>
        <w:pStyle w:val="ListParagraph"/>
        <w:numPr>
          <w:ilvl w:val="0"/>
          <w:numId w:val="7"/>
        </w:numPr>
        <w:tabs>
          <w:tab w:pos="641" w:val="left" w:leader="none"/>
        </w:tabs>
        <w:spacing w:line="240" w:lineRule="auto" w:before="79" w:after="0"/>
        <w:ind w:left="640" w:right="213" w:hanging="421"/>
        <w:jc w:val="both"/>
        <w:rPr>
          <w:sz w:val="18"/>
        </w:rPr>
      </w:pPr>
      <w:r>
        <w:rPr>
          <w:sz w:val="18"/>
        </w:rPr>
        <w:t>Huang G , Liu Z , Laurens V D M , et al. Densely Connected Convolutional Networks[J].</w:t>
      </w:r>
      <w:r>
        <w:rPr>
          <w:spacing w:val="-5"/>
          <w:sz w:val="18"/>
        </w:rPr>
        <w:t> </w:t>
      </w:r>
      <w:r>
        <w:rPr>
          <w:sz w:val="18"/>
        </w:rPr>
        <w:t>2016.</w:t>
      </w:r>
    </w:p>
    <w:p>
      <w:pPr>
        <w:pStyle w:val="ListParagraph"/>
        <w:numPr>
          <w:ilvl w:val="0"/>
          <w:numId w:val="7"/>
        </w:numPr>
        <w:tabs>
          <w:tab w:pos="642" w:val="left" w:leader="none"/>
        </w:tabs>
        <w:spacing w:line="244" w:lineRule="auto" w:before="78" w:after="0"/>
        <w:ind w:left="641" w:right="211" w:hanging="421"/>
        <w:jc w:val="both"/>
        <w:rPr>
          <w:sz w:val="18"/>
        </w:rPr>
      </w:pPr>
      <w:r>
        <w:rPr>
          <w:sz w:val="18"/>
        </w:rPr>
        <w:t>He K , Zhang X , Ren S , et al. Deep Residual Learning for Image Recognition[J].</w:t>
      </w:r>
      <w:r>
        <w:rPr>
          <w:spacing w:val="-4"/>
          <w:sz w:val="18"/>
        </w:rPr>
        <w:t> </w:t>
      </w:r>
      <w:r>
        <w:rPr>
          <w:sz w:val="18"/>
        </w:rPr>
        <w:t>2015.</w:t>
      </w:r>
    </w:p>
    <w:p>
      <w:pPr>
        <w:pStyle w:val="ListParagraph"/>
        <w:numPr>
          <w:ilvl w:val="0"/>
          <w:numId w:val="7"/>
        </w:numPr>
        <w:tabs>
          <w:tab w:pos="642" w:val="left" w:leader="none"/>
        </w:tabs>
        <w:spacing w:line="240" w:lineRule="auto" w:before="72" w:after="0"/>
        <w:ind w:left="641" w:right="215" w:hanging="421"/>
        <w:jc w:val="both"/>
        <w:rPr>
          <w:sz w:val="18"/>
        </w:rPr>
      </w:pPr>
      <w:r>
        <w:rPr>
          <w:sz w:val="18"/>
        </w:rPr>
        <w:t>Szegedy C , Liu W , Jia Y , et al. Going Deeper with Convolutions[J].</w:t>
      </w:r>
      <w:r>
        <w:rPr>
          <w:spacing w:val="-3"/>
          <w:sz w:val="18"/>
        </w:rPr>
        <w:t> </w:t>
      </w:r>
      <w:r>
        <w:rPr>
          <w:sz w:val="18"/>
        </w:rPr>
        <w:t>2014.</w:t>
      </w:r>
    </w:p>
    <w:p>
      <w:pPr>
        <w:pStyle w:val="ListParagraph"/>
        <w:numPr>
          <w:ilvl w:val="0"/>
          <w:numId w:val="7"/>
        </w:numPr>
        <w:tabs>
          <w:tab w:pos="642" w:val="left" w:leader="none"/>
        </w:tabs>
        <w:spacing w:line="242" w:lineRule="auto" w:before="81" w:after="0"/>
        <w:ind w:left="641" w:right="211" w:hanging="421"/>
        <w:jc w:val="both"/>
        <w:rPr>
          <w:sz w:val="18"/>
        </w:rPr>
      </w:pPr>
      <w:r>
        <w:rPr>
          <w:sz w:val="18"/>
        </w:rPr>
        <w:t>Simonyan K , Zisserman A . Very Deep Convolutional Networks for Large-Scale Image Recognition[J]. Computer ence,</w:t>
      </w:r>
      <w:r>
        <w:rPr>
          <w:spacing w:val="1"/>
          <w:sz w:val="18"/>
        </w:rPr>
        <w:t> </w:t>
      </w:r>
      <w:r>
        <w:rPr>
          <w:sz w:val="18"/>
        </w:rPr>
        <w:t>2014.</w:t>
      </w:r>
    </w:p>
    <w:p>
      <w:pPr>
        <w:pStyle w:val="ListParagraph"/>
        <w:numPr>
          <w:ilvl w:val="0"/>
          <w:numId w:val="7"/>
        </w:numPr>
        <w:tabs>
          <w:tab w:pos="642" w:val="left" w:leader="none"/>
        </w:tabs>
        <w:spacing w:line="242" w:lineRule="auto" w:before="74" w:after="0"/>
        <w:ind w:left="641" w:right="211" w:hanging="421"/>
        <w:jc w:val="both"/>
        <w:rPr>
          <w:sz w:val="18"/>
        </w:rPr>
      </w:pPr>
      <w:r>
        <w:rPr>
          <w:sz w:val="18"/>
        </w:rPr>
        <w:t>Howard A G , Zhu M , Chen B , et al. MobileNets: Efficient Convolutional Neural Networks for Mobile Vision Applications[J].</w:t>
      </w:r>
      <w:r>
        <w:rPr>
          <w:spacing w:val="-3"/>
          <w:sz w:val="18"/>
        </w:rPr>
        <w:t> </w:t>
      </w:r>
      <w:r>
        <w:rPr>
          <w:sz w:val="18"/>
        </w:rPr>
        <w:t>2017.</w:t>
      </w:r>
    </w:p>
    <w:p>
      <w:pPr>
        <w:pStyle w:val="ListParagraph"/>
        <w:numPr>
          <w:ilvl w:val="0"/>
          <w:numId w:val="7"/>
        </w:numPr>
        <w:tabs>
          <w:tab w:pos="642" w:val="left" w:leader="none"/>
        </w:tabs>
        <w:spacing w:line="242" w:lineRule="auto" w:before="73" w:after="0"/>
        <w:ind w:left="641" w:right="212" w:hanging="421"/>
        <w:jc w:val="both"/>
        <w:rPr>
          <w:sz w:val="18"/>
        </w:rPr>
      </w:pPr>
      <w:r>
        <w:rPr>
          <w:sz w:val="18"/>
        </w:rPr>
        <w:t>Iandola F N, Han S, Moskewicz M W, et al. SqueezeNet: AlexNet-level accuracy with 50x fewer parameters and&lt; 0.5 MB model size[J]. arXiv preprint arXiv:1602.07360,</w:t>
      </w:r>
      <w:r>
        <w:rPr>
          <w:spacing w:val="-13"/>
          <w:sz w:val="18"/>
        </w:rPr>
        <w:t> </w:t>
      </w:r>
      <w:r>
        <w:rPr>
          <w:sz w:val="18"/>
        </w:rPr>
        <w:t>2016.</w:t>
      </w:r>
    </w:p>
    <w:p>
      <w:pPr>
        <w:pStyle w:val="ListParagraph"/>
        <w:numPr>
          <w:ilvl w:val="0"/>
          <w:numId w:val="7"/>
        </w:numPr>
        <w:tabs>
          <w:tab w:pos="642" w:val="left" w:leader="none"/>
        </w:tabs>
        <w:spacing w:line="242" w:lineRule="auto" w:before="74" w:after="0"/>
        <w:ind w:left="641" w:right="211" w:hanging="421"/>
        <w:jc w:val="both"/>
        <w:rPr>
          <w:sz w:val="18"/>
        </w:rPr>
      </w:pPr>
      <w:r>
        <w:rPr>
          <w:sz w:val="18"/>
        </w:rPr>
        <w:t>Krizhevsky A , Sutskever I , Hinton G E . ImageNet classification with deep convolutional neural networks[J]. Communications of the ACM, 2017,</w:t>
      </w:r>
      <w:r>
        <w:rPr>
          <w:spacing w:val="-6"/>
          <w:sz w:val="18"/>
        </w:rPr>
        <w:t> </w:t>
      </w:r>
      <w:r>
        <w:rPr>
          <w:sz w:val="18"/>
        </w:rPr>
        <w:t>60(6):84-90.</w:t>
      </w:r>
    </w:p>
    <w:p>
      <w:pPr>
        <w:pStyle w:val="ListParagraph"/>
        <w:numPr>
          <w:ilvl w:val="0"/>
          <w:numId w:val="7"/>
        </w:numPr>
        <w:tabs>
          <w:tab w:pos="642" w:val="left" w:leader="none"/>
        </w:tabs>
        <w:spacing w:line="244" w:lineRule="auto" w:before="73" w:after="0"/>
        <w:ind w:left="641" w:right="215" w:hanging="421"/>
        <w:jc w:val="both"/>
        <w:rPr>
          <w:sz w:val="18"/>
        </w:rPr>
      </w:pPr>
      <w:r>
        <w:rPr>
          <w:sz w:val="18"/>
        </w:rPr>
        <w:t>Sabour, S., Frosst, N., &amp; Hinton, G.E. (2017). Dynamic Routing Between Capsules. ArXiv,</w:t>
      </w:r>
      <w:r>
        <w:rPr>
          <w:spacing w:val="-2"/>
          <w:sz w:val="18"/>
        </w:rPr>
        <w:t> </w:t>
      </w:r>
      <w:r>
        <w:rPr>
          <w:sz w:val="18"/>
        </w:rPr>
        <w:t>abs/1710.09829.</w:t>
      </w:r>
    </w:p>
    <w:p>
      <w:pPr>
        <w:pStyle w:val="ListParagraph"/>
        <w:numPr>
          <w:ilvl w:val="0"/>
          <w:numId w:val="7"/>
        </w:numPr>
        <w:tabs>
          <w:tab w:pos="643" w:val="left" w:leader="none"/>
        </w:tabs>
        <w:spacing w:line="242" w:lineRule="auto" w:before="72" w:after="0"/>
        <w:ind w:left="642" w:right="212" w:hanging="421"/>
        <w:jc w:val="both"/>
        <w:rPr>
          <w:sz w:val="18"/>
        </w:rPr>
      </w:pPr>
      <w:r>
        <w:rPr>
          <w:sz w:val="18"/>
        </w:rPr>
        <w:t>Russakovsky O , Deng J , Su H , et al. ImageNet Large Scale Visual Recognition Challenge[J]. International Journal of Computer Vision, 2015,</w:t>
      </w:r>
      <w:r>
        <w:rPr>
          <w:spacing w:val="-5"/>
          <w:sz w:val="18"/>
        </w:rPr>
        <w:t> </w:t>
      </w:r>
      <w:r>
        <w:rPr>
          <w:sz w:val="18"/>
        </w:rPr>
        <w:t>115(3):211-252.</w:t>
      </w:r>
    </w:p>
    <w:p>
      <w:pPr>
        <w:pStyle w:val="ListParagraph"/>
        <w:numPr>
          <w:ilvl w:val="0"/>
          <w:numId w:val="7"/>
        </w:numPr>
        <w:tabs>
          <w:tab w:pos="643" w:val="left" w:leader="none"/>
        </w:tabs>
        <w:spacing w:line="240" w:lineRule="auto" w:before="74" w:after="0"/>
        <w:ind w:left="642" w:right="213" w:hanging="421"/>
        <w:jc w:val="both"/>
        <w:rPr>
          <w:sz w:val="18"/>
        </w:rPr>
      </w:pPr>
      <w:r>
        <w:rPr>
          <w:sz w:val="18"/>
        </w:rPr>
        <w:t>Meng, Qi. (2018). LightGBM: A Highly Efficient Gradient Boosting Decision</w:t>
      </w:r>
      <w:r>
        <w:rPr>
          <w:spacing w:val="-1"/>
          <w:sz w:val="18"/>
        </w:rPr>
        <w:t> </w:t>
      </w:r>
      <w:r>
        <w:rPr>
          <w:sz w:val="18"/>
        </w:rPr>
        <w:t>Tree.</w:t>
      </w:r>
    </w:p>
    <w:p>
      <w:pPr>
        <w:pStyle w:val="ListParagraph"/>
        <w:numPr>
          <w:ilvl w:val="0"/>
          <w:numId w:val="7"/>
        </w:numPr>
        <w:tabs>
          <w:tab w:pos="643" w:val="left" w:leader="none"/>
        </w:tabs>
        <w:spacing w:line="240" w:lineRule="auto" w:before="80" w:after="0"/>
        <w:ind w:left="642" w:right="209" w:hanging="421"/>
        <w:jc w:val="both"/>
        <w:rPr>
          <w:sz w:val="18"/>
        </w:rPr>
      </w:pPr>
      <w:r>
        <w:rPr>
          <w:sz w:val="18"/>
        </w:rPr>
        <w:t>Tibshirani R . Regression shrinkage and selection via the lasso[J]. Journal of the Royal Statal Society, Series B, 1996, 58(1).</w:t>
      </w:r>
    </w:p>
    <w:p>
      <w:pPr>
        <w:pStyle w:val="ListParagraph"/>
        <w:numPr>
          <w:ilvl w:val="0"/>
          <w:numId w:val="7"/>
        </w:numPr>
        <w:tabs>
          <w:tab w:pos="643" w:val="left" w:leader="none"/>
        </w:tabs>
        <w:spacing w:line="240" w:lineRule="auto" w:before="80" w:after="0"/>
        <w:ind w:left="642" w:right="211" w:hanging="421"/>
        <w:jc w:val="both"/>
        <w:rPr>
          <w:sz w:val="18"/>
        </w:rPr>
      </w:pPr>
      <w:r>
        <w:rPr>
          <w:sz w:val="18"/>
        </w:rPr>
        <w:t>Zhou Z H , Feng J . Deep Forest: Towards An Alternative to Deep Neural Networks[J].</w:t>
      </w:r>
      <w:r>
        <w:rPr>
          <w:spacing w:val="1"/>
          <w:sz w:val="18"/>
        </w:rPr>
        <w:t> </w:t>
      </w:r>
      <w:r>
        <w:rPr>
          <w:sz w:val="18"/>
        </w:rPr>
        <w:t>2017.</w:t>
      </w:r>
    </w:p>
    <w:p>
      <w:pPr>
        <w:pStyle w:val="ListParagraph"/>
        <w:numPr>
          <w:ilvl w:val="0"/>
          <w:numId w:val="7"/>
        </w:numPr>
        <w:tabs>
          <w:tab w:pos="643" w:val="left" w:leader="none"/>
        </w:tabs>
        <w:spacing w:line="242" w:lineRule="auto" w:before="81" w:after="0"/>
        <w:ind w:left="642" w:right="164" w:hanging="421"/>
        <w:jc w:val="both"/>
        <w:rPr>
          <w:sz w:val="18"/>
        </w:rPr>
      </w:pPr>
      <w:r>
        <w:rPr>
          <w:sz w:val="18"/>
        </w:rPr>
        <w:t>Ying M., Susiyan J., Daniel N., et al.:  Data-driven Analytical Models of COVID-2019 for Epidemic Prediction, Clinical Diagnosis, Policy Effectiveness and Contact Tracing: A Survey. arXiv:2006.13994.</w:t>
      </w:r>
    </w:p>
    <w:p>
      <w:pPr>
        <w:pStyle w:val="ListParagraph"/>
        <w:numPr>
          <w:ilvl w:val="0"/>
          <w:numId w:val="7"/>
        </w:numPr>
        <w:tabs>
          <w:tab w:pos="643" w:val="left" w:leader="none"/>
        </w:tabs>
        <w:spacing w:line="242" w:lineRule="auto" w:before="71" w:after="0"/>
        <w:ind w:left="642" w:right="208" w:hanging="421"/>
        <w:jc w:val="both"/>
        <w:rPr>
          <w:sz w:val="18"/>
        </w:rPr>
      </w:pPr>
      <w:r>
        <w:rPr>
          <w:sz w:val="18"/>
        </w:rPr>
        <w:t>Chen J., Li K., Zhang Z., et al.: A Survey on Applications of Artificial Intelligence in Fighting Against COVID-19. arXiv:2007.02202.</w:t>
      </w:r>
    </w:p>
    <w:p>
      <w:pPr>
        <w:spacing w:after="0" w:line="242" w:lineRule="auto"/>
        <w:jc w:val="both"/>
        <w:rPr>
          <w:sz w:val="18"/>
        </w:rPr>
        <w:sectPr>
          <w:pgSz w:w="12240" w:h="15840"/>
          <w:pgMar w:top="1000" w:bottom="280" w:left="860" w:right="860"/>
          <w:cols w:num="2" w:equalWidth="0">
            <w:col w:w="5069" w:space="210"/>
            <w:col w:w="5241"/>
          </w:cols>
        </w:sectPr>
      </w:pPr>
    </w:p>
    <w:p>
      <w:pPr>
        <w:pStyle w:val="ListParagraph"/>
        <w:numPr>
          <w:ilvl w:val="0"/>
          <w:numId w:val="7"/>
        </w:numPr>
        <w:tabs>
          <w:tab w:pos="641" w:val="left" w:leader="none"/>
        </w:tabs>
        <w:spacing w:line="240" w:lineRule="auto" w:before="80" w:after="0"/>
        <w:ind w:left="640" w:right="44" w:hanging="421"/>
        <w:jc w:val="both"/>
        <w:rPr>
          <w:sz w:val="18"/>
        </w:rPr>
      </w:pPr>
      <w:r>
        <w:rPr>
          <w:sz w:val="18"/>
        </w:rPr>
        <w:t>Afshin S.i, Marjane K., Roohallah A., et al.: Automated Detection and Forecasting of COVID-19 using Deep Learning Techniques: A Review.</w:t>
      </w:r>
      <w:r>
        <w:rPr>
          <w:spacing w:val="-6"/>
          <w:sz w:val="18"/>
        </w:rPr>
        <w:t> </w:t>
      </w:r>
      <w:r>
        <w:rPr>
          <w:sz w:val="18"/>
        </w:rPr>
        <w:t>arXiv:2007.10785.</w:t>
      </w:r>
    </w:p>
    <w:p>
      <w:pPr>
        <w:pStyle w:val="ListParagraph"/>
        <w:numPr>
          <w:ilvl w:val="0"/>
          <w:numId w:val="7"/>
        </w:numPr>
        <w:tabs>
          <w:tab w:pos="641" w:val="left" w:leader="none"/>
        </w:tabs>
        <w:spacing w:line="242" w:lineRule="auto" w:before="80" w:after="0"/>
        <w:ind w:left="640" w:right="38" w:hanging="421"/>
        <w:jc w:val="both"/>
        <w:rPr>
          <w:sz w:val="18"/>
        </w:rPr>
      </w:pPr>
      <w:r>
        <w:rPr>
          <w:sz w:val="18"/>
        </w:rPr>
        <w:t>Kang H., Xia L, Yan F., et al.: Diagnosis of Coronavirus Disease 2019 (COVID-19) with Structured Latent Multi- View Representation Learning.</w:t>
      </w:r>
      <w:r>
        <w:rPr>
          <w:spacing w:val="-4"/>
          <w:sz w:val="18"/>
        </w:rPr>
        <w:t> </w:t>
      </w:r>
      <w:r>
        <w:rPr>
          <w:sz w:val="18"/>
        </w:rPr>
        <w:t>arXiv:2005.03227.</w:t>
      </w:r>
    </w:p>
    <w:p>
      <w:pPr>
        <w:pStyle w:val="ListParagraph"/>
        <w:numPr>
          <w:ilvl w:val="0"/>
          <w:numId w:val="7"/>
        </w:numPr>
        <w:tabs>
          <w:tab w:pos="641" w:val="left" w:leader="none"/>
        </w:tabs>
        <w:spacing w:line="242" w:lineRule="auto" w:before="73" w:after="0"/>
        <w:ind w:left="640" w:right="41" w:hanging="421"/>
        <w:jc w:val="both"/>
        <w:rPr>
          <w:sz w:val="18"/>
        </w:rPr>
      </w:pPr>
      <w:r>
        <w:rPr>
          <w:sz w:val="18"/>
        </w:rPr>
        <w:t>Mehmet Y., Mete A., Aysen D., et al.: Convolutional Sparse Support Estimator Based Covid-19 Recognition from X-ray Images. arXiv:2005.04014.</w:t>
      </w:r>
    </w:p>
    <w:p>
      <w:pPr>
        <w:pStyle w:val="ListParagraph"/>
        <w:numPr>
          <w:ilvl w:val="0"/>
          <w:numId w:val="7"/>
        </w:numPr>
        <w:tabs>
          <w:tab w:pos="641" w:val="left" w:leader="none"/>
        </w:tabs>
        <w:spacing w:line="242" w:lineRule="auto" w:before="74" w:after="0"/>
        <w:ind w:left="640" w:right="40" w:hanging="421"/>
        <w:jc w:val="both"/>
        <w:rPr>
          <w:sz w:val="18"/>
        </w:rPr>
      </w:pPr>
      <w:r>
        <w:rPr>
          <w:sz w:val="18"/>
        </w:rPr>
        <w:t>Sampa M., Seungwan J., Seiyon L., et al.: Multi-Channel Transfer Learning of Chest X-ray Images for Screening of COVID-19. arXiv:2005.05576.</w:t>
      </w:r>
    </w:p>
    <w:p>
      <w:pPr>
        <w:pStyle w:val="ListParagraph"/>
        <w:numPr>
          <w:ilvl w:val="0"/>
          <w:numId w:val="7"/>
        </w:numPr>
        <w:tabs>
          <w:tab w:pos="641" w:val="left" w:leader="none"/>
        </w:tabs>
        <w:spacing w:line="242" w:lineRule="auto" w:before="73" w:after="0"/>
        <w:ind w:left="641" w:right="42" w:hanging="421"/>
        <w:jc w:val="both"/>
        <w:rPr>
          <w:sz w:val="18"/>
        </w:rPr>
      </w:pPr>
      <w:r>
        <w:rPr>
          <w:sz w:val="18"/>
        </w:rPr>
        <w:t>Zhou J., Jing B., Wang Z. et al.: SODA: Detecting Covid- 19 in Chest X-rays with Semi-supervised Open Set Domain Adaptation. arXiv:2005.11003.</w:t>
      </w:r>
    </w:p>
    <w:p>
      <w:pPr>
        <w:pStyle w:val="ListParagraph"/>
        <w:numPr>
          <w:ilvl w:val="0"/>
          <w:numId w:val="7"/>
        </w:numPr>
        <w:tabs>
          <w:tab w:pos="642" w:val="left" w:leader="none"/>
        </w:tabs>
        <w:spacing w:line="240" w:lineRule="auto" w:before="74" w:after="0"/>
        <w:ind w:left="641" w:right="39" w:hanging="421"/>
        <w:jc w:val="both"/>
        <w:rPr>
          <w:sz w:val="18"/>
        </w:rPr>
      </w:pPr>
      <w:r>
        <w:rPr>
          <w:sz w:val="18"/>
        </w:rPr>
        <w:t>Mizuho N., Shunjiro N., Hidetoshi M., et al.: Automatic classification between COVID-19 pneumonia,</w:t>
      </w:r>
      <w:r>
        <w:rPr>
          <w:spacing w:val="24"/>
          <w:sz w:val="18"/>
        </w:rPr>
        <w:t> </w:t>
      </w:r>
      <w:r>
        <w:rPr>
          <w:sz w:val="18"/>
        </w:rPr>
        <w:t>non-COVID-</w:t>
      </w:r>
    </w:p>
    <w:p>
      <w:pPr>
        <w:pStyle w:val="BodyText"/>
        <w:spacing w:before="1"/>
        <w:ind w:left="641" w:right="39" w:firstLine="0"/>
      </w:pPr>
      <w:r>
        <w:rPr/>
        <w:t>19 pneumonia, and the healthy on chest X-ray image: combination of data augmentation methods. arXiv:2006.00730.</w:t>
      </w:r>
    </w:p>
    <w:p>
      <w:pPr>
        <w:pStyle w:val="ListParagraph"/>
        <w:numPr>
          <w:ilvl w:val="0"/>
          <w:numId w:val="7"/>
        </w:numPr>
        <w:tabs>
          <w:tab w:pos="642" w:val="left" w:leader="none"/>
        </w:tabs>
        <w:spacing w:line="240" w:lineRule="auto" w:before="80" w:after="0"/>
        <w:ind w:left="641" w:right="41" w:hanging="420"/>
        <w:jc w:val="both"/>
        <w:rPr>
          <w:sz w:val="18"/>
        </w:rPr>
      </w:pPr>
      <w:r>
        <w:rPr>
          <w:sz w:val="18"/>
        </w:rPr>
        <w:t>Soumick C., Fatima S., Chompunuch S., et al.: Exploration of Interpretability Techniques for Deep COVID-19 Classification using Chest X-ray Images.</w:t>
      </w:r>
      <w:r>
        <w:rPr>
          <w:spacing w:val="-19"/>
          <w:sz w:val="18"/>
        </w:rPr>
        <w:t> </w:t>
      </w:r>
      <w:r>
        <w:rPr>
          <w:sz w:val="18"/>
        </w:rPr>
        <w:t>arXiv:2006.02570.</w:t>
      </w:r>
    </w:p>
    <w:p>
      <w:pPr>
        <w:pStyle w:val="ListParagraph"/>
        <w:numPr>
          <w:ilvl w:val="0"/>
          <w:numId w:val="7"/>
        </w:numPr>
        <w:tabs>
          <w:tab w:pos="642" w:val="left" w:leader="none"/>
        </w:tabs>
        <w:spacing w:line="242" w:lineRule="auto" w:before="80" w:after="0"/>
        <w:ind w:left="640" w:right="39" w:hanging="420"/>
        <w:jc w:val="both"/>
        <w:rPr>
          <w:sz w:val="18"/>
        </w:rPr>
      </w:pPr>
      <w:r>
        <w:rPr>
          <w:sz w:val="18"/>
        </w:rPr>
        <w:t>Germán G., Aurelia B., José M., et al.: UMLS-ChestNet: A deep convolutional neural network for radiological findings, differential diagnoses and localizations of COVID-19 in chest x-rays. arXiv:2006.05274.</w:t>
      </w:r>
    </w:p>
    <w:p>
      <w:pPr>
        <w:pStyle w:val="ListParagraph"/>
        <w:numPr>
          <w:ilvl w:val="0"/>
          <w:numId w:val="7"/>
        </w:numPr>
        <w:tabs>
          <w:tab w:pos="641" w:val="left" w:leader="none"/>
        </w:tabs>
        <w:spacing w:line="240" w:lineRule="auto" w:before="71" w:after="0"/>
        <w:ind w:left="640" w:right="40" w:hanging="420"/>
        <w:jc w:val="both"/>
        <w:rPr>
          <w:sz w:val="18"/>
        </w:rPr>
      </w:pPr>
      <w:r>
        <w:rPr>
          <w:sz w:val="18"/>
        </w:rPr>
        <w:t>Morteza H., Seyedehnafiseh M., Abolfazl Z., et al.: Improving performance of CNN to predict likelihood</w:t>
      </w:r>
      <w:r>
        <w:rPr>
          <w:spacing w:val="17"/>
          <w:sz w:val="18"/>
        </w:rPr>
        <w:t> </w:t>
      </w:r>
      <w:r>
        <w:rPr>
          <w:sz w:val="18"/>
        </w:rPr>
        <w:t>of</w:t>
      </w:r>
    </w:p>
    <w:p>
      <w:pPr>
        <w:pStyle w:val="BodyText"/>
        <w:ind w:left="641" w:right="216" w:firstLine="0"/>
      </w:pPr>
      <w:r>
        <w:rPr/>
        <w:br w:type="column"/>
      </w:r>
      <w:r>
        <w:rPr/>
        <w:t>COVID-19 using chest X-ray images with preprocessing algorithms. arXiv:2006.12229.</w:t>
      </w:r>
    </w:p>
    <w:p>
      <w:pPr>
        <w:pStyle w:val="ListParagraph"/>
        <w:numPr>
          <w:ilvl w:val="0"/>
          <w:numId w:val="7"/>
        </w:numPr>
        <w:tabs>
          <w:tab w:pos="641" w:val="left" w:leader="none"/>
        </w:tabs>
        <w:spacing w:line="240" w:lineRule="auto" w:before="80" w:after="0"/>
        <w:ind w:left="640" w:right="217" w:hanging="420"/>
        <w:jc w:val="both"/>
        <w:rPr>
          <w:sz w:val="18"/>
        </w:rPr>
      </w:pPr>
      <w:r>
        <w:rPr>
          <w:sz w:val="18"/>
        </w:rPr>
        <w:t>Chen X., Yao L, Zhou T., et al.: Momentum Contrastive Learning for Few-Shot COVID-19 Diagnosis from Chest CT Images.</w:t>
      </w:r>
      <w:r>
        <w:rPr>
          <w:spacing w:val="-2"/>
          <w:sz w:val="18"/>
        </w:rPr>
        <w:t> </w:t>
      </w:r>
      <w:r>
        <w:rPr>
          <w:sz w:val="18"/>
        </w:rPr>
        <w:t>arXiv:2006.13276.</w:t>
      </w:r>
    </w:p>
    <w:p>
      <w:pPr>
        <w:pStyle w:val="ListParagraph"/>
        <w:numPr>
          <w:ilvl w:val="0"/>
          <w:numId w:val="7"/>
        </w:numPr>
        <w:tabs>
          <w:tab w:pos="641" w:val="left" w:leader="none"/>
        </w:tabs>
        <w:spacing w:line="240" w:lineRule="auto" w:before="80" w:after="0"/>
        <w:ind w:left="640" w:right="217" w:hanging="420"/>
        <w:jc w:val="both"/>
        <w:rPr>
          <w:sz w:val="18"/>
        </w:rPr>
      </w:pPr>
      <w:r>
        <w:rPr>
          <w:sz w:val="18"/>
        </w:rPr>
        <w:t>Manu Siddhartha, Avik Santra: COVIDLite: A depth-wise separable deep neural network with white balance and CLAHE for detection of COVID-19.</w:t>
      </w:r>
      <w:r>
        <w:rPr>
          <w:spacing w:val="-7"/>
          <w:sz w:val="18"/>
        </w:rPr>
        <w:t> </w:t>
      </w:r>
      <w:r>
        <w:rPr>
          <w:sz w:val="18"/>
        </w:rPr>
        <w:t>arXiv:2006.13873.</w:t>
      </w:r>
    </w:p>
    <w:p>
      <w:pPr>
        <w:pStyle w:val="ListParagraph"/>
        <w:numPr>
          <w:ilvl w:val="0"/>
          <w:numId w:val="7"/>
        </w:numPr>
        <w:tabs>
          <w:tab w:pos="641" w:val="left" w:leader="none"/>
        </w:tabs>
        <w:spacing w:line="240" w:lineRule="auto" w:before="80" w:after="0"/>
        <w:ind w:left="640" w:right="216" w:hanging="420"/>
        <w:jc w:val="both"/>
        <w:rPr>
          <w:sz w:val="18"/>
        </w:rPr>
      </w:pPr>
      <w:r>
        <w:rPr>
          <w:sz w:val="18"/>
        </w:rPr>
        <w:t>Mahesh G., Sweta J.: Stacked Convolutional Neural Network for Diagnosis of COVID-19 Disease from X-ray Images. arXiv:2006.13817.</w:t>
      </w:r>
    </w:p>
    <w:p>
      <w:pPr>
        <w:pStyle w:val="ListParagraph"/>
        <w:numPr>
          <w:ilvl w:val="0"/>
          <w:numId w:val="7"/>
        </w:numPr>
        <w:tabs>
          <w:tab w:pos="641" w:val="left" w:leader="none"/>
        </w:tabs>
        <w:spacing w:line="240" w:lineRule="auto" w:before="80" w:after="0"/>
        <w:ind w:left="640" w:right="218" w:hanging="420"/>
        <w:jc w:val="both"/>
        <w:rPr>
          <w:sz w:val="18"/>
        </w:rPr>
      </w:pPr>
      <w:r>
        <w:rPr>
          <w:sz w:val="18"/>
        </w:rPr>
        <w:t>Rohit L., Ashrika G., Viraj K., et al.: Automated Detection of COVID-19 from CT Scans Using Convolutional Neural Networks. arXiv:2006.13212.</w:t>
      </w:r>
    </w:p>
    <w:p>
      <w:pPr>
        <w:pStyle w:val="ListParagraph"/>
        <w:numPr>
          <w:ilvl w:val="0"/>
          <w:numId w:val="7"/>
        </w:numPr>
        <w:tabs>
          <w:tab w:pos="641" w:val="left" w:leader="none"/>
        </w:tabs>
        <w:spacing w:line="242" w:lineRule="auto" w:before="80" w:after="0"/>
        <w:ind w:left="640" w:right="215" w:hanging="420"/>
        <w:jc w:val="both"/>
        <w:rPr>
          <w:sz w:val="18"/>
        </w:rPr>
      </w:pPr>
      <w:r>
        <w:rPr>
          <w:sz w:val="18"/>
        </w:rPr>
        <w:t>Abdolkarim S., Maryam S., Arash M. et al.: A Novel and Reliable Deep Learning Web-Based Tool to Detect COVID- 19 Infection from Chest CT-Scan.</w:t>
      </w:r>
      <w:r>
        <w:rPr>
          <w:spacing w:val="-6"/>
          <w:sz w:val="18"/>
        </w:rPr>
        <w:t> </w:t>
      </w:r>
      <w:r>
        <w:rPr>
          <w:sz w:val="18"/>
        </w:rPr>
        <w:t>arXiv:2006.14419.</w:t>
      </w:r>
    </w:p>
    <w:p>
      <w:pPr>
        <w:pStyle w:val="ListParagraph"/>
        <w:numPr>
          <w:ilvl w:val="0"/>
          <w:numId w:val="7"/>
        </w:numPr>
        <w:tabs>
          <w:tab w:pos="641" w:val="left" w:leader="none"/>
        </w:tabs>
        <w:spacing w:line="242" w:lineRule="auto" w:before="74" w:after="0"/>
        <w:ind w:left="640" w:right="214" w:hanging="420"/>
        <w:jc w:val="both"/>
        <w:rPr>
          <w:sz w:val="18"/>
        </w:rPr>
      </w:pPr>
      <w:r>
        <w:rPr>
          <w:sz w:val="18"/>
        </w:rPr>
        <w:t>Zhong Y. et al.: Using Deep Convolutional Neural  Networks to Diagnose COVID-19 From Chest X-Ray Images. arXiv:2007.09695.</w:t>
      </w:r>
    </w:p>
    <w:p>
      <w:pPr>
        <w:pStyle w:val="ListParagraph"/>
        <w:numPr>
          <w:ilvl w:val="0"/>
          <w:numId w:val="7"/>
        </w:numPr>
        <w:tabs>
          <w:tab w:pos="641" w:val="left" w:leader="none"/>
        </w:tabs>
        <w:spacing w:line="242" w:lineRule="auto" w:before="73" w:after="0"/>
        <w:ind w:left="640" w:right="217" w:hanging="420"/>
        <w:jc w:val="both"/>
        <w:rPr>
          <w:sz w:val="18"/>
        </w:rPr>
      </w:pPr>
      <w:r>
        <w:rPr>
          <w:sz w:val="18"/>
        </w:rPr>
        <w:t>Md. K., Md. A., Md. T., et al.: CVR-Net: A deep convolutional neural network for coronavirus recognition from chest radiography images.</w:t>
      </w:r>
      <w:r>
        <w:rPr>
          <w:spacing w:val="-9"/>
          <w:sz w:val="18"/>
        </w:rPr>
        <w:t> </w:t>
      </w:r>
      <w:r>
        <w:rPr>
          <w:sz w:val="18"/>
        </w:rPr>
        <w:t>arXiv:2007.11993.</w:t>
      </w:r>
    </w:p>
    <w:p>
      <w:pPr>
        <w:pStyle w:val="ListParagraph"/>
        <w:numPr>
          <w:ilvl w:val="0"/>
          <w:numId w:val="7"/>
        </w:numPr>
        <w:tabs>
          <w:tab w:pos="641" w:val="left" w:leader="none"/>
        </w:tabs>
        <w:spacing w:line="242" w:lineRule="auto" w:before="74" w:after="0"/>
        <w:ind w:left="640" w:right="216" w:hanging="420"/>
        <w:jc w:val="both"/>
        <w:rPr>
          <w:sz w:val="18"/>
        </w:rPr>
      </w:pPr>
      <w:r>
        <w:rPr>
          <w:sz w:val="18"/>
        </w:rPr>
        <w:t>Imon B., Priyanshu S., Saptarshi P., et al.: Was there COVID-19 back in 2012? Challenge for AI in Diagnosis with Similar Indications.</w:t>
      </w:r>
      <w:r>
        <w:rPr>
          <w:spacing w:val="-3"/>
          <w:sz w:val="18"/>
        </w:rPr>
        <w:t> </w:t>
      </w:r>
      <w:r>
        <w:rPr>
          <w:sz w:val="18"/>
        </w:rPr>
        <w:t>arXiv:2006.13262.</w:t>
      </w:r>
    </w:p>
    <w:p>
      <w:pPr>
        <w:pStyle w:val="ListParagraph"/>
        <w:numPr>
          <w:ilvl w:val="0"/>
          <w:numId w:val="7"/>
        </w:numPr>
        <w:tabs>
          <w:tab w:pos="640" w:val="left" w:leader="none"/>
        </w:tabs>
        <w:spacing w:line="244" w:lineRule="auto" w:before="74" w:after="0"/>
        <w:ind w:left="639" w:right="156" w:hanging="420"/>
        <w:jc w:val="both"/>
        <w:rPr>
          <w:sz w:val="18"/>
        </w:rPr>
      </w:pPr>
      <w:r>
        <w:rPr>
          <w:sz w:val="18"/>
        </w:rPr>
        <w:t>D. H. Wolpert, Stacked generalization, Neural networks 5 (2) (1992)</w:t>
      </w:r>
      <w:r>
        <w:rPr>
          <w:spacing w:val="-3"/>
          <w:sz w:val="18"/>
        </w:rPr>
        <w:t> </w:t>
      </w:r>
      <w:r>
        <w:rPr>
          <w:sz w:val="18"/>
        </w:rPr>
        <w:t>241-259.</w:t>
      </w:r>
    </w:p>
    <w:sectPr>
      <w:pgSz w:w="12240" w:h="15840"/>
      <w:pgMar w:top="1000" w:bottom="280" w:left="860" w:right="860"/>
      <w:cols w:num="2" w:equalWidth="0">
        <w:col w:w="5068" w:space="209"/>
        <w:col w:w="524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Symbol">
    <w:altName w:val="Symbol"/>
    <w:charset w:val="2"/>
    <w:family w:val="roman"/>
    <w:pitch w:val="variable"/>
  </w:font>
  <w:font w:name="SimSun">
    <w:altName w:val="SimSun"/>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639" w:hanging="420"/>
        <w:jc w:val="left"/>
      </w:pPr>
      <w:rPr>
        <w:rFonts w:hint="default" w:ascii="Times New Roman" w:hAnsi="Times New Roman" w:eastAsia="Times New Roman" w:cs="Times New Roman"/>
        <w:spacing w:val="-19"/>
        <w:w w:val="100"/>
        <w:sz w:val="18"/>
        <w:szCs w:val="18"/>
        <w:lang w:val="en-US" w:eastAsia="en-US" w:bidi="ar-SA"/>
      </w:rPr>
    </w:lvl>
    <w:lvl w:ilvl="1">
      <w:start w:val="0"/>
      <w:numFmt w:val="bullet"/>
      <w:lvlText w:val="•"/>
      <w:lvlJc w:val="left"/>
      <w:pPr>
        <w:ind w:left="920" w:hanging="420"/>
      </w:pPr>
      <w:rPr>
        <w:rFonts w:hint="default"/>
        <w:lang w:val="en-US" w:eastAsia="en-US" w:bidi="ar-SA"/>
      </w:rPr>
    </w:lvl>
    <w:lvl w:ilvl="2">
      <w:start w:val="0"/>
      <w:numFmt w:val="bullet"/>
      <w:lvlText w:val="•"/>
      <w:lvlJc w:val="left"/>
      <w:pPr>
        <w:ind w:left="794" w:hanging="420"/>
      </w:pPr>
      <w:rPr>
        <w:rFonts w:hint="default"/>
        <w:lang w:val="en-US" w:eastAsia="en-US" w:bidi="ar-SA"/>
      </w:rPr>
    </w:lvl>
    <w:lvl w:ilvl="3">
      <w:start w:val="0"/>
      <w:numFmt w:val="bullet"/>
      <w:lvlText w:val="•"/>
      <w:lvlJc w:val="left"/>
      <w:pPr>
        <w:ind w:left="668" w:hanging="420"/>
      </w:pPr>
      <w:rPr>
        <w:rFonts w:hint="default"/>
        <w:lang w:val="en-US" w:eastAsia="en-US" w:bidi="ar-SA"/>
      </w:rPr>
    </w:lvl>
    <w:lvl w:ilvl="4">
      <w:start w:val="0"/>
      <w:numFmt w:val="bullet"/>
      <w:lvlText w:val="•"/>
      <w:lvlJc w:val="left"/>
      <w:pPr>
        <w:ind w:left="542" w:hanging="420"/>
      </w:pPr>
      <w:rPr>
        <w:rFonts w:hint="default"/>
        <w:lang w:val="en-US" w:eastAsia="en-US" w:bidi="ar-SA"/>
      </w:rPr>
    </w:lvl>
    <w:lvl w:ilvl="5">
      <w:start w:val="0"/>
      <w:numFmt w:val="bullet"/>
      <w:lvlText w:val="•"/>
      <w:lvlJc w:val="left"/>
      <w:pPr>
        <w:ind w:left="417" w:hanging="420"/>
      </w:pPr>
      <w:rPr>
        <w:rFonts w:hint="default"/>
        <w:lang w:val="en-US" w:eastAsia="en-US" w:bidi="ar-SA"/>
      </w:rPr>
    </w:lvl>
    <w:lvl w:ilvl="6">
      <w:start w:val="0"/>
      <w:numFmt w:val="bullet"/>
      <w:lvlText w:val="•"/>
      <w:lvlJc w:val="left"/>
      <w:pPr>
        <w:ind w:left="291" w:hanging="420"/>
      </w:pPr>
      <w:rPr>
        <w:rFonts w:hint="default"/>
        <w:lang w:val="en-US" w:eastAsia="en-US" w:bidi="ar-SA"/>
      </w:rPr>
    </w:lvl>
    <w:lvl w:ilvl="7">
      <w:start w:val="0"/>
      <w:numFmt w:val="bullet"/>
      <w:lvlText w:val="•"/>
      <w:lvlJc w:val="left"/>
      <w:pPr>
        <w:ind w:left="165" w:hanging="420"/>
      </w:pPr>
      <w:rPr>
        <w:rFonts w:hint="default"/>
        <w:lang w:val="en-US" w:eastAsia="en-US" w:bidi="ar-SA"/>
      </w:rPr>
    </w:lvl>
    <w:lvl w:ilvl="8">
      <w:start w:val="0"/>
      <w:numFmt w:val="bullet"/>
      <w:lvlText w:val="•"/>
      <w:lvlJc w:val="left"/>
      <w:pPr>
        <w:ind w:left="40" w:hanging="420"/>
      </w:pPr>
      <w:rPr>
        <w:rFonts w:hint="default"/>
        <w:lang w:val="en-US" w:eastAsia="en-US" w:bidi="ar-SA"/>
      </w:rPr>
    </w:lvl>
  </w:abstractNum>
  <w:abstractNum w:abstractNumId="5">
    <w:multiLevelType w:val="hybridMultilevel"/>
    <w:lvl w:ilvl="0">
      <w:start w:val="0"/>
      <w:numFmt w:val="bullet"/>
      <w:lvlText w:val=""/>
      <w:lvlJc w:val="left"/>
      <w:pPr>
        <w:ind w:left="1339" w:hanging="94"/>
      </w:pPr>
      <w:rPr>
        <w:rFonts w:hint="default" w:ascii="Symbol" w:hAnsi="Symbol" w:eastAsia="Symbol" w:cs="Symbol"/>
        <w:w w:val="104"/>
        <w:sz w:val="8"/>
        <w:szCs w:val="8"/>
        <w:lang w:val="en-US" w:eastAsia="en-US" w:bidi="ar-SA"/>
      </w:rPr>
    </w:lvl>
    <w:lvl w:ilvl="1">
      <w:start w:val="0"/>
      <w:numFmt w:val="bullet"/>
      <w:lvlText w:val="•"/>
      <w:lvlJc w:val="left"/>
      <w:pPr>
        <w:ind w:left="1392" w:hanging="94"/>
      </w:pPr>
      <w:rPr>
        <w:rFonts w:hint="default"/>
        <w:lang w:val="en-US" w:eastAsia="en-US" w:bidi="ar-SA"/>
      </w:rPr>
    </w:lvl>
    <w:lvl w:ilvl="2">
      <w:start w:val="0"/>
      <w:numFmt w:val="bullet"/>
      <w:lvlText w:val="•"/>
      <w:lvlJc w:val="left"/>
      <w:pPr>
        <w:ind w:left="1444" w:hanging="94"/>
      </w:pPr>
      <w:rPr>
        <w:rFonts w:hint="default"/>
        <w:lang w:val="en-US" w:eastAsia="en-US" w:bidi="ar-SA"/>
      </w:rPr>
    </w:lvl>
    <w:lvl w:ilvl="3">
      <w:start w:val="0"/>
      <w:numFmt w:val="bullet"/>
      <w:lvlText w:val="•"/>
      <w:lvlJc w:val="left"/>
      <w:pPr>
        <w:ind w:left="1496" w:hanging="94"/>
      </w:pPr>
      <w:rPr>
        <w:rFonts w:hint="default"/>
        <w:lang w:val="en-US" w:eastAsia="en-US" w:bidi="ar-SA"/>
      </w:rPr>
    </w:lvl>
    <w:lvl w:ilvl="4">
      <w:start w:val="0"/>
      <w:numFmt w:val="bullet"/>
      <w:lvlText w:val="•"/>
      <w:lvlJc w:val="left"/>
      <w:pPr>
        <w:ind w:left="1548" w:hanging="94"/>
      </w:pPr>
      <w:rPr>
        <w:rFonts w:hint="default"/>
        <w:lang w:val="en-US" w:eastAsia="en-US" w:bidi="ar-SA"/>
      </w:rPr>
    </w:lvl>
    <w:lvl w:ilvl="5">
      <w:start w:val="0"/>
      <w:numFmt w:val="bullet"/>
      <w:lvlText w:val="•"/>
      <w:lvlJc w:val="left"/>
      <w:pPr>
        <w:ind w:left="1601" w:hanging="94"/>
      </w:pPr>
      <w:rPr>
        <w:rFonts w:hint="default"/>
        <w:lang w:val="en-US" w:eastAsia="en-US" w:bidi="ar-SA"/>
      </w:rPr>
    </w:lvl>
    <w:lvl w:ilvl="6">
      <w:start w:val="0"/>
      <w:numFmt w:val="bullet"/>
      <w:lvlText w:val="•"/>
      <w:lvlJc w:val="left"/>
      <w:pPr>
        <w:ind w:left="1653" w:hanging="94"/>
      </w:pPr>
      <w:rPr>
        <w:rFonts w:hint="default"/>
        <w:lang w:val="en-US" w:eastAsia="en-US" w:bidi="ar-SA"/>
      </w:rPr>
    </w:lvl>
    <w:lvl w:ilvl="7">
      <w:start w:val="0"/>
      <w:numFmt w:val="bullet"/>
      <w:lvlText w:val="•"/>
      <w:lvlJc w:val="left"/>
      <w:pPr>
        <w:ind w:left="1705" w:hanging="94"/>
      </w:pPr>
      <w:rPr>
        <w:rFonts w:hint="default"/>
        <w:lang w:val="en-US" w:eastAsia="en-US" w:bidi="ar-SA"/>
      </w:rPr>
    </w:lvl>
    <w:lvl w:ilvl="8">
      <w:start w:val="0"/>
      <w:numFmt w:val="bullet"/>
      <w:lvlText w:val="•"/>
      <w:lvlJc w:val="left"/>
      <w:pPr>
        <w:ind w:left="1757" w:hanging="94"/>
      </w:pPr>
      <w:rPr>
        <w:rFonts w:hint="default"/>
        <w:lang w:val="en-US" w:eastAsia="en-US" w:bidi="ar-SA"/>
      </w:rPr>
    </w:lvl>
  </w:abstractNum>
  <w:abstractNum w:abstractNumId="4">
    <w:multiLevelType w:val="hybridMultilevel"/>
    <w:lvl w:ilvl="0">
      <w:start w:val="0"/>
      <w:numFmt w:val="bullet"/>
      <w:lvlText w:val=""/>
      <w:lvlJc w:val="left"/>
      <w:pPr>
        <w:ind w:left="1338" w:hanging="94"/>
      </w:pPr>
      <w:rPr>
        <w:rFonts w:hint="default" w:ascii="Symbol" w:hAnsi="Symbol" w:eastAsia="Symbol" w:cs="Symbol"/>
        <w:w w:val="104"/>
        <w:sz w:val="8"/>
        <w:szCs w:val="8"/>
        <w:lang w:val="en-US" w:eastAsia="en-US" w:bidi="ar-SA"/>
      </w:rPr>
    </w:lvl>
    <w:lvl w:ilvl="1">
      <w:start w:val="0"/>
      <w:numFmt w:val="bullet"/>
      <w:lvlText w:val="•"/>
      <w:lvlJc w:val="left"/>
      <w:pPr>
        <w:ind w:left="1389" w:hanging="94"/>
      </w:pPr>
      <w:rPr>
        <w:rFonts w:hint="default"/>
        <w:lang w:val="en-US" w:eastAsia="en-US" w:bidi="ar-SA"/>
      </w:rPr>
    </w:lvl>
    <w:lvl w:ilvl="2">
      <w:start w:val="0"/>
      <w:numFmt w:val="bullet"/>
      <w:lvlText w:val="•"/>
      <w:lvlJc w:val="left"/>
      <w:pPr>
        <w:ind w:left="1438" w:hanging="94"/>
      </w:pPr>
      <w:rPr>
        <w:rFonts w:hint="default"/>
        <w:lang w:val="en-US" w:eastAsia="en-US" w:bidi="ar-SA"/>
      </w:rPr>
    </w:lvl>
    <w:lvl w:ilvl="3">
      <w:start w:val="0"/>
      <w:numFmt w:val="bullet"/>
      <w:lvlText w:val="•"/>
      <w:lvlJc w:val="left"/>
      <w:pPr>
        <w:ind w:left="1487" w:hanging="94"/>
      </w:pPr>
      <w:rPr>
        <w:rFonts w:hint="default"/>
        <w:lang w:val="en-US" w:eastAsia="en-US" w:bidi="ar-SA"/>
      </w:rPr>
    </w:lvl>
    <w:lvl w:ilvl="4">
      <w:start w:val="0"/>
      <w:numFmt w:val="bullet"/>
      <w:lvlText w:val="•"/>
      <w:lvlJc w:val="left"/>
      <w:pPr>
        <w:ind w:left="1537" w:hanging="94"/>
      </w:pPr>
      <w:rPr>
        <w:rFonts w:hint="default"/>
        <w:lang w:val="en-US" w:eastAsia="en-US" w:bidi="ar-SA"/>
      </w:rPr>
    </w:lvl>
    <w:lvl w:ilvl="5">
      <w:start w:val="0"/>
      <w:numFmt w:val="bullet"/>
      <w:lvlText w:val="•"/>
      <w:lvlJc w:val="left"/>
      <w:pPr>
        <w:ind w:left="1586" w:hanging="94"/>
      </w:pPr>
      <w:rPr>
        <w:rFonts w:hint="default"/>
        <w:lang w:val="en-US" w:eastAsia="en-US" w:bidi="ar-SA"/>
      </w:rPr>
    </w:lvl>
    <w:lvl w:ilvl="6">
      <w:start w:val="0"/>
      <w:numFmt w:val="bullet"/>
      <w:lvlText w:val="•"/>
      <w:lvlJc w:val="left"/>
      <w:pPr>
        <w:ind w:left="1635" w:hanging="94"/>
      </w:pPr>
      <w:rPr>
        <w:rFonts w:hint="default"/>
        <w:lang w:val="en-US" w:eastAsia="en-US" w:bidi="ar-SA"/>
      </w:rPr>
    </w:lvl>
    <w:lvl w:ilvl="7">
      <w:start w:val="0"/>
      <w:numFmt w:val="bullet"/>
      <w:lvlText w:val="•"/>
      <w:lvlJc w:val="left"/>
      <w:pPr>
        <w:ind w:left="1684" w:hanging="94"/>
      </w:pPr>
      <w:rPr>
        <w:rFonts w:hint="default"/>
        <w:lang w:val="en-US" w:eastAsia="en-US" w:bidi="ar-SA"/>
      </w:rPr>
    </w:lvl>
    <w:lvl w:ilvl="8">
      <w:start w:val="0"/>
      <w:numFmt w:val="bullet"/>
      <w:lvlText w:val="•"/>
      <w:lvlJc w:val="left"/>
      <w:pPr>
        <w:ind w:left="1734" w:hanging="94"/>
      </w:pPr>
      <w:rPr>
        <w:rFonts w:hint="default"/>
        <w:lang w:val="en-US" w:eastAsia="en-US" w:bidi="ar-SA"/>
      </w:rPr>
    </w:lvl>
  </w:abstractNum>
  <w:abstractNum w:abstractNumId="3">
    <w:multiLevelType w:val="hybridMultilevel"/>
    <w:lvl w:ilvl="0">
      <w:start w:val="0"/>
      <w:numFmt w:val="bullet"/>
      <w:lvlText w:val=""/>
      <w:lvlJc w:val="left"/>
      <w:pPr>
        <w:ind w:left="1338" w:hanging="94"/>
      </w:pPr>
      <w:rPr>
        <w:rFonts w:hint="default" w:ascii="Symbol" w:hAnsi="Symbol" w:eastAsia="Symbol" w:cs="Symbol"/>
        <w:w w:val="104"/>
        <w:sz w:val="8"/>
        <w:szCs w:val="8"/>
        <w:lang w:val="en-US" w:eastAsia="en-US" w:bidi="ar-SA"/>
      </w:rPr>
    </w:lvl>
    <w:lvl w:ilvl="1">
      <w:start w:val="0"/>
      <w:numFmt w:val="bullet"/>
      <w:lvlText w:val="•"/>
      <w:lvlJc w:val="left"/>
      <w:pPr>
        <w:ind w:left="1389" w:hanging="94"/>
      </w:pPr>
      <w:rPr>
        <w:rFonts w:hint="default"/>
        <w:lang w:val="en-US" w:eastAsia="en-US" w:bidi="ar-SA"/>
      </w:rPr>
    </w:lvl>
    <w:lvl w:ilvl="2">
      <w:start w:val="0"/>
      <w:numFmt w:val="bullet"/>
      <w:lvlText w:val="•"/>
      <w:lvlJc w:val="left"/>
      <w:pPr>
        <w:ind w:left="1438" w:hanging="94"/>
      </w:pPr>
      <w:rPr>
        <w:rFonts w:hint="default"/>
        <w:lang w:val="en-US" w:eastAsia="en-US" w:bidi="ar-SA"/>
      </w:rPr>
    </w:lvl>
    <w:lvl w:ilvl="3">
      <w:start w:val="0"/>
      <w:numFmt w:val="bullet"/>
      <w:lvlText w:val="•"/>
      <w:lvlJc w:val="left"/>
      <w:pPr>
        <w:ind w:left="1487" w:hanging="94"/>
      </w:pPr>
      <w:rPr>
        <w:rFonts w:hint="default"/>
        <w:lang w:val="en-US" w:eastAsia="en-US" w:bidi="ar-SA"/>
      </w:rPr>
    </w:lvl>
    <w:lvl w:ilvl="4">
      <w:start w:val="0"/>
      <w:numFmt w:val="bullet"/>
      <w:lvlText w:val="•"/>
      <w:lvlJc w:val="left"/>
      <w:pPr>
        <w:ind w:left="1537" w:hanging="94"/>
      </w:pPr>
      <w:rPr>
        <w:rFonts w:hint="default"/>
        <w:lang w:val="en-US" w:eastAsia="en-US" w:bidi="ar-SA"/>
      </w:rPr>
    </w:lvl>
    <w:lvl w:ilvl="5">
      <w:start w:val="0"/>
      <w:numFmt w:val="bullet"/>
      <w:lvlText w:val="•"/>
      <w:lvlJc w:val="left"/>
      <w:pPr>
        <w:ind w:left="1586" w:hanging="94"/>
      </w:pPr>
      <w:rPr>
        <w:rFonts w:hint="default"/>
        <w:lang w:val="en-US" w:eastAsia="en-US" w:bidi="ar-SA"/>
      </w:rPr>
    </w:lvl>
    <w:lvl w:ilvl="6">
      <w:start w:val="0"/>
      <w:numFmt w:val="bullet"/>
      <w:lvlText w:val="•"/>
      <w:lvlJc w:val="left"/>
      <w:pPr>
        <w:ind w:left="1635" w:hanging="94"/>
      </w:pPr>
      <w:rPr>
        <w:rFonts w:hint="default"/>
        <w:lang w:val="en-US" w:eastAsia="en-US" w:bidi="ar-SA"/>
      </w:rPr>
    </w:lvl>
    <w:lvl w:ilvl="7">
      <w:start w:val="0"/>
      <w:numFmt w:val="bullet"/>
      <w:lvlText w:val="•"/>
      <w:lvlJc w:val="left"/>
      <w:pPr>
        <w:ind w:left="1684" w:hanging="94"/>
      </w:pPr>
      <w:rPr>
        <w:rFonts w:hint="default"/>
        <w:lang w:val="en-US" w:eastAsia="en-US" w:bidi="ar-SA"/>
      </w:rPr>
    </w:lvl>
    <w:lvl w:ilvl="8">
      <w:start w:val="0"/>
      <w:numFmt w:val="bullet"/>
      <w:lvlText w:val="•"/>
      <w:lvlJc w:val="left"/>
      <w:pPr>
        <w:ind w:left="1734" w:hanging="94"/>
      </w:pPr>
      <w:rPr>
        <w:rFonts w:hint="default"/>
        <w:lang w:val="en-US" w:eastAsia="en-US" w:bidi="ar-SA"/>
      </w:rPr>
    </w:lvl>
  </w:abstractNum>
  <w:abstractNum w:abstractNumId="2">
    <w:multiLevelType w:val="hybridMultilevel"/>
    <w:lvl w:ilvl="0">
      <w:start w:val="0"/>
      <w:numFmt w:val="bullet"/>
      <w:lvlText w:val=""/>
      <w:lvlJc w:val="left"/>
      <w:pPr>
        <w:ind w:left="1288" w:hanging="94"/>
      </w:pPr>
      <w:rPr>
        <w:rFonts w:hint="default" w:ascii="Symbol" w:hAnsi="Symbol" w:eastAsia="Symbol" w:cs="Symbol"/>
        <w:w w:val="104"/>
        <w:sz w:val="8"/>
        <w:szCs w:val="8"/>
        <w:lang w:val="en-US" w:eastAsia="en-US" w:bidi="ar-SA"/>
      </w:rPr>
    </w:lvl>
    <w:lvl w:ilvl="1">
      <w:start w:val="0"/>
      <w:numFmt w:val="bullet"/>
      <w:lvlText w:val="•"/>
      <w:lvlJc w:val="left"/>
      <w:pPr>
        <w:ind w:left="1346" w:hanging="94"/>
      </w:pPr>
      <w:rPr>
        <w:rFonts w:hint="default"/>
        <w:lang w:val="en-US" w:eastAsia="en-US" w:bidi="ar-SA"/>
      </w:rPr>
    </w:lvl>
    <w:lvl w:ilvl="2">
      <w:start w:val="0"/>
      <w:numFmt w:val="bullet"/>
      <w:lvlText w:val="•"/>
      <w:lvlJc w:val="left"/>
      <w:pPr>
        <w:ind w:left="1413" w:hanging="94"/>
      </w:pPr>
      <w:rPr>
        <w:rFonts w:hint="default"/>
        <w:lang w:val="en-US" w:eastAsia="en-US" w:bidi="ar-SA"/>
      </w:rPr>
    </w:lvl>
    <w:lvl w:ilvl="3">
      <w:start w:val="0"/>
      <w:numFmt w:val="bullet"/>
      <w:lvlText w:val="•"/>
      <w:lvlJc w:val="left"/>
      <w:pPr>
        <w:ind w:left="1479" w:hanging="94"/>
      </w:pPr>
      <w:rPr>
        <w:rFonts w:hint="default"/>
        <w:lang w:val="en-US" w:eastAsia="en-US" w:bidi="ar-SA"/>
      </w:rPr>
    </w:lvl>
    <w:lvl w:ilvl="4">
      <w:start w:val="0"/>
      <w:numFmt w:val="bullet"/>
      <w:lvlText w:val="•"/>
      <w:lvlJc w:val="left"/>
      <w:pPr>
        <w:ind w:left="1546" w:hanging="94"/>
      </w:pPr>
      <w:rPr>
        <w:rFonts w:hint="default"/>
        <w:lang w:val="en-US" w:eastAsia="en-US" w:bidi="ar-SA"/>
      </w:rPr>
    </w:lvl>
    <w:lvl w:ilvl="5">
      <w:start w:val="0"/>
      <w:numFmt w:val="bullet"/>
      <w:lvlText w:val="•"/>
      <w:lvlJc w:val="left"/>
      <w:pPr>
        <w:ind w:left="1613" w:hanging="94"/>
      </w:pPr>
      <w:rPr>
        <w:rFonts w:hint="default"/>
        <w:lang w:val="en-US" w:eastAsia="en-US" w:bidi="ar-SA"/>
      </w:rPr>
    </w:lvl>
    <w:lvl w:ilvl="6">
      <w:start w:val="0"/>
      <w:numFmt w:val="bullet"/>
      <w:lvlText w:val="•"/>
      <w:lvlJc w:val="left"/>
      <w:pPr>
        <w:ind w:left="1679" w:hanging="94"/>
      </w:pPr>
      <w:rPr>
        <w:rFonts w:hint="default"/>
        <w:lang w:val="en-US" w:eastAsia="en-US" w:bidi="ar-SA"/>
      </w:rPr>
    </w:lvl>
    <w:lvl w:ilvl="7">
      <w:start w:val="0"/>
      <w:numFmt w:val="bullet"/>
      <w:lvlText w:val="•"/>
      <w:lvlJc w:val="left"/>
      <w:pPr>
        <w:ind w:left="1746" w:hanging="94"/>
      </w:pPr>
      <w:rPr>
        <w:rFonts w:hint="default"/>
        <w:lang w:val="en-US" w:eastAsia="en-US" w:bidi="ar-SA"/>
      </w:rPr>
    </w:lvl>
    <w:lvl w:ilvl="8">
      <w:start w:val="0"/>
      <w:numFmt w:val="bullet"/>
      <w:lvlText w:val="•"/>
      <w:lvlJc w:val="left"/>
      <w:pPr>
        <w:ind w:left="1813" w:hanging="94"/>
      </w:pPr>
      <w:rPr>
        <w:rFonts w:hint="default"/>
        <w:lang w:val="en-US" w:eastAsia="en-US" w:bidi="ar-SA"/>
      </w:rPr>
    </w:lvl>
  </w:abstractNum>
  <w:abstractNum w:abstractNumId="1">
    <w:multiLevelType w:val="hybridMultilevel"/>
    <w:lvl w:ilvl="0">
      <w:start w:val="0"/>
      <w:numFmt w:val="bullet"/>
      <w:lvlText w:val=""/>
      <w:lvlJc w:val="left"/>
      <w:pPr>
        <w:ind w:left="639" w:hanging="420"/>
      </w:pPr>
      <w:rPr>
        <w:rFonts w:hint="default" w:ascii="Wingdings" w:hAnsi="Wingdings" w:eastAsia="Wingdings" w:cs="Wingdings"/>
        <w:w w:val="100"/>
        <w:sz w:val="18"/>
        <w:szCs w:val="18"/>
        <w:lang w:val="en-US" w:eastAsia="en-US" w:bidi="ar-SA"/>
      </w:rPr>
    </w:lvl>
    <w:lvl w:ilvl="1">
      <w:start w:val="0"/>
      <w:numFmt w:val="bullet"/>
      <w:lvlText w:val="•"/>
      <w:lvlJc w:val="left"/>
      <w:pPr>
        <w:ind w:left="3360" w:hanging="420"/>
      </w:pPr>
      <w:rPr>
        <w:rFonts w:hint="default"/>
        <w:lang w:val="en-US" w:eastAsia="en-US" w:bidi="ar-SA"/>
      </w:rPr>
    </w:lvl>
    <w:lvl w:ilvl="2">
      <w:start w:val="0"/>
      <w:numFmt w:val="bullet"/>
      <w:lvlText w:val="•"/>
      <w:lvlJc w:val="left"/>
      <w:pPr>
        <w:ind w:left="3569" w:hanging="420"/>
      </w:pPr>
      <w:rPr>
        <w:rFonts w:hint="default"/>
        <w:lang w:val="en-US" w:eastAsia="en-US" w:bidi="ar-SA"/>
      </w:rPr>
    </w:lvl>
    <w:lvl w:ilvl="3">
      <w:start w:val="0"/>
      <w:numFmt w:val="bullet"/>
      <w:lvlText w:val="•"/>
      <w:lvlJc w:val="left"/>
      <w:pPr>
        <w:ind w:left="3778" w:hanging="420"/>
      </w:pPr>
      <w:rPr>
        <w:rFonts w:hint="default"/>
        <w:lang w:val="en-US" w:eastAsia="en-US" w:bidi="ar-SA"/>
      </w:rPr>
    </w:lvl>
    <w:lvl w:ilvl="4">
      <w:start w:val="0"/>
      <w:numFmt w:val="bullet"/>
      <w:lvlText w:val="•"/>
      <w:lvlJc w:val="left"/>
      <w:pPr>
        <w:ind w:left="3987" w:hanging="420"/>
      </w:pPr>
      <w:rPr>
        <w:rFonts w:hint="default"/>
        <w:lang w:val="en-US" w:eastAsia="en-US" w:bidi="ar-SA"/>
      </w:rPr>
    </w:lvl>
    <w:lvl w:ilvl="5">
      <w:start w:val="0"/>
      <w:numFmt w:val="bullet"/>
      <w:lvlText w:val="•"/>
      <w:lvlJc w:val="left"/>
      <w:pPr>
        <w:ind w:left="4196" w:hanging="420"/>
      </w:pPr>
      <w:rPr>
        <w:rFonts w:hint="default"/>
        <w:lang w:val="en-US" w:eastAsia="en-US" w:bidi="ar-SA"/>
      </w:rPr>
    </w:lvl>
    <w:lvl w:ilvl="6">
      <w:start w:val="0"/>
      <w:numFmt w:val="bullet"/>
      <w:lvlText w:val="•"/>
      <w:lvlJc w:val="left"/>
      <w:pPr>
        <w:ind w:left="4405" w:hanging="420"/>
      </w:pPr>
      <w:rPr>
        <w:rFonts w:hint="default"/>
        <w:lang w:val="en-US" w:eastAsia="en-US" w:bidi="ar-SA"/>
      </w:rPr>
    </w:lvl>
    <w:lvl w:ilvl="7">
      <w:start w:val="0"/>
      <w:numFmt w:val="bullet"/>
      <w:lvlText w:val="•"/>
      <w:lvlJc w:val="left"/>
      <w:pPr>
        <w:ind w:left="4615" w:hanging="420"/>
      </w:pPr>
      <w:rPr>
        <w:rFonts w:hint="default"/>
        <w:lang w:val="en-US" w:eastAsia="en-US" w:bidi="ar-SA"/>
      </w:rPr>
    </w:lvl>
    <w:lvl w:ilvl="8">
      <w:start w:val="0"/>
      <w:numFmt w:val="bullet"/>
      <w:lvlText w:val="•"/>
      <w:lvlJc w:val="left"/>
      <w:pPr>
        <w:ind w:left="4824" w:hanging="420"/>
      </w:pPr>
      <w:rPr>
        <w:rFonts w:hint="default"/>
        <w:lang w:val="en-US" w:eastAsia="en-US" w:bidi="ar-SA"/>
      </w:rPr>
    </w:lvl>
  </w:abstractNum>
  <w:abstractNum w:abstractNumId="0">
    <w:multiLevelType w:val="hybridMultilevel"/>
    <w:lvl w:ilvl="0">
      <w:start w:val="1"/>
      <w:numFmt w:val="decimal"/>
      <w:lvlText w:val="%1."/>
      <w:lvlJc w:val="left"/>
      <w:pPr>
        <w:ind w:left="544" w:hanging="324"/>
        <w:jc w:val="left"/>
      </w:pPr>
      <w:rPr>
        <w:rFonts w:hint="default" w:ascii="Times New Roman" w:hAnsi="Times New Roman" w:eastAsia="Times New Roman" w:cs="Times New Roman"/>
        <w:b/>
        <w:bCs/>
        <w:spacing w:val="-1"/>
        <w:w w:val="100"/>
        <w:sz w:val="24"/>
        <w:szCs w:val="24"/>
        <w:lang w:val="en-US" w:eastAsia="en-US" w:bidi="ar-SA"/>
      </w:rPr>
    </w:lvl>
    <w:lvl w:ilvl="1">
      <w:start w:val="1"/>
      <w:numFmt w:val="decimal"/>
      <w:lvlText w:val="%1.%2"/>
      <w:lvlJc w:val="left"/>
      <w:pPr>
        <w:ind w:left="664" w:hanging="444"/>
        <w:jc w:val="left"/>
      </w:pPr>
      <w:rPr>
        <w:rFonts w:hint="default" w:ascii="Times New Roman" w:hAnsi="Times New Roman" w:eastAsia="Times New Roman" w:cs="Times New Roman"/>
        <w:b/>
        <w:bCs/>
        <w:spacing w:val="-3"/>
        <w:w w:val="100"/>
        <w:sz w:val="24"/>
        <w:szCs w:val="24"/>
        <w:lang w:val="en-US" w:eastAsia="en-US" w:bidi="ar-SA"/>
      </w:rPr>
    </w:lvl>
    <w:lvl w:ilvl="2">
      <w:start w:val="0"/>
      <w:numFmt w:val="bullet"/>
      <w:lvlText w:val="•"/>
      <w:lvlJc w:val="left"/>
      <w:pPr>
        <w:ind w:left="563" w:hanging="444"/>
      </w:pPr>
      <w:rPr>
        <w:rFonts w:hint="default"/>
        <w:lang w:val="en-US" w:eastAsia="en-US" w:bidi="ar-SA"/>
      </w:rPr>
    </w:lvl>
    <w:lvl w:ilvl="3">
      <w:start w:val="0"/>
      <w:numFmt w:val="bullet"/>
      <w:lvlText w:val="•"/>
      <w:lvlJc w:val="left"/>
      <w:pPr>
        <w:ind w:left="466" w:hanging="444"/>
      </w:pPr>
      <w:rPr>
        <w:rFonts w:hint="default"/>
        <w:lang w:val="en-US" w:eastAsia="en-US" w:bidi="ar-SA"/>
      </w:rPr>
    </w:lvl>
    <w:lvl w:ilvl="4">
      <w:start w:val="0"/>
      <w:numFmt w:val="bullet"/>
      <w:lvlText w:val="•"/>
      <w:lvlJc w:val="left"/>
      <w:pPr>
        <w:ind w:left="370" w:hanging="444"/>
      </w:pPr>
      <w:rPr>
        <w:rFonts w:hint="default"/>
        <w:lang w:val="en-US" w:eastAsia="en-US" w:bidi="ar-SA"/>
      </w:rPr>
    </w:lvl>
    <w:lvl w:ilvl="5">
      <w:start w:val="0"/>
      <w:numFmt w:val="bullet"/>
      <w:lvlText w:val="•"/>
      <w:lvlJc w:val="left"/>
      <w:pPr>
        <w:ind w:left="273" w:hanging="444"/>
      </w:pPr>
      <w:rPr>
        <w:rFonts w:hint="default"/>
        <w:lang w:val="en-US" w:eastAsia="en-US" w:bidi="ar-SA"/>
      </w:rPr>
    </w:lvl>
    <w:lvl w:ilvl="6">
      <w:start w:val="0"/>
      <w:numFmt w:val="bullet"/>
      <w:lvlText w:val="•"/>
      <w:lvlJc w:val="left"/>
      <w:pPr>
        <w:ind w:left="176" w:hanging="444"/>
      </w:pPr>
      <w:rPr>
        <w:rFonts w:hint="default"/>
        <w:lang w:val="en-US" w:eastAsia="en-US" w:bidi="ar-SA"/>
      </w:rPr>
    </w:lvl>
    <w:lvl w:ilvl="7">
      <w:start w:val="0"/>
      <w:numFmt w:val="bullet"/>
      <w:lvlText w:val="•"/>
      <w:lvlJc w:val="left"/>
      <w:pPr>
        <w:ind w:left="80" w:hanging="444"/>
      </w:pPr>
      <w:rPr>
        <w:rFonts w:hint="default"/>
        <w:lang w:val="en-US" w:eastAsia="en-US" w:bidi="ar-SA"/>
      </w:rPr>
    </w:lvl>
    <w:lvl w:ilvl="8">
      <w:start w:val="0"/>
      <w:numFmt w:val="bullet"/>
      <w:lvlText w:val="•"/>
      <w:lvlJc w:val="left"/>
      <w:pPr>
        <w:ind w:left="-17" w:hanging="444"/>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80"/>
      <w:ind w:left="640" w:hanging="421"/>
      <w:jc w:val="both"/>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90"/>
      <w:ind w:left="544" w:hanging="324"/>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93"/>
      <w:ind w:left="210"/>
      <w:jc w:val="center"/>
      <w:outlineLvl w:val="2"/>
    </w:pPr>
    <w:rPr>
      <w:rFonts w:ascii="Times New Roman" w:hAnsi="Times New Roman" w:eastAsia="Times New Roman" w:cs="Times New Roman"/>
      <w:b/>
      <w:bCs/>
      <w:sz w:val="18"/>
      <w:szCs w:val="18"/>
      <w:lang w:val="en-US" w:eastAsia="en-US" w:bidi="ar-SA"/>
    </w:rPr>
  </w:style>
  <w:style w:styleId="Title" w:type="paragraph">
    <w:name w:val="Title"/>
    <w:basedOn w:val="Normal"/>
    <w:uiPriority w:val="1"/>
    <w:qFormat/>
    <w:pPr>
      <w:spacing w:before="58"/>
      <w:ind w:left="210" w:right="212"/>
      <w:jc w:val="center"/>
    </w:pPr>
    <w:rPr>
      <w:rFonts w:ascii="Arial" w:hAnsi="Arial" w:eastAsia="Arial" w:cs="Arial"/>
      <w:b/>
      <w:bCs/>
      <w:sz w:val="36"/>
      <w:szCs w:val="36"/>
      <w:lang w:val="en-US" w:eastAsia="en-US" w:bidi="ar-SA"/>
    </w:rPr>
  </w:style>
  <w:style w:styleId="ListParagraph" w:type="paragraph">
    <w:name w:val="List Paragraph"/>
    <w:basedOn w:val="Normal"/>
    <w:uiPriority w:val="1"/>
    <w:qFormat/>
    <w:pPr>
      <w:spacing w:before="80"/>
      <w:ind w:left="640" w:hanging="42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8"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fanliu@hhu.edu.cn" TargetMode="Externa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 Computing Services</dc:creator>
  <dc:title>Proceedings Template - WORD</dc:title>
  <dcterms:created xsi:type="dcterms:W3CDTF">2020-07-31T16:16:26Z</dcterms:created>
  <dcterms:modified xsi:type="dcterms:W3CDTF">2020-07-31T16:16:26Z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2020-07-25T00:00:00Z</vt:filetime>
  </property>
  <property fmtid="{D5CDD505-2E9C-101B-9397-08002B2CF9AE}" pid="3" name="Creator">
    <vt:lpwstr>Acrobat PDFMaker 20 Word 版</vt:lpwstr>
  </property>
  <property fmtid="{D5CDD505-2E9C-101B-9397-08002B2CF9AE}" pid="4" name="LastSaved">
    <vt:filetime>2020-07-31T00:00:00Z</vt:filetime>
  </property>
</Properties>
</file>