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DE" w:rsidRDefault="004118DE" w:rsidP="004118DE">
      <w:proofErr w:type="gramStart"/>
      <w:r>
        <w:t>prints</w:t>
      </w:r>
      <w:proofErr w:type="gramEnd"/>
      <w:r>
        <w:t xml:space="preserve"> “enter </w:t>
      </w:r>
      <w:r>
        <w:t>number</w:t>
      </w:r>
      <w:r>
        <w:t xml:space="preserve">” and assign to the variable </w:t>
      </w:r>
      <w:r>
        <w:t>number</w:t>
      </w:r>
      <w:r>
        <w:t>;</w:t>
      </w:r>
    </w:p>
    <w:p w:rsidR="004118DE" w:rsidRDefault="004118DE" w:rsidP="004118DE">
      <w:proofErr w:type="gramStart"/>
      <w:r>
        <w:t>if(</w:t>
      </w:r>
      <w:proofErr w:type="gramEnd"/>
      <w:r>
        <w:t>number%2==0</w:t>
      </w:r>
      <w:r>
        <w:t>){</w:t>
      </w:r>
    </w:p>
    <w:p w:rsidR="004118DE" w:rsidRDefault="004118DE" w:rsidP="004118DE">
      <w:proofErr w:type="gramStart"/>
      <w:r>
        <w:t>print</w:t>
      </w:r>
      <w:proofErr w:type="gramEnd"/>
      <w:r>
        <w:t xml:space="preserve"> “</w:t>
      </w:r>
      <w:r>
        <w:rPr>
          <w:color w:val="000000"/>
          <w:sz w:val="22"/>
          <w:szCs w:val="22"/>
        </w:rPr>
        <w:t>Even Number</w:t>
      </w:r>
      <w:r>
        <w:t>”;}</w:t>
      </w:r>
    </w:p>
    <w:p w:rsidR="004118DE" w:rsidRDefault="004118DE" w:rsidP="004118DE">
      <w:pPr>
        <w:tabs>
          <w:tab w:val="left" w:pos="2715"/>
        </w:tabs>
      </w:pPr>
      <w:proofErr w:type="gramStart"/>
      <w:r>
        <w:t>else{</w:t>
      </w:r>
      <w:r>
        <w:tab/>
      </w:r>
      <w:proofErr w:type="gramEnd"/>
    </w:p>
    <w:p w:rsidR="004118DE" w:rsidRDefault="004118DE" w:rsidP="004118DE">
      <w:proofErr w:type="gramStart"/>
      <w:r>
        <w:t>print</w:t>
      </w:r>
      <w:proofErr w:type="gramEnd"/>
      <w:r>
        <w:t xml:space="preserve"> “</w:t>
      </w:r>
      <w:bookmarkStart w:id="0" w:name="_GoBack"/>
      <w:r>
        <w:rPr>
          <w:color w:val="000000"/>
          <w:sz w:val="22"/>
          <w:szCs w:val="22"/>
        </w:rPr>
        <w:t>Odd Number</w:t>
      </w:r>
      <w:bookmarkEnd w:id="0"/>
      <w:r>
        <w:t>”;}</w:t>
      </w:r>
    </w:p>
    <w:p w:rsidR="004118DE" w:rsidRDefault="004118DE" w:rsidP="004118DE"/>
    <w:p w:rsidR="004118DE" w:rsidRDefault="004118DE"/>
    <w:p w:rsidR="004118DE" w:rsidRDefault="004118DE">
      <w:r>
        <w:rPr>
          <w:noProof/>
        </w:rPr>
        <w:lastRenderedPageBreak/>
        <w:drawing>
          <wp:inline distT="0" distB="0" distL="0" distR="0">
            <wp:extent cx="4381500" cy="7381875"/>
            <wp:effectExtent l="0" t="0" r="0" b="9525"/>
            <wp:docPr id="1" name="Picture 1" descr="C:\Users\csu\Downloads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Downloads\flowchart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8DE" w:rsidRDefault="004118DE" w:rsidP="004118DE"/>
    <w:p w:rsidR="0015492C" w:rsidRPr="004118DE" w:rsidRDefault="0015492C" w:rsidP="004118DE"/>
    <w:sectPr w:rsidR="0015492C" w:rsidRPr="004118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DE"/>
    <w:rsid w:val="0015492C"/>
    <w:rsid w:val="0041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D871-E8C0-482C-9BD0-3B6C7360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csu</cp:lastModifiedBy>
  <cp:revision>1</cp:revision>
  <dcterms:created xsi:type="dcterms:W3CDTF">2014-09-23T13:58:00Z</dcterms:created>
  <dcterms:modified xsi:type="dcterms:W3CDTF">2014-09-23T14:10:00Z</dcterms:modified>
</cp:coreProperties>
</file>