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1"/>
        <w:ind w:left="0" w:leftChars="0" w:firstLine="0" w:firstLineChars="0"/>
        <w:jc w:val="both"/>
      </w:pPr>
      <w:r>
        <w:rPr>
          <w:rFonts w:hint="eastAsia"/>
          <w:sz w:val="52"/>
          <w:szCs w:val="52"/>
          <w:lang w:val="en-US" w:eastAsia="zh-CN"/>
        </w:rPr>
        <w:t>HTML5</w:t>
      </w:r>
      <w:r>
        <w:rPr>
          <w:rFonts w:hint="eastAsia" w:ascii="微软雅黑" w:hAnsi="微软雅黑" w:eastAsia="微软雅黑" w:cs="微软雅黑"/>
          <w:sz w:val="52"/>
          <w:szCs w:val="52"/>
        </w:rPr>
        <w:t xml:space="preserve"> </w:t>
      </w:r>
    </w:p>
    <w:p>
      <w:pPr>
        <w:pStyle w:val="3"/>
        <w:numPr>
          <w:ilvl w:val="0"/>
          <w:numId w:val="2"/>
        </w:numPr>
        <w:ind w:left="0" w:leftChars="0" w:firstLine="640" w:firstLineChars="200"/>
      </w:pPr>
      <w:bookmarkStart w:id="0" w:name="_Toc455376893"/>
      <w:bookmarkStart w:id="1" w:name="_Toc444671912"/>
      <w:r>
        <w:rPr>
          <w:rFonts w:hint="eastAsia"/>
        </w:rPr>
        <w:t>前言</w:t>
      </w:r>
      <w:bookmarkEnd w:id="0"/>
      <w:bookmarkEnd w:id="1"/>
    </w:p>
    <w:p>
      <w:pPr>
        <w:pStyle w:val="4"/>
        <w:numPr>
          <w:ilvl w:val="0"/>
          <w:numId w:val="3"/>
        </w:numPr>
        <w:ind w:left="425" w:leftChars="0" w:hanging="425" w:firstLineChars="0"/>
      </w:pPr>
      <w:bookmarkStart w:id="2" w:name="_Toc455376894"/>
      <w:bookmarkStart w:id="3" w:name="_Toc444671913"/>
      <w:r>
        <w:rPr>
          <w:rFonts w:hint="eastAsia"/>
        </w:rPr>
        <w:t>认识HTML5</w:t>
      </w:r>
      <w:bookmarkEnd w:id="2"/>
      <w:bookmarkEnd w:id="3"/>
    </w:p>
    <w:p>
      <w:pPr>
        <w:ind w:firstLine="560"/>
      </w:pPr>
      <w:r>
        <w:rPr>
          <w:rFonts w:hint="eastAsia"/>
        </w:rPr>
        <w:t>HTML5并不仅仅只是作为HTML标记语言的一个</w:t>
      </w:r>
      <w:r>
        <w:rPr>
          <w:rFonts w:hint="eastAsia"/>
          <w:color w:val="FF0000"/>
        </w:rPr>
        <w:t>最新版本</w:t>
      </w:r>
      <w:r>
        <w:rPr>
          <w:rFonts w:hint="eastAsia"/>
        </w:rPr>
        <w:t>，更重要的是它制定了Web应用开发的一系列标准，成为第一个将Web做为应用开发平台的HTML语言。</w:t>
      </w:r>
    </w:p>
    <w:p>
      <w:pPr>
        <w:ind w:firstLine="560"/>
      </w:pPr>
      <w:r>
        <w:rPr>
          <w:rFonts w:hint="eastAsia"/>
        </w:rPr>
        <w:t>HTML5定义了一系列</w:t>
      </w:r>
      <w:r>
        <w:rPr>
          <w:rFonts w:hint="eastAsia"/>
          <w:color w:val="FF0000"/>
        </w:rPr>
        <w:t>新元素</w:t>
      </w:r>
      <w:r>
        <w:rPr>
          <w:rFonts w:hint="eastAsia"/>
        </w:rPr>
        <w:t>，如新语义标签、智能表单、多媒体标签等，可以帮助开发者创建富互联网应用，还提供了一系列</w:t>
      </w:r>
      <w:r>
        <w:rPr>
          <w:rFonts w:hint="eastAsia"/>
          <w:color w:val="FF0000"/>
        </w:rPr>
        <w:t>Javascript API</w:t>
      </w:r>
      <w:r>
        <w:rPr>
          <w:rFonts w:hint="eastAsia"/>
        </w:rPr>
        <w:t>，如地理定位、重力感应、硬件访问等，可以在浏览器内实现类原生应用，甚至结合Canvas我们可开发网页版游戏，同时结合</w:t>
      </w:r>
      <w:r>
        <w:rPr>
          <w:rFonts w:hint="eastAsia"/>
          <w:color w:val="FF0000"/>
        </w:rPr>
        <w:t>CSS3</w:t>
      </w:r>
      <w:r>
        <w:rPr>
          <w:rFonts w:hint="eastAsia"/>
        </w:rPr>
        <w:t>的过渡、转换、动画等特性，可以极大的增强用户体验，提升开发功能的可应用性。</w:t>
      </w:r>
    </w:p>
    <w:p>
      <w:pPr>
        <w:ind w:firstLine="560"/>
      </w:pPr>
      <w:r>
        <w:rPr>
          <w:rFonts w:hint="eastAsia"/>
        </w:rPr>
        <w:t>我们日常讨论的H5其实是一个</w:t>
      </w:r>
      <w:r>
        <w:rPr>
          <w:rFonts w:hint="eastAsia"/>
          <w:color w:val="FF0000"/>
        </w:rPr>
        <w:t>泛称</w:t>
      </w:r>
      <w:r>
        <w:rPr>
          <w:rFonts w:hint="eastAsia"/>
        </w:rPr>
        <w:t>，它指的是由HTML5 + CSS3 + Javascript等技术组合而成的一个</w:t>
      </w:r>
      <w:r>
        <w:rPr>
          <w:rFonts w:hint="eastAsia"/>
          <w:color w:val="FF0000"/>
        </w:rPr>
        <w:t>应用开发平台</w:t>
      </w:r>
      <w:r>
        <w:rPr>
          <w:rFonts w:hint="eastAsia"/>
        </w:rPr>
        <w:t>。</w:t>
      </w:r>
    </w:p>
    <w:p>
      <w:pPr>
        <w:ind w:firstLine="0" w:firstLineChars="0"/>
        <w:jc w:val="center"/>
      </w:pPr>
      <w:r>
        <w:drawing>
          <wp:inline distT="0" distB="0" distL="0" distR="0">
            <wp:extent cx="1884680" cy="1884680"/>
            <wp:effectExtent l="19050" t="0" r="1270" b="0"/>
            <wp:docPr id="2" name="图片 2" descr="qr?data=http%253A%252F%252F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r?data=http%253A%252F%252Fwww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884680" cy="1884680"/>
            <wp:effectExtent l="19050" t="0" r="1270" b="0"/>
            <wp:docPr id="3" name="图片 3" descr="qr?data=http%253A%252F%252F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?data=http%253A%252F%252Fwww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852930" cy="1852930"/>
            <wp:effectExtent l="19050" t="0" r="0" b="0"/>
            <wp:docPr id="4" name="图片 4" descr="qr?data=http%253A%252F%252F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r?data=http%253A%252F%252Fww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bookmarkStart w:id="4" w:name="_Toc455376895"/>
      <w:bookmarkStart w:id="5" w:name="_Toc444671914"/>
      <w:r>
        <w:rPr>
          <w:rFonts w:hint="eastAsia"/>
        </w:rPr>
        <w:t>语法规范</w:t>
      </w:r>
      <w:bookmarkEnd w:id="4"/>
      <w:bookmarkEnd w:id="5"/>
    </w:p>
    <w:p>
      <w:pPr>
        <w:ind w:firstLine="566" w:firstLineChars="202"/>
      </w:pPr>
      <w:r>
        <w:rPr>
          <w:rFonts w:hint="eastAsia"/>
        </w:rPr>
        <w:t>随着Web技术的更新，HTML也先后经历了HTML 4.01、XHTML 1.0、HTML5几个重要的版本，在版本的演变过程中新增或废弃了一些属性，同时对语法规范也做了一些调整，为了能够保证浏览器可以兼容不同版本语法规范的，我们可以使用</w:t>
      </w:r>
      <w:r>
        <w:t>&lt;!DOCTYPE&gt;</w:t>
      </w:r>
      <w:r>
        <w:rPr>
          <w:rFonts w:hint="eastAsia"/>
        </w:rPr>
        <w:t>指示浏览器应该如何处理我们的HTML。</w:t>
      </w:r>
    </w:p>
    <w:p>
      <w:pPr>
        <w:ind w:firstLine="566" w:firstLineChars="202"/>
        <w:rPr>
          <w:color w:val="92D050"/>
        </w:rPr>
      </w:pPr>
      <w:r>
        <w:rPr>
          <w:rFonts w:hint="eastAsia"/>
        </w:rPr>
        <w:t>HTML5在语法规范上也做了比较大的调整，去除了许多冗余的内容，书写规则更加简洁、清晰。</w:t>
      </w:r>
    </w:p>
    <w:p>
      <w:pPr>
        <w:ind w:firstLine="566" w:firstLineChars="202"/>
      </w:pPr>
      <w:r>
        <w:rPr>
          <w:rFonts w:hint="eastAsia"/>
        </w:rPr>
        <w:t>通过以上的比较我们可以总结得出HTML5在语法规范上的特点：</w:t>
      </w:r>
    </w:p>
    <w:p>
      <w:pPr>
        <w:ind w:firstLine="560"/>
      </w:pPr>
      <w:r>
        <w:rPr>
          <w:rFonts w:hint="eastAsia"/>
        </w:rPr>
        <w:t>1、</w:t>
      </w:r>
      <w:r>
        <w:rPr>
          <w:rFonts w:hint="eastAsia"/>
          <w:b/>
          <w:bCs/>
          <w:color w:val="0000FF"/>
        </w:rPr>
        <w:t>更简洁</w:t>
      </w:r>
      <w:r>
        <w:rPr>
          <w:rFonts w:hint="eastAsia"/>
          <w:lang w:val="en-US" w:eastAsia="zh-CN"/>
        </w:rPr>
        <w:t>(单标签后可不加反斜杠......)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b/>
          <w:bCs/>
          <w:color w:val="0000FF"/>
        </w:rPr>
        <w:t>更宽松</w:t>
      </w:r>
      <w:r>
        <w:rPr>
          <w:rFonts w:hint="eastAsia"/>
          <w:lang w:val="en-US" w:eastAsia="zh-CN"/>
        </w:rPr>
        <w:t>(javascript中可不加text=JavaScript.......)</w:t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但是我们在实际开发中应规范书写，不建议太随意 ！并且现在基本所有网站都采用了HTML5的语法规范。</w:t>
      </w:r>
    </w:p>
    <w:p>
      <w:pPr>
        <w:ind w:firstLine="562"/>
        <w:rPr>
          <w:b/>
        </w:rPr>
      </w:pPr>
      <w:r>
        <w:rPr>
          <w:rFonts w:hint="eastAsia"/>
          <w:b/>
        </w:rPr>
        <w:t>W3C验证地址</w:t>
      </w:r>
    </w:p>
    <w:p>
      <w:pPr>
        <w:ind w:firstLine="560"/>
      </w:pPr>
      <w:r>
        <w:t>https://validator.w3.org/</w:t>
      </w:r>
    </w:p>
    <w:p>
      <w:pPr>
        <w:pStyle w:val="3"/>
        <w:numPr>
          <w:ilvl w:val="0"/>
          <w:numId w:val="2"/>
        </w:numPr>
        <w:ind w:left="0" w:leftChars="0" w:firstLine="640" w:firstLineChars="200"/>
      </w:pPr>
      <w:bookmarkStart w:id="6" w:name="_Toc444671915"/>
      <w:bookmarkStart w:id="7" w:name="_Toc455376896"/>
      <w:r>
        <w:rPr>
          <w:rFonts w:hint="eastAsia"/>
        </w:rPr>
        <w:t>语义</w:t>
      </w:r>
      <w:bookmarkEnd w:id="6"/>
      <w:r>
        <w:rPr>
          <w:rFonts w:hint="eastAsia"/>
        </w:rPr>
        <w:t>化</w:t>
      </w:r>
      <w:bookmarkEnd w:id="7"/>
    </w:p>
    <w:p>
      <w:pPr>
        <w:ind w:firstLine="560"/>
      </w:pPr>
      <w:r>
        <w:rPr>
          <w:rFonts w:hint="eastAsia"/>
        </w:rPr>
        <w:t>所谓语义化是要使HTML标签具备很好的可读性，可以清晰传达每个标签所要表达的意义，以方便其被友好的处理和解析。</w:t>
      </w:r>
    </w:p>
    <w:p>
      <w:pPr>
        <w:pStyle w:val="4"/>
        <w:numPr>
          <w:ilvl w:val="0"/>
          <w:numId w:val="4"/>
        </w:numPr>
        <w:ind w:left="425" w:leftChars="0" w:hanging="425" w:firstLineChars="0"/>
      </w:pPr>
      <w:bookmarkStart w:id="8" w:name="_Toc455376897"/>
      <w:bookmarkStart w:id="9" w:name="_Toc444671916"/>
      <w:r>
        <w:rPr>
          <w:rFonts w:hint="eastAsia"/>
        </w:rPr>
        <w:t>语义化标签</w:t>
      </w:r>
      <w:bookmarkEnd w:id="8"/>
      <w:bookmarkEnd w:id="9"/>
    </w:p>
    <w:p>
      <w:pPr>
        <w:ind w:firstLine="560"/>
      </w:pPr>
      <w:r>
        <w:rPr>
          <w:rFonts w:hint="eastAsia"/>
        </w:rPr>
        <w:t>对于语义化标签我们并不陌生，如&lt;p&gt;表示一个段落、&lt;ul&gt;表示一个无序列表&lt;h1&gt; ~ &lt;h6&gt;表示一系列标题等，在此基础上HTML5增加了大量更有意义的语义标签，更有利于</w:t>
      </w:r>
      <w:r>
        <w:rPr>
          <w:rFonts w:hint="eastAsia"/>
          <w:color w:val="FF0000"/>
        </w:rPr>
        <w:t>搜索引擎</w:t>
      </w:r>
      <w:r>
        <w:rPr>
          <w:rFonts w:hint="eastAsia"/>
        </w:rPr>
        <w:t>或</w:t>
      </w:r>
      <w:r>
        <w:rPr>
          <w:rFonts w:hint="eastAsia"/>
          <w:color w:val="FF0000"/>
        </w:rPr>
        <w:t>辅助设备</w:t>
      </w:r>
      <w:r>
        <w:rPr>
          <w:rFonts w:hint="eastAsia"/>
        </w:rPr>
        <w:t>来理解HTML页面内容。</w:t>
      </w:r>
    </w:p>
    <w:p>
      <w:pPr>
        <w:ind w:firstLine="560"/>
        <w:rPr>
          <w:color w:val="92D050"/>
        </w:rPr>
      </w:pPr>
      <w:r>
        <w:rPr>
          <w:rFonts w:hint="eastAsia"/>
        </w:rPr>
        <w:t>传统的做法我们通过添加类名如class="header"、class="footer"，使HTML页面具有语义性的，但是不具有通用性（如class="header"也可能被写成class="head"）。</w:t>
      </w:r>
    </w:p>
    <w:p>
      <w:pPr>
        <w:ind w:firstLine="560"/>
        <w:rPr>
          <w:color w:val="92D050"/>
        </w:rPr>
      </w:pPr>
      <w:r>
        <w:rPr>
          <w:rFonts w:hint="eastAsia"/>
        </w:rPr>
        <w:t>HTML5则是通过增加</w:t>
      </w:r>
      <w:r>
        <w:rPr>
          <w:rFonts w:hint="eastAsia"/>
          <w:color w:val="FF0000"/>
        </w:rPr>
        <w:t>语义化标签</w:t>
      </w:r>
      <w:r>
        <w:rPr>
          <w:rFonts w:hint="eastAsia"/>
        </w:rPr>
        <w:t>的形式来解决这个问题，例如&lt;header&gt;&lt;/header&gt;、&lt;footer&gt;&lt;/footer&gt;等，这样就可以保证其</w:t>
      </w:r>
      <w:r>
        <w:rPr>
          <w:rFonts w:hint="eastAsia"/>
          <w:color w:val="FF0000"/>
        </w:rPr>
        <w:t>具有通用性</w:t>
      </w:r>
      <w:r>
        <w:rPr>
          <w:rFonts w:hint="eastAsia"/>
        </w:rPr>
        <w:t>。</w:t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此章节学习目的为了解增加语义标签的目的，以及各语义标签所表达的意义，在网页布局中能够合理使用标签。</w:t>
      </w:r>
    </w:p>
    <w:p>
      <w:pPr>
        <w:pStyle w:val="52"/>
        <w:numPr>
          <w:ilvl w:val="0"/>
          <w:numId w:val="5"/>
        </w:numPr>
        <w:ind w:left="425" w:leftChars="0" w:hanging="425" w:firstLineChars="0"/>
      </w:pPr>
      <w:bookmarkStart w:id="10" w:name="_Toc455376898"/>
      <w:r>
        <w:rPr>
          <w:rFonts w:hint="eastAsia"/>
        </w:rPr>
        <w:t>常用语义标签</w:t>
      </w:r>
      <w:bookmarkEnd w:id="10"/>
    </w:p>
    <w:tbl>
      <w:tblPr>
        <w:tblStyle w:val="30"/>
        <w:tblW w:w="9853" w:type="dxa"/>
        <w:tblInd w:w="0" w:type="dxa"/>
        <w:tbl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single" w:color="4BACC6" w:themeColor="accent5" w:sz="8" w:space="0"/>
          <w:insideV w:val="single" w:color="4BACC6" w:themeColor="accent5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6"/>
        <w:gridCol w:w="4927"/>
      </w:tblGrid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标签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语义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&lt;nav&gt;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导航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&lt;header&gt;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页眉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&lt;footer&gt;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页脚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&lt;section&gt;</w:t>
            </w:r>
            <w:r>
              <w:rPr>
                <w:rFonts w:hint="eastAsia" w:asciiTheme="majorHAnsi" w:hAnsiTheme="majorHAnsi" w:eastAsiaTheme="majorEastAsia"/>
                <w:b/>
                <w:bCs/>
                <w:lang w:val="en-US" w:eastAsia="zh-CN"/>
              </w:rPr>
              <w:t>(div)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区块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&lt;article&gt;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文章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&lt;aside&gt;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侧边栏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&lt;progress&gt;</w:t>
            </w:r>
            <w:r>
              <w:rPr>
                <w:rFonts w:hint="eastAsia" w:asciiTheme="majorHAnsi" w:hAnsiTheme="majorHAnsi" w:eastAsiaTheme="majorEastAsia"/>
                <w:b/>
                <w:bCs/>
                <w:lang w:val="en-US" w:eastAsia="zh-CN"/>
              </w:rPr>
              <w:t>(min/max/value)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进度条</w:t>
            </w:r>
          </w:p>
        </w:tc>
      </w:tr>
    </w:tbl>
    <w:p>
      <w:pPr>
        <w:ind w:firstLine="560"/>
        <w:rPr>
          <w:color w:val="FF0000"/>
        </w:rPr>
      </w:pPr>
      <w:r>
        <w:rPr>
          <w:rFonts w:hint="eastAsia"/>
        </w:rPr>
        <w:t>本质上新语义标签与&lt;div&gt;、&lt;span&gt;没有区别，只是其</w:t>
      </w:r>
      <w:r>
        <w:rPr>
          <w:rFonts w:hint="eastAsia"/>
          <w:color w:val="FF0000"/>
        </w:rPr>
        <w:t>具有语义性</w:t>
      </w:r>
      <w:r>
        <w:rPr>
          <w:rFonts w:hint="eastAsia"/>
        </w:rPr>
        <w:t xml:space="preserve">，使用时除了在HTML结构上需要注意外，其它和普通标签的使用无任何差别，可以理解成&lt;div class="nav"&gt; </w:t>
      </w:r>
      <w:r>
        <w:rPr>
          <w:rFonts w:hint="eastAsia"/>
          <w:color w:val="FF0000"/>
        </w:rPr>
        <w:t>相当于</w:t>
      </w:r>
      <w:r>
        <w:rPr>
          <w:rFonts w:hint="eastAsia"/>
        </w:rPr>
        <w:t xml:space="preserve"> &lt;nav&gt;。</w:t>
      </w:r>
      <w:r>
        <w:rPr>
          <w:rFonts w:hint="eastAsia"/>
          <w:b/>
          <w:color w:val="FF0000"/>
          <w:sz w:val="32"/>
          <w:szCs w:val="32"/>
        </w:rPr>
        <w:t>不要好奇，它只是一个标签！</w:t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尽量避免全局使用header、footer、aside等语义标签。</w:t>
      </w:r>
    </w:p>
    <w:p>
      <w:pPr>
        <w:pStyle w:val="52"/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bookmarkStart w:id="11" w:name="_Toc455376899"/>
      <w:bookmarkStart w:id="12" w:name="_Toc444671917"/>
      <w:r>
        <w:rPr>
          <w:rFonts w:hint="eastAsia"/>
        </w:rPr>
        <w:t>兼容处理</w:t>
      </w:r>
      <w:bookmarkEnd w:id="11"/>
      <w:bookmarkEnd w:id="12"/>
    </w:p>
    <w:p>
      <w:pPr>
        <w:ind w:firstLine="560"/>
      </w:pPr>
      <w:r>
        <w:rPr>
          <w:rFonts w:hint="eastAsia"/>
        </w:rPr>
        <w:t>在不支持HTML5新标签的浏览器里，会将这些新的标签解析成</w:t>
      </w:r>
      <w:r>
        <w:rPr>
          <w:rFonts w:hint="eastAsia"/>
          <w:color w:val="FF0000"/>
        </w:rPr>
        <w:t>行内元素</w:t>
      </w:r>
      <w:r>
        <w:rPr>
          <w:rFonts w:hint="eastAsia"/>
        </w:rPr>
        <w:t>(inline)对待，所以我们只需要将其转换成</w:t>
      </w:r>
      <w:r>
        <w:rPr>
          <w:rFonts w:hint="eastAsia"/>
          <w:color w:val="FF0000"/>
        </w:rPr>
        <w:t>块元素</w:t>
      </w:r>
      <w:r>
        <w:rPr>
          <w:rFonts w:hint="eastAsia"/>
        </w:rPr>
        <w:t>(block)即可使用，但是在IE9版本以下，并不能正常解析这些新标签，但是却可以识别通过document.createElement('tagName')创建的自定义标签，于是我们的解决方案就是将HTML5的新标签全部</w:t>
      </w:r>
      <w:r>
        <w:rPr>
          <w:rFonts w:hint="eastAsia"/>
          <w:color w:val="FF0000"/>
        </w:rPr>
        <w:t>通过document.createElement('tagName')来创建一遍</w:t>
      </w:r>
      <w:r>
        <w:rPr>
          <w:rFonts w:hint="eastAsia"/>
        </w:rPr>
        <w:t>，这样IE低版本也能正常解析HTML5新标签了，但在实际开发中我们更多采用的是通过检测IE浏览器的版本来加载第三方的一个JS库来解决兼容问题，这个库文件会帮自动通过document.createElement('tagName')创建所有HTML5的新标签。</w:t>
      </w:r>
    </w:p>
    <w:p>
      <w:pPr>
        <w:ind w:firstLine="0" w:firstLineChars="0"/>
      </w:pPr>
      <w:r>
        <w:rPr>
          <w:rFonts w:hint="eastAsia"/>
        </w:rPr>
        <w:drawing>
          <wp:inline distT="0" distB="0" distL="0" distR="0">
            <wp:extent cx="6114415" cy="898525"/>
            <wp:effectExtent l="1905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color w:val="92D050"/>
        </w:rPr>
      </w:pPr>
      <w:r>
        <w:rPr>
          <w:rFonts w:hint="eastAsia"/>
          <w:b/>
          <w:bCs/>
          <w:color w:val="FF0000"/>
          <w:lang w:val="en-US" w:eastAsia="zh-CN"/>
        </w:rPr>
        <w:t>(该注释引用只有IE识别，在chrome中不识别)</w:t>
      </w:r>
    </w:p>
    <w:p>
      <w:pPr>
        <w:pStyle w:val="4"/>
        <w:numPr>
          <w:ilvl w:val="0"/>
          <w:numId w:val="4"/>
        </w:numPr>
        <w:ind w:left="425" w:leftChars="0" w:hanging="425" w:firstLineChars="0"/>
      </w:pPr>
      <w:bookmarkStart w:id="13" w:name="_Toc455376900"/>
      <w:bookmarkStart w:id="14" w:name="_Toc444671928"/>
      <w:r>
        <w:rPr>
          <w:rFonts w:hint="eastAsia"/>
        </w:rPr>
        <w:t>微数据</w:t>
      </w:r>
      <w:bookmarkEnd w:id="13"/>
      <w:bookmarkEnd w:id="14"/>
    </w:p>
    <w:p>
      <w:pPr>
        <w:ind w:firstLine="560"/>
      </w:pPr>
      <w:r>
        <w:t>微数据是在如 span、div 的标签内添加</w:t>
      </w:r>
      <w:r>
        <w:rPr>
          <w:color w:val="FF0000"/>
        </w:rPr>
        <w:t>属性</w:t>
      </w:r>
      <w:r>
        <w:t>，让机器（如搜索引擎）识别其</w:t>
      </w:r>
      <w:r>
        <w:rPr>
          <w:rFonts w:hint="eastAsia"/>
        </w:rPr>
        <w:t>含</w:t>
      </w:r>
      <w:r>
        <w:t>义</w:t>
      </w:r>
      <w:r>
        <w:rPr>
          <w:rFonts w:hint="eastAsia"/>
        </w:rPr>
        <w:t>，某</w:t>
      </w:r>
      <w:r>
        <w:t>些特定类型的信息，例如评论、人物信息或事件都有相应的属性，用来描述其</w:t>
      </w:r>
      <w:r>
        <w:rPr>
          <w:rFonts w:hint="eastAsia"/>
        </w:rPr>
        <w:t>含</w:t>
      </w:r>
      <w:r>
        <w:t>义</w:t>
      </w:r>
      <w:r>
        <w:rPr>
          <w:rFonts w:hint="eastAsia"/>
        </w:rPr>
        <w:t>，可以理解成新语义标签的一种补充。</w:t>
      </w:r>
    </w:p>
    <w:p>
      <w:pPr>
        <w:pStyle w:val="4"/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bookmarkStart w:id="15" w:name="_Toc455376901"/>
      <w:r>
        <w:rPr>
          <w:rFonts w:hint="eastAsia"/>
        </w:rPr>
        <w:t>WAI-ARIA</w:t>
      </w:r>
      <w:bookmarkEnd w:id="15"/>
    </w:p>
    <w:p>
      <w:pPr>
        <w:ind w:firstLine="560"/>
      </w:pPr>
      <w:r>
        <w:rPr>
          <w:shd w:val="clear" w:color="auto" w:fill="FFFFFF"/>
        </w:rPr>
        <w:t>WAI-ARIA</w:t>
      </w:r>
      <w:r>
        <w:rPr>
          <w:b/>
          <w:bCs/>
          <w:color w:val="3366CC"/>
          <w:sz w:val="15"/>
          <w:szCs w:val="15"/>
          <w:shd w:val="clear" w:color="auto" w:fill="FFFFFF"/>
          <w:vertAlign w:val="superscript"/>
        </w:rPr>
        <w:t>[1]</w:t>
      </w:r>
      <w:bookmarkStart w:id="16" w:name="ref_[1]_9286119"/>
      <w:r>
        <w:rPr>
          <w:b/>
          <w:bCs/>
          <w:color w:val="136EC2"/>
          <w:sz w:val="2"/>
          <w:szCs w:val="2"/>
          <w:shd w:val="clear" w:color="auto" w:fill="FFFFFF"/>
        </w:rPr>
        <w:t> </w:t>
      </w:r>
      <w:bookmarkEnd w:id="16"/>
      <w:r>
        <w:rPr>
          <w:rStyle w:val="44"/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 </w:t>
      </w:r>
      <w:r>
        <w:rPr>
          <w:shd w:val="clear" w:color="auto" w:fill="FFFFFF"/>
        </w:rPr>
        <w:t>, 是Web Accessibility Initiative - Accessible Rich Internet Applications 的缩写，她主要解决的一个问题：让残障人士能无障碍地访问网页上的动态内容。</w:t>
      </w:r>
    </w:p>
    <w:p>
      <w:pPr>
        <w:pStyle w:val="3"/>
        <w:numPr>
          <w:ilvl w:val="0"/>
          <w:numId w:val="2"/>
        </w:numPr>
        <w:ind w:left="0" w:leftChars="0" w:firstLine="640" w:firstLineChars="200"/>
      </w:pPr>
      <w:bookmarkStart w:id="17" w:name="_Toc455376902"/>
      <w:bookmarkStart w:id="18" w:name="_Toc444671919"/>
      <w:r>
        <w:rPr>
          <w:rFonts w:hint="eastAsia"/>
        </w:rPr>
        <w:t>表单</w:t>
      </w:r>
      <w:bookmarkEnd w:id="17"/>
      <w:bookmarkEnd w:id="18"/>
    </w:p>
    <w:p>
      <w:pPr>
        <w:ind w:firstLine="560"/>
      </w:pPr>
      <w:r>
        <w:rPr>
          <w:rFonts w:hint="eastAsia"/>
        </w:rPr>
        <w:t>伴随着互联网富应用以及移动开发的兴起，传统的Web表单已经越来越不能满足开发的需求，所以HTML5在Web表单方向也做了很大的改进，如拾色器、日期/时间组件等，使表单处理变的更加高效。</w:t>
      </w:r>
      <w:r>
        <w:rPr>
          <w:rFonts w:hint="eastAsia"/>
          <w:b/>
          <w:bCs/>
          <w:color w:val="FF0000"/>
          <w:lang w:val="en-US" w:eastAsia="zh-CN"/>
        </w:rPr>
        <w:t>&lt;label&gt;标签的使用</w:t>
      </w:r>
      <w:r>
        <w:rPr>
          <w:rFonts w:hint="eastAsia"/>
          <w:b/>
          <w:bCs/>
          <w:color w:val="00B0F0"/>
          <w:lang w:val="en-US" w:eastAsia="zh-CN"/>
        </w:rPr>
        <w:t>form</w:t>
      </w:r>
    </w:p>
    <w:p>
      <w:pPr>
        <w:pStyle w:val="4"/>
        <w:numPr>
          <w:ilvl w:val="0"/>
          <w:numId w:val="6"/>
        </w:numPr>
        <w:ind w:left="425" w:leftChars="0" w:hanging="425" w:firstLineChars="0"/>
      </w:pPr>
      <w:bookmarkStart w:id="19" w:name="_Toc455376903"/>
      <w:bookmarkStart w:id="20" w:name="_Toc444671920"/>
      <w:r>
        <w:rPr>
          <w:rFonts w:hint="eastAsia"/>
          <w:lang w:val="en-US" w:eastAsia="zh-CN"/>
        </w:rPr>
        <w:t>输入类型</w:t>
      </w:r>
      <w:bookmarkEnd w:id="19"/>
      <w:bookmarkEnd w:id="20"/>
      <w:r>
        <w:rPr>
          <w:rFonts w:hint="eastAsia"/>
          <w:lang w:val="en-US" w:eastAsia="zh-CN"/>
        </w:rPr>
        <w:t>（text/password/radio/checkbox/file/button/submit/reset）</w:t>
      </w:r>
    </w:p>
    <w:tbl>
      <w:tblPr>
        <w:tblStyle w:val="30"/>
        <w:tblW w:w="9853" w:type="dxa"/>
        <w:tblInd w:w="0" w:type="dxa"/>
        <w:tbl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single" w:color="4BACC6" w:themeColor="accent5" w:sz="8" w:space="0"/>
          <w:insideV w:val="single" w:color="4BACC6" w:themeColor="accent5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4"/>
        <w:gridCol w:w="3284"/>
        <w:gridCol w:w="3285"/>
      </w:tblGrid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类型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使用示例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email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type="email"&gt;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输入邮箱格式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tel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type="tel"&gt;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  <w:sz w:val="24"/>
                <w:szCs w:val="24"/>
              </w:rPr>
              <w:t>输入手机号码</w:t>
            </w:r>
            <w:r>
              <w:rPr>
                <w:rFonts w:hint="eastAsia"/>
                <w:sz w:val="24"/>
                <w:szCs w:val="24"/>
                <w:lang w:eastAsia="zh-CN"/>
              </w:rPr>
              <w:t>格式（弹出数字框，不能是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小数</w:t>
            </w:r>
            <w:r>
              <w:rPr>
                <w:rFonts w:hint="eastAsia"/>
                <w:sz w:val="24"/>
                <w:szCs w:val="24"/>
                <w:lang w:eastAsia="zh-CN"/>
              </w:rPr>
              <w:t>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url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type="url"&gt;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输入url格式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number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type="number"</w:t>
            </w:r>
            <w:r>
              <w:rPr>
                <w:rFonts w:hint="eastAsia"/>
                <w:lang w:val="en-US" w:eastAsia="zh-CN"/>
              </w:rPr>
              <w:t xml:space="preserve">  step=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min=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 xml:space="preserve"> max=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</w:rPr>
              <w:t>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输入数字格式</w:t>
            </w:r>
            <w:r>
              <w:rPr>
                <w:rFonts w:hint="eastAsia"/>
                <w:lang w:val="en-US" w:eastAsia="zh-CN"/>
              </w:rPr>
              <w:t>(可以是小数)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search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type="search"&gt;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搜索框（体现语义化）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range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type="range"</w:t>
            </w:r>
            <w:r>
              <w:rPr>
                <w:rFonts w:hint="eastAsia"/>
                <w:lang w:val="en-US" w:eastAsia="zh-CN"/>
              </w:rPr>
              <w:t xml:space="preserve"> value=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50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自由拖动滑块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color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type="color"&gt;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拾色器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time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type="time"&gt;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时间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date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type="date"&gt;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日期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datetime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type="datetime"&gt;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浏览器暂时未支持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month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type="month"&gt;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月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week</w:t>
            </w:r>
          </w:p>
        </w:tc>
        <w:tc>
          <w:tcPr>
            <w:tcW w:w="3284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type="week"&gt;</w:t>
            </w:r>
          </w:p>
        </w:tc>
        <w:tc>
          <w:tcPr>
            <w:tcW w:w="3285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星期</w:t>
            </w:r>
          </w:p>
        </w:tc>
      </w:tr>
    </w:tbl>
    <w:p>
      <w:pPr>
        <w:ind w:firstLine="560"/>
      </w:pPr>
      <w:r>
        <w:rPr>
          <w:rFonts w:hint="eastAsia"/>
        </w:rPr>
        <w:t>部分类型是针对移动设备生效的，且具有一定的兼容性，在实际应用当中应选择性的使用，扫描二维码可以对比测试。</w:t>
      </w:r>
    </w:p>
    <w:p>
      <w:pPr>
        <w:ind w:firstLine="560"/>
        <w:rPr>
          <w:color w:val="FF0000"/>
        </w:rPr>
      </w:pPr>
      <w:r>
        <w:drawing>
          <wp:inline distT="0" distB="0" distL="0" distR="0">
            <wp:extent cx="1383030" cy="1383030"/>
            <wp:effectExtent l="19050" t="0" r="7123" b="0"/>
            <wp:docPr id="7" name="图片 7" descr="qr?data=http%253A%252F%252F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r?data=http%253A%252F%252Fwww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619" cy="138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left="425" w:leftChars="0" w:hanging="425" w:firstLineChars="0"/>
      </w:pPr>
      <w:bookmarkStart w:id="21" w:name="_Toc444671921"/>
      <w:bookmarkStart w:id="22" w:name="_Toc455376904"/>
      <w:r>
        <w:rPr>
          <w:rFonts w:hint="eastAsia"/>
        </w:rPr>
        <w:t>表单元素</w:t>
      </w:r>
      <w:bookmarkEnd w:id="21"/>
      <w:bookmarkEnd w:id="22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input/textarea/select....</w:t>
      </w:r>
      <w:r>
        <w:rPr>
          <w:rFonts w:hint="eastAsia"/>
          <w:lang w:eastAsia="zh-CN"/>
        </w:rPr>
        <w:t>）</w:t>
      </w:r>
    </w:p>
    <w:tbl>
      <w:tblPr>
        <w:tblStyle w:val="30"/>
        <w:tblW w:w="9853" w:type="dxa"/>
        <w:tblInd w:w="0" w:type="dxa"/>
        <w:tbl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single" w:color="4BACC6" w:themeColor="accent5" w:sz="8" w:space="0"/>
          <w:insideV w:val="single" w:color="4BACC6" w:themeColor="accent5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6"/>
        <w:gridCol w:w="4927"/>
      </w:tblGrid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元素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&lt;datalist&gt;</w:t>
            </w:r>
            <w:r>
              <w:rPr>
                <w:rFonts w:hint="eastAsia" w:asciiTheme="majorHAnsi" w:hAnsiTheme="majorHAnsi" w:eastAsiaTheme="majorEastAsia"/>
                <w:b/>
                <w:bCs/>
                <w:lang w:val="en-US" w:eastAsia="zh-CN"/>
              </w:rPr>
              <w:t>=&gt;option(兼容性不好)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数据列表</w:t>
            </w:r>
            <w:r>
              <w:rPr>
                <w:rFonts w:hint="eastAsia"/>
                <w:lang w:eastAsia="zh-CN"/>
              </w:rPr>
              <w:t>（搜索或关联数据）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&lt;keygen&gt;</w:t>
            </w:r>
            <w:r>
              <w:rPr>
                <w:rFonts w:hint="eastAsia" w:asciiTheme="majorHAnsi" w:hAnsiTheme="majorHAnsi" w:eastAsiaTheme="majorEastAsia"/>
                <w:b/>
                <w:bCs/>
                <w:lang w:eastAsia="zh-CN"/>
              </w:rPr>
              <w:t>（单标签）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生成加密字符串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&lt;output&gt;</w:t>
            </w:r>
            <w:r>
              <w:rPr>
                <w:rFonts w:hint="eastAsia" w:asciiTheme="majorHAnsi" w:hAnsiTheme="majorHAnsi" w:eastAsiaTheme="majorEastAsia"/>
                <w:b/>
                <w:bCs/>
                <w:lang w:eastAsia="zh-CN"/>
              </w:rPr>
              <w:t>（类似于</w:t>
            </w:r>
            <w:r>
              <w:rPr>
                <w:rFonts w:hint="eastAsia" w:asciiTheme="majorHAnsi" w:hAnsiTheme="majorHAnsi" w:eastAsiaTheme="majorEastAsia"/>
                <w:b/>
                <w:bCs/>
                <w:lang w:val="en-US" w:eastAsia="zh-CN"/>
              </w:rPr>
              <w:t>span标签</w:t>
            </w:r>
            <w:r>
              <w:rPr>
                <w:rFonts w:hint="eastAsia" w:asciiTheme="majorHAnsi" w:hAnsiTheme="majorHAnsi" w:eastAsiaTheme="majorEastAsia"/>
                <w:b/>
                <w:bCs/>
                <w:lang w:eastAsia="zh-CN"/>
              </w:rPr>
              <w:t>）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输出结果</w:t>
            </w:r>
            <w:r>
              <w:rPr>
                <w:rFonts w:hint="eastAsia"/>
                <w:lang w:eastAsia="zh-CN"/>
              </w:rPr>
              <w:t>（结果：</w:t>
            </w:r>
            <w:r>
              <w:rPr>
                <w:rFonts w:hint="eastAsia"/>
                <w:lang w:val="en-US" w:eastAsia="zh-CN"/>
              </w:rPr>
              <w:t>&lt;output&gt;qqq&lt;/output&gt;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6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&lt;meter</w:t>
            </w:r>
            <w:r>
              <w:rPr>
                <w:rFonts w:hint="eastAsia" w:asciiTheme="majorHAnsi" w:hAnsiTheme="majorHAnsi" w:eastAsiaTheme="majorEastAsia"/>
                <w:b/>
                <w:bCs/>
                <w:lang w:val="en-US" w:eastAsia="zh-CN"/>
              </w:rPr>
              <w:t xml:space="preserve"> </w:t>
            </w:r>
            <w:r>
              <w:rPr>
                <w:rFonts w:hint="eastAsia" w:asciiTheme="majorHAnsi" w:hAnsiTheme="majorHAnsi" w:eastAsiaTheme="majorEastAsia"/>
                <w:b/>
                <w:bCs/>
                <w:color w:val="FF0000"/>
                <w:sz w:val="18"/>
                <w:szCs w:val="18"/>
                <w:lang w:val="en-US" w:eastAsia="zh-CN"/>
              </w:rPr>
              <w:t>min/max/value/low/high</w:t>
            </w:r>
            <w:r>
              <w:rPr>
                <w:rFonts w:hint="eastAsia" w:asciiTheme="majorHAnsi" w:hAnsiTheme="majorHAnsi" w:eastAsiaTheme="majorEastAsia"/>
                <w:b/>
                <w:bCs/>
              </w:rPr>
              <w:t>&gt;</w:t>
            </w:r>
            <w:r>
              <w:rPr>
                <w:rFonts w:hint="eastAsia" w:asciiTheme="majorHAnsi" w:hAnsiTheme="majorHAnsi" w:eastAsiaTheme="majorEastAsia"/>
                <w:b/>
                <w:bCs/>
                <w:lang w:val="en-US" w:eastAsia="zh-CN"/>
              </w:rPr>
              <w:t>&lt;/meter&gt;</w:t>
            </w:r>
          </w:p>
        </w:tc>
        <w:tc>
          <w:tcPr>
            <w:tcW w:w="492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度量器</w:t>
            </w: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(通过控制Low/high/value值控制度量器颜色)</w:t>
            </w:r>
          </w:p>
        </w:tc>
      </w:tr>
    </w:tbl>
    <w:p>
      <w:pPr>
        <w:rPr>
          <w:rFonts w:hint="eastAsia"/>
          <w:color w:val="92D050"/>
        </w:rPr>
      </w:pPr>
    </w:p>
    <w:p>
      <w:pPr>
        <w:ind w:firstLine="560"/>
        <w:rPr>
          <w:rFonts w:hint="eastAsia" w:eastAsia="宋体"/>
          <w:color w:val="92D050"/>
          <w:lang w:eastAsia="zh-CN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3927475</wp:posOffset>
            </wp:positionH>
            <wp:positionV relativeFrom="paragraph">
              <wp:posOffset>2362835</wp:posOffset>
            </wp:positionV>
            <wp:extent cx="1276350" cy="285750"/>
            <wp:effectExtent l="0" t="0" r="0" b="0"/>
            <wp:wrapNone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color w:val="92D050"/>
          <w:lang w:eastAsia="zh-CN"/>
        </w:rPr>
        <w:drawing>
          <wp:inline distT="0" distB="0" distL="114300" distR="114300">
            <wp:extent cx="5767705" cy="2211705"/>
            <wp:effectExtent l="0" t="0" r="4445" b="17145"/>
            <wp:docPr id="5" name="图片 5" descr="dat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atalis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left="425" w:leftChars="0" w:hanging="425" w:firstLineChars="0"/>
      </w:pPr>
      <w:bookmarkStart w:id="23" w:name="_Toc455376905"/>
      <w:bookmarkStart w:id="24" w:name="_Toc444671922"/>
      <w:r>
        <w:rPr>
          <w:rFonts w:hint="eastAsia"/>
        </w:rPr>
        <w:t>表单属性</w:t>
      </w:r>
      <w:bookmarkEnd w:id="23"/>
      <w:bookmarkEnd w:id="24"/>
    </w:p>
    <w:tbl>
      <w:tblPr>
        <w:tblStyle w:val="30"/>
        <w:tblW w:w="9853" w:type="dxa"/>
        <w:tblInd w:w="0" w:type="dxa"/>
        <w:tbl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single" w:color="4BACC6" w:themeColor="accent5" w:sz="8" w:space="0"/>
          <w:insideV w:val="single" w:color="4BACC6" w:themeColor="accent5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8"/>
        <w:gridCol w:w="5917"/>
        <w:gridCol w:w="1948"/>
      </w:tblGrid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属性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用法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18" w:space="0"/>
              <w:right w:val="single" w:color="4BACC6" w:themeColor="accent5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placeholder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type="text" placeholder="请输入用户名"&gt;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占位符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autofocus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type="text" autofocus&gt;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自动获得焦点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multiple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type="file" multiple&gt;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多文件上传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autocomplete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type="text" autocomplete="off</w:t>
            </w:r>
            <w:r>
              <w:rPr>
                <w:rFonts w:hint="eastAsia"/>
                <w:lang w:val="en-US" w:eastAsia="zh-CN"/>
              </w:rPr>
              <w:t xml:space="preserve"> /on</w:t>
            </w:r>
            <w:r>
              <w:rPr>
                <w:rFonts w:hint="eastAsia"/>
              </w:rPr>
              <w:t>"&gt;</w:t>
            </w:r>
            <w:r>
              <w:rPr>
                <w:rFonts w:hint="eastAsia"/>
                <w:color w:val="FF0000"/>
                <w:lang w:val="en-US" w:eastAsia="zh-CN"/>
              </w:rPr>
              <w:t>(</w:t>
            </w:r>
            <w:r>
              <w:rPr>
                <w:rFonts w:hint="eastAsia"/>
                <w:color w:val="FF0000"/>
                <w:lang w:eastAsia="zh-CN"/>
              </w:rPr>
              <w:t>为</w:t>
            </w:r>
            <w:r>
              <w:rPr>
                <w:rFonts w:hint="eastAsia"/>
                <w:color w:val="FF0000"/>
                <w:lang w:val="en-US" w:eastAsia="zh-CN"/>
              </w:rPr>
              <w:t xml:space="preserve">on时再次输入时下拉框自动展示之前的输入内容) 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自动完成</w:t>
            </w:r>
            <w:r>
              <w:rPr>
                <w:rFonts w:hint="eastAsia"/>
                <w:color w:val="FF0000"/>
                <w:sz w:val="24"/>
                <w:szCs w:val="24"/>
                <w:lang w:eastAsia="zh-CN"/>
              </w:rPr>
              <w:t>（表单中默认全部打开，设置在</w:t>
            </w: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form中时全部关闭</w:t>
            </w:r>
            <w:r>
              <w:rPr>
                <w:rFonts w:hint="eastAsia"/>
                <w:color w:val="FF0000"/>
                <w:sz w:val="24"/>
                <w:szCs w:val="24"/>
                <w:lang w:eastAsia="zh-CN"/>
              </w:rPr>
              <w:t>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form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type="text" form="某表单ID"&gt;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lang w:eastAsia="zh-CN"/>
              </w:rPr>
              <w:t>关联到某表单，数据跟随该表单一起提交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novalidate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&lt;form novalidate&gt;&lt;/form&gt;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关闭验证</w:t>
            </w:r>
            <w:r>
              <w:rPr>
                <w:rFonts w:hint="eastAsia"/>
                <w:lang w:eastAsia="zh-CN"/>
              </w:rPr>
              <w:t>条件</w:t>
            </w:r>
          </w:p>
          <w:p>
            <w:pPr>
              <w:ind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email/num.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required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type="text" required&gt;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  <w:shd w:val="clear" w:color="auto" w:fill="D2EAF0" w:themeFill="accent5" w:themeFillTint="3F"/>
          </w:tcPr>
          <w:p>
            <w:pPr>
              <w:ind w:firstLine="0" w:firstLineChars="0"/>
            </w:pPr>
            <w:r>
              <w:rPr>
                <w:rFonts w:hint="eastAsia"/>
              </w:rPr>
              <w:t>必填项</w:t>
            </w:r>
          </w:p>
        </w:tc>
      </w:tr>
      <w:tr>
        <w:tblPrEx>
          <w:tblBorders>
            <w:top w:val="single" w:color="4BACC6" w:themeColor="accent5" w:sz="8" w:space="0"/>
            <w:left w:val="single" w:color="4BACC6" w:themeColor="accent5" w:sz="8" w:space="0"/>
            <w:bottom w:val="single" w:color="4BACC6" w:themeColor="accent5" w:sz="8" w:space="0"/>
            <w:right w:val="single" w:color="4BACC6" w:themeColor="accent5" w:sz="8" w:space="0"/>
            <w:insideH w:val="single" w:color="4BACC6" w:themeColor="accent5" w:sz="8" w:space="0"/>
            <w:insideV w:val="single" w:color="4BACC6" w:themeColor="accent5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8" w:type="dxa"/>
            <w:tcBorders>
              <w:top w:val="single" w:color="4BACC6" w:themeColor="accent5" w:sz="8" w:space="0"/>
              <w:left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  <w:rPr>
                <w:rFonts w:asciiTheme="majorHAnsi" w:hAnsiTheme="majorHAnsi" w:eastAsiaTheme="majorEastAsia"/>
                <w:b/>
                <w:bCs/>
              </w:rPr>
            </w:pPr>
            <w:r>
              <w:rPr>
                <w:rFonts w:hint="eastAsia" w:asciiTheme="majorHAnsi" w:hAnsiTheme="majorHAnsi" w:eastAsiaTheme="majorEastAsia"/>
                <w:b/>
                <w:bCs/>
              </w:rPr>
              <w:t>pattern</w:t>
            </w:r>
          </w:p>
        </w:tc>
        <w:tc>
          <w:tcPr>
            <w:tcW w:w="5917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&lt;input type="text" pattern="\d"&gt;</w:t>
            </w:r>
            <w:r>
              <w:rPr>
                <w:rFonts w:hint="eastAsia"/>
                <w:lang w:val="en-US" w:eastAsia="zh-CN"/>
              </w:rPr>
              <w:t>(=正则表达式)</w:t>
            </w:r>
          </w:p>
        </w:tc>
        <w:tc>
          <w:tcPr>
            <w:tcW w:w="1948" w:type="dxa"/>
            <w:tcBorders>
              <w:top w:val="single" w:color="4BACC6" w:themeColor="accent5" w:sz="8" w:space="0"/>
              <w:bottom w:val="single" w:color="4BACC6" w:themeColor="accent5" w:sz="8" w:space="0"/>
              <w:right w:val="single" w:color="4BACC6" w:themeColor="accent5" w:sz="8" w:space="0"/>
              <w:insideH w:val="single" w:sz="8" w:space="0"/>
              <w:insideV w:val="single" w:sz="8" w:space="0"/>
            </w:tcBorders>
          </w:tcPr>
          <w:p>
            <w:pPr>
              <w:ind w:firstLine="0" w:firstLineChars="0"/>
            </w:pPr>
            <w:r>
              <w:rPr>
                <w:rFonts w:hint="eastAsia"/>
              </w:rPr>
              <w:t>自定义验证</w:t>
            </w:r>
          </w:p>
        </w:tc>
      </w:tr>
    </w:tbl>
    <w:p>
      <w:pPr>
        <w:pStyle w:val="3"/>
        <w:numPr>
          <w:ilvl w:val="0"/>
          <w:numId w:val="2"/>
        </w:numPr>
        <w:ind w:left="0" w:leftChars="0" w:firstLine="640" w:firstLineChars="200"/>
      </w:pPr>
      <w:bookmarkStart w:id="25" w:name="_Toc455376906"/>
      <w:bookmarkStart w:id="26" w:name="_Toc444671925"/>
      <w:r>
        <w:rPr>
          <w:rFonts w:hint="eastAsia"/>
        </w:rPr>
        <w:t>多媒体</w:t>
      </w:r>
      <w:bookmarkEnd w:id="25"/>
      <w:bookmarkEnd w:id="26"/>
    </w:p>
    <w:p>
      <w:pPr>
        <w:ind w:firstLine="560"/>
      </w:pPr>
      <w:r>
        <w:rPr>
          <w:rFonts w:hint="eastAsia"/>
        </w:rPr>
        <w:t>在HTML5之前，在网页上播放音频/视频的通用方法是利用Flash来播放，但是大多情况下，并非所有用户的浏览器都安装了Flash插件，由此使得处理音频/视频播放变的非常复杂，并且移动设备的浏览器并不支持Flash插件。</w:t>
      </w:r>
    </w:p>
    <w:p>
      <w:pPr>
        <w:pStyle w:val="4"/>
        <w:numPr>
          <w:ilvl w:val="0"/>
          <w:numId w:val="7"/>
        </w:numPr>
        <w:ind w:left="425" w:leftChars="0" w:hanging="425" w:firstLineChars="0"/>
      </w:pPr>
      <w:bookmarkStart w:id="27" w:name="_Toc444671926"/>
      <w:bookmarkStart w:id="28" w:name="_Toc455376907"/>
      <w:r>
        <w:rPr>
          <w:rFonts w:hint="eastAsia"/>
        </w:rPr>
        <w:t>音频</w:t>
      </w:r>
      <w:bookmarkEnd w:id="27"/>
      <w:bookmarkEnd w:id="28"/>
    </w:p>
    <w:p>
      <w:pPr>
        <w:ind w:left="0" w:leftChars="0" w:firstLine="0" w:firstLineChars="0"/>
      </w:pPr>
      <w:r>
        <w:rPr>
          <w:rFonts w:hint="eastAsia"/>
        </w:rPr>
        <w:t>HTML5通过&lt;audio&gt;标签来解决音频播放的问题。</w:t>
      </w:r>
    </w:p>
    <w:p>
      <w:pPr>
        <w:ind w:firstLine="0" w:firstLineChars="0"/>
      </w:pPr>
      <w:r>
        <w:rPr>
          <w:rFonts w:hint="eastAsia"/>
        </w:rPr>
        <w:t>使用相当简单，如下图所示</w:t>
      </w:r>
    </w:p>
    <w:p>
      <w:pPr>
        <w:ind w:firstLine="0" w:firstLineChars="0"/>
      </w:pPr>
      <w:r>
        <w:rPr>
          <w:rFonts w:hint="eastAsia"/>
        </w:rPr>
        <w:drawing>
          <wp:inline distT="0" distB="0" distL="0" distR="0">
            <wp:extent cx="5570220" cy="69278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132" cy="6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并且可以通过附加属性可以更友好控制音频的播放，如：</w:t>
      </w:r>
    </w:p>
    <w:p>
      <w:pPr>
        <w:ind w:firstLine="0" w:firstLineChars="0"/>
      </w:pPr>
      <w:r>
        <w:rPr>
          <w:rFonts w:hint="eastAsia"/>
          <w:color w:val="FF0000"/>
        </w:rPr>
        <w:t xml:space="preserve">autoplay </w:t>
      </w:r>
      <w:r>
        <w:rPr>
          <w:rFonts w:hint="eastAsia"/>
        </w:rPr>
        <w:t>自动播放</w:t>
      </w:r>
    </w:p>
    <w:p>
      <w:pPr>
        <w:ind w:firstLine="0" w:firstLineChars="0"/>
      </w:pPr>
      <w:r>
        <w:rPr>
          <w:rFonts w:hint="eastAsia"/>
          <w:color w:val="FF0000"/>
        </w:rPr>
        <w:t xml:space="preserve">controls </w:t>
      </w:r>
      <w:r>
        <w:rPr>
          <w:rFonts w:hint="eastAsia"/>
        </w:rPr>
        <w:t>是否</w:t>
      </w:r>
      <w:r>
        <w:rPr>
          <w:rFonts w:hint="eastAsia"/>
          <w:lang w:eastAsia="zh-CN"/>
        </w:rPr>
        <w:t>显示</w:t>
      </w:r>
      <w:r>
        <w:rPr>
          <w:rFonts w:hint="eastAsia"/>
        </w:rPr>
        <w:t>默认播放控件</w:t>
      </w:r>
    </w:p>
    <w:p>
      <w:pPr>
        <w:ind w:firstLine="0" w:firstLineChars="0"/>
      </w:pPr>
      <w:r>
        <w:rPr>
          <w:rFonts w:hint="eastAsia"/>
          <w:color w:val="FF0000"/>
        </w:rPr>
        <w:t xml:space="preserve">loop </w:t>
      </w:r>
      <w:r>
        <w:rPr>
          <w:rFonts w:hint="eastAsia"/>
        </w:rPr>
        <w:t>循环播放</w:t>
      </w:r>
    </w:p>
    <w:p>
      <w:pPr>
        <w:ind w:firstLine="0" w:firstLineChars="0"/>
      </w:pPr>
      <w:r>
        <w:rPr>
          <w:rFonts w:hint="eastAsia"/>
        </w:rPr>
        <w:t>由于版权等原因，不同的浏览器可支持播放的格式是不一样的，如下图供参考</w:t>
      </w:r>
    </w:p>
    <w:p>
      <w:pPr>
        <w:ind w:firstLine="0" w:firstLineChars="0"/>
      </w:pPr>
      <w:r>
        <w:rPr>
          <w:rFonts w:hint="eastAsia"/>
        </w:rPr>
        <w:drawing>
          <wp:inline distT="0" distB="0" distL="0" distR="0">
            <wp:extent cx="5384800" cy="1106170"/>
            <wp:effectExtent l="19050" t="0" r="5853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247" cy="110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b/>
        </w:rPr>
      </w:pPr>
      <w:r>
        <w:rPr>
          <w:rFonts w:hint="eastAsia"/>
          <w:b/>
        </w:rPr>
        <w:t>多浏览器支持的方案，如下图</w:t>
      </w:r>
    </w:p>
    <w:p>
      <w:pPr>
        <w:ind w:firstLine="0" w:firstLineChars="0"/>
      </w:pPr>
      <w:r>
        <w:rPr>
          <w:rFonts w:hint="eastAsia"/>
        </w:rPr>
        <w:drawing>
          <wp:inline distT="0" distB="0" distL="0" distR="0">
            <wp:extent cx="5379720" cy="17608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899" cy="176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425" w:leftChars="0" w:hanging="425" w:firstLineChars="0"/>
      </w:pPr>
      <w:bookmarkStart w:id="29" w:name="_Toc444671927"/>
      <w:bookmarkStart w:id="30" w:name="_Toc455376908"/>
      <w:r>
        <w:rPr>
          <w:rFonts w:hint="eastAsia"/>
        </w:rPr>
        <w:t>视频</w:t>
      </w:r>
      <w:bookmarkEnd w:id="29"/>
      <w:bookmarkEnd w:id="30"/>
    </w:p>
    <w:p>
      <w:pPr>
        <w:ind w:firstLine="560"/>
      </w:pPr>
      <w:r>
        <w:rPr>
          <w:rFonts w:hint="eastAsia"/>
        </w:rPr>
        <w:t>HTML5通过&lt;video&gt;标签来解决音频播放的问题。</w:t>
      </w:r>
    </w:p>
    <w:p>
      <w:pPr>
        <w:ind w:firstLine="0" w:firstLineChars="0"/>
      </w:pPr>
      <w:r>
        <w:rPr>
          <w:rFonts w:hint="eastAsia"/>
        </w:rPr>
        <w:t>同音频播放一样，&lt;video&gt;使用也相当简单，如下图</w:t>
      </w:r>
    </w:p>
    <w:p>
      <w:pPr>
        <w:ind w:firstLine="0" w:firstLineChars="0"/>
      </w:pPr>
      <w:r>
        <w:rPr>
          <w:rFonts w:hint="eastAsia"/>
        </w:rPr>
        <w:drawing>
          <wp:inline distT="0" distB="0" distL="0" distR="0">
            <wp:extent cx="5387975" cy="532130"/>
            <wp:effectExtent l="19050" t="0" r="2792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057" cy="53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同样，通过附加属性可以更友好的控制视频的播放</w:t>
      </w:r>
    </w:p>
    <w:p>
      <w:pPr>
        <w:ind w:firstLine="0" w:firstLineChars="0"/>
      </w:pPr>
      <w:r>
        <w:rPr>
          <w:rFonts w:hint="eastAsia"/>
        </w:rPr>
        <w:t>autoplay 自动播放</w:t>
      </w:r>
    </w:p>
    <w:p>
      <w:pPr>
        <w:ind w:firstLine="0" w:firstLineChars="0"/>
      </w:pPr>
      <w:r>
        <w:rPr>
          <w:rFonts w:hint="eastAsia"/>
        </w:rPr>
        <w:t>controls 是否显示默认播放控件</w:t>
      </w:r>
    </w:p>
    <w:p>
      <w:pPr>
        <w:ind w:firstLine="0" w:firstLineChars="0"/>
      </w:pPr>
      <w:r>
        <w:rPr>
          <w:rFonts w:hint="eastAsia"/>
        </w:rPr>
        <w:t>loop 循环播放</w:t>
      </w:r>
    </w:p>
    <w:p>
      <w:pPr>
        <w:ind w:firstLine="0" w:firstLineChars="0"/>
      </w:pPr>
      <w:r>
        <w:rPr>
          <w:rFonts w:hint="eastAsia"/>
        </w:rPr>
        <w:t>width 设置播放窗口宽度</w:t>
      </w:r>
      <w:r>
        <w:rPr>
          <w:rFonts w:hint="eastAsia"/>
          <w:lang w:eastAsia="zh-CN"/>
        </w:rPr>
        <w:t>（宽高可只设置一边，另一边自动调整）</w:t>
      </w:r>
    </w:p>
    <w:p>
      <w:pPr>
        <w:ind w:firstLine="0" w:firstLineChars="0"/>
      </w:pPr>
      <w:r>
        <w:rPr>
          <w:rFonts w:hint="eastAsia"/>
        </w:rPr>
        <w:t>height 设置播放窗口的高度</w:t>
      </w:r>
    </w:p>
    <w:p>
      <w:pPr>
        <w:ind w:firstLine="0" w:firstLineChars="0"/>
      </w:pPr>
      <w:r>
        <w:rPr>
          <w:rFonts w:hint="eastAsia"/>
        </w:rPr>
        <w:t>由于版权等原因，不同的浏览器可支持播放的格式是不一样的，如下图供参考</w:t>
      </w:r>
    </w:p>
    <w:p>
      <w:pPr>
        <w:ind w:firstLine="0" w:firstLineChars="0"/>
      </w:pPr>
      <w:r>
        <w:rPr>
          <w:rFonts w:hint="eastAsia"/>
        </w:rPr>
        <w:drawing>
          <wp:inline distT="0" distB="0" distL="0" distR="0">
            <wp:extent cx="5371465" cy="1096645"/>
            <wp:effectExtent l="19050" t="0" r="16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1624" cy="109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b/>
        </w:rPr>
      </w:pPr>
      <w:r>
        <w:rPr>
          <w:rFonts w:hint="eastAsia"/>
          <w:b/>
        </w:rPr>
        <w:t>多浏览器支持的方案，如下图</w:t>
      </w:r>
    </w:p>
    <w:p>
      <w:pPr>
        <w:ind w:firstLine="0" w:firstLineChars="0"/>
        <w:rPr>
          <w:color w:val="92D050"/>
        </w:rPr>
      </w:pPr>
      <w:r>
        <w:rPr>
          <w:rFonts w:hint="eastAsia"/>
        </w:rPr>
        <w:drawing>
          <wp:inline distT="0" distB="0" distL="0" distR="0">
            <wp:extent cx="5371465" cy="1541145"/>
            <wp:effectExtent l="19050" t="0" r="16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823" cy="154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640" w:firstLineChars="200"/>
      </w:pPr>
      <w:bookmarkStart w:id="31" w:name="_Toc444671929"/>
      <w:bookmarkStart w:id="32" w:name="_Toc455376909"/>
      <w:r>
        <w:rPr>
          <w:rFonts w:hint="eastAsia"/>
        </w:rPr>
        <w:t>DOM扩展</w:t>
      </w:r>
      <w:bookmarkEnd w:id="31"/>
      <w:bookmarkEnd w:id="32"/>
    </w:p>
    <w:p>
      <w:pPr>
        <w:pStyle w:val="4"/>
        <w:numPr>
          <w:ilvl w:val="0"/>
          <w:numId w:val="8"/>
        </w:numPr>
        <w:ind w:left="425" w:leftChars="0" w:hanging="425" w:firstLineChars="0"/>
      </w:pPr>
      <w:bookmarkStart w:id="33" w:name="_Toc444671930"/>
      <w:bookmarkStart w:id="34" w:name="_Toc455376910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24765</wp:posOffset>
            </wp:positionV>
            <wp:extent cx="4476115" cy="542925"/>
            <wp:effectExtent l="0" t="0" r="635" b="9525"/>
            <wp:wrapTight wrapText="bothSides">
              <wp:wrapPolygon>
                <wp:start x="0" y="0"/>
                <wp:lineTo x="0" y="20514"/>
                <wp:lineTo x="21511" y="20514"/>
                <wp:lineTo x="21511" y="0"/>
                <wp:lineTo x="0" y="0"/>
              </wp:wrapPolygon>
            </wp:wrapTight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获取元素</w:t>
      </w:r>
      <w:bookmarkEnd w:id="33"/>
      <w:bookmarkEnd w:id="34"/>
      <w:r>
        <w:rPr>
          <w:rFonts w:hint="eastAsia"/>
          <w:lang w:eastAsia="zh-CN"/>
        </w:rPr>
        <w:t>（属于</w:t>
      </w:r>
      <w:r>
        <w:rPr>
          <w:rFonts w:hint="eastAsia"/>
          <w:lang w:val="en-US" w:eastAsia="zh-CN"/>
        </w:rPr>
        <w:t>H5新提供，有兼容性问题</w:t>
      </w:r>
      <w:r>
        <w:rPr>
          <w:rFonts w:hint="eastAsia"/>
          <w:lang w:eastAsia="zh-CN"/>
        </w:rPr>
        <w:t>）</w:t>
      </w:r>
    </w:p>
    <w:p>
      <w:pPr>
        <w:ind w:firstLine="560"/>
        <w:rPr>
          <w:color w:val="92D050"/>
        </w:rPr>
      </w:pPr>
      <w:r>
        <w:rPr>
          <w:rFonts w:hint="eastAsia"/>
        </w:rPr>
        <w:t>1、document.</w:t>
      </w:r>
      <w:r>
        <w:t>getElementsByClassName</w:t>
      </w:r>
      <w:r>
        <w:rPr>
          <w:rFonts w:hint="eastAsia"/>
        </w:rPr>
        <w:t xml:space="preserve"> ('class') 通过类名获取元素，以</w:t>
      </w:r>
      <w:r>
        <w:rPr>
          <w:rFonts w:hint="eastAsia"/>
          <w:color w:val="FF0000"/>
        </w:rPr>
        <w:t>伪数组</w:t>
      </w:r>
      <w:r>
        <w:rPr>
          <w:rFonts w:hint="eastAsia"/>
        </w:rPr>
        <w:t>形式存在。</w:t>
      </w:r>
    </w:p>
    <w:p>
      <w:pPr>
        <w:ind w:firstLine="560"/>
        <w:rPr>
          <w:color w:val="92D050"/>
        </w:rPr>
      </w:pPr>
      <w:r>
        <w:rPr>
          <w:rFonts w:hint="eastAsia"/>
        </w:rPr>
        <w:t>2、</w:t>
      </w:r>
      <w:bookmarkStart w:id="35" w:name="OLE_LINK1"/>
      <w:r>
        <w:rPr>
          <w:rFonts w:hint="eastAsia"/>
        </w:rPr>
        <w:t>document.querySelector</w:t>
      </w:r>
      <w:bookmarkEnd w:id="35"/>
      <w:r>
        <w:rPr>
          <w:rFonts w:hint="eastAsia"/>
        </w:rPr>
        <w:t>('selector') 通过CSS选择器获取元素，符合匹配条件的</w:t>
      </w:r>
      <w:r>
        <w:rPr>
          <w:rFonts w:hint="eastAsia"/>
          <w:color w:val="FF0000"/>
        </w:rPr>
        <w:t>第1个</w:t>
      </w:r>
      <w:r>
        <w:rPr>
          <w:rFonts w:hint="eastAsia"/>
        </w:rPr>
        <w:t>元素。</w:t>
      </w:r>
    </w:p>
    <w:p>
      <w:pPr>
        <w:ind w:firstLine="560"/>
        <w:rPr>
          <w:color w:val="92D050"/>
        </w:rPr>
      </w:pPr>
      <w:r>
        <w:rPr>
          <w:rFonts w:hint="eastAsia"/>
        </w:rPr>
        <w:t>3、document.querySelectorAll('selector') 通过CSS选择器获取元素，以</w:t>
      </w:r>
      <w:r>
        <w:rPr>
          <w:rFonts w:hint="eastAsia"/>
          <w:color w:val="FF0000"/>
        </w:rPr>
        <w:t>伪数组</w:t>
      </w:r>
      <w:r>
        <w:rPr>
          <w:rFonts w:hint="eastAsia"/>
        </w:rPr>
        <w:t>形式存在。</w:t>
      </w:r>
    </w:p>
    <w:p>
      <w:pPr>
        <w:pStyle w:val="4"/>
        <w:numPr>
          <w:ilvl w:val="0"/>
          <w:numId w:val="8"/>
        </w:numPr>
        <w:ind w:left="425" w:leftChars="0" w:hanging="425" w:firstLineChars="0"/>
      </w:pPr>
      <w:bookmarkStart w:id="36" w:name="_Toc455376911"/>
      <w:bookmarkStart w:id="37" w:name="_Toc444671931"/>
      <w:r>
        <w:rPr>
          <w:rFonts w:hint="eastAsia"/>
        </w:rPr>
        <w:t>类名操作</w:t>
      </w:r>
      <w:bookmarkEnd w:id="36"/>
      <w:bookmarkEnd w:id="37"/>
      <w:r>
        <w:rPr>
          <w:rFonts w:hint="eastAsia"/>
          <w:lang w:eastAsia="zh-CN"/>
        </w:rPr>
        <w:t>（与</w:t>
      </w:r>
      <w:r>
        <w:rPr>
          <w:rFonts w:hint="eastAsia"/>
          <w:lang w:val="en-US" w:eastAsia="zh-CN"/>
        </w:rPr>
        <w:t>jquery功能一样，没引用jquery的高级浏览器的情况下使用</w:t>
      </w:r>
      <w:r>
        <w:rPr>
          <w:rFonts w:hint="eastAsia"/>
          <w:lang w:eastAsia="zh-CN"/>
        </w:rPr>
        <w:t>）</w:t>
      </w:r>
    </w:p>
    <w:p>
      <w:pPr>
        <w:ind w:firstLine="560"/>
      </w:pPr>
      <w:r>
        <w:rPr>
          <w:rFonts w:hint="eastAsia"/>
        </w:rPr>
        <w:t>1、Node.classList.add('class') 添加class</w:t>
      </w:r>
    </w:p>
    <w:p>
      <w:pPr>
        <w:ind w:firstLine="560"/>
      </w:pPr>
      <w:r>
        <w:rPr>
          <w:rFonts w:hint="eastAsia"/>
        </w:rPr>
        <w:t>2、Node.classList.remove('class') 移除class</w:t>
      </w:r>
    </w:p>
    <w:p>
      <w:pPr>
        <w:ind w:firstLine="560"/>
      </w:pPr>
      <w:r>
        <w:rPr>
          <w:rFonts w:hint="eastAsia"/>
        </w:rPr>
        <w:t>3、Node.classList.toggle('class') 切换class，有则移除，无则添加</w:t>
      </w:r>
    </w:p>
    <w:p>
      <w:pPr>
        <w:ind w:firstLine="560"/>
      </w:pPr>
      <w:r>
        <w:rPr>
          <w:rFonts w:hint="eastAsia"/>
        </w:rPr>
        <w:t>4、Node.classList.contains('class') 检测是否存在class</w:t>
      </w:r>
    </w:p>
    <w:p>
      <w:pPr>
        <w:ind w:firstLine="560"/>
      </w:pPr>
      <w:r>
        <w:rPr>
          <w:rFonts w:hint="eastAsia"/>
        </w:rPr>
        <w:t>Node指一个有效的DOM节点，是一个通称。</w:t>
      </w:r>
    </w:p>
    <w:p>
      <w:pPr>
        <w:pStyle w:val="4"/>
        <w:numPr>
          <w:ilvl w:val="0"/>
          <w:numId w:val="8"/>
        </w:numPr>
        <w:ind w:left="425" w:leftChars="0" w:hanging="425" w:firstLineChars="0"/>
      </w:pPr>
      <w:bookmarkStart w:id="38" w:name="_Toc455376912"/>
      <w:bookmarkStart w:id="39" w:name="_Toc444671932"/>
      <w:r>
        <w:rPr>
          <w:rFonts w:hint="eastAsia"/>
        </w:rPr>
        <w:t>自定义属性</w:t>
      </w:r>
      <w:bookmarkEnd w:id="38"/>
      <w:bookmarkEnd w:id="39"/>
    </w:p>
    <w:p>
      <w:pPr>
        <w:ind w:firstLine="560"/>
      </w:pPr>
      <w:r>
        <w:rPr>
          <w:rFonts w:hint="eastAsia"/>
        </w:rPr>
        <w:t>在HTML5中我们可以自定义属性，其格式如下data-*=""，例如</w:t>
      </w:r>
    </w:p>
    <w:p>
      <w:pPr>
        <w:ind w:firstLine="0" w:firstLineChars="0"/>
      </w:pPr>
      <w:r>
        <w:rPr>
          <w:rFonts w:hint="eastAsia"/>
        </w:rPr>
        <w:t>data-info="我是自定义属性"，通过Node.dataset['info'] 我们便可以获取到自定义的属性值。</w:t>
      </w:r>
    </w:p>
    <w:p>
      <w:pPr>
        <w:ind w:firstLine="566" w:firstLineChars="202"/>
      </w:pPr>
      <w:r>
        <w:rPr>
          <w:rFonts w:hint="eastAsia"/>
        </w:rPr>
        <w:t>Node.dataset是以</w:t>
      </w:r>
      <w:r>
        <w:rPr>
          <w:rFonts w:hint="eastAsia"/>
          <w:color w:val="FF0000"/>
        </w:rPr>
        <w:t>对象</w:t>
      </w:r>
      <w:r>
        <w:rPr>
          <w:rFonts w:hint="eastAsia"/>
        </w:rPr>
        <w:t>形式存在的，当我们为同一个DOM节点指定了多个自定义属性时，Node.dataset则存储了所有的自定义属性的值。</w:t>
      </w:r>
    </w:p>
    <w:p>
      <w:pPr>
        <w:ind w:firstLine="566" w:firstLineChars="202"/>
      </w:pPr>
      <w:r>
        <w:rPr>
          <w:rFonts w:hint="eastAsia"/>
        </w:rPr>
        <w:t>假设某元素 &lt;div id="demo" data-name="itcast" data-age="10"&gt;</w:t>
      </w:r>
    </w:p>
    <w:p>
      <w:pPr>
        <w:ind w:firstLine="566" w:firstLineChars="202"/>
      </w:pPr>
      <w:r>
        <w:rPr>
          <w:rFonts w:hint="eastAsia"/>
        </w:rPr>
        <w:t>var demo = document.querySelector('#demo');</w:t>
      </w:r>
    </w:p>
    <w:p>
      <w:pPr>
        <w:ind w:firstLine="566" w:firstLineChars="202"/>
      </w:pPr>
      <w:r>
        <w:rPr>
          <w:rFonts w:hint="eastAsia"/>
        </w:rPr>
        <w:t>1、读取 demo.dataset['name'] 或者 demo.dataset['age']</w:t>
      </w:r>
    </w:p>
    <w:p>
      <w:pPr>
        <w:ind w:firstLine="566" w:firstLineChars="202"/>
        <w:rPr>
          <w:color w:val="92D050"/>
        </w:rPr>
      </w:pPr>
      <w:r>
        <w:rPr>
          <w:rFonts w:hint="eastAsia"/>
        </w:rPr>
        <w:t>2、设置demo.dataset['name'] = 'web developer'</w:t>
      </w:r>
    </w:p>
    <w:p>
      <w:pPr>
        <w:ind w:firstLine="0" w:firstLineChars="0"/>
      </w:pPr>
      <w:r>
        <w:rPr>
          <w:rFonts w:hint="eastAsia"/>
        </w:rPr>
        <w:t>注：当我们如下格式设置时，则需要以驼峰格式才能正确获取</w:t>
      </w:r>
    </w:p>
    <w:p>
      <w:pPr>
        <w:ind w:firstLine="0" w:firstLineChars="0"/>
      </w:pPr>
      <w:r>
        <w:rPr>
          <w:rFonts w:hint="eastAsia"/>
        </w:rPr>
        <w:t>&lt;div data-my-name="itcast"&gt; 这样获取Node.dataset['myName']</w:t>
      </w:r>
    </w:p>
    <w:p>
      <w:pPr>
        <w:pStyle w:val="3"/>
        <w:numPr>
          <w:ilvl w:val="0"/>
          <w:numId w:val="2"/>
        </w:numPr>
        <w:ind w:left="0" w:leftChars="0" w:firstLine="640" w:firstLineChars="200"/>
      </w:pPr>
      <w:bookmarkStart w:id="40" w:name="_Toc441852706"/>
      <w:bookmarkStart w:id="41" w:name="_Toc455376913"/>
      <w:r>
        <w:rPr>
          <w:rFonts w:hint="eastAsia"/>
        </w:rPr>
        <w:t>新增API</w:t>
      </w:r>
      <w:bookmarkEnd w:id="40"/>
      <w:bookmarkEnd w:id="41"/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42" w:name="_Toc455376914"/>
      <w:bookmarkStart w:id="43" w:name="_Toc441852726"/>
      <w:r>
        <w:rPr>
          <w:rFonts w:hint="eastAsia"/>
        </w:rPr>
        <w:t>网络状态</w:t>
      </w:r>
      <w:bookmarkEnd w:id="42"/>
      <w:bookmarkEnd w:id="43"/>
    </w:p>
    <w:p>
      <w:pPr>
        <w:ind w:firstLine="560"/>
      </w:pPr>
      <w:r>
        <w:rPr>
          <w:rFonts w:hint="eastAsia"/>
        </w:rPr>
        <w:t>我们可以通过window.onLine来检测，用户当前的网络状况，返回一个布尔值。</w:t>
      </w:r>
    </w:p>
    <w:p>
      <w:pPr>
        <w:ind w:firstLine="560"/>
      </w:pPr>
      <w:r>
        <w:rPr>
          <w:rFonts w:hint="eastAsia"/>
        </w:rPr>
        <w:t>window.online用户网络连接时被调用</w:t>
      </w:r>
    </w:p>
    <w:p>
      <w:pPr>
        <w:ind w:firstLine="560"/>
        <w:rPr>
          <w:rFonts w:hint="eastAsia"/>
        </w:rPr>
      </w:pPr>
      <w:r>
        <w:rPr>
          <w:rFonts w:hint="eastAsia"/>
        </w:rPr>
        <w:t>window.offline用户网络断开时被调用</w:t>
      </w:r>
    </w:p>
    <w:p>
      <w:pPr>
        <w:ind w:firstLine="560"/>
        <w:rPr>
          <w:color w:val="92D050"/>
        </w:rPr>
      </w:pPr>
      <w:r>
        <w:drawing>
          <wp:inline distT="0" distB="0" distL="114300" distR="114300">
            <wp:extent cx="6115685" cy="3782695"/>
            <wp:effectExtent l="0" t="0" r="1841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44" w:name="_Toc441852725"/>
      <w:bookmarkStart w:id="45" w:name="_Toc455376915"/>
      <w:r>
        <w:rPr>
          <w:rFonts w:hint="eastAsia"/>
        </w:rPr>
        <w:t>全屏</w:t>
      </w:r>
      <w:bookmarkEnd w:id="44"/>
      <w:bookmarkEnd w:id="45"/>
    </w:p>
    <w:p>
      <w:pPr>
        <w:ind w:firstLine="560"/>
      </w:pPr>
      <w:r>
        <w:rPr>
          <w:rFonts w:hint="eastAsia"/>
        </w:rPr>
        <w:t>HTML5规范允许用户自定义网页上</w:t>
      </w:r>
      <w:r>
        <w:rPr>
          <w:rFonts w:hint="eastAsia"/>
          <w:color w:val="FF0000"/>
        </w:rPr>
        <w:t>任一元素</w:t>
      </w:r>
      <w:r>
        <w:rPr>
          <w:rFonts w:hint="eastAsia"/>
        </w:rPr>
        <w:t>全屏显示。</w:t>
      </w:r>
    </w:p>
    <w:p>
      <w:pPr>
        <w:ind w:firstLine="560"/>
      </w:pPr>
      <w:r>
        <w:rPr>
          <w:rFonts w:hint="eastAsia"/>
        </w:rPr>
        <w:t>1、Node.requestFullScreen() 开启全屏显示</w:t>
      </w:r>
    </w:p>
    <w:p>
      <w:pPr>
        <w:ind w:firstLine="560"/>
      </w:pPr>
      <w:r>
        <w:rPr>
          <w:rFonts w:hint="eastAsia"/>
        </w:rPr>
        <w:t>2、Node.cancelFullScreen() 关闭全屏显示</w:t>
      </w:r>
    </w:p>
    <w:p>
      <w:pPr>
        <w:ind w:firstLine="560"/>
      </w:pPr>
      <w:r>
        <w:rPr>
          <w:rFonts w:hint="eastAsia"/>
        </w:rPr>
        <w:t>由于其兼容性原因，不同浏览器需要添加前缀如：</w:t>
      </w:r>
    </w:p>
    <w:p>
      <w:pPr>
        <w:ind w:firstLine="560"/>
      </w:pPr>
      <w:r>
        <w:rPr>
          <w:rFonts w:hint="eastAsia"/>
        </w:rPr>
        <w:t>webkit内核浏览器：</w:t>
      </w:r>
      <w:r>
        <w:t>webkitReq</w:t>
      </w:r>
      <w:r>
        <w:rPr>
          <w:rFonts w:hint="eastAsia"/>
          <w:lang w:val="en-US" w:eastAsia="zh-CN"/>
        </w:rPr>
        <w:t>u</w:t>
      </w:r>
      <w:r>
        <w:t>stFullScreen</w:t>
      </w:r>
      <w:r>
        <w:rPr>
          <w:rFonts w:hint="eastAsia"/>
        </w:rPr>
        <w:t>、</w:t>
      </w:r>
      <w:r>
        <w:t>webkit</w:t>
      </w:r>
      <w:r>
        <w:rPr>
          <w:rFonts w:hint="eastAsia"/>
        </w:rPr>
        <w:t>Cancel</w:t>
      </w:r>
      <w:r>
        <w:t>FullScreen</w:t>
      </w:r>
      <w:r>
        <w:rPr>
          <w:rFonts w:hint="eastAsia"/>
        </w:rPr>
        <w:t>，如chrome浏览器。</w:t>
      </w:r>
    </w:p>
    <w:p>
      <w:pPr>
        <w:ind w:firstLine="560"/>
      </w:pPr>
      <w:r>
        <w:t>Gecko</w:t>
      </w:r>
      <w:r>
        <w:rPr>
          <w:rFonts w:hint="eastAsia"/>
        </w:rPr>
        <w:t>内核浏览器：moz</w:t>
      </w:r>
      <w:r>
        <w:t>RequestFullScreen</w:t>
      </w:r>
      <w:r>
        <w:rPr>
          <w:rFonts w:hint="eastAsia"/>
        </w:rPr>
        <w:t>、mozCancel</w:t>
      </w:r>
      <w:r>
        <w:t>FullScreen</w:t>
      </w:r>
      <w:r>
        <w:rPr>
          <w:rFonts w:hint="eastAsia"/>
        </w:rPr>
        <w:t>，如火狐浏览器。</w:t>
      </w:r>
    </w:p>
    <w:p>
      <w:pPr>
        <w:ind w:firstLine="560"/>
      </w:pPr>
      <w:r>
        <w:rPr>
          <w:rFonts w:hint="eastAsia"/>
        </w:rPr>
        <w:t>3、document.fullScreen检测当前是否处于全屏</w:t>
      </w:r>
    </w:p>
    <w:p>
      <w:pPr>
        <w:ind w:firstLine="560"/>
      </w:pPr>
      <w:r>
        <w:rPr>
          <w:rFonts w:hint="eastAsia"/>
        </w:rPr>
        <w:t>不同浏览器需要添加前缀</w:t>
      </w:r>
    </w:p>
    <w:p>
      <w:pPr>
        <w:ind w:firstLine="560"/>
      </w:pPr>
      <w:r>
        <w:rPr>
          <w:rFonts w:hint="eastAsia"/>
        </w:rPr>
        <w:t>document.webkit</w:t>
      </w:r>
      <w:r>
        <w:rPr>
          <w:rFonts w:hint="eastAsia"/>
          <w:color w:val="FF0000"/>
        </w:rPr>
        <w:t>Is</w:t>
      </w:r>
      <w:r>
        <w:rPr>
          <w:rFonts w:hint="eastAsia"/>
        </w:rPr>
        <w:t>FullScreen、document.mozFullScreen</w:t>
      </w:r>
    </w:p>
    <w:p>
      <w:pPr>
        <w:ind w:firstLine="560"/>
      </w:pPr>
      <w:r>
        <w:rPr>
          <w:rFonts w:hint="eastAsia"/>
        </w:rPr>
        <w:t>全屏伪类选择器</w:t>
      </w:r>
    </w:p>
    <w:p>
      <w:pPr>
        <w:ind w:firstLine="560"/>
        <w:rPr>
          <w:rFonts w:hint="eastAsia"/>
          <w:color w:val="92D050"/>
        </w:rPr>
      </w:pPr>
      <w:r>
        <w:rPr>
          <w:rFonts w:hint="eastAsia"/>
        </w:rPr>
        <w:t>:full-screen .box {}、:-webkit-full-screen {}、:moz-full-screen {}</w:t>
      </w:r>
    </w:p>
    <w:p>
      <w:pPr>
        <w:ind w:firstLine="560"/>
        <w:rPr>
          <w:rFonts w:hint="eastAsia"/>
          <w:color w:val="92D050"/>
        </w:rPr>
      </w:pPr>
      <w:r>
        <w:drawing>
          <wp:inline distT="0" distB="0" distL="114300" distR="114300">
            <wp:extent cx="2828290" cy="1781175"/>
            <wp:effectExtent l="0" t="0" r="10160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46" w:name="_Toc441852733"/>
      <w:bookmarkStart w:id="47" w:name="_Toc455376916"/>
      <w:r>
        <w:rPr>
          <w:rFonts w:hint="eastAsia"/>
        </w:rPr>
        <w:t>文件读取</w:t>
      </w:r>
      <w:bookmarkEnd w:id="46"/>
      <w:bookmarkEnd w:id="47"/>
    </w:p>
    <w:p>
      <w:pPr>
        <w:ind w:firstLine="560"/>
      </w:pPr>
      <w:r>
        <w:rPr>
          <w:rFonts w:hint="eastAsia"/>
        </w:rPr>
        <w:t>通过FileReader对象我们可以读取本地存储的文件，</w:t>
      </w:r>
      <w:r>
        <w:t>使用 </w:t>
      </w:r>
      <w:r>
        <w:fldChar w:fldCharType="begin"/>
      </w:r>
      <w:r>
        <w:instrText xml:space="preserve"> HYPERLINK "https://developer.mozilla.org/zh-CN/docs/DOM/File" \t "_blank" \o "此页面仍未被本地化, 期待您的翻译!" </w:instrText>
      </w:r>
      <w:r>
        <w:fldChar w:fldCharType="separate"/>
      </w:r>
      <w:r>
        <w:t>File </w:t>
      </w:r>
      <w:r>
        <w:fldChar w:fldCharType="end"/>
      </w:r>
      <w:r>
        <w:t>对象来指定所要读取的文件或数据</w:t>
      </w:r>
      <w:r>
        <w:rPr>
          <w:rFonts w:hint="eastAsia"/>
        </w:rPr>
        <w:t>。</w:t>
      </w:r>
      <w:r>
        <w:t>其中File对象可以是来自用户在一个 </w:t>
      </w:r>
      <w:r>
        <w:fldChar w:fldCharType="begin"/>
      </w:r>
      <w:r>
        <w:instrText xml:space="preserve"> HYPERLINK "https://developer.mozilla.org/zh-CN/docs/HTML/Element/input" \t "_blank" \o "This article hasn't been written yet. Please consider contributing!" </w:instrText>
      </w:r>
      <w:r>
        <w:fldChar w:fldCharType="separate"/>
      </w:r>
      <w:r>
        <w:t>&lt;input&gt; </w:t>
      </w:r>
      <w:r>
        <w:fldChar w:fldCharType="end"/>
      </w:r>
      <w:r>
        <w:t>元素上选择文件后返回的</w:t>
      </w:r>
      <w:r>
        <w:fldChar w:fldCharType="begin"/>
      </w:r>
      <w:r>
        <w:instrText xml:space="preserve"> HYPERLINK "https://developer.mozilla.org/zh-CN/docs/DOM/FileList" \t "_blank" \o "一个FileList对象通常来自于一个HTML input元素的files属性,你可以通过这个对象访问到用户所选择的文件.该类型的对象还有可能来自用户的拖放操作,查看DataTransfer对象了解详情." </w:instrText>
      </w:r>
      <w:r>
        <w:fldChar w:fldCharType="separate"/>
      </w:r>
      <w:r>
        <w:t>FileList </w:t>
      </w:r>
      <w:r>
        <w:fldChar w:fldCharType="end"/>
      </w:r>
      <w:r>
        <w:t>对象</w:t>
      </w:r>
      <w:r>
        <w:rPr>
          <w:rFonts w:hint="eastAsia"/>
        </w:rPr>
        <w:t>，</w:t>
      </w:r>
      <w:r>
        <w:t>也可以来自由拖放操作生成的  </w:t>
      </w:r>
      <w:r>
        <w:fldChar w:fldCharType="begin"/>
      </w:r>
      <w:r>
        <w:instrText xml:space="preserve"> HYPERLINK "https://developer.mozilla.org/zh-CN/DragDrop/DataTransfer" \t "_blank" \o "En/DragDrop/DataTransfer" </w:instrText>
      </w:r>
      <w:r>
        <w:fldChar w:fldCharType="separate"/>
      </w:r>
      <w:r>
        <w:t>DataTransfer</w:t>
      </w:r>
      <w:r>
        <w:fldChar w:fldCharType="end"/>
      </w:r>
      <w:r>
        <w:rPr>
          <w:rFonts w:hint="eastAsia"/>
        </w:rPr>
        <w:t>。</w:t>
      </w:r>
    </w:p>
    <w:p>
      <w:pPr>
        <w:pStyle w:val="5"/>
        <w:numPr>
          <w:ilvl w:val="0"/>
          <w:numId w:val="10"/>
        </w:numPr>
        <w:ind w:left="425" w:leftChars="0" w:hanging="425" w:firstLineChars="0"/>
      </w:pPr>
      <w:bookmarkStart w:id="48" w:name="_Toc441852734"/>
      <w:bookmarkStart w:id="49" w:name="_Toc455376917"/>
      <w:r>
        <w:rPr>
          <w:rFonts w:hint="eastAsia"/>
        </w:rPr>
        <w:t>FileList对象</w:t>
      </w:r>
      <w:bookmarkEnd w:id="48"/>
      <w:bookmarkEnd w:id="49"/>
    </w:p>
    <w:p>
      <w:pPr>
        <w:ind w:firstLine="560"/>
        <w:rPr>
          <w:color w:val="92D050"/>
        </w:rPr>
      </w:pPr>
      <w:r>
        <w:rPr>
          <w:rFonts w:hint="eastAsia"/>
        </w:rPr>
        <w:t>由于HTML5中我们可以通过为表单元素添加multiple属性，因此我们通过&lt;input&gt;上传文件后得到的是一个FileList对象（伪数组形式）。</w:t>
      </w:r>
    </w:p>
    <w:p>
      <w:pPr>
        <w:pStyle w:val="5"/>
        <w:numPr>
          <w:ilvl w:val="0"/>
          <w:numId w:val="10"/>
        </w:numPr>
        <w:ind w:left="425" w:leftChars="0" w:hanging="425" w:firstLineChars="0"/>
      </w:pPr>
      <w:bookmarkStart w:id="50" w:name="_Toc441852735"/>
      <w:bookmarkStart w:id="51" w:name="_Toc455376918"/>
      <w:r>
        <w:rPr>
          <w:rFonts w:hint="eastAsia"/>
        </w:rPr>
        <w:t>FileReader对象</w:t>
      </w:r>
      <w:bookmarkEnd w:id="50"/>
      <w:bookmarkEnd w:id="51"/>
    </w:p>
    <w:p>
      <w:pPr>
        <w:ind w:firstLine="560"/>
      </w:pPr>
      <w:r>
        <w:rPr>
          <w:rFonts w:hint="eastAsia"/>
        </w:rPr>
        <w:t>HTML5新增内建对象，可以读取本地文件内容。</w:t>
      </w:r>
    </w:p>
    <w:p>
      <w:pPr>
        <w:ind w:firstLine="560"/>
      </w:pPr>
      <w:r>
        <w:rPr>
          <w:rFonts w:hint="eastAsia"/>
        </w:rPr>
        <w:t>var reader = new FileReader; 可以实例化一个对象</w:t>
      </w:r>
    </w:p>
    <w:p>
      <w:pPr>
        <w:ind w:firstLine="562"/>
        <w:rPr>
          <w:b/>
        </w:rPr>
      </w:pPr>
      <w:r>
        <w:rPr>
          <w:rFonts w:hint="eastAsia"/>
          <w:b/>
        </w:rPr>
        <w:t>实例方法</w:t>
      </w:r>
    </w:p>
    <w:p>
      <w:pPr>
        <w:ind w:firstLine="560"/>
      </w:pPr>
      <w:r>
        <w:rPr>
          <w:rFonts w:hint="eastAsia"/>
        </w:rPr>
        <w:t>1、</w:t>
      </w:r>
      <w:r>
        <w:fldChar w:fldCharType="begin"/>
      </w:r>
      <w:r>
        <w:instrText xml:space="preserve"> HYPERLINK "https://developer.mozilla.org/zh-CN/docs/Web/API/FileReader" \l "readAsDataURL()" </w:instrText>
      </w:r>
      <w:r>
        <w:fldChar w:fldCharType="separate"/>
      </w:r>
      <w:r>
        <w:rPr>
          <w:rStyle w:val="26"/>
          <w:color w:val="auto"/>
        </w:rPr>
        <w:t>readAsDataURL</w:t>
      </w:r>
      <w:r>
        <w:rPr>
          <w:rStyle w:val="26"/>
          <w:color w:val="auto"/>
        </w:rPr>
        <w:fldChar w:fldCharType="end"/>
      </w:r>
      <w:r>
        <w:rPr>
          <w:rFonts w:hint="eastAsia"/>
        </w:rPr>
        <w:t>() 以DataURL形式读取文件</w:t>
      </w:r>
    </w:p>
    <w:p>
      <w:pPr>
        <w:ind w:firstLine="562"/>
        <w:rPr>
          <w:b/>
        </w:rPr>
      </w:pPr>
      <w:r>
        <w:rPr>
          <w:rFonts w:hint="eastAsia"/>
          <w:b/>
        </w:rPr>
        <w:t>事件监听</w:t>
      </w:r>
    </w:p>
    <w:p>
      <w:pPr>
        <w:ind w:firstLine="560"/>
      </w:pPr>
      <w:r>
        <w:rPr>
          <w:rFonts w:hint="eastAsia"/>
        </w:rPr>
        <w:t>onload 当文读取完成时调用</w:t>
      </w:r>
    </w:p>
    <w:p>
      <w:pPr>
        <w:ind w:firstLine="562"/>
        <w:rPr>
          <w:b/>
        </w:rPr>
      </w:pPr>
      <w:r>
        <w:rPr>
          <w:rFonts w:hint="eastAsia"/>
          <w:b/>
        </w:rPr>
        <w:t>属性</w:t>
      </w:r>
    </w:p>
    <w:p>
      <w:pPr>
        <w:ind w:firstLine="560"/>
        <w:rPr>
          <w:rStyle w:val="26"/>
          <w:rFonts w:hint="eastAsia"/>
        </w:rPr>
      </w:pPr>
      <w:r>
        <w:rPr>
          <w:rFonts w:hint="eastAsia"/>
        </w:rPr>
        <w:t>result 文件读取结果</w:t>
      </w:r>
    </w:p>
    <w:p>
      <w:pPr>
        <w:ind w:firstLine="560"/>
        <w:rPr>
          <w:rStyle w:val="26"/>
          <w:rFonts w:hint="eastAsia"/>
        </w:rPr>
      </w:pPr>
      <w:r>
        <w:drawing>
          <wp:inline distT="0" distB="0" distL="114300" distR="114300">
            <wp:extent cx="5761990" cy="3999865"/>
            <wp:effectExtent l="0" t="0" r="10160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52" w:name="_Toc441852707"/>
      <w:bookmarkStart w:id="53" w:name="_Toc455376919"/>
      <w:r>
        <w:rPr>
          <w:rFonts w:hint="eastAsia"/>
        </w:rPr>
        <w:t>拖拽</w:t>
      </w:r>
      <w:bookmarkEnd w:id="52"/>
      <w:bookmarkEnd w:id="53"/>
    </w:p>
    <w:p>
      <w:pPr>
        <w:ind w:firstLine="560"/>
      </w:pPr>
      <w:r>
        <w:rPr>
          <w:rFonts w:hint="eastAsia"/>
        </w:rPr>
        <w:t>在HTML5的规范中，我们可以通过为元素增加draggable="true"来设置此元素是否可以进行拖拽操作，其中图片、链接默认是开启的。</w:t>
      </w:r>
    </w:p>
    <w:p>
      <w:pPr>
        <w:pStyle w:val="5"/>
        <w:numPr>
          <w:ilvl w:val="0"/>
          <w:numId w:val="11"/>
        </w:numPr>
        <w:ind w:left="425" w:leftChars="0" w:hanging="425" w:firstLineChars="0"/>
      </w:pPr>
      <w:bookmarkStart w:id="54" w:name="_Toc441852708"/>
      <w:bookmarkStart w:id="55" w:name="_Toc455376920"/>
      <w:r>
        <w:rPr>
          <w:rFonts w:hint="eastAsia"/>
        </w:rPr>
        <w:t>拖拽元素</w:t>
      </w:r>
      <w:bookmarkEnd w:id="54"/>
      <w:bookmarkEnd w:id="55"/>
    </w:p>
    <w:p>
      <w:pPr>
        <w:ind w:firstLine="560"/>
        <w:rPr>
          <w:color w:val="92D050"/>
        </w:rPr>
      </w:pPr>
      <w:r>
        <w:rPr>
          <w:rFonts w:hint="eastAsia"/>
        </w:rPr>
        <w:t>页面中设置了</w:t>
      </w:r>
      <w:r>
        <w:rPr>
          <w:rFonts w:hint="eastAsia"/>
          <w:b/>
          <w:bCs/>
          <w:color w:val="FF0000"/>
        </w:rPr>
        <w:t>draggable="true"</w:t>
      </w:r>
      <w:r>
        <w:rPr>
          <w:rFonts w:hint="eastAsia"/>
        </w:rPr>
        <w:t>属性的元素，其中&lt;img&gt;、&lt;a&gt;标签默认是可以被拖拽的</w:t>
      </w:r>
    </w:p>
    <w:p>
      <w:pPr>
        <w:pStyle w:val="5"/>
        <w:numPr>
          <w:ilvl w:val="0"/>
          <w:numId w:val="11"/>
        </w:numPr>
        <w:ind w:left="425" w:leftChars="0" w:hanging="425" w:firstLineChars="0"/>
      </w:pPr>
      <w:bookmarkStart w:id="56" w:name="_Toc455376921"/>
      <w:bookmarkStart w:id="57" w:name="_Toc441852709"/>
      <w:r>
        <w:rPr>
          <w:rFonts w:hint="eastAsia"/>
        </w:rPr>
        <w:t>目标元素</w:t>
      </w:r>
      <w:bookmarkEnd w:id="56"/>
      <w:bookmarkEnd w:id="57"/>
    </w:p>
    <w:p>
      <w:pPr>
        <w:ind w:firstLine="560"/>
      </w:pPr>
      <w:r>
        <w:rPr>
          <w:rFonts w:hint="eastAsia"/>
        </w:rPr>
        <w:t>页面中任何一个元素都可以成为目标元素，不需要特殊指定。</w:t>
      </w:r>
    </w:p>
    <w:p>
      <w:pPr>
        <w:pStyle w:val="5"/>
        <w:numPr>
          <w:ilvl w:val="0"/>
          <w:numId w:val="11"/>
        </w:numPr>
        <w:ind w:left="425" w:leftChars="0" w:hanging="425" w:firstLineChars="0"/>
      </w:pPr>
      <w:bookmarkStart w:id="58" w:name="_Toc441852710"/>
      <w:bookmarkStart w:id="59" w:name="_Toc455376922"/>
      <w:r>
        <w:rPr>
          <w:rFonts w:hint="eastAsia"/>
        </w:rPr>
        <w:t>事件监听</w:t>
      </w:r>
      <w:bookmarkEnd w:id="58"/>
      <w:bookmarkEnd w:id="59"/>
    </w:p>
    <w:p>
      <w:pPr>
        <w:ind w:firstLine="560"/>
      </w:pPr>
      <w:r>
        <w:rPr>
          <w:rFonts w:hint="eastAsia"/>
        </w:rPr>
        <w:t>根据元素类型不同，需要设置不同的事件监听</w:t>
      </w:r>
    </w:p>
    <w:p>
      <w:pPr>
        <w:ind w:firstLine="562"/>
        <w:rPr>
          <w:b/>
        </w:rPr>
      </w:pPr>
      <w:r>
        <w:rPr>
          <w:rFonts w:hint="eastAsia"/>
          <w:b/>
        </w:rPr>
        <w:t>1、拖拽元素</w:t>
      </w:r>
    </w:p>
    <w:p>
      <w:pPr>
        <w:ind w:firstLine="560"/>
      </w:pPr>
      <w:r>
        <w:rPr>
          <w:rFonts w:hint="eastAsia"/>
        </w:rPr>
        <w:t xml:space="preserve">ondrag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应用于拖拽元素，整个拖拽过程都会调用</w:t>
      </w:r>
    </w:p>
    <w:p>
      <w:pPr>
        <w:ind w:firstLine="560"/>
      </w:pPr>
      <w:r>
        <w:rPr>
          <w:rFonts w:hint="eastAsia"/>
        </w:rPr>
        <w:t>ondragstart</w:t>
      </w:r>
      <w:r>
        <w:rPr>
          <w:rFonts w:hint="eastAsia"/>
        </w:rPr>
        <w:tab/>
      </w:r>
      <w:r>
        <w:rPr>
          <w:rFonts w:hint="eastAsia"/>
        </w:rPr>
        <w:t>应用于拖拽元素，当拖拽开始时调用</w:t>
      </w:r>
    </w:p>
    <w:p>
      <w:pPr>
        <w:ind w:firstLine="560"/>
      </w:pPr>
      <w:r>
        <w:rPr>
          <w:rFonts w:hint="eastAsia"/>
        </w:rPr>
        <w:t>ondragleave</w:t>
      </w:r>
      <w:r>
        <w:rPr>
          <w:rFonts w:hint="eastAsia"/>
        </w:rPr>
        <w:tab/>
      </w:r>
      <w:r>
        <w:rPr>
          <w:rFonts w:hint="eastAsia"/>
        </w:rPr>
        <w:t>应用于拖拽元素，当鼠标离开拖拽元素时调用</w:t>
      </w:r>
    </w:p>
    <w:p>
      <w:pPr>
        <w:ind w:firstLine="560"/>
      </w:pPr>
      <w:r>
        <w:rPr>
          <w:rFonts w:hint="eastAsia"/>
        </w:rPr>
        <w:t>ondragend</w:t>
      </w:r>
      <w:r>
        <w:rPr>
          <w:rFonts w:hint="eastAsia"/>
        </w:rPr>
        <w:tab/>
      </w:r>
      <w:r>
        <w:rPr>
          <w:rFonts w:hint="eastAsia"/>
        </w:rPr>
        <w:t>应用于拖拽元素，当拖拽结束时调用</w:t>
      </w:r>
    </w:p>
    <w:p>
      <w:pPr>
        <w:ind w:firstLine="562"/>
        <w:rPr>
          <w:b/>
        </w:rPr>
      </w:pPr>
      <w:r>
        <w:rPr>
          <w:rFonts w:hint="eastAsia"/>
          <w:b/>
        </w:rPr>
        <w:t>2、目标元素</w:t>
      </w:r>
    </w:p>
    <w:p>
      <w:pPr>
        <w:ind w:firstLine="560"/>
      </w:pPr>
      <w:r>
        <w:rPr>
          <w:rFonts w:hint="eastAsia"/>
        </w:rPr>
        <w:t>ondragenter</w:t>
      </w:r>
      <w:r>
        <w:rPr>
          <w:rFonts w:hint="eastAsia"/>
        </w:rPr>
        <w:tab/>
      </w:r>
      <w:r>
        <w:rPr>
          <w:rFonts w:hint="eastAsia"/>
        </w:rPr>
        <w:t>应用于目标元素，当拖拽元素进入时调用</w:t>
      </w:r>
    </w:p>
    <w:p>
      <w:pPr>
        <w:ind w:firstLine="560"/>
      </w:pPr>
      <w:r>
        <w:rPr>
          <w:rFonts w:hint="eastAsia"/>
        </w:rPr>
        <w:t>ondragover</w:t>
      </w:r>
      <w:r>
        <w:rPr>
          <w:rFonts w:hint="eastAsia"/>
        </w:rPr>
        <w:tab/>
      </w:r>
      <w:r>
        <w:rPr>
          <w:rFonts w:hint="eastAsia"/>
        </w:rPr>
        <w:t>应用于目标元素，当停留在目标元素上时调用</w:t>
      </w:r>
    </w:p>
    <w:p>
      <w:pPr>
        <w:ind w:firstLine="560"/>
      </w:pPr>
      <w:r>
        <w:rPr>
          <w:rFonts w:hint="eastAsia"/>
        </w:rPr>
        <w:t>ondrop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应用于目标元素，当在目标元素上松开鼠标时调用</w:t>
      </w:r>
    </w:p>
    <w:p>
      <w:pPr>
        <w:ind w:firstLine="560"/>
        <w:rPr>
          <w:rFonts w:hint="eastAsia"/>
          <w:color w:val="92D050"/>
        </w:rPr>
      </w:pPr>
      <w:r>
        <w:rPr>
          <w:rFonts w:hint="eastAsia"/>
        </w:rPr>
        <w:t>ondragleave</w:t>
      </w:r>
      <w:r>
        <w:rPr>
          <w:rFonts w:hint="eastAsia"/>
        </w:rPr>
        <w:tab/>
      </w:r>
      <w:r>
        <w:rPr>
          <w:rFonts w:hint="eastAsia"/>
        </w:rPr>
        <w:t>应用于目标元素，当鼠标离开目标元素时调用</w:t>
      </w:r>
    </w:p>
    <w:p>
      <w:pPr>
        <w:ind w:firstLine="560"/>
        <w:rPr>
          <w:rFonts w:hint="eastAsia"/>
          <w:color w:val="92D050"/>
        </w:rPr>
      </w:pPr>
      <w:r>
        <w:drawing>
          <wp:inline distT="0" distB="0" distL="114300" distR="114300">
            <wp:extent cx="6118225" cy="5200015"/>
            <wp:effectExtent l="0" t="0" r="15875" b="63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60" w:name="_Toc455376927"/>
      <w:bookmarkStart w:id="61" w:name="_Toc441852715"/>
      <w:r>
        <w:rPr>
          <w:rFonts w:hint="eastAsia"/>
        </w:rPr>
        <w:t>地理定位</w:t>
      </w:r>
      <w:bookmarkEnd w:id="60"/>
      <w:bookmarkEnd w:id="61"/>
    </w:p>
    <w:p>
      <w:pPr>
        <w:ind w:firstLine="560"/>
      </w:pPr>
      <w:r>
        <w:rPr>
          <w:rFonts w:hint="eastAsia"/>
        </w:rPr>
        <w:t>在HTML规范中，增加了获取用户地理信息的API，这样使得我们可以基于用户位置开发互联网应用，即基于位置服务 (</w:t>
      </w:r>
      <w:r>
        <w:rPr>
          <w:rFonts w:hint="eastAsia"/>
          <w:color w:val="FF0000"/>
        </w:rPr>
        <w:t>L</w:t>
      </w:r>
      <w:r>
        <w:rPr>
          <w:rFonts w:hint="eastAsia"/>
        </w:rPr>
        <w:t xml:space="preserve">ocation </w:t>
      </w:r>
      <w:r>
        <w:rPr>
          <w:rFonts w:hint="eastAsia"/>
          <w:color w:val="FF0000"/>
        </w:rPr>
        <w:t>B</w:t>
      </w:r>
      <w:r>
        <w:rPr>
          <w:rFonts w:hint="eastAsia"/>
        </w:rPr>
        <w:t xml:space="preserve">ase </w:t>
      </w:r>
      <w:r>
        <w:rPr>
          <w:rFonts w:hint="eastAsia"/>
          <w:color w:val="FF0000"/>
        </w:rPr>
        <w:t>S</w:t>
      </w:r>
      <w:r>
        <w:rPr>
          <w:rFonts w:hint="eastAsia"/>
        </w:rPr>
        <w:t>ervice)</w:t>
      </w:r>
    </w:p>
    <w:p>
      <w:pPr>
        <w:pStyle w:val="5"/>
        <w:numPr>
          <w:ilvl w:val="0"/>
          <w:numId w:val="12"/>
        </w:numPr>
        <w:ind w:left="425" w:leftChars="0" w:hanging="425" w:firstLineChars="0"/>
      </w:pPr>
      <w:bookmarkStart w:id="62" w:name="_Toc441852716"/>
      <w:bookmarkStart w:id="63" w:name="_Toc455376928"/>
      <w:r>
        <w:rPr>
          <w:rFonts w:hint="eastAsia"/>
        </w:rPr>
        <w:t>获取地理信息</w:t>
      </w:r>
      <w:bookmarkEnd w:id="62"/>
      <w:bookmarkEnd w:id="63"/>
    </w:p>
    <w:p>
      <w:pPr>
        <w:ind w:firstLine="560"/>
      </w:pPr>
      <w:r>
        <w:rPr>
          <w:rFonts w:hint="eastAsia"/>
        </w:rPr>
        <w:t>通过IP地址、三维坐标、GPS、Wi-Fi、手机信息等多种方式获取地址信息，如下图对不同获取方式的优缺点进行了比较，浏览器会</w:t>
      </w:r>
      <w:r>
        <w:rPr>
          <w:rFonts w:hint="eastAsia"/>
          <w:color w:val="FF0000"/>
        </w:rPr>
        <w:t>自动以最优方式</w:t>
      </w:r>
      <w:r>
        <w:rPr>
          <w:rFonts w:hint="eastAsia"/>
        </w:rPr>
        <w:t>去获取用户地理信息。</w:t>
      </w:r>
    </w:p>
    <w:p>
      <w:pPr>
        <w:ind w:firstLine="0" w:firstLineChars="0"/>
      </w:pPr>
      <w:r>
        <w:rPr>
          <w:rFonts w:hint="eastAsia"/>
        </w:rPr>
        <w:drawing>
          <wp:inline distT="0" distB="0" distL="0" distR="0">
            <wp:extent cx="5923915" cy="2409190"/>
            <wp:effectExtent l="1905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2"/>
        </w:numPr>
        <w:ind w:left="425" w:leftChars="0" w:hanging="425" w:firstLineChars="0"/>
      </w:pPr>
      <w:bookmarkStart w:id="64" w:name="_Toc455376929"/>
      <w:bookmarkStart w:id="65" w:name="_Toc441852717"/>
      <w:r>
        <w:rPr>
          <w:rFonts w:hint="eastAsia"/>
        </w:rPr>
        <w:t>隐私</w:t>
      </w:r>
      <w:bookmarkEnd w:id="64"/>
      <w:bookmarkEnd w:id="65"/>
    </w:p>
    <w:p>
      <w:pPr>
        <w:ind w:firstLine="560"/>
      </w:pPr>
      <w:r>
        <w:t xml:space="preserve">HTML5 </w:t>
      </w:r>
      <w:r>
        <w:rPr>
          <w:b/>
          <w:bCs/>
          <w:color w:val="FF0000"/>
        </w:rPr>
        <w:t xml:space="preserve">Geolocation </w:t>
      </w:r>
      <w:r>
        <w:t>规范提供了一套保护用户隐私的机制。必须先得到用户明确许可，才能获取用户的位置信息。</w:t>
      </w:r>
    </w:p>
    <w:p>
      <w:pPr>
        <w:pStyle w:val="5"/>
        <w:numPr>
          <w:ilvl w:val="0"/>
          <w:numId w:val="12"/>
        </w:numPr>
        <w:ind w:left="425" w:leftChars="0" w:hanging="425" w:firstLineChars="0"/>
      </w:pPr>
      <w:bookmarkStart w:id="66" w:name="_Toc455376930"/>
      <w:bookmarkStart w:id="67" w:name="_Toc441852718"/>
      <w:r>
        <w:rPr>
          <w:rFonts w:hint="eastAsia"/>
        </w:rPr>
        <w:t>API详解</w:t>
      </w:r>
      <w:bookmarkEnd w:id="66"/>
      <w:bookmarkEnd w:id="67"/>
    </w:p>
    <w:p>
      <w:pPr>
        <w:ind w:firstLine="560"/>
      </w:pPr>
      <w:r>
        <w:rPr>
          <w:rFonts w:hint="eastAsia"/>
        </w:rPr>
        <w:t>1、获取当前地理信息</w:t>
      </w:r>
    </w:p>
    <w:p>
      <w:pPr>
        <w:ind w:firstLine="560"/>
      </w:pPr>
      <w:r>
        <w:rPr>
          <w:rFonts w:hint="eastAsia"/>
        </w:rPr>
        <w:t>navigator.</w:t>
      </w:r>
      <w:r>
        <w:t xml:space="preserve"> geolocation</w:t>
      </w:r>
      <w:r>
        <w:rPr>
          <w:rFonts w:hint="eastAsia"/>
        </w:rPr>
        <w:t>.getCurrentPosition(successCallback, errorCallback, options)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color w:val="FF0000"/>
        </w:rPr>
        <w:t>重复</w:t>
      </w:r>
      <w:r>
        <w:rPr>
          <w:rFonts w:hint="eastAsia"/>
        </w:rPr>
        <w:t>获取当前地理信息</w:t>
      </w:r>
    </w:p>
    <w:p>
      <w:pPr>
        <w:ind w:firstLine="560"/>
      </w:pPr>
      <w:r>
        <w:rPr>
          <w:rFonts w:hint="eastAsia"/>
        </w:rPr>
        <w:t>navigator.</w:t>
      </w:r>
      <w:r>
        <w:t xml:space="preserve"> geolocation</w:t>
      </w:r>
      <w:r>
        <w:rPr>
          <w:rFonts w:hint="eastAsia"/>
        </w:rPr>
        <w:t>.watchPosition(successCallback, errorCallback, options)</w:t>
      </w:r>
    </w:p>
    <w:p>
      <w:pPr>
        <w:ind w:firstLine="560"/>
      </w:pPr>
      <w:r>
        <w:rPr>
          <w:rFonts w:hint="eastAsia"/>
        </w:rPr>
        <w:t>当成功获取地理信息后，会调用succssCallback，并返回一个包含位置信息的对象position。</w:t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position.coords.latitude纬度</w:t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position.coords.longitude经度</w:t>
      </w:r>
    </w:p>
    <w:p>
      <w:pPr>
        <w:ind w:firstLine="560"/>
      </w:pPr>
      <w:r>
        <w:rPr>
          <w:rFonts w:hint="eastAsia"/>
        </w:rPr>
        <w:t>position.coords.accuracy精度</w:t>
      </w:r>
    </w:p>
    <w:p>
      <w:pPr>
        <w:ind w:firstLine="560"/>
      </w:pPr>
      <w:r>
        <w:rPr>
          <w:rFonts w:hint="eastAsia"/>
        </w:rPr>
        <w:t>position.coords.altitude海拔高度</w:t>
      </w:r>
    </w:p>
    <w:p>
      <w:pPr>
        <w:ind w:firstLine="560"/>
      </w:pPr>
      <w:r>
        <w:rPr>
          <w:rFonts w:hint="eastAsia"/>
        </w:rPr>
        <w:t>当获取地理信息失败后，会调用errorCallback，并返回错误信息error</w:t>
      </w:r>
    </w:p>
    <w:p>
      <w:pPr>
        <w:ind w:firstLine="560"/>
      </w:pPr>
      <w:r>
        <w:t>可选参数 options 对象可以调整</w:t>
      </w:r>
      <w:r>
        <w:rPr>
          <w:rFonts w:hint="eastAsia"/>
        </w:rPr>
        <w:t>位置信息</w:t>
      </w:r>
      <w:r>
        <w:t>数据收集方式</w:t>
      </w:r>
      <w:r>
        <w:rPr>
          <w:rFonts w:hint="eastAsia"/>
          <w:lang w:val="en-US" w:eastAsia="zh-CN"/>
        </w:rPr>
        <w:t>(一般默认)</w:t>
      </w:r>
    </w:p>
    <w:p>
      <w:pPr>
        <w:ind w:firstLine="560"/>
      </w:pPr>
      <w:r>
        <w:rPr>
          <w:rFonts w:hint="eastAsia"/>
        </w:rPr>
        <w:t xml:space="preserve">a) </w:t>
      </w:r>
      <w:r>
        <w:t>enableHighAccuracy</w:t>
      </w:r>
      <w:r>
        <w:rPr>
          <w:rFonts w:hint="eastAsia"/>
        </w:rPr>
        <w:t xml:space="preserve"> 高精度模式</w:t>
      </w:r>
    </w:p>
    <w:p>
      <w:pPr>
        <w:ind w:firstLine="560"/>
      </w:pPr>
      <w:r>
        <w:rPr>
          <w:rFonts w:hint="eastAsia"/>
        </w:rPr>
        <w:t>b) timeout 超时设置，单位为ms</w:t>
      </w:r>
    </w:p>
    <w:p>
      <w:pPr>
        <w:ind w:firstLine="560"/>
      </w:pPr>
      <w:r>
        <w:rPr>
          <w:rFonts w:hint="eastAsia"/>
        </w:rPr>
        <w:t xml:space="preserve">c) </w:t>
      </w:r>
      <w:r>
        <w:t>maximumAge表示浏览器重新获取位置信息的时间间隔</w:t>
      </w:r>
      <w:r>
        <w:rPr>
          <w:rFonts w:hint="eastAsia"/>
        </w:rPr>
        <w:t>，单位为ms</w:t>
      </w:r>
    </w:p>
    <w:p>
      <w:pPr>
        <w:pStyle w:val="5"/>
        <w:numPr>
          <w:ilvl w:val="0"/>
          <w:numId w:val="12"/>
        </w:numPr>
        <w:ind w:left="425" w:leftChars="0" w:hanging="425" w:firstLineChars="0"/>
      </w:pPr>
      <w:r>
        <w:rPr>
          <w:rFonts w:hint="eastAsia"/>
        </w:rPr>
        <w:t>应用</w:t>
      </w:r>
    </w:p>
    <w:p>
      <w:pPr>
        <w:ind w:firstLine="560"/>
        <w:rPr>
          <w:rFonts w:hint="eastAsia"/>
          <w:color w:val="92D050"/>
        </w:rPr>
      </w:pPr>
      <w:r>
        <w:rPr>
          <w:rFonts w:hint="eastAsia"/>
        </w:rPr>
        <w:t>在现实开发中，通过调用第三方API（如百度地图</w:t>
      </w:r>
      <w:r>
        <w:rPr>
          <w:rFonts w:hint="eastAsia"/>
          <w:lang w:val="en-US" w:eastAsia="zh-CN"/>
        </w:rPr>
        <w:t>API</w:t>
      </w:r>
      <w:r>
        <w:rPr>
          <w:rFonts w:hint="eastAsia"/>
        </w:rPr>
        <w:t>）来实现地理定位信息，这些API都是基于用户当前位置的，并将用位置位置（经/纬度）当做参数传递，就可以实现相应的功能。</w:t>
      </w:r>
      <w:r>
        <w:rPr>
          <w:rStyle w:val="26"/>
          <w:rFonts w:hint="eastAsia"/>
          <w:b/>
          <w:bCs/>
          <w:color w:val="FF0000"/>
        </w:rPr>
        <w:t>http://lbsyun.baidu.com/index.php?title=jspopular</w:t>
      </w:r>
      <w:r>
        <w:rPr>
          <w:rStyle w:val="26"/>
          <w:rFonts w:hint="eastAsia"/>
          <w:b/>
          <w:bCs/>
          <w:color w:val="FF0000"/>
          <w:lang w:val="en-US" w:eastAsia="zh-CN"/>
        </w:rPr>
        <w:t>(根据文档使用（密钥）)</w:t>
      </w:r>
    </w:p>
    <w:p>
      <w:pPr>
        <w:ind w:firstLine="560"/>
        <w:rPr>
          <w:rFonts w:hint="eastAsia"/>
          <w:color w:val="92D050"/>
        </w:rPr>
      </w:pPr>
      <w:r>
        <w:drawing>
          <wp:inline distT="0" distB="0" distL="114300" distR="114300">
            <wp:extent cx="6115050" cy="3275965"/>
            <wp:effectExtent l="0" t="0" r="0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color w:val="92D050"/>
        </w:rPr>
      </w:pP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68" w:name="_Toc455376923"/>
      <w:bookmarkStart w:id="69" w:name="_Toc441852711"/>
      <w:r>
        <w:rPr>
          <w:rFonts w:hint="eastAsia"/>
        </w:rPr>
        <w:t>历史管理</w:t>
      </w:r>
      <w:bookmarkEnd w:id="68"/>
      <w:bookmarkEnd w:id="69"/>
      <w:r>
        <w:rPr>
          <w:rFonts w:hint="eastAsia"/>
          <w:lang w:eastAsia="zh-CN"/>
        </w:rPr>
        <w:t>（单页面应用）</w:t>
      </w:r>
    </w:p>
    <w:p>
      <w:pPr>
        <w:ind w:firstLine="560"/>
      </w:pPr>
      <w:r>
        <w:rPr>
          <w:rFonts w:hint="eastAsia"/>
        </w:rPr>
        <w:t>提供window.history，对象我们可以管理历史记录，可用于</w:t>
      </w:r>
      <w:r>
        <w:rPr>
          <w:rFonts w:hint="eastAsia"/>
          <w:b/>
          <w:bCs/>
          <w:i w:val="0"/>
          <w:iCs w:val="0"/>
          <w:color w:val="FF0000"/>
        </w:rPr>
        <w:t>单页面应用</w:t>
      </w:r>
      <w:r>
        <w:rPr>
          <w:rFonts w:hint="eastAsia"/>
        </w:rPr>
        <w:t>，</w:t>
      </w:r>
      <w:r>
        <w:rPr>
          <w:rFonts w:hint="eastAsia"/>
          <w:color w:val="FF0000"/>
        </w:rPr>
        <w:t>S</w:t>
      </w:r>
      <w:r>
        <w:rPr>
          <w:rFonts w:hint="eastAsia"/>
        </w:rPr>
        <w:t xml:space="preserve">ingle </w:t>
      </w:r>
      <w:r>
        <w:rPr>
          <w:rFonts w:hint="eastAsia"/>
          <w:color w:val="FF0000"/>
        </w:rPr>
        <w:t>P</w:t>
      </w:r>
      <w:r>
        <w:rPr>
          <w:rFonts w:hint="eastAsia"/>
        </w:rPr>
        <w:t xml:space="preserve">age </w:t>
      </w:r>
      <w:r>
        <w:rPr>
          <w:rFonts w:hint="eastAsia"/>
          <w:color w:val="FF0000"/>
        </w:rPr>
        <w:t>A</w:t>
      </w:r>
      <w:r>
        <w:rPr>
          <w:rFonts w:hint="eastAsia"/>
        </w:rPr>
        <w:t>pplication，可以无刷新改变网页内容。</w:t>
      </w:r>
      <w:r>
        <w:rPr>
          <w:rFonts w:hint="eastAsia"/>
          <w:lang w:val="en-US" w:eastAsia="zh-CN"/>
        </w:rPr>
        <w:t xml:space="preserve"> </w:t>
      </w:r>
    </w:p>
    <w:p>
      <w:pPr>
        <w:pStyle w:val="5"/>
        <w:numPr>
          <w:ilvl w:val="0"/>
          <w:numId w:val="13"/>
        </w:numPr>
        <w:ind w:left="425" w:leftChars="0" w:hanging="425" w:firstLineChars="0"/>
      </w:pPr>
      <w:bookmarkStart w:id="70" w:name="_Toc441852713"/>
      <w:bookmarkStart w:id="71" w:name="_Toc455376925"/>
      <w:r>
        <w:rPr>
          <w:rFonts w:hint="eastAsia"/>
        </w:rPr>
        <w:t>新增方法</w:t>
      </w:r>
      <w:bookmarkEnd w:id="70"/>
      <w:bookmarkEnd w:id="71"/>
    </w:p>
    <w:p>
      <w:pPr>
        <w:ind w:firstLine="560"/>
      </w:pPr>
      <w:r>
        <w:rPr>
          <w:rFonts w:hint="eastAsia"/>
        </w:rPr>
        <w:t>1、pushState(data, title, url) 追加一条历史记录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data用于存储自定义数据，</w:t>
      </w:r>
      <w:r>
        <w:rPr>
          <w:rFonts w:hint="eastAsia"/>
          <w:color w:val="FF0000"/>
        </w:rPr>
        <w:t>通常设为null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title网页标题，基本上没有被支持，</w:t>
      </w:r>
      <w:r>
        <w:rPr>
          <w:rFonts w:hint="eastAsia"/>
          <w:color w:val="FF0000"/>
        </w:rPr>
        <w:t>一般设为空</w:t>
      </w:r>
    </w:p>
    <w:p>
      <w:pPr>
        <w:ind w:firstLine="560"/>
        <w:rPr>
          <w:color w:val="92D050"/>
        </w:rPr>
      </w:pPr>
      <w:r>
        <w:rPr>
          <w:rFonts w:hint="eastAsia"/>
        </w:rPr>
        <w:tab/>
      </w:r>
      <w:r>
        <w:rPr>
          <w:rFonts w:hint="eastAsia"/>
        </w:rPr>
        <w:t>url 以当前域为基础增加一条历史记录，</w:t>
      </w:r>
      <w:r>
        <w:rPr>
          <w:rFonts w:hint="eastAsia"/>
          <w:color w:val="FF0000"/>
        </w:rPr>
        <w:t>不可跨域设置</w:t>
      </w:r>
    </w:p>
    <w:p>
      <w:pPr>
        <w:ind w:firstLine="560"/>
        <w:rPr>
          <w:color w:val="92D050"/>
        </w:rPr>
      </w:pPr>
      <w:r>
        <w:rPr>
          <w:rFonts w:hint="eastAsia"/>
        </w:rPr>
        <w:t>2、replaceState(data, title, url) 与pushState()基本相同，不同之处在于replaceState()，只是替换当前url，不会增加/减少历史记录。</w:t>
      </w:r>
    </w:p>
    <w:p>
      <w:pPr>
        <w:ind w:firstLine="560"/>
        <w:rPr>
          <w:color w:val="92D050"/>
        </w:rPr>
      </w:pPr>
      <w:r>
        <w:drawing>
          <wp:inline distT="0" distB="0" distL="114300" distR="114300">
            <wp:extent cx="5714365" cy="1990725"/>
            <wp:effectExtent l="0" t="0" r="63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  <w:ind w:left="425" w:leftChars="0" w:hanging="425" w:firstLineChars="0"/>
      </w:pPr>
      <w:bookmarkStart w:id="72" w:name="_Toc455376926"/>
      <w:bookmarkStart w:id="73" w:name="_Toc441852714"/>
      <w:r>
        <w:rPr>
          <w:rFonts w:hint="eastAsia"/>
        </w:rPr>
        <w:t>事件监听</w:t>
      </w:r>
      <w:bookmarkEnd w:id="72"/>
      <w:bookmarkEnd w:id="73"/>
    </w:p>
    <w:p>
      <w:pPr>
        <w:ind w:firstLine="560"/>
        <w:rPr>
          <w:color w:val="92D050"/>
        </w:rPr>
      </w:pPr>
      <w:r>
        <w:rPr>
          <w:rFonts w:hint="eastAsia"/>
        </w:rPr>
        <w:t>onpopstate事件，当</w:t>
      </w:r>
      <w:r>
        <w:rPr>
          <w:rFonts w:hint="eastAsia"/>
          <w:color w:val="FF0000"/>
        </w:rPr>
        <w:t>前进或后退</w:t>
      </w:r>
      <w:r>
        <w:rPr>
          <w:rFonts w:hint="eastAsia"/>
        </w:rPr>
        <w:t>时则触发，通过事件对象ev.state可以读取到存储的数据。</w:t>
      </w:r>
    </w:p>
    <w:p>
      <w:pPr>
        <w:ind w:firstLine="560"/>
        <w:rPr>
          <w:color w:val="92D050"/>
        </w:rPr>
      </w:pPr>
      <w:r>
        <w:drawing>
          <wp:inline distT="0" distB="0" distL="114300" distR="114300">
            <wp:extent cx="5619115" cy="2780665"/>
            <wp:effectExtent l="0" t="0" r="635" b="63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74" w:name="_Toc455376931"/>
      <w:bookmarkStart w:id="75" w:name="_Toc441852719"/>
      <w:r>
        <w:rPr>
          <w:rFonts w:hint="eastAsia"/>
        </w:rPr>
        <w:t>Web存储</w:t>
      </w:r>
      <w:bookmarkEnd w:id="74"/>
      <w:bookmarkEnd w:id="75"/>
    </w:p>
    <w:p>
      <w:pPr>
        <w:ind w:firstLine="560"/>
      </w:pPr>
      <w:r>
        <w:rPr>
          <w:rFonts w:hint="eastAsia"/>
        </w:rPr>
        <w:t>随着互联网的快速发展，基于网页的应用越来越普遍，同时也变的越来越复杂，为了满足各种各样的需求，会经常性在本地存储大量的数据，传统方式我们以document.cookie来进行存储的，但是由于其存储大小只有4k左右，并且解析也相当的复杂，给开发带来诸多不便，HTML5规范则提出解决方案。</w:t>
      </w:r>
    </w:p>
    <w:p>
      <w:pPr>
        <w:pStyle w:val="5"/>
        <w:numPr>
          <w:ilvl w:val="0"/>
          <w:numId w:val="14"/>
        </w:numPr>
        <w:ind w:left="425" w:leftChars="0" w:hanging="425" w:firstLineChars="0"/>
      </w:pPr>
      <w:bookmarkStart w:id="76" w:name="_Toc441852720"/>
      <w:bookmarkStart w:id="77" w:name="_Toc455376932"/>
      <w:r>
        <w:rPr>
          <w:rFonts w:hint="eastAsia"/>
        </w:rPr>
        <w:t>特性</w:t>
      </w:r>
      <w:bookmarkEnd w:id="76"/>
      <w:bookmarkEnd w:id="77"/>
    </w:p>
    <w:p>
      <w:pPr>
        <w:ind w:firstLine="560"/>
      </w:pPr>
      <w:r>
        <w:rPr>
          <w:rFonts w:hint="eastAsia"/>
        </w:rPr>
        <w:t>1、设置、读取方便</w:t>
      </w:r>
    </w:p>
    <w:p>
      <w:pPr>
        <w:ind w:firstLine="560"/>
      </w:pPr>
      <w:r>
        <w:rPr>
          <w:rFonts w:hint="eastAsia"/>
        </w:rPr>
        <w:t>2、容量较大，</w:t>
      </w:r>
      <w:r>
        <w:rPr>
          <w:rFonts w:hint="eastAsia"/>
          <w:b/>
          <w:bCs/>
          <w:color w:val="FF0000"/>
        </w:rPr>
        <w:t>sessionStorage</w:t>
      </w:r>
      <w:r>
        <w:rPr>
          <w:rFonts w:hint="eastAsia"/>
        </w:rPr>
        <w:t>约5M、</w:t>
      </w:r>
      <w:r>
        <w:rPr>
          <w:rFonts w:hint="eastAsia"/>
          <w:b/>
          <w:bCs/>
          <w:color w:val="FF0000"/>
        </w:rPr>
        <w:t>localStorage</w:t>
      </w:r>
      <w:r>
        <w:rPr>
          <w:rFonts w:hint="eastAsia"/>
        </w:rPr>
        <w:t>约20M</w:t>
      </w:r>
    </w:p>
    <w:p>
      <w:pPr>
        <w:ind w:firstLine="560"/>
        <w:rPr>
          <w:rFonts w:hint="eastAsia"/>
        </w:rPr>
      </w:pPr>
      <w:r>
        <w:rPr>
          <w:rFonts w:hint="eastAsia"/>
        </w:rPr>
        <w:t>4、只能存储字符串，可以将对象</w:t>
      </w:r>
      <w:r>
        <w:rPr>
          <w:rFonts w:hint="eastAsia"/>
          <w:b/>
          <w:bCs/>
          <w:color w:val="FF0000"/>
        </w:rPr>
        <w:t xml:space="preserve">JSON.stringify() </w:t>
      </w:r>
      <w:r>
        <w:rPr>
          <w:rFonts w:hint="eastAsia"/>
        </w:rPr>
        <w:t>编码后存储</w:t>
      </w:r>
    </w:p>
    <w:p>
      <w:pPr>
        <w:ind w:firstLine="560"/>
        <w:rPr>
          <w:rFonts w:hint="eastAsia"/>
        </w:rPr>
      </w:pPr>
    </w:p>
    <w:p>
      <w:pPr>
        <w:pStyle w:val="5"/>
        <w:numPr>
          <w:ilvl w:val="0"/>
          <w:numId w:val="14"/>
        </w:numPr>
        <w:ind w:left="425" w:leftChars="0" w:hanging="425" w:firstLineChars="0"/>
      </w:pPr>
      <w:bookmarkStart w:id="78" w:name="_Toc441852721"/>
      <w:bookmarkStart w:id="79" w:name="_Toc455376933"/>
      <w:r>
        <w:rPr>
          <w:rFonts w:hint="eastAsia"/>
        </w:rPr>
        <w:t>window.sessionStorage</w:t>
      </w:r>
      <w:bookmarkEnd w:id="78"/>
      <w:bookmarkEnd w:id="79"/>
    </w:p>
    <w:p>
      <w:pPr>
        <w:ind w:firstLine="56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1、生命周期为关闭浏览器窗口</w:t>
      </w:r>
    </w:p>
    <w:p>
      <w:pPr>
        <w:ind w:firstLine="560"/>
        <w:rPr>
          <w:color w:val="92D050"/>
        </w:rPr>
      </w:pPr>
      <w:r>
        <w:rPr>
          <w:rFonts w:hint="eastAsia"/>
          <w:b/>
          <w:bCs/>
          <w:color w:val="00B0F0"/>
        </w:rPr>
        <w:t>2、在同一个窗口下数据可以共享</w:t>
      </w:r>
    </w:p>
    <w:p>
      <w:pPr>
        <w:pStyle w:val="5"/>
        <w:numPr>
          <w:ilvl w:val="0"/>
          <w:numId w:val="14"/>
        </w:numPr>
        <w:ind w:left="425" w:leftChars="0" w:hanging="425" w:firstLineChars="0"/>
      </w:pPr>
      <w:bookmarkStart w:id="80" w:name="_Toc441852722"/>
      <w:bookmarkStart w:id="81" w:name="_Toc455376934"/>
      <w:r>
        <w:rPr>
          <w:rFonts w:hint="eastAsia"/>
        </w:rPr>
        <w:t>window.localStorage</w:t>
      </w:r>
      <w:bookmarkEnd w:id="80"/>
      <w:bookmarkEnd w:id="81"/>
    </w:p>
    <w:p>
      <w:pPr>
        <w:ind w:firstLine="560"/>
        <w:rPr>
          <w:rFonts w:hint="eastAsia"/>
          <w:b/>
          <w:bCs/>
          <w:color w:val="00B0F0"/>
        </w:rPr>
      </w:pPr>
      <w:r>
        <w:rPr>
          <w:rFonts w:hint="eastAsia"/>
          <w:b/>
          <w:bCs/>
          <w:color w:val="00B0F0"/>
        </w:rPr>
        <w:t>1、永久生效，除非手动删除</w:t>
      </w:r>
    </w:p>
    <w:p>
      <w:pPr>
        <w:ind w:firstLine="560"/>
        <w:rPr>
          <w:color w:val="92D050"/>
        </w:rPr>
      </w:pPr>
      <w:r>
        <w:rPr>
          <w:rFonts w:hint="eastAsia"/>
          <w:b/>
          <w:bCs/>
          <w:color w:val="00B0F0"/>
        </w:rPr>
        <w:t>2、可以多窗口共享</w:t>
      </w:r>
    </w:p>
    <w:p>
      <w:pPr>
        <w:pStyle w:val="5"/>
        <w:numPr>
          <w:ilvl w:val="0"/>
          <w:numId w:val="14"/>
        </w:numPr>
        <w:ind w:left="425" w:leftChars="0" w:hanging="425" w:firstLineChars="0"/>
      </w:pPr>
      <w:bookmarkStart w:id="82" w:name="_Toc455376935"/>
      <w:bookmarkStart w:id="83" w:name="_Toc441852723"/>
      <w:r>
        <w:rPr>
          <w:rFonts w:hint="eastAsia"/>
        </w:rPr>
        <w:t>方法详解</w:t>
      </w:r>
      <w:bookmarkEnd w:id="82"/>
      <w:bookmarkEnd w:id="83"/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setItem(key, value) 设置存储内容</w:t>
      </w:r>
    </w:p>
    <w:p>
      <w:pPr>
        <w:ind w:firstLine="560"/>
        <w:rPr>
          <w:color w:val="FF0000"/>
        </w:rPr>
      </w:pPr>
      <w:r>
        <w:rPr>
          <w:rFonts w:hint="eastAsia"/>
          <w:color w:val="FF0000"/>
        </w:rPr>
        <w:t>getItem(key) 读取存储内容</w:t>
      </w:r>
    </w:p>
    <w:p>
      <w:pPr>
        <w:ind w:firstLine="560"/>
      </w:pPr>
      <w:r>
        <w:rPr>
          <w:rFonts w:hint="eastAsia"/>
        </w:rPr>
        <w:t>removeItem(key) 删除键值为key的存储内容</w:t>
      </w:r>
    </w:p>
    <w:p>
      <w:pPr>
        <w:ind w:firstLine="560"/>
      </w:pPr>
      <w:r>
        <w:rPr>
          <w:rFonts w:hint="eastAsia"/>
        </w:rPr>
        <w:t>clear() 清空所有存储内容</w:t>
      </w:r>
    </w:p>
    <w:p>
      <w:pPr>
        <w:ind w:firstLine="560"/>
        <w:rPr>
          <w:rFonts w:hint="eastAsia"/>
        </w:rPr>
      </w:pPr>
      <w:r>
        <w:rPr>
          <w:rFonts w:hint="eastAsia"/>
        </w:rPr>
        <w:t>key(n) 以索引值来获取存储内容</w:t>
      </w:r>
    </w:p>
    <w:p>
      <w:pPr>
        <w:ind w:firstLine="560"/>
      </w:pPr>
      <w:r>
        <w:drawing>
          <wp:inline distT="0" distB="0" distL="114300" distR="114300">
            <wp:extent cx="6118860" cy="5038725"/>
            <wp:effectExtent l="0" t="0" r="15240" b="952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drawing>
          <wp:inline distT="0" distB="0" distL="114300" distR="114300">
            <wp:extent cx="6116320" cy="2212975"/>
            <wp:effectExtent l="0" t="0" r="17780" b="1587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left="425" w:leftChars="0" w:hanging="425" w:firstLineChars="0"/>
      </w:pPr>
      <w:bookmarkStart w:id="84" w:name="_Toc441852724"/>
      <w:bookmarkStart w:id="85" w:name="_Toc455376936"/>
      <w:r>
        <w:rPr>
          <w:rFonts w:hint="eastAsia"/>
        </w:rPr>
        <w:t>其它</w:t>
      </w:r>
      <w:bookmarkEnd w:id="84"/>
      <w:bookmarkEnd w:id="85"/>
    </w:p>
    <w:p>
      <w:pPr>
        <w:ind w:firstLine="560"/>
      </w:pPr>
      <w:r>
        <w:rPr>
          <w:rFonts w:hint="eastAsia"/>
        </w:rPr>
        <w:t>WebSQL、IndexDB</w:t>
      </w: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86" w:name="_Toc441852727"/>
      <w:bookmarkStart w:id="87" w:name="_Toc455376937"/>
      <w:r>
        <w:rPr>
          <w:rFonts w:hint="eastAsia"/>
        </w:rPr>
        <w:t>应用缓存</w:t>
      </w:r>
      <w:bookmarkEnd w:id="86"/>
      <w:bookmarkEnd w:id="87"/>
    </w:p>
    <w:p>
      <w:pPr>
        <w:ind w:firstLine="560"/>
      </w:pPr>
      <w:r>
        <w:rPr>
          <w:rFonts w:hint="eastAsia"/>
        </w:rPr>
        <w:t>HTML5中我们可以轻松的构建一个离线（无网络状态）应用，只需要创建一个cache manifest文件。</w:t>
      </w:r>
    </w:p>
    <w:p>
      <w:pPr>
        <w:pStyle w:val="5"/>
        <w:numPr>
          <w:ilvl w:val="0"/>
          <w:numId w:val="15"/>
        </w:numPr>
        <w:ind w:left="425" w:leftChars="0" w:hanging="425" w:firstLineChars="0"/>
      </w:pPr>
      <w:bookmarkStart w:id="88" w:name="_Toc455376938"/>
      <w:bookmarkStart w:id="89" w:name="_Toc441852728"/>
      <w:r>
        <w:rPr>
          <w:rFonts w:hint="eastAsia"/>
        </w:rPr>
        <w:t>优势</w:t>
      </w:r>
      <w:bookmarkEnd w:id="88"/>
      <w:bookmarkEnd w:id="89"/>
    </w:p>
    <w:p>
      <w:pPr>
        <w:ind w:firstLine="560"/>
      </w:pPr>
      <w:r>
        <w:rPr>
          <w:rFonts w:hint="eastAsia"/>
        </w:rPr>
        <w:t>1、可配置需要缓存的资源</w:t>
      </w:r>
    </w:p>
    <w:p>
      <w:pPr>
        <w:ind w:firstLine="560"/>
      </w:pPr>
      <w:r>
        <w:rPr>
          <w:rFonts w:hint="eastAsia"/>
        </w:rPr>
        <w:t>2、网络无连接应用仍可用</w:t>
      </w:r>
    </w:p>
    <w:p>
      <w:pPr>
        <w:ind w:firstLine="560"/>
      </w:pPr>
      <w:r>
        <w:rPr>
          <w:rFonts w:hint="eastAsia"/>
        </w:rPr>
        <w:t>3、本地读取缓存资源，提升访问速度，增强用户体验</w:t>
      </w:r>
    </w:p>
    <w:p>
      <w:pPr>
        <w:ind w:firstLine="560"/>
      </w:pPr>
      <w:r>
        <w:rPr>
          <w:rFonts w:hint="eastAsia"/>
        </w:rPr>
        <w:t>4、减少请求，缓解服务器负担</w:t>
      </w:r>
    </w:p>
    <w:p>
      <w:pPr>
        <w:pStyle w:val="5"/>
        <w:numPr>
          <w:ilvl w:val="0"/>
          <w:numId w:val="15"/>
        </w:numPr>
        <w:ind w:left="425" w:leftChars="0" w:hanging="425" w:firstLineChars="0"/>
      </w:pPr>
      <w:bookmarkStart w:id="90" w:name="_Toc441852729"/>
      <w:bookmarkStart w:id="91" w:name="_Toc455376939"/>
      <w:r>
        <w:rPr>
          <w:rFonts w:hint="eastAsia"/>
        </w:rPr>
        <w:t>缓存清单</w:t>
      </w:r>
      <w:bookmarkEnd w:id="90"/>
      <w:bookmarkEnd w:id="91"/>
    </w:p>
    <w:p>
      <w:pPr>
        <w:ind w:firstLine="560"/>
      </w:pPr>
      <w:r>
        <w:rPr>
          <w:rFonts w:hint="eastAsia"/>
        </w:rPr>
        <w:t>一个普通文本文件，</w:t>
      </w:r>
      <w:r>
        <w:t>其中列出了浏览器应缓存以供离线访问的资源</w:t>
      </w:r>
      <w:r>
        <w:rPr>
          <w:rFonts w:hint="eastAsia"/>
        </w:rPr>
        <w:t>，推荐使用.appcache为后缀名，添加MIME类型</w:t>
      </w:r>
    </w:p>
    <w:p>
      <w:pPr>
        <w:ind w:firstLine="560"/>
      </w:pPr>
      <w:r>
        <w:t>AddType text/cache-manifest .appcache</w:t>
      </w:r>
    </w:p>
    <w:p>
      <w:pPr>
        <w:ind w:firstLine="560"/>
      </w:pPr>
      <w:r>
        <w:rPr>
          <w:rFonts w:hint="eastAsia"/>
        </w:rPr>
        <w:t>例如我们创建了一个名为demo.appcache的文件，然后在需要应用缓存在页面的根元素(html)添加属性manifest="demo.appcache"，路径要保证正确。</w:t>
      </w:r>
    </w:p>
    <w:p>
      <w:pPr>
        <w:pStyle w:val="5"/>
        <w:numPr>
          <w:ilvl w:val="0"/>
          <w:numId w:val="15"/>
        </w:numPr>
        <w:ind w:left="425" w:leftChars="0" w:hanging="425" w:firstLineChars="0"/>
      </w:pPr>
      <w:bookmarkStart w:id="92" w:name="_Toc441852730"/>
      <w:bookmarkStart w:id="93" w:name="_Toc455376940"/>
      <w:r>
        <w:rPr>
          <w:rFonts w:hint="eastAsia"/>
        </w:rPr>
        <w:t>manifest文件格式</w:t>
      </w:r>
      <w:bookmarkEnd w:id="92"/>
      <w:bookmarkEnd w:id="93"/>
    </w:p>
    <w:p>
      <w:pPr>
        <w:ind w:firstLine="560"/>
      </w:pPr>
      <w:r>
        <w:rPr>
          <w:rFonts w:hint="eastAsia"/>
        </w:rPr>
        <w:t>1、顶行写CACHE MANIFEST</w:t>
      </w:r>
    </w:p>
    <w:p>
      <w:pPr>
        <w:ind w:firstLine="560"/>
      </w:pPr>
      <w:r>
        <w:rPr>
          <w:rFonts w:hint="eastAsia"/>
        </w:rPr>
        <w:t>2、CACHE: 换行 指定我们需要缓存的静态资源，如.css、image、js等</w:t>
      </w:r>
    </w:p>
    <w:p>
      <w:pPr>
        <w:ind w:firstLine="560"/>
      </w:pPr>
      <w:r>
        <w:rPr>
          <w:rFonts w:hint="eastAsia"/>
        </w:rPr>
        <w:t>3、NETWORK: 换行 指定需要在线访问的资源，可使用通配符</w:t>
      </w:r>
    </w:p>
    <w:p>
      <w:pPr>
        <w:ind w:firstLine="560"/>
      </w:pPr>
      <w:r>
        <w:rPr>
          <w:rFonts w:hint="eastAsia"/>
        </w:rPr>
        <w:t>4、FALLBACK: 换行 当被缓存的文件找不到时的备用资源</w:t>
      </w:r>
    </w:p>
    <w:p>
      <w:pPr>
        <w:pStyle w:val="5"/>
        <w:numPr>
          <w:ilvl w:val="0"/>
          <w:numId w:val="15"/>
        </w:numPr>
        <w:ind w:left="425" w:leftChars="0" w:hanging="425" w:firstLineChars="0"/>
      </w:pPr>
      <w:bookmarkStart w:id="94" w:name="_Toc455376941"/>
      <w:bookmarkStart w:id="95" w:name="_Toc441852731"/>
      <w:r>
        <w:rPr>
          <w:rFonts w:hint="eastAsia"/>
        </w:rPr>
        <w:t>事件监听</w:t>
      </w:r>
      <w:bookmarkEnd w:id="94"/>
      <w:bookmarkEnd w:id="95"/>
    </w:p>
    <w:p>
      <w:pPr>
        <w:ind w:firstLine="560"/>
      </w:pPr>
      <w:r>
        <w:rPr>
          <w:rFonts w:hint="eastAsia"/>
        </w:rPr>
        <w:t>可自行查阅资料</w:t>
      </w:r>
    </w:p>
    <w:p>
      <w:pPr>
        <w:pStyle w:val="5"/>
        <w:numPr>
          <w:ilvl w:val="0"/>
          <w:numId w:val="15"/>
        </w:numPr>
        <w:ind w:left="425" w:leftChars="0" w:hanging="425" w:firstLineChars="0"/>
      </w:pPr>
      <w:bookmarkStart w:id="96" w:name="_Toc455376942"/>
      <w:bookmarkStart w:id="97" w:name="_Toc441852732"/>
      <w:r>
        <w:rPr>
          <w:rFonts w:hint="eastAsia"/>
        </w:rPr>
        <w:t>其它</w:t>
      </w:r>
      <w:bookmarkEnd w:id="96"/>
      <w:bookmarkEnd w:id="97"/>
    </w:p>
    <w:p>
      <w:pPr>
        <w:ind w:firstLine="560"/>
      </w:pPr>
      <w:r>
        <w:rPr>
          <w:rFonts w:hint="eastAsia"/>
        </w:rPr>
        <w:t>1、CACHE: 可以省略，这种情况下将需要缓存的资源写在CACHE MANIFEST</w:t>
      </w:r>
    </w:p>
    <w:p>
      <w:pPr>
        <w:ind w:firstLine="560"/>
      </w:pPr>
      <w:r>
        <w:rPr>
          <w:rFonts w:hint="eastAsia"/>
        </w:rPr>
        <w:t>2、可以指定多个CACHE: NETWORK: FALLBACK:，无顺序限制</w:t>
      </w:r>
    </w:p>
    <w:p>
      <w:pPr>
        <w:ind w:firstLine="560"/>
      </w:pPr>
      <w:r>
        <w:rPr>
          <w:rFonts w:hint="eastAsia"/>
        </w:rPr>
        <w:t>3、#表示注释，只有当demo.appcache文件内容发生改变时或者手动清除缓存后，才会重新缓存。</w:t>
      </w:r>
    </w:p>
    <w:p>
      <w:pPr>
        <w:ind w:firstLine="560"/>
      </w:pPr>
      <w:r>
        <w:rPr>
          <w:rFonts w:hint="eastAsia"/>
        </w:rPr>
        <w:t>4、chrome 可以通过</w:t>
      </w:r>
      <w:r>
        <w:t>chrome://appcache-internals/</w:t>
      </w:r>
      <w:r>
        <w:rPr>
          <w:rFonts w:hint="eastAsia"/>
        </w:rPr>
        <w:t>工具和离线（offline）模式来调试管理应用缓存</w:t>
      </w: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98" w:name="_Toc455376943"/>
      <w:bookmarkStart w:id="99" w:name="_Toc441852736"/>
      <w:r>
        <w:rPr>
          <w:rFonts w:hint="eastAsia"/>
        </w:rPr>
        <w:t>多媒体</w:t>
      </w:r>
      <w:bookmarkEnd w:id="98"/>
      <w:bookmarkEnd w:id="99"/>
    </w:p>
    <w:p>
      <w:pPr>
        <w:ind w:firstLine="560"/>
      </w:pPr>
      <w:r>
        <w:rPr>
          <w:rFonts w:hint="eastAsia"/>
        </w:rPr>
        <w:t>方法：load()、play()、pause()</w:t>
      </w:r>
    </w:p>
    <w:p>
      <w:pPr>
        <w:ind w:firstLine="560"/>
      </w:pPr>
      <w:r>
        <w:rPr>
          <w:rFonts w:hint="eastAsia"/>
        </w:rPr>
        <w:t>属性：currentSrc、currentTime、duration</w:t>
      </w:r>
    </w:p>
    <w:p>
      <w:pPr>
        <w:ind w:firstLine="560"/>
        <w:rPr>
          <w:b/>
        </w:rPr>
      </w:pPr>
      <w:r>
        <w:rPr>
          <w:rFonts w:hint="eastAsia"/>
        </w:rPr>
        <w:t>事件：ontimeupdate，onended等</w:t>
      </w:r>
    </w:p>
    <w:p>
      <w:pPr>
        <w:pStyle w:val="4"/>
        <w:numPr>
          <w:ilvl w:val="0"/>
          <w:numId w:val="9"/>
        </w:numPr>
        <w:ind w:left="425" w:leftChars="0" w:hanging="425" w:firstLineChars="0"/>
      </w:pPr>
      <w:bookmarkStart w:id="100" w:name="_Toc441852737"/>
      <w:bookmarkStart w:id="101" w:name="_Toc455376944"/>
      <w:r>
        <w:rPr>
          <w:rFonts w:hint="eastAsia"/>
        </w:rPr>
        <w:t>应用</w:t>
      </w:r>
      <w:bookmarkEnd w:id="100"/>
      <w:bookmarkEnd w:id="101"/>
    </w:p>
    <w:p>
      <w:pPr>
        <w:numPr>
          <w:ilvl w:val="0"/>
          <w:numId w:val="16"/>
        </w:numPr>
        <w:ind w:firstLine="0" w:firstLineChars="0"/>
        <w:rPr>
          <w:rFonts w:hint="eastAsia"/>
        </w:rPr>
      </w:pPr>
      <w:r>
        <w:rPr>
          <w:rFonts w:hint="eastAsia"/>
        </w:rPr>
        <w:t>自定义视频播放器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pStyle w:val="21"/>
        <w:ind w:left="0" w:leftChars="0" w:firstLine="0" w:firstLineChars="0"/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CSS3</w:t>
      </w:r>
    </w:p>
    <w:p>
      <w:pPr>
        <w:ind w:left="560" w:firstLine="0" w:firstLineChars="0"/>
        <w:rPr>
          <w:rFonts w:hint="eastAsia"/>
        </w:rPr>
      </w:pPr>
    </w:p>
    <w:p>
      <w:pPr>
        <w:ind w:firstLine="560"/>
        <w:rPr>
          <w:rFonts w:hint="eastAsia"/>
        </w:rPr>
      </w:pPr>
    </w:p>
    <w:p>
      <w:pPr>
        <w:pStyle w:val="3"/>
        <w:numPr>
          <w:ilvl w:val="0"/>
          <w:numId w:val="17"/>
        </w:numPr>
        <w:ind w:left="560" w:leftChars="200" w:firstLine="0" w:firstLineChars="0"/>
        <w:rPr>
          <w:rFonts w:hint="eastAsia"/>
        </w:rPr>
      </w:pPr>
      <w:bookmarkStart w:id="102" w:name="_Toc444634957"/>
      <w:r>
        <w:t>CSS3</w:t>
      </w:r>
      <w:r>
        <w:rPr>
          <w:rFonts w:hint="eastAsia"/>
        </w:rPr>
        <w:t>简介</w:t>
      </w:r>
      <w:bookmarkEnd w:id="102"/>
    </w:p>
    <w:p>
      <w:pPr>
        <w:ind w:firstLine="560"/>
      </w:pPr>
      <w:r>
        <w:rPr>
          <w:rFonts w:hint="eastAsia"/>
        </w:rPr>
        <w:t>如同人类的的进化一样，CSS3是CSS2的“进化”版本，在CSS2基础上，</w:t>
      </w:r>
      <w:r>
        <w:rPr>
          <w:rFonts w:hint="eastAsia"/>
          <w:color w:val="FF0000"/>
        </w:rPr>
        <w:t>增强</w:t>
      </w:r>
      <w:r>
        <w:rPr>
          <w:rFonts w:hint="eastAsia"/>
        </w:rPr>
        <w:t>或</w:t>
      </w:r>
      <w:r>
        <w:rPr>
          <w:rFonts w:hint="eastAsia"/>
          <w:color w:val="FF0000"/>
        </w:rPr>
        <w:t>新增</w:t>
      </w:r>
      <w:r>
        <w:rPr>
          <w:rFonts w:hint="eastAsia"/>
        </w:rPr>
        <w:t>了许多特性， 弥补了CSS2的众多不足之处，使得Web开发变得更为高效和便捷。</w:t>
      </w:r>
    </w:p>
    <w:p>
      <w:pPr>
        <w:pStyle w:val="4"/>
        <w:numPr>
          <w:ilvl w:val="0"/>
          <w:numId w:val="18"/>
        </w:numPr>
        <w:ind w:left="425" w:leftChars="0" w:hanging="425" w:firstLineChars="0"/>
        <w:rPr>
          <w:rFonts w:hint="eastAsia"/>
        </w:rPr>
      </w:pPr>
      <w:bookmarkStart w:id="103" w:name="_Toc444634958"/>
      <w:r>
        <w:rPr>
          <w:rFonts w:hint="eastAsia"/>
        </w:rPr>
        <w:t>CSS3的现状</w:t>
      </w:r>
      <w:bookmarkEnd w:id="103"/>
    </w:p>
    <w:p>
      <w:pPr>
        <w:ind w:firstLine="560"/>
        <w:rPr>
          <w:rFonts w:hint="eastAsia"/>
        </w:rPr>
      </w:pPr>
      <w:r>
        <w:rPr>
          <w:rFonts w:hint="eastAsia"/>
        </w:rPr>
        <w:t>1、浏览器支持程度差，需要添加</w:t>
      </w:r>
      <w:r>
        <w:rPr>
          <w:rFonts w:hint="eastAsia"/>
          <w:color w:val="FF0000"/>
        </w:rPr>
        <w:t>私有前缀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2、移动端支持优于PC端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3、不断改进中</w:t>
      </w:r>
    </w:p>
    <w:p>
      <w:pPr>
        <w:ind w:firstLine="560"/>
        <w:rPr>
          <w:rFonts w:hint="eastAsia"/>
        </w:rPr>
      </w:pPr>
      <w:r>
        <w:rPr>
          <w:rFonts w:hint="eastAsia"/>
        </w:rPr>
        <w:t>4、应用相对广泛</w:t>
      </w:r>
    </w:p>
    <w:p>
      <w:pPr>
        <w:pStyle w:val="4"/>
        <w:numPr>
          <w:ilvl w:val="0"/>
          <w:numId w:val="18"/>
        </w:numPr>
        <w:ind w:left="425" w:leftChars="0" w:hanging="425" w:firstLineChars="0"/>
        <w:rPr>
          <w:rFonts w:hint="eastAsia"/>
        </w:rPr>
      </w:pPr>
      <w:bookmarkStart w:id="104" w:name="_Toc444634959"/>
      <w:r>
        <w:rPr>
          <w:rFonts w:hint="eastAsia"/>
        </w:rPr>
        <w:t>如何对待</w:t>
      </w:r>
      <w:bookmarkEnd w:id="104"/>
    </w:p>
    <w:p>
      <w:pPr>
        <w:ind w:firstLine="560"/>
        <w:rPr>
          <w:rFonts w:hint="eastAsia"/>
        </w:rPr>
      </w:pPr>
      <w:r>
        <w:rPr>
          <w:rFonts w:hint="eastAsia"/>
        </w:rPr>
        <w:t>1、坚持</w:t>
      </w:r>
      <w:r>
        <w:rPr>
          <w:rFonts w:hint="eastAsia"/>
          <w:color w:val="FF0000"/>
        </w:rPr>
        <w:t>渐进增强</w:t>
      </w:r>
      <w:r>
        <w:rPr>
          <w:rFonts w:hint="eastAsia"/>
        </w:rPr>
        <w:t>原则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2、考虑用户群体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3、遵照产品的方案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</w:rPr>
        <w:t>4、</w:t>
      </w:r>
      <w:r>
        <w:rPr>
          <w:rFonts w:hint="eastAsia"/>
          <w:color w:val="FF0000"/>
        </w:rPr>
        <w:t>听Boss的</w:t>
      </w:r>
    </w:p>
    <w:p>
      <w:pPr>
        <w:pStyle w:val="3"/>
        <w:numPr>
          <w:ilvl w:val="0"/>
          <w:numId w:val="19"/>
        </w:numPr>
        <w:ind w:left="0" w:leftChars="0" w:firstLine="640" w:firstLineChars="200"/>
        <w:rPr>
          <w:rFonts w:hint="eastAsia" w:ascii="黑体" w:hAnsi="黑体" w:eastAsia="黑体"/>
        </w:rPr>
      </w:pPr>
      <w:bookmarkStart w:id="105" w:name="_Toc444634960"/>
      <w:r>
        <w:rPr>
          <w:rFonts w:hint="eastAsia" w:ascii="黑体" w:hAnsi="黑体" w:eastAsia="黑体"/>
        </w:rPr>
        <w:t>准备工作</w:t>
      </w:r>
      <w:bookmarkEnd w:id="105"/>
    </w:p>
    <w:p>
      <w:pPr>
        <w:pStyle w:val="4"/>
        <w:numPr>
          <w:ilvl w:val="0"/>
          <w:numId w:val="20"/>
        </w:numPr>
        <w:ind w:left="425" w:leftChars="0" w:hanging="425" w:firstLineChars="0"/>
        <w:rPr>
          <w:rFonts w:hint="eastAsia"/>
        </w:rPr>
      </w:pPr>
      <w:bookmarkStart w:id="106" w:name="_Toc444634961"/>
      <w:r>
        <w:rPr>
          <w:rFonts w:hint="eastAsia"/>
        </w:rPr>
        <w:t>统一环境</w:t>
      </w:r>
      <w:bookmarkEnd w:id="106"/>
    </w:p>
    <w:p>
      <w:pPr>
        <w:ind w:firstLine="560"/>
        <w:rPr>
          <w:rFonts w:hint="eastAsia"/>
        </w:rPr>
      </w:pPr>
      <w:r>
        <w:rPr>
          <w:rFonts w:hint="eastAsia"/>
        </w:rPr>
        <w:t>由于CSS3兼容性问题的普遍存在，为了避免因兼容性带来的干扰，我们约定统一的环境，以保证学习的效率，在最后会单独说明兼容性的问题。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1、Chrome浏览器 version 46+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2、Firefox浏览器 firefox 42+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3、PhotoShop CS6</w:t>
      </w:r>
      <w:r>
        <w:rPr>
          <w:rFonts w:hint="eastAsia"/>
          <w:color w:val="FF0000"/>
        </w:rPr>
        <w:t>（建议）</w:t>
      </w:r>
    </w:p>
    <w:p>
      <w:pPr>
        <w:pStyle w:val="4"/>
        <w:numPr>
          <w:ilvl w:val="0"/>
          <w:numId w:val="20"/>
        </w:numPr>
        <w:ind w:left="425" w:leftChars="0" w:hanging="425" w:firstLineChars="0"/>
        <w:rPr>
          <w:rFonts w:hint="eastAsia"/>
        </w:rPr>
      </w:pPr>
      <w:bookmarkStart w:id="107" w:name="_Toc444634962"/>
      <w:r>
        <w:rPr>
          <w:rFonts w:hint="eastAsia"/>
        </w:rPr>
        <w:t>如何使用手册</w:t>
      </w:r>
      <w:bookmarkEnd w:id="107"/>
    </w:p>
    <w:p>
      <w:pPr>
        <w:ind w:firstLine="560"/>
        <w:rPr>
          <w:rFonts w:hint="eastAsia"/>
        </w:rPr>
      </w:pPr>
      <w:r>
        <w:rPr>
          <w:rFonts w:hint="eastAsia"/>
        </w:rPr>
        <w:t>学会使用工具，可以让我们事半功倍。</w:t>
      </w:r>
    </w:p>
    <w:p>
      <w:pPr>
        <w:ind w:firstLine="560"/>
        <w:rPr>
          <w:rFonts w:hint="eastAsia"/>
        </w:rPr>
      </w:pPr>
      <w:r>
        <w:rPr>
          <w:rFonts w:hint="eastAsia"/>
        </w:rPr>
        <w:t>[]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表示全部可选项</w:t>
      </w:r>
    </w:p>
    <w:p>
      <w:pPr>
        <w:ind w:firstLine="560"/>
        <w:rPr>
          <w:rFonts w:hint="eastAsia"/>
        </w:rPr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表示或者</w:t>
      </w:r>
      <w:bookmarkStart w:id="145" w:name="_GoBack"/>
      <w:bookmarkEnd w:id="145"/>
    </w:p>
    <w:p>
      <w:pPr>
        <w:ind w:firstLine="560"/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表示多选一</w:t>
      </w:r>
    </w:p>
    <w:p>
      <w:pPr>
        <w:ind w:firstLine="560"/>
        <w:rPr>
          <w:rFonts w:hint="eastAsia"/>
        </w:rPr>
      </w:pPr>
      <w:r>
        <w:rPr>
          <w:rFonts w:hint="eastAsia"/>
        </w:rPr>
        <w:t>？</w:t>
      </w:r>
      <w:r>
        <w:rPr>
          <w:rFonts w:hint="eastAsia"/>
        </w:rPr>
        <w:tab/>
      </w:r>
      <w:r>
        <w:rPr>
          <w:rFonts w:hint="eastAsia"/>
        </w:rPr>
        <w:t>表示0个或者1个</w:t>
      </w:r>
    </w:p>
    <w:p>
      <w:pPr>
        <w:ind w:firstLine="56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表示0个或者多个</w:t>
      </w:r>
    </w:p>
    <w:p>
      <w:pPr>
        <w:ind w:firstLine="560"/>
        <w:rPr>
          <w:rFonts w:hint="eastAsia"/>
        </w:rPr>
      </w:pPr>
      <w:r>
        <w:rPr>
          <w:rFonts w:hint="eastAsia"/>
        </w:rPr>
        <w:t>{}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表示范围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学会查看手册，培养自主学习能力。</w:t>
      </w:r>
    </w:p>
    <w:p>
      <w:pPr>
        <w:pStyle w:val="3"/>
        <w:numPr>
          <w:ilvl w:val="0"/>
          <w:numId w:val="19"/>
        </w:numPr>
        <w:ind w:left="0" w:leftChars="0" w:firstLine="640" w:firstLineChars="200"/>
        <w:rPr>
          <w:rFonts w:hint="eastAsia" w:ascii="黑体" w:hAnsi="黑体" w:eastAsia="黑体"/>
        </w:rPr>
      </w:pPr>
      <w:bookmarkStart w:id="108" w:name="_Toc444634963"/>
      <w:r>
        <w:rPr>
          <w:rFonts w:hint="eastAsia" w:ascii="黑体" w:hAnsi="黑体" w:eastAsia="黑体"/>
        </w:rPr>
        <w:t>基础知识</w:t>
      </w:r>
      <w:bookmarkEnd w:id="108"/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09" w:name="_Toc444634964"/>
      <w:r>
        <w:rPr>
          <w:rFonts w:hint="eastAsia"/>
        </w:rPr>
        <w:t>选择器</w:t>
      </w:r>
      <w:bookmarkEnd w:id="109"/>
    </w:p>
    <w:p>
      <w:pPr>
        <w:ind w:firstLine="560"/>
        <w:rPr>
          <w:rFonts w:hint="eastAsia"/>
        </w:rPr>
      </w:pPr>
      <w:r>
        <w:rPr>
          <w:rFonts w:hint="eastAsia"/>
        </w:rPr>
        <w:t>CSS3新增了许多</w:t>
      </w:r>
      <w:r>
        <w:rPr>
          <w:rFonts w:hint="eastAsia"/>
          <w:color w:val="FF0000"/>
        </w:rPr>
        <w:t>灵活</w:t>
      </w:r>
      <w:r>
        <w:rPr>
          <w:rFonts w:hint="eastAsia"/>
        </w:rPr>
        <w:t>查找元素的方法，极大的提高了查找元素的效率和</w:t>
      </w:r>
      <w:r>
        <w:rPr>
          <w:rFonts w:hint="eastAsia"/>
          <w:color w:val="FF0000"/>
        </w:rPr>
        <w:t>精准度</w:t>
      </w:r>
      <w:r>
        <w:rPr>
          <w:rFonts w:hint="eastAsia"/>
        </w:rPr>
        <w:t>。CSS3选择器与jQuery中所提供的</w:t>
      </w:r>
      <w:r>
        <w:rPr>
          <w:rFonts w:hint="eastAsia"/>
          <w:color w:val="FF0000"/>
        </w:rPr>
        <w:t>绝大部分</w:t>
      </w:r>
      <w:r>
        <w:rPr>
          <w:rFonts w:hint="eastAsia"/>
        </w:rPr>
        <w:t>选择器兼容。</w:t>
      </w:r>
    </w:p>
    <w:p>
      <w:pPr>
        <w:pStyle w:val="5"/>
        <w:numPr>
          <w:ilvl w:val="0"/>
          <w:numId w:val="22"/>
        </w:numPr>
        <w:ind w:left="425" w:leftChars="0" w:hanging="425" w:firstLineChars="0"/>
        <w:rPr>
          <w:rFonts w:hint="eastAsia"/>
        </w:rPr>
      </w:pPr>
      <w:bookmarkStart w:id="110" w:name="_Toc444634965"/>
      <w:r>
        <w:rPr>
          <w:rFonts w:hint="eastAsia"/>
        </w:rPr>
        <w:t>属性选择器</w:t>
      </w:r>
      <w:bookmarkEnd w:id="110"/>
    </w:p>
    <w:p>
      <w:pPr>
        <w:ind w:firstLine="560"/>
        <w:rPr>
          <w:rFonts w:hint="eastAsia"/>
        </w:rPr>
      </w:pPr>
      <w:r>
        <w:rPr>
          <w:rFonts w:hint="eastAsia"/>
        </w:rPr>
        <w:t>其特点是通过属性来选择元素，具体有以下5种形式：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1、E[attr] 表示存在attr属性即可；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2、E[attr=val] 表示属性值</w:t>
      </w:r>
      <w:r>
        <w:rPr>
          <w:rFonts w:hint="eastAsia"/>
          <w:color w:val="FF0000"/>
        </w:rPr>
        <w:t>完全等于</w:t>
      </w:r>
      <w:r>
        <w:rPr>
          <w:rFonts w:hint="eastAsia"/>
        </w:rPr>
        <w:t>val；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3、E[attr*=val] 表示的属性值里包含val字符并且在“</w:t>
      </w:r>
      <w:r>
        <w:rPr>
          <w:rFonts w:hint="eastAsia"/>
          <w:color w:val="FF0000"/>
        </w:rPr>
        <w:t>任意</w:t>
      </w:r>
      <w:r>
        <w:rPr>
          <w:rFonts w:hint="eastAsia"/>
        </w:rPr>
        <w:t>”位置；</w:t>
      </w:r>
    </w:p>
    <w:p>
      <w:pPr>
        <w:ind w:firstLine="560"/>
        <w:rPr>
          <w:rFonts w:hint="eastAsia"/>
        </w:rPr>
      </w:pPr>
      <w:r>
        <w:rPr>
          <w:rFonts w:hint="eastAsia"/>
        </w:rPr>
        <w:t>4、E[attr^=val] 表示的属性值里包含val字符并且在“</w:t>
      </w:r>
      <w:r>
        <w:rPr>
          <w:rFonts w:hint="eastAsia"/>
          <w:color w:val="FF0000"/>
        </w:rPr>
        <w:t>开始</w:t>
      </w:r>
      <w:r>
        <w:rPr>
          <w:rFonts w:hint="eastAsia"/>
        </w:rPr>
        <w:t>”位置；</w:t>
      </w:r>
    </w:p>
    <w:p>
      <w:pPr>
        <w:ind w:firstLine="560"/>
        <w:rPr>
          <w:rFonts w:hint="eastAsia"/>
        </w:rPr>
      </w:pPr>
      <w:r>
        <w:rPr>
          <w:rFonts w:hint="eastAsia"/>
        </w:rPr>
        <w:t>5、E[attr$=val] 表示的属性值里包含val字符并且在“</w:t>
      </w:r>
      <w:r>
        <w:rPr>
          <w:rFonts w:hint="eastAsia"/>
          <w:color w:val="FF0000"/>
        </w:rPr>
        <w:t>结束</w:t>
      </w:r>
      <w:r>
        <w:rPr>
          <w:rFonts w:hint="eastAsia"/>
        </w:rPr>
        <w:t>”位置；</w:t>
      </w:r>
    </w:p>
    <w:p>
      <w:pPr>
        <w:pStyle w:val="5"/>
        <w:numPr>
          <w:ilvl w:val="0"/>
          <w:numId w:val="22"/>
        </w:numPr>
        <w:ind w:left="425" w:leftChars="0" w:hanging="425" w:firstLineChars="0"/>
        <w:rPr>
          <w:rFonts w:hint="eastAsia"/>
        </w:rPr>
      </w:pPr>
      <w:bookmarkStart w:id="111" w:name="_Toc444634966"/>
      <w:r>
        <w:rPr>
          <w:rFonts w:hint="eastAsia"/>
        </w:rPr>
        <w:t>伪类选择器</w:t>
      </w:r>
      <w:bookmarkEnd w:id="111"/>
      <w:r>
        <w:rPr>
          <w:rFonts w:hint="eastAsia"/>
          <w:color w:val="FF0000"/>
          <w:lang w:val="en-US" w:eastAsia="zh-CN"/>
        </w:rPr>
        <w:t>(冒号：)</w:t>
      </w:r>
    </w:p>
    <w:p>
      <w:pPr>
        <w:ind w:firstLine="560"/>
        <w:rPr>
          <w:rFonts w:hint="eastAsia"/>
        </w:rPr>
      </w:pPr>
      <w:r>
        <w:rPr>
          <w:rFonts w:hint="eastAsia"/>
        </w:rPr>
        <w:t>除了以前学过的:link、:active、:visited、:hover，CSS3又新增了其它的伪类选择器。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1、以某元素相对于其父元素或兄弟元素的位置来获取无素的</w:t>
      </w:r>
      <w:r>
        <w:rPr>
          <w:rFonts w:hint="eastAsia"/>
          <w:color w:val="FF0000"/>
        </w:rPr>
        <w:t>结构伪类。</w:t>
      </w:r>
    </w:p>
    <w:p>
      <w:pPr>
        <w:ind w:firstLine="560"/>
        <w:rPr>
          <w:rFonts w:hint="eastAsia"/>
        </w:rPr>
      </w:pPr>
      <w:r>
        <w:rPr>
          <w:rFonts w:hint="eastAsia"/>
        </w:rPr>
        <w:t>重点理解</w:t>
      </w:r>
      <w:r>
        <w:rPr>
          <w:rFonts w:hint="eastAsia"/>
          <w:b/>
          <w:bCs/>
          <w:color w:val="0000FF"/>
        </w:rPr>
        <w:t>通过E来确定元素的父元素</w:t>
      </w:r>
      <w:r>
        <w:rPr>
          <w:rFonts w:hint="eastAsia"/>
          <w:b/>
          <w:bCs/>
          <w:color w:val="0000FF"/>
          <w:lang w:eastAsia="zh-CN"/>
        </w:rPr>
        <w:t>从而选择对应的该子元素</w:t>
      </w:r>
      <w:r>
        <w:rPr>
          <w:rFonts w:hint="eastAsia"/>
        </w:rPr>
        <w:t>。</w:t>
      </w:r>
    </w:p>
    <w:p>
      <w:pPr>
        <w:ind w:firstLine="560"/>
        <w:rPr>
          <w:rFonts w:hint="eastAsia"/>
        </w:rPr>
      </w:pPr>
      <w:r>
        <w:rPr>
          <w:rFonts w:hint="eastAsia"/>
        </w:rPr>
        <w:t>E:first-child第一个子元素</w:t>
      </w:r>
    </w:p>
    <w:p>
      <w:pPr>
        <w:ind w:firstLine="560"/>
        <w:rPr>
          <w:rFonts w:hint="eastAsia"/>
        </w:rPr>
      </w:pPr>
      <w:r>
        <w:rPr>
          <w:rFonts w:hint="eastAsia"/>
        </w:rPr>
        <w:t>E:last-child最后一个子元素</w:t>
      </w:r>
    </w:p>
    <w:p>
      <w:pPr>
        <w:ind w:firstLine="560"/>
        <w:rPr>
          <w:rFonts w:hint="eastAsia"/>
        </w:rPr>
      </w:pPr>
      <w:r>
        <w:rPr>
          <w:rFonts w:hint="eastAsia"/>
        </w:rPr>
        <w:t>E:nth-child(n) 第n个子元素，计算方法是E元素的全部兄弟元素；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</w:rPr>
        <w:t>E:nth-last-child(n) 同E:nth-child(n) 相似，只是</w:t>
      </w:r>
      <w:r>
        <w:rPr>
          <w:rFonts w:hint="eastAsia"/>
          <w:color w:val="FF0000"/>
        </w:rPr>
        <w:t>倒着计算；</w:t>
      </w:r>
    </w:p>
    <w:p>
      <w:pPr>
        <w:ind w:firstLine="560"/>
        <w:rPr>
          <w:rFonts w:hint="eastAsia" w:eastAsia="宋体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n为具体</w:t>
      </w:r>
      <w:r>
        <w:rPr>
          <w:rFonts w:hint="eastAsia"/>
          <w:color w:val="FFC000"/>
          <w:lang w:val="en-US" w:eastAsia="zh-CN"/>
        </w:rPr>
        <w:t>数值</w:t>
      </w:r>
      <w:r>
        <w:rPr>
          <w:rFonts w:hint="eastAsia"/>
          <w:color w:val="0000FF"/>
          <w:lang w:val="en-US" w:eastAsia="zh-CN"/>
        </w:rPr>
        <w:t>或者</w:t>
      </w:r>
      <w:r>
        <w:rPr>
          <w:rFonts w:hint="eastAsia"/>
          <w:color w:val="FFC000"/>
          <w:lang w:val="en-US" w:eastAsia="zh-CN"/>
        </w:rPr>
        <w:t>变量</w:t>
      </w:r>
      <w:r>
        <w:rPr>
          <w:rFonts w:hint="eastAsia"/>
          <w:color w:val="0000FF"/>
          <w:lang w:val="en-US" w:eastAsia="zh-CN"/>
        </w:rPr>
        <w:t>，当为变量时从0开始。0.1.2.3.4.5........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n遵循线性变化，其取值0、1、2、3、4、... 但是当n&lt;=0时，选取无效。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n可是多种形式：nth-child(2n+0)、nth-child(</w:t>
      </w:r>
      <w:r>
        <w:rPr>
          <w:rFonts w:hint="eastAsia"/>
          <w:color w:val="FF0000"/>
          <w:lang w:val="en-US" w:eastAsia="zh-CN"/>
        </w:rPr>
        <w:t>even</w:t>
      </w:r>
      <w:r>
        <w:rPr>
          <w:rFonts w:hint="eastAsia"/>
          <w:color w:val="FF0000"/>
        </w:rPr>
        <w:t>)、nth-child(2n+1)、nth-child(</w:t>
      </w:r>
      <w:r>
        <w:rPr>
          <w:rFonts w:hint="eastAsia"/>
          <w:color w:val="FF0000"/>
          <w:lang w:val="en-US" w:eastAsia="zh-CN"/>
        </w:rPr>
        <w:t>odd</w:t>
      </w:r>
      <w:r>
        <w:rPr>
          <w:rFonts w:hint="eastAsia"/>
          <w:color w:val="FF0000"/>
        </w:rPr>
        <w:t>)、nth-child(-1n+3)</w:t>
      </w:r>
      <w:r>
        <w:rPr>
          <w:rFonts w:hint="eastAsia"/>
          <w:color w:val="0000FF"/>
          <w:lang w:val="en-US" w:eastAsia="zh-CN"/>
        </w:rPr>
        <w:t>(选择的为前面3（n）个)、</w:t>
      </w:r>
      <w:r>
        <w:rPr>
          <w:rFonts w:hint="eastAsia"/>
          <w:color w:val="FF0000"/>
        </w:rPr>
        <w:t>nth-</w:t>
      </w:r>
      <w:r>
        <w:rPr>
          <w:rFonts w:hint="eastAsia"/>
          <w:color w:val="FF0000"/>
          <w:lang w:val="en-US" w:eastAsia="zh-CN"/>
        </w:rPr>
        <w:t>last-</w:t>
      </w:r>
      <w:r>
        <w:rPr>
          <w:rFonts w:hint="eastAsia"/>
          <w:color w:val="FF0000"/>
        </w:rPr>
        <w:t>child(-1n+3)</w:t>
      </w:r>
      <w:r>
        <w:rPr>
          <w:rFonts w:hint="eastAsia"/>
          <w:color w:val="0000FF"/>
          <w:lang w:val="en-US" w:eastAsia="zh-CN"/>
        </w:rPr>
        <w:t>(选择的为后面3（n）个)</w:t>
      </w:r>
      <w:r>
        <w:rPr>
          <w:rFonts w:hint="eastAsia"/>
          <w:color w:val="FF0000"/>
        </w:rPr>
        <w:t>；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需要满足y=a</w:t>
      </w:r>
      <w:r>
        <w:rPr>
          <w:rFonts w:hint="eastAsia"/>
          <w:color w:val="FF0000"/>
          <w:lang w:val="en-US" w:eastAsia="zh-CN"/>
        </w:rPr>
        <w:t>n</w:t>
      </w:r>
      <w:r>
        <w:rPr>
          <w:rFonts w:hint="eastAsia"/>
          <w:color w:val="FF0000"/>
        </w:rPr>
        <w:t>+b</w:t>
      </w:r>
    </w:p>
    <w:p>
      <w:pPr>
        <w:ind w:firstLine="560"/>
        <w:rPr>
          <w:rFonts w:hint="eastAsia"/>
          <w:color w:val="C00000"/>
        </w:rPr>
      </w:pPr>
      <w:r>
        <w:rPr>
          <w:rFonts w:hint="eastAsia"/>
          <w:color w:val="C00000"/>
        </w:rPr>
        <w:t>注：指E元素的父元素，并对应位置的子元素必须是E</w:t>
      </w:r>
    </w:p>
    <w:p>
      <w:pPr>
        <w:ind w:firstLine="560"/>
        <w:rPr>
          <w:rFonts w:hint="eastAsia"/>
          <w:color w:val="0000FF"/>
        </w:rPr>
      </w:pPr>
    </w:p>
    <w:p>
      <w:pPr>
        <w:ind w:firstLine="56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E:not(.special)       /*除了.special以外的元素被选中*/</w:t>
      </w:r>
    </w:p>
    <w:p>
      <w:pPr>
        <w:ind w:firstLine="560"/>
        <w:rPr>
          <w:rFonts w:hint="eastAsia"/>
        </w:rPr>
      </w:pPr>
      <w:r>
        <w:rPr>
          <w:rFonts w:hint="eastAsia"/>
        </w:rPr>
        <w:t>E:empty 选中没有任何子节点的E元素；（使用不是非常广泛）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/*当元内容为空会被选中*/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/*在某些特定场合灵活使用会带来很好的效果*/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2、目标伪类</w:t>
      </w:r>
    </w:p>
    <w:p>
      <w:pPr>
        <w:ind w:firstLine="560"/>
        <w:rPr>
          <w:rFonts w:hint="eastAsia"/>
        </w:rPr>
      </w:pPr>
      <w:r>
        <w:rPr>
          <w:rFonts w:hint="eastAsia"/>
        </w:rPr>
        <w:t>E:target 结合锚点进行使用，处于</w:t>
      </w:r>
      <w:r>
        <w:rPr>
          <w:rFonts w:hint="eastAsia"/>
          <w:color w:val="FF0000"/>
        </w:rPr>
        <w:t>当前锚点</w:t>
      </w:r>
      <w:r>
        <w:rPr>
          <w:rFonts w:hint="eastAsia"/>
        </w:rPr>
        <w:t>的元素会被选中；</w:t>
      </w:r>
    </w:p>
    <w:p>
      <w:pPr>
        <w:pStyle w:val="20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Fonts w:hint="eastAsia"/>
          <w:color w:val="FF0000"/>
          <w:lang w:val="en-US" w:eastAsia="zh-CN"/>
        </w:rPr>
        <w:t>锚点</w:t>
      </w:r>
      <w:r>
        <w:rPr>
          <w:rFonts w:hint="eastAsia"/>
          <w:lang w:val="en-US" w:eastAsia="zh-CN"/>
        </w:rPr>
        <w:t>：</w:t>
      </w:r>
      <w:r>
        <w:t>节点的内容的某个区域可以是链接的目标或源。</w:t>
      </w:r>
    </w:p>
    <w:p>
      <w:pPr>
        <w:pStyle w:val="5"/>
        <w:numPr>
          <w:ilvl w:val="0"/>
          <w:numId w:val="22"/>
        </w:numPr>
        <w:ind w:left="425" w:leftChars="0" w:hanging="425" w:firstLineChars="0"/>
        <w:rPr>
          <w:rFonts w:hint="eastAsia"/>
        </w:rPr>
      </w:pPr>
      <w:bookmarkStart w:id="112" w:name="_Toc444634967"/>
      <w:r>
        <w:rPr>
          <w:rFonts w:hint="eastAsia"/>
        </w:rPr>
        <w:t>伪元素选择器</w:t>
      </w:r>
      <w:bookmarkEnd w:id="112"/>
      <w:r>
        <w:rPr>
          <w:rFonts w:hint="eastAsia"/>
          <w:color w:val="FF0000"/>
          <w:lang w:val="en-US" w:eastAsia="zh-CN"/>
        </w:rPr>
        <w:t>(双冒号：：)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</w:rPr>
        <w:t>E::first-letter文本的第一个单词或</w:t>
      </w:r>
      <w:r>
        <w:rPr>
          <w:rFonts w:hint="eastAsia"/>
          <w:color w:val="FF0000"/>
        </w:rPr>
        <w:t>字（如中文、日文、韩文等）</w:t>
      </w:r>
      <w:r>
        <w:rPr>
          <w:rFonts w:hint="eastAsia"/>
        </w:rPr>
        <w:t>；</w:t>
      </w:r>
    </w:p>
    <w:p>
      <w:pPr>
        <w:ind w:firstLine="560"/>
        <w:rPr>
          <w:rFonts w:hint="eastAsia"/>
        </w:rPr>
      </w:pPr>
      <w:r>
        <w:rPr>
          <w:rFonts w:hint="eastAsia"/>
        </w:rPr>
        <w:t>E::first-line 文本第一行；</w:t>
      </w:r>
    </w:p>
    <w:p>
      <w:pPr>
        <w:ind w:firstLine="560"/>
        <w:rPr>
          <w:rFonts w:hint="eastAsia"/>
        </w:rPr>
      </w:pPr>
      <w:r>
        <w:rPr>
          <w:rFonts w:hint="eastAsia"/>
        </w:rPr>
        <w:t>E::selection 可改变选中文本的样式；</w:t>
      </w:r>
      <w:r>
        <w:rPr>
          <w:rFonts w:hint="eastAsia"/>
          <w:lang w:eastAsia="zh-CN"/>
        </w:rPr>
        <w:t>（不能改变字号）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重点：E::before、E::after</w:t>
      </w:r>
    </w:p>
    <w:p>
      <w:pPr>
        <w:pStyle w:val="33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li::before {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content: 'itcast';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/*display: block;*/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width: 100px;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height: 100px;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background-color: blue;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是一个行内元素，需要转换成块元素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/*::before ::after 会分别在</w:t>
      </w:r>
      <w:r>
        <w:rPr>
          <w:rFonts w:hint="eastAsia"/>
          <w:color w:val="002060"/>
        </w:rPr>
        <w:t>元素</w:t>
      </w:r>
      <w:r>
        <w:rPr>
          <w:rFonts w:hint="eastAsia"/>
          <w:color w:val="002060"/>
          <w:lang w:eastAsia="zh-CN"/>
        </w:rPr>
        <w:t>内部</w:t>
      </w:r>
      <w:r>
        <w:rPr>
          <w:rFonts w:hint="eastAsia"/>
          <w:color w:val="FF0000"/>
        </w:rPr>
        <w:t>的最前面和最后面添加一个元素*/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/*并且我们可像定义一个正常元素一样去定义它的样式*/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/*必须要有content ，content  可以写入文本内容，通常给空*/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/*新创建的元素是一个行内元素，在使用时通常会转成块元素，但并不是必须要转*/</w:t>
      </w:r>
    </w:p>
    <w:p>
      <w:pPr>
        <w:ind w:firstLine="560"/>
        <w:rPr>
          <w:rFonts w:hint="eastAsia"/>
        </w:rPr>
      </w:pPr>
      <w:r>
        <w:rPr>
          <w:rFonts w:hint="eastAsia"/>
        </w:rPr>
        <w:t>E:after、E:before 在</w:t>
      </w:r>
      <w:r>
        <w:rPr>
          <w:rFonts w:hint="eastAsia"/>
          <w:color w:val="FF0000"/>
        </w:rPr>
        <w:t>旧版本</w:t>
      </w:r>
      <w:r>
        <w:rPr>
          <w:rFonts w:hint="eastAsia"/>
        </w:rPr>
        <w:t>里是伪元素，CSS3的规范里“:”用来表示伪类，“::”用来表示伪元素，但是在高版本浏览器下E:after、E:before会被自动识别为E::after、E::before，这样做的目的是用来做</w:t>
      </w:r>
      <w:r>
        <w:rPr>
          <w:rFonts w:hint="eastAsia"/>
          <w:color w:val="FF0000"/>
        </w:rPr>
        <w:t>兼容处理</w:t>
      </w:r>
      <w:r>
        <w:rPr>
          <w:rFonts w:hint="eastAsia"/>
        </w:rPr>
        <w:t>。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E:after、E:before后面的练习中会反复用到，目前只需要有个大致了解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":" 与 "::" 区别在于区分伪类和伪元素</w:t>
      </w:r>
    </w:p>
    <w:p>
      <w:pPr>
        <w:ind w:firstLine="560"/>
        <w:rPr>
          <w:rFonts w:hint="eastAsia"/>
        </w:rPr>
      </w:pPr>
      <w:r>
        <w:rPr>
          <w:rFonts w:hint="eastAsia"/>
        </w:rPr>
        <w:t>参考文档</w:t>
      </w:r>
    </w:p>
    <w:p>
      <w:pPr>
        <w:ind w:firstLine="560"/>
        <w:rPr>
          <w:rFonts w:hint="eastAsia"/>
        </w:rPr>
      </w:pPr>
      <w:r>
        <w:t>:before和::before的区别</w:t>
      </w:r>
    </w:p>
    <w:p>
      <w:pPr>
        <w:ind w:firstLine="560"/>
        <w:rPr>
          <w:rFonts w:hint="eastAsia"/>
        </w:rPr>
      </w:pPr>
      <w:r>
        <w:t>https://www.qianduan.net/before-and-before-the-difference-between/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13" w:name="_Toc444634968"/>
      <w:r>
        <w:rPr>
          <w:rFonts w:hint="eastAsia"/>
        </w:rPr>
        <w:t>颜色</w:t>
      </w:r>
      <w:bookmarkEnd w:id="113"/>
    </w:p>
    <w:p>
      <w:pPr>
        <w:ind w:firstLine="560"/>
        <w:rPr>
          <w:rFonts w:hint="eastAsia"/>
        </w:rPr>
      </w:pPr>
      <w:r>
        <w:rPr>
          <w:rFonts w:hint="eastAsia"/>
        </w:rPr>
        <w:t>新增了RGB</w:t>
      </w:r>
      <w:r>
        <w:rPr>
          <w:rFonts w:hint="eastAsia"/>
          <w:color w:val="FF0000"/>
        </w:rPr>
        <w:t>A</w:t>
      </w:r>
      <w:r>
        <w:rPr>
          <w:rFonts w:hint="eastAsia"/>
        </w:rPr>
        <w:t>、HSL</w:t>
      </w:r>
      <w:r>
        <w:rPr>
          <w:rFonts w:hint="eastAsia"/>
          <w:color w:val="FF0000"/>
        </w:rPr>
        <w:t>A</w:t>
      </w:r>
      <w:r>
        <w:rPr>
          <w:rFonts w:hint="eastAsia"/>
        </w:rPr>
        <w:t>模式，其中的</w:t>
      </w:r>
      <w:r>
        <w:rPr>
          <w:rFonts w:hint="eastAsia"/>
          <w:color w:val="FF0000"/>
        </w:rPr>
        <w:t>A</w:t>
      </w:r>
      <w:r>
        <w:rPr>
          <w:rFonts w:hint="eastAsia"/>
        </w:rPr>
        <w:t xml:space="preserve"> 表示透明度通道，即可以设置颜色值的透明度，相较opacity，它们不具有继承性，即不会影响子元素的透明度。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R</w:t>
      </w:r>
      <w:r>
        <w:rPr>
          <w:rFonts w:hint="eastAsia"/>
        </w:rPr>
        <w:t>ed、</w:t>
      </w:r>
      <w:r>
        <w:rPr>
          <w:rFonts w:hint="eastAsia"/>
          <w:color w:val="FF0000"/>
        </w:rPr>
        <w:t>G</w:t>
      </w:r>
      <w:r>
        <w:rPr>
          <w:rFonts w:hint="eastAsia"/>
        </w:rPr>
        <w:t>reen、</w:t>
      </w:r>
      <w:r>
        <w:rPr>
          <w:rFonts w:hint="eastAsia"/>
          <w:color w:val="FF0000"/>
        </w:rPr>
        <w:t>B</w:t>
      </w:r>
      <w:r>
        <w:rPr>
          <w:rFonts w:hint="eastAsia"/>
        </w:rPr>
        <w:t>lue、</w:t>
      </w:r>
      <w:r>
        <w:rPr>
          <w:rFonts w:hint="eastAsia"/>
          <w:color w:val="FF0000"/>
        </w:rPr>
        <w:t>A</w:t>
      </w:r>
      <w:r>
        <w:rPr>
          <w:rFonts w:hint="eastAsia"/>
        </w:rPr>
        <w:t>lpha即RGBA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H</w:t>
      </w:r>
      <w:r>
        <w:rPr>
          <w:rFonts w:hint="eastAsia"/>
        </w:rPr>
        <w:t>ue、</w:t>
      </w:r>
      <w:r>
        <w:rPr>
          <w:color w:val="FF0000"/>
        </w:rPr>
        <w:t>S</w:t>
      </w:r>
      <w:r>
        <w:t>aturation</w:t>
      </w:r>
      <w:r>
        <w:rPr>
          <w:rFonts w:hint="eastAsia"/>
        </w:rPr>
        <w:t>、</w:t>
      </w:r>
      <w:r>
        <w:rPr>
          <w:color w:val="FF0000"/>
        </w:rPr>
        <w:t>L</w:t>
      </w:r>
      <w:r>
        <w:t>ightness</w:t>
      </w:r>
      <w:r>
        <w:rPr>
          <w:rFonts w:hint="eastAsia"/>
        </w:rPr>
        <w:t>、</w:t>
      </w:r>
      <w:r>
        <w:rPr>
          <w:rFonts w:hint="eastAsia"/>
          <w:color w:val="FF0000"/>
        </w:rPr>
        <w:t>A</w:t>
      </w:r>
      <w:r>
        <w:rPr>
          <w:rFonts w:hint="eastAsia"/>
        </w:rPr>
        <w:t>lpha即HSLA</w:t>
      </w:r>
    </w:p>
    <w:p>
      <w:pPr>
        <w:ind w:firstLine="560"/>
        <w:rPr>
          <w:rFonts w:hint="eastAsia"/>
        </w:rPr>
      </w:pPr>
      <w:r>
        <w:rPr>
          <w:rFonts w:hint="eastAsia"/>
        </w:rPr>
        <w:t>R、G、B 取值范围0~255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H 色调</w:t>
      </w:r>
      <w:r>
        <w:rPr>
          <w:rFonts w:hint="eastAsia"/>
        </w:rPr>
        <w:t xml:space="preserve"> 取值范围0~360，0/360表示红色、120表示绿色、240表示蓝色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S 饱和度</w:t>
      </w:r>
      <w:r>
        <w:rPr>
          <w:rFonts w:hint="eastAsia"/>
        </w:rPr>
        <w:t xml:space="preserve"> 取值范围0%~100%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L 亮度</w:t>
      </w:r>
      <w:r>
        <w:rPr>
          <w:rFonts w:hint="eastAsia"/>
        </w:rPr>
        <w:t xml:space="preserve"> 取值范围0%~100%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A 透明度</w:t>
      </w:r>
      <w:r>
        <w:rPr>
          <w:rFonts w:hint="eastAsia"/>
        </w:rPr>
        <w:t xml:space="preserve"> 取值范围0~1</w:t>
      </w:r>
    </w:p>
    <w:p>
      <w:pPr>
        <w:ind w:firstLine="560"/>
        <w:rPr>
          <w:rFonts w:hint="eastAsia"/>
        </w:rPr>
      </w:pPr>
      <w:r>
        <w:rPr>
          <w:rFonts w:hint="eastAsia"/>
        </w:rPr>
        <w:t>关于透明度：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1、opacity只能针对整个盒子设置透明度，子盒子及内容会继承父盒子的透明度；</w:t>
      </w:r>
    </w:p>
    <w:p>
      <w:pPr>
        <w:ind w:firstLine="560"/>
        <w:rPr>
          <w:rFonts w:hint="eastAsia"/>
        </w:rPr>
      </w:pPr>
      <w:r>
        <w:rPr>
          <w:rFonts w:hint="eastAsia"/>
        </w:rPr>
        <w:t>2 、transparent 不可调节透明度，始终完全透明</w:t>
      </w:r>
      <w:r>
        <w:rPr>
          <w:rFonts w:hint="eastAsia"/>
          <w:lang w:val="en-US" w:eastAsia="zh-CN"/>
        </w:rPr>
        <w:t>(可应用于三角形制作)</w:t>
      </w:r>
    </w:p>
    <w:p>
      <w:pPr>
        <w:pStyle w:val="33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border:20px solid transparent;</w:t>
      </w:r>
    </w:p>
    <w:p>
      <w:pPr>
        <w:pStyle w:val="33"/>
        <w:rPr>
          <w:rFonts w:hint="eastAsia"/>
          <w:color w:val="002060"/>
          <w:lang w:eastAsia="zh-CN"/>
        </w:rPr>
      </w:pPr>
      <w:r>
        <w:rPr>
          <w:rFonts w:hint="eastAsia"/>
          <w:color w:val="002060"/>
          <w:lang w:val="en-US" w:eastAsia="zh-CN"/>
        </w:rPr>
        <w:t xml:space="preserve">  </w:t>
      </w:r>
      <w:r>
        <w:rPr>
          <w:rFonts w:hint="eastAsia"/>
          <w:color w:val="FF0000"/>
          <w:lang w:eastAsia="zh-CN"/>
        </w:rPr>
        <w:t>三角形</w:t>
      </w:r>
    </w:p>
    <w:p>
      <w:pPr>
        <w:pStyle w:val="3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width:0    height:0   border-width:20px   border-style:solid   border-color:red transparent     </w:t>
      </w:r>
    </w:p>
    <w:p>
      <w:pPr>
        <w:pStyle w:val="3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transparent transparent transparent   </w:t>
      </w:r>
    </w:p>
    <w:p>
      <w:pPr>
        <w:rPr>
          <w:rFonts w:hint="eastAsia"/>
          <w:lang w:eastAsia="zh-CN"/>
        </w:rPr>
      </w:pP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RGBA、HSLA可应用于所有使用颜色的地方。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14" w:name="_Toc444634969"/>
      <w:r>
        <w:rPr>
          <w:rFonts w:hint="eastAsia"/>
        </w:rPr>
        <w:t>文本</w:t>
      </w:r>
      <w:bookmarkEnd w:id="114"/>
    </w:p>
    <w:p>
      <w:pPr>
        <w:ind w:firstLine="560"/>
        <w:rPr>
          <w:rFonts w:hint="eastAsia"/>
        </w:rPr>
      </w:pPr>
      <w:r>
        <w:rPr>
          <w:rFonts w:hint="eastAsia"/>
        </w:rPr>
        <w:t>text-shadow，可分别设置偏移量、模糊度、颜色（可设透明度）。</w:t>
      </w:r>
    </w:p>
    <w:p>
      <w:pPr>
        <w:pStyle w:val="3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text-shadow: 5px 5px 5px red, -5px -5px 5px blue, -15px -15px 5px pink;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1、水平偏移量 正值向右 负值向左；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2、垂直偏移量 正值向下 负值向上；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3、模糊度是不能为负值；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15" w:name="_Toc444634970"/>
      <w:r>
        <w:rPr>
          <w:rFonts w:hint="eastAsia"/>
        </w:rPr>
        <w:t>边框</w:t>
      </w:r>
      <w:bookmarkEnd w:id="115"/>
    </w:p>
    <w:p>
      <w:pPr>
        <w:ind w:firstLine="56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  <w:color w:val="FF0000"/>
        </w:rPr>
        <w:t>边框圆角</w:t>
      </w:r>
      <w:r>
        <w:rPr>
          <w:rFonts w:hint="eastAsia"/>
        </w:rPr>
        <w:t>、</w:t>
      </w:r>
      <w:r>
        <w:rPr>
          <w:rFonts w:hint="eastAsia"/>
          <w:color w:val="FF0000"/>
        </w:rPr>
        <w:t>边框阴影</w:t>
      </w:r>
      <w:r>
        <w:rPr>
          <w:rFonts w:hint="eastAsia"/>
        </w:rPr>
        <w:t>属性，</w:t>
      </w:r>
      <w:r>
        <w:rPr>
          <w:rFonts w:hint="eastAsia"/>
          <w:color w:val="FF0000"/>
        </w:rPr>
        <w:t>应用十分广泛</w:t>
      </w:r>
      <w:r>
        <w:rPr>
          <w:rFonts w:hint="eastAsia"/>
        </w:rPr>
        <w:t>，兼容性也相对较好，具有符合渐进增强原则的特征，我们需要</w:t>
      </w:r>
      <w:r>
        <w:rPr>
          <w:rFonts w:hint="eastAsia"/>
          <w:color w:val="FF0000"/>
        </w:rPr>
        <w:t>重点掌握</w:t>
      </w:r>
      <w:r>
        <w:rPr>
          <w:rFonts w:hint="eastAsia"/>
        </w:rPr>
        <w:t>。</w:t>
      </w:r>
    </w:p>
    <w:p>
      <w:pPr>
        <w:pStyle w:val="5"/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bookmarkStart w:id="116" w:name="_Toc444634971"/>
      <w:r>
        <w:rPr>
          <w:rFonts w:hint="eastAsia"/>
        </w:rPr>
        <w:t>边框圆角</w:t>
      </w:r>
      <w:bookmarkEnd w:id="116"/>
    </w:p>
    <w:p>
      <w:pPr>
        <w:ind w:firstLine="560"/>
        <w:rPr>
          <w:rFonts w:hint="eastAsia"/>
        </w:rPr>
      </w:pPr>
      <w:r>
        <w:rPr>
          <w:rFonts w:hint="eastAsia"/>
        </w:rPr>
        <w:t>border-radius</w:t>
      </w:r>
    </w:p>
    <w:p>
      <w:pPr>
        <w:ind w:firstLine="560"/>
        <w:rPr>
          <w:rFonts w:hint="eastAsia"/>
        </w:rPr>
      </w:pPr>
      <w:r>
        <w:rPr>
          <w:rFonts w:hint="eastAsia"/>
        </w:rPr>
        <w:t>圆角处理时，脑中要形成圆、圆心、横轴、纵轴的概念，</w:t>
      </w:r>
      <w:r>
        <w:rPr>
          <w:rFonts w:hint="eastAsia"/>
          <w:color w:val="FF0000"/>
        </w:rPr>
        <w:t>正圆是椭圆的一种特殊情况</w:t>
      </w:r>
      <w:r>
        <w:rPr>
          <w:rFonts w:hint="eastAsia"/>
        </w:rPr>
        <w:t>。如下图</w:t>
      </w:r>
    </w:p>
    <w:p>
      <w:pPr>
        <w:ind w:firstLine="560"/>
        <w:rPr>
          <w:rFonts w:hint="eastAsia"/>
          <w:color w:val="C0C0C0"/>
        </w:rPr>
      </w:pPr>
      <w:r>
        <w:rPr>
          <w:rFonts w:hint="eastAsia"/>
          <w:color w:val="C0C0C0"/>
        </w:rPr>
        <w:drawing>
          <wp:inline distT="0" distB="0" distL="114300" distR="114300">
            <wp:extent cx="5457190" cy="1828800"/>
            <wp:effectExtent l="0" t="0" r="1016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可分别设置长、短半径，以“/”进行分隔，遵循“1，2，3，4”规则，“/”前面的1~4个用来设置横轴半径（分别对应横轴1、2、3、4位置 ），“/”后面1~4个参数用来设置纵轴半径（分别对应纵轴1、2、3、4位置 ）</w:t>
      </w: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border-radius:</w:t>
      </w:r>
      <w:r>
        <w:rPr>
          <w:rFonts w:hint="eastAsia"/>
          <w:color w:val="7E7E7E" w:themeColor="text1" w:themeTint="80"/>
          <w:lang w:val="en-US" w:eastAsia="zh-CN"/>
        </w:rPr>
        <w:t xml:space="preserve">10px 20px 30px 40px </w:t>
      </w:r>
      <w:r>
        <w:rPr>
          <w:rFonts w:hint="eastAsia"/>
          <w:color w:val="7030A0"/>
          <w:lang w:val="en-US" w:eastAsia="zh-CN"/>
        </w:rPr>
        <w:t xml:space="preserve">/ </w:t>
      </w:r>
      <w:r>
        <w:rPr>
          <w:rFonts w:hint="eastAsia"/>
          <w:color w:val="8DB3E2" w:themeColor="text2" w:themeTint="66"/>
          <w:lang w:val="en-US" w:eastAsia="zh-CN"/>
        </w:rPr>
        <w:t>10px 20px 30px 40px(</w:t>
      </w:r>
      <w:r>
        <w:rPr>
          <w:rFonts w:hint="eastAsia"/>
          <w:color w:val="7E7E7E" w:themeColor="text1" w:themeTint="80"/>
          <w:lang w:val="en-US" w:eastAsia="zh-CN"/>
        </w:rPr>
        <w:t>横轴半径</w:t>
      </w:r>
      <w:r>
        <w:rPr>
          <w:rFonts w:hint="eastAsia"/>
          <w:color w:val="FF0000"/>
          <w:lang w:val="en-US" w:eastAsia="zh-CN"/>
        </w:rPr>
        <w:t>/</w:t>
      </w:r>
      <w:r>
        <w:rPr>
          <w:rFonts w:hint="eastAsia"/>
          <w:color w:val="8DB3E2" w:themeColor="text2" w:themeTint="66"/>
          <w:lang w:val="en-US" w:eastAsia="zh-CN"/>
        </w:rPr>
        <w:t>竖轴半径</w:t>
      </w:r>
      <w:r>
        <w:rPr>
          <w:rFonts w:hint="eastAsia"/>
          <w:color w:val="FF0000"/>
          <w:lang w:val="en-US" w:eastAsia="zh-CN"/>
        </w:rPr>
        <w:t>)</w:t>
      </w: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椭圆圆角，当横轴与竖轴相等时为圆。（完整版）</w:t>
      </w:r>
    </w:p>
    <w:p>
      <w:pPr>
        <w:pStyle w:val="5"/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bookmarkStart w:id="117" w:name="_Toc444634972"/>
      <w:r>
        <w:rPr>
          <w:rFonts w:hint="eastAsia"/>
        </w:rPr>
        <w:t>边框阴影</w:t>
      </w:r>
      <w:bookmarkEnd w:id="117"/>
    </w:p>
    <w:p>
      <w:pPr>
        <w:ind w:firstLine="560"/>
        <w:rPr>
          <w:rFonts w:hint="eastAsia"/>
        </w:rPr>
      </w:pPr>
      <w:r>
        <w:rPr>
          <w:rFonts w:hint="eastAsia"/>
        </w:rPr>
        <w:t>box-shadow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1、水平偏移量 正值向右 负值向左；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2、垂直偏移量 正值向下 负值向上；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3、模糊度是不能为负值；</w:t>
      </w:r>
    </w:p>
    <w:p>
      <w:pPr>
        <w:ind w:firstLine="560"/>
        <w:rPr>
          <w:rFonts w:hint="eastAsia"/>
        </w:rPr>
      </w:pPr>
      <w:r>
        <w:rPr>
          <w:rFonts w:hint="eastAsia"/>
        </w:rPr>
        <w:t>4、inset可以设置内阴影；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设置边框阴影不会改变盒子的大小，即不会影响其兄弟元素的布局。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可以设置多重边框阴影，实现更好的效果，增强立体感</w:t>
      </w:r>
      <w:r>
        <w:rPr>
          <w:rFonts w:hint="eastAsia"/>
        </w:rPr>
        <w:t>。</w:t>
      </w:r>
    </w:p>
    <w:p>
      <w:pPr>
        <w:ind w:firstLine="560"/>
        <w:rPr>
          <w:rFonts w:hint="eastAsia"/>
        </w:rPr>
      </w:pPr>
      <w:r>
        <w:rPr>
          <w:rFonts w:hint="eastAsia" w:ascii="宋体" w:hAnsi="宋体"/>
        </w:rPr>
        <w:t>符合渐进增强，实际开发中可以大胆使用</w:t>
      </w:r>
    </w:p>
    <w:p>
      <w:pPr>
        <w:ind w:firstLine="560"/>
        <w:rPr>
          <w:rFonts w:hint="eastAsia"/>
        </w:rPr>
      </w:pPr>
      <w:r>
        <w:rPr>
          <w:rFonts w:hint="eastAsia"/>
        </w:rPr>
        <w:t>box-shadow:</w:t>
      </w:r>
      <w:r>
        <w:rPr>
          <w:rFonts w:hint="eastAsia"/>
          <w:color w:val="948A54" w:themeColor="background2" w:themeShade="80"/>
        </w:rPr>
        <w:t xml:space="preserve"> 2px 2px 10px #CCC</w:t>
      </w:r>
      <w:r>
        <w:rPr>
          <w:rFonts w:hint="eastAsia"/>
        </w:rPr>
        <w:t xml:space="preserve">, </w:t>
      </w:r>
      <w:r>
        <w:rPr>
          <w:rFonts w:hint="eastAsia"/>
          <w:color w:val="8DB3E2" w:themeColor="text2" w:themeTint="66"/>
        </w:rPr>
        <w:t>4px 4px 4px blue</w:t>
      </w:r>
      <w:r>
        <w:rPr>
          <w:rFonts w:hint="eastAsia"/>
        </w:rPr>
        <w:t>,</w:t>
      </w:r>
      <w:r>
        <w:rPr>
          <w:rFonts w:hint="eastAsia"/>
          <w:color w:val="FABF8F" w:themeColor="accent6" w:themeTint="99"/>
        </w:rPr>
        <w:t xml:space="preserve"> inset 8px 8px 10px red</w:t>
      </w:r>
      <w:r>
        <w:rPr>
          <w:rFonts w:hint="eastAsia"/>
        </w:rPr>
        <w:t>;</w:t>
      </w:r>
    </w:p>
    <w:p>
      <w:pPr>
        <w:ind w:firstLine="56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box-shadow：</w:t>
      </w:r>
      <w:r>
        <w:rPr>
          <w:rFonts w:hint="eastAsia"/>
          <w:color w:val="948A54" w:themeColor="background2" w:themeShade="80"/>
          <w:lang w:val="en-US" w:eastAsia="zh-CN"/>
        </w:rPr>
        <w:t>第一层阴影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8DB3E2" w:themeColor="text2" w:themeTint="66"/>
          <w:lang w:val="en-US" w:eastAsia="zh-CN"/>
        </w:rPr>
        <w:t>第二层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ABF8F" w:themeColor="accent6" w:themeTint="99"/>
          <w:lang w:val="en-US" w:eastAsia="zh-CN"/>
        </w:rPr>
        <w:t>内阴影</w:t>
      </w:r>
      <w:r>
        <w:rPr>
          <w:rFonts w:hint="eastAsia"/>
          <w:lang w:val="en-US" w:eastAsia="zh-CN"/>
        </w:rPr>
        <w:t>；</w:t>
      </w:r>
    </w:p>
    <w:p>
      <w:pPr>
        <w:pStyle w:val="5"/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bookmarkStart w:id="118" w:name="_Toc444634973"/>
      <w:r>
        <w:rPr>
          <w:rFonts w:hint="eastAsia"/>
        </w:rPr>
        <w:t>边框图片</w:t>
      </w:r>
      <w:bookmarkEnd w:id="118"/>
    </w:p>
    <w:p>
      <w:pPr>
        <w:pStyle w:val="3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border-image: </w:t>
      </w:r>
      <w:r>
        <w:rPr>
          <w:rFonts w:hint="eastAsia"/>
          <w:color w:val="C00000"/>
          <w:sz w:val="24"/>
          <w:szCs w:val="24"/>
        </w:rPr>
        <w:t>url(./images/border.png)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7030A0"/>
          <w:sz w:val="24"/>
          <w:szCs w:val="24"/>
        </w:rPr>
        <w:t>27</w:t>
      </w:r>
      <w:r>
        <w:rPr>
          <w:rFonts w:hint="eastAsia"/>
          <w:color w:val="943734" w:themeColor="accent2" w:themeShade="BF"/>
          <w:sz w:val="24"/>
          <w:szCs w:val="24"/>
        </w:rPr>
        <w:t xml:space="preserve"> </w:t>
      </w:r>
      <w:r>
        <w:rPr>
          <w:rFonts w:hint="eastAsia"/>
          <w:color w:val="00B0F0"/>
          <w:sz w:val="24"/>
          <w:szCs w:val="24"/>
        </w:rPr>
        <w:t>stretch repeat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  <w:lang w:eastAsia="zh-CN"/>
        </w:rPr>
        <w:t>（总写）</w:t>
      </w:r>
    </w:p>
    <w:p>
      <w:pPr>
        <w:pStyle w:val="33"/>
        <w:rPr>
          <w:rFonts w:hint="eastAsia"/>
          <w:sz w:val="24"/>
          <w:szCs w:val="24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引入</w:t>
      </w:r>
      <w:r>
        <w:rPr>
          <w:rFonts w:hint="eastAsia"/>
          <w:sz w:val="24"/>
          <w:szCs w:val="24"/>
          <w:lang w:val="en-US" w:eastAsia="zh-CN"/>
        </w:rPr>
        <w:t>-----</w:t>
      </w:r>
      <w:r>
        <w:rPr>
          <w:rFonts w:hint="eastAsia"/>
          <w:sz w:val="24"/>
          <w:szCs w:val="24"/>
        </w:rPr>
        <w:t>border-image-source: url(./images/border.png);</w:t>
      </w:r>
    </w:p>
    <w:p>
      <w:pPr>
        <w:pStyle w:val="33"/>
        <w:rPr>
          <w:rFonts w:hint="eastAsia"/>
          <w:sz w:val="24"/>
          <w:szCs w:val="24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裁剪</w:t>
      </w:r>
      <w:r>
        <w:rPr>
          <w:rFonts w:hint="eastAsia"/>
          <w:sz w:val="24"/>
          <w:szCs w:val="24"/>
          <w:lang w:val="en-US" w:eastAsia="zh-CN"/>
        </w:rPr>
        <w:t>-----border-image-slice: 34 36 27 27;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color w:val="00B0F0"/>
          <w:sz w:val="24"/>
          <w:szCs w:val="24"/>
          <w:lang w:val="en-US" w:eastAsia="zh-CN"/>
        </w:rPr>
        <w:t>平铺</w:t>
      </w:r>
      <w:r>
        <w:rPr>
          <w:rFonts w:hint="eastAsia"/>
          <w:sz w:val="24"/>
          <w:szCs w:val="24"/>
          <w:lang w:val="en-US" w:eastAsia="zh-CN"/>
        </w:rPr>
        <w:t>-----border-image-repeat: round;  round/repeat/stretch（分x方向与y方向）</w:t>
      </w:r>
    </w:p>
    <w:p>
      <w:pPr>
        <w:rPr>
          <w:rFonts w:hint="eastAsia"/>
        </w:rPr>
      </w:pPr>
    </w:p>
    <w:p>
      <w:pPr>
        <w:ind w:firstLine="560"/>
        <w:rPr>
          <w:rFonts w:hint="eastAsia"/>
        </w:rPr>
      </w:pPr>
      <w:r>
        <w:rPr>
          <w:rFonts w:hint="eastAsia"/>
        </w:rPr>
        <w:t>设置的图片将会被“切割”成</w:t>
      </w:r>
      <w:r>
        <w:rPr>
          <w:rFonts w:hint="eastAsia"/>
          <w:color w:val="FF0000"/>
        </w:rPr>
        <w:t>九宫格</w:t>
      </w:r>
      <w:r>
        <w:rPr>
          <w:rFonts w:hint="eastAsia"/>
        </w:rPr>
        <w:t>形式，然后进行设置。如下图</w:t>
      </w:r>
    </w:p>
    <w:p>
      <w:pPr>
        <w:ind w:firstLine="560"/>
        <w:rPr>
          <w:rFonts w:hint="eastAsia"/>
        </w:rPr>
      </w:pPr>
      <w:r>
        <w:fldChar w:fldCharType="begin"/>
      </w:r>
      <w:r>
        <w:instrText xml:space="preserve"> INCLUDEPICTURE "http://cdn1.w3cplus.com/cdn/farfuture/8bsPRmzxujhWJA1kNek6N--UQHNakTLJ9i8pZA0AQ2c/mtime:1341237494/sites/default/files/border-image-jugongtu.png" \* MERGEFORMATINET </w:instrText>
      </w:r>
      <w:r>
        <w:fldChar w:fldCharType="separate"/>
      </w:r>
      <w:r>
        <w:drawing>
          <wp:inline distT="0" distB="0" distL="114300" distR="114300">
            <wp:extent cx="4773295" cy="2142490"/>
            <wp:effectExtent l="0" t="0" r="8255" b="10160"/>
            <wp:docPr id="24" name="图片 3" descr="border-image-jugong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 descr="border-image-jugongtu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ind w:firstLine="560"/>
        <w:rPr>
          <w:rFonts w:hint="eastAsia"/>
        </w:rPr>
      </w:pPr>
      <w:r>
        <w:rPr>
          <w:rFonts w:hint="eastAsia"/>
        </w:rPr>
        <w:t>“切割”完成后生成</w:t>
      </w:r>
      <w:r>
        <w:rPr>
          <w:rFonts w:hint="eastAsia"/>
          <w:color w:val="FF0000"/>
        </w:rPr>
        <w:t>虚拟</w:t>
      </w:r>
      <w:r>
        <w:rPr>
          <w:rFonts w:hint="eastAsia"/>
        </w:rPr>
        <w:t>的9块图形，然后按对应位置设置背景，</w:t>
      </w:r>
    </w:p>
    <w:p>
      <w:pPr>
        <w:ind w:firstLine="560"/>
        <w:rPr>
          <w:rFonts w:hint="eastAsia"/>
        </w:rPr>
      </w:pPr>
      <w:r>
        <w:rPr>
          <w:rFonts w:hint="eastAsia"/>
        </w:rPr>
        <w:t>其中四个角</w:t>
      </w:r>
      <w:r>
        <w:rPr>
          <w:rFonts w:hint="eastAsia"/>
          <w:color w:val="FF0000"/>
        </w:rPr>
        <w:t>位置、形状</w:t>
      </w:r>
      <w:r>
        <w:rPr>
          <w:rFonts w:hint="eastAsia"/>
        </w:rPr>
        <w:t>保持不变，中心位置</w:t>
      </w:r>
      <w:r>
        <w:rPr>
          <w:rFonts w:hint="eastAsia"/>
          <w:color w:val="FF0000"/>
        </w:rPr>
        <w:t>水平垂直</w:t>
      </w:r>
      <w:r>
        <w:rPr>
          <w:rFonts w:hint="eastAsia"/>
        </w:rPr>
        <w:t>两个方向平铺。如下图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171825" cy="2133600"/>
            <wp:effectExtent l="0" t="0" r="9525" b="0"/>
            <wp:docPr id="25" name="图片 4" descr="border-image-repeat-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border-image-repeat-roun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1、round和repeat之间的区别</w:t>
      </w:r>
    </w:p>
    <w:p>
      <w:pPr>
        <w:ind w:firstLine="560"/>
        <w:rPr>
          <w:rFonts w:hint="eastAsia"/>
        </w:rPr>
      </w:pPr>
      <w:r>
        <w:rPr>
          <w:rFonts w:hint="eastAsia"/>
        </w:rPr>
        <w:t>round 会自动调整尺寸，</w:t>
      </w:r>
      <w:r>
        <w:rPr>
          <w:rFonts w:hint="eastAsia"/>
          <w:color w:val="FF0000"/>
        </w:rPr>
        <w:t>完整显示</w:t>
      </w:r>
      <w:r>
        <w:rPr>
          <w:rFonts w:hint="eastAsia"/>
        </w:rPr>
        <w:t>边框图片。</w:t>
      </w:r>
    </w:p>
    <w:p>
      <w:pPr>
        <w:ind w:firstLine="560"/>
        <w:rPr>
          <w:rFonts w:hint="eastAsia"/>
          <w:color w:val="C0C0C0"/>
        </w:rPr>
      </w:pPr>
      <w:r>
        <w:rPr>
          <w:rFonts w:hint="eastAsia"/>
          <w:color w:val="C0C0C0"/>
        </w:rPr>
        <w:drawing>
          <wp:inline distT="0" distB="0" distL="114300" distR="114300">
            <wp:extent cx="3142615" cy="1666875"/>
            <wp:effectExtent l="0" t="0" r="635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rPr>
          <w:rFonts w:hint="eastAsia"/>
        </w:rPr>
        <w:t>repeat 单纯平铺多余部分，会被“</w:t>
      </w:r>
      <w:r>
        <w:rPr>
          <w:rFonts w:hint="eastAsia"/>
          <w:color w:val="FF0000"/>
        </w:rPr>
        <w:t>裁切</w:t>
      </w:r>
      <w:r>
        <w:rPr>
          <w:rFonts w:hint="eastAsia"/>
        </w:rPr>
        <w:t>”而不能完整显示。</w:t>
      </w:r>
    </w:p>
    <w:p>
      <w:pPr>
        <w:ind w:firstLine="560"/>
        <w:rPr>
          <w:rFonts w:hint="eastAsia"/>
          <w:color w:val="C0C0C0"/>
        </w:rPr>
      </w:pPr>
      <w:r>
        <w:rPr>
          <w:rFonts w:hint="eastAsia"/>
          <w:color w:val="C0C0C0"/>
        </w:rPr>
        <w:drawing>
          <wp:inline distT="0" distB="0" distL="114300" distR="114300">
            <wp:extent cx="3114040" cy="17049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2、更改裁切尺寸</w:t>
      </w:r>
    </w:p>
    <w:p>
      <w:pPr>
        <w:ind w:firstLine="560"/>
        <w:rPr>
          <w:rFonts w:hint="eastAsia"/>
        </w:rPr>
      </w:pPr>
      <w:r>
        <w:rPr>
          <w:rFonts w:hint="eastAsia"/>
        </w:rPr>
        <w:t>: 34 36 27 27 分别设置裁切如下图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22855" cy="2192020"/>
            <wp:effectExtent l="0" t="0" r="10795" b="177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237865" cy="1704975"/>
            <wp:effectExtent l="0" t="0" r="63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关于边框图片重点理解9宫格的裁切及平铺方式，实际开发中应用不广泛，但是如能灵活动用会给我们带来不少便利。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19" w:name="_Toc444634974"/>
      <w:r>
        <w:rPr>
          <w:rFonts w:hint="eastAsia"/>
        </w:rPr>
        <w:t>盒模型</w:t>
      </w:r>
      <w:bookmarkEnd w:id="119"/>
    </w:p>
    <w:p>
      <w:pPr>
        <w:ind w:firstLine="560"/>
        <w:rPr>
          <w:rFonts w:hint="eastAsia"/>
        </w:rPr>
      </w:pPr>
      <w:r>
        <w:rPr>
          <w:rFonts w:hint="eastAsia"/>
        </w:rPr>
        <w:t>CSS3中可以通过box-sizing 来指定盒模型，即可指定为content-box、border-box，这样我们</w:t>
      </w:r>
      <w:r>
        <w:rPr>
          <w:rFonts w:hint="eastAsia"/>
          <w:color w:val="FF0000"/>
        </w:rPr>
        <w:t>计算盒子大小的方式就发生了改变</w:t>
      </w:r>
      <w:r>
        <w:rPr>
          <w:rFonts w:hint="eastAsia"/>
        </w:rPr>
        <w:t>。</w:t>
      </w:r>
    </w:p>
    <w:p>
      <w:pPr>
        <w:ind w:firstLine="560"/>
        <w:rPr>
          <w:rFonts w:hint="eastAsia"/>
        </w:rPr>
      </w:pPr>
      <w:r>
        <w:rPr>
          <w:rFonts w:hint="eastAsia"/>
        </w:rPr>
        <w:t>可以分成两种情况：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1、box-sizing:</w:t>
      </w:r>
      <w:r>
        <w:rPr>
          <w:rFonts w:hint="eastAsia"/>
          <w:color w:val="00B050"/>
        </w:rPr>
        <w:t xml:space="preserve"> border-box </w:t>
      </w:r>
      <w:r>
        <w:rPr>
          <w:rFonts w:hint="eastAsia"/>
        </w:rPr>
        <w:t xml:space="preserve"> 计算方式为content = width </w:t>
      </w:r>
      <w:r>
        <w:t>–</w:t>
      </w:r>
      <w:r>
        <w:rPr>
          <w:rFonts w:hint="eastAsia"/>
        </w:rPr>
        <w:t xml:space="preserve"> border - padding</w:t>
      </w:r>
    </w:p>
    <w:p>
      <w:pPr>
        <w:ind w:firstLine="560"/>
        <w:rPr>
          <w:rFonts w:hint="eastAsia"/>
          <w:lang w:eastAsia="zh-CN"/>
        </w:rPr>
      </w:pPr>
      <w:r>
        <w:rPr>
          <w:rFonts w:hint="eastAsia"/>
        </w:rPr>
        <w:t>2、box-sizing: content-box  计算方式为content = width</w:t>
      </w:r>
      <w:r>
        <w:rPr>
          <w:rFonts w:hint="eastAsia"/>
          <w:lang w:eastAsia="zh-CN"/>
        </w:rPr>
        <w:t>（默认）</w:t>
      </w:r>
    </w:p>
    <w:p>
      <w:pPr>
        <w:ind w:firstLine="560"/>
        <w:rPr>
          <w:rFonts w:hint="eastAsia"/>
          <w:lang w:eastAsia="zh-CN"/>
        </w:rPr>
      </w:pPr>
      <w:r>
        <w:rPr>
          <w:rFonts w:hint="eastAsia" w:ascii="宋体" w:hAnsi="宋体"/>
        </w:rPr>
        <w:t>注：上面的标注的</w:t>
      </w:r>
      <w:r>
        <w:rPr>
          <w:rFonts w:hint="eastAsia"/>
          <w:b/>
          <w:bCs/>
          <w:color w:val="008000"/>
        </w:rPr>
        <w:t>width</w:t>
      </w:r>
      <w:r>
        <w:rPr>
          <w:rFonts w:hint="eastAsia" w:ascii="宋体" w:hAnsi="宋体"/>
          <w:b/>
          <w:bCs/>
          <w:color w:val="008000"/>
        </w:rPr>
        <w:t>指的是</w:t>
      </w:r>
      <w:r>
        <w:rPr>
          <w:rFonts w:hint="eastAsia" w:cs="Times New Roman"/>
          <w:b/>
          <w:bCs/>
          <w:color w:val="008000"/>
        </w:rPr>
        <w:t>CSS</w:t>
      </w:r>
      <w:r>
        <w:rPr>
          <w:rFonts w:hint="eastAsia" w:ascii="宋体" w:hAnsi="宋体"/>
          <w:b/>
          <w:bCs/>
          <w:color w:val="008000"/>
        </w:rPr>
        <w:t>属性里设置的</w:t>
      </w:r>
      <w:r>
        <w:rPr>
          <w:rFonts w:hint="eastAsia" w:cs="Times New Roman"/>
          <w:b/>
          <w:bCs/>
          <w:color w:val="008000"/>
        </w:rPr>
        <w:t>width: length</w:t>
      </w:r>
      <w:r>
        <w:rPr>
          <w:rFonts w:hint="eastAsia" w:ascii="宋体" w:hAnsi="宋体"/>
          <w:b/>
          <w:bCs/>
          <w:color w:val="008000"/>
        </w:rPr>
        <w:t>，</w:t>
      </w:r>
      <w:r>
        <w:rPr>
          <w:rFonts w:hint="eastAsia"/>
          <w:b/>
          <w:bCs/>
          <w:color w:val="FF9900"/>
        </w:rPr>
        <w:t>content</w:t>
      </w:r>
      <w:r>
        <w:rPr>
          <w:rFonts w:hint="eastAsia" w:ascii="宋体" w:hAnsi="宋体"/>
          <w:b/>
          <w:bCs/>
          <w:color w:val="008000"/>
        </w:rPr>
        <w:t>的值是会自动调整的。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兼容性比较好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20" w:name="_Toc444634975"/>
      <w:r>
        <w:rPr>
          <w:rFonts w:hint="eastAsia"/>
        </w:rPr>
        <w:t>背景</w:t>
      </w:r>
      <w:bookmarkEnd w:id="120"/>
    </w:p>
    <w:p>
      <w:pPr>
        <w:ind w:firstLine="560"/>
        <w:rPr>
          <w:rFonts w:hint="eastAsia"/>
        </w:rPr>
      </w:pPr>
      <w:r>
        <w:rPr>
          <w:rFonts w:hint="eastAsia"/>
        </w:rPr>
        <w:t>背景在CSS3中也得到很大程度的增强，比如背景图片尺寸、背景裁切区域、背景定位参照点、多重背景等。</w:t>
      </w:r>
    </w:p>
    <w:p>
      <w:pPr>
        <w:numPr>
          <w:ilvl w:val="0"/>
          <w:numId w:val="24"/>
        </w:numPr>
        <w:ind w:firstLine="562"/>
        <w:rPr>
          <w:rFonts w:hint="eastAsia"/>
          <w:color w:val="002060"/>
          <w:lang w:val="en-US" w:eastAsia="zh-CN"/>
        </w:rPr>
      </w:pPr>
      <w:r>
        <w:rPr>
          <w:rFonts w:hint="eastAsia"/>
          <w:b/>
          <w:color w:val="C00000"/>
        </w:rPr>
        <w:t>background-size</w:t>
      </w:r>
      <w:r>
        <w:rPr>
          <w:rFonts w:hint="eastAsia"/>
          <w:b/>
        </w:rPr>
        <w:t>设置背景图片的尺寸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2060"/>
          <w:lang w:val="en-US" w:eastAsia="zh-CN"/>
        </w:rPr>
        <w:t>等比例缩放)</w:t>
      </w:r>
    </w:p>
    <w:p>
      <w:pPr>
        <w:ind w:left="562" w:firstLine="0" w:firstLineChars="0"/>
        <w:rPr>
          <w:rFonts w:hint="eastAsia"/>
          <w:color w:val="002060"/>
          <w:lang w:val="en-US" w:eastAsia="zh-CN"/>
        </w:rPr>
      </w:pPr>
      <w:r>
        <w:rPr>
          <w:rFonts w:hint="eastAsia"/>
          <w:color w:val="002060"/>
          <w:lang w:val="en-US" w:eastAsia="zh-CN"/>
        </w:rPr>
        <w:t xml:space="preserve"> </w:t>
      </w:r>
      <w:r>
        <w:rPr>
          <w:rFonts w:hint="eastAsia"/>
        </w:rPr>
        <w:t xml:space="preserve">a) </w:t>
      </w:r>
      <w:r>
        <w:rPr>
          <w:rFonts w:hint="eastAsia" w:ascii="宋体" w:hAnsi="宋体"/>
        </w:rPr>
        <w:t>可以设置长度单位或百分比</w:t>
      </w:r>
    </w:p>
    <w:p>
      <w:pPr>
        <w:ind w:firstLine="560"/>
        <w:rPr>
          <w:rFonts w:hint="eastAsia"/>
        </w:rPr>
      </w:pPr>
      <w:r>
        <w:rPr>
          <w:rFonts w:hint="eastAsia"/>
          <w:lang w:val="en-US" w:eastAsia="zh-CN"/>
        </w:rPr>
        <w:t>b</w:t>
      </w:r>
      <w:r>
        <w:rPr>
          <w:rFonts w:hint="eastAsia"/>
        </w:rPr>
        <w:t xml:space="preserve">) </w:t>
      </w:r>
      <w:r>
        <w:rPr>
          <w:rFonts w:hint="eastAsia"/>
          <w:b/>
          <w:bCs/>
          <w:color w:val="C00000"/>
        </w:rPr>
        <w:t>cover</w:t>
      </w:r>
      <w:r>
        <w:rPr>
          <w:rFonts w:hint="eastAsia"/>
        </w:rPr>
        <w:t>会自动调整缩放比例，保证图片始终</w:t>
      </w:r>
      <w:r>
        <w:rPr>
          <w:rFonts w:hint="eastAsia"/>
          <w:color w:val="FF0000"/>
        </w:rPr>
        <w:t>填充满</w:t>
      </w:r>
      <w:r>
        <w:rPr>
          <w:rFonts w:hint="eastAsia"/>
        </w:rPr>
        <w:t>背景区域，如有</w:t>
      </w:r>
      <w:r>
        <w:rPr>
          <w:rFonts w:hint="eastAsia"/>
          <w:color w:val="FF0000"/>
        </w:rPr>
        <w:t>溢出部分</w:t>
      </w:r>
      <w:r>
        <w:rPr>
          <w:rFonts w:hint="eastAsia"/>
        </w:rPr>
        <w:t>则会被隐藏。</w:t>
      </w:r>
    </w:p>
    <w:p>
      <w:pPr>
        <w:ind w:firstLine="560"/>
        <w:rPr>
          <w:rFonts w:hint="eastAsia"/>
        </w:rPr>
      </w:pPr>
      <w:r>
        <w:rPr>
          <w:rFonts w:hint="eastAsia"/>
          <w:lang w:val="en-US" w:eastAsia="zh-CN"/>
        </w:rPr>
        <w:t xml:space="preserve">c ) </w:t>
      </w:r>
      <w:r>
        <w:rPr>
          <w:rFonts w:hint="eastAsia"/>
        </w:rPr>
        <w:t>contain会自动调整缩放比例，保证图片始终</w:t>
      </w:r>
      <w:r>
        <w:rPr>
          <w:rFonts w:hint="eastAsia"/>
          <w:color w:val="FF0000"/>
        </w:rPr>
        <w:t>完整显示</w:t>
      </w:r>
      <w:r>
        <w:rPr>
          <w:rFonts w:hint="eastAsia"/>
        </w:rPr>
        <w:t>在背景区域。</w:t>
      </w:r>
    </w:p>
    <w:p>
      <w:pPr>
        <w:ind w:firstLine="560"/>
        <w:rPr>
          <w:rFonts w:hint="eastAsia"/>
        </w:rPr>
      </w:pPr>
      <w:r>
        <w:rPr>
          <w:rFonts w:hint="eastAsia"/>
        </w:rPr>
        <w:t xml:space="preserve">也可以使用长度单位或百分比 </w:t>
      </w:r>
    </w:p>
    <w:p>
      <w:pPr>
        <w:pStyle w:val="33"/>
        <w:rPr>
          <w:rFonts w:hint="eastAsia"/>
        </w:rPr>
      </w:pPr>
      <w:r>
        <w:rPr>
          <w:rFonts w:hint="eastAsia"/>
        </w:rPr>
        <w:t>background-size: 200px 100px;</w:t>
      </w:r>
      <w:r>
        <w:rPr>
          <w:rFonts w:hint="eastAsia"/>
          <w:lang w:eastAsia="zh-CN"/>
        </w:rPr>
        <w:t>（直接设置背景图片大小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）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2、background-origin设置背景定位的原点</w:t>
      </w:r>
    </w:p>
    <w:p>
      <w:pPr>
        <w:ind w:firstLine="560"/>
        <w:rPr>
          <w:rFonts w:hint="eastAsia"/>
        </w:rPr>
      </w:pPr>
      <w:r>
        <w:rPr>
          <w:rFonts w:hint="eastAsia"/>
        </w:rPr>
        <w:t>border-box以边框做为参考原点；</w:t>
      </w:r>
    </w:p>
    <w:p>
      <w:pPr>
        <w:ind w:firstLine="560"/>
        <w:rPr>
          <w:rFonts w:hint="eastAsia"/>
        </w:rPr>
      </w:pPr>
      <w:r>
        <w:rPr>
          <w:rFonts w:hint="eastAsia"/>
        </w:rPr>
        <w:t>padding-box以内边距做为参考原点</w:t>
      </w:r>
      <w:r>
        <w:rPr>
          <w:rFonts w:hint="eastAsia"/>
          <w:sz w:val="24"/>
          <w:szCs w:val="24"/>
          <w:lang w:eastAsia="zh-CN"/>
        </w:rPr>
        <w:t>（默认）</w:t>
      </w:r>
      <w:r>
        <w:rPr>
          <w:rFonts w:hint="eastAsia"/>
          <w:b/>
          <w:bCs/>
          <w:sz w:val="18"/>
          <w:szCs w:val="18"/>
          <w:lang w:eastAsia="zh-CN"/>
        </w:rPr>
        <w:t>（</w:t>
      </w:r>
      <w:r>
        <w:rPr>
          <w:rFonts w:hint="eastAsia"/>
          <w:b/>
          <w:bCs/>
          <w:color w:val="FF0000"/>
          <w:sz w:val="18"/>
          <w:szCs w:val="18"/>
          <w:lang w:eastAsia="zh-CN"/>
        </w:rPr>
        <w:t>背景图片定位以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paddin左上角为参考原点</w:t>
      </w:r>
      <w:r>
        <w:rPr>
          <w:rFonts w:hint="eastAsia"/>
          <w:b/>
          <w:bCs/>
          <w:sz w:val="18"/>
          <w:szCs w:val="18"/>
          <w:lang w:eastAsia="zh-CN"/>
        </w:rPr>
        <w:t>）</w:t>
      </w:r>
      <w:r>
        <w:rPr>
          <w:rFonts w:hint="eastAsia"/>
          <w:b/>
          <w:bCs/>
          <w:sz w:val="18"/>
          <w:szCs w:val="18"/>
        </w:rPr>
        <w:t>；</w:t>
      </w:r>
    </w:p>
    <w:p>
      <w:pPr>
        <w:ind w:firstLine="560"/>
        <w:rPr>
          <w:rFonts w:hint="eastAsia"/>
        </w:rPr>
      </w:pPr>
      <w:r>
        <w:rPr>
          <w:rFonts w:hint="eastAsia"/>
        </w:rPr>
        <w:t>content-box以内容区做为参考点；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3、background-clip设置背景区域裁切</w:t>
      </w:r>
    </w:p>
    <w:p>
      <w:pPr>
        <w:ind w:firstLine="560"/>
        <w:rPr>
          <w:rFonts w:hint="eastAsia"/>
        </w:rPr>
      </w:pPr>
      <w:r>
        <w:rPr>
          <w:rFonts w:hint="eastAsia"/>
        </w:rPr>
        <w:t>border-box裁切边框以内为背景区域</w:t>
      </w:r>
      <w:r>
        <w:rPr>
          <w:rFonts w:hint="eastAsia"/>
          <w:sz w:val="24"/>
          <w:szCs w:val="24"/>
          <w:lang w:eastAsia="zh-CN"/>
        </w:rPr>
        <w:t>（默认）</w:t>
      </w:r>
      <w:r>
        <w:rPr>
          <w:rFonts w:hint="eastAsia"/>
          <w:b/>
          <w:bCs/>
          <w:sz w:val="18"/>
          <w:szCs w:val="18"/>
          <w:lang w:eastAsia="zh-CN"/>
        </w:rPr>
        <w:t>（</w:t>
      </w:r>
      <w:r>
        <w:rPr>
          <w:rFonts w:hint="eastAsia"/>
          <w:b/>
          <w:bCs/>
          <w:color w:val="FF0000"/>
          <w:sz w:val="18"/>
          <w:szCs w:val="18"/>
          <w:lang w:eastAsia="zh-CN"/>
        </w:rPr>
        <w:t>背景颜色定位以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border左上角为参考原点</w:t>
      </w:r>
      <w:r>
        <w:rPr>
          <w:rFonts w:hint="eastAsia"/>
          <w:b/>
          <w:bCs/>
          <w:sz w:val="18"/>
          <w:szCs w:val="18"/>
          <w:lang w:eastAsia="zh-CN"/>
        </w:rPr>
        <w:t>）</w:t>
      </w:r>
      <w:r>
        <w:rPr>
          <w:rFonts w:hint="eastAsia"/>
          <w:b/>
          <w:bCs/>
          <w:sz w:val="18"/>
          <w:szCs w:val="18"/>
        </w:rPr>
        <w:t>；</w:t>
      </w:r>
    </w:p>
    <w:p>
      <w:pPr>
        <w:ind w:firstLine="560"/>
        <w:rPr>
          <w:rFonts w:hint="eastAsia"/>
        </w:rPr>
      </w:pPr>
      <w:r>
        <w:rPr>
          <w:rFonts w:hint="eastAsia"/>
        </w:rPr>
        <w:t>padding-box裁切内边距以内为背景区域；</w:t>
      </w:r>
    </w:p>
    <w:p>
      <w:pPr>
        <w:ind w:firstLine="560"/>
        <w:rPr>
          <w:rFonts w:hint="eastAsia"/>
        </w:rPr>
      </w:pPr>
      <w:r>
        <w:rPr>
          <w:rFonts w:hint="eastAsia"/>
        </w:rPr>
        <w:t>content-box裁切内容区做为背景区域；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4、以逗号分隔可以设置多背景，可用于自适应局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背景图片尺寸在实际开发中应用十分广泛</w:t>
      </w:r>
      <w:r>
        <w:rPr>
          <w:rFonts w:hint="eastAsia"/>
        </w:rPr>
        <w:t>。</w:t>
      </w:r>
      <w:r>
        <w:rPr>
          <w:rFonts w:hint="eastAsia"/>
          <w:lang w:eastAsia="zh-CN"/>
        </w:rPr>
        <w:t>（上面一个背景图片，下面一个背景图片，中间的内容可按照内容自动调整高度）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21" w:name="_Toc444634976"/>
      <w:r>
        <w:rPr>
          <w:rFonts w:hint="eastAsia"/>
        </w:rPr>
        <w:t>渐变</w:t>
      </w:r>
      <w:bookmarkEnd w:id="121"/>
    </w:p>
    <w:p>
      <w:pPr>
        <w:ind w:firstLine="560"/>
        <w:rPr>
          <w:rFonts w:hint="eastAsia"/>
        </w:rPr>
      </w:pPr>
      <w:r>
        <w:rPr>
          <w:rFonts w:hint="eastAsia"/>
        </w:rPr>
        <w:t>渐变是CSS3当中比较丰富多彩的一个特性，通过渐变我们可以实现许多炫丽的效果，有效的减少图片的使用数量，并且具有很强的适应性和可扩展性。</w:t>
      </w:r>
    </w:p>
    <w:p>
      <w:pPr>
        <w:ind w:firstLine="560"/>
        <w:rPr>
          <w:rFonts w:hint="eastAsia"/>
        </w:rPr>
      </w:pPr>
      <w:r>
        <w:rPr>
          <w:rFonts w:hint="eastAsia"/>
        </w:rPr>
        <w:t>可分为线性渐变、径向渐变</w:t>
      </w:r>
    </w:p>
    <w:p>
      <w:pPr>
        <w:pStyle w:val="5"/>
        <w:numPr>
          <w:ilvl w:val="0"/>
          <w:numId w:val="25"/>
        </w:numPr>
        <w:ind w:left="425" w:leftChars="0" w:hanging="425" w:firstLineChars="0"/>
        <w:rPr>
          <w:rFonts w:hint="eastAsia"/>
        </w:rPr>
      </w:pPr>
      <w:bookmarkStart w:id="122" w:name="_Toc444634977"/>
      <w:r>
        <w:rPr>
          <w:rFonts w:hint="eastAsia"/>
        </w:rPr>
        <w:t>线性渐变</w:t>
      </w:r>
      <w:bookmarkEnd w:id="122"/>
    </w:p>
    <w:p>
      <w:pPr>
        <w:ind w:firstLine="560"/>
        <w:rPr>
          <w:rFonts w:hint="eastAsia"/>
        </w:rPr>
      </w:pPr>
      <w:r>
        <w:rPr>
          <w:rFonts w:hint="eastAsia"/>
        </w:rPr>
        <w:t>linear-gradient线性渐变指沿着某条直线朝一个方向产生渐变效果。</w:t>
      </w:r>
    </w:p>
    <w:p>
      <w:pPr>
        <w:ind w:firstLine="560"/>
        <w:rPr>
          <w:rFonts w:hint="eastAsia"/>
          <w:color w:val="999999"/>
        </w:rPr>
      </w:pPr>
      <w:r>
        <w:rPr>
          <w:rFonts w:hint="eastAsia"/>
          <w:color w:val="999999"/>
        </w:rPr>
        <w:drawing>
          <wp:inline distT="0" distB="0" distL="114300" distR="114300">
            <wp:extent cx="1847850" cy="723900"/>
            <wp:effectExtent l="0" t="0" r="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上图是从黄色渐变到绿色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1、必要的元素：</w:t>
      </w:r>
    </w:p>
    <w:p>
      <w:pPr>
        <w:ind w:firstLine="560"/>
        <w:rPr>
          <w:rFonts w:hint="eastAsia"/>
        </w:rPr>
      </w:pPr>
      <w:r>
        <w:rPr>
          <w:rFonts w:hint="eastAsia"/>
        </w:rPr>
        <w:t>a、方向</w:t>
      </w:r>
    </w:p>
    <w:p>
      <w:pPr>
        <w:ind w:firstLine="560"/>
        <w:rPr>
          <w:rFonts w:hint="eastAsia"/>
        </w:rPr>
      </w:pPr>
      <w:r>
        <w:rPr>
          <w:rFonts w:hint="eastAsia"/>
        </w:rPr>
        <w:t>b、起始颜色</w:t>
      </w:r>
    </w:p>
    <w:p>
      <w:pPr>
        <w:ind w:firstLine="560"/>
        <w:rPr>
          <w:rFonts w:hint="eastAsia"/>
        </w:rPr>
      </w:pPr>
      <w:r>
        <w:rPr>
          <w:rFonts w:hint="eastAsia"/>
        </w:rPr>
        <w:t>c、终止色；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2、关于方向如下图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495550" cy="2447925"/>
            <wp:effectExtent l="0" t="0" r="0" b="9525"/>
            <wp:docPr id="34" name="图片 10" descr="Image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 descr="Image 00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</w:p>
    <w:p>
      <w:pPr>
        <w:pStyle w:val="33"/>
        <w:rPr>
          <w:rFonts w:hint="eastAsia"/>
        </w:rPr>
      </w:pPr>
      <w:r>
        <w:rPr>
          <w:rFonts w:hint="eastAsia"/>
        </w:rPr>
        <w:t>background: linear-gradient(to right, yellow, green);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background: linear-gradient(0, yellow, green);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background: linear-gradient(90deg, yellow, green);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百分比相对于整个盒子 指的是在整个盒子的位置如50%为盒子1/2处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background: linear-gradient(90deg, yellow 25%, green 50%);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将渐变当成一个图片来对待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background-image: linear-gradient(</w:t>
      </w:r>
    </w:p>
    <w:p>
      <w:pPr>
        <w:pStyle w:val="33"/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</w:rPr>
        <w:t>90deg, yellow 25%, green 25%, green 50%, pink 50%, pink 75%, blue 75%, blue 100%);</w:t>
      </w:r>
    </w:p>
    <w:p>
      <w:pPr>
        <w:pStyle w:val="5"/>
        <w:numPr>
          <w:ilvl w:val="0"/>
          <w:numId w:val="25"/>
        </w:numPr>
        <w:ind w:left="425" w:leftChars="0" w:hanging="425" w:firstLineChars="0"/>
        <w:rPr>
          <w:rFonts w:hint="eastAsia"/>
        </w:rPr>
      </w:pPr>
      <w:bookmarkStart w:id="123" w:name="_Toc444634978"/>
      <w:r>
        <w:rPr>
          <w:rFonts w:hint="eastAsia"/>
        </w:rPr>
        <w:t>径向渐变</w:t>
      </w:r>
      <w:bookmarkEnd w:id="123"/>
    </w:p>
    <w:p>
      <w:pPr>
        <w:ind w:firstLine="560"/>
        <w:rPr>
          <w:rFonts w:hint="eastAsia"/>
        </w:rPr>
      </w:pPr>
      <w:r>
        <w:rPr>
          <w:rFonts w:hint="eastAsia"/>
        </w:rPr>
        <w:t>radial-gradient径向渐变指从</w:t>
      </w:r>
      <w:r>
        <w:rPr>
          <w:rFonts w:hint="eastAsia"/>
          <w:color w:val="FF0000"/>
        </w:rPr>
        <w:t>一个中心点</w:t>
      </w:r>
      <w:r>
        <w:rPr>
          <w:rFonts w:hint="eastAsia"/>
        </w:rPr>
        <w:t>开始沿着</w:t>
      </w:r>
      <w:r>
        <w:rPr>
          <w:rFonts w:hint="eastAsia"/>
          <w:color w:val="FF0000"/>
        </w:rPr>
        <w:t>四周</w:t>
      </w:r>
      <w:r>
        <w:rPr>
          <w:rFonts w:hint="eastAsia"/>
        </w:rPr>
        <w:t>产生渐变效果</w:t>
      </w:r>
    </w:p>
    <w:p>
      <w:pPr>
        <w:ind w:firstLine="560"/>
        <w:rPr>
          <w:rFonts w:hint="eastAsia"/>
          <w:color w:val="999999"/>
        </w:rPr>
      </w:pPr>
      <w:r>
        <w:rPr>
          <w:rFonts w:hint="eastAsia"/>
          <w:color w:val="999999"/>
        </w:rPr>
        <w:drawing>
          <wp:inline distT="0" distB="0" distL="114300" distR="114300">
            <wp:extent cx="1924050" cy="1905000"/>
            <wp:effectExtent l="0" t="0" r="0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1、必要的元素：</w:t>
      </w:r>
    </w:p>
    <w:p>
      <w:pPr>
        <w:ind w:firstLine="560"/>
        <w:rPr>
          <w:rFonts w:hint="eastAsia"/>
        </w:rPr>
      </w:pPr>
      <w:r>
        <w:rPr>
          <w:rFonts w:hint="eastAsia"/>
        </w:rPr>
        <w:t xml:space="preserve">a、辐射范围即圆半径 </w:t>
      </w:r>
    </w:p>
    <w:p>
      <w:pPr>
        <w:ind w:firstLine="560"/>
        <w:rPr>
          <w:rFonts w:hint="eastAsia"/>
        </w:rPr>
      </w:pPr>
      <w:r>
        <w:rPr>
          <w:rFonts w:hint="eastAsia"/>
        </w:rPr>
        <w:t>b、中心点 即圆的中心</w:t>
      </w:r>
    </w:p>
    <w:p>
      <w:pPr>
        <w:ind w:firstLine="560"/>
        <w:rPr>
          <w:rFonts w:hint="eastAsia"/>
        </w:rPr>
      </w:pPr>
      <w:r>
        <w:rPr>
          <w:rFonts w:hint="eastAsia"/>
        </w:rPr>
        <w:t>c、渐变起始色</w:t>
      </w:r>
    </w:p>
    <w:p>
      <w:pPr>
        <w:ind w:firstLine="560"/>
        <w:rPr>
          <w:rFonts w:hint="eastAsia"/>
        </w:rPr>
      </w:pPr>
      <w:r>
        <w:rPr>
          <w:rFonts w:hint="eastAsia"/>
        </w:rPr>
        <w:t>d、渐变终止色</w:t>
      </w:r>
    </w:p>
    <w:p>
      <w:pPr>
        <w:ind w:firstLine="562"/>
        <w:rPr>
          <w:rFonts w:hint="eastAsia"/>
        </w:rPr>
      </w:pPr>
      <w:r>
        <w:rPr>
          <w:rFonts w:hint="eastAsia"/>
          <w:b/>
        </w:rPr>
        <w:t>2、关于中心点：</w:t>
      </w:r>
      <w:r>
        <w:rPr>
          <w:rFonts w:hint="eastAsia"/>
        </w:rPr>
        <w:t>中心位置参照的是</w:t>
      </w:r>
      <w:r>
        <w:rPr>
          <w:rFonts w:hint="eastAsia"/>
          <w:color w:val="FF0000"/>
        </w:rPr>
        <w:t>盒子的左上角</w:t>
      </w:r>
    </w:p>
    <w:p>
      <w:pPr>
        <w:ind w:firstLine="562"/>
        <w:rPr>
          <w:rFonts w:hint="eastAsia"/>
        </w:rPr>
      </w:pPr>
      <w:r>
        <w:rPr>
          <w:rFonts w:hint="eastAsia"/>
          <w:b/>
        </w:rPr>
        <w:t>3、关于辐射范围：</w:t>
      </w:r>
      <w:r>
        <w:rPr>
          <w:rFonts w:hint="eastAsia"/>
        </w:rPr>
        <w:t>其半径可以不等，即可以是椭圆</w:t>
      </w:r>
    </w:p>
    <w:p>
      <w:pPr>
        <w:pStyle w:val="33"/>
        <w:rPr>
          <w:rFonts w:hint="eastAsia"/>
        </w:rPr>
      </w:pPr>
      <w:r>
        <w:rPr>
          <w:rFonts w:hint="eastAsia"/>
        </w:rPr>
        <w:t>background-image: radial-gradient(150px at center, yellow, green);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中心点的位置是以盒子自身为参照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background-image: radial-gradient(300px at left center, yellow, green);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盒子左上角为圆心点，我们可通过坐标来设置中心位置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background-image: radial-gradient(150px at 80px 80px, yellow, green);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24" w:name="_Toc444634979"/>
      <w:r>
        <w:rPr>
          <w:rFonts w:hint="eastAsia"/>
        </w:rPr>
        <w:t>过渡</w:t>
      </w:r>
      <w:bookmarkEnd w:id="124"/>
      <w:r>
        <w:rPr>
          <w:rFonts w:hint="eastAsia"/>
          <w:lang w:val="en-US" w:eastAsia="zh-CN"/>
        </w:rPr>
        <w:t xml:space="preserve">  ( </w:t>
      </w:r>
      <w:r>
        <w:rPr>
          <w:rFonts w:hint="eastAsia"/>
        </w:rPr>
        <w:t>transition: all 1s;</w:t>
      </w:r>
      <w:r>
        <w:rPr>
          <w:rFonts w:hint="eastAsia"/>
          <w:lang w:val="en-US" w:eastAsia="zh-CN"/>
        </w:rPr>
        <w:t>)</w:t>
      </w:r>
    </w:p>
    <w:p>
      <w:pPr>
        <w:ind w:firstLine="560"/>
        <w:rPr>
          <w:rFonts w:hint="eastAsia"/>
        </w:rPr>
      </w:pPr>
      <w:r>
        <w:rPr>
          <w:rFonts w:hint="eastAsia"/>
        </w:rPr>
        <w:t>过渡是CSS3中具有颠覆性的特征之一，可以实现元素不同状态间的平滑过渡（补间动画），经常用来制作动画效果。</w:t>
      </w:r>
    </w:p>
    <w:p>
      <w:pPr>
        <w:ind w:firstLine="560"/>
        <w:rPr>
          <w:rFonts w:hint="eastAsia"/>
        </w:rPr>
      </w:pPr>
      <w:r>
        <w:rPr>
          <w:rFonts w:hint="eastAsia"/>
        </w:rPr>
        <w:t>帧动画：通过一帧一帧的画面按照固定顺序和速度播放。如电影胶片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49700" cy="2794000"/>
            <wp:effectExtent l="0" t="0" r="12700" b="6350"/>
            <wp:docPr id="36" name="图片 12" descr="u=2798096580,3521108987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 descr="u=2798096580,3521108987&amp;fm=21&amp;gp=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rPr>
          <w:rFonts w:hint="eastAsia"/>
        </w:rPr>
        <w:t>补间动画：自动完成从起始状态到终止状态的的过渡。</w:t>
      </w:r>
    </w:p>
    <w:p>
      <w:pPr>
        <w:ind w:firstLine="560"/>
        <w:rPr>
          <w:rFonts w:hint="eastAsia"/>
        </w:rPr>
      </w:pPr>
      <w:r>
        <w:rPr>
          <w:rFonts w:hint="eastAsia"/>
        </w:rPr>
        <w:t>关于补间动画更多学习可查看</w:t>
      </w:r>
      <w:r>
        <w:t>http://mux.alimama.com/posts/1009</w:t>
      </w:r>
    </w:p>
    <w:p>
      <w:pPr>
        <w:ind w:firstLine="560"/>
        <w:rPr>
          <w:rFonts w:hint="eastAsia"/>
          <w:color w:val="FF0000"/>
        </w:rPr>
      </w:pPr>
      <w:r>
        <w:rPr>
          <w:rFonts w:hint="eastAsia" w:ascii="宋体" w:hAnsi="宋体"/>
          <w:color w:val="FF0000"/>
        </w:rPr>
        <w:t>特点：当前元素只要有</w:t>
      </w:r>
      <w:r>
        <w:rPr>
          <w:rFonts w:hint="eastAsia"/>
          <w:color w:val="FF0000"/>
        </w:rPr>
        <w:t>“属性”发生变化时，可以平滑的进行过渡，并不仅仅局限于</w:t>
      </w:r>
      <w:r>
        <w:rPr>
          <w:rFonts w:hint="eastAsia" w:cs="Times New Roman"/>
          <w:color w:val="FF0000"/>
        </w:rPr>
        <w:t>hover</w:t>
      </w:r>
      <w:r>
        <w:rPr>
          <w:rFonts w:hint="eastAsia" w:ascii="宋体" w:hAnsi="宋体"/>
          <w:color w:val="FF0000"/>
        </w:rPr>
        <w:t>状态。</w:t>
      </w:r>
    </w:p>
    <w:p>
      <w:pPr>
        <w:ind w:firstLine="560"/>
        <w:rPr>
          <w:rFonts w:hint="eastAsia"/>
        </w:rPr>
      </w:pPr>
      <w:r>
        <w:rPr>
          <w:rFonts w:hint="eastAsia"/>
        </w:rPr>
        <w:t>transition-property设置过渡属性</w:t>
      </w:r>
    </w:p>
    <w:p>
      <w:pPr>
        <w:ind w:firstLine="560"/>
        <w:rPr>
          <w:rFonts w:hint="eastAsia"/>
        </w:rPr>
      </w:pPr>
      <w:r>
        <w:rPr>
          <w:rFonts w:hint="eastAsia"/>
        </w:rPr>
        <w:t>transition-duration设置过渡时间</w:t>
      </w:r>
    </w:p>
    <w:p>
      <w:pPr>
        <w:ind w:firstLine="560"/>
        <w:rPr>
          <w:rFonts w:hint="eastAsia"/>
        </w:rPr>
      </w:pPr>
      <w:r>
        <w:rPr>
          <w:rFonts w:hint="eastAsia"/>
        </w:rPr>
        <w:t>transition-timing-function设置过渡速度</w:t>
      </w:r>
    </w:p>
    <w:p>
      <w:pPr>
        <w:ind w:firstLine="560"/>
        <w:rPr>
          <w:rFonts w:hint="eastAsia"/>
        </w:rPr>
      </w:pPr>
      <w:r>
        <w:rPr>
          <w:rFonts w:hint="eastAsia"/>
        </w:rPr>
        <w:t>transition-delay设置过渡延时</w:t>
      </w:r>
    </w:p>
    <w:p>
      <w:pPr>
        <w:pStyle w:val="33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transition: all 1s;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设置需要过渡的属性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transition-property: background-color, left;(一般设置ALL)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设置过渡时间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transition-duration: 2s;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设置过渡的延时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transition-delay: 2s;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过渡执行的速度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transition-timing-function: ease-in-out;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第一个时间是执行时间，第二个是延时间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参数间除时间外没有顺序要求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transition:   linear  all  2s 1s;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transition: 属性 时间 延时 速度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以上四属性重在理解 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25" w:name="_Toc444634980"/>
      <w:r>
        <w:rPr>
          <w:rFonts w:hint="eastAsia"/>
        </w:rPr>
        <w:t>2D转换</w:t>
      </w:r>
      <w:bookmarkEnd w:id="125"/>
      <w:r>
        <w:rPr>
          <w:rFonts w:hint="eastAsia"/>
          <w:lang w:val="en-US" w:eastAsia="zh-CN"/>
        </w:rPr>
        <w:t>(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0"/>
          <w:lang w:val="en-US" w:eastAsia="zh-CN" w:bidi="ar-SA"/>
        </w:rPr>
        <w:t>transform: translate() rotate() scale() ...等</w:t>
      </w:r>
      <w:r>
        <w:rPr>
          <w:rFonts w:hint="eastAsia"/>
          <w:lang w:val="en-US" w:eastAsia="zh-CN"/>
        </w:rPr>
        <w:t>)</w:t>
      </w:r>
    </w:p>
    <w:p>
      <w:pPr>
        <w:ind w:firstLine="560"/>
        <w:rPr>
          <w:rFonts w:hint="eastAsia" w:ascii="宋体" w:hAnsi="宋体"/>
        </w:rPr>
      </w:pPr>
      <w:bookmarkStart w:id="126" w:name="_Toc444634981"/>
      <w:r>
        <w:rPr>
          <w:rFonts w:hint="eastAsia" w:ascii="宋体" w:hAnsi="宋体"/>
        </w:rPr>
        <w:t>转换是</w:t>
      </w:r>
      <w:r>
        <w:rPr>
          <w:rFonts w:hint="eastAsia"/>
        </w:rPr>
        <w:t>CSS3</w:t>
      </w:r>
      <w:r>
        <w:rPr>
          <w:rFonts w:hint="eastAsia" w:ascii="宋体" w:hAnsi="宋体"/>
        </w:rPr>
        <w:t>中具有颠覆性的特征之一，可以实现元素的位移、旋转、变形、缩放，甚至支持矩阵方式，配合即将学习的过渡和动画知识，可以取代大量之前只能靠</w:t>
      </w:r>
      <w:r>
        <w:rPr>
          <w:rFonts w:hint="eastAsia" w:cs="Times New Roman"/>
        </w:rPr>
        <w:t>Flash</w:t>
      </w:r>
      <w:r>
        <w:rPr>
          <w:rFonts w:hint="eastAsia" w:ascii="宋体" w:hAnsi="宋体"/>
        </w:rPr>
        <w:t>才可以实现的效果。</w:t>
      </w:r>
    </w:p>
    <w:p>
      <w:pPr>
        <w:ind w:firstLine="560"/>
        <w:rPr>
          <w:rFonts w:hint="eastAsia" w:ascii="宋体" w:hAnsi="宋体"/>
        </w:rPr>
      </w:pPr>
    </w:p>
    <w:p>
      <w:pPr>
        <w:numPr>
          <w:ilvl w:val="0"/>
          <w:numId w:val="26"/>
        </w:numPr>
        <w:ind w:firstLine="56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移动 </w:t>
      </w:r>
      <w:r>
        <w:rPr>
          <w:rFonts w:hint="eastAsia" w:cs="Times New Roman"/>
        </w:rPr>
        <w:t xml:space="preserve">translate(x, y) </w:t>
      </w:r>
      <w:r>
        <w:rPr>
          <w:rFonts w:hint="eastAsia" w:ascii="宋体" w:hAnsi="宋体"/>
        </w:rPr>
        <w:t>可以改变元素的位置，</w:t>
      </w:r>
      <w:r>
        <w:rPr>
          <w:rFonts w:hint="eastAsia" w:cs="Times New Roman"/>
        </w:rPr>
        <w:t>x</w:t>
      </w:r>
      <w:r>
        <w:rPr>
          <w:rFonts w:hint="eastAsia" w:ascii="宋体" w:hAnsi="宋体"/>
        </w:rPr>
        <w:t>、</w:t>
      </w:r>
      <w:r>
        <w:rPr>
          <w:rFonts w:hint="eastAsia" w:cs="Times New Roman"/>
        </w:rPr>
        <w:t>y</w:t>
      </w:r>
      <w:r>
        <w:rPr>
          <w:rFonts w:hint="eastAsia" w:ascii="宋体" w:hAnsi="宋体"/>
        </w:rPr>
        <w:t>可为负值；</w:t>
      </w:r>
    </w:p>
    <w:p>
      <w:pPr>
        <w:ind w:left="280" w:firstLine="560"/>
        <w:rPr>
          <w:rFonts w:hint="eastAsia" w:ascii="宋体" w:hAnsi="宋体"/>
        </w:rPr>
      </w:pPr>
      <w:r>
        <w:rPr>
          <w:rFonts w:hint="eastAsia" w:ascii="宋体" w:hAnsi="宋体"/>
          <w:color w:val="00B050"/>
          <w:lang w:val="en-US" w:eastAsia="zh-CN"/>
        </w:rPr>
        <w:t>3D移动：translateX（x）；translateY（y）；translateZ（z）；</w:t>
      </w:r>
    </w:p>
    <w:p>
      <w:pPr>
        <w:ind w:left="280" w:firstLine="560"/>
        <w:rPr>
          <w:rFonts w:hint="eastAsia"/>
          <w:color w:val="FF0000"/>
        </w:rPr>
      </w:pPr>
      <w:r>
        <w:rPr>
          <w:rFonts w:hint="eastAsia"/>
        </w:rPr>
        <w:t xml:space="preserve">a) </w:t>
      </w:r>
      <w:r>
        <w:rPr>
          <w:rFonts w:hint="eastAsia" w:ascii="宋体" w:hAnsi="宋体"/>
        </w:rPr>
        <w:t>移动位置相当于自身</w:t>
      </w:r>
      <w:r>
        <w:rPr>
          <w:rFonts w:hint="eastAsia" w:ascii="宋体" w:hAnsi="宋体"/>
          <w:color w:val="FF0000"/>
        </w:rPr>
        <w:t>原来位置</w:t>
      </w:r>
    </w:p>
    <w:p>
      <w:pPr>
        <w:ind w:left="280" w:firstLine="560"/>
        <w:rPr>
          <w:rFonts w:hint="eastAsia"/>
        </w:rPr>
      </w:pPr>
      <w:r>
        <w:rPr>
          <w:rFonts w:hint="eastAsia"/>
        </w:rPr>
        <w:t>b)  y</w:t>
      </w:r>
      <w:r>
        <w:rPr>
          <w:rFonts w:hint="eastAsia" w:ascii="宋体" w:hAnsi="宋体"/>
        </w:rPr>
        <w:t>轴正方向朝下</w:t>
      </w:r>
    </w:p>
    <w:p>
      <w:pPr>
        <w:ind w:left="280" w:firstLine="560"/>
        <w:rPr>
          <w:rFonts w:hint="eastAsia"/>
          <w:color w:val="FF0000"/>
        </w:rPr>
      </w:pPr>
      <w:r>
        <w:rPr>
          <w:rFonts w:hint="eastAsia"/>
        </w:rPr>
        <w:t xml:space="preserve">c) </w:t>
      </w:r>
      <w:r>
        <w:rPr>
          <w:rFonts w:hint="eastAsia" w:ascii="宋体" w:hAnsi="宋体"/>
        </w:rPr>
        <w:t>除了可以像素值，也可以是百分比，</w:t>
      </w:r>
      <w:r>
        <w:rPr>
          <w:rFonts w:hint="eastAsia" w:ascii="宋体" w:hAnsi="宋体"/>
          <w:color w:val="FF0000"/>
        </w:rPr>
        <w:t>相对于自身的宽度或高度</w:t>
      </w:r>
      <w:r>
        <w:rPr>
          <w:rFonts w:hint="eastAsia" w:ascii="宋体" w:hAnsi="宋体"/>
          <w:color w:val="FF0000"/>
          <w:lang w:val="en-US" w:eastAsia="zh-CN"/>
        </w:rPr>
        <w:t>(可应用于</w:t>
      </w:r>
      <w:r>
        <w:rPr>
          <w:rFonts w:hint="eastAsia" w:ascii="宋体" w:hAnsi="宋体"/>
          <w:b/>
          <w:bCs/>
          <w:color w:val="FF0000"/>
          <w:lang w:val="en-US" w:eastAsia="zh-CN"/>
        </w:rPr>
        <w:t>设置元素的水平垂直居中</w:t>
      </w:r>
      <w:r>
        <w:rPr>
          <w:rFonts w:hint="eastAsia" w:ascii="宋体" w:hAnsi="宋体"/>
          <w:b/>
          <w:bCs/>
          <w:color w:val="00B050"/>
          <w:sz w:val="24"/>
          <w:szCs w:val="24"/>
          <w:lang w:val="en-US" w:eastAsia="zh-CN"/>
        </w:rPr>
        <w:t>（top:50% left:50% transform:translate(-50%,-50%)</w:t>
      </w:r>
      <w:r>
        <w:rPr>
          <w:rFonts w:hint="eastAsia" w:ascii="宋体" w:hAnsi="宋体"/>
          <w:color w:val="00B050"/>
          <w:sz w:val="24"/>
          <w:szCs w:val="24"/>
          <w:lang w:val="en-US" w:eastAsia="zh-CN"/>
        </w:rPr>
        <w:t>）</w:t>
      </w:r>
    </w:p>
    <w:p>
      <w:pPr>
        <w:ind w:firstLine="560"/>
        <w:rPr>
          <w:rFonts w:hint="eastAsia"/>
        </w:rPr>
      </w:pPr>
      <w:r>
        <w:rPr>
          <w:rFonts w:hint="eastAsia"/>
        </w:rPr>
        <w:t>2</w:t>
      </w:r>
      <w:r>
        <w:rPr>
          <w:rFonts w:hint="eastAsia" w:ascii="宋体" w:hAnsi="宋体"/>
        </w:rPr>
        <w:t xml:space="preserve">、缩放 </w:t>
      </w:r>
      <w:r>
        <w:rPr>
          <w:rFonts w:hint="eastAsia" w:cs="Times New Roman"/>
        </w:rPr>
        <w:t xml:space="preserve">scale(x, y) </w:t>
      </w:r>
      <w:r>
        <w:rPr>
          <w:rFonts w:hint="eastAsia" w:ascii="宋体" w:hAnsi="宋体"/>
        </w:rPr>
        <w:t>可以对元素进行水平和垂直方向的缩放，</w:t>
      </w:r>
      <w:r>
        <w:rPr>
          <w:rFonts w:hint="eastAsia" w:cs="Times New Roman"/>
        </w:rPr>
        <w:t>x</w:t>
      </w:r>
      <w:r>
        <w:rPr>
          <w:rFonts w:hint="eastAsia" w:ascii="宋体" w:hAnsi="宋体"/>
        </w:rPr>
        <w:t>、</w:t>
      </w:r>
      <w:r>
        <w:rPr>
          <w:rFonts w:hint="eastAsia" w:cs="Times New Roman"/>
        </w:rPr>
        <w:t>y</w:t>
      </w:r>
      <w:r>
        <w:rPr>
          <w:rFonts w:hint="eastAsia" w:ascii="宋体" w:hAnsi="宋体"/>
        </w:rPr>
        <w:t>的取值可为小数；</w:t>
      </w:r>
    </w:p>
    <w:p>
      <w:pPr>
        <w:ind w:firstLine="560"/>
        <w:rPr>
          <w:rFonts w:hint="eastAsia"/>
        </w:rPr>
      </w:pPr>
      <w:r>
        <w:rPr>
          <w:rFonts w:hint="eastAsia"/>
        </w:rPr>
        <w:t>3</w:t>
      </w:r>
      <w:r>
        <w:rPr>
          <w:rFonts w:hint="eastAsia" w:ascii="宋体" w:hAnsi="宋体"/>
        </w:rPr>
        <w:t xml:space="preserve">、旋转 </w:t>
      </w:r>
      <w:r>
        <w:rPr>
          <w:rFonts w:hint="eastAsia" w:cs="Times New Roman"/>
        </w:rPr>
        <w:t xml:space="preserve">rotate(deg) </w:t>
      </w:r>
      <w:r>
        <w:rPr>
          <w:rFonts w:hint="eastAsia" w:ascii="宋体" w:hAnsi="宋体"/>
        </w:rPr>
        <w:t>可以对元素进行旋转，正值为顺时针，</w:t>
      </w:r>
      <w:r>
        <w:rPr>
          <w:rFonts w:hint="eastAsia" w:ascii="宋体" w:hAnsi="宋体"/>
          <w:color w:val="FF0000"/>
        </w:rPr>
        <w:t>负值为逆时针</w:t>
      </w:r>
      <w:r>
        <w:rPr>
          <w:rFonts w:hint="eastAsia" w:ascii="宋体" w:hAnsi="宋体"/>
        </w:rPr>
        <w:t>；</w:t>
      </w:r>
    </w:p>
    <w:p>
      <w:pPr>
        <w:ind w:left="280" w:firstLine="560"/>
        <w:rPr>
          <w:rFonts w:hint="eastAsia"/>
        </w:rPr>
      </w:pPr>
      <w:r>
        <w:rPr>
          <w:rFonts w:hint="eastAsia"/>
        </w:rPr>
        <w:t xml:space="preserve">a) </w:t>
      </w:r>
      <w:r>
        <w:rPr>
          <w:rFonts w:hint="eastAsia" w:ascii="宋体" w:hAnsi="宋体"/>
        </w:rPr>
        <w:t>当元素旋转以后，坐标轴也跟着发生的转变</w:t>
      </w:r>
    </w:p>
    <w:p>
      <w:pPr>
        <w:ind w:left="280" w:firstLine="560"/>
        <w:rPr>
          <w:rFonts w:hint="eastAsia" w:ascii="宋体" w:hAnsi="宋体"/>
        </w:rPr>
      </w:pPr>
      <w:r>
        <w:rPr>
          <w:rFonts w:hint="eastAsia"/>
        </w:rPr>
        <w:t xml:space="preserve">b) </w:t>
      </w:r>
      <w:r>
        <w:rPr>
          <w:rFonts w:hint="eastAsia" w:ascii="宋体" w:hAnsi="宋体"/>
        </w:rPr>
        <w:t>调整顺序可以解决，把旋转放到最后</w:t>
      </w:r>
    </w:p>
    <w:p>
      <w:pPr>
        <w:ind w:left="280" w:firstLine="560"/>
        <w:rPr>
          <w:rFonts w:hint="eastAsia" w:ascii="宋体" w:hAnsi="宋体" w:eastAsia="宋体"/>
          <w:color w:val="00B050"/>
          <w:lang w:val="en-US" w:eastAsia="zh-CN"/>
        </w:rPr>
      </w:pPr>
      <w:r>
        <w:rPr>
          <w:rFonts w:hint="eastAsia" w:ascii="宋体" w:hAnsi="宋体"/>
          <w:color w:val="00B050"/>
          <w:lang w:val="en-US" w:eastAsia="zh-CN"/>
        </w:rPr>
        <w:t>3D旋转：rotateX（deg）；rotateY（deg）；rotateZ（deg）；</w:t>
      </w:r>
    </w:p>
    <w:p>
      <w:pPr>
        <w:ind w:firstLine="560"/>
        <w:rPr>
          <w:rFonts w:hint="eastAsia"/>
        </w:rPr>
      </w:pPr>
      <w:r>
        <w:rPr>
          <w:rFonts w:hint="eastAsia"/>
        </w:rPr>
        <w:t>4</w:t>
      </w:r>
      <w:r>
        <w:rPr>
          <w:rFonts w:hint="eastAsia" w:ascii="宋体" w:hAnsi="宋体"/>
        </w:rPr>
        <w:t xml:space="preserve">、倾斜 </w:t>
      </w:r>
      <w:r>
        <w:rPr>
          <w:rFonts w:hint="eastAsia" w:cs="Times New Roman"/>
        </w:rPr>
        <w:t xml:space="preserve">skew(deg, deg) </w:t>
      </w:r>
      <w:r>
        <w:rPr>
          <w:rFonts w:hint="eastAsia" w:ascii="宋体" w:hAnsi="宋体"/>
        </w:rPr>
        <w:t>可以使元素按一定的角度进行倾斜，可为负值，第二个参数不写默认为</w:t>
      </w:r>
      <w:r>
        <w:rPr>
          <w:rFonts w:hint="eastAsia" w:cs="Times New Roman"/>
        </w:rPr>
        <w:t>0</w:t>
      </w:r>
      <w:r>
        <w:rPr>
          <w:rFonts w:hint="eastAsia" w:ascii="宋体" w:hAnsi="宋体"/>
        </w:rPr>
        <w:t>。</w:t>
      </w:r>
    </w:p>
    <w:p>
      <w:pPr>
        <w:ind w:firstLine="560"/>
        <w:rPr>
          <w:rFonts w:hint="eastAsia"/>
        </w:rPr>
      </w:pPr>
      <w:r>
        <w:rPr>
          <w:rFonts w:hint="eastAsia"/>
        </w:rPr>
        <w:t>5</w:t>
      </w:r>
      <w:r>
        <w:rPr>
          <w:rFonts w:hint="eastAsia" w:ascii="宋体" w:hAnsi="宋体"/>
        </w:rPr>
        <w:t>、</w:t>
      </w:r>
      <w:r>
        <w:rPr>
          <w:rFonts w:hint="eastAsia" w:ascii="宋体" w:hAnsi="宋体"/>
          <w:color w:val="00CCFF"/>
        </w:rPr>
        <w:t>矩阵</w:t>
      </w:r>
      <w:r>
        <w:rPr>
          <w:rFonts w:hint="eastAsia"/>
          <w:color w:val="00CCFF"/>
        </w:rPr>
        <w:t xml:space="preserve">matrix() </w:t>
      </w:r>
      <w:r>
        <w:rPr>
          <w:rFonts w:hint="eastAsia" w:ascii="宋体" w:hAnsi="宋体"/>
          <w:color w:val="00CCFF"/>
        </w:rPr>
        <w:t>把所有的</w:t>
      </w:r>
      <w:r>
        <w:rPr>
          <w:rFonts w:hint="eastAsia" w:cs="Times New Roman"/>
          <w:color w:val="00CCFF"/>
        </w:rPr>
        <w:t>2D</w:t>
      </w:r>
      <w:r>
        <w:rPr>
          <w:rFonts w:hint="eastAsia" w:ascii="宋体" w:hAnsi="宋体"/>
          <w:color w:val="00CCFF"/>
        </w:rPr>
        <w:t>转换组合到一起，需要</w:t>
      </w:r>
      <w:r>
        <w:rPr>
          <w:rFonts w:hint="eastAsia" w:cs="Times New Roman"/>
          <w:color w:val="00CCFF"/>
        </w:rPr>
        <w:t>6</w:t>
      </w:r>
      <w:r>
        <w:rPr>
          <w:rFonts w:hint="eastAsia" w:ascii="宋体" w:hAnsi="宋体"/>
          <w:color w:val="00CCFF"/>
        </w:rPr>
        <w:t>个参数。</w:t>
      </w:r>
    </w:p>
    <w:p>
      <w:pPr>
        <w:ind w:firstLine="560"/>
        <w:rPr>
          <w:rFonts w:hint="eastAsia"/>
        </w:rPr>
      </w:pPr>
      <w:r>
        <w:rPr>
          <w:rFonts w:hint="eastAsia"/>
        </w:rPr>
        <w:t>transform-origin</w:t>
      </w:r>
      <w:r>
        <w:rPr>
          <w:rFonts w:hint="eastAsia" w:ascii="宋体" w:hAnsi="宋体"/>
        </w:rPr>
        <w:t>可以调整元素转换的原点，但是对于</w:t>
      </w:r>
      <w:r>
        <w:rPr>
          <w:rFonts w:hint="eastAsia" w:cs="Times New Roman"/>
        </w:rPr>
        <w:t>transform: translate(x</w:t>
      </w:r>
      <w:r>
        <w:rPr>
          <w:rFonts w:hint="eastAsia" w:ascii="宋体" w:hAnsi="宋体"/>
        </w:rPr>
        <w:t>，</w:t>
      </w:r>
      <w:r>
        <w:rPr>
          <w:rFonts w:hint="eastAsia" w:cs="Times New Roman"/>
        </w:rPr>
        <w:t xml:space="preserve">y) </w:t>
      </w:r>
      <w:r>
        <w:rPr>
          <w:rFonts w:hint="eastAsia" w:ascii="宋体" w:hAnsi="宋体"/>
        </w:rPr>
        <w:t>没有影响。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我们可以同时使用多个转换，其格式为：transform: translate() rotate() scale() ...等，其顺序会影转换的效果。</w:t>
      </w:r>
    </w:p>
    <w:bookmarkEnd w:id="126"/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27" w:name="_Toc440920678"/>
      <w:bookmarkStart w:id="128" w:name="_Toc444804701"/>
      <w:r>
        <w:rPr>
          <w:rFonts w:hint="eastAsia"/>
        </w:rPr>
        <w:t>3D转换</w:t>
      </w:r>
      <w:bookmarkEnd w:id="127"/>
      <w:bookmarkEnd w:id="128"/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1、3D坐标轴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CSS</w:t>
      </w:r>
      <w:r>
        <w:rPr>
          <w:rFonts w:hint="eastAsia"/>
          <w:b/>
          <w:lang w:eastAsia="zh-CN"/>
        </w:rPr>
        <w:t>）</w:t>
      </w:r>
    </w:p>
    <w:p>
      <w:pPr>
        <w:ind w:firstLine="560"/>
        <w:rPr>
          <w:rFonts w:hint="eastAsia"/>
        </w:rPr>
      </w:pPr>
      <w:r>
        <w:rPr>
          <w:rFonts w:hint="eastAsia"/>
        </w:rPr>
        <w:t>用X、Y、Z分别表示空间的3个维度，三条轴互相垂直。如下图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101975" cy="3411855"/>
            <wp:effectExtent l="0" t="0" r="3175" b="17145"/>
            <wp:docPr id="37" name="图片 1" descr="3d_a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 descr="3d_axes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2、透视（perspective）</w:t>
      </w:r>
    </w:p>
    <w:p>
      <w:pPr>
        <w:ind w:firstLine="560"/>
        <w:rPr>
          <w:rFonts w:hint="eastAsia"/>
        </w:rPr>
      </w:pPr>
      <w:r>
        <w:rPr>
          <w:rFonts w:hint="eastAsia"/>
        </w:rPr>
        <w:t>电脑显示屏是一个2D平面，图像之所以具有立体感（3D效果），其实只是一种视觉呈现 ，通过</w:t>
      </w:r>
      <w:r>
        <w:rPr>
          <w:rFonts w:hint="eastAsia"/>
          <w:color w:val="FF0000"/>
        </w:rPr>
        <w:t>透视</w:t>
      </w:r>
      <w:r>
        <w:rPr>
          <w:rFonts w:hint="eastAsia"/>
        </w:rPr>
        <w:t>可以实现此目的。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</w:rPr>
        <w:t>透视可以将一个2D平面，在转换的过程当中，呈现3D效果。</w:t>
      </w:r>
      <w:r>
        <w:rPr>
          <w:rFonts w:hint="eastAsia"/>
          <w:color w:val="FF0000"/>
        </w:rPr>
        <w:t>（没有perspective，便“没有”Z轴）</w:t>
      </w:r>
    </w:p>
    <w:p>
      <w:pPr>
        <w:ind w:firstLine="562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并非任何情况下需要透视效果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3、</w:t>
      </w:r>
      <w:r>
        <w:rPr>
          <w:rFonts w:hint="eastAsia"/>
          <w:b/>
          <w:bCs w:val="0"/>
          <w:color w:val="FF0000"/>
        </w:rPr>
        <w:t>perspective</w:t>
      </w:r>
      <w:r>
        <w:rPr>
          <w:rFonts w:hint="eastAsia"/>
          <w:b/>
        </w:rPr>
        <w:t>有两种写法</w:t>
      </w:r>
    </w:p>
    <w:p>
      <w:pPr>
        <w:ind w:firstLine="560"/>
        <w:rPr>
          <w:rFonts w:hint="eastAsia"/>
        </w:rPr>
      </w:pPr>
      <w:r>
        <w:rPr>
          <w:rFonts w:hint="eastAsia"/>
        </w:rPr>
        <w:t>a) 作为一个属性，设置给父元素，作用于所有3D转换的子元素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b) 作为transform属性的一个值，做用于元素自身 ，</w:t>
      </w:r>
      <w:r>
        <w:rPr>
          <w:rFonts w:hint="eastAsia"/>
          <w:color w:val="FF0000"/>
        </w:rPr>
        <w:t>并且必须要写在最前面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4、左手坐标系</w:t>
      </w:r>
      <w:r>
        <w:rPr>
          <w:rFonts w:hint="eastAsia"/>
          <w:b/>
          <w:lang w:eastAsia="zh-CN"/>
        </w:rPr>
        <w:t>（通常）</w:t>
      </w:r>
    </w:p>
    <w:p>
      <w:pPr>
        <w:ind w:firstLine="560"/>
        <w:rPr>
          <w:rFonts w:hint="eastAsia"/>
        </w:rPr>
      </w:pPr>
      <w:r>
        <w:t>伸出左手，让拇指和食指成</w:t>
      </w:r>
      <w:r>
        <w:rPr>
          <w:rFonts w:hint="eastAsia"/>
        </w:rPr>
        <w:t>“L”</w:t>
      </w:r>
      <w:r>
        <w:t>形，大拇指向右，食指向上</w:t>
      </w:r>
      <w:r>
        <w:rPr>
          <w:rFonts w:hint="eastAsia"/>
        </w:rPr>
        <w:t>，</w:t>
      </w:r>
      <w:r>
        <w:t>中指指向前方。</w:t>
      </w:r>
      <w:r>
        <w:rPr>
          <w:rFonts w:hint="eastAsia"/>
        </w:rPr>
        <w:t>这样</w:t>
      </w:r>
      <w:r>
        <w:t>我们就建立了一个左手坐标系，拇指、食指和</w:t>
      </w:r>
      <w:r>
        <w:rPr>
          <w:rFonts w:hint="eastAsia"/>
        </w:rPr>
        <w:t>中</w:t>
      </w:r>
      <w:r>
        <w:t>指分别代表</w:t>
      </w:r>
      <w:r>
        <w:rPr>
          <w:rFonts w:hint="eastAsia"/>
        </w:rPr>
        <w:t>X、Y、Z</w:t>
      </w:r>
      <w:r>
        <w:t>轴的正方向。</w:t>
      </w:r>
      <w:r>
        <w:rPr>
          <w:rFonts w:hint="eastAsia"/>
        </w:rPr>
        <w:t>如下图</w:t>
      </w:r>
    </w:p>
    <w:p>
      <w:pPr>
        <w:ind w:left="2"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228340" cy="3024505"/>
            <wp:effectExtent l="0" t="0" r="10160" b="4445"/>
            <wp:docPr id="38" name="图片 2" descr="Fnau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 descr="Fnaua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5、左手法则</w:t>
      </w:r>
    </w:p>
    <w:p>
      <w:pPr>
        <w:ind w:firstLine="560"/>
        <w:rPr>
          <w:rFonts w:hint="eastAsia"/>
        </w:rPr>
      </w:pPr>
      <w:r>
        <w:t>左手握住旋转轴，竖起拇指指向旋转轴正方向，</w:t>
      </w:r>
      <w:r>
        <w:rPr>
          <w:color w:val="FF0000"/>
        </w:rPr>
        <w:t>正向</w:t>
      </w:r>
      <w:r>
        <w:rPr>
          <w:rFonts w:hint="eastAsia"/>
          <w:color w:val="FF0000"/>
        </w:rPr>
        <w:t>就是</w:t>
      </w:r>
      <w:r>
        <w:rPr>
          <w:color w:val="FF0000"/>
        </w:rPr>
        <w:t>其余手指卷曲的方向</w:t>
      </w:r>
      <w:r>
        <w:rPr>
          <w:rFonts w:hint="eastAsia"/>
        </w:rPr>
        <w:t>。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6、理解透视距离</w:t>
      </w:r>
    </w:p>
    <w:p>
      <w:pPr>
        <w:ind w:firstLine="565" w:firstLineChars="202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80155" cy="3780155"/>
            <wp:effectExtent l="0" t="0" r="0" b="0"/>
            <wp:docPr id="1" name="图片 3" descr="perspective_di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perspective_distanc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5" w:firstLineChars="202"/>
        <w:rPr>
          <w:rFonts w:hint="eastAsia"/>
          <w:color w:val="FF0000"/>
        </w:rPr>
      </w:pPr>
      <w:r>
        <w:rPr>
          <w:rFonts w:hint="eastAsia"/>
          <w:color w:val="FF0000"/>
        </w:rPr>
        <w:t>透视会产生“近大远小”的效果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7、3D呈现（transform-style）（</w:t>
      </w:r>
      <w:r>
        <w:rPr>
          <w:rFonts w:hint="eastAsia"/>
        </w:rPr>
        <w:t>transform-style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preserve-3d</w:t>
      </w:r>
      <w:r>
        <w:rPr>
          <w:rFonts w:hint="eastAsia"/>
          <w:b/>
        </w:rPr>
        <w:t>）</w:t>
      </w:r>
    </w:p>
    <w:p>
      <w:pPr>
        <w:ind w:firstLine="56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  <w:color w:val="FF0000"/>
        </w:rPr>
        <w:t>内嵌的元素</w:t>
      </w:r>
      <w:r>
        <w:rPr>
          <w:rFonts w:hint="eastAsia"/>
        </w:rPr>
        <w:t>在 3D 空间如何呈现，这些子元素必须为</w:t>
      </w:r>
      <w:r>
        <w:rPr>
          <w:rFonts w:hint="eastAsia"/>
          <w:color w:val="FF0000"/>
        </w:rPr>
        <w:t>变形</w:t>
      </w:r>
      <w:r>
        <w:rPr>
          <w:rFonts w:hint="eastAsia"/>
        </w:rPr>
        <w:t>原素。</w:t>
      </w:r>
    </w:p>
    <w:p>
      <w:pPr>
        <w:ind w:firstLine="560"/>
        <w:rPr>
          <w:rFonts w:hint="eastAsia"/>
        </w:rPr>
      </w:pPr>
      <w:r>
        <w:rPr>
          <w:rFonts w:hint="eastAsia"/>
        </w:rPr>
        <w:t>flat：所有子元素在 2D 平面呈现</w:t>
      </w:r>
    </w:p>
    <w:p>
      <w:pPr>
        <w:ind w:firstLine="560"/>
        <w:rPr>
          <w:rFonts w:hint="eastAsia"/>
        </w:rPr>
      </w:pPr>
      <w:r>
        <w:rPr>
          <w:rFonts w:hint="eastAsia"/>
        </w:rPr>
        <w:t>preserve-3d：保留3D空间</w:t>
      </w:r>
    </w:p>
    <w:p>
      <w:pPr>
        <w:ind w:firstLine="560"/>
        <w:rPr>
          <w:rFonts w:hint="eastAsia"/>
        </w:rPr>
      </w:pPr>
      <w:r>
        <w:rPr>
          <w:rFonts w:hint="eastAsia"/>
        </w:rPr>
        <w:t>所有的子元素必须要应用3D转换</w:t>
      </w:r>
      <w:r>
        <w:rPr>
          <w:rFonts w:hint="eastAsia"/>
          <w:lang w:val="en-US" w:eastAsia="zh-CN"/>
        </w:rPr>
        <w:t>(设置transform)</w:t>
      </w:r>
      <w:r>
        <w:rPr>
          <w:rFonts w:hint="eastAsia"/>
        </w:rPr>
        <w:t>才可以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8、backface-visibility</w:t>
      </w:r>
      <w:r>
        <w:rPr>
          <w:rFonts w:hint="eastAsia"/>
          <w:b/>
          <w:lang w:val="en-US" w:eastAsia="zh-CN"/>
        </w:rPr>
        <w:t>(</w:t>
      </w:r>
      <w:r>
        <w:rPr>
          <w:rFonts w:hint="eastAsia"/>
          <w:b/>
        </w:rPr>
        <w:t>backface-visibility</w:t>
      </w:r>
      <w:r>
        <w:rPr>
          <w:rFonts w:hint="eastAsia"/>
          <w:b/>
          <w:lang w:val="en-US" w:eastAsia="zh-CN"/>
        </w:rPr>
        <w:t>:hidden)</w:t>
      </w:r>
    </w:p>
    <w:p>
      <w:pPr>
        <w:ind w:firstLine="560"/>
        <w:rPr>
          <w:rFonts w:hint="eastAsia"/>
        </w:rPr>
      </w:pPr>
      <w:r>
        <w:rPr>
          <w:rFonts w:hint="eastAsia"/>
        </w:rPr>
        <w:t>设置元素背面是否可见</w:t>
      </w:r>
    </w:p>
    <w:p>
      <w:pPr>
        <w:ind w:firstLine="420" w:firstLineChars="0"/>
        <w:rPr>
          <w:rFonts w:hint="eastAsia"/>
          <w:b/>
        </w:rPr>
      </w:pPr>
      <w:r>
        <w:rPr>
          <w:rFonts w:hint="eastAsia"/>
          <w:b/>
        </w:rPr>
        <w:t>参考文档</w:t>
      </w:r>
    </w:p>
    <w:p>
      <w:pPr>
        <w:ind w:firstLine="420" w:firstLineChars="0"/>
        <w:rPr>
          <w:rFonts w:hint="eastAsia"/>
        </w:rPr>
      </w:pPr>
      <w:r>
        <w:t>http://isux.tencent.com/css3/index.html?transform</w:t>
      </w:r>
    </w:p>
    <w:p>
      <w:pPr>
        <w:ind w:firstLine="420" w:firstLineChars="0"/>
        <w:rPr>
          <w:rFonts w:hint="eastAsia"/>
          <w:b/>
        </w:rPr>
      </w:pPr>
      <w:r>
        <w:rPr>
          <w:rFonts w:hint="eastAsia"/>
          <w:b/>
        </w:rPr>
        <w:t>CSS3动画库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animate.css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29" w:name="_Toc440920679"/>
      <w:bookmarkStart w:id="130" w:name="_Toc444804702"/>
      <w:r>
        <w:rPr>
          <w:rFonts w:hint="eastAsia"/>
        </w:rPr>
        <w:t>动画</w:t>
      </w:r>
      <w:bookmarkEnd w:id="129"/>
      <w:bookmarkEnd w:id="130"/>
    </w:p>
    <w:p>
      <w:pPr>
        <w:ind w:firstLine="560"/>
        <w:rPr>
          <w:rFonts w:hint="eastAsia"/>
        </w:rPr>
      </w:pPr>
      <w:r>
        <w:rPr>
          <w:rFonts w:hint="eastAsia"/>
        </w:rPr>
        <w:t>动画是CSS3中具有颠覆性的特征之一，可通过设置</w:t>
      </w:r>
      <w:r>
        <w:rPr>
          <w:rFonts w:hint="eastAsia"/>
          <w:color w:val="FF0000"/>
        </w:rPr>
        <w:t>多个节点</w:t>
      </w:r>
      <w:r>
        <w:rPr>
          <w:rFonts w:hint="eastAsia"/>
        </w:rPr>
        <w:t>来精确控制一个或一组动画，常用来实现</w:t>
      </w:r>
      <w:r>
        <w:rPr>
          <w:rFonts w:hint="eastAsia"/>
          <w:color w:val="FF0000"/>
        </w:rPr>
        <w:t>复杂</w:t>
      </w:r>
      <w:r>
        <w:rPr>
          <w:rFonts w:hint="eastAsia"/>
        </w:rPr>
        <w:t>的动画效果。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.box {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200px;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200px;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 0 auto;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 green;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animation: change 10s linear forwards;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/*动画序列*/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 xml:space="preserve">@keyframes change </w:t>
      </w:r>
      <w:r>
        <w:rPr>
          <w:rFonts w:hint="eastAsia"/>
          <w:lang w:val="en-US" w:eastAsia="zh-CN"/>
        </w:rPr>
        <w:t>{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/*百分比是相对于动画的执行时间*/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0% {</w:t>
      </w:r>
      <w:r>
        <w:rPr>
          <w:rFonts w:hint="eastAsia"/>
          <w:lang w:val="en-US" w:eastAsia="zh-CN"/>
        </w:rPr>
        <w:tab/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20% {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400px;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200px;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40% {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400px;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400px;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80% {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400px;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400px;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 yellow;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100% {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200px;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200px;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 green;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3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462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562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1、必要元素：</w:t>
      </w:r>
    </w:p>
    <w:p>
      <w:pPr>
        <w:ind w:firstLine="560"/>
        <w:rPr>
          <w:rFonts w:hint="eastAsia"/>
        </w:rPr>
      </w:pPr>
      <w:r>
        <w:rPr>
          <w:rFonts w:hint="eastAsia"/>
        </w:rPr>
        <w:t>a、通过@keyframes指定动画序列；</w:t>
      </w:r>
    </w:p>
    <w:p>
      <w:pPr>
        <w:ind w:firstLine="560"/>
        <w:rPr>
          <w:rFonts w:hint="eastAsia"/>
        </w:rPr>
      </w:pPr>
      <w:r>
        <w:rPr>
          <w:rFonts w:hint="eastAsia"/>
        </w:rPr>
        <w:t>b、通过百分比将动画序列分割成多个节点；</w:t>
      </w:r>
    </w:p>
    <w:p>
      <w:pPr>
        <w:ind w:firstLine="560"/>
        <w:rPr>
          <w:rFonts w:hint="eastAsia"/>
        </w:rPr>
      </w:pPr>
      <w:r>
        <w:rPr>
          <w:rFonts w:hint="eastAsia"/>
        </w:rPr>
        <w:t>c、在各节点中分别定义各属性</w:t>
      </w:r>
    </w:p>
    <w:p>
      <w:pPr>
        <w:ind w:firstLine="560"/>
        <w:rPr>
          <w:rFonts w:hint="eastAsia"/>
        </w:rPr>
      </w:pPr>
      <w:r>
        <w:rPr>
          <w:rFonts w:hint="eastAsia"/>
        </w:rPr>
        <w:t>d、通过animation将动画应用于相应元素；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2、关键属性</w:t>
      </w:r>
      <w:r>
        <w:rPr>
          <w:rFonts w:hint="eastAsia"/>
          <w:b/>
          <w:lang w:eastAsia="zh-CN"/>
        </w:rPr>
        <w:t xml:space="preserve">（animation: </w:t>
      </w:r>
      <w:r>
        <w:rPr>
          <w:rFonts w:hint="eastAsia"/>
          <w:b/>
          <w:color w:val="7030A0"/>
          <w:lang w:eastAsia="zh-CN"/>
        </w:rPr>
        <w:t>10s linear forwards</w:t>
      </w:r>
      <w:r>
        <w:rPr>
          <w:rFonts w:hint="eastAsia"/>
          <w:b/>
          <w:lang w:eastAsia="zh-CN"/>
        </w:rPr>
        <w:t>）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a、</w:t>
      </w:r>
      <w:r>
        <w:rPr>
          <w:rFonts w:hint="eastAsia" w:ascii="Times New Roman" w:hAnsi="Times New Roman" w:eastAsia="宋体" w:cs="宋体"/>
          <w:b/>
          <w:bCs/>
          <w:color w:val="FF0000"/>
          <w:sz w:val="28"/>
          <w:lang w:val="en-US" w:eastAsia="zh-CN" w:bidi="ar-SA"/>
        </w:rPr>
        <w:t>animation-name</w:t>
      </w:r>
      <w:r>
        <w:rPr>
          <w:rFonts w:hint="eastAsia" w:ascii="Times New Roman" w:hAnsi="Times New Roman" w:eastAsia="宋体" w:cs="宋体"/>
          <w:color w:val="FF0000"/>
          <w:sz w:val="28"/>
          <w:lang w:val="en-US" w:eastAsia="zh-CN" w:bidi="ar-SA"/>
        </w:rPr>
        <w:t>设置动画序列名称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b、</w:t>
      </w:r>
      <w:r>
        <w:rPr>
          <w:rFonts w:hint="eastAsia" w:ascii="Times New Roman" w:hAnsi="Times New Roman" w:eastAsia="宋体" w:cs="宋体"/>
          <w:b/>
          <w:bCs/>
          <w:color w:val="FF0000"/>
          <w:sz w:val="28"/>
          <w:lang w:val="en-US" w:eastAsia="zh-CN" w:bidi="ar-SA"/>
        </w:rPr>
        <w:t>animation-duration</w:t>
      </w:r>
      <w:r>
        <w:rPr>
          <w:rFonts w:hint="eastAsia" w:ascii="Times New Roman" w:hAnsi="Times New Roman" w:eastAsia="宋体" w:cs="宋体"/>
          <w:color w:val="FF0000"/>
          <w:sz w:val="28"/>
          <w:lang w:val="en-US" w:eastAsia="zh-CN" w:bidi="ar-SA"/>
        </w:rPr>
        <w:t>动画持续时间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c、</w:t>
      </w:r>
      <w:r>
        <w:rPr>
          <w:rFonts w:hint="eastAsia" w:ascii="Times New Roman" w:hAnsi="Times New Roman" w:eastAsia="宋体" w:cs="宋体"/>
          <w:b/>
          <w:bCs/>
          <w:color w:val="FF0000"/>
          <w:sz w:val="28"/>
          <w:lang w:val="en-US" w:eastAsia="zh-CN" w:bidi="ar-SA"/>
        </w:rPr>
        <w:t>animation-delay</w:t>
      </w:r>
      <w:r>
        <w:rPr>
          <w:rFonts w:hint="eastAsia" w:ascii="Times New Roman" w:hAnsi="Times New Roman" w:eastAsia="宋体" w:cs="宋体"/>
          <w:color w:val="FF0000"/>
          <w:sz w:val="28"/>
          <w:lang w:val="en-US" w:eastAsia="zh-CN" w:bidi="ar-SA"/>
        </w:rPr>
        <w:t>动画延时时间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eastAsia" w:ascii="Times New Roman" w:hAnsi="Times New Roman" w:eastAsia="宋体" w:cs="宋体"/>
          <w:sz w:val="28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d、</w:t>
      </w:r>
      <w:r>
        <w:rPr>
          <w:rFonts w:hint="eastAsia" w:ascii="Times New Roman" w:hAnsi="Times New Roman" w:eastAsia="宋体" w:cs="宋体"/>
          <w:b/>
          <w:bCs/>
          <w:color w:val="0070C0"/>
          <w:sz w:val="28"/>
          <w:lang w:val="en-US" w:eastAsia="zh-CN" w:bidi="ar-SA"/>
        </w:rPr>
        <w:t>animation-timing-function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动画执行速度，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linear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（匀速）、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ease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（渐近）、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ease-in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（由慢到快）、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ease-out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（由快到慢） 、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ease-in-out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（由慢到快再到慢</w:t>
      </w:r>
      <w:r>
        <w:rPr>
          <w:rFonts w:hint="eastAsia" w:cs="宋体"/>
          <w:sz w:val="28"/>
          <w:lang w:val="en-US" w:eastAsia="zh-CN" w:bidi="ar-SA"/>
        </w:rPr>
        <w:t>）</w:t>
      </w: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等</w:t>
      </w:r>
    </w:p>
    <w:p>
      <w:pPr>
        <w:ind w:firstLine="560"/>
        <w:rPr>
          <w:rFonts w:hint="eastAsia"/>
        </w:rPr>
      </w:pPr>
      <w:r>
        <w:rPr>
          <w:rFonts w:hint="eastAsia"/>
        </w:rPr>
        <w:t>e、</w:t>
      </w:r>
      <w:r>
        <w:rPr>
          <w:rFonts w:hint="eastAsia" w:ascii="Times New Roman" w:hAnsi="Times New Roman" w:eastAsia="宋体" w:cs="宋体"/>
          <w:b/>
          <w:bCs/>
          <w:color w:val="0070C0"/>
          <w:sz w:val="28"/>
          <w:lang w:val="en-US" w:eastAsia="zh-CN" w:bidi="ar-SA"/>
        </w:rPr>
        <w:t>animation-play-state</w:t>
      </w:r>
      <w:r>
        <w:rPr>
          <w:rFonts w:hint="eastAsia"/>
        </w:rPr>
        <w:t>动画播放状态，</w:t>
      </w:r>
      <w:r>
        <w:rPr>
          <w:rFonts w:hint="eastAsia"/>
          <w:color w:val="7030A0"/>
        </w:rPr>
        <w:t>running</w:t>
      </w:r>
      <w:r>
        <w:rPr>
          <w:rFonts w:hint="eastAsia"/>
          <w:lang w:eastAsia="zh-CN"/>
        </w:rPr>
        <w:t>（运动）</w:t>
      </w:r>
      <w:r>
        <w:rPr>
          <w:rFonts w:hint="eastAsia"/>
        </w:rPr>
        <w:t>、</w:t>
      </w:r>
      <w:r>
        <w:rPr>
          <w:rFonts w:hint="eastAsia"/>
          <w:color w:val="7030A0"/>
        </w:rPr>
        <w:t>paused</w:t>
      </w:r>
      <w:r>
        <w:rPr>
          <w:rFonts w:hint="eastAsia"/>
          <w:lang w:eastAsia="zh-CN"/>
        </w:rPr>
        <w:t>（暂停）</w:t>
      </w:r>
    </w:p>
    <w:p>
      <w:pPr>
        <w:ind w:firstLine="560"/>
        <w:rPr>
          <w:rFonts w:hint="eastAsia"/>
        </w:rPr>
      </w:pPr>
      <w:r>
        <w:rPr>
          <w:rFonts w:hint="eastAsia"/>
        </w:rPr>
        <w:t>f、</w:t>
      </w:r>
      <w:r>
        <w:rPr>
          <w:rFonts w:hint="eastAsia" w:ascii="Times New Roman" w:hAnsi="Times New Roman" w:eastAsia="宋体" w:cs="宋体"/>
          <w:b/>
          <w:bCs/>
          <w:color w:val="0070C0"/>
          <w:sz w:val="28"/>
          <w:lang w:val="en-US" w:eastAsia="zh-CN" w:bidi="ar-SA"/>
        </w:rPr>
        <w:t>animation-direction</w:t>
      </w:r>
      <w:r>
        <w:rPr>
          <w:rFonts w:hint="eastAsia"/>
        </w:rPr>
        <w:t>动画逆播，</w:t>
      </w:r>
      <w:r>
        <w:rPr>
          <w:rFonts w:hint="eastAsia"/>
          <w:color w:val="7030A0"/>
        </w:rPr>
        <w:t>normal</w:t>
      </w:r>
      <w:r>
        <w:rPr>
          <w:rFonts w:hint="eastAsia"/>
          <w:lang w:eastAsia="zh-CN"/>
        </w:rPr>
        <w:t>（</w:t>
      </w:r>
      <w:r>
        <w:rPr>
          <w:rFonts w:hint="eastAsia"/>
        </w:rPr>
        <w:t xml:space="preserve">正常方向 </w:t>
      </w:r>
      <w:r>
        <w:rPr>
          <w:rFonts w:hint="eastAsia"/>
          <w:lang w:eastAsia="zh-CN"/>
        </w:rPr>
        <w:t>）、</w:t>
      </w:r>
      <w:r>
        <w:rPr>
          <w:rFonts w:hint="eastAsia"/>
          <w:color w:val="7030A0"/>
        </w:rPr>
        <w:t>reverse</w:t>
      </w:r>
      <w:r>
        <w:rPr>
          <w:rFonts w:hint="eastAsia"/>
          <w:lang w:eastAsia="zh-CN"/>
        </w:rPr>
        <w:t>（</w:t>
      </w:r>
      <w:r>
        <w:rPr>
          <w:rFonts w:hint="eastAsia"/>
        </w:rPr>
        <w:t>反方向运行</w:t>
      </w:r>
      <w:r>
        <w:rPr>
          <w:rFonts w:hint="eastAsia"/>
          <w:lang w:eastAsia="zh-CN"/>
        </w:rPr>
        <w:t>）、</w:t>
      </w:r>
      <w:r>
        <w:rPr>
          <w:rFonts w:hint="eastAsia"/>
          <w:color w:val="7030A0"/>
        </w:rPr>
        <w:t>alternate</w:t>
      </w:r>
      <w:r>
        <w:rPr>
          <w:rFonts w:hint="eastAsia"/>
          <w:lang w:eastAsia="zh-CN"/>
        </w:rPr>
        <w:t>（</w:t>
      </w:r>
      <w:r>
        <w:rPr>
          <w:rFonts w:hint="eastAsia"/>
        </w:rPr>
        <w:t xml:space="preserve">动画先正常运行再反方向运行，并持续交替运行 </w:t>
      </w:r>
      <w:r>
        <w:rPr>
          <w:rFonts w:hint="eastAsia"/>
          <w:lang w:eastAsia="zh-CN"/>
        </w:rPr>
        <w:t>）、</w:t>
      </w:r>
      <w:r>
        <w:rPr>
          <w:rFonts w:hint="eastAsia"/>
          <w:color w:val="7030A0"/>
        </w:rPr>
        <w:t>alternate-reverse</w:t>
      </w:r>
      <w:r>
        <w:rPr>
          <w:rFonts w:hint="eastAsia"/>
          <w:lang w:eastAsia="zh-CN"/>
        </w:rPr>
        <w:t>（</w:t>
      </w:r>
      <w:r>
        <w:rPr>
          <w:rFonts w:hint="eastAsia"/>
        </w:rPr>
        <w:t xml:space="preserve">动画先反运行再正方向运行，并持续交替运行 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widowControl/>
        <w:suppressLineNumbers w:val="0"/>
        <w:spacing w:line="26" w:lineRule="atLeast"/>
        <w:rPr>
          <w:rFonts w:hint="eastAsia" w:ascii="Times New Roman" w:hAnsi="Times New Roman" w:eastAsia="宋体" w:cs="宋体"/>
          <w:sz w:val="28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g、</w:t>
      </w:r>
      <w:r>
        <w:rPr>
          <w:rFonts w:hint="eastAsia" w:ascii="Times New Roman" w:hAnsi="Times New Roman" w:eastAsia="宋体" w:cs="宋体"/>
          <w:b/>
          <w:bCs/>
          <w:color w:val="0070C0"/>
          <w:sz w:val="28"/>
          <w:lang w:val="en-US" w:eastAsia="zh-CN" w:bidi="ar-SA"/>
        </w:rPr>
        <w:t>animation-fill-mode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动画执行完毕后状态，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none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 xml:space="preserve">（默认值。不设置对象动画之外的状态） 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forwards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 xml:space="preserve">（设置对象状态为动画结束时的状态） 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backwards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（设置对象状态为动画开始时的状态）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 xml:space="preserve"> both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 xml:space="preserve">（设置对象状态为动画结束或开始的状态） </w:t>
      </w:r>
    </w:p>
    <w:p>
      <w:pPr>
        <w:ind w:firstLine="560"/>
        <w:rPr>
          <w:rFonts w:hint="eastAsia"/>
        </w:rPr>
      </w:pPr>
    </w:p>
    <w:p>
      <w:pPr>
        <w:keepNext w:val="0"/>
        <w:keepLines w:val="0"/>
        <w:widowControl/>
        <w:suppressLineNumbers w:val="0"/>
        <w:spacing w:line="26" w:lineRule="atLeast"/>
        <w:rPr>
          <w:rFonts w:hint="eastAsia" w:ascii="Times New Roman" w:hAnsi="Times New Roman" w:eastAsia="宋体" w:cs="宋体"/>
          <w:sz w:val="28"/>
          <w:lang w:val="en-US" w:eastAsia="zh-CN" w:bidi="ar-SA"/>
        </w:rPr>
      </w:pPr>
      <w:r>
        <w:rPr>
          <w:rFonts w:hint="eastAsia" w:ascii="Times New Roman" w:hAnsi="Times New Roman" w:eastAsia="宋体" w:cs="宋体"/>
          <w:color w:val="FF0000"/>
          <w:sz w:val="28"/>
          <w:lang w:val="en-US" w:eastAsia="zh-CN" w:bidi="ar-SA"/>
        </w:rPr>
        <w:t>h、</w:t>
      </w:r>
      <w:r>
        <w:rPr>
          <w:rFonts w:hint="eastAsia" w:ascii="Times New Roman" w:hAnsi="Times New Roman" w:eastAsia="宋体" w:cs="宋体"/>
          <w:b/>
          <w:bCs/>
          <w:color w:val="FF0000"/>
          <w:sz w:val="28"/>
          <w:lang w:val="en-US" w:eastAsia="zh-CN" w:bidi="ar-SA"/>
        </w:rPr>
        <w:t>animation-iteration-count</w:t>
      </w:r>
      <w:r>
        <w:rPr>
          <w:rFonts w:hint="eastAsia" w:ascii="Times New Roman" w:hAnsi="Times New Roman" w:eastAsia="宋体" w:cs="宋体"/>
          <w:color w:val="FF0000"/>
          <w:sz w:val="28"/>
          <w:lang w:val="en-US" w:eastAsia="zh-CN" w:bidi="ar-SA"/>
        </w:rPr>
        <w:t>动画执行次数，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infinite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（无限循环 ）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instrText xml:space="preserve"> HYPERLINK "mk:@MSITStore:F:\\前端与移动开发\\CSS3参考手册.chm::/properties/animation/../../values/numeric/number.htm" </w:instrTex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&lt;</w:t>
      </w:r>
      <w:r>
        <w:rPr>
          <w:rFonts w:hint="eastAsia" w:ascii="Times New Roman" w:hAnsi="Times New Roman" w:eastAsia="宋体" w:cs="宋体"/>
          <w:color w:val="7030A0"/>
          <w:sz w:val="28"/>
          <w:lang w:val="en-US" w:eastAsia="zh-CN" w:bidi="ar-SA"/>
        </w:rPr>
        <w:t>number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>&gt;</w:t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 xml:space="preserve">：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eastAsia"/>
          <w:color w:val="FF0000"/>
        </w:rPr>
      </w:pPr>
      <w:r>
        <w:rPr>
          <w:rFonts w:hint="eastAsia" w:ascii="Times New Roman" w:hAnsi="Times New Roman" w:eastAsia="宋体" w:cs="宋体"/>
          <w:sz w:val="28"/>
          <w:lang w:val="en-US" w:eastAsia="zh-CN" w:bidi="ar-SA"/>
        </w:rPr>
        <w:t xml:space="preserve">指定对象动画的具体循环次数 </w:t>
      </w:r>
    </w:p>
    <w:p>
      <w:pPr>
        <w:ind w:firstLine="560"/>
        <w:rPr>
          <w:rFonts w:hint="eastAsia"/>
        </w:rPr>
      </w:pPr>
      <w:r>
        <w:rPr>
          <w:rFonts w:hint="eastAsia"/>
        </w:rPr>
        <w:t>i、</w:t>
      </w:r>
      <w:r>
        <w:rPr>
          <w:rFonts w:hint="eastAsia" w:ascii="Times New Roman" w:hAnsi="Times New Roman" w:eastAsia="宋体" w:cs="宋体"/>
          <w:b/>
          <w:bCs/>
          <w:color w:val="0070C0"/>
          <w:sz w:val="28"/>
          <w:lang w:val="en-US" w:eastAsia="zh-CN" w:bidi="ar-SA"/>
        </w:rPr>
        <w:t>steps(60)</w:t>
      </w:r>
      <w:r>
        <w:rPr>
          <w:rFonts w:hint="eastAsia"/>
        </w:rPr>
        <w:t xml:space="preserve"> 表示动画分成60步完成</w:t>
      </w:r>
    </w:p>
    <w:p>
      <w:pPr>
        <w:ind w:firstLine="562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参数值的顺序：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关于几个值，除了</w:t>
      </w:r>
      <w:r>
        <w:rPr>
          <w:rFonts w:hint="eastAsia"/>
          <w:b/>
          <w:bCs/>
          <w:color w:val="FF0000"/>
        </w:rPr>
        <w:t>名字，动画时间，延时</w:t>
      </w:r>
      <w:r>
        <w:rPr>
          <w:rFonts w:hint="eastAsia"/>
          <w:color w:val="FF0000"/>
        </w:rPr>
        <w:t>有严格顺序要求其它随意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31" w:name="_Toc440920680"/>
      <w:bookmarkStart w:id="132" w:name="_Toc444804703"/>
      <w:r>
        <w:rPr>
          <w:rFonts w:hint="eastAsia"/>
        </w:rPr>
        <w:t>伸缩布局</w:t>
      </w:r>
      <w:bookmarkEnd w:id="131"/>
      <w:bookmarkEnd w:id="132"/>
    </w:p>
    <w:p>
      <w:pPr>
        <w:ind w:firstLine="560"/>
        <w:rPr>
          <w:rFonts w:hint="eastAsia"/>
        </w:rPr>
      </w:pPr>
      <w:r>
        <w:rPr>
          <w:rFonts w:hint="eastAsia"/>
        </w:rPr>
        <w:t>CSS3在布局方面做了非常大的改进，使得我们对</w:t>
      </w:r>
      <w:r>
        <w:rPr>
          <w:rFonts w:hint="eastAsia"/>
          <w:b/>
          <w:bCs/>
          <w:color w:val="FF0000"/>
        </w:rPr>
        <w:t>块级元素</w:t>
      </w:r>
      <w:r>
        <w:rPr>
          <w:rFonts w:hint="eastAsia"/>
        </w:rPr>
        <w:t>的布局排列变得十分灵活，适应性非常强，其强大的伸缩性，在响应式开中可以发挥极大的作用。</w:t>
      </w:r>
    </w:p>
    <w:p>
      <w:pPr>
        <w:ind w:firstLine="560"/>
        <w:rPr>
          <w:rFonts w:hint="eastAsia"/>
        </w:rPr>
      </w:pPr>
      <w:r>
        <w:rPr>
          <w:rFonts w:hint="eastAsia"/>
        </w:rPr>
        <w:t>如下图，学习新的概念：</w:t>
      </w:r>
    </w:p>
    <w:p>
      <w:pPr>
        <w:ind w:firstLine="560"/>
        <w:rPr>
          <w:rFonts w:hint="eastAsia"/>
        </w:rPr>
      </w:pPr>
      <w:r>
        <w:rPr>
          <w:rFonts w:hint="eastAsia"/>
        </w:rPr>
        <w:t>主轴：</w:t>
      </w:r>
      <w:r>
        <w:t>Flex容器的主轴主要用来配置Flex项目</w:t>
      </w:r>
      <w:r>
        <w:rPr>
          <w:rFonts w:hint="eastAsia"/>
        </w:rPr>
        <w:t>，默认是水平方向</w:t>
      </w:r>
    </w:p>
    <w:p>
      <w:pPr>
        <w:ind w:firstLine="560"/>
        <w:rPr>
          <w:rFonts w:hint="eastAsia"/>
        </w:rPr>
      </w:pPr>
      <w:r>
        <w:rPr>
          <w:rFonts w:hint="eastAsia"/>
        </w:rPr>
        <w:t>侧轴：</w:t>
      </w:r>
      <w:r>
        <w:t>与主轴垂直的轴称作侧轴</w:t>
      </w:r>
      <w:r>
        <w:rPr>
          <w:rFonts w:hint="eastAsia"/>
        </w:rPr>
        <w:t>，默认是垂直方向的</w:t>
      </w:r>
    </w:p>
    <w:p>
      <w:pPr>
        <w:ind w:firstLine="560"/>
        <w:rPr>
          <w:rFonts w:hint="eastAsia"/>
        </w:rPr>
      </w:pPr>
      <w:r>
        <w:rPr>
          <w:rFonts w:hint="eastAsia"/>
        </w:rPr>
        <w:t>方向：默认主轴</w:t>
      </w:r>
      <w:r>
        <w:rPr>
          <w:rFonts w:hint="eastAsia"/>
          <w:color w:val="FF0000"/>
        </w:rPr>
        <w:t>从左向右</w:t>
      </w:r>
      <w:r>
        <w:rPr>
          <w:rFonts w:hint="eastAsia"/>
        </w:rPr>
        <w:t>，侧轴默认</w:t>
      </w:r>
      <w:r>
        <w:rPr>
          <w:rFonts w:hint="eastAsia"/>
          <w:color w:val="FF0000"/>
        </w:rPr>
        <w:t>从上到下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主轴和侧轴并不是固定不变的，通过flex-direction可以互换。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86400" cy="2457450"/>
            <wp:effectExtent l="0" t="0" r="0" b="0"/>
            <wp:docPr id="39" name="图片 4" descr="TB2qVpodVXXXXXLXpXXXXXXXXXX_!!240610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 descr="TB2qVpodVXXXXXLXpXXXXXXXXXX_!!240610257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1、必要元素：</w:t>
      </w:r>
    </w:p>
    <w:p>
      <w:pPr>
        <w:ind w:firstLine="560"/>
        <w:rPr>
          <w:rFonts w:hint="eastAsia"/>
          <w:b/>
          <w:bCs/>
          <w:color w:val="0070C0"/>
        </w:rPr>
      </w:pPr>
      <w:r>
        <w:rPr>
          <w:rFonts w:hint="eastAsia"/>
          <w:b/>
          <w:bCs/>
        </w:rPr>
        <w:t>a</w:t>
      </w:r>
      <w:r>
        <w:rPr>
          <w:rFonts w:hint="eastAsia"/>
          <w:b/>
          <w:bCs/>
          <w:color w:val="0070C0"/>
        </w:rPr>
        <w:t>、指定一个盒子为伸缩盒子 display: flex</w:t>
      </w:r>
    </w:p>
    <w:p>
      <w:pPr>
        <w:ind w:firstLine="560"/>
        <w:rPr>
          <w:rFonts w:hint="eastAsia"/>
          <w:b/>
          <w:bCs/>
          <w:color w:val="0070C0"/>
        </w:rPr>
      </w:pPr>
      <w:r>
        <w:rPr>
          <w:rFonts w:hint="eastAsia"/>
          <w:b/>
          <w:bCs/>
          <w:color w:val="0070C0"/>
        </w:rPr>
        <w:t>b、设置属性来调整此盒的子元素的布局方式 例如 flex-direction</w:t>
      </w:r>
    </w:p>
    <w:p>
      <w:pPr>
        <w:ind w:firstLine="560"/>
        <w:rPr>
          <w:rFonts w:hint="eastAsia"/>
          <w:b/>
          <w:bCs/>
          <w:color w:val="0070C0"/>
        </w:rPr>
      </w:pPr>
      <w:r>
        <w:rPr>
          <w:rFonts w:hint="eastAsia"/>
          <w:b/>
          <w:bCs/>
          <w:color w:val="0070C0"/>
        </w:rPr>
        <w:t>c、明确主侧轴及方向</w:t>
      </w:r>
    </w:p>
    <w:p>
      <w:pPr>
        <w:ind w:firstLine="560"/>
        <w:rPr>
          <w:rFonts w:hint="eastAsia"/>
          <w:b/>
          <w:bCs/>
          <w:color w:val="0070C0"/>
        </w:rPr>
      </w:pPr>
      <w:r>
        <w:rPr>
          <w:rFonts w:hint="eastAsia"/>
          <w:b/>
          <w:bCs/>
          <w:color w:val="0070C0"/>
        </w:rPr>
        <w:t>d、可互换主侧轴，也可改变方向</w:t>
      </w:r>
    </w:p>
    <w:p>
      <w:pPr>
        <w:numPr>
          <w:ilvl w:val="0"/>
          <w:numId w:val="27"/>
        </w:numPr>
        <w:ind w:firstLine="562"/>
        <w:rPr>
          <w:rFonts w:hint="eastAsia"/>
          <w:b/>
        </w:rPr>
      </w:pPr>
      <w:r>
        <w:rPr>
          <w:rFonts w:hint="eastAsia"/>
          <w:b/>
        </w:rPr>
        <w:t>各属性详解</w:t>
      </w:r>
    </w:p>
    <w:p>
      <w:pPr>
        <w:numPr>
          <w:ilvl w:val="0"/>
          <w:numId w:val="0"/>
        </w:numPr>
        <w:rPr>
          <w:rFonts w:hint="eastAsia" w:eastAsia="宋体"/>
          <w:b/>
          <w:lang w:eastAsia="zh-CN"/>
        </w:rPr>
      </w:pPr>
      <w:r>
        <w:rPr>
          <w:rFonts w:hint="eastAsia"/>
          <w:b/>
          <w:lang w:val="en-US" w:eastAsia="zh-CN"/>
        </w:rPr>
        <w:t xml:space="preserve">    </w:t>
      </w:r>
      <w:r>
        <w:rPr>
          <w:rFonts w:hint="eastAsia"/>
          <w:b/>
          <w:lang w:eastAsia="zh-CN"/>
        </w:rPr>
        <w:t>设置在父元素上</w:t>
      </w:r>
    </w:p>
    <w:p>
      <w:pPr>
        <w:numPr>
          <w:ilvl w:val="0"/>
          <w:numId w:val="28"/>
        </w:numPr>
        <w:ind w:firstLine="560"/>
        <w:rPr>
          <w:rFonts w:hint="eastAsia" w:ascii="宋体" w:hAnsi="宋体"/>
          <w:b/>
          <w:bCs/>
          <w:color w:val="000000"/>
          <w:szCs w:val="28"/>
          <w:shd w:val="clear" w:color="auto" w:fill="FFFFFF"/>
        </w:rPr>
      </w:pPr>
      <w:r>
        <w:rPr>
          <w:rFonts w:hint="eastAsia"/>
          <w:b/>
          <w:bCs/>
          <w:sz w:val="30"/>
          <w:szCs w:val="30"/>
          <w:highlight w:val="lightGray"/>
        </w:rPr>
        <w:t>flex-direction</w:t>
      </w:r>
      <w:r>
        <w:rPr>
          <w:rFonts w:hint="eastAsia" w:ascii="宋体" w:hAnsi="宋体"/>
          <w:b/>
          <w:bCs/>
          <w:color w:val="000000"/>
          <w:szCs w:val="28"/>
          <w:shd w:val="clear" w:color="auto" w:fill="FFFFFF"/>
        </w:rPr>
        <w:t>调整主轴方向（默认为水平方向）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color w:val="000000"/>
          <w:szCs w:val="28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i w:val="0"/>
          <w:color w:val="0070C0"/>
          <w:spacing w:val="0"/>
          <w:sz w:val="27"/>
          <w:szCs w:val="27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  <w:lang w:val="en-US" w:eastAsia="zh-CN"/>
        </w:rPr>
        <w:t>ow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:</w:t>
      </w:r>
      <w:r>
        <w:rPr>
          <w:rFonts w:hint="eastAsia" w:ascii="宋体" w:hAnsi="宋体"/>
          <w:color w:val="000000"/>
          <w:szCs w:val="28"/>
          <w:shd w:val="clear" w:color="auto" w:fill="FFFFFF"/>
        </w:rPr>
        <w:t>水平</w:t>
      </w:r>
      <w:r>
        <w:rPr>
          <w:rFonts w:hint="eastAsia" w:ascii="宋体" w:hAnsi="宋体"/>
          <w:color w:val="000000"/>
          <w:szCs w:val="28"/>
          <w:shd w:val="clear" w:color="auto" w:fill="FFFFFF"/>
          <w:lang w:eastAsia="zh-CN"/>
        </w:rPr>
        <w:t>排列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 xml:space="preserve">   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column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: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垂直排列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 xml:space="preserve">   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row-reverse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: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水平反向排列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column-reverse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: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垂直反向排列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 xml:space="preserve">    </w:t>
      </w:r>
    </w:p>
    <w:p>
      <w:pPr>
        <w:ind w:firstLine="560"/>
        <w:rPr>
          <w:rFonts w:hint="eastAsia" w:ascii="宋体" w:hAnsi="宋体"/>
          <w:b/>
          <w:bCs/>
          <w:color w:val="FF0000"/>
          <w:szCs w:val="28"/>
          <w:shd w:val="clear" w:color="auto" w:fill="FFFFFF"/>
        </w:rPr>
      </w:pPr>
      <w:r>
        <w:rPr>
          <w:rFonts w:hint="eastAsia"/>
          <w:b/>
          <w:bCs/>
          <w:color w:val="FF0000"/>
        </w:rPr>
        <w:t>b、</w:t>
      </w:r>
      <w:r>
        <w:rPr>
          <w:rFonts w:hint="eastAsia"/>
          <w:b/>
          <w:bCs/>
          <w:color w:val="FF0000"/>
          <w:highlight w:val="lightGray"/>
        </w:rPr>
        <w:t>justify-content</w:t>
      </w:r>
      <w:r>
        <w:rPr>
          <w:rFonts w:hint="eastAsia" w:ascii="宋体" w:hAnsi="宋体"/>
          <w:b/>
          <w:bCs/>
          <w:color w:val="FF0000"/>
          <w:szCs w:val="28"/>
          <w:shd w:val="clear" w:color="auto" w:fill="FFFFFF"/>
        </w:rPr>
        <w:t>调整主轴对齐</w:t>
      </w:r>
    </w:p>
    <w:p>
      <w:pPr>
        <w:ind w:firstLine="560"/>
        <w:rPr>
          <w:rFonts w:hint="eastAsia" w:ascii="宋体" w:hAnsi="宋体"/>
          <w:color w:val="FF0000"/>
          <w:szCs w:val="28"/>
          <w:shd w:val="clear" w:color="auto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flex-start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起始点对齐、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flex-end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终止点对齐、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center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居中对齐、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space-around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四周环绕、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space-between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两端对齐</w:t>
      </w:r>
    </w:p>
    <w:p>
      <w:pPr>
        <w:ind w:firstLine="560"/>
        <w:rPr>
          <w:rFonts w:hint="eastAsia" w:ascii="宋体" w:hAnsi="宋体"/>
          <w:b/>
          <w:bCs/>
          <w:color w:val="FF0000"/>
          <w:szCs w:val="28"/>
          <w:shd w:val="clear" w:color="auto" w:fill="FFFFFF"/>
        </w:rPr>
      </w:pPr>
      <w:r>
        <w:rPr>
          <w:rFonts w:hint="eastAsia"/>
          <w:b/>
          <w:bCs/>
          <w:color w:val="FF0000"/>
        </w:rPr>
        <w:t>c、</w:t>
      </w:r>
      <w:r>
        <w:rPr>
          <w:rFonts w:hint="eastAsia"/>
          <w:b/>
          <w:bCs/>
          <w:color w:val="FF0000"/>
          <w:highlight w:val="lightGray"/>
        </w:rPr>
        <w:t>align-items</w:t>
      </w:r>
      <w:r>
        <w:rPr>
          <w:rFonts w:hint="eastAsia" w:ascii="宋体" w:hAnsi="宋体"/>
          <w:b/>
          <w:bCs/>
          <w:color w:val="FF0000"/>
          <w:szCs w:val="28"/>
          <w:shd w:val="clear" w:color="auto" w:fill="FFFFFF"/>
        </w:rPr>
        <w:t>调整侧轴对齐</w:t>
      </w:r>
    </w:p>
    <w:p>
      <w:pPr>
        <w:ind w:firstLine="560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flex-start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侧轴起始点对齐、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flex-end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侧轴终止点对齐、</w:t>
      </w:r>
    </w:p>
    <w:p>
      <w:pPr>
        <w:ind w:firstLine="560"/>
        <w:rPr>
          <w:rFonts w:hint="eastAsia" w:ascii="宋体" w:hAnsi="宋体"/>
          <w:b/>
          <w:bCs/>
          <w:color w:val="FF0000"/>
          <w:szCs w:val="28"/>
          <w:shd w:val="clear" w:color="auto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center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侧轴居中对齐、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stretch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拉伸</w:t>
      </w:r>
    </w:p>
    <w:p>
      <w:pPr>
        <w:ind w:firstLine="560"/>
        <w:rPr>
          <w:rFonts w:hint="eastAsia"/>
          <w:b/>
          <w:bCs/>
        </w:rPr>
      </w:pPr>
      <w:r>
        <w:rPr>
          <w:rFonts w:hint="eastAsia"/>
          <w:b/>
          <w:bCs/>
        </w:rPr>
        <w:t>d、</w:t>
      </w:r>
      <w:r>
        <w:rPr>
          <w:rFonts w:hint="eastAsia"/>
          <w:b/>
          <w:bCs/>
          <w:highlight w:val="lightGray"/>
        </w:rPr>
        <w:t>flex-wrap</w:t>
      </w:r>
      <w:r>
        <w:rPr>
          <w:rFonts w:hint="eastAsia"/>
          <w:b/>
          <w:bCs/>
        </w:rPr>
        <w:t>控制是否换行</w:t>
      </w:r>
    </w:p>
    <w:p>
      <w:pPr>
        <w:ind w:firstLine="560"/>
        <w:rPr>
          <w:rFonts w:hint="eastAsia"/>
          <w:b/>
          <w:bCs/>
        </w:rPr>
      </w:pPr>
      <w:r>
        <w:rPr>
          <w:rFonts w:hint="eastAsia" w:ascii="微软雅黑" w:hAnsi="微软雅黑" w:eastAsia="微软雅黑" w:cs="微软雅黑"/>
          <w:b w:val="0"/>
          <w:i w:val="0"/>
          <w:color w:val="0070C0"/>
          <w:spacing w:val="0"/>
          <w:sz w:val="27"/>
          <w:szCs w:val="27"/>
          <w:shd w:val="clear" w:fill="FFFFFF"/>
          <w:lang w:val="en-US" w:eastAsia="zh-CN"/>
        </w:rPr>
        <w:t>w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rap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自动换行、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nowrap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不换行</w:t>
      </w:r>
    </w:p>
    <w:p>
      <w:pPr>
        <w:ind w:firstLine="560"/>
        <w:rPr>
          <w:rFonts w:hint="eastAsia"/>
          <w:b/>
          <w:bCs/>
          <w:color w:val="00CCFF"/>
        </w:rPr>
      </w:pPr>
      <w:r>
        <w:rPr>
          <w:rFonts w:hint="eastAsia"/>
          <w:b/>
          <w:bCs/>
          <w:color w:val="00CCFF"/>
        </w:rPr>
        <w:t>e、</w:t>
      </w:r>
      <w:r>
        <w:rPr>
          <w:rFonts w:hint="eastAsia"/>
          <w:b/>
          <w:bCs/>
          <w:color w:val="0070C0"/>
          <w:highlight w:val="lightGray"/>
        </w:rPr>
        <w:t>align-content</w:t>
      </w:r>
      <w:r>
        <w:rPr>
          <w:rFonts w:hint="eastAsia"/>
          <w:b/>
          <w:bCs/>
          <w:color w:val="00CCFF"/>
        </w:rPr>
        <w:t>堆栈排列</w:t>
      </w:r>
      <w:r>
        <w:rPr>
          <w:rFonts w:hint="eastAsia"/>
          <w:b/>
          <w:bCs/>
          <w:color w:val="00CCFF"/>
          <w:lang w:eastAsia="zh-CN"/>
        </w:rPr>
        <w:t>（</w:t>
      </w:r>
      <w:r>
        <w:rPr>
          <w:rFonts w:hint="eastAsia"/>
          <w:b/>
          <w:bCs/>
          <w:color w:val="00CCFF"/>
        </w:rPr>
        <w:t>堆栈</w:t>
      </w:r>
      <w:r>
        <w:rPr>
          <w:rFonts w:hint="eastAsia"/>
          <w:b/>
          <w:bCs/>
          <w:color w:val="00CCFF"/>
          <w:lang w:eastAsia="zh-CN"/>
        </w:rPr>
        <w:t>对齐）</w:t>
      </w:r>
      <w:r>
        <w:rPr>
          <w:rFonts w:hint="eastAsia"/>
          <w:b/>
          <w:bCs/>
          <w:color w:val="00CCFF"/>
        </w:rPr>
        <w:t>，可对应用flex-wrap: wrap后产生</w:t>
      </w:r>
      <w:r>
        <w:rPr>
          <w:rFonts w:hint="eastAsia"/>
          <w:b/>
          <w:bCs/>
          <w:color w:val="00CCFF"/>
          <w:lang w:val="en-US" w:eastAsia="zh-CN"/>
        </w:rPr>
        <w:tab/>
      </w:r>
      <w:r>
        <w:rPr>
          <w:rFonts w:hint="eastAsia"/>
          <w:b/>
          <w:bCs/>
          <w:color w:val="00CCFF"/>
          <w:lang w:val="en-US" w:eastAsia="zh-CN"/>
        </w:rPr>
        <w:tab/>
      </w:r>
      <w:r>
        <w:rPr>
          <w:rFonts w:hint="eastAsia"/>
          <w:b/>
          <w:bCs/>
          <w:color w:val="00CCFF"/>
        </w:rPr>
        <w:t>的换行进行控制</w:t>
      </w:r>
    </w:p>
    <w:p>
      <w:pPr>
        <w:ind w:firstLine="560"/>
        <w:rPr>
          <w:rFonts w:hint="eastAsia"/>
          <w:b/>
          <w:bCs/>
          <w:color w:val="00CC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flex-start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起始点对齐、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flex-end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终止点对齐、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center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居中对齐、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space-between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两端对齐、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space-around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四周环绕、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stretch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拉伸</w:t>
      </w:r>
    </w:p>
    <w:p>
      <w:pPr>
        <w:ind w:firstLine="560"/>
        <w:rPr>
          <w:rFonts w:hint="eastAsia"/>
          <w:b/>
          <w:bCs/>
        </w:rPr>
      </w:pPr>
      <w:r>
        <w:rPr>
          <w:rFonts w:hint="eastAsia"/>
          <w:b/>
          <w:bCs/>
        </w:rPr>
        <w:t>f、flex-flow是flex-direction、flex-wrap的简写形式</w:t>
      </w:r>
    </w:p>
    <w:p>
      <w:pPr>
        <w:ind w:firstLine="560"/>
        <w:rPr>
          <w:rFonts w:hint="eastAsia"/>
          <w:b/>
          <w:bCs w:val="0"/>
          <w:color w:val="C00000"/>
          <w:shd w:val="clear" w:color="FFFFFF" w:fill="D9D9D9"/>
        </w:rPr>
      </w:pPr>
      <w:r>
        <w:rPr>
          <w:rFonts w:hint="eastAsia"/>
          <w:b/>
          <w:bCs w:val="0"/>
          <w:color w:val="C00000"/>
          <w:shd w:val="clear" w:color="FFFFFF" w:fill="D9D9D9"/>
          <w:lang w:eastAsia="zh-CN"/>
        </w:rPr>
        <w:t>设置在子元素上</w:t>
      </w:r>
    </w:p>
    <w:p>
      <w:pPr>
        <w:ind w:firstLine="560"/>
        <w:rPr>
          <w:rFonts w:hint="eastAsia"/>
          <w:b/>
          <w:bCs/>
          <w:color w:val="FF0000"/>
        </w:rPr>
      </w:pPr>
      <w:r>
        <w:rPr>
          <w:rFonts w:hint="eastAsia"/>
          <w:b/>
          <w:bCs/>
        </w:rPr>
        <w:t>g、</w:t>
      </w:r>
      <w:r>
        <w:rPr>
          <w:rFonts w:hint="eastAsia"/>
          <w:b/>
          <w:bCs/>
          <w:color w:val="C00000"/>
          <w:highlight w:val="lightGray"/>
        </w:rPr>
        <w:t>flex</w:t>
      </w:r>
      <w:r>
        <w:rPr>
          <w:rFonts w:hint="eastAsia"/>
          <w:b/>
          <w:bCs/>
        </w:rPr>
        <w:t>子项目在</w:t>
      </w:r>
      <w:r>
        <w:rPr>
          <w:rFonts w:hint="eastAsia"/>
          <w:b/>
          <w:bCs/>
          <w:color w:val="FF0000"/>
        </w:rPr>
        <w:t>主轴</w:t>
      </w:r>
      <w:r>
        <w:rPr>
          <w:rFonts w:hint="eastAsia"/>
          <w:b/>
          <w:bCs/>
        </w:rPr>
        <w:t>的缩放比例，</w:t>
      </w:r>
      <w:r>
        <w:rPr>
          <w:rFonts w:hint="eastAsia"/>
          <w:b/>
          <w:bCs/>
          <w:color w:val="FF0000"/>
        </w:rPr>
        <w:t>不指定flex属性，则不参与伸缩分配</w:t>
      </w:r>
    </w:p>
    <w:p>
      <w:pPr>
        <w:ind w:firstLine="560"/>
        <w:rPr>
          <w:rFonts w:hint="eastAsia"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  <w:lang w:val="en-US" w:eastAsia="zh-CN"/>
        </w:rPr>
        <w:t>(每一个子元素都设置一个flex：num，分布每一个元素在剩余空间所占的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  <w:lang w:val="en-US" w:eastAsia="zh-CN"/>
        </w:rPr>
        <w:t>相应比例)</w:t>
      </w:r>
    </w:p>
    <w:p>
      <w:pPr>
        <w:ind w:firstLine="56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h、</w:t>
      </w:r>
      <w:r>
        <w:rPr>
          <w:rFonts w:hint="eastAsia"/>
          <w:b/>
          <w:bCs/>
          <w:highlight w:val="lightGray"/>
        </w:rPr>
        <w:t>align-self</w:t>
      </w:r>
      <w:r>
        <w:rPr>
          <w:rFonts w:hint="eastAsia"/>
          <w:b/>
          <w:bCs/>
          <w:lang w:eastAsia="zh-CN"/>
        </w:rPr>
        <w:t>同</w:t>
      </w:r>
      <w:r>
        <w:rPr>
          <w:rFonts w:hint="eastAsia"/>
          <w:b/>
          <w:bCs/>
        </w:rPr>
        <w:t>algin-item可覆盖父元素设置的algin-item</w:t>
      </w:r>
    </w:p>
    <w:p>
      <w:pPr>
        <w:ind w:firstLine="560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flex-start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侧轴起始点对齐、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flex-end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侧轴终止点对齐、</w:t>
      </w:r>
    </w:p>
    <w:p>
      <w:pPr>
        <w:ind w:firstLine="560"/>
        <w:rPr>
          <w:rFonts w:hint="eastAsia"/>
          <w:b/>
          <w:bCs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center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侧轴居中对齐、</w:t>
      </w:r>
      <w:r>
        <w:rPr>
          <w:rFonts w:ascii="微软雅黑" w:hAnsi="微软雅黑" w:eastAsia="微软雅黑" w:cs="微软雅黑"/>
          <w:b w:val="0"/>
          <w:i w:val="0"/>
          <w:caps w:val="0"/>
          <w:color w:val="0070C0"/>
          <w:spacing w:val="0"/>
          <w:sz w:val="27"/>
          <w:szCs w:val="27"/>
          <w:shd w:val="clear" w:fill="FFFFFF"/>
        </w:rPr>
        <w:t>stretch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拉伸</w:t>
      </w:r>
    </w:p>
    <w:p>
      <w:pPr>
        <w:ind w:firstLine="560"/>
        <w:rPr>
          <w:rFonts w:hint="eastAsia"/>
          <w:b/>
          <w:bCs/>
          <w:color w:val="00CCFF"/>
        </w:rPr>
      </w:pPr>
      <w:r>
        <w:rPr>
          <w:rFonts w:hint="eastAsia"/>
          <w:b/>
          <w:bCs/>
          <w:color w:val="00CCFF"/>
          <w:lang w:val="en-US" w:eastAsia="zh-CN"/>
        </w:rPr>
        <w:t>i</w:t>
      </w:r>
      <w:r>
        <w:rPr>
          <w:rFonts w:hint="eastAsia"/>
          <w:b/>
          <w:bCs/>
          <w:color w:val="00CCFF"/>
        </w:rPr>
        <w:t>、</w:t>
      </w:r>
      <w:r>
        <w:rPr>
          <w:rFonts w:hint="eastAsia"/>
          <w:b/>
          <w:bCs/>
          <w:color w:val="0070C0"/>
          <w:highlight w:val="lightGray"/>
        </w:rPr>
        <w:t>order</w:t>
      </w:r>
      <w:r>
        <w:rPr>
          <w:rFonts w:hint="eastAsia"/>
          <w:b/>
          <w:bCs/>
          <w:color w:val="00CCFF"/>
        </w:rPr>
        <w:t>控制子项目的排列顺序，正序方式排序，从小到大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此知识点重在理解，要明确找出主轴、侧轴、方向，各属性对应的属性值可参考示例源码</w:t>
      </w:r>
    </w:p>
    <w:p>
      <w:pPr>
        <w:pStyle w:val="4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bookmarkStart w:id="133" w:name="_Toc440920681"/>
      <w:bookmarkStart w:id="134" w:name="_Toc444804704"/>
      <w:r>
        <w:rPr>
          <w:rFonts w:hint="eastAsia"/>
        </w:rPr>
        <w:t>多列布局</w:t>
      </w:r>
      <w:bookmarkEnd w:id="133"/>
      <w:bookmarkEnd w:id="134"/>
    </w:p>
    <w:p>
      <w:pPr>
        <w:ind w:firstLine="560"/>
        <w:rPr>
          <w:rFonts w:hint="eastAsia"/>
        </w:rPr>
      </w:pPr>
      <w:r>
        <w:rPr>
          <w:rFonts w:hint="eastAsia"/>
        </w:rPr>
        <w:t>类似报纸或杂志中的排版方式，上要用以控制大篇幅文本。</w:t>
      </w:r>
    </w:p>
    <w:p>
      <w:pPr>
        <w:ind w:firstLine="560"/>
        <w:rPr>
          <w:rFonts w:hint="eastAsia"/>
        </w:rPr>
      </w:pPr>
      <w:r>
        <w:rPr>
          <w:rFonts w:hint="eastAsia"/>
        </w:rPr>
        <w:t>了解即可，实际意义不大。</w:t>
      </w:r>
    </w:p>
    <w:p>
      <w:pPr>
        <w:ind w:firstLine="560"/>
        <w:rPr>
          <w:rStyle w:val="34"/>
          <w:rFonts w:hint="eastAsia"/>
        </w:rPr>
      </w:pPr>
      <w:r>
        <w:rPr>
          <w:rFonts w:hint="eastAsia"/>
        </w:rPr>
        <w:t>/*设置列数*/</w:t>
      </w:r>
      <w:r>
        <w:rPr>
          <w:rFonts w:hint="eastAsia"/>
          <w:lang w:val="en-US" w:eastAsia="zh-CN"/>
        </w:rPr>
        <w:t xml:space="preserve">            </w:t>
      </w:r>
      <w:r>
        <w:rPr>
          <w:rStyle w:val="34"/>
          <w:rFonts w:hint="eastAsia"/>
          <w:lang w:val="en-US" w:eastAsia="zh-CN"/>
        </w:rPr>
        <w:t xml:space="preserve"> </w:t>
      </w:r>
      <w:r>
        <w:rPr>
          <w:rStyle w:val="34"/>
          <w:rFonts w:hint="eastAsia"/>
        </w:rPr>
        <w:t>-webkit-column-count: 4;</w:t>
      </w:r>
    </w:p>
    <w:p>
      <w:pPr>
        <w:ind w:firstLine="560"/>
        <w:rPr>
          <w:rFonts w:hint="eastAsia"/>
        </w:rPr>
      </w:pPr>
      <w:r>
        <w:rPr>
          <w:rFonts w:hint="eastAsia"/>
        </w:rPr>
        <w:t>/*设置第列的宽度*/</w:t>
      </w:r>
      <w:r>
        <w:rPr>
          <w:rFonts w:hint="eastAsia"/>
          <w:lang w:val="en-US" w:eastAsia="zh-CN"/>
        </w:rPr>
        <w:t xml:space="preserve">     </w:t>
      </w:r>
      <w:r>
        <w:rPr>
          <w:rStyle w:val="34"/>
          <w:rFonts w:hint="eastAsia"/>
          <w:lang w:val="en-US" w:eastAsia="zh-CN"/>
        </w:rPr>
        <w:t xml:space="preserve">  </w:t>
      </w:r>
      <w:r>
        <w:rPr>
          <w:rStyle w:val="34"/>
          <w:rFonts w:hint="eastAsia"/>
        </w:rPr>
        <w:t>-webkit-column-width: 400px;</w:t>
      </w:r>
    </w:p>
    <w:p>
      <w:pPr>
        <w:ind w:firstLine="560"/>
        <w:rPr>
          <w:rFonts w:hint="eastAsia"/>
        </w:rPr>
      </w:pPr>
      <w:r>
        <w:rPr>
          <w:rFonts w:hint="eastAsia"/>
        </w:rPr>
        <w:t>/*设置列间距*/</w:t>
      </w:r>
      <w:r>
        <w:rPr>
          <w:rFonts w:hint="eastAsia"/>
          <w:lang w:val="en-US" w:eastAsia="zh-CN"/>
        </w:rPr>
        <w:t xml:space="preserve">        </w:t>
      </w:r>
      <w:r>
        <w:rPr>
          <w:rStyle w:val="34"/>
          <w:rFonts w:hint="eastAsia"/>
          <w:lang w:val="en-US" w:eastAsia="zh-CN"/>
        </w:rPr>
        <w:t xml:space="preserve">  -webkit-column-gap: 40px;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/*设置分隔线*/</w:t>
      </w:r>
      <w:r>
        <w:rPr>
          <w:rFonts w:hint="eastAsia"/>
          <w:lang w:val="en-US" w:eastAsia="zh-CN"/>
        </w:rPr>
        <w:t xml:space="preserve">   </w:t>
      </w:r>
      <w:r>
        <w:rPr>
          <w:rStyle w:val="34"/>
          <w:rFonts w:hint="eastAsia"/>
          <w:lang w:val="en-US" w:eastAsia="zh-CN"/>
        </w:rPr>
        <w:t xml:space="preserve"> -webkit-column-rule: 1px dashed #CCC;</w:t>
      </w:r>
    </w:p>
    <w:p>
      <w:pPr>
        <w:pStyle w:val="3"/>
        <w:numPr>
          <w:ilvl w:val="0"/>
          <w:numId w:val="19"/>
        </w:numPr>
        <w:ind w:left="0" w:leftChars="0" w:firstLine="640" w:firstLineChars="200"/>
        <w:rPr>
          <w:rFonts w:hint="eastAsia"/>
        </w:rPr>
      </w:pPr>
      <w:bookmarkStart w:id="135" w:name="_Toc444804705"/>
      <w:bookmarkStart w:id="136" w:name="_Toc440920682"/>
      <w:r>
        <w:rPr>
          <w:rFonts w:hint="eastAsia"/>
        </w:rPr>
        <w:t>Web</w:t>
      </w:r>
      <w:r>
        <w:rPr>
          <w:rFonts w:hint="eastAsia" w:ascii="黑体" w:hAnsi="黑体" w:eastAsia="黑体"/>
        </w:rPr>
        <w:t>字体</w:t>
      </w:r>
      <w:bookmarkEnd w:id="135"/>
      <w:bookmarkEnd w:id="136"/>
    </w:p>
    <w:p>
      <w:pPr>
        <w:ind w:firstLine="560"/>
        <w:rPr>
          <w:rFonts w:hint="eastAsia"/>
        </w:rPr>
      </w:pPr>
      <w:r>
        <w:rPr>
          <w:rFonts w:hint="eastAsia"/>
        </w:rPr>
        <w:t>开发人员可以为自已的网页指定特殊的字体，无需考虑用户电脑上是否安装了此特殊字体，从此把特殊字体处理成图片的时代便成为了过去。</w:t>
      </w:r>
    </w:p>
    <w:p>
      <w:pPr>
        <w:ind w:firstLine="560"/>
        <w:rPr>
          <w:rFonts w:hint="eastAsia"/>
        </w:rPr>
      </w:pPr>
      <w:r>
        <w:rPr>
          <w:rFonts w:hint="eastAsia"/>
        </w:rPr>
        <w:t>支持程度比较好，甚至IE低版本浏览器也能支持。</w:t>
      </w:r>
    </w:p>
    <w:p>
      <w:pPr>
        <w:pStyle w:val="4"/>
        <w:numPr>
          <w:ilvl w:val="0"/>
          <w:numId w:val="29"/>
        </w:numPr>
        <w:ind w:left="425" w:leftChars="0" w:hanging="425" w:firstLineChars="0"/>
        <w:rPr>
          <w:rFonts w:hint="eastAsia"/>
        </w:rPr>
      </w:pPr>
      <w:bookmarkStart w:id="137" w:name="_Toc444804706"/>
      <w:bookmarkStart w:id="138" w:name="_Toc440920683"/>
      <w:r>
        <w:rPr>
          <w:rFonts w:hint="eastAsia"/>
        </w:rPr>
        <w:t>字体格式</w:t>
      </w:r>
      <w:bookmarkEnd w:id="137"/>
      <w:bookmarkEnd w:id="138"/>
    </w:p>
    <w:p>
      <w:pPr>
        <w:ind w:firstLine="560"/>
        <w:rPr>
          <w:rFonts w:hint="eastAsia"/>
        </w:rPr>
      </w:pPr>
      <w:r>
        <w:rPr>
          <w:rFonts w:hint="eastAsia"/>
        </w:rPr>
        <w:t>不同浏览器所支持的字体格式是不一样的，我们有必要了解一下有关字体格式的知识。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1、TureType(.ttf)格式</w:t>
      </w:r>
    </w:p>
    <w:p>
      <w:pPr>
        <w:ind w:firstLine="560"/>
        <w:rPr>
          <w:rFonts w:hint="eastAsia"/>
        </w:rPr>
      </w:pPr>
      <w:r>
        <w:rPr>
          <w:rFonts w:hint="eastAsia"/>
        </w:rPr>
        <w:t>.ttf字体是Windows和Mac的最常见的字体，是一种RAW格式，支持这种字体的浏览器有IE9+、Firefox3.5+、Chrome4+、Safari3+、Opera10+、iOS Mobile、Safari4.2+；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2、OpenType(.otf)格式</w:t>
      </w:r>
    </w:p>
    <w:p>
      <w:pPr>
        <w:ind w:firstLine="560"/>
        <w:rPr>
          <w:rFonts w:hint="eastAsia"/>
        </w:rPr>
      </w:pPr>
      <w:r>
        <w:rPr>
          <w:rFonts w:hint="eastAsia"/>
        </w:rPr>
        <w:t>.otf字体被认为是一种原始的字体格式，其内置在TureType的基础上，支持这种字体的浏览器有Firefox3.5+、Chrome4.0+、Safari3.1+、Opera10.0+、iOS Mobile、Safari4.2+；</w:t>
      </w:r>
    </w:p>
    <w:p>
      <w:pPr>
        <w:ind w:left="560" w:firstLine="0" w:firstLineChars="0"/>
        <w:rPr>
          <w:rFonts w:hint="eastAsia"/>
        </w:rPr>
      </w:pPr>
      <w:r>
        <w:rPr>
          <w:rFonts w:hint="eastAsia"/>
        </w:rPr>
        <w:t>3、Web Open Font Format(.woff)格式</w:t>
      </w:r>
    </w:p>
    <w:p>
      <w:pPr>
        <w:ind w:firstLine="560"/>
        <w:rPr>
          <w:rFonts w:hint="eastAsia"/>
        </w:rPr>
      </w:pPr>
      <w:r>
        <w:rPr>
          <w:rFonts w:hint="eastAsia"/>
        </w:rPr>
        <w:t>woff字体是Web字体中最佳格式，他是一个开放的TrueType/OpenType的压缩版本，同时也支持元数据包的分离，支持这种字体的浏览器有IE9+、Firefox3.5+、Chrome6+、Safari3.6+、Opera11.1+；</w:t>
      </w:r>
    </w:p>
    <w:p>
      <w:pPr>
        <w:ind w:firstLine="560"/>
        <w:rPr>
          <w:rFonts w:hint="eastAsia"/>
        </w:rPr>
      </w:pPr>
      <w:r>
        <w:rPr>
          <w:rFonts w:hint="eastAsia"/>
        </w:rPr>
        <w:t>4、Embedded Open Type(.eot)格式</w:t>
      </w:r>
    </w:p>
    <w:p>
      <w:pPr>
        <w:ind w:firstLine="560"/>
        <w:rPr>
          <w:rFonts w:hint="eastAsia"/>
        </w:rPr>
      </w:pPr>
      <w:r>
        <w:rPr>
          <w:rFonts w:hint="eastAsia"/>
        </w:rPr>
        <w:t>.eot字体是IE专用字体，可以从TrueType创建此格式字体，支持这种字体的浏览器有IE4+；</w:t>
      </w:r>
    </w:p>
    <w:p>
      <w:pPr>
        <w:ind w:firstLine="560"/>
        <w:rPr>
          <w:rFonts w:hint="eastAsia"/>
        </w:rPr>
      </w:pPr>
      <w:r>
        <w:rPr>
          <w:rFonts w:hint="eastAsia"/>
        </w:rPr>
        <w:t>5、SVG(.svg)格式</w:t>
      </w:r>
    </w:p>
    <w:p>
      <w:pPr>
        <w:ind w:firstLine="560"/>
        <w:rPr>
          <w:rFonts w:hint="eastAsia"/>
        </w:rPr>
      </w:pPr>
      <w:r>
        <w:rPr>
          <w:rFonts w:hint="eastAsia"/>
        </w:rPr>
        <w:t>.svg字体是基于SVG字体渲染的一种格式，支持这种字体的浏览器有Chrome4+、Safari3.1+、Opera10.0+、iOS Mobile Safari3.2+；</w:t>
      </w:r>
    </w:p>
    <w:p>
      <w:pPr>
        <w:ind w:firstLine="560"/>
        <w:rPr>
          <w:rFonts w:hint="eastAsia"/>
        </w:rPr>
      </w:pPr>
      <w:r>
        <w:rPr>
          <w:rFonts w:hint="eastAsia"/>
          <w:color w:val="FF0000"/>
        </w:rPr>
        <w:t>了解了上面的知识后，我们就需要为不同的浏览器准备不同格式的字体</w:t>
      </w:r>
      <w:r>
        <w:rPr>
          <w:rFonts w:hint="eastAsia"/>
        </w:rPr>
        <w:t>，通常我们会通过字体生成工具帮我们生成各种格式的字体，因此无需过于在意字体格式间的区别差异。</w:t>
      </w:r>
    </w:p>
    <w:p>
      <w:pPr>
        <w:ind w:firstLine="560"/>
        <w:rPr>
          <w:rFonts w:hint="eastAsia"/>
          <w:color w:val="FF0000"/>
        </w:rPr>
      </w:pPr>
      <w:r>
        <w:rPr>
          <w:rFonts w:hint="eastAsia"/>
          <w:color w:val="FF0000"/>
        </w:rPr>
        <w:t>推荐</w:t>
      </w:r>
      <w:r>
        <w:rPr>
          <w:color w:val="FF0000"/>
        </w:rPr>
        <w:t>http://www.zhaozi.cn/</w:t>
      </w:r>
      <w:r>
        <w:rPr>
          <w:rFonts w:hint="eastAsia"/>
          <w:color w:val="FF0000"/>
        </w:rPr>
        <w:t>、</w:t>
      </w:r>
      <w:r>
        <w:rPr>
          <w:color w:val="FF0000"/>
        </w:rPr>
        <w:t>http://www.youziku.com/</w:t>
      </w:r>
      <w:r>
        <w:rPr>
          <w:rFonts w:hint="eastAsia"/>
          <w:color w:val="FF0000"/>
        </w:rPr>
        <w:t xml:space="preserve"> 查找更多中文字体</w:t>
      </w:r>
    </w:p>
    <w:p>
      <w:pPr>
        <w:pStyle w:val="4"/>
        <w:numPr>
          <w:ilvl w:val="0"/>
          <w:numId w:val="29"/>
        </w:numPr>
        <w:ind w:left="425" w:leftChars="0" w:hanging="425" w:firstLineChars="0"/>
        <w:rPr>
          <w:rFonts w:hint="eastAsia"/>
        </w:rPr>
      </w:pPr>
      <w:bookmarkStart w:id="139" w:name="_Toc440920684"/>
      <w:bookmarkStart w:id="140" w:name="_Toc444804707"/>
      <w:r>
        <w:rPr>
          <w:rFonts w:hint="eastAsia"/>
        </w:rPr>
        <w:t>字体图标</w:t>
      </w:r>
      <w:bookmarkEnd w:id="139"/>
      <w:bookmarkEnd w:id="140"/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648960" cy="1953260"/>
            <wp:effectExtent l="0" t="0" r="8890" b="889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  <w:r>
        <w:rPr>
          <w:rFonts w:hint="eastAsia"/>
        </w:rPr>
        <w:t>其实我们可以把文字理解成是一种</w:t>
      </w:r>
      <w:r>
        <w:rPr>
          <w:rFonts w:hint="eastAsia"/>
          <w:color w:val="FF0000"/>
        </w:rPr>
        <w:t>特殊形状的图片</w:t>
      </w:r>
      <w:r>
        <w:rPr>
          <w:rFonts w:hint="eastAsia"/>
        </w:rPr>
        <w:t>，反之我们是不是也可以把图片制作成字体呢？</w:t>
      </w:r>
    </w:p>
    <w:p>
      <w:pPr>
        <w:ind w:firstLine="560"/>
        <w:rPr>
          <w:rFonts w:hint="eastAsia"/>
        </w:rPr>
      </w:pPr>
      <w:r>
        <w:rPr>
          <w:rFonts w:hint="eastAsia"/>
        </w:rPr>
        <w:t>答案是肯定的。</w:t>
      </w:r>
    </w:p>
    <w:p>
      <w:pPr>
        <w:ind w:firstLine="560"/>
        <w:rPr>
          <w:rFonts w:hint="eastAsia"/>
        </w:rPr>
      </w:pPr>
      <w:r>
        <w:rPr>
          <w:rFonts w:hint="eastAsia"/>
        </w:rPr>
        <w:t>常见的是把网页常用的一些小的图标，借助工具帮我们生成一个字体包，然后就可以像使用文字一样使用图标了。</w:t>
      </w:r>
    </w:p>
    <w:p>
      <w:pPr>
        <w:ind w:firstLine="560"/>
        <w:rPr>
          <w:rFonts w:hint="eastAsia"/>
        </w:rPr>
      </w:pPr>
      <w:r>
        <w:rPr>
          <w:rFonts w:hint="eastAsia"/>
        </w:rPr>
        <w:t>优点：</w:t>
      </w:r>
    </w:p>
    <w:p>
      <w:pPr>
        <w:ind w:firstLine="560"/>
        <w:rPr>
          <w:rFonts w:hint="eastAsia"/>
        </w:rPr>
      </w:pPr>
      <w:r>
        <w:rPr>
          <w:rFonts w:hint="eastAsia"/>
        </w:rPr>
        <w:t>1、将所有图标打包成字体库，减少请求；</w:t>
      </w:r>
    </w:p>
    <w:p>
      <w:pPr>
        <w:ind w:firstLine="560"/>
        <w:rPr>
          <w:rFonts w:hint="eastAsia"/>
        </w:rPr>
      </w:pPr>
      <w:r>
        <w:rPr>
          <w:rFonts w:hint="eastAsia"/>
        </w:rPr>
        <w:t>2、具有矢量性，可保证清晰度；</w:t>
      </w:r>
    </w:p>
    <w:p>
      <w:pPr>
        <w:ind w:firstLine="560"/>
        <w:rPr>
          <w:rFonts w:hint="eastAsia"/>
        </w:rPr>
      </w:pPr>
      <w:r>
        <w:rPr>
          <w:rFonts w:hint="eastAsia"/>
        </w:rPr>
        <w:t>3、使用灵活，便于维护；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Font Awesome 使用介绍</w:t>
      </w:r>
    </w:p>
    <w:p>
      <w:pPr>
        <w:ind w:firstLine="560"/>
        <w:rPr>
          <w:rFonts w:hint="eastAsia"/>
        </w:rPr>
      </w:pPr>
      <w:r>
        <w:t>http://fontawesome.dashgame.com/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定制自已的字体图标库</w:t>
      </w:r>
    </w:p>
    <w:p>
      <w:pPr>
        <w:ind w:firstLine="560"/>
        <w:rPr>
          <w:rFonts w:hint="eastAsia"/>
        </w:rPr>
      </w:pPr>
      <w:r>
        <w:t>http://iconfont.cn/</w:t>
      </w:r>
    </w:p>
    <w:p>
      <w:pPr>
        <w:ind w:firstLine="560"/>
        <w:rPr>
          <w:rFonts w:hint="eastAsia"/>
        </w:rPr>
      </w:pPr>
      <w:r>
        <w:t>https://icomoon.io/</w:t>
      </w:r>
    </w:p>
    <w:p>
      <w:pPr>
        <w:ind w:firstLine="562"/>
        <w:rPr>
          <w:rFonts w:hint="eastAsia"/>
          <w:b/>
        </w:rPr>
      </w:pPr>
      <w:r>
        <w:rPr>
          <w:rFonts w:hint="eastAsia"/>
          <w:b/>
        </w:rPr>
        <w:t>SVG素材</w:t>
      </w:r>
    </w:p>
    <w:p>
      <w:pPr>
        <w:ind w:firstLine="560"/>
        <w:rPr>
          <w:rFonts w:hint="eastAsia"/>
        </w:rPr>
      </w:pPr>
      <w:r>
        <w:t>http://www.iconsvg.com/</w:t>
      </w:r>
    </w:p>
    <w:p>
      <w:pPr>
        <w:pStyle w:val="3"/>
        <w:numPr>
          <w:ilvl w:val="0"/>
          <w:numId w:val="19"/>
        </w:numPr>
        <w:ind w:left="0" w:leftChars="0" w:firstLine="640" w:firstLineChars="200"/>
        <w:rPr>
          <w:rFonts w:hint="eastAsia"/>
        </w:rPr>
      </w:pPr>
      <w:bookmarkStart w:id="141" w:name="_Toc440920685"/>
      <w:bookmarkStart w:id="142" w:name="_Toc444804708"/>
      <w:r>
        <w:rPr>
          <w:rFonts w:hint="eastAsia"/>
        </w:rPr>
        <w:t>兼容性</w:t>
      </w:r>
      <w:bookmarkEnd w:id="141"/>
      <w:bookmarkEnd w:id="142"/>
    </w:p>
    <w:p>
      <w:pPr>
        <w:ind w:firstLine="560"/>
        <w:rPr>
          <w:rFonts w:hint="eastAsia"/>
        </w:rPr>
      </w:pPr>
      <w:r>
        <w:rPr>
          <w:rFonts w:hint="eastAsia"/>
        </w:rPr>
        <w:t>通过</w:t>
      </w:r>
      <w:r>
        <w:t>http://caniuse.com/</w:t>
      </w:r>
      <w:r>
        <w:rPr>
          <w:rFonts w:hint="eastAsia"/>
        </w:rPr>
        <w:t xml:space="preserve"> 可查询CSS3各特性的支持程度，一般兼容性处理的常见方法是为属性添加私有前缀，如不能解决，应避免使用，无需刻意去处理CSS3的兼容性问题。</w:t>
      </w:r>
    </w:p>
    <w:p>
      <w:pPr>
        <w:pStyle w:val="3"/>
        <w:numPr>
          <w:ilvl w:val="0"/>
          <w:numId w:val="19"/>
        </w:numPr>
        <w:ind w:left="0" w:leftChars="0" w:firstLine="640" w:firstLineChars="200"/>
        <w:rPr>
          <w:rFonts w:hint="eastAsia"/>
        </w:rPr>
      </w:pPr>
      <w:bookmarkStart w:id="143" w:name="_Toc440920686"/>
      <w:bookmarkStart w:id="144" w:name="_Toc444804709"/>
      <w:r>
        <w:rPr>
          <w:rFonts w:hint="eastAsia"/>
        </w:rPr>
        <w:t>高级应用</w:t>
      </w:r>
      <w:bookmarkEnd w:id="143"/>
      <w:bookmarkEnd w:id="144"/>
    </w:p>
    <w:p>
      <w:pPr>
        <w:ind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魂心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enlo">
    <w:altName w:val="魂心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icrosoft YaHei UI Light">
    <w:altName w:val="宋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icrosoft YaHei UI Light">
    <w:altName w:val="魂心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4097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pict>
        <v:rect id="文本框14" o:spid="_x0000_s4098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4099" o:spid="_x0000_s4099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pict>
        <v:rect id="_x0000_s4100" o:spid="_x0000_s4100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E5284"/>
    <w:multiLevelType w:val="multilevel"/>
    <w:tmpl w:val="0E5E5284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585AB26D"/>
    <w:multiLevelType w:val="singleLevel"/>
    <w:tmpl w:val="585AB26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5B7DB7"/>
    <w:multiLevelType w:val="singleLevel"/>
    <w:tmpl w:val="585B7DB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5C0326"/>
    <w:multiLevelType w:val="singleLevel"/>
    <w:tmpl w:val="585C0326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85CCC98"/>
    <w:multiLevelType w:val="singleLevel"/>
    <w:tmpl w:val="585CCC98"/>
    <w:lvl w:ilvl="0" w:tentative="0">
      <w:start w:val="1"/>
      <w:numFmt w:val="lowerLetter"/>
      <w:suff w:val="nothing"/>
      <w:lvlText w:val="%1、"/>
      <w:lvlJc w:val="left"/>
    </w:lvl>
  </w:abstractNum>
  <w:abstractNum w:abstractNumId="5">
    <w:nsid w:val="596755B0"/>
    <w:multiLevelType w:val="singleLevel"/>
    <w:tmpl w:val="596755B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967560F"/>
    <w:multiLevelType w:val="singleLevel"/>
    <w:tmpl w:val="5967560F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9675656"/>
    <w:multiLevelType w:val="singleLevel"/>
    <w:tmpl w:val="5967565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596756AE"/>
    <w:multiLevelType w:val="singleLevel"/>
    <w:tmpl w:val="596756A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596756D7"/>
    <w:multiLevelType w:val="singleLevel"/>
    <w:tmpl w:val="596756D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0">
    <w:nsid w:val="596756F0"/>
    <w:multiLevelType w:val="singleLevel"/>
    <w:tmpl w:val="596756F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1">
    <w:nsid w:val="59675714"/>
    <w:multiLevelType w:val="singleLevel"/>
    <w:tmpl w:val="5967571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2">
    <w:nsid w:val="596757DD"/>
    <w:multiLevelType w:val="singleLevel"/>
    <w:tmpl w:val="596757DD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3">
    <w:nsid w:val="596757F7"/>
    <w:multiLevelType w:val="singleLevel"/>
    <w:tmpl w:val="596757F7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967580D"/>
    <w:multiLevelType w:val="singleLevel"/>
    <w:tmpl w:val="5967580D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5">
    <w:nsid w:val="5967582A"/>
    <w:multiLevelType w:val="singleLevel"/>
    <w:tmpl w:val="5967582A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6">
    <w:nsid w:val="59675868"/>
    <w:multiLevelType w:val="singleLevel"/>
    <w:tmpl w:val="59675868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7">
    <w:nsid w:val="5967587E"/>
    <w:multiLevelType w:val="singleLevel"/>
    <w:tmpl w:val="5967587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8">
    <w:nsid w:val="596758E2"/>
    <w:multiLevelType w:val="singleLevel"/>
    <w:tmpl w:val="596758E2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9">
    <w:nsid w:val="59675B1E"/>
    <w:multiLevelType w:val="singleLevel"/>
    <w:tmpl w:val="59675B1E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59675DC2"/>
    <w:multiLevelType w:val="singleLevel"/>
    <w:tmpl w:val="59675DC2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1">
    <w:nsid w:val="59675EFE"/>
    <w:multiLevelType w:val="singleLevel"/>
    <w:tmpl w:val="59675EF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2">
    <w:nsid w:val="59675F18"/>
    <w:multiLevelType w:val="singleLevel"/>
    <w:tmpl w:val="59675F1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3">
    <w:nsid w:val="59675F57"/>
    <w:multiLevelType w:val="singleLevel"/>
    <w:tmpl w:val="59675F5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4">
    <w:nsid w:val="59675FA2"/>
    <w:multiLevelType w:val="singleLevel"/>
    <w:tmpl w:val="59675FA2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5">
    <w:nsid w:val="59676006"/>
    <w:multiLevelType w:val="singleLevel"/>
    <w:tmpl w:val="59676006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26">
    <w:nsid w:val="5967601C"/>
    <w:multiLevelType w:val="singleLevel"/>
    <w:tmpl w:val="5967601C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27">
    <w:nsid w:val="5967602E"/>
    <w:multiLevelType w:val="singleLevel"/>
    <w:tmpl w:val="5967602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28">
    <w:nsid w:val="5967604B"/>
    <w:multiLevelType w:val="singleLevel"/>
    <w:tmpl w:val="5967604B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7"/>
  </w:num>
  <w:num w:numId="5">
    <w:abstractNumId w:val="6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9"/>
  </w:num>
  <w:num w:numId="17">
    <w:abstractNumId w:val="23"/>
  </w:num>
  <w:num w:numId="18">
    <w:abstractNumId w:val="21"/>
  </w:num>
  <w:num w:numId="19">
    <w:abstractNumId w:val="20"/>
  </w:num>
  <w:num w:numId="20">
    <w:abstractNumId w:val="22"/>
  </w:num>
  <w:num w:numId="21">
    <w:abstractNumId w:val="24"/>
  </w:num>
  <w:num w:numId="22">
    <w:abstractNumId w:val="25"/>
  </w:num>
  <w:num w:numId="23">
    <w:abstractNumId w:val="26"/>
  </w:num>
  <w:num w:numId="24">
    <w:abstractNumId w:val="1"/>
  </w:num>
  <w:num w:numId="25">
    <w:abstractNumId w:val="27"/>
  </w:num>
  <w:num w:numId="26">
    <w:abstractNumId w:val="2"/>
  </w:num>
  <w:num w:numId="27">
    <w:abstractNumId w:val="3"/>
  </w:num>
  <w:num w:numId="28">
    <w:abstractNumId w:val="4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651"/>
    <w:rsid w:val="00000E16"/>
    <w:rsid w:val="00001A61"/>
    <w:rsid w:val="000027F0"/>
    <w:rsid w:val="00002A2E"/>
    <w:rsid w:val="00002ABC"/>
    <w:rsid w:val="000030A4"/>
    <w:rsid w:val="00003A4B"/>
    <w:rsid w:val="00003FE2"/>
    <w:rsid w:val="0000423D"/>
    <w:rsid w:val="00004309"/>
    <w:rsid w:val="0000580A"/>
    <w:rsid w:val="00005AE2"/>
    <w:rsid w:val="00006448"/>
    <w:rsid w:val="000078F5"/>
    <w:rsid w:val="000079AA"/>
    <w:rsid w:val="00010216"/>
    <w:rsid w:val="00011FF9"/>
    <w:rsid w:val="000129B9"/>
    <w:rsid w:val="00012BC2"/>
    <w:rsid w:val="000139A8"/>
    <w:rsid w:val="000144C7"/>
    <w:rsid w:val="000151D3"/>
    <w:rsid w:val="000158EA"/>
    <w:rsid w:val="00015FF4"/>
    <w:rsid w:val="00017123"/>
    <w:rsid w:val="000218A3"/>
    <w:rsid w:val="00022636"/>
    <w:rsid w:val="00022834"/>
    <w:rsid w:val="00023376"/>
    <w:rsid w:val="00023B5D"/>
    <w:rsid w:val="000241F0"/>
    <w:rsid w:val="00024E0F"/>
    <w:rsid w:val="000255BA"/>
    <w:rsid w:val="000260EB"/>
    <w:rsid w:val="00026F1C"/>
    <w:rsid w:val="00027149"/>
    <w:rsid w:val="00027AFC"/>
    <w:rsid w:val="00027B2A"/>
    <w:rsid w:val="00027C66"/>
    <w:rsid w:val="0003002A"/>
    <w:rsid w:val="0003110E"/>
    <w:rsid w:val="00031791"/>
    <w:rsid w:val="0003297C"/>
    <w:rsid w:val="00033BE6"/>
    <w:rsid w:val="00033D41"/>
    <w:rsid w:val="00033D8C"/>
    <w:rsid w:val="000358BA"/>
    <w:rsid w:val="00036DF1"/>
    <w:rsid w:val="0003702D"/>
    <w:rsid w:val="00037673"/>
    <w:rsid w:val="000376BE"/>
    <w:rsid w:val="00037898"/>
    <w:rsid w:val="00037A12"/>
    <w:rsid w:val="00040E47"/>
    <w:rsid w:val="00041CF8"/>
    <w:rsid w:val="00041DDB"/>
    <w:rsid w:val="0004334F"/>
    <w:rsid w:val="000439BF"/>
    <w:rsid w:val="000449A9"/>
    <w:rsid w:val="00045314"/>
    <w:rsid w:val="00045DDB"/>
    <w:rsid w:val="00046588"/>
    <w:rsid w:val="00047A92"/>
    <w:rsid w:val="00047DC4"/>
    <w:rsid w:val="00047DC6"/>
    <w:rsid w:val="00050743"/>
    <w:rsid w:val="0005080F"/>
    <w:rsid w:val="00050C14"/>
    <w:rsid w:val="000514EB"/>
    <w:rsid w:val="00052D58"/>
    <w:rsid w:val="0005328A"/>
    <w:rsid w:val="00053582"/>
    <w:rsid w:val="00054B69"/>
    <w:rsid w:val="000562D2"/>
    <w:rsid w:val="00056778"/>
    <w:rsid w:val="00056782"/>
    <w:rsid w:val="0005687D"/>
    <w:rsid w:val="000575C8"/>
    <w:rsid w:val="00057A25"/>
    <w:rsid w:val="00057CCD"/>
    <w:rsid w:val="00057F7D"/>
    <w:rsid w:val="0006017B"/>
    <w:rsid w:val="00060F6F"/>
    <w:rsid w:val="0006103E"/>
    <w:rsid w:val="000612CE"/>
    <w:rsid w:val="00061C12"/>
    <w:rsid w:val="00061D51"/>
    <w:rsid w:val="00062892"/>
    <w:rsid w:val="000639A6"/>
    <w:rsid w:val="00063BB5"/>
    <w:rsid w:val="00063D4A"/>
    <w:rsid w:val="00064593"/>
    <w:rsid w:val="0006479F"/>
    <w:rsid w:val="00064B7C"/>
    <w:rsid w:val="00064CAA"/>
    <w:rsid w:val="00065163"/>
    <w:rsid w:val="00065AA7"/>
    <w:rsid w:val="00065B92"/>
    <w:rsid w:val="00065EF1"/>
    <w:rsid w:val="00066B80"/>
    <w:rsid w:val="00067617"/>
    <w:rsid w:val="00067644"/>
    <w:rsid w:val="000679B3"/>
    <w:rsid w:val="00067B4A"/>
    <w:rsid w:val="000700BC"/>
    <w:rsid w:val="000701DA"/>
    <w:rsid w:val="00071A72"/>
    <w:rsid w:val="000721B6"/>
    <w:rsid w:val="000723BB"/>
    <w:rsid w:val="0007262F"/>
    <w:rsid w:val="000729C5"/>
    <w:rsid w:val="000730FA"/>
    <w:rsid w:val="00073584"/>
    <w:rsid w:val="0007454D"/>
    <w:rsid w:val="000750A6"/>
    <w:rsid w:val="00075F5E"/>
    <w:rsid w:val="000772F8"/>
    <w:rsid w:val="00077A19"/>
    <w:rsid w:val="00077B2D"/>
    <w:rsid w:val="000803E0"/>
    <w:rsid w:val="00081F9C"/>
    <w:rsid w:val="00084499"/>
    <w:rsid w:val="00084575"/>
    <w:rsid w:val="00084705"/>
    <w:rsid w:val="00084968"/>
    <w:rsid w:val="00084F60"/>
    <w:rsid w:val="0008512E"/>
    <w:rsid w:val="0008549E"/>
    <w:rsid w:val="000859CD"/>
    <w:rsid w:val="00085A64"/>
    <w:rsid w:val="00085C10"/>
    <w:rsid w:val="0008677E"/>
    <w:rsid w:val="00087873"/>
    <w:rsid w:val="000878F7"/>
    <w:rsid w:val="0009041C"/>
    <w:rsid w:val="00090779"/>
    <w:rsid w:val="00091B64"/>
    <w:rsid w:val="00091F55"/>
    <w:rsid w:val="000931AE"/>
    <w:rsid w:val="000933D0"/>
    <w:rsid w:val="00093BCC"/>
    <w:rsid w:val="00093BE8"/>
    <w:rsid w:val="00093F07"/>
    <w:rsid w:val="00094FC5"/>
    <w:rsid w:val="000952BC"/>
    <w:rsid w:val="000952F9"/>
    <w:rsid w:val="00097356"/>
    <w:rsid w:val="000A1E67"/>
    <w:rsid w:val="000A2C21"/>
    <w:rsid w:val="000A2F88"/>
    <w:rsid w:val="000A3556"/>
    <w:rsid w:val="000A360C"/>
    <w:rsid w:val="000A43A8"/>
    <w:rsid w:val="000A4722"/>
    <w:rsid w:val="000A5D12"/>
    <w:rsid w:val="000A617C"/>
    <w:rsid w:val="000A6A49"/>
    <w:rsid w:val="000A7114"/>
    <w:rsid w:val="000A7220"/>
    <w:rsid w:val="000A7B21"/>
    <w:rsid w:val="000B07A6"/>
    <w:rsid w:val="000B12F2"/>
    <w:rsid w:val="000B1313"/>
    <w:rsid w:val="000B15B6"/>
    <w:rsid w:val="000B2B5D"/>
    <w:rsid w:val="000B3047"/>
    <w:rsid w:val="000B325C"/>
    <w:rsid w:val="000B3717"/>
    <w:rsid w:val="000B3EDA"/>
    <w:rsid w:val="000B42A5"/>
    <w:rsid w:val="000B4B1D"/>
    <w:rsid w:val="000B50AF"/>
    <w:rsid w:val="000B5CC2"/>
    <w:rsid w:val="000B6786"/>
    <w:rsid w:val="000B7210"/>
    <w:rsid w:val="000B7878"/>
    <w:rsid w:val="000C16C5"/>
    <w:rsid w:val="000C24C9"/>
    <w:rsid w:val="000C2BFE"/>
    <w:rsid w:val="000C2F79"/>
    <w:rsid w:val="000C41D6"/>
    <w:rsid w:val="000C438A"/>
    <w:rsid w:val="000C5610"/>
    <w:rsid w:val="000C6125"/>
    <w:rsid w:val="000C6A10"/>
    <w:rsid w:val="000C6E57"/>
    <w:rsid w:val="000C7692"/>
    <w:rsid w:val="000D0325"/>
    <w:rsid w:val="000D07D1"/>
    <w:rsid w:val="000D0DAB"/>
    <w:rsid w:val="000D1998"/>
    <w:rsid w:val="000D1E94"/>
    <w:rsid w:val="000D22E0"/>
    <w:rsid w:val="000D235F"/>
    <w:rsid w:val="000D24A1"/>
    <w:rsid w:val="000D3225"/>
    <w:rsid w:val="000D3867"/>
    <w:rsid w:val="000D4F59"/>
    <w:rsid w:val="000D5BF0"/>
    <w:rsid w:val="000D63CD"/>
    <w:rsid w:val="000D65A9"/>
    <w:rsid w:val="000D69BA"/>
    <w:rsid w:val="000D69D5"/>
    <w:rsid w:val="000D6FE3"/>
    <w:rsid w:val="000D71E1"/>
    <w:rsid w:val="000D764B"/>
    <w:rsid w:val="000D7ED9"/>
    <w:rsid w:val="000E053E"/>
    <w:rsid w:val="000E0906"/>
    <w:rsid w:val="000E0938"/>
    <w:rsid w:val="000E0C0D"/>
    <w:rsid w:val="000E18D3"/>
    <w:rsid w:val="000E23A2"/>
    <w:rsid w:val="000E28ED"/>
    <w:rsid w:val="000E2B0F"/>
    <w:rsid w:val="000E3EA5"/>
    <w:rsid w:val="000E44D8"/>
    <w:rsid w:val="000E67FE"/>
    <w:rsid w:val="000E68BF"/>
    <w:rsid w:val="000E6E35"/>
    <w:rsid w:val="000E7BCD"/>
    <w:rsid w:val="000F0012"/>
    <w:rsid w:val="000F03B0"/>
    <w:rsid w:val="000F06D3"/>
    <w:rsid w:val="000F2CA4"/>
    <w:rsid w:val="000F3145"/>
    <w:rsid w:val="000F3763"/>
    <w:rsid w:val="000F44C3"/>
    <w:rsid w:val="000F48AE"/>
    <w:rsid w:val="000F4BF9"/>
    <w:rsid w:val="000F4D3C"/>
    <w:rsid w:val="000F79C9"/>
    <w:rsid w:val="000F7A22"/>
    <w:rsid w:val="0010070D"/>
    <w:rsid w:val="00100C86"/>
    <w:rsid w:val="00101470"/>
    <w:rsid w:val="001018D1"/>
    <w:rsid w:val="00102138"/>
    <w:rsid w:val="001030E7"/>
    <w:rsid w:val="001039E6"/>
    <w:rsid w:val="00103B2E"/>
    <w:rsid w:val="00104F3B"/>
    <w:rsid w:val="00105286"/>
    <w:rsid w:val="00105DE3"/>
    <w:rsid w:val="00106BC2"/>
    <w:rsid w:val="00110333"/>
    <w:rsid w:val="001103E4"/>
    <w:rsid w:val="00110FDD"/>
    <w:rsid w:val="00111DD8"/>
    <w:rsid w:val="00112217"/>
    <w:rsid w:val="00112325"/>
    <w:rsid w:val="00112A06"/>
    <w:rsid w:val="001136EB"/>
    <w:rsid w:val="00114E2A"/>
    <w:rsid w:val="001162CD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2F8E"/>
    <w:rsid w:val="0012322F"/>
    <w:rsid w:val="001233E3"/>
    <w:rsid w:val="001233FF"/>
    <w:rsid w:val="00123710"/>
    <w:rsid w:val="00123E5D"/>
    <w:rsid w:val="00126DD3"/>
    <w:rsid w:val="00126EA5"/>
    <w:rsid w:val="001278A7"/>
    <w:rsid w:val="0013032D"/>
    <w:rsid w:val="00131FBB"/>
    <w:rsid w:val="001335EB"/>
    <w:rsid w:val="00134C7D"/>
    <w:rsid w:val="00135E6B"/>
    <w:rsid w:val="00136AB8"/>
    <w:rsid w:val="001379EA"/>
    <w:rsid w:val="00137F78"/>
    <w:rsid w:val="00141452"/>
    <w:rsid w:val="00141B90"/>
    <w:rsid w:val="00141FF3"/>
    <w:rsid w:val="00143346"/>
    <w:rsid w:val="001439A1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235F"/>
    <w:rsid w:val="00153825"/>
    <w:rsid w:val="00153830"/>
    <w:rsid w:val="0015408E"/>
    <w:rsid w:val="001545B6"/>
    <w:rsid w:val="00154684"/>
    <w:rsid w:val="00154E2B"/>
    <w:rsid w:val="0015626B"/>
    <w:rsid w:val="00156F7E"/>
    <w:rsid w:val="00157589"/>
    <w:rsid w:val="00157FD6"/>
    <w:rsid w:val="001604EE"/>
    <w:rsid w:val="001615BF"/>
    <w:rsid w:val="0016211E"/>
    <w:rsid w:val="00162372"/>
    <w:rsid w:val="001628C2"/>
    <w:rsid w:val="00163E53"/>
    <w:rsid w:val="00164593"/>
    <w:rsid w:val="00164740"/>
    <w:rsid w:val="00165348"/>
    <w:rsid w:val="00166594"/>
    <w:rsid w:val="00166883"/>
    <w:rsid w:val="00166A87"/>
    <w:rsid w:val="0016733F"/>
    <w:rsid w:val="00167A8C"/>
    <w:rsid w:val="00167C31"/>
    <w:rsid w:val="00167D2F"/>
    <w:rsid w:val="00172A27"/>
    <w:rsid w:val="00172C3C"/>
    <w:rsid w:val="00172E7A"/>
    <w:rsid w:val="00173605"/>
    <w:rsid w:val="00173EFF"/>
    <w:rsid w:val="001748DD"/>
    <w:rsid w:val="00174AC5"/>
    <w:rsid w:val="00175B44"/>
    <w:rsid w:val="00176C4B"/>
    <w:rsid w:val="001776DA"/>
    <w:rsid w:val="00180EE7"/>
    <w:rsid w:val="00181F33"/>
    <w:rsid w:val="00181F40"/>
    <w:rsid w:val="00182085"/>
    <w:rsid w:val="00182181"/>
    <w:rsid w:val="001821B7"/>
    <w:rsid w:val="00182236"/>
    <w:rsid w:val="0018232A"/>
    <w:rsid w:val="001841C4"/>
    <w:rsid w:val="00185C7C"/>
    <w:rsid w:val="00186168"/>
    <w:rsid w:val="00187A2F"/>
    <w:rsid w:val="0019056B"/>
    <w:rsid w:val="00191916"/>
    <w:rsid w:val="00192F40"/>
    <w:rsid w:val="00193123"/>
    <w:rsid w:val="001939EC"/>
    <w:rsid w:val="0019407B"/>
    <w:rsid w:val="00194346"/>
    <w:rsid w:val="00194FC9"/>
    <w:rsid w:val="00195124"/>
    <w:rsid w:val="0019663B"/>
    <w:rsid w:val="00196952"/>
    <w:rsid w:val="00197CB8"/>
    <w:rsid w:val="001A0037"/>
    <w:rsid w:val="001A0B0F"/>
    <w:rsid w:val="001A0B50"/>
    <w:rsid w:val="001A0FFB"/>
    <w:rsid w:val="001A127D"/>
    <w:rsid w:val="001A1407"/>
    <w:rsid w:val="001A1F72"/>
    <w:rsid w:val="001A3045"/>
    <w:rsid w:val="001A31DE"/>
    <w:rsid w:val="001A3319"/>
    <w:rsid w:val="001A52F2"/>
    <w:rsid w:val="001A67D7"/>
    <w:rsid w:val="001A727C"/>
    <w:rsid w:val="001A7664"/>
    <w:rsid w:val="001A7C5F"/>
    <w:rsid w:val="001B0AFA"/>
    <w:rsid w:val="001B24B1"/>
    <w:rsid w:val="001B31BB"/>
    <w:rsid w:val="001B36C8"/>
    <w:rsid w:val="001B40F2"/>
    <w:rsid w:val="001B54F6"/>
    <w:rsid w:val="001B6488"/>
    <w:rsid w:val="001B6A14"/>
    <w:rsid w:val="001B7382"/>
    <w:rsid w:val="001B7A57"/>
    <w:rsid w:val="001C099D"/>
    <w:rsid w:val="001C1760"/>
    <w:rsid w:val="001C28A9"/>
    <w:rsid w:val="001C3517"/>
    <w:rsid w:val="001C3F38"/>
    <w:rsid w:val="001C3F62"/>
    <w:rsid w:val="001C456E"/>
    <w:rsid w:val="001C4A25"/>
    <w:rsid w:val="001C63CC"/>
    <w:rsid w:val="001C79E6"/>
    <w:rsid w:val="001C7A36"/>
    <w:rsid w:val="001D3927"/>
    <w:rsid w:val="001D506D"/>
    <w:rsid w:val="001D53A2"/>
    <w:rsid w:val="001D56B9"/>
    <w:rsid w:val="001D5AB8"/>
    <w:rsid w:val="001D7449"/>
    <w:rsid w:val="001D7C95"/>
    <w:rsid w:val="001E0638"/>
    <w:rsid w:val="001E0685"/>
    <w:rsid w:val="001E0F55"/>
    <w:rsid w:val="001E1265"/>
    <w:rsid w:val="001E23B6"/>
    <w:rsid w:val="001E413F"/>
    <w:rsid w:val="001E4159"/>
    <w:rsid w:val="001E431F"/>
    <w:rsid w:val="001E43C8"/>
    <w:rsid w:val="001E53E9"/>
    <w:rsid w:val="001E6F40"/>
    <w:rsid w:val="001E79C3"/>
    <w:rsid w:val="001E7E53"/>
    <w:rsid w:val="001F0A55"/>
    <w:rsid w:val="001F11DF"/>
    <w:rsid w:val="001F2CF4"/>
    <w:rsid w:val="001F37B7"/>
    <w:rsid w:val="001F42FC"/>
    <w:rsid w:val="001F44FE"/>
    <w:rsid w:val="001F4829"/>
    <w:rsid w:val="001F4C6D"/>
    <w:rsid w:val="001F5026"/>
    <w:rsid w:val="001F526E"/>
    <w:rsid w:val="001F5458"/>
    <w:rsid w:val="001F571D"/>
    <w:rsid w:val="002001E4"/>
    <w:rsid w:val="00201956"/>
    <w:rsid w:val="00201ADD"/>
    <w:rsid w:val="00201E28"/>
    <w:rsid w:val="00202BB1"/>
    <w:rsid w:val="002043A3"/>
    <w:rsid w:val="00204B43"/>
    <w:rsid w:val="002059E1"/>
    <w:rsid w:val="00205C6B"/>
    <w:rsid w:val="002066E8"/>
    <w:rsid w:val="00206D23"/>
    <w:rsid w:val="00207AF1"/>
    <w:rsid w:val="002102BE"/>
    <w:rsid w:val="002111B8"/>
    <w:rsid w:val="00211B59"/>
    <w:rsid w:val="00212898"/>
    <w:rsid w:val="00214C37"/>
    <w:rsid w:val="00214FD3"/>
    <w:rsid w:val="002153C1"/>
    <w:rsid w:val="002155F2"/>
    <w:rsid w:val="00215709"/>
    <w:rsid w:val="00215E72"/>
    <w:rsid w:val="0021608A"/>
    <w:rsid w:val="00217BFE"/>
    <w:rsid w:val="00220272"/>
    <w:rsid w:val="00220F83"/>
    <w:rsid w:val="002211AF"/>
    <w:rsid w:val="002215CD"/>
    <w:rsid w:val="002217F7"/>
    <w:rsid w:val="00222381"/>
    <w:rsid w:val="00222E21"/>
    <w:rsid w:val="002235CB"/>
    <w:rsid w:val="00223ECA"/>
    <w:rsid w:val="002243BD"/>
    <w:rsid w:val="00224A21"/>
    <w:rsid w:val="00224E2B"/>
    <w:rsid w:val="002253EF"/>
    <w:rsid w:val="0022588B"/>
    <w:rsid w:val="00226D22"/>
    <w:rsid w:val="00227466"/>
    <w:rsid w:val="00227A99"/>
    <w:rsid w:val="00227B5B"/>
    <w:rsid w:val="00227C23"/>
    <w:rsid w:val="002300EB"/>
    <w:rsid w:val="002305C7"/>
    <w:rsid w:val="00230883"/>
    <w:rsid w:val="0023281B"/>
    <w:rsid w:val="00234B23"/>
    <w:rsid w:val="0023518A"/>
    <w:rsid w:val="002356BD"/>
    <w:rsid w:val="00236B6F"/>
    <w:rsid w:val="00237349"/>
    <w:rsid w:val="00237A34"/>
    <w:rsid w:val="00237AB7"/>
    <w:rsid w:val="002418CC"/>
    <w:rsid w:val="00241F53"/>
    <w:rsid w:val="00243DA1"/>
    <w:rsid w:val="00243F42"/>
    <w:rsid w:val="002446BE"/>
    <w:rsid w:val="00244B63"/>
    <w:rsid w:val="0024570D"/>
    <w:rsid w:val="00246A9E"/>
    <w:rsid w:val="002507A5"/>
    <w:rsid w:val="00250E4C"/>
    <w:rsid w:val="00251C15"/>
    <w:rsid w:val="00252AE9"/>
    <w:rsid w:val="0025317F"/>
    <w:rsid w:val="00253ACA"/>
    <w:rsid w:val="00254179"/>
    <w:rsid w:val="00254EE4"/>
    <w:rsid w:val="002565DF"/>
    <w:rsid w:val="00257336"/>
    <w:rsid w:val="0025734D"/>
    <w:rsid w:val="00257969"/>
    <w:rsid w:val="00257A94"/>
    <w:rsid w:val="00257EC8"/>
    <w:rsid w:val="002620F3"/>
    <w:rsid w:val="00262805"/>
    <w:rsid w:val="00263259"/>
    <w:rsid w:val="00263511"/>
    <w:rsid w:val="0026355D"/>
    <w:rsid w:val="002639CF"/>
    <w:rsid w:val="00263A5D"/>
    <w:rsid w:val="00264629"/>
    <w:rsid w:val="00264855"/>
    <w:rsid w:val="00264A47"/>
    <w:rsid w:val="0026556F"/>
    <w:rsid w:val="00265AE8"/>
    <w:rsid w:val="00266478"/>
    <w:rsid w:val="00266716"/>
    <w:rsid w:val="002677EC"/>
    <w:rsid w:val="002679E4"/>
    <w:rsid w:val="00270581"/>
    <w:rsid w:val="0027167B"/>
    <w:rsid w:val="002721CA"/>
    <w:rsid w:val="00274E4E"/>
    <w:rsid w:val="002764C8"/>
    <w:rsid w:val="00276FCD"/>
    <w:rsid w:val="002801CB"/>
    <w:rsid w:val="002802D2"/>
    <w:rsid w:val="002805AD"/>
    <w:rsid w:val="0028169C"/>
    <w:rsid w:val="00282B9C"/>
    <w:rsid w:val="0028583D"/>
    <w:rsid w:val="00285F76"/>
    <w:rsid w:val="002864CF"/>
    <w:rsid w:val="0028728D"/>
    <w:rsid w:val="002877BC"/>
    <w:rsid w:val="002879D4"/>
    <w:rsid w:val="00291847"/>
    <w:rsid w:val="002918A0"/>
    <w:rsid w:val="002925A5"/>
    <w:rsid w:val="00293D69"/>
    <w:rsid w:val="00296FE6"/>
    <w:rsid w:val="0029731C"/>
    <w:rsid w:val="00297A7D"/>
    <w:rsid w:val="00297CC7"/>
    <w:rsid w:val="002A08F5"/>
    <w:rsid w:val="002A10C8"/>
    <w:rsid w:val="002A229B"/>
    <w:rsid w:val="002A57AD"/>
    <w:rsid w:val="002A596D"/>
    <w:rsid w:val="002A7B10"/>
    <w:rsid w:val="002B011F"/>
    <w:rsid w:val="002B01AA"/>
    <w:rsid w:val="002B10D0"/>
    <w:rsid w:val="002B3B93"/>
    <w:rsid w:val="002B4375"/>
    <w:rsid w:val="002B4765"/>
    <w:rsid w:val="002B4CB6"/>
    <w:rsid w:val="002B541D"/>
    <w:rsid w:val="002B59D3"/>
    <w:rsid w:val="002B6002"/>
    <w:rsid w:val="002B6684"/>
    <w:rsid w:val="002B7BF3"/>
    <w:rsid w:val="002C0202"/>
    <w:rsid w:val="002C0AE8"/>
    <w:rsid w:val="002C18C8"/>
    <w:rsid w:val="002C2423"/>
    <w:rsid w:val="002C3824"/>
    <w:rsid w:val="002C4261"/>
    <w:rsid w:val="002C467E"/>
    <w:rsid w:val="002C6379"/>
    <w:rsid w:val="002C6785"/>
    <w:rsid w:val="002C67A5"/>
    <w:rsid w:val="002C6809"/>
    <w:rsid w:val="002C70AD"/>
    <w:rsid w:val="002C70B8"/>
    <w:rsid w:val="002C7E58"/>
    <w:rsid w:val="002C7F41"/>
    <w:rsid w:val="002C7F89"/>
    <w:rsid w:val="002D028E"/>
    <w:rsid w:val="002D0C03"/>
    <w:rsid w:val="002D0ED7"/>
    <w:rsid w:val="002D14B6"/>
    <w:rsid w:val="002D1730"/>
    <w:rsid w:val="002D19C0"/>
    <w:rsid w:val="002D1D5C"/>
    <w:rsid w:val="002D1D8F"/>
    <w:rsid w:val="002D1F8C"/>
    <w:rsid w:val="002D26E6"/>
    <w:rsid w:val="002D296B"/>
    <w:rsid w:val="002D31A1"/>
    <w:rsid w:val="002D39F2"/>
    <w:rsid w:val="002D3EF1"/>
    <w:rsid w:val="002D4321"/>
    <w:rsid w:val="002D5BCE"/>
    <w:rsid w:val="002D5DE3"/>
    <w:rsid w:val="002D62A4"/>
    <w:rsid w:val="002D68AA"/>
    <w:rsid w:val="002D6F7E"/>
    <w:rsid w:val="002D705B"/>
    <w:rsid w:val="002D78E5"/>
    <w:rsid w:val="002E0659"/>
    <w:rsid w:val="002E0AF9"/>
    <w:rsid w:val="002E1487"/>
    <w:rsid w:val="002E2A5E"/>
    <w:rsid w:val="002E3939"/>
    <w:rsid w:val="002E44A3"/>
    <w:rsid w:val="002E5724"/>
    <w:rsid w:val="002E687C"/>
    <w:rsid w:val="002E6DBE"/>
    <w:rsid w:val="002E794F"/>
    <w:rsid w:val="002F04DF"/>
    <w:rsid w:val="002F06FF"/>
    <w:rsid w:val="002F0E5D"/>
    <w:rsid w:val="002F1156"/>
    <w:rsid w:val="002F1F96"/>
    <w:rsid w:val="002F2785"/>
    <w:rsid w:val="002F3177"/>
    <w:rsid w:val="002F43D7"/>
    <w:rsid w:val="002F4BA8"/>
    <w:rsid w:val="002F4E61"/>
    <w:rsid w:val="002F5E07"/>
    <w:rsid w:val="002F6B91"/>
    <w:rsid w:val="002F6CFB"/>
    <w:rsid w:val="002F6FFC"/>
    <w:rsid w:val="002F7C5D"/>
    <w:rsid w:val="002F7FBA"/>
    <w:rsid w:val="00300B58"/>
    <w:rsid w:val="00300C10"/>
    <w:rsid w:val="00300D31"/>
    <w:rsid w:val="00300FD8"/>
    <w:rsid w:val="00302E06"/>
    <w:rsid w:val="003047C4"/>
    <w:rsid w:val="003056DE"/>
    <w:rsid w:val="00305D60"/>
    <w:rsid w:val="00306138"/>
    <w:rsid w:val="003068CF"/>
    <w:rsid w:val="0030738A"/>
    <w:rsid w:val="003078DD"/>
    <w:rsid w:val="00310310"/>
    <w:rsid w:val="00310B95"/>
    <w:rsid w:val="003110E1"/>
    <w:rsid w:val="003115CD"/>
    <w:rsid w:val="0031209C"/>
    <w:rsid w:val="003129F9"/>
    <w:rsid w:val="00313160"/>
    <w:rsid w:val="0031492C"/>
    <w:rsid w:val="003168B2"/>
    <w:rsid w:val="00316A72"/>
    <w:rsid w:val="00320CCC"/>
    <w:rsid w:val="00322DE0"/>
    <w:rsid w:val="003234DC"/>
    <w:rsid w:val="00323A90"/>
    <w:rsid w:val="00323E4C"/>
    <w:rsid w:val="00323ECF"/>
    <w:rsid w:val="003270AC"/>
    <w:rsid w:val="00327856"/>
    <w:rsid w:val="00327A12"/>
    <w:rsid w:val="00327C23"/>
    <w:rsid w:val="00330402"/>
    <w:rsid w:val="00330861"/>
    <w:rsid w:val="00330BEE"/>
    <w:rsid w:val="00330FF2"/>
    <w:rsid w:val="00331B4D"/>
    <w:rsid w:val="003321BD"/>
    <w:rsid w:val="00332BC6"/>
    <w:rsid w:val="00332BE4"/>
    <w:rsid w:val="00333289"/>
    <w:rsid w:val="0033367B"/>
    <w:rsid w:val="0033458E"/>
    <w:rsid w:val="00335588"/>
    <w:rsid w:val="00335906"/>
    <w:rsid w:val="0033607B"/>
    <w:rsid w:val="0033734D"/>
    <w:rsid w:val="0034055B"/>
    <w:rsid w:val="00340A26"/>
    <w:rsid w:val="00340B7C"/>
    <w:rsid w:val="00341B71"/>
    <w:rsid w:val="00341C32"/>
    <w:rsid w:val="00342590"/>
    <w:rsid w:val="0034305F"/>
    <w:rsid w:val="0034364A"/>
    <w:rsid w:val="00343D21"/>
    <w:rsid w:val="00344C15"/>
    <w:rsid w:val="003452FD"/>
    <w:rsid w:val="00346B81"/>
    <w:rsid w:val="003477C4"/>
    <w:rsid w:val="00347D49"/>
    <w:rsid w:val="0035005C"/>
    <w:rsid w:val="00351B66"/>
    <w:rsid w:val="00351D17"/>
    <w:rsid w:val="00351DA1"/>
    <w:rsid w:val="00352968"/>
    <w:rsid w:val="00352CCA"/>
    <w:rsid w:val="00352FBD"/>
    <w:rsid w:val="00353D49"/>
    <w:rsid w:val="00353D64"/>
    <w:rsid w:val="003544BC"/>
    <w:rsid w:val="00354F03"/>
    <w:rsid w:val="0035628B"/>
    <w:rsid w:val="0036008F"/>
    <w:rsid w:val="003610B9"/>
    <w:rsid w:val="003614E0"/>
    <w:rsid w:val="00361825"/>
    <w:rsid w:val="00361FCB"/>
    <w:rsid w:val="003628DC"/>
    <w:rsid w:val="00362A65"/>
    <w:rsid w:val="00363F53"/>
    <w:rsid w:val="003650AD"/>
    <w:rsid w:val="0036737B"/>
    <w:rsid w:val="00367A67"/>
    <w:rsid w:val="00367DCC"/>
    <w:rsid w:val="0037054F"/>
    <w:rsid w:val="003716A4"/>
    <w:rsid w:val="00371B59"/>
    <w:rsid w:val="0037381D"/>
    <w:rsid w:val="0037562A"/>
    <w:rsid w:val="00375688"/>
    <w:rsid w:val="00375761"/>
    <w:rsid w:val="003763CD"/>
    <w:rsid w:val="00376AC8"/>
    <w:rsid w:val="003772E1"/>
    <w:rsid w:val="00380F68"/>
    <w:rsid w:val="00382069"/>
    <w:rsid w:val="003833E7"/>
    <w:rsid w:val="00383404"/>
    <w:rsid w:val="00383CD8"/>
    <w:rsid w:val="00383F90"/>
    <w:rsid w:val="00384CE9"/>
    <w:rsid w:val="00384E22"/>
    <w:rsid w:val="00384EDF"/>
    <w:rsid w:val="0038798A"/>
    <w:rsid w:val="00390077"/>
    <w:rsid w:val="00390473"/>
    <w:rsid w:val="0039098A"/>
    <w:rsid w:val="00391079"/>
    <w:rsid w:val="00391B91"/>
    <w:rsid w:val="00391CB3"/>
    <w:rsid w:val="00392755"/>
    <w:rsid w:val="0039276B"/>
    <w:rsid w:val="00393578"/>
    <w:rsid w:val="00394893"/>
    <w:rsid w:val="0039619B"/>
    <w:rsid w:val="00396E9F"/>
    <w:rsid w:val="003971FF"/>
    <w:rsid w:val="003972DB"/>
    <w:rsid w:val="003A0497"/>
    <w:rsid w:val="003A146D"/>
    <w:rsid w:val="003A1F6B"/>
    <w:rsid w:val="003A28A2"/>
    <w:rsid w:val="003A2B0D"/>
    <w:rsid w:val="003A2C5A"/>
    <w:rsid w:val="003A2C69"/>
    <w:rsid w:val="003A3898"/>
    <w:rsid w:val="003A3E68"/>
    <w:rsid w:val="003A3F83"/>
    <w:rsid w:val="003A5497"/>
    <w:rsid w:val="003A582B"/>
    <w:rsid w:val="003A6370"/>
    <w:rsid w:val="003A63AC"/>
    <w:rsid w:val="003A7102"/>
    <w:rsid w:val="003A7612"/>
    <w:rsid w:val="003A7C28"/>
    <w:rsid w:val="003A7C8E"/>
    <w:rsid w:val="003B1F81"/>
    <w:rsid w:val="003B256A"/>
    <w:rsid w:val="003B43A6"/>
    <w:rsid w:val="003B545C"/>
    <w:rsid w:val="003B5BBD"/>
    <w:rsid w:val="003B5C6E"/>
    <w:rsid w:val="003B685E"/>
    <w:rsid w:val="003B6EF3"/>
    <w:rsid w:val="003B7039"/>
    <w:rsid w:val="003B711D"/>
    <w:rsid w:val="003C048E"/>
    <w:rsid w:val="003C186A"/>
    <w:rsid w:val="003C2135"/>
    <w:rsid w:val="003C3213"/>
    <w:rsid w:val="003C33E8"/>
    <w:rsid w:val="003C34B7"/>
    <w:rsid w:val="003C3D91"/>
    <w:rsid w:val="003C4EE6"/>
    <w:rsid w:val="003C5078"/>
    <w:rsid w:val="003C518E"/>
    <w:rsid w:val="003C5336"/>
    <w:rsid w:val="003C6F73"/>
    <w:rsid w:val="003C7B8B"/>
    <w:rsid w:val="003D0C67"/>
    <w:rsid w:val="003D14E7"/>
    <w:rsid w:val="003D162A"/>
    <w:rsid w:val="003D25C1"/>
    <w:rsid w:val="003D2CE0"/>
    <w:rsid w:val="003D3395"/>
    <w:rsid w:val="003D3593"/>
    <w:rsid w:val="003D3862"/>
    <w:rsid w:val="003D4142"/>
    <w:rsid w:val="003D44A8"/>
    <w:rsid w:val="003D461B"/>
    <w:rsid w:val="003D4818"/>
    <w:rsid w:val="003D4971"/>
    <w:rsid w:val="003D49F4"/>
    <w:rsid w:val="003D4E3C"/>
    <w:rsid w:val="003D6782"/>
    <w:rsid w:val="003D7250"/>
    <w:rsid w:val="003D726A"/>
    <w:rsid w:val="003D7419"/>
    <w:rsid w:val="003E03EA"/>
    <w:rsid w:val="003E07FD"/>
    <w:rsid w:val="003E0AB6"/>
    <w:rsid w:val="003E0C4D"/>
    <w:rsid w:val="003E114F"/>
    <w:rsid w:val="003E2713"/>
    <w:rsid w:val="003E3B00"/>
    <w:rsid w:val="003E4D02"/>
    <w:rsid w:val="003E5F50"/>
    <w:rsid w:val="003E6BFA"/>
    <w:rsid w:val="003E78C6"/>
    <w:rsid w:val="003F1D7F"/>
    <w:rsid w:val="003F1F69"/>
    <w:rsid w:val="003F3472"/>
    <w:rsid w:val="003F355F"/>
    <w:rsid w:val="003F4290"/>
    <w:rsid w:val="003F47EB"/>
    <w:rsid w:val="003F5E68"/>
    <w:rsid w:val="003F6692"/>
    <w:rsid w:val="003F7897"/>
    <w:rsid w:val="003F7EF7"/>
    <w:rsid w:val="004001F9"/>
    <w:rsid w:val="00400EC0"/>
    <w:rsid w:val="00402122"/>
    <w:rsid w:val="00402CC7"/>
    <w:rsid w:val="0040323D"/>
    <w:rsid w:val="004042A3"/>
    <w:rsid w:val="00404482"/>
    <w:rsid w:val="004049E7"/>
    <w:rsid w:val="00405627"/>
    <w:rsid w:val="004064AC"/>
    <w:rsid w:val="004075DB"/>
    <w:rsid w:val="004077B4"/>
    <w:rsid w:val="00410BF4"/>
    <w:rsid w:val="00411F13"/>
    <w:rsid w:val="004122AD"/>
    <w:rsid w:val="00412EB4"/>
    <w:rsid w:val="004133FA"/>
    <w:rsid w:val="00413EF9"/>
    <w:rsid w:val="00415CD5"/>
    <w:rsid w:val="00416F05"/>
    <w:rsid w:val="004171DD"/>
    <w:rsid w:val="004172BB"/>
    <w:rsid w:val="00417B77"/>
    <w:rsid w:val="00420197"/>
    <w:rsid w:val="00420606"/>
    <w:rsid w:val="0042133D"/>
    <w:rsid w:val="0042158C"/>
    <w:rsid w:val="00422004"/>
    <w:rsid w:val="00422470"/>
    <w:rsid w:val="004249E6"/>
    <w:rsid w:val="004255F9"/>
    <w:rsid w:val="004263F5"/>
    <w:rsid w:val="00426961"/>
    <w:rsid w:val="0042726F"/>
    <w:rsid w:val="00427769"/>
    <w:rsid w:val="00427AA6"/>
    <w:rsid w:val="00427AB1"/>
    <w:rsid w:val="004306D6"/>
    <w:rsid w:val="0043187A"/>
    <w:rsid w:val="00431B1E"/>
    <w:rsid w:val="00431CC2"/>
    <w:rsid w:val="00432786"/>
    <w:rsid w:val="00432814"/>
    <w:rsid w:val="00432EF9"/>
    <w:rsid w:val="0043307A"/>
    <w:rsid w:val="0043315F"/>
    <w:rsid w:val="00435582"/>
    <w:rsid w:val="00436F4E"/>
    <w:rsid w:val="0043776B"/>
    <w:rsid w:val="00437789"/>
    <w:rsid w:val="00437838"/>
    <w:rsid w:val="00437F41"/>
    <w:rsid w:val="004409A7"/>
    <w:rsid w:val="00440BC0"/>
    <w:rsid w:val="0044118E"/>
    <w:rsid w:val="00441777"/>
    <w:rsid w:val="00441A4D"/>
    <w:rsid w:val="00441C5C"/>
    <w:rsid w:val="00441E05"/>
    <w:rsid w:val="00441FB1"/>
    <w:rsid w:val="004424AC"/>
    <w:rsid w:val="0044355F"/>
    <w:rsid w:val="0044410D"/>
    <w:rsid w:val="004447DB"/>
    <w:rsid w:val="00445FC5"/>
    <w:rsid w:val="004465C3"/>
    <w:rsid w:val="00447DD4"/>
    <w:rsid w:val="00450A9B"/>
    <w:rsid w:val="00451B2C"/>
    <w:rsid w:val="0045270B"/>
    <w:rsid w:val="004530F8"/>
    <w:rsid w:val="00453763"/>
    <w:rsid w:val="004539B7"/>
    <w:rsid w:val="004539F8"/>
    <w:rsid w:val="00453D51"/>
    <w:rsid w:val="00456C17"/>
    <w:rsid w:val="00457276"/>
    <w:rsid w:val="004629DC"/>
    <w:rsid w:val="00463044"/>
    <w:rsid w:val="00463452"/>
    <w:rsid w:val="00463A4C"/>
    <w:rsid w:val="00463BAF"/>
    <w:rsid w:val="00464FDD"/>
    <w:rsid w:val="00465AE5"/>
    <w:rsid w:val="00465C76"/>
    <w:rsid w:val="004667A9"/>
    <w:rsid w:val="00466A37"/>
    <w:rsid w:val="00466CEE"/>
    <w:rsid w:val="00466D6D"/>
    <w:rsid w:val="00467222"/>
    <w:rsid w:val="00467E22"/>
    <w:rsid w:val="004702D7"/>
    <w:rsid w:val="00470D4B"/>
    <w:rsid w:val="00471250"/>
    <w:rsid w:val="00471617"/>
    <w:rsid w:val="004718C1"/>
    <w:rsid w:val="00472083"/>
    <w:rsid w:val="004721A8"/>
    <w:rsid w:val="0047245C"/>
    <w:rsid w:val="00472A0C"/>
    <w:rsid w:val="00474015"/>
    <w:rsid w:val="004745DC"/>
    <w:rsid w:val="00475107"/>
    <w:rsid w:val="004753C6"/>
    <w:rsid w:val="0047562F"/>
    <w:rsid w:val="00476173"/>
    <w:rsid w:val="004763A3"/>
    <w:rsid w:val="00476E55"/>
    <w:rsid w:val="004778EF"/>
    <w:rsid w:val="00480871"/>
    <w:rsid w:val="00480DE6"/>
    <w:rsid w:val="0048135E"/>
    <w:rsid w:val="00481747"/>
    <w:rsid w:val="00482D85"/>
    <w:rsid w:val="00484A0A"/>
    <w:rsid w:val="00484EF4"/>
    <w:rsid w:val="00485EE1"/>
    <w:rsid w:val="004862E6"/>
    <w:rsid w:val="0048634C"/>
    <w:rsid w:val="00486C1C"/>
    <w:rsid w:val="00487266"/>
    <w:rsid w:val="00487A2D"/>
    <w:rsid w:val="0049012D"/>
    <w:rsid w:val="004902D2"/>
    <w:rsid w:val="00490656"/>
    <w:rsid w:val="00490807"/>
    <w:rsid w:val="00491078"/>
    <w:rsid w:val="0049121B"/>
    <w:rsid w:val="00493DA8"/>
    <w:rsid w:val="00493EC2"/>
    <w:rsid w:val="004943FC"/>
    <w:rsid w:val="00494417"/>
    <w:rsid w:val="004946DA"/>
    <w:rsid w:val="00494C0E"/>
    <w:rsid w:val="00495C7D"/>
    <w:rsid w:val="00495F2A"/>
    <w:rsid w:val="0049640D"/>
    <w:rsid w:val="004974EC"/>
    <w:rsid w:val="0049760B"/>
    <w:rsid w:val="00497F2C"/>
    <w:rsid w:val="004A0EBD"/>
    <w:rsid w:val="004A18F7"/>
    <w:rsid w:val="004A1DE5"/>
    <w:rsid w:val="004A295A"/>
    <w:rsid w:val="004A2E2E"/>
    <w:rsid w:val="004A31AF"/>
    <w:rsid w:val="004A4A26"/>
    <w:rsid w:val="004A5D87"/>
    <w:rsid w:val="004A6288"/>
    <w:rsid w:val="004A7864"/>
    <w:rsid w:val="004B0211"/>
    <w:rsid w:val="004B0541"/>
    <w:rsid w:val="004B1492"/>
    <w:rsid w:val="004B1531"/>
    <w:rsid w:val="004B2008"/>
    <w:rsid w:val="004B262A"/>
    <w:rsid w:val="004B3F11"/>
    <w:rsid w:val="004B5C17"/>
    <w:rsid w:val="004B5F08"/>
    <w:rsid w:val="004B5F0C"/>
    <w:rsid w:val="004B6079"/>
    <w:rsid w:val="004B787E"/>
    <w:rsid w:val="004B7AD7"/>
    <w:rsid w:val="004C0494"/>
    <w:rsid w:val="004C2C46"/>
    <w:rsid w:val="004C2C81"/>
    <w:rsid w:val="004C2C9A"/>
    <w:rsid w:val="004C2DF4"/>
    <w:rsid w:val="004C3095"/>
    <w:rsid w:val="004C30BC"/>
    <w:rsid w:val="004C3442"/>
    <w:rsid w:val="004C38D0"/>
    <w:rsid w:val="004C3A8F"/>
    <w:rsid w:val="004C4518"/>
    <w:rsid w:val="004C66E9"/>
    <w:rsid w:val="004C692A"/>
    <w:rsid w:val="004C76A5"/>
    <w:rsid w:val="004C77C5"/>
    <w:rsid w:val="004D00C4"/>
    <w:rsid w:val="004D1959"/>
    <w:rsid w:val="004D19A0"/>
    <w:rsid w:val="004D2170"/>
    <w:rsid w:val="004D21CD"/>
    <w:rsid w:val="004D38FE"/>
    <w:rsid w:val="004D42E9"/>
    <w:rsid w:val="004D4B34"/>
    <w:rsid w:val="004D4E2B"/>
    <w:rsid w:val="004D51FD"/>
    <w:rsid w:val="004D55E7"/>
    <w:rsid w:val="004D5AA2"/>
    <w:rsid w:val="004D5B8A"/>
    <w:rsid w:val="004D5DB4"/>
    <w:rsid w:val="004D633A"/>
    <w:rsid w:val="004D68E3"/>
    <w:rsid w:val="004D6C0F"/>
    <w:rsid w:val="004D6FD7"/>
    <w:rsid w:val="004D7654"/>
    <w:rsid w:val="004D77F7"/>
    <w:rsid w:val="004E003B"/>
    <w:rsid w:val="004E048C"/>
    <w:rsid w:val="004E0B9D"/>
    <w:rsid w:val="004E1BA7"/>
    <w:rsid w:val="004E265A"/>
    <w:rsid w:val="004E2FF5"/>
    <w:rsid w:val="004E3B50"/>
    <w:rsid w:val="004E4BE6"/>
    <w:rsid w:val="004E557B"/>
    <w:rsid w:val="004E5630"/>
    <w:rsid w:val="004E673D"/>
    <w:rsid w:val="004F00B0"/>
    <w:rsid w:val="004F01F4"/>
    <w:rsid w:val="004F078F"/>
    <w:rsid w:val="004F2710"/>
    <w:rsid w:val="004F27C4"/>
    <w:rsid w:val="004F2CB4"/>
    <w:rsid w:val="004F397B"/>
    <w:rsid w:val="004F3CCC"/>
    <w:rsid w:val="004F4663"/>
    <w:rsid w:val="004F5134"/>
    <w:rsid w:val="004F63C3"/>
    <w:rsid w:val="004F65F9"/>
    <w:rsid w:val="004F6996"/>
    <w:rsid w:val="004F6A18"/>
    <w:rsid w:val="004F732C"/>
    <w:rsid w:val="004F7D4C"/>
    <w:rsid w:val="005005BE"/>
    <w:rsid w:val="00501DF8"/>
    <w:rsid w:val="00502500"/>
    <w:rsid w:val="00502761"/>
    <w:rsid w:val="00503CB5"/>
    <w:rsid w:val="0050447F"/>
    <w:rsid w:val="0050489B"/>
    <w:rsid w:val="0050582D"/>
    <w:rsid w:val="00505C13"/>
    <w:rsid w:val="005074DC"/>
    <w:rsid w:val="00511112"/>
    <w:rsid w:val="00511FD2"/>
    <w:rsid w:val="00512F4F"/>
    <w:rsid w:val="00513695"/>
    <w:rsid w:val="005140D8"/>
    <w:rsid w:val="00515547"/>
    <w:rsid w:val="00515C3C"/>
    <w:rsid w:val="00517180"/>
    <w:rsid w:val="005206B7"/>
    <w:rsid w:val="00522A2B"/>
    <w:rsid w:val="005230E8"/>
    <w:rsid w:val="00523E46"/>
    <w:rsid w:val="005272AB"/>
    <w:rsid w:val="00527C31"/>
    <w:rsid w:val="005301A3"/>
    <w:rsid w:val="0053070C"/>
    <w:rsid w:val="00530BDF"/>
    <w:rsid w:val="00533315"/>
    <w:rsid w:val="005334E1"/>
    <w:rsid w:val="0053472B"/>
    <w:rsid w:val="005359C2"/>
    <w:rsid w:val="00535ED7"/>
    <w:rsid w:val="005366F8"/>
    <w:rsid w:val="00536B98"/>
    <w:rsid w:val="00536DF9"/>
    <w:rsid w:val="00536EF2"/>
    <w:rsid w:val="005371E3"/>
    <w:rsid w:val="00537F00"/>
    <w:rsid w:val="005401AB"/>
    <w:rsid w:val="0054030A"/>
    <w:rsid w:val="005408E4"/>
    <w:rsid w:val="00541C8B"/>
    <w:rsid w:val="00541E28"/>
    <w:rsid w:val="005426C6"/>
    <w:rsid w:val="00543EFC"/>
    <w:rsid w:val="0054526E"/>
    <w:rsid w:val="0054563D"/>
    <w:rsid w:val="00545AFC"/>
    <w:rsid w:val="00545BB9"/>
    <w:rsid w:val="00545CA0"/>
    <w:rsid w:val="00545F0C"/>
    <w:rsid w:val="00545F4E"/>
    <w:rsid w:val="00546145"/>
    <w:rsid w:val="00546CF1"/>
    <w:rsid w:val="00546F01"/>
    <w:rsid w:val="005470D0"/>
    <w:rsid w:val="00547C3A"/>
    <w:rsid w:val="00550500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388"/>
    <w:rsid w:val="00557DBA"/>
    <w:rsid w:val="00557E09"/>
    <w:rsid w:val="0056053F"/>
    <w:rsid w:val="00560D62"/>
    <w:rsid w:val="00561629"/>
    <w:rsid w:val="005617BE"/>
    <w:rsid w:val="00562233"/>
    <w:rsid w:val="00562F1D"/>
    <w:rsid w:val="00563554"/>
    <w:rsid w:val="00564299"/>
    <w:rsid w:val="005653CE"/>
    <w:rsid w:val="00565524"/>
    <w:rsid w:val="00565701"/>
    <w:rsid w:val="005661C7"/>
    <w:rsid w:val="00567086"/>
    <w:rsid w:val="00567E32"/>
    <w:rsid w:val="0057009A"/>
    <w:rsid w:val="005702B0"/>
    <w:rsid w:val="00573345"/>
    <w:rsid w:val="00574511"/>
    <w:rsid w:val="0057456C"/>
    <w:rsid w:val="005748B2"/>
    <w:rsid w:val="0057559E"/>
    <w:rsid w:val="00575F8B"/>
    <w:rsid w:val="005765C4"/>
    <w:rsid w:val="00577457"/>
    <w:rsid w:val="005800B0"/>
    <w:rsid w:val="005806B8"/>
    <w:rsid w:val="005808F8"/>
    <w:rsid w:val="005811A1"/>
    <w:rsid w:val="00581E58"/>
    <w:rsid w:val="00582EE1"/>
    <w:rsid w:val="00583020"/>
    <w:rsid w:val="0058480C"/>
    <w:rsid w:val="00586C92"/>
    <w:rsid w:val="00586D44"/>
    <w:rsid w:val="00587B12"/>
    <w:rsid w:val="00587FC5"/>
    <w:rsid w:val="00591A39"/>
    <w:rsid w:val="00591D25"/>
    <w:rsid w:val="0059226D"/>
    <w:rsid w:val="00592EF1"/>
    <w:rsid w:val="00593219"/>
    <w:rsid w:val="005936B8"/>
    <w:rsid w:val="00593FFC"/>
    <w:rsid w:val="0059520F"/>
    <w:rsid w:val="0059582B"/>
    <w:rsid w:val="0059635C"/>
    <w:rsid w:val="00596756"/>
    <w:rsid w:val="00597287"/>
    <w:rsid w:val="00597787"/>
    <w:rsid w:val="005A01F9"/>
    <w:rsid w:val="005A04C8"/>
    <w:rsid w:val="005A07F5"/>
    <w:rsid w:val="005A119A"/>
    <w:rsid w:val="005A1234"/>
    <w:rsid w:val="005A1276"/>
    <w:rsid w:val="005A19E5"/>
    <w:rsid w:val="005A1D61"/>
    <w:rsid w:val="005A248F"/>
    <w:rsid w:val="005A2C9F"/>
    <w:rsid w:val="005A2EC1"/>
    <w:rsid w:val="005A33C5"/>
    <w:rsid w:val="005A3DB4"/>
    <w:rsid w:val="005A4BE8"/>
    <w:rsid w:val="005A53D8"/>
    <w:rsid w:val="005A6CAF"/>
    <w:rsid w:val="005A76D3"/>
    <w:rsid w:val="005A7C88"/>
    <w:rsid w:val="005B05C3"/>
    <w:rsid w:val="005B13F6"/>
    <w:rsid w:val="005B1E71"/>
    <w:rsid w:val="005B1F5B"/>
    <w:rsid w:val="005B2EEB"/>
    <w:rsid w:val="005B37BE"/>
    <w:rsid w:val="005B38C4"/>
    <w:rsid w:val="005B3A57"/>
    <w:rsid w:val="005B3FA4"/>
    <w:rsid w:val="005B42D8"/>
    <w:rsid w:val="005B562D"/>
    <w:rsid w:val="005B57FF"/>
    <w:rsid w:val="005B60AE"/>
    <w:rsid w:val="005B67B5"/>
    <w:rsid w:val="005B7DB5"/>
    <w:rsid w:val="005C024B"/>
    <w:rsid w:val="005C072B"/>
    <w:rsid w:val="005C1A7B"/>
    <w:rsid w:val="005C1D59"/>
    <w:rsid w:val="005C1E87"/>
    <w:rsid w:val="005C2277"/>
    <w:rsid w:val="005C343A"/>
    <w:rsid w:val="005C375C"/>
    <w:rsid w:val="005C5F43"/>
    <w:rsid w:val="005C613A"/>
    <w:rsid w:val="005C6A1A"/>
    <w:rsid w:val="005C7110"/>
    <w:rsid w:val="005C7358"/>
    <w:rsid w:val="005C7A94"/>
    <w:rsid w:val="005C7D1F"/>
    <w:rsid w:val="005D00BA"/>
    <w:rsid w:val="005D068C"/>
    <w:rsid w:val="005D1737"/>
    <w:rsid w:val="005D1B17"/>
    <w:rsid w:val="005D1DFE"/>
    <w:rsid w:val="005D1FA9"/>
    <w:rsid w:val="005D23C4"/>
    <w:rsid w:val="005D2ECA"/>
    <w:rsid w:val="005D3897"/>
    <w:rsid w:val="005D4FC4"/>
    <w:rsid w:val="005D5299"/>
    <w:rsid w:val="005D6D57"/>
    <w:rsid w:val="005D6E2C"/>
    <w:rsid w:val="005E08EE"/>
    <w:rsid w:val="005E0C1E"/>
    <w:rsid w:val="005E1225"/>
    <w:rsid w:val="005E16A6"/>
    <w:rsid w:val="005E2059"/>
    <w:rsid w:val="005E27EF"/>
    <w:rsid w:val="005E2F6F"/>
    <w:rsid w:val="005E3A6D"/>
    <w:rsid w:val="005E3E6B"/>
    <w:rsid w:val="005E4497"/>
    <w:rsid w:val="005E4785"/>
    <w:rsid w:val="005E4F29"/>
    <w:rsid w:val="005E5343"/>
    <w:rsid w:val="005E78C9"/>
    <w:rsid w:val="005F1351"/>
    <w:rsid w:val="005F1977"/>
    <w:rsid w:val="005F4640"/>
    <w:rsid w:val="005F4BA9"/>
    <w:rsid w:val="005F4C85"/>
    <w:rsid w:val="005F4F28"/>
    <w:rsid w:val="005F5AA4"/>
    <w:rsid w:val="005F690A"/>
    <w:rsid w:val="005F693B"/>
    <w:rsid w:val="005F6A7A"/>
    <w:rsid w:val="005F7127"/>
    <w:rsid w:val="005F7635"/>
    <w:rsid w:val="0060102C"/>
    <w:rsid w:val="0060262A"/>
    <w:rsid w:val="00603C31"/>
    <w:rsid w:val="00604004"/>
    <w:rsid w:val="00605533"/>
    <w:rsid w:val="0060578F"/>
    <w:rsid w:val="0060661E"/>
    <w:rsid w:val="00606A2E"/>
    <w:rsid w:val="006074DF"/>
    <w:rsid w:val="00607602"/>
    <w:rsid w:val="00607C84"/>
    <w:rsid w:val="00607EB9"/>
    <w:rsid w:val="00611C04"/>
    <w:rsid w:val="00611EAC"/>
    <w:rsid w:val="00612DBC"/>
    <w:rsid w:val="00612EC8"/>
    <w:rsid w:val="00613277"/>
    <w:rsid w:val="00615006"/>
    <w:rsid w:val="006155DA"/>
    <w:rsid w:val="00615EAD"/>
    <w:rsid w:val="00616C97"/>
    <w:rsid w:val="00617676"/>
    <w:rsid w:val="0061784B"/>
    <w:rsid w:val="006200F4"/>
    <w:rsid w:val="006202DA"/>
    <w:rsid w:val="006211D1"/>
    <w:rsid w:val="0062128D"/>
    <w:rsid w:val="00621F68"/>
    <w:rsid w:val="0062220B"/>
    <w:rsid w:val="006224CC"/>
    <w:rsid w:val="00622607"/>
    <w:rsid w:val="00622B94"/>
    <w:rsid w:val="00623397"/>
    <w:rsid w:val="00623F9B"/>
    <w:rsid w:val="00625067"/>
    <w:rsid w:val="00625B2D"/>
    <w:rsid w:val="00627E4E"/>
    <w:rsid w:val="006323DC"/>
    <w:rsid w:val="00633418"/>
    <w:rsid w:val="006336B3"/>
    <w:rsid w:val="006337EF"/>
    <w:rsid w:val="006352B2"/>
    <w:rsid w:val="00635431"/>
    <w:rsid w:val="00635B55"/>
    <w:rsid w:val="00637C41"/>
    <w:rsid w:val="00637D5F"/>
    <w:rsid w:val="00637DEA"/>
    <w:rsid w:val="00640168"/>
    <w:rsid w:val="0064057C"/>
    <w:rsid w:val="00642014"/>
    <w:rsid w:val="00642A92"/>
    <w:rsid w:val="00642BAD"/>
    <w:rsid w:val="00643BA3"/>
    <w:rsid w:val="0064467F"/>
    <w:rsid w:val="0064496F"/>
    <w:rsid w:val="00644F27"/>
    <w:rsid w:val="006457E8"/>
    <w:rsid w:val="00645879"/>
    <w:rsid w:val="00645B0B"/>
    <w:rsid w:val="006467C7"/>
    <w:rsid w:val="00646F41"/>
    <w:rsid w:val="00647930"/>
    <w:rsid w:val="00650F9D"/>
    <w:rsid w:val="006511A8"/>
    <w:rsid w:val="00651237"/>
    <w:rsid w:val="00652224"/>
    <w:rsid w:val="0065281B"/>
    <w:rsid w:val="00653668"/>
    <w:rsid w:val="0065442B"/>
    <w:rsid w:val="006548B4"/>
    <w:rsid w:val="00655A56"/>
    <w:rsid w:val="00657261"/>
    <w:rsid w:val="00660F1A"/>
    <w:rsid w:val="006624A4"/>
    <w:rsid w:val="00662745"/>
    <w:rsid w:val="00662BF9"/>
    <w:rsid w:val="00662CB5"/>
    <w:rsid w:val="00663992"/>
    <w:rsid w:val="00663B87"/>
    <w:rsid w:val="00664533"/>
    <w:rsid w:val="00664757"/>
    <w:rsid w:val="00665CBC"/>
    <w:rsid w:val="00665CC6"/>
    <w:rsid w:val="00665EDF"/>
    <w:rsid w:val="006661B2"/>
    <w:rsid w:val="00666315"/>
    <w:rsid w:val="006666F1"/>
    <w:rsid w:val="00667414"/>
    <w:rsid w:val="0067123E"/>
    <w:rsid w:val="00671FAB"/>
    <w:rsid w:val="00672A4F"/>
    <w:rsid w:val="00674937"/>
    <w:rsid w:val="00675146"/>
    <w:rsid w:val="00675337"/>
    <w:rsid w:val="00675838"/>
    <w:rsid w:val="00676097"/>
    <w:rsid w:val="0067621F"/>
    <w:rsid w:val="0067662F"/>
    <w:rsid w:val="00676A05"/>
    <w:rsid w:val="00676C66"/>
    <w:rsid w:val="006770B6"/>
    <w:rsid w:val="00681040"/>
    <w:rsid w:val="0068184F"/>
    <w:rsid w:val="00681D75"/>
    <w:rsid w:val="00681FE4"/>
    <w:rsid w:val="00683B7E"/>
    <w:rsid w:val="00683BB3"/>
    <w:rsid w:val="0068431E"/>
    <w:rsid w:val="006851FB"/>
    <w:rsid w:val="00685EB5"/>
    <w:rsid w:val="00687E63"/>
    <w:rsid w:val="006902C7"/>
    <w:rsid w:val="00690557"/>
    <w:rsid w:val="0069055B"/>
    <w:rsid w:val="00690D3B"/>
    <w:rsid w:val="00690F34"/>
    <w:rsid w:val="00692026"/>
    <w:rsid w:val="006939CC"/>
    <w:rsid w:val="006941A9"/>
    <w:rsid w:val="006946CE"/>
    <w:rsid w:val="006954A2"/>
    <w:rsid w:val="006A0E38"/>
    <w:rsid w:val="006A197C"/>
    <w:rsid w:val="006A1B47"/>
    <w:rsid w:val="006A1C29"/>
    <w:rsid w:val="006A22CA"/>
    <w:rsid w:val="006A270C"/>
    <w:rsid w:val="006A2815"/>
    <w:rsid w:val="006A31AD"/>
    <w:rsid w:val="006A3E62"/>
    <w:rsid w:val="006A5A41"/>
    <w:rsid w:val="006A7032"/>
    <w:rsid w:val="006B09BB"/>
    <w:rsid w:val="006B0AD5"/>
    <w:rsid w:val="006B122C"/>
    <w:rsid w:val="006B1F33"/>
    <w:rsid w:val="006B2179"/>
    <w:rsid w:val="006B292F"/>
    <w:rsid w:val="006B2A47"/>
    <w:rsid w:val="006B2AAA"/>
    <w:rsid w:val="006B3D7D"/>
    <w:rsid w:val="006B4180"/>
    <w:rsid w:val="006B5F4C"/>
    <w:rsid w:val="006B6097"/>
    <w:rsid w:val="006B68E1"/>
    <w:rsid w:val="006B6A22"/>
    <w:rsid w:val="006B6B92"/>
    <w:rsid w:val="006B6EBA"/>
    <w:rsid w:val="006B74B8"/>
    <w:rsid w:val="006B781F"/>
    <w:rsid w:val="006B7A47"/>
    <w:rsid w:val="006C0325"/>
    <w:rsid w:val="006C06C5"/>
    <w:rsid w:val="006C0B57"/>
    <w:rsid w:val="006C13BB"/>
    <w:rsid w:val="006C1B34"/>
    <w:rsid w:val="006C34F3"/>
    <w:rsid w:val="006C4457"/>
    <w:rsid w:val="006C48FF"/>
    <w:rsid w:val="006C6026"/>
    <w:rsid w:val="006C65AE"/>
    <w:rsid w:val="006C6924"/>
    <w:rsid w:val="006C7446"/>
    <w:rsid w:val="006C76C4"/>
    <w:rsid w:val="006C78F5"/>
    <w:rsid w:val="006C79D6"/>
    <w:rsid w:val="006C7FDC"/>
    <w:rsid w:val="006D13CB"/>
    <w:rsid w:val="006D2EE0"/>
    <w:rsid w:val="006D2FD1"/>
    <w:rsid w:val="006D3CFF"/>
    <w:rsid w:val="006D4597"/>
    <w:rsid w:val="006D5D8A"/>
    <w:rsid w:val="006D5EF5"/>
    <w:rsid w:val="006E0B7D"/>
    <w:rsid w:val="006E292E"/>
    <w:rsid w:val="006E3DF3"/>
    <w:rsid w:val="006E51C3"/>
    <w:rsid w:val="006E53A2"/>
    <w:rsid w:val="006E6010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4B9B"/>
    <w:rsid w:val="006F58C9"/>
    <w:rsid w:val="006F5F6C"/>
    <w:rsid w:val="006F6093"/>
    <w:rsid w:val="006F61E1"/>
    <w:rsid w:val="006F7450"/>
    <w:rsid w:val="006F75A5"/>
    <w:rsid w:val="006F7D67"/>
    <w:rsid w:val="006F7E97"/>
    <w:rsid w:val="0070004A"/>
    <w:rsid w:val="0070022A"/>
    <w:rsid w:val="00700327"/>
    <w:rsid w:val="007005D5"/>
    <w:rsid w:val="0070077A"/>
    <w:rsid w:val="00701483"/>
    <w:rsid w:val="007017DB"/>
    <w:rsid w:val="00701AA6"/>
    <w:rsid w:val="00701F60"/>
    <w:rsid w:val="00703DE1"/>
    <w:rsid w:val="00704709"/>
    <w:rsid w:val="0070523F"/>
    <w:rsid w:val="0070542F"/>
    <w:rsid w:val="00705700"/>
    <w:rsid w:val="00705FCF"/>
    <w:rsid w:val="0070645B"/>
    <w:rsid w:val="00707189"/>
    <w:rsid w:val="0070769A"/>
    <w:rsid w:val="00712134"/>
    <w:rsid w:val="007125DC"/>
    <w:rsid w:val="0071299C"/>
    <w:rsid w:val="00712E00"/>
    <w:rsid w:val="00712EAD"/>
    <w:rsid w:val="00713DCA"/>
    <w:rsid w:val="007156CB"/>
    <w:rsid w:val="00716160"/>
    <w:rsid w:val="00717D67"/>
    <w:rsid w:val="00720105"/>
    <w:rsid w:val="00720742"/>
    <w:rsid w:val="00721C94"/>
    <w:rsid w:val="00722308"/>
    <w:rsid w:val="00722366"/>
    <w:rsid w:val="00722372"/>
    <w:rsid w:val="00722ECE"/>
    <w:rsid w:val="00723646"/>
    <w:rsid w:val="00724406"/>
    <w:rsid w:val="0072479D"/>
    <w:rsid w:val="00724A5F"/>
    <w:rsid w:val="00724C12"/>
    <w:rsid w:val="007250F9"/>
    <w:rsid w:val="0072627B"/>
    <w:rsid w:val="0072635E"/>
    <w:rsid w:val="0072651C"/>
    <w:rsid w:val="0073149E"/>
    <w:rsid w:val="00733866"/>
    <w:rsid w:val="00733DE5"/>
    <w:rsid w:val="00733EB1"/>
    <w:rsid w:val="00734F37"/>
    <w:rsid w:val="00737B4D"/>
    <w:rsid w:val="007413C0"/>
    <w:rsid w:val="00742040"/>
    <w:rsid w:val="00742310"/>
    <w:rsid w:val="00742641"/>
    <w:rsid w:val="00742B51"/>
    <w:rsid w:val="0074308C"/>
    <w:rsid w:val="00744038"/>
    <w:rsid w:val="007448D3"/>
    <w:rsid w:val="00745559"/>
    <w:rsid w:val="00750850"/>
    <w:rsid w:val="0075132C"/>
    <w:rsid w:val="007516EB"/>
    <w:rsid w:val="00751E75"/>
    <w:rsid w:val="0075311D"/>
    <w:rsid w:val="00753819"/>
    <w:rsid w:val="00753BB3"/>
    <w:rsid w:val="00754662"/>
    <w:rsid w:val="00756926"/>
    <w:rsid w:val="0076074C"/>
    <w:rsid w:val="007610ED"/>
    <w:rsid w:val="00761D32"/>
    <w:rsid w:val="0076218E"/>
    <w:rsid w:val="007625D0"/>
    <w:rsid w:val="007629F3"/>
    <w:rsid w:val="00762B73"/>
    <w:rsid w:val="00762F47"/>
    <w:rsid w:val="00763128"/>
    <w:rsid w:val="00764211"/>
    <w:rsid w:val="0076449D"/>
    <w:rsid w:val="00764FB5"/>
    <w:rsid w:val="00766783"/>
    <w:rsid w:val="00766D62"/>
    <w:rsid w:val="0076707E"/>
    <w:rsid w:val="007675B5"/>
    <w:rsid w:val="00767D06"/>
    <w:rsid w:val="00770D77"/>
    <w:rsid w:val="007740DA"/>
    <w:rsid w:val="0077468A"/>
    <w:rsid w:val="00776383"/>
    <w:rsid w:val="0077647E"/>
    <w:rsid w:val="0078061C"/>
    <w:rsid w:val="00780963"/>
    <w:rsid w:val="00780CA6"/>
    <w:rsid w:val="00780F60"/>
    <w:rsid w:val="007815D8"/>
    <w:rsid w:val="00781991"/>
    <w:rsid w:val="00782C94"/>
    <w:rsid w:val="0078430F"/>
    <w:rsid w:val="00784DA0"/>
    <w:rsid w:val="0078694F"/>
    <w:rsid w:val="00786CC7"/>
    <w:rsid w:val="0079067F"/>
    <w:rsid w:val="00790999"/>
    <w:rsid w:val="007920FA"/>
    <w:rsid w:val="00793708"/>
    <w:rsid w:val="00793CFE"/>
    <w:rsid w:val="00793D9E"/>
    <w:rsid w:val="007941F2"/>
    <w:rsid w:val="00794C35"/>
    <w:rsid w:val="00795737"/>
    <w:rsid w:val="007A01E8"/>
    <w:rsid w:val="007A1D50"/>
    <w:rsid w:val="007A2504"/>
    <w:rsid w:val="007A2C0A"/>
    <w:rsid w:val="007A30D9"/>
    <w:rsid w:val="007A3148"/>
    <w:rsid w:val="007A40C8"/>
    <w:rsid w:val="007A5340"/>
    <w:rsid w:val="007A5A8E"/>
    <w:rsid w:val="007A602A"/>
    <w:rsid w:val="007A6C1F"/>
    <w:rsid w:val="007A6E0E"/>
    <w:rsid w:val="007A75E2"/>
    <w:rsid w:val="007A7D6C"/>
    <w:rsid w:val="007A7E01"/>
    <w:rsid w:val="007A7E93"/>
    <w:rsid w:val="007B028B"/>
    <w:rsid w:val="007B0BDB"/>
    <w:rsid w:val="007B18FE"/>
    <w:rsid w:val="007B2435"/>
    <w:rsid w:val="007B2A99"/>
    <w:rsid w:val="007B3554"/>
    <w:rsid w:val="007B4C4E"/>
    <w:rsid w:val="007B5353"/>
    <w:rsid w:val="007B554A"/>
    <w:rsid w:val="007B5B89"/>
    <w:rsid w:val="007B789D"/>
    <w:rsid w:val="007B7E0F"/>
    <w:rsid w:val="007C01B0"/>
    <w:rsid w:val="007C0C2F"/>
    <w:rsid w:val="007C10A1"/>
    <w:rsid w:val="007C17B1"/>
    <w:rsid w:val="007C1CCA"/>
    <w:rsid w:val="007C27C7"/>
    <w:rsid w:val="007C31AA"/>
    <w:rsid w:val="007C3F4C"/>
    <w:rsid w:val="007C44D9"/>
    <w:rsid w:val="007C52BF"/>
    <w:rsid w:val="007C5959"/>
    <w:rsid w:val="007C6467"/>
    <w:rsid w:val="007C64D7"/>
    <w:rsid w:val="007C65A6"/>
    <w:rsid w:val="007C72E1"/>
    <w:rsid w:val="007C7382"/>
    <w:rsid w:val="007D1F5A"/>
    <w:rsid w:val="007D3F78"/>
    <w:rsid w:val="007D4E96"/>
    <w:rsid w:val="007D57E3"/>
    <w:rsid w:val="007D6827"/>
    <w:rsid w:val="007D6B0E"/>
    <w:rsid w:val="007D79FB"/>
    <w:rsid w:val="007E1C82"/>
    <w:rsid w:val="007E2CDC"/>
    <w:rsid w:val="007E33C9"/>
    <w:rsid w:val="007E3BFD"/>
    <w:rsid w:val="007E3C03"/>
    <w:rsid w:val="007E5410"/>
    <w:rsid w:val="007E5979"/>
    <w:rsid w:val="007E6A09"/>
    <w:rsid w:val="007F0159"/>
    <w:rsid w:val="007F01EF"/>
    <w:rsid w:val="007F099D"/>
    <w:rsid w:val="007F0ADE"/>
    <w:rsid w:val="007F2DCA"/>
    <w:rsid w:val="007F2EDF"/>
    <w:rsid w:val="007F33B4"/>
    <w:rsid w:val="007F371A"/>
    <w:rsid w:val="007F3FEE"/>
    <w:rsid w:val="007F40C4"/>
    <w:rsid w:val="007F6130"/>
    <w:rsid w:val="007F6368"/>
    <w:rsid w:val="007F7133"/>
    <w:rsid w:val="007F7E1E"/>
    <w:rsid w:val="00800C7D"/>
    <w:rsid w:val="00801648"/>
    <w:rsid w:val="00801C76"/>
    <w:rsid w:val="00803312"/>
    <w:rsid w:val="008039D6"/>
    <w:rsid w:val="00803E5F"/>
    <w:rsid w:val="008041C5"/>
    <w:rsid w:val="00804AA4"/>
    <w:rsid w:val="00805075"/>
    <w:rsid w:val="008056DB"/>
    <w:rsid w:val="008060F4"/>
    <w:rsid w:val="008067BB"/>
    <w:rsid w:val="00807F85"/>
    <w:rsid w:val="0081043A"/>
    <w:rsid w:val="008113F8"/>
    <w:rsid w:val="0081164B"/>
    <w:rsid w:val="008116FF"/>
    <w:rsid w:val="008119FA"/>
    <w:rsid w:val="00811FD0"/>
    <w:rsid w:val="00812C52"/>
    <w:rsid w:val="008136DD"/>
    <w:rsid w:val="00814412"/>
    <w:rsid w:val="008145B6"/>
    <w:rsid w:val="00814DE2"/>
    <w:rsid w:val="008161DF"/>
    <w:rsid w:val="008163E2"/>
    <w:rsid w:val="00816A20"/>
    <w:rsid w:val="00820A0E"/>
    <w:rsid w:val="00824027"/>
    <w:rsid w:val="00824084"/>
    <w:rsid w:val="008241B7"/>
    <w:rsid w:val="0082462F"/>
    <w:rsid w:val="00825360"/>
    <w:rsid w:val="00826ABD"/>
    <w:rsid w:val="008271CD"/>
    <w:rsid w:val="008279E3"/>
    <w:rsid w:val="008302D0"/>
    <w:rsid w:val="00830AC9"/>
    <w:rsid w:val="00830FE8"/>
    <w:rsid w:val="00831F0A"/>
    <w:rsid w:val="008328A0"/>
    <w:rsid w:val="00833ABE"/>
    <w:rsid w:val="00834226"/>
    <w:rsid w:val="008356AA"/>
    <w:rsid w:val="00835B2F"/>
    <w:rsid w:val="00835F6B"/>
    <w:rsid w:val="008369CC"/>
    <w:rsid w:val="008403A1"/>
    <w:rsid w:val="00840550"/>
    <w:rsid w:val="008407E5"/>
    <w:rsid w:val="008408FA"/>
    <w:rsid w:val="00840A2D"/>
    <w:rsid w:val="00841BBD"/>
    <w:rsid w:val="00842531"/>
    <w:rsid w:val="0084261B"/>
    <w:rsid w:val="00842CAA"/>
    <w:rsid w:val="00843D5A"/>
    <w:rsid w:val="00843FA1"/>
    <w:rsid w:val="00845373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98C"/>
    <w:rsid w:val="00856EFC"/>
    <w:rsid w:val="00856F90"/>
    <w:rsid w:val="00857DE2"/>
    <w:rsid w:val="00857EC4"/>
    <w:rsid w:val="0086066C"/>
    <w:rsid w:val="008615B2"/>
    <w:rsid w:val="00861949"/>
    <w:rsid w:val="00861AA4"/>
    <w:rsid w:val="00861BD7"/>
    <w:rsid w:val="008628E4"/>
    <w:rsid w:val="008630DE"/>
    <w:rsid w:val="00863437"/>
    <w:rsid w:val="00863DA5"/>
    <w:rsid w:val="00864646"/>
    <w:rsid w:val="00864B0D"/>
    <w:rsid w:val="00865DD2"/>
    <w:rsid w:val="008702EB"/>
    <w:rsid w:val="00870500"/>
    <w:rsid w:val="00871431"/>
    <w:rsid w:val="008717C9"/>
    <w:rsid w:val="00872A5E"/>
    <w:rsid w:val="00873020"/>
    <w:rsid w:val="00874AF6"/>
    <w:rsid w:val="008752F5"/>
    <w:rsid w:val="00875CD0"/>
    <w:rsid w:val="00876462"/>
    <w:rsid w:val="00876816"/>
    <w:rsid w:val="008769B5"/>
    <w:rsid w:val="008772BC"/>
    <w:rsid w:val="00877678"/>
    <w:rsid w:val="008802CB"/>
    <w:rsid w:val="00880FAD"/>
    <w:rsid w:val="008813B4"/>
    <w:rsid w:val="008815F0"/>
    <w:rsid w:val="00881805"/>
    <w:rsid w:val="00882187"/>
    <w:rsid w:val="00882456"/>
    <w:rsid w:val="00883716"/>
    <w:rsid w:val="00883E88"/>
    <w:rsid w:val="008840B3"/>
    <w:rsid w:val="00886113"/>
    <w:rsid w:val="008866E8"/>
    <w:rsid w:val="008868D4"/>
    <w:rsid w:val="00887C38"/>
    <w:rsid w:val="00891492"/>
    <w:rsid w:val="00891879"/>
    <w:rsid w:val="008918D4"/>
    <w:rsid w:val="00891E90"/>
    <w:rsid w:val="00892F88"/>
    <w:rsid w:val="008930AD"/>
    <w:rsid w:val="008946E0"/>
    <w:rsid w:val="0089480C"/>
    <w:rsid w:val="008949A2"/>
    <w:rsid w:val="00896BAE"/>
    <w:rsid w:val="00896F3B"/>
    <w:rsid w:val="008A1477"/>
    <w:rsid w:val="008A1CB7"/>
    <w:rsid w:val="008A20F2"/>
    <w:rsid w:val="008A211A"/>
    <w:rsid w:val="008A3B30"/>
    <w:rsid w:val="008A4EB4"/>
    <w:rsid w:val="008A5808"/>
    <w:rsid w:val="008A582F"/>
    <w:rsid w:val="008A596D"/>
    <w:rsid w:val="008A7237"/>
    <w:rsid w:val="008A75A6"/>
    <w:rsid w:val="008A7C8C"/>
    <w:rsid w:val="008B09B5"/>
    <w:rsid w:val="008B2464"/>
    <w:rsid w:val="008B2DA7"/>
    <w:rsid w:val="008B32D6"/>
    <w:rsid w:val="008B374F"/>
    <w:rsid w:val="008B3E39"/>
    <w:rsid w:val="008B4AC6"/>
    <w:rsid w:val="008B659B"/>
    <w:rsid w:val="008C01AE"/>
    <w:rsid w:val="008C024E"/>
    <w:rsid w:val="008C0409"/>
    <w:rsid w:val="008C04B1"/>
    <w:rsid w:val="008C1239"/>
    <w:rsid w:val="008C1251"/>
    <w:rsid w:val="008C12F4"/>
    <w:rsid w:val="008C24E1"/>
    <w:rsid w:val="008C26A3"/>
    <w:rsid w:val="008C39AA"/>
    <w:rsid w:val="008C5B08"/>
    <w:rsid w:val="008C6175"/>
    <w:rsid w:val="008C77B5"/>
    <w:rsid w:val="008D02C2"/>
    <w:rsid w:val="008D0745"/>
    <w:rsid w:val="008D077E"/>
    <w:rsid w:val="008D0EC1"/>
    <w:rsid w:val="008D1581"/>
    <w:rsid w:val="008D16D8"/>
    <w:rsid w:val="008D3282"/>
    <w:rsid w:val="008D34A3"/>
    <w:rsid w:val="008D48CB"/>
    <w:rsid w:val="008D4A14"/>
    <w:rsid w:val="008D53F0"/>
    <w:rsid w:val="008D55EE"/>
    <w:rsid w:val="008D5645"/>
    <w:rsid w:val="008D5C25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934"/>
    <w:rsid w:val="008E44C5"/>
    <w:rsid w:val="008E53EE"/>
    <w:rsid w:val="008E7A08"/>
    <w:rsid w:val="008F2190"/>
    <w:rsid w:val="008F3277"/>
    <w:rsid w:val="008F501E"/>
    <w:rsid w:val="008F56F8"/>
    <w:rsid w:val="008F662A"/>
    <w:rsid w:val="0090111E"/>
    <w:rsid w:val="009016B7"/>
    <w:rsid w:val="00901787"/>
    <w:rsid w:val="00901A54"/>
    <w:rsid w:val="009025E7"/>
    <w:rsid w:val="00903179"/>
    <w:rsid w:val="009031B7"/>
    <w:rsid w:val="00903C09"/>
    <w:rsid w:val="00904001"/>
    <w:rsid w:val="009042FD"/>
    <w:rsid w:val="00904C77"/>
    <w:rsid w:val="00905E73"/>
    <w:rsid w:val="00905F09"/>
    <w:rsid w:val="00906363"/>
    <w:rsid w:val="00906629"/>
    <w:rsid w:val="00906833"/>
    <w:rsid w:val="0091078D"/>
    <w:rsid w:val="00910BFB"/>
    <w:rsid w:val="00911B14"/>
    <w:rsid w:val="009128A9"/>
    <w:rsid w:val="009137B1"/>
    <w:rsid w:val="00913E23"/>
    <w:rsid w:val="00913FC8"/>
    <w:rsid w:val="00914023"/>
    <w:rsid w:val="0091447E"/>
    <w:rsid w:val="00915561"/>
    <w:rsid w:val="00915CBA"/>
    <w:rsid w:val="00917D3F"/>
    <w:rsid w:val="00920B5C"/>
    <w:rsid w:val="00920C77"/>
    <w:rsid w:val="00920F2A"/>
    <w:rsid w:val="00921EC7"/>
    <w:rsid w:val="00921F00"/>
    <w:rsid w:val="00921F8C"/>
    <w:rsid w:val="00922825"/>
    <w:rsid w:val="00923472"/>
    <w:rsid w:val="00923C75"/>
    <w:rsid w:val="00924BB4"/>
    <w:rsid w:val="009255AC"/>
    <w:rsid w:val="00925BAD"/>
    <w:rsid w:val="00925BC6"/>
    <w:rsid w:val="0092767B"/>
    <w:rsid w:val="00930265"/>
    <w:rsid w:val="00930A8F"/>
    <w:rsid w:val="00930AAF"/>
    <w:rsid w:val="009312A4"/>
    <w:rsid w:val="00932287"/>
    <w:rsid w:val="009331F7"/>
    <w:rsid w:val="00934A7A"/>
    <w:rsid w:val="00934D53"/>
    <w:rsid w:val="0093639D"/>
    <w:rsid w:val="009363DA"/>
    <w:rsid w:val="00936877"/>
    <w:rsid w:val="009371DF"/>
    <w:rsid w:val="009404ED"/>
    <w:rsid w:val="00940EFF"/>
    <w:rsid w:val="00941B54"/>
    <w:rsid w:val="00941B80"/>
    <w:rsid w:val="00941FF4"/>
    <w:rsid w:val="00942019"/>
    <w:rsid w:val="00942C34"/>
    <w:rsid w:val="00943C3A"/>
    <w:rsid w:val="009448B3"/>
    <w:rsid w:val="009448D2"/>
    <w:rsid w:val="009455D7"/>
    <w:rsid w:val="009471B7"/>
    <w:rsid w:val="009472B7"/>
    <w:rsid w:val="009478D9"/>
    <w:rsid w:val="00947C77"/>
    <w:rsid w:val="00950562"/>
    <w:rsid w:val="00950D85"/>
    <w:rsid w:val="009515D5"/>
    <w:rsid w:val="00952E84"/>
    <w:rsid w:val="0095321B"/>
    <w:rsid w:val="00953B03"/>
    <w:rsid w:val="00955644"/>
    <w:rsid w:val="00955BF0"/>
    <w:rsid w:val="0095645F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57FA"/>
    <w:rsid w:val="00965E23"/>
    <w:rsid w:val="00966D3E"/>
    <w:rsid w:val="00967391"/>
    <w:rsid w:val="00967428"/>
    <w:rsid w:val="009701B4"/>
    <w:rsid w:val="00970917"/>
    <w:rsid w:val="00972098"/>
    <w:rsid w:val="00972B04"/>
    <w:rsid w:val="00972B88"/>
    <w:rsid w:val="00973275"/>
    <w:rsid w:val="00974579"/>
    <w:rsid w:val="00974758"/>
    <w:rsid w:val="00975299"/>
    <w:rsid w:val="009753C0"/>
    <w:rsid w:val="009759AC"/>
    <w:rsid w:val="00975F47"/>
    <w:rsid w:val="00976388"/>
    <w:rsid w:val="00977308"/>
    <w:rsid w:val="009806B6"/>
    <w:rsid w:val="00982595"/>
    <w:rsid w:val="00982902"/>
    <w:rsid w:val="009831B2"/>
    <w:rsid w:val="00983E09"/>
    <w:rsid w:val="00984191"/>
    <w:rsid w:val="009843B5"/>
    <w:rsid w:val="009843E0"/>
    <w:rsid w:val="00984770"/>
    <w:rsid w:val="00984FE6"/>
    <w:rsid w:val="00986508"/>
    <w:rsid w:val="009878FB"/>
    <w:rsid w:val="00987A3B"/>
    <w:rsid w:val="00987CCA"/>
    <w:rsid w:val="00991A89"/>
    <w:rsid w:val="00992DB4"/>
    <w:rsid w:val="00992EFB"/>
    <w:rsid w:val="00993A89"/>
    <w:rsid w:val="00994360"/>
    <w:rsid w:val="009949AE"/>
    <w:rsid w:val="009966BC"/>
    <w:rsid w:val="00997B01"/>
    <w:rsid w:val="009A05EF"/>
    <w:rsid w:val="009A10BA"/>
    <w:rsid w:val="009A12CF"/>
    <w:rsid w:val="009A1385"/>
    <w:rsid w:val="009A150A"/>
    <w:rsid w:val="009A1F43"/>
    <w:rsid w:val="009A22F4"/>
    <w:rsid w:val="009A35F1"/>
    <w:rsid w:val="009A3B13"/>
    <w:rsid w:val="009A421E"/>
    <w:rsid w:val="009A444D"/>
    <w:rsid w:val="009A49C2"/>
    <w:rsid w:val="009A5F22"/>
    <w:rsid w:val="009A65BE"/>
    <w:rsid w:val="009A730C"/>
    <w:rsid w:val="009B09F1"/>
    <w:rsid w:val="009B1E58"/>
    <w:rsid w:val="009B2142"/>
    <w:rsid w:val="009B2D6F"/>
    <w:rsid w:val="009B303C"/>
    <w:rsid w:val="009B4B46"/>
    <w:rsid w:val="009B4CF3"/>
    <w:rsid w:val="009B4D8E"/>
    <w:rsid w:val="009B5A87"/>
    <w:rsid w:val="009B737A"/>
    <w:rsid w:val="009B75C6"/>
    <w:rsid w:val="009C0D05"/>
    <w:rsid w:val="009C1DF1"/>
    <w:rsid w:val="009C1FB1"/>
    <w:rsid w:val="009C2E44"/>
    <w:rsid w:val="009C36CE"/>
    <w:rsid w:val="009C51B2"/>
    <w:rsid w:val="009C57F7"/>
    <w:rsid w:val="009C64F8"/>
    <w:rsid w:val="009C6E64"/>
    <w:rsid w:val="009C7526"/>
    <w:rsid w:val="009C7AEE"/>
    <w:rsid w:val="009C7CCA"/>
    <w:rsid w:val="009D0028"/>
    <w:rsid w:val="009D0846"/>
    <w:rsid w:val="009D1061"/>
    <w:rsid w:val="009D19E6"/>
    <w:rsid w:val="009D21A4"/>
    <w:rsid w:val="009D2366"/>
    <w:rsid w:val="009D263D"/>
    <w:rsid w:val="009D27F6"/>
    <w:rsid w:val="009D2865"/>
    <w:rsid w:val="009D3D88"/>
    <w:rsid w:val="009D3E71"/>
    <w:rsid w:val="009D40F9"/>
    <w:rsid w:val="009D456A"/>
    <w:rsid w:val="009D4965"/>
    <w:rsid w:val="009D596D"/>
    <w:rsid w:val="009D5BC0"/>
    <w:rsid w:val="009D78AF"/>
    <w:rsid w:val="009D7A46"/>
    <w:rsid w:val="009D7EE3"/>
    <w:rsid w:val="009E062F"/>
    <w:rsid w:val="009E07BA"/>
    <w:rsid w:val="009E0935"/>
    <w:rsid w:val="009E16A3"/>
    <w:rsid w:val="009E17E3"/>
    <w:rsid w:val="009E1964"/>
    <w:rsid w:val="009E2D61"/>
    <w:rsid w:val="009E31DB"/>
    <w:rsid w:val="009E3DE3"/>
    <w:rsid w:val="009E41E0"/>
    <w:rsid w:val="009E4F2D"/>
    <w:rsid w:val="009E5366"/>
    <w:rsid w:val="009E5B26"/>
    <w:rsid w:val="009E6975"/>
    <w:rsid w:val="009E6B24"/>
    <w:rsid w:val="009E7A03"/>
    <w:rsid w:val="009E7F11"/>
    <w:rsid w:val="009F06FC"/>
    <w:rsid w:val="009F279B"/>
    <w:rsid w:val="009F2980"/>
    <w:rsid w:val="009F2F95"/>
    <w:rsid w:val="009F3FE5"/>
    <w:rsid w:val="009F4035"/>
    <w:rsid w:val="009F57A6"/>
    <w:rsid w:val="009F6356"/>
    <w:rsid w:val="009F68B0"/>
    <w:rsid w:val="009F7D03"/>
    <w:rsid w:val="00A002D3"/>
    <w:rsid w:val="00A022C2"/>
    <w:rsid w:val="00A02933"/>
    <w:rsid w:val="00A02BDB"/>
    <w:rsid w:val="00A050C6"/>
    <w:rsid w:val="00A05B27"/>
    <w:rsid w:val="00A06633"/>
    <w:rsid w:val="00A108AC"/>
    <w:rsid w:val="00A10B42"/>
    <w:rsid w:val="00A11029"/>
    <w:rsid w:val="00A117F8"/>
    <w:rsid w:val="00A1279D"/>
    <w:rsid w:val="00A148E3"/>
    <w:rsid w:val="00A15542"/>
    <w:rsid w:val="00A15A6B"/>
    <w:rsid w:val="00A15DB9"/>
    <w:rsid w:val="00A20238"/>
    <w:rsid w:val="00A22242"/>
    <w:rsid w:val="00A227B7"/>
    <w:rsid w:val="00A22B3C"/>
    <w:rsid w:val="00A236B6"/>
    <w:rsid w:val="00A2531E"/>
    <w:rsid w:val="00A25729"/>
    <w:rsid w:val="00A266A4"/>
    <w:rsid w:val="00A2695B"/>
    <w:rsid w:val="00A276A1"/>
    <w:rsid w:val="00A27C7E"/>
    <w:rsid w:val="00A301A4"/>
    <w:rsid w:val="00A30F86"/>
    <w:rsid w:val="00A31450"/>
    <w:rsid w:val="00A330EC"/>
    <w:rsid w:val="00A33193"/>
    <w:rsid w:val="00A33208"/>
    <w:rsid w:val="00A33CA2"/>
    <w:rsid w:val="00A34398"/>
    <w:rsid w:val="00A34566"/>
    <w:rsid w:val="00A353D6"/>
    <w:rsid w:val="00A36316"/>
    <w:rsid w:val="00A37115"/>
    <w:rsid w:val="00A3784A"/>
    <w:rsid w:val="00A37975"/>
    <w:rsid w:val="00A40DCD"/>
    <w:rsid w:val="00A40EAE"/>
    <w:rsid w:val="00A414D1"/>
    <w:rsid w:val="00A4164D"/>
    <w:rsid w:val="00A41822"/>
    <w:rsid w:val="00A41DB4"/>
    <w:rsid w:val="00A41F25"/>
    <w:rsid w:val="00A427E8"/>
    <w:rsid w:val="00A436E6"/>
    <w:rsid w:val="00A43E1E"/>
    <w:rsid w:val="00A446A8"/>
    <w:rsid w:val="00A44A10"/>
    <w:rsid w:val="00A45141"/>
    <w:rsid w:val="00A45BE5"/>
    <w:rsid w:val="00A45C8E"/>
    <w:rsid w:val="00A45C9D"/>
    <w:rsid w:val="00A47B7C"/>
    <w:rsid w:val="00A50805"/>
    <w:rsid w:val="00A50CB5"/>
    <w:rsid w:val="00A51526"/>
    <w:rsid w:val="00A5311F"/>
    <w:rsid w:val="00A532CD"/>
    <w:rsid w:val="00A53700"/>
    <w:rsid w:val="00A5417C"/>
    <w:rsid w:val="00A54A39"/>
    <w:rsid w:val="00A54B09"/>
    <w:rsid w:val="00A552E2"/>
    <w:rsid w:val="00A557F6"/>
    <w:rsid w:val="00A55AE0"/>
    <w:rsid w:val="00A56296"/>
    <w:rsid w:val="00A56533"/>
    <w:rsid w:val="00A56F81"/>
    <w:rsid w:val="00A57864"/>
    <w:rsid w:val="00A6192F"/>
    <w:rsid w:val="00A61E75"/>
    <w:rsid w:val="00A63FE7"/>
    <w:rsid w:val="00A64010"/>
    <w:rsid w:val="00A6440A"/>
    <w:rsid w:val="00A65B9F"/>
    <w:rsid w:val="00A66739"/>
    <w:rsid w:val="00A6694E"/>
    <w:rsid w:val="00A67223"/>
    <w:rsid w:val="00A67CB7"/>
    <w:rsid w:val="00A7016F"/>
    <w:rsid w:val="00A71620"/>
    <w:rsid w:val="00A71CB4"/>
    <w:rsid w:val="00A71D98"/>
    <w:rsid w:val="00A720B5"/>
    <w:rsid w:val="00A7216F"/>
    <w:rsid w:val="00A72D9F"/>
    <w:rsid w:val="00A73914"/>
    <w:rsid w:val="00A73AEC"/>
    <w:rsid w:val="00A74728"/>
    <w:rsid w:val="00A74F4D"/>
    <w:rsid w:val="00A761F0"/>
    <w:rsid w:val="00A76622"/>
    <w:rsid w:val="00A76F66"/>
    <w:rsid w:val="00A774FF"/>
    <w:rsid w:val="00A77923"/>
    <w:rsid w:val="00A80D37"/>
    <w:rsid w:val="00A81D00"/>
    <w:rsid w:val="00A82743"/>
    <w:rsid w:val="00A82D44"/>
    <w:rsid w:val="00A8388F"/>
    <w:rsid w:val="00A85361"/>
    <w:rsid w:val="00A8577F"/>
    <w:rsid w:val="00A86F5D"/>
    <w:rsid w:val="00A87B4A"/>
    <w:rsid w:val="00A903D4"/>
    <w:rsid w:val="00A90758"/>
    <w:rsid w:val="00A909BE"/>
    <w:rsid w:val="00A90E48"/>
    <w:rsid w:val="00A90F47"/>
    <w:rsid w:val="00A917BE"/>
    <w:rsid w:val="00A9188B"/>
    <w:rsid w:val="00A91C93"/>
    <w:rsid w:val="00A91CA2"/>
    <w:rsid w:val="00A92448"/>
    <w:rsid w:val="00A930FE"/>
    <w:rsid w:val="00A93627"/>
    <w:rsid w:val="00A942F1"/>
    <w:rsid w:val="00AA0159"/>
    <w:rsid w:val="00AA0F89"/>
    <w:rsid w:val="00AA1480"/>
    <w:rsid w:val="00AA2071"/>
    <w:rsid w:val="00AA2BC7"/>
    <w:rsid w:val="00AA3D23"/>
    <w:rsid w:val="00AA4440"/>
    <w:rsid w:val="00AA5006"/>
    <w:rsid w:val="00AA55BB"/>
    <w:rsid w:val="00AA65EC"/>
    <w:rsid w:val="00AA75A7"/>
    <w:rsid w:val="00AA7635"/>
    <w:rsid w:val="00AA778E"/>
    <w:rsid w:val="00AB08D5"/>
    <w:rsid w:val="00AB09D6"/>
    <w:rsid w:val="00AB0A1E"/>
    <w:rsid w:val="00AB0C21"/>
    <w:rsid w:val="00AB1118"/>
    <w:rsid w:val="00AB1C4A"/>
    <w:rsid w:val="00AB2427"/>
    <w:rsid w:val="00AB2B53"/>
    <w:rsid w:val="00AB3832"/>
    <w:rsid w:val="00AB47D3"/>
    <w:rsid w:val="00AB567C"/>
    <w:rsid w:val="00AB60B6"/>
    <w:rsid w:val="00AB6AEB"/>
    <w:rsid w:val="00AB73FF"/>
    <w:rsid w:val="00AC0413"/>
    <w:rsid w:val="00AC041F"/>
    <w:rsid w:val="00AC2E06"/>
    <w:rsid w:val="00AC2F84"/>
    <w:rsid w:val="00AC42D8"/>
    <w:rsid w:val="00AC51A4"/>
    <w:rsid w:val="00AC5E50"/>
    <w:rsid w:val="00AC7345"/>
    <w:rsid w:val="00AC74A0"/>
    <w:rsid w:val="00AC753B"/>
    <w:rsid w:val="00AC7774"/>
    <w:rsid w:val="00AD04E6"/>
    <w:rsid w:val="00AD1399"/>
    <w:rsid w:val="00AD39E6"/>
    <w:rsid w:val="00AD4CA8"/>
    <w:rsid w:val="00AD5474"/>
    <w:rsid w:val="00AD680F"/>
    <w:rsid w:val="00AD7A26"/>
    <w:rsid w:val="00AD7C59"/>
    <w:rsid w:val="00AE074E"/>
    <w:rsid w:val="00AE07B7"/>
    <w:rsid w:val="00AE1785"/>
    <w:rsid w:val="00AE21FF"/>
    <w:rsid w:val="00AE299F"/>
    <w:rsid w:val="00AE2A0D"/>
    <w:rsid w:val="00AE4334"/>
    <w:rsid w:val="00AE4421"/>
    <w:rsid w:val="00AE53CD"/>
    <w:rsid w:val="00AE598E"/>
    <w:rsid w:val="00AE5BA9"/>
    <w:rsid w:val="00AE5C63"/>
    <w:rsid w:val="00AE603F"/>
    <w:rsid w:val="00AE62D2"/>
    <w:rsid w:val="00AE69F7"/>
    <w:rsid w:val="00AE69FC"/>
    <w:rsid w:val="00AE7017"/>
    <w:rsid w:val="00AF004F"/>
    <w:rsid w:val="00AF1495"/>
    <w:rsid w:val="00AF1DD3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52B"/>
    <w:rsid w:val="00B02BA2"/>
    <w:rsid w:val="00B04156"/>
    <w:rsid w:val="00B041A9"/>
    <w:rsid w:val="00B052D8"/>
    <w:rsid w:val="00B05F57"/>
    <w:rsid w:val="00B0656F"/>
    <w:rsid w:val="00B06E31"/>
    <w:rsid w:val="00B07B7F"/>
    <w:rsid w:val="00B102D4"/>
    <w:rsid w:val="00B10432"/>
    <w:rsid w:val="00B11130"/>
    <w:rsid w:val="00B11EAB"/>
    <w:rsid w:val="00B1279C"/>
    <w:rsid w:val="00B129D9"/>
    <w:rsid w:val="00B14B30"/>
    <w:rsid w:val="00B14F83"/>
    <w:rsid w:val="00B15056"/>
    <w:rsid w:val="00B15231"/>
    <w:rsid w:val="00B1540B"/>
    <w:rsid w:val="00B15E64"/>
    <w:rsid w:val="00B1672F"/>
    <w:rsid w:val="00B168C9"/>
    <w:rsid w:val="00B16ECC"/>
    <w:rsid w:val="00B17BBF"/>
    <w:rsid w:val="00B2005C"/>
    <w:rsid w:val="00B20851"/>
    <w:rsid w:val="00B2127D"/>
    <w:rsid w:val="00B21765"/>
    <w:rsid w:val="00B2200E"/>
    <w:rsid w:val="00B2297D"/>
    <w:rsid w:val="00B22A0C"/>
    <w:rsid w:val="00B22AE6"/>
    <w:rsid w:val="00B23219"/>
    <w:rsid w:val="00B23502"/>
    <w:rsid w:val="00B262F2"/>
    <w:rsid w:val="00B26BB1"/>
    <w:rsid w:val="00B278E1"/>
    <w:rsid w:val="00B27D60"/>
    <w:rsid w:val="00B30269"/>
    <w:rsid w:val="00B31E32"/>
    <w:rsid w:val="00B3294D"/>
    <w:rsid w:val="00B32B54"/>
    <w:rsid w:val="00B34386"/>
    <w:rsid w:val="00B346F6"/>
    <w:rsid w:val="00B352E1"/>
    <w:rsid w:val="00B355B2"/>
    <w:rsid w:val="00B36250"/>
    <w:rsid w:val="00B36579"/>
    <w:rsid w:val="00B36C60"/>
    <w:rsid w:val="00B36DF3"/>
    <w:rsid w:val="00B37D9A"/>
    <w:rsid w:val="00B401A1"/>
    <w:rsid w:val="00B40BCA"/>
    <w:rsid w:val="00B410C9"/>
    <w:rsid w:val="00B41AA4"/>
    <w:rsid w:val="00B420B4"/>
    <w:rsid w:val="00B42D8B"/>
    <w:rsid w:val="00B43D41"/>
    <w:rsid w:val="00B43F33"/>
    <w:rsid w:val="00B4425E"/>
    <w:rsid w:val="00B4648B"/>
    <w:rsid w:val="00B46A01"/>
    <w:rsid w:val="00B46DE2"/>
    <w:rsid w:val="00B4701F"/>
    <w:rsid w:val="00B4749A"/>
    <w:rsid w:val="00B511A7"/>
    <w:rsid w:val="00B52ABC"/>
    <w:rsid w:val="00B52B3D"/>
    <w:rsid w:val="00B52D17"/>
    <w:rsid w:val="00B531BB"/>
    <w:rsid w:val="00B54835"/>
    <w:rsid w:val="00B54E76"/>
    <w:rsid w:val="00B558EE"/>
    <w:rsid w:val="00B55F14"/>
    <w:rsid w:val="00B56056"/>
    <w:rsid w:val="00B565A8"/>
    <w:rsid w:val="00B566DB"/>
    <w:rsid w:val="00B56816"/>
    <w:rsid w:val="00B57363"/>
    <w:rsid w:val="00B57556"/>
    <w:rsid w:val="00B57983"/>
    <w:rsid w:val="00B60C7B"/>
    <w:rsid w:val="00B60DF8"/>
    <w:rsid w:val="00B6141D"/>
    <w:rsid w:val="00B6164F"/>
    <w:rsid w:val="00B61CE9"/>
    <w:rsid w:val="00B61EE1"/>
    <w:rsid w:val="00B62C0E"/>
    <w:rsid w:val="00B63511"/>
    <w:rsid w:val="00B65142"/>
    <w:rsid w:val="00B66195"/>
    <w:rsid w:val="00B66732"/>
    <w:rsid w:val="00B67B14"/>
    <w:rsid w:val="00B70956"/>
    <w:rsid w:val="00B71A22"/>
    <w:rsid w:val="00B74D4D"/>
    <w:rsid w:val="00B75EF3"/>
    <w:rsid w:val="00B76270"/>
    <w:rsid w:val="00B77122"/>
    <w:rsid w:val="00B773F7"/>
    <w:rsid w:val="00B8044B"/>
    <w:rsid w:val="00B80940"/>
    <w:rsid w:val="00B81346"/>
    <w:rsid w:val="00B81AE3"/>
    <w:rsid w:val="00B81C83"/>
    <w:rsid w:val="00B8217A"/>
    <w:rsid w:val="00B827D0"/>
    <w:rsid w:val="00B827FE"/>
    <w:rsid w:val="00B82F33"/>
    <w:rsid w:val="00B832FF"/>
    <w:rsid w:val="00B83696"/>
    <w:rsid w:val="00B83B07"/>
    <w:rsid w:val="00B83D7B"/>
    <w:rsid w:val="00B8433E"/>
    <w:rsid w:val="00B84D7F"/>
    <w:rsid w:val="00B8562F"/>
    <w:rsid w:val="00B86C16"/>
    <w:rsid w:val="00B87D27"/>
    <w:rsid w:val="00B900B2"/>
    <w:rsid w:val="00B91163"/>
    <w:rsid w:val="00B913DF"/>
    <w:rsid w:val="00B9165D"/>
    <w:rsid w:val="00B91DBF"/>
    <w:rsid w:val="00B9221C"/>
    <w:rsid w:val="00B92263"/>
    <w:rsid w:val="00B92536"/>
    <w:rsid w:val="00B929D7"/>
    <w:rsid w:val="00B938F4"/>
    <w:rsid w:val="00B954AA"/>
    <w:rsid w:val="00B956CA"/>
    <w:rsid w:val="00B957B1"/>
    <w:rsid w:val="00B95B07"/>
    <w:rsid w:val="00B95B8D"/>
    <w:rsid w:val="00B95F37"/>
    <w:rsid w:val="00BA0716"/>
    <w:rsid w:val="00BA26DE"/>
    <w:rsid w:val="00BA35D7"/>
    <w:rsid w:val="00BA561D"/>
    <w:rsid w:val="00BA5A91"/>
    <w:rsid w:val="00BA5C13"/>
    <w:rsid w:val="00BA5E5D"/>
    <w:rsid w:val="00BA615B"/>
    <w:rsid w:val="00BA65F3"/>
    <w:rsid w:val="00BA6C5D"/>
    <w:rsid w:val="00BA6DBB"/>
    <w:rsid w:val="00BA7589"/>
    <w:rsid w:val="00BA79D2"/>
    <w:rsid w:val="00BB0606"/>
    <w:rsid w:val="00BB1447"/>
    <w:rsid w:val="00BB1C53"/>
    <w:rsid w:val="00BB1C91"/>
    <w:rsid w:val="00BB1E9F"/>
    <w:rsid w:val="00BB3172"/>
    <w:rsid w:val="00BB3C58"/>
    <w:rsid w:val="00BB4397"/>
    <w:rsid w:val="00BB4F3C"/>
    <w:rsid w:val="00BB528F"/>
    <w:rsid w:val="00BB52C2"/>
    <w:rsid w:val="00BB562D"/>
    <w:rsid w:val="00BB5B33"/>
    <w:rsid w:val="00BB7583"/>
    <w:rsid w:val="00BB75DA"/>
    <w:rsid w:val="00BB79D6"/>
    <w:rsid w:val="00BC02AA"/>
    <w:rsid w:val="00BC02E9"/>
    <w:rsid w:val="00BC0DDD"/>
    <w:rsid w:val="00BC2D44"/>
    <w:rsid w:val="00BC31E8"/>
    <w:rsid w:val="00BC3C1A"/>
    <w:rsid w:val="00BC5A25"/>
    <w:rsid w:val="00BC5B70"/>
    <w:rsid w:val="00BC6D8C"/>
    <w:rsid w:val="00BD0C34"/>
    <w:rsid w:val="00BD0CCF"/>
    <w:rsid w:val="00BD1E6C"/>
    <w:rsid w:val="00BD1EFF"/>
    <w:rsid w:val="00BD2B05"/>
    <w:rsid w:val="00BD2CC3"/>
    <w:rsid w:val="00BD442E"/>
    <w:rsid w:val="00BD4880"/>
    <w:rsid w:val="00BD4FFB"/>
    <w:rsid w:val="00BD5C53"/>
    <w:rsid w:val="00BD5E20"/>
    <w:rsid w:val="00BD767B"/>
    <w:rsid w:val="00BD7AA0"/>
    <w:rsid w:val="00BD7CFD"/>
    <w:rsid w:val="00BE0235"/>
    <w:rsid w:val="00BE02D2"/>
    <w:rsid w:val="00BE03F9"/>
    <w:rsid w:val="00BE0D11"/>
    <w:rsid w:val="00BE2BA0"/>
    <w:rsid w:val="00BE3DF6"/>
    <w:rsid w:val="00BE4FA8"/>
    <w:rsid w:val="00BE5B9D"/>
    <w:rsid w:val="00BE5BBD"/>
    <w:rsid w:val="00BE61A1"/>
    <w:rsid w:val="00BE7B05"/>
    <w:rsid w:val="00BE7FA6"/>
    <w:rsid w:val="00BF0794"/>
    <w:rsid w:val="00BF0C2A"/>
    <w:rsid w:val="00BF1359"/>
    <w:rsid w:val="00BF182C"/>
    <w:rsid w:val="00BF1B5F"/>
    <w:rsid w:val="00BF2FCC"/>
    <w:rsid w:val="00BF3075"/>
    <w:rsid w:val="00BF3635"/>
    <w:rsid w:val="00BF38CF"/>
    <w:rsid w:val="00BF431B"/>
    <w:rsid w:val="00BF5B67"/>
    <w:rsid w:val="00BF762B"/>
    <w:rsid w:val="00BF7B23"/>
    <w:rsid w:val="00BF7D84"/>
    <w:rsid w:val="00C003CB"/>
    <w:rsid w:val="00C012A5"/>
    <w:rsid w:val="00C0174A"/>
    <w:rsid w:val="00C03158"/>
    <w:rsid w:val="00C04041"/>
    <w:rsid w:val="00C04EC5"/>
    <w:rsid w:val="00C05F5C"/>
    <w:rsid w:val="00C05FB9"/>
    <w:rsid w:val="00C06CB8"/>
    <w:rsid w:val="00C07EF0"/>
    <w:rsid w:val="00C1026D"/>
    <w:rsid w:val="00C10EAE"/>
    <w:rsid w:val="00C1129C"/>
    <w:rsid w:val="00C118CD"/>
    <w:rsid w:val="00C13948"/>
    <w:rsid w:val="00C13C08"/>
    <w:rsid w:val="00C14352"/>
    <w:rsid w:val="00C16397"/>
    <w:rsid w:val="00C1658F"/>
    <w:rsid w:val="00C16C12"/>
    <w:rsid w:val="00C17671"/>
    <w:rsid w:val="00C20CEB"/>
    <w:rsid w:val="00C21035"/>
    <w:rsid w:val="00C21BEF"/>
    <w:rsid w:val="00C224D1"/>
    <w:rsid w:val="00C22ECF"/>
    <w:rsid w:val="00C2394B"/>
    <w:rsid w:val="00C23EDD"/>
    <w:rsid w:val="00C256E2"/>
    <w:rsid w:val="00C261CF"/>
    <w:rsid w:val="00C26411"/>
    <w:rsid w:val="00C30968"/>
    <w:rsid w:val="00C3150C"/>
    <w:rsid w:val="00C3290A"/>
    <w:rsid w:val="00C3319E"/>
    <w:rsid w:val="00C335C6"/>
    <w:rsid w:val="00C339CA"/>
    <w:rsid w:val="00C33B38"/>
    <w:rsid w:val="00C345F4"/>
    <w:rsid w:val="00C35F34"/>
    <w:rsid w:val="00C36131"/>
    <w:rsid w:val="00C3728D"/>
    <w:rsid w:val="00C372C0"/>
    <w:rsid w:val="00C4013E"/>
    <w:rsid w:val="00C40736"/>
    <w:rsid w:val="00C41159"/>
    <w:rsid w:val="00C425F8"/>
    <w:rsid w:val="00C4314A"/>
    <w:rsid w:val="00C43BA1"/>
    <w:rsid w:val="00C448CD"/>
    <w:rsid w:val="00C4498C"/>
    <w:rsid w:val="00C450C3"/>
    <w:rsid w:val="00C45F31"/>
    <w:rsid w:val="00C461D8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4553"/>
    <w:rsid w:val="00C64962"/>
    <w:rsid w:val="00C64D39"/>
    <w:rsid w:val="00C661A3"/>
    <w:rsid w:val="00C678C2"/>
    <w:rsid w:val="00C72521"/>
    <w:rsid w:val="00C73BCA"/>
    <w:rsid w:val="00C743A0"/>
    <w:rsid w:val="00C74458"/>
    <w:rsid w:val="00C75852"/>
    <w:rsid w:val="00C7642C"/>
    <w:rsid w:val="00C76591"/>
    <w:rsid w:val="00C80D55"/>
    <w:rsid w:val="00C813FB"/>
    <w:rsid w:val="00C82DB6"/>
    <w:rsid w:val="00C82F8C"/>
    <w:rsid w:val="00C83D01"/>
    <w:rsid w:val="00C84431"/>
    <w:rsid w:val="00C851EC"/>
    <w:rsid w:val="00C86214"/>
    <w:rsid w:val="00C86B57"/>
    <w:rsid w:val="00C87608"/>
    <w:rsid w:val="00C9001C"/>
    <w:rsid w:val="00C90555"/>
    <w:rsid w:val="00C90937"/>
    <w:rsid w:val="00C90A61"/>
    <w:rsid w:val="00C91094"/>
    <w:rsid w:val="00C9112E"/>
    <w:rsid w:val="00C916B7"/>
    <w:rsid w:val="00C92CAF"/>
    <w:rsid w:val="00C92FA6"/>
    <w:rsid w:val="00C94D0D"/>
    <w:rsid w:val="00C95CBA"/>
    <w:rsid w:val="00C96E66"/>
    <w:rsid w:val="00CA01D0"/>
    <w:rsid w:val="00CA25C4"/>
    <w:rsid w:val="00CA32FC"/>
    <w:rsid w:val="00CA35A7"/>
    <w:rsid w:val="00CA4258"/>
    <w:rsid w:val="00CA524D"/>
    <w:rsid w:val="00CA5593"/>
    <w:rsid w:val="00CA578D"/>
    <w:rsid w:val="00CA72BA"/>
    <w:rsid w:val="00CA7C26"/>
    <w:rsid w:val="00CB0986"/>
    <w:rsid w:val="00CB0C7E"/>
    <w:rsid w:val="00CB284B"/>
    <w:rsid w:val="00CB2EF2"/>
    <w:rsid w:val="00CB36AF"/>
    <w:rsid w:val="00CB381B"/>
    <w:rsid w:val="00CB3CA2"/>
    <w:rsid w:val="00CB4B75"/>
    <w:rsid w:val="00CB557C"/>
    <w:rsid w:val="00CB69BE"/>
    <w:rsid w:val="00CB701A"/>
    <w:rsid w:val="00CB7D33"/>
    <w:rsid w:val="00CC05DC"/>
    <w:rsid w:val="00CC0991"/>
    <w:rsid w:val="00CC100B"/>
    <w:rsid w:val="00CC1795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6B85"/>
    <w:rsid w:val="00CC79F9"/>
    <w:rsid w:val="00CD09E7"/>
    <w:rsid w:val="00CD0A9E"/>
    <w:rsid w:val="00CD0C68"/>
    <w:rsid w:val="00CD14BD"/>
    <w:rsid w:val="00CD21BD"/>
    <w:rsid w:val="00CD2E8E"/>
    <w:rsid w:val="00CD2FDE"/>
    <w:rsid w:val="00CD319F"/>
    <w:rsid w:val="00CD3212"/>
    <w:rsid w:val="00CD4C1A"/>
    <w:rsid w:val="00CD515F"/>
    <w:rsid w:val="00CD71CB"/>
    <w:rsid w:val="00CE0124"/>
    <w:rsid w:val="00CE0887"/>
    <w:rsid w:val="00CE09F3"/>
    <w:rsid w:val="00CE0A60"/>
    <w:rsid w:val="00CE1CEC"/>
    <w:rsid w:val="00CE2267"/>
    <w:rsid w:val="00CE29AB"/>
    <w:rsid w:val="00CE2D60"/>
    <w:rsid w:val="00CE3B04"/>
    <w:rsid w:val="00CE3DEE"/>
    <w:rsid w:val="00CE3F29"/>
    <w:rsid w:val="00CE50A1"/>
    <w:rsid w:val="00CE59C3"/>
    <w:rsid w:val="00CE6D9A"/>
    <w:rsid w:val="00CE7428"/>
    <w:rsid w:val="00CE7614"/>
    <w:rsid w:val="00CE7F48"/>
    <w:rsid w:val="00CF04AA"/>
    <w:rsid w:val="00CF06A1"/>
    <w:rsid w:val="00CF0F36"/>
    <w:rsid w:val="00CF181E"/>
    <w:rsid w:val="00CF2239"/>
    <w:rsid w:val="00CF3A31"/>
    <w:rsid w:val="00CF43FF"/>
    <w:rsid w:val="00CF499B"/>
    <w:rsid w:val="00CF54CF"/>
    <w:rsid w:val="00CF57A6"/>
    <w:rsid w:val="00CF6168"/>
    <w:rsid w:val="00CF64E1"/>
    <w:rsid w:val="00CF677E"/>
    <w:rsid w:val="00CF722F"/>
    <w:rsid w:val="00CF77A3"/>
    <w:rsid w:val="00CF7A87"/>
    <w:rsid w:val="00CF7F3A"/>
    <w:rsid w:val="00D0006D"/>
    <w:rsid w:val="00D002C5"/>
    <w:rsid w:val="00D00880"/>
    <w:rsid w:val="00D013CD"/>
    <w:rsid w:val="00D014D2"/>
    <w:rsid w:val="00D027A9"/>
    <w:rsid w:val="00D02987"/>
    <w:rsid w:val="00D02ED4"/>
    <w:rsid w:val="00D03F63"/>
    <w:rsid w:val="00D043D3"/>
    <w:rsid w:val="00D04C76"/>
    <w:rsid w:val="00D05616"/>
    <w:rsid w:val="00D05D3D"/>
    <w:rsid w:val="00D06B79"/>
    <w:rsid w:val="00D10191"/>
    <w:rsid w:val="00D10620"/>
    <w:rsid w:val="00D10A5A"/>
    <w:rsid w:val="00D10F98"/>
    <w:rsid w:val="00D117EC"/>
    <w:rsid w:val="00D119E0"/>
    <w:rsid w:val="00D13FB9"/>
    <w:rsid w:val="00D147FF"/>
    <w:rsid w:val="00D14886"/>
    <w:rsid w:val="00D15A19"/>
    <w:rsid w:val="00D15B6F"/>
    <w:rsid w:val="00D16FDD"/>
    <w:rsid w:val="00D17036"/>
    <w:rsid w:val="00D20040"/>
    <w:rsid w:val="00D2090C"/>
    <w:rsid w:val="00D209B5"/>
    <w:rsid w:val="00D216A8"/>
    <w:rsid w:val="00D22230"/>
    <w:rsid w:val="00D22CD3"/>
    <w:rsid w:val="00D2326C"/>
    <w:rsid w:val="00D2356F"/>
    <w:rsid w:val="00D2541F"/>
    <w:rsid w:val="00D264F6"/>
    <w:rsid w:val="00D26ABF"/>
    <w:rsid w:val="00D26FDF"/>
    <w:rsid w:val="00D27876"/>
    <w:rsid w:val="00D309C1"/>
    <w:rsid w:val="00D31120"/>
    <w:rsid w:val="00D31125"/>
    <w:rsid w:val="00D31D53"/>
    <w:rsid w:val="00D32969"/>
    <w:rsid w:val="00D32C12"/>
    <w:rsid w:val="00D34CD0"/>
    <w:rsid w:val="00D36633"/>
    <w:rsid w:val="00D36C3B"/>
    <w:rsid w:val="00D40471"/>
    <w:rsid w:val="00D40A94"/>
    <w:rsid w:val="00D40D24"/>
    <w:rsid w:val="00D410C9"/>
    <w:rsid w:val="00D413A3"/>
    <w:rsid w:val="00D41C21"/>
    <w:rsid w:val="00D42114"/>
    <w:rsid w:val="00D4236B"/>
    <w:rsid w:val="00D42458"/>
    <w:rsid w:val="00D42A80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1F5"/>
    <w:rsid w:val="00D52510"/>
    <w:rsid w:val="00D57172"/>
    <w:rsid w:val="00D57198"/>
    <w:rsid w:val="00D57249"/>
    <w:rsid w:val="00D57FFB"/>
    <w:rsid w:val="00D608C7"/>
    <w:rsid w:val="00D60B7B"/>
    <w:rsid w:val="00D6105D"/>
    <w:rsid w:val="00D6121D"/>
    <w:rsid w:val="00D62015"/>
    <w:rsid w:val="00D6243A"/>
    <w:rsid w:val="00D627D4"/>
    <w:rsid w:val="00D638EE"/>
    <w:rsid w:val="00D642E4"/>
    <w:rsid w:val="00D64C97"/>
    <w:rsid w:val="00D64D34"/>
    <w:rsid w:val="00D651F2"/>
    <w:rsid w:val="00D6537B"/>
    <w:rsid w:val="00D65FD1"/>
    <w:rsid w:val="00D700B7"/>
    <w:rsid w:val="00D70D38"/>
    <w:rsid w:val="00D738B6"/>
    <w:rsid w:val="00D74751"/>
    <w:rsid w:val="00D7521A"/>
    <w:rsid w:val="00D76666"/>
    <w:rsid w:val="00D76DD7"/>
    <w:rsid w:val="00D76FB5"/>
    <w:rsid w:val="00D772E1"/>
    <w:rsid w:val="00D77579"/>
    <w:rsid w:val="00D8035B"/>
    <w:rsid w:val="00D8080F"/>
    <w:rsid w:val="00D80C8A"/>
    <w:rsid w:val="00D8136D"/>
    <w:rsid w:val="00D81DE5"/>
    <w:rsid w:val="00D826C7"/>
    <w:rsid w:val="00D838B2"/>
    <w:rsid w:val="00D83CCA"/>
    <w:rsid w:val="00D84818"/>
    <w:rsid w:val="00D84A8D"/>
    <w:rsid w:val="00D90AE8"/>
    <w:rsid w:val="00D90EA7"/>
    <w:rsid w:val="00D91202"/>
    <w:rsid w:val="00D91609"/>
    <w:rsid w:val="00D91B2E"/>
    <w:rsid w:val="00D935B5"/>
    <w:rsid w:val="00D94E20"/>
    <w:rsid w:val="00D953D2"/>
    <w:rsid w:val="00DA22F4"/>
    <w:rsid w:val="00DA2A59"/>
    <w:rsid w:val="00DA2BEA"/>
    <w:rsid w:val="00DA2C01"/>
    <w:rsid w:val="00DA2C11"/>
    <w:rsid w:val="00DA54C6"/>
    <w:rsid w:val="00DA5769"/>
    <w:rsid w:val="00DA5E36"/>
    <w:rsid w:val="00DA6036"/>
    <w:rsid w:val="00DB034D"/>
    <w:rsid w:val="00DB04CB"/>
    <w:rsid w:val="00DB0BB9"/>
    <w:rsid w:val="00DB1AEC"/>
    <w:rsid w:val="00DB2C7C"/>
    <w:rsid w:val="00DB3520"/>
    <w:rsid w:val="00DB513F"/>
    <w:rsid w:val="00DB5A1B"/>
    <w:rsid w:val="00DB5C8A"/>
    <w:rsid w:val="00DB690F"/>
    <w:rsid w:val="00DB6D42"/>
    <w:rsid w:val="00DB6E7C"/>
    <w:rsid w:val="00DB6F5A"/>
    <w:rsid w:val="00DC006D"/>
    <w:rsid w:val="00DC32C4"/>
    <w:rsid w:val="00DC39EC"/>
    <w:rsid w:val="00DC45BD"/>
    <w:rsid w:val="00DC57F7"/>
    <w:rsid w:val="00DC6015"/>
    <w:rsid w:val="00DC6AD0"/>
    <w:rsid w:val="00DC6B3F"/>
    <w:rsid w:val="00DC70B7"/>
    <w:rsid w:val="00DD0BF2"/>
    <w:rsid w:val="00DD20F8"/>
    <w:rsid w:val="00DD3512"/>
    <w:rsid w:val="00DD4BA1"/>
    <w:rsid w:val="00DD5283"/>
    <w:rsid w:val="00DD7059"/>
    <w:rsid w:val="00DD722E"/>
    <w:rsid w:val="00DD7A93"/>
    <w:rsid w:val="00DE0598"/>
    <w:rsid w:val="00DE11C1"/>
    <w:rsid w:val="00DE1B78"/>
    <w:rsid w:val="00DE1FA9"/>
    <w:rsid w:val="00DE3E14"/>
    <w:rsid w:val="00DE3F25"/>
    <w:rsid w:val="00DE4E1D"/>
    <w:rsid w:val="00DE5E11"/>
    <w:rsid w:val="00DE5E48"/>
    <w:rsid w:val="00DE606E"/>
    <w:rsid w:val="00DE703B"/>
    <w:rsid w:val="00DE73EB"/>
    <w:rsid w:val="00DE78DC"/>
    <w:rsid w:val="00DF0A4B"/>
    <w:rsid w:val="00DF11EE"/>
    <w:rsid w:val="00DF395F"/>
    <w:rsid w:val="00DF41D8"/>
    <w:rsid w:val="00DF476A"/>
    <w:rsid w:val="00DF4D6B"/>
    <w:rsid w:val="00DF4F33"/>
    <w:rsid w:val="00DF5402"/>
    <w:rsid w:val="00DF5536"/>
    <w:rsid w:val="00DF5CDB"/>
    <w:rsid w:val="00DF677C"/>
    <w:rsid w:val="00DF6C49"/>
    <w:rsid w:val="00DF7C3B"/>
    <w:rsid w:val="00E0033A"/>
    <w:rsid w:val="00E00BF8"/>
    <w:rsid w:val="00E023F0"/>
    <w:rsid w:val="00E024D7"/>
    <w:rsid w:val="00E029CF"/>
    <w:rsid w:val="00E029D3"/>
    <w:rsid w:val="00E037E3"/>
    <w:rsid w:val="00E03A2E"/>
    <w:rsid w:val="00E03F47"/>
    <w:rsid w:val="00E048B3"/>
    <w:rsid w:val="00E04E47"/>
    <w:rsid w:val="00E051E0"/>
    <w:rsid w:val="00E06799"/>
    <w:rsid w:val="00E06931"/>
    <w:rsid w:val="00E0702B"/>
    <w:rsid w:val="00E10299"/>
    <w:rsid w:val="00E12589"/>
    <w:rsid w:val="00E12E0C"/>
    <w:rsid w:val="00E12EEC"/>
    <w:rsid w:val="00E13880"/>
    <w:rsid w:val="00E140BD"/>
    <w:rsid w:val="00E14C4A"/>
    <w:rsid w:val="00E14C91"/>
    <w:rsid w:val="00E170A4"/>
    <w:rsid w:val="00E1778A"/>
    <w:rsid w:val="00E20922"/>
    <w:rsid w:val="00E215E9"/>
    <w:rsid w:val="00E21BF9"/>
    <w:rsid w:val="00E22DBC"/>
    <w:rsid w:val="00E24C69"/>
    <w:rsid w:val="00E253DC"/>
    <w:rsid w:val="00E257FD"/>
    <w:rsid w:val="00E25AD9"/>
    <w:rsid w:val="00E2601B"/>
    <w:rsid w:val="00E26F28"/>
    <w:rsid w:val="00E27745"/>
    <w:rsid w:val="00E308EE"/>
    <w:rsid w:val="00E3152E"/>
    <w:rsid w:val="00E32280"/>
    <w:rsid w:val="00E32A7F"/>
    <w:rsid w:val="00E32B3D"/>
    <w:rsid w:val="00E35182"/>
    <w:rsid w:val="00E36338"/>
    <w:rsid w:val="00E367E4"/>
    <w:rsid w:val="00E375D8"/>
    <w:rsid w:val="00E405D9"/>
    <w:rsid w:val="00E40E87"/>
    <w:rsid w:val="00E4118F"/>
    <w:rsid w:val="00E41EC1"/>
    <w:rsid w:val="00E43124"/>
    <w:rsid w:val="00E43317"/>
    <w:rsid w:val="00E43CEA"/>
    <w:rsid w:val="00E45AFA"/>
    <w:rsid w:val="00E466B1"/>
    <w:rsid w:val="00E469F6"/>
    <w:rsid w:val="00E47525"/>
    <w:rsid w:val="00E47A0F"/>
    <w:rsid w:val="00E5059D"/>
    <w:rsid w:val="00E50939"/>
    <w:rsid w:val="00E51939"/>
    <w:rsid w:val="00E52B80"/>
    <w:rsid w:val="00E52E10"/>
    <w:rsid w:val="00E53906"/>
    <w:rsid w:val="00E54E82"/>
    <w:rsid w:val="00E55451"/>
    <w:rsid w:val="00E55D6F"/>
    <w:rsid w:val="00E561BB"/>
    <w:rsid w:val="00E568C3"/>
    <w:rsid w:val="00E56B88"/>
    <w:rsid w:val="00E56E6A"/>
    <w:rsid w:val="00E579BD"/>
    <w:rsid w:val="00E6146E"/>
    <w:rsid w:val="00E61D8B"/>
    <w:rsid w:val="00E62C6A"/>
    <w:rsid w:val="00E62E55"/>
    <w:rsid w:val="00E63749"/>
    <w:rsid w:val="00E63EB7"/>
    <w:rsid w:val="00E662ED"/>
    <w:rsid w:val="00E668D0"/>
    <w:rsid w:val="00E678B7"/>
    <w:rsid w:val="00E701FE"/>
    <w:rsid w:val="00E70F77"/>
    <w:rsid w:val="00E715C4"/>
    <w:rsid w:val="00E71C38"/>
    <w:rsid w:val="00E72E4E"/>
    <w:rsid w:val="00E734CA"/>
    <w:rsid w:val="00E73598"/>
    <w:rsid w:val="00E73F25"/>
    <w:rsid w:val="00E745BD"/>
    <w:rsid w:val="00E746D5"/>
    <w:rsid w:val="00E75DC7"/>
    <w:rsid w:val="00E76539"/>
    <w:rsid w:val="00E76984"/>
    <w:rsid w:val="00E76B56"/>
    <w:rsid w:val="00E807A8"/>
    <w:rsid w:val="00E81405"/>
    <w:rsid w:val="00E81823"/>
    <w:rsid w:val="00E824ED"/>
    <w:rsid w:val="00E82AA5"/>
    <w:rsid w:val="00E846E6"/>
    <w:rsid w:val="00E84B2E"/>
    <w:rsid w:val="00E9020D"/>
    <w:rsid w:val="00E91487"/>
    <w:rsid w:val="00E91490"/>
    <w:rsid w:val="00E914DB"/>
    <w:rsid w:val="00E940C4"/>
    <w:rsid w:val="00E945E5"/>
    <w:rsid w:val="00E95220"/>
    <w:rsid w:val="00E97CC1"/>
    <w:rsid w:val="00EA0CC5"/>
    <w:rsid w:val="00EA1654"/>
    <w:rsid w:val="00EA1CAB"/>
    <w:rsid w:val="00EA2350"/>
    <w:rsid w:val="00EA3208"/>
    <w:rsid w:val="00EA418B"/>
    <w:rsid w:val="00EA5884"/>
    <w:rsid w:val="00EA6568"/>
    <w:rsid w:val="00EA6E88"/>
    <w:rsid w:val="00EA6EBB"/>
    <w:rsid w:val="00EA7B68"/>
    <w:rsid w:val="00EA7F3E"/>
    <w:rsid w:val="00EB0010"/>
    <w:rsid w:val="00EB0113"/>
    <w:rsid w:val="00EB0235"/>
    <w:rsid w:val="00EB064B"/>
    <w:rsid w:val="00EB2D87"/>
    <w:rsid w:val="00EB35DF"/>
    <w:rsid w:val="00EB45EC"/>
    <w:rsid w:val="00EB50B0"/>
    <w:rsid w:val="00EB5107"/>
    <w:rsid w:val="00EB517C"/>
    <w:rsid w:val="00EB59D9"/>
    <w:rsid w:val="00EB5E12"/>
    <w:rsid w:val="00EB6FB3"/>
    <w:rsid w:val="00EB6FB7"/>
    <w:rsid w:val="00EB70C3"/>
    <w:rsid w:val="00EB76F7"/>
    <w:rsid w:val="00EB796E"/>
    <w:rsid w:val="00EC11AC"/>
    <w:rsid w:val="00EC26AB"/>
    <w:rsid w:val="00EC29E7"/>
    <w:rsid w:val="00EC2E56"/>
    <w:rsid w:val="00EC4BA4"/>
    <w:rsid w:val="00EC4F80"/>
    <w:rsid w:val="00EC6C70"/>
    <w:rsid w:val="00EC7633"/>
    <w:rsid w:val="00ED1307"/>
    <w:rsid w:val="00ED1459"/>
    <w:rsid w:val="00ED1943"/>
    <w:rsid w:val="00ED25D3"/>
    <w:rsid w:val="00ED2EC7"/>
    <w:rsid w:val="00ED3669"/>
    <w:rsid w:val="00ED4522"/>
    <w:rsid w:val="00ED6590"/>
    <w:rsid w:val="00EE0BE2"/>
    <w:rsid w:val="00EE0F95"/>
    <w:rsid w:val="00EE19B3"/>
    <w:rsid w:val="00EE2E9E"/>
    <w:rsid w:val="00EE31F5"/>
    <w:rsid w:val="00EE4331"/>
    <w:rsid w:val="00EE55D4"/>
    <w:rsid w:val="00EE79AD"/>
    <w:rsid w:val="00EF254F"/>
    <w:rsid w:val="00EF398D"/>
    <w:rsid w:val="00EF4119"/>
    <w:rsid w:val="00EF4343"/>
    <w:rsid w:val="00EF440A"/>
    <w:rsid w:val="00EF4419"/>
    <w:rsid w:val="00EF5DD0"/>
    <w:rsid w:val="00EF5EF2"/>
    <w:rsid w:val="00EF7BE5"/>
    <w:rsid w:val="00F0100D"/>
    <w:rsid w:val="00F02299"/>
    <w:rsid w:val="00F022CF"/>
    <w:rsid w:val="00F024B9"/>
    <w:rsid w:val="00F02735"/>
    <w:rsid w:val="00F02E81"/>
    <w:rsid w:val="00F033A1"/>
    <w:rsid w:val="00F03632"/>
    <w:rsid w:val="00F042CE"/>
    <w:rsid w:val="00F04D68"/>
    <w:rsid w:val="00F04FF8"/>
    <w:rsid w:val="00F053BD"/>
    <w:rsid w:val="00F0631E"/>
    <w:rsid w:val="00F07C5D"/>
    <w:rsid w:val="00F07D4E"/>
    <w:rsid w:val="00F107AE"/>
    <w:rsid w:val="00F108D0"/>
    <w:rsid w:val="00F11BD2"/>
    <w:rsid w:val="00F1221C"/>
    <w:rsid w:val="00F126A0"/>
    <w:rsid w:val="00F12782"/>
    <w:rsid w:val="00F12BB0"/>
    <w:rsid w:val="00F13F40"/>
    <w:rsid w:val="00F1420F"/>
    <w:rsid w:val="00F16D5A"/>
    <w:rsid w:val="00F17BBD"/>
    <w:rsid w:val="00F2029A"/>
    <w:rsid w:val="00F2098B"/>
    <w:rsid w:val="00F21C03"/>
    <w:rsid w:val="00F222DD"/>
    <w:rsid w:val="00F22405"/>
    <w:rsid w:val="00F23961"/>
    <w:rsid w:val="00F24198"/>
    <w:rsid w:val="00F243FE"/>
    <w:rsid w:val="00F24892"/>
    <w:rsid w:val="00F2505B"/>
    <w:rsid w:val="00F25A25"/>
    <w:rsid w:val="00F25DC0"/>
    <w:rsid w:val="00F25DCE"/>
    <w:rsid w:val="00F270A5"/>
    <w:rsid w:val="00F275B3"/>
    <w:rsid w:val="00F2799B"/>
    <w:rsid w:val="00F27D45"/>
    <w:rsid w:val="00F308EA"/>
    <w:rsid w:val="00F3212E"/>
    <w:rsid w:val="00F3541C"/>
    <w:rsid w:val="00F35460"/>
    <w:rsid w:val="00F40C13"/>
    <w:rsid w:val="00F41254"/>
    <w:rsid w:val="00F41969"/>
    <w:rsid w:val="00F4243B"/>
    <w:rsid w:val="00F43AA2"/>
    <w:rsid w:val="00F43ADE"/>
    <w:rsid w:val="00F43B76"/>
    <w:rsid w:val="00F43C24"/>
    <w:rsid w:val="00F4473B"/>
    <w:rsid w:val="00F500B9"/>
    <w:rsid w:val="00F5160F"/>
    <w:rsid w:val="00F51A62"/>
    <w:rsid w:val="00F525A3"/>
    <w:rsid w:val="00F526B9"/>
    <w:rsid w:val="00F52A0F"/>
    <w:rsid w:val="00F52F20"/>
    <w:rsid w:val="00F531D2"/>
    <w:rsid w:val="00F54530"/>
    <w:rsid w:val="00F5479C"/>
    <w:rsid w:val="00F54BBB"/>
    <w:rsid w:val="00F57C58"/>
    <w:rsid w:val="00F6070E"/>
    <w:rsid w:val="00F61B67"/>
    <w:rsid w:val="00F61C24"/>
    <w:rsid w:val="00F62039"/>
    <w:rsid w:val="00F62ADE"/>
    <w:rsid w:val="00F630ED"/>
    <w:rsid w:val="00F6358F"/>
    <w:rsid w:val="00F63AAB"/>
    <w:rsid w:val="00F63E03"/>
    <w:rsid w:val="00F64E74"/>
    <w:rsid w:val="00F65C53"/>
    <w:rsid w:val="00F66A23"/>
    <w:rsid w:val="00F70391"/>
    <w:rsid w:val="00F70CF0"/>
    <w:rsid w:val="00F70F92"/>
    <w:rsid w:val="00F7277B"/>
    <w:rsid w:val="00F72BAA"/>
    <w:rsid w:val="00F734B8"/>
    <w:rsid w:val="00F737BD"/>
    <w:rsid w:val="00F73826"/>
    <w:rsid w:val="00F74FB0"/>
    <w:rsid w:val="00F75E91"/>
    <w:rsid w:val="00F76923"/>
    <w:rsid w:val="00F7698A"/>
    <w:rsid w:val="00F771D6"/>
    <w:rsid w:val="00F80ABF"/>
    <w:rsid w:val="00F818D0"/>
    <w:rsid w:val="00F821D1"/>
    <w:rsid w:val="00F82887"/>
    <w:rsid w:val="00F83C23"/>
    <w:rsid w:val="00F83DFE"/>
    <w:rsid w:val="00F840B3"/>
    <w:rsid w:val="00F84235"/>
    <w:rsid w:val="00F84445"/>
    <w:rsid w:val="00F85438"/>
    <w:rsid w:val="00F85675"/>
    <w:rsid w:val="00F874CB"/>
    <w:rsid w:val="00F90C26"/>
    <w:rsid w:val="00F91746"/>
    <w:rsid w:val="00F91C93"/>
    <w:rsid w:val="00F9227A"/>
    <w:rsid w:val="00F92400"/>
    <w:rsid w:val="00F92E1F"/>
    <w:rsid w:val="00F93F8E"/>
    <w:rsid w:val="00F94FAD"/>
    <w:rsid w:val="00F954ED"/>
    <w:rsid w:val="00F95824"/>
    <w:rsid w:val="00F964EE"/>
    <w:rsid w:val="00F9683B"/>
    <w:rsid w:val="00F976BD"/>
    <w:rsid w:val="00FA0B55"/>
    <w:rsid w:val="00FA0E6A"/>
    <w:rsid w:val="00FA1B7B"/>
    <w:rsid w:val="00FA2189"/>
    <w:rsid w:val="00FA260D"/>
    <w:rsid w:val="00FA2E5D"/>
    <w:rsid w:val="00FA3A1B"/>
    <w:rsid w:val="00FA3BA1"/>
    <w:rsid w:val="00FA4143"/>
    <w:rsid w:val="00FA524E"/>
    <w:rsid w:val="00FA541D"/>
    <w:rsid w:val="00FA5456"/>
    <w:rsid w:val="00FA5916"/>
    <w:rsid w:val="00FA62DC"/>
    <w:rsid w:val="00FA6F37"/>
    <w:rsid w:val="00FA70F2"/>
    <w:rsid w:val="00FA7BD1"/>
    <w:rsid w:val="00FB1061"/>
    <w:rsid w:val="00FB29D9"/>
    <w:rsid w:val="00FB2ED8"/>
    <w:rsid w:val="00FB34EF"/>
    <w:rsid w:val="00FB3572"/>
    <w:rsid w:val="00FB3F22"/>
    <w:rsid w:val="00FB44C6"/>
    <w:rsid w:val="00FB50A4"/>
    <w:rsid w:val="00FB5E44"/>
    <w:rsid w:val="00FB5E88"/>
    <w:rsid w:val="00FB5F2A"/>
    <w:rsid w:val="00FB60E4"/>
    <w:rsid w:val="00FB6B39"/>
    <w:rsid w:val="00FC1355"/>
    <w:rsid w:val="00FC4B08"/>
    <w:rsid w:val="00FC6CE2"/>
    <w:rsid w:val="00FC6ED9"/>
    <w:rsid w:val="00FC6F25"/>
    <w:rsid w:val="00FC721A"/>
    <w:rsid w:val="00FD15AF"/>
    <w:rsid w:val="00FD1BDA"/>
    <w:rsid w:val="00FD5A74"/>
    <w:rsid w:val="00FD5FED"/>
    <w:rsid w:val="00FD61FA"/>
    <w:rsid w:val="00FD707F"/>
    <w:rsid w:val="00FD79BE"/>
    <w:rsid w:val="00FD7F69"/>
    <w:rsid w:val="00FE12CE"/>
    <w:rsid w:val="00FE157F"/>
    <w:rsid w:val="00FE164A"/>
    <w:rsid w:val="00FE3770"/>
    <w:rsid w:val="00FE37AD"/>
    <w:rsid w:val="00FE4289"/>
    <w:rsid w:val="00FE4E0E"/>
    <w:rsid w:val="00FE5697"/>
    <w:rsid w:val="00FE576A"/>
    <w:rsid w:val="00FE65CD"/>
    <w:rsid w:val="00FE6B3B"/>
    <w:rsid w:val="00FE6D1F"/>
    <w:rsid w:val="00FE6FBF"/>
    <w:rsid w:val="00FE7853"/>
    <w:rsid w:val="00FE7E0B"/>
    <w:rsid w:val="00FF0474"/>
    <w:rsid w:val="00FF0EC2"/>
    <w:rsid w:val="00FF1F88"/>
    <w:rsid w:val="00FF2167"/>
    <w:rsid w:val="00FF2345"/>
    <w:rsid w:val="00FF2B1A"/>
    <w:rsid w:val="00FF329B"/>
    <w:rsid w:val="00FF336D"/>
    <w:rsid w:val="00FF4D52"/>
    <w:rsid w:val="00FF4FD7"/>
    <w:rsid w:val="00FF6B52"/>
    <w:rsid w:val="00FF74D2"/>
    <w:rsid w:val="00FF74F7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B32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1045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B7C08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22E7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77DF6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55AD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12FA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0DD6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648C7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2129A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828E3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0ADE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96AAE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87171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75338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25CDC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27D0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3EBF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1B6F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27830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CE2C27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56668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1137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5F3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531A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7F2A52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44CBD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0A8D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01C9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3E3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D2BBD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111E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A7F03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30A7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66822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2E19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387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744B9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2A0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8B488B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4E342A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61F07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1724A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EE540D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185A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97D08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B4572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B6A99"/>
    <w:rsid w:val="2E7C0A53"/>
    <w:rsid w:val="2E7C6529"/>
    <w:rsid w:val="2E7E3F56"/>
    <w:rsid w:val="2E7E6154"/>
    <w:rsid w:val="2E7F3BD6"/>
    <w:rsid w:val="2E7F50B4"/>
    <w:rsid w:val="2E80440B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1F18B3"/>
    <w:rsid w:val="30201103"/>
    <w:rsid w:val="30210D83"/>
    <w:rsid w:val="30221728"/>
    <w:rsid w:val="30224607"/>
    <w:rsid w:val="3023122B"/>
    <w:rsid w:val="30253D3E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2FBE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76DE4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488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376FC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64809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86353"/>
    <w:rsid w:val="38697999"/>
    <w:rsid w:val="386A0303"/>
    <w:rsid w:val="386A1D3D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2D76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50FDC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C4851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87F48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4007D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AF0B0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D4559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47BE0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07E8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3417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A6151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91E29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70B25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9760A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82DC8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25F5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8670F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0916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75BFA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3476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06AE8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0795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4B91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9F2C14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40EDE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009AF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0F4C1C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97A97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6C7"/>
    <w:rsid w:val="53B547E4"/>
    <w:rsid w:val="53B62265"/>
    <w:rsid w:val="53B65F21"/>
    <w:rsid w:val="53B669E2"/>
    <w:rsid w:val="53B87967"/>
    <w:rsid w:val="53BA1AAD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21E18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CF25DD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33610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19A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44E84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33209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B0E3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9798A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048AD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3F7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32D36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2079B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96326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05EB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02CC5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2C7E39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215DC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23FB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C58D3"/>
    <w:rsid w:val="66DF73D5"/>
    <w:rsid w:val="66E04E56"/>
    <w:rsid w:val="66E07BAA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A7AB7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553A"/>
    <w:rsid w:val="6A596387"/>
    <w:rsid w:val="6A5A3E08"/>
    <w:rsid w:val="6A5B510D"/>
    <w:rsid w:val="6A5D4D8D"/>
    <w:rsid w:val="6A5E280F"/>
    <w:rsid w:val="6A621215"/>
    <w:rsid w:val="6A623BA7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47AE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87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D77D0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0355E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92834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509AA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29B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A3089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5515F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2BB6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82C3A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D6522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54EF6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6EFD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3172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qFormat="1" w:unhideWhenUsed="0" w:uiPriority="62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7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qFormat="1" w:unhideWhenUsed="0" w:uiPriority="60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22">
    <w:name w:val="Default Paragraph Font"/>
    <w:unhideWhenUsed/>
    <w:uiPriority w:val="1"/>
  </w:style>
  <w:style w:type="table" w:default="1" w:styleId="2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7">
    <w:name w:val="Document Map"/>
    <w:basedOn w:val="1"/>
    <w:semiHidden/>
    <w:qFormat/>
    <w:uiPriority w:val="0"/>
    <w:pPr>
      <w:shd w:val="clear" w:color="auto" w:fill="00008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50"/>
    <w:unhideWhenUsed/>
    <w:qFormat/>
    <w:uiPriority w:val="99"/>
    <w:rPr>
      <w:sz w:val="18"/>
      <w:szCs w:val="18"/>
    </w:r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link w:val="45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</w:pPr>
    <w:rPr>
      <w:rFonts w:ascii="Courier" w:hAnsi="Courier" w:cs="Times New Roman"/>
      <w:sz w:val="20"/>
    </w:rPr>
  </w:style>
  <w:style w:type="paragraph" w:styleId="20">
    <w:name w:val="Normal (Web)"/>
    <w:basedOn w:val="1"/>
    <w:unhideWhenUsed/>
    <w:uiPriority w:val="99"/>
    <w:pPr>
      <w:spacing w:before="100" w:beforeAutospacing="1" w:after="100" w:afterAutospacing="1"/>
    </w:pPr>
    <w:rPr>
      <w:sz w:val="24"/>
    </w:rPr>
  </w:style>
  <w:style w:type="paragraph" w:styleId="21">
    <w:name w:val="Title"/>
    <w:basedOn w:val="1"/>
    <w:link w:val="40"/>
    <w:qFormat/>
    <w:uiPriority w:val="0"/>
    <w:pPr>
      <w:spacing w:before="240" w:after="60"/>
      <w:jc w:val="center"/>
      <w:outlineLvl w:val="0"/>
    </w:pPr>
    <w:rPr>
      <w:rFonts w:ascii="Arial" w:hAnsi="Arial" w:cs="Times New Roman"/>
      <w:b/>
      <w:sz w:val="32"/>
    </w:rPr>
  </w:style>
  <w:style w:type="character" w:styleId="23">
    <w:name w:val="Strong"/>
    <w:qFormat/>
    <w:uiPriority w:val="22"/>
    <w:rPr>
      <w:rFonts w:ascii="Times New Roman" w:hAnsi="Times New Roman" w:eastAsia="宋体"/>
      <w:b/>
    </w:rPr>
  </w:style>
  <w:style w:type="character" w:styleId="24">
    <w:name w:val="FollowedHyperlink"/>
    <w:unhideWhenUsed/>
    <w:qFormat/>
    <w:uiPriority w:val="99"/>
    <w:rPr>
      <w:rFonts w:ascii="Times New Roman" w:hAnsi="Times New Roman" w:eastAsia="宋体"/>
      <w:color w:val="008000"/>
      <w:u w:val="none"/>
    </w:rPr>
  </w:style>
  <w:style w:type="character" w:styleId="25">
    <w:name w:val="Emphasis"/>
    <w:qFormat/>
    <w:uiPriority w:val="20"/>
    <w:rPr>
      <w:rFonts w:ascii="Times New Roman" w:hAnsi="Times New Roman" w:eastAsia="宋体"/>
      <w:i/>
      <w:iCs/>
    </w:rPr>
  </w:style>
  <w:style w:type="character" w:styleId="26">
    <w:name w:val="Hyperlink"/>
    <w:unhideWhenUsed/>
    <w:qFormat/>
    <w:uiPriority w:val="99"/>
    <w:rPr>
      <w:rFonts w:ascii="Times New Roman" w:hAnsi="Times New Roman" w:eastAsia="宋体"/>
      <w:color w:val="008000"/>
      <w:u w:val="none"/>
    </w:rPr>
  </w:style>
  <w:style w:type="character" w:styleId="27">
    <w:name w:val="HTML Code"/>
    <w:unhideWhenUsed/>
    <w:uiPriority w:val="99"/>
    <w:rPr>
      <w:rFonts w:ascii="Courier" w:hAnsi="Courier" w:eastAsia="宋体" w:cs="Courier"/>
      <w:sz w:val="20"/>
      <w:szCs w:val="20"/>
    </w:rPr>
  </w:style>
  <w:style w:type="table" w:styleId="29">
    <w:name w:val="Table Grid"/>
    <w:basedOn w:val="2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0">
    <w:name w:val="Light Grid Accent 5"/>
    <w:basedOn w:val="28"/>
    <w:qFormat/>
    <w:uiPriority w:val="67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31">
    <w:name w:val="Medium Grid 1 Accent 1"/>
    <w:basedOn w:val="28"/>
    <w:qFormat/>
    <w:uiPriority w:val="62"/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A7C0DE" w:themeFill="accent1" w:themeFillTint="7F"/>
      </w:tcPr>
    </w:tblStylePr>
    <w:tblStylePr w:type="band1Horz">
      <w:tblPr>
        <w:tblLayout w:type="fixed"/>
      </w:tblPr>
      <w:tcPr>
        <w:shd w:val="clear" w:color="auto" w:fill="A7C0DE" w:themeFill="accent1" w:themeFillTint="7F"/>
      </w:tcPr>
    </w:tblStylePr>
  </w:style>
  <w:style w:type="table" w:styleId="32">
    <w:name w:val="Medium Grid 3 Accent 5"/>
    <w:basedOn w:val="28"/>
    <w:qFormat/>
    <w:uiPriority w:val="60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paragraph" w:customStyle="1" w:styleId="33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4">
    <w:name w:val="语法格式 Char"/>
    <w:link w:val="35"/>
    <w:qFormat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35">
    <w:name w:val="语法格式"/>
    <w:basedOn w:val="1"/>
    <w:next w:val="1"/>
    <w:link w:val="34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Times New Roman"/>
      <w:color w:val="333399"/>
      <w:spacing w:val="20"/>
      <w:w w:val="110"/>
    </w:rPr>
  </w:style>
  <w:style w:type="character" w:customStyle="1" w:styleId="36">
    <w:name w:val="多学一招、脚下留心字体 Char"/>
    <w:link w:val="37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7">
    <w:name w:val="多学一招、脚下留心字体"/>
    <w:basedOn w:val="1"/>
    <w:link w:val="36"/>
    <w:qFormat/>
    <w:uiPriority w:val="0"/>
    <w:rPr>
      <w:rFonts w:ascii="楷体_GB2312" w:hAnsi="楷体_GB2312" w:eastAsia="楷体_GB2312" w:cs="Times New Roman"/>
      <w:b/>
      <w:kern w:val="2"/>
      <w:szCs w:val="24"/>
    </w:rPr>
  </w:style>
  <w:style w:type="character" w:customStyle="1" w:styleId="38">
    <w:name w:val="多学一招脚下留心内容[858D7CFB-ED40-4347-BF05-701D383B685F]"/>
    <w:link w:val="39"/>
    <w:uiPriority w:val="0"/>
    <w:rPr>
      <w:rFonts w:ascii="楷体_GB2312" w:hAnsi="楷体_GB2312" w:eastAsia="楷体_GB2312"/>
      <w:sz w:val="24"/>
    </w:rPr>
  </w:style>
  <w:style w:type="paragraph" w:customStyle="1" w:styleId="39">
    <w:name w:val="多学一招脚下留心内容"/>
    <w:basedOn w:val="1"/>
    <w:link w:val="38"/>
    <w:qFormat/>
    <w:uiPriority w:val="0"/>
    <w:pPr>
      <w:ind w:firstLine="420"/>
    </w:pPr>
    <w:rPr>
      <w:rFonts w:ascii="楷体_GB2312" w:hAnsi="楷体_GB2312" w:eastAsia="楷体_GB2312" w:cs="Times New Roman"/>
      <w:sz w:val="24"/>
    </w:rPr>
  </w:style>
  <w:style w:type="character" w:customStyle="1" w:styleId="40">
    <w:name w:val="标题 Char"/>
    <w:link w:val="21"/>
    <w:qFormat/>
    <w:uiPriority w:val="0"/>
    <w:rPr>
      <w:rFonts w:ascii="Arial" w:hAnsi="Arial"/>
      <w:b/>
      <w:sz w:val="32"/>
    </w:rPr>
  </w:style>
  <w:style w:type="character" w:customStyle="1" w:styleId="41">
    <w:name w:val="图片 Char"/>
    <w:link w:val="42"/>
    <w:qFormat/>
    <w:uiPriority w:val="0"/>
  </w:style>
  <w:style w:type="paragraph" w:customStyle="1" w:styleId="42">
    <w:name w:val="图片"/>
    <w:basedOn w:val="1"/>
    <w:link w:val="41"/>
    <w:qFormat/>
    <w:uiPriority w:val="0"/>
    <w:pPr>
      <w:jc w:val="center"/>
    </w:pPr>
  </w:style>
  <w:style w:type="paragraph" w:customStyle="1" w:styleId="43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character" w:customStyle="1" w:styleId="44">
    <w:name w:val="apple-converted-space"/>
    <w:qFormat/>
    <w:uiPriority w:val="0"/>
  </w:style>
  <w:style w:type="character" w:customStyle="1" w:styleId="45">
    <w:name w:val="HTML 预设格式 Char"/>
    <w:link w:val="19"/>
    <w:semiHidden/>
    <w:qFormat/>
    <w:uiPriority w:val="99"/>
    <w:rPr>
      <w:rFonts w:ascii="Courier" w:hAnsi="Courier" w:eastAsia="宋体" w:cs="Courier"/>
    </w:rPr>
  </w:style>
  <w:style w:type="paragraph" w:customStyle="1" w:styleId="46">
    <w:name w:val="List Paragraph"/>
    <w:basedOn w:val="1"/>
    <w:qFormat/>
    <w:uiPriority w:val="72"/>
    <w:pPr>
      <w:ind w:firstLine="420"/>
    </w:pPr>
  </w:style>
  <w:style w:type="character" w:customStyle="1" w:styleId="47">
    <w:name w:val="hljs-title"/>
    <w:basedOn w:val="22"/>
    <w:qFormat/>
    <w:uiPriority w:val="0"/>
  </w:style>
  <w:style w:type="character" w:customStyle="1" w:styleId="48">
    <w:name w:val="hljs-attribute"/>
    <w:basedOn w:val="22"/>
    <w:qFormat/>
    <w:uiPriority w:val="0"/>
  </w:style>
  <w:style w:type="character" w:customStyle="1" w:styleId="49">
    <w:name w:val="hljs-value"/>
    <w:basedOn w:val="22"/>
    <w:uiPriority w:val="0"/>
  </w:style>
  <w:style w:type="character" w:customStyle="1" w:styleId="50">
    <w:name w:val="批注框文本 Char"/>
    <w:basedOn w:val="22"/>
    <w:link w:val="11"/>
    <w:semiHidden/>
    <w:qFormat/>
    <w:uiPriority w:val="99"/>
    <w:rPr>
      <w:rFonts w:cs="宋体"/>
      <w:sz w:val="18"/>
      <w:szCs w:val="18"/>
    </w:rPr>
  </w:style>
  <w:style w:type="table" w:customStyle="1" w:styleId="51">
    <w:name w:val="中等深浅网格 31"/>
    <w:basedOn w:val="28"/>
    <w:uiPriority w:val="60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paragraph" w:customStyle="1" w:styleId="52">
    <w:name w:val="标题四"/>
    <w:basedOn w:val="5"/>
    <w:uiPriority w:val="0"/>
    <w:rPr>
      <w:rFonts w:ascii="Arial" w:hAnsi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jpe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/>
    <customShpInfo spid="_x0000_s4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772A89-B6C6-443C-B8D8-7738EE0C35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2049</Words>
  <Characters>11685</Characters>
  <Lines>97</Lines>
  <Paragraphs>27</Paragraphs>
  <ScaleCrop>false</ScaleCrop>
  <LinksUpToDate>false</LinksUpToDate>
  <CharactersWithSpaces>13707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2016-06-14T09:38:00Z</dcterms:created>
  <dc:creator>Lenovo</dc:creator>
  <cp:lastModifiedBy>Administrator</cp:lastModifiedBy>
  <dcterms:modified xsi:type="dcterms:W3CDTF">2017-07-13T11:40:12Z</dcterms:modified>
  <cp:revision>523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