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6" w:space="0" w:color="FFFFFF"/>
        </w:pBdr>
        <w:spacing w:lineRule="atLeast" w:line="0" w:before="0" w:after="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0"/>
          <w:szCs w:val="0"/>
        </w:rPr>
      </w:pPr>
      <w:r>
        <w:rPr>
          <w:rFonts w:eastAsia="Times New Roman" w:cs="Times New Roman"/>
          <w:b/>
          <w:bCs/>
          <w:caps/>
          <w:color w:val="000000"/>
          <w:spacing w:val="0"/>
          <w:sz w:val="34"/>
          <w:szCs w:val="34"/>
        </w:rPr>
        <w:t>Justin P. Dickerson</w:t>
      </w:r>
    </w:p>
    <w:p>
      <w:pPr>
        <w:pStyle w:val="Normal"/>
        <w:pBdr>
          <w:bottom w:val="single" w:sz="6" w:space="0" w:color="FFFFFF"/>
        </w:pBdr>
        <w:tabs>
          <w:tab w:val="clear" w:pos="720"/>
          <w:tab w:val="right" w:pos="10605" w:leader="none"/>
        </w:tabs>
        <w:spacing w:lineRule="atLeast" w:line="0" w:before="15" w:after="0"/>
        <w:ind w:hanging="0" w:left="0" w:right="0"/>
        <w:jc w:val="left"/>
        <w:rPr>
          <w:rStyle w:val="fs14personal-entityeditablephonefw4w100text-right"/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2"/>
          <w:szCs w:val="22"/>
        </w:rPr>
      </w:pPr>
      <w:hyperlink r:id="rId2">
        <w:r>
          <w:rPr>
            <w:rStyle w:val="ListLabel64"/>
            <w:rFonts w:eastAsia="Times New Roman" w:cs="Times New Roman"/>
            <w:b w:val="false"/>
            <w:bCs w:val="false"/>
            <w:color w:val="000000"/>
            <w:spacing w:val="0"/>
            <w:sz w:val="22"/>
            <w:szCs w:val="22"/>
          </w:rPr>
          <w:t>justin.p.dickerson@gmail.com</w:t>
        </w:r>
      </w:hyperlink>
      <w:r>
        <w:rPr>
          <w:rStyle w:val="fs14personal-entityeditablephonefw4w100text-right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ab/>
      </w:r>
      <w:r>
        <w:rPr>
          <w:rStyle w:val="fs14personal-entityeditablephonefw4w100text-rightoverflow-hiddenundefined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>734.985.0669</w:t>
      </w:r>
    </w:p>
    <w:p>
      <w:pPr>
        <w:pStyle w:val="Normal"/>
        <w:pBdr>
          <w:bottom w:val="single" w:sz="6" w:space="0" w:color="FFFFFF"/>
        </w:pBdr>
        <w:tabs>
          <w:tab w:val="clear" w:pos="720"/>
          <w:tab w:val="right" w:pos="10605" w:leader="none"/>
        </w:tabs>
        <w:spacing w:lineRule="atLeast" w:line="0" w:before="0" w:after="0"/>
        <w:ind w:hanging="0" w:left="0" w:right="0"/>
        <w:jc w:val="left"/>
        <w:rPr>
          <w:rStyle w:val="fs14personal-entityeditableaddressfw4w100text-right"/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2"/>
          <w:szCs w:val="22"/>
        </w:rPr>
      </w:pPr>
      <w:hyperlink r:id="rId3">
        <w:r>
          <w:rPr>
            <w:rStyle w:val="ListLabel64"/>
            <w:rFonts w:eastAsia="Times New Roman" w:cs="Times New Roman"/>
            <w:b w:val="false"/>
            <w:bCs w:val="false"/>
            <w:color w:val="000000"/>
            <w:spacing w:val="0"/>
            <w:sz w:val="22"/>
            <w:szCs w:val="22"/>
          </w:rPr>
          <w:t>LinkedIn: justinpdickerson</w:t>
        </w:r>
      </w:hyperlink>
      <w:r>
        <w:rPr>
          <w:rStyle w:val="fs14personal-entityeditableaddressfw4w100text-right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ab/>
      </w:r>
      <w:r>
        <w:rPr>
          <w:rStyle w:val="fs14personal-entityeditableaddressfw4w100text-rightoverflow-hiddenundefined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>https://www.justinpdickerson.com | GitHub: dj911ice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4"/>
          <w:rFonts w:eastAsia="Times New Roman" w:cs="Times New Roman"/>
          <w:b/>
          <w:bCs/>
          <w:spacing w:val="0"/>
          <w:sz w:val="22"/>
          <w:szCs w:val="22"/>
        </w:rPr>
        <w:t>Master of Arts Economics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| Eastern Michigan University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6overflow-hidden"/>
          <w:rFonts w:eastAsia="Times New Roman" w:cs="Times New Roman"/>
          <w:b/>
          <w:bCs/>
          <w:spacing w:val="0"/>
          <w:sz w:val="22"/>
          <w:szCs w:val="22"/>
        </w:rPr>
        <w:t xml:space="preserve">Bachelor of Science Computer Science |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Oregon State University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4"/>
          <w:rFonts w:eastAsia="Times New Roman" w:cs="Times New Roman"/>
          <w:b/>
          <w:bCs/>
          <w:spacing w:val="0"/>
          <w:sz w:val="22"/>
          <w:szCs w:val="22"/>
        </w:rPr>
        <w:t>Bachelor of Science in Pharmaceutical Sciences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| University of Toledo 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technical experience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6"/>
          <w:rFonts w:eastAsia="Times New Roman" w:cs="Times New Roman"/>
          <w:b/>
          <w:bCs/>
          <w:spacing w:val="0"/>
          <w:sz w:val="22"/>
          <w:szCs w:val="22"/>
        </w:rPr>
        <w:t>Oregon State University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>Teaching</w:t>
      </w:r>
      <w:r>
        <w:rPr>
          <w:rStyle w:val="fs14fw4fsioverflow-hidden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 xml:space="preserve"> Assistant (Database &amp; Software Verification)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</w:t>
      </w:r>
      <w:r>
        <w:rPr>
          <w:rStyle w:val="fs14fw4undefinedtdn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Mar. 2024 – Jun. 2026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Database Code Auditing (CS 340 Intro to Databases):</w:t>
      </w:r>
      <w:r>
        <w:rPr>
          <w:rFonts w:eastAsia="Times New Roman" w:cs="Times New Roman"/>
          <w:spacing w:val="0"/>
          <w:sz w:val="22"/>
          <w:szCs w:val="22"/>
        </w:rPr>
        <w:t xml:space="preserve"> Evaluated relational database schemas, audited complex SQL queries, and analyzed data integrity across 30+ student groups per term.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Algorithmic Analysis (CS 261 Data Structures):</w:t>
      </w:r>
      <w:r>
        <w:rPr>
          <w:rFonts w:eastAsia="Times New Roman" w:cs="Times New Roman"/>
          <w:spacing w:val="0"/>
          <w:sz w:val="22"/>
          <w:szCs w:val="22"/>
        </w:rPr>
        <w:t xml:space="preserve"> Guided low-level data structure memory management and algorithmic efficiency for core structures including hash maps, trees, arrays, and linked lists.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Verification Testing (CS 362 Software Engineering 2):</w:t>
      </w:r>
      <w:r>
        <w:rPr>
          <w:rFonts w:eastAsia="Times New Roman" w:cs="Times New Roman"/>
          <w:spacing w:val="0"/>
          <w:sz w:val="22"/>
          <w:szCs w:val="22"/>
        </w:rPr>
        <w:t xml:space="preserve"> Administered automated test coverage implementations and test suite scaling.</w:t>
      </w:r>
    </w:p>
    <w:p>
      <w:pPr>
        <w:pStyle w:val="Normal"/>
        <w:spacing w:lineRule="atLeast" w:line="220"/>
        <w:ind w:hanging="0" w:left="0" w:right="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4fsioverflow-hidden"/>
          <w:rFonts w:eastAsia="Times New Roman" w:cs="Times New Roman"/>
          <w:b/>
          <w:bCs/>
          <w:i/>
          <w:iCs/>
          <w:spacing w:val="0"/>
          <w:sz w:val="22"/>
          <w:szCs w:val="22"/>
        </w:rPr>
        <w:t>Prota Ventures | Ruby on Rails Developer &amp; Studios Partner (Contract)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Mar. 2022 – Apr. 2022</w:t>
      </w:r>
    </w:p>
    <w:p>
      <w:pPr>
        <w:pStyle w:val="Normal"/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5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Data Validation &amp; Pipeline Refactoring:</w:t>
      </w:r>
      <w:r>
        <w:rPr>
          <w:rFonts w:eastAsia="Times New Roman" w:cs="Times New Roman"/>
          <w:spacing w:val="0"/>
          <w:sz w:val="22"/>
          <w:szCs w:val="22"/>
        </w:rPr>
        <w:t xml:space="preserve"> Patched data validation logic across backend controllers and models, ensuring robust data integrity for production environments.</w:t>
      </w:r>
    </w:p>
    <w:p>
      <w:pPr>
        <w:pStyle w:val="Normal"/>
        <w:numPr>
          <w:ilvl w:val="0"/>
          <w:numId w:val="5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Automated Test Scaling:</w:t>
      </w:r>
      <w:r>
        <w:rPr>
          <w:rFonts w:eastAsia="Times New Roman" w:cs="Times New Roman"/>
          <w:spacing w:val="0"/>
          <w:sz w:val="22"/>
          <w:szCs w:val="22"/>
        </w:rPr>
        <w:t xml:space="preserve"> Expanded core system test coverage using RSpec and Capybara to handle edge-case data errors.</w:t>
      </w:r>
    </w:p>
    <w:p>
      <w:pPr>
        <w:pStyle w:val="Normal"/>
        <w:spacing w:lineRule="atLeast" w:line="220"/>
        <w:ind w:hanging="0" w:left="0" w:right="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6"/>
          <w:rFonts w:eastAsia="Times New Roman" w:cs="Times New Roman"/>
          <w:b/>
          <w:bCs/>
          <w:spacing w:val="0"/>
          <w:sz w:val="22"/>
          <w:szCs w:val="22"/>
        </w:rPr>
        <w:t>Independent Consultant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fsioverflow-hidden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>Android Engineer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</w:t>
      </w:r>
      <w:r>
        <w:rPr>
          <w:rStyle w:val="fs14fw4undefinedtdn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Jan. 2019 - Mar. 2022</w:t>
      </w:r>
    </w:p>
    <w:p>
      <w:pPr>
        <w:pStyle w:val="Normal"/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6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Asynchronous Data Pipelines:</w:t>
      </w:r>
      <w:r>
        <w:rPr>
          <w:rFonts w:eastAsia="Times New Roman" w:cs="Times New Roman"/>
          <w:spacing w:val="0"/>
          <w:sz w:val="22"/>
          <w:szCs w:val="22"/>
        </w:rPr>
        <w:t xml:space="preserve"> Engineered high-volume data streaming and sorting applications using Kotlin and asynchronous audio pipelines.</w:t>
      </w:r>
    </w:p>
    <w:p>
      <w:pPr>
        <w:pStyle w:val="Normal"/>
        <w:numPr>
          <w:ilvl w:val="0"/>
          <w:numId w:val="0"/>
        </w:numPr>
        <w:spacing w:lineRule="atLeast" w:line="220" w:before="0" w:after="0"/>
        <w:ind w:hanging="0" w:left="1043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Core projects</w:t>
      </w:r>
    </w:p>
    <w:p>
      <w:pPr>
        <w:pStyle w:val="Heading3"/>
        <w:spacing w:lineRule="atLeast" w:line="22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Relational Adapter / Facade (Core Query Engine) </w:t>
      </w:r>
      <w:r>
        <w:rPr>
          <w:i/>
          <w:sz w:val="22"/>
          <w:szCs w:val="22"/>
        </w:rPr>
        <w:t>Lead Developer</w:t>
      </w:r>
    </w:p>
    <w:p>
      <w:pPr>
        <w:pStyle w:val="Normal"/>
        <w:numPr>
          <w:ilvl w:val="0"/>
          <w:numId w:val="1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Designing a local-first data processing engine designed to execute relational SQL operations across non-relational data sources via a facade pattern.</w:t>
      </w:r>
    </w:p>
    <w:p>
      <w:pPr>
        <w:pStyle w:val="Normal"/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22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Speed Score (Vertically Integrated Project) | Frontend Infrastructure Engineer</w:t>
      </w:r>
    </w:p>
    <w:p>
      <w:pPr>
        <w:pStyle w:val="Normal"/>
        <w:numPr>
          <w:ilvl w:val="0"/>
          <w:numId w:val="2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Engineered live-updating analytical data feeds driven by Server-Sent Events (SSE) inside React.</w:t>
      </w:r>
    </w:p>
    <w:p>
      <w:pPr>
        <w:pStyle w:val="Normal"/>
        <w:numPr>
          <w:ilvl w:val="0"/>
          <w:numId w:val="2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Decoupled data-fetching pipelines to optimize throughput and handle rolling time-series constraints.</w:t>
      </w:r>
    </w:p>
    <w:p>
      <w:pPr>
        <w:pStyle w:val="Heading3"/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Professional Website | </w:t>
      </w:r>
      <w:r>
        <w:rPr>
          <w:i/>
          <w:sz w:val="22"/>
          <w:szCs w:val="22"/>
        </w:rPr>
        <w:t>Lead Developer</w:t>
      </w:r>
    </w:p>
    <w:p>
      <w:pPr>
        <w:pStyle w:val="Normal"/>
        <w:numPr>
          <w:ilvl w:val="0"/>
          <w:numId w:val="3"/>
        </w:numPr>
        <w:spacing w:lineRule="atLeast" w:line="220"/>
        <w:jc w:val="left"/>
        <w:rPr/>
      </w:pPr>
      <w:r>
        <w:rPr>
          <w:i/>
          <w:sz w:val="22"/>
          <w:szCs w:val="22"/>
        </w:rPr>
        <w:t>Develop</w:t>
      </w:r>
      <w:r>
        <w:rPr>
          <w:i/>
          <w:sz w:val="22"/>
          <w:szCs w:val="22"/>
        </w:rPr>
        <w:t>ed</w:t>
      </w:r>
      <w:r>
        <w:rPr>
          <w:i/>
          <w:sz w:val="22"/>
          <w:szCs w:val="22"/>
        </w:rPr>
        <w:t xml:space="preserve"> a professional website using the MERN stack integrated with Next.js, </w:t>
      </w:r>
      <w:r>
        <w:rPr>
          <w:i/>
          <w:sz w:val="22"/>
          <w:szCs w:val="22"/>
        </w:rPr>
        <w:t>migrated website to Astro.js and React.</w:t>
      </w:r>
      <w:r>
        <w:rPr>
          <w:i/>
          <w:sz w:val="22"/>
          <w:szCs w:val="22"/>
        </w:rPr>
        <w:t xml:space="preserve"> (</w:t>
      </w:r>
      <w:hyperlink r:id="rId4" w:tgtFrame="_blank">
        <w:r>
          <w:rPr>
            <w:rStyle w:val="Hyperlink"/>
            <w:i/>
            <w:sz w:val="22"/>
            <w:szCs w:val="22"/>
          </w:rPr>
          <w:t>https://www.justinpdickerson.com</w:t>
        </w:r>
      </w:hyperlink>
      <w:r>
        <w:rPr>
          <w:i/>
          <w:sz w:val="22"/>
          <w:szCs w:val="22"/>
        </w:rPr>
        <w:t>)</w:t>
      </w:r>
    </w:p>
    <w:p>
      <w:pPr>
        <w:pStyle w:val="Normal"/>
        <w:spacing w:lineRule="atLeast" w:line="22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sectPr>
      <w:type w:val="nextPage"/>
      <w:pgSz w:w="12240" w:h="15810"/>
      <w:pgMar w:left="820" w:right="820" w:gutter="0" w:header="0" w:top="820" w:footer="0" w:bottom="8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5bc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ef7b96"/>
    <w:pPr>
      <w:keepNext w:val="true"/>
      <w:spacing w:before="240" w:after="60"/>
      <w:outlineLvl w:val="0"/>
    </w:pPr>
    <w:rPr>
      <w:rFonts w:ascii="Times New Roman" w:hAnsi="Times New Roman" w:eastAsia="Times New Roman" w:cs="Times New Roman"/>
      <w:b/>
      <w:bCs/>
      <w:i w:val="false"/>
      <w:kern w:val="2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 w:val="true"/>
      <w:spacing w:before="240" w:after="60"/>
      <w:outlineLvl w:val="1"/>
    </w:pPr>
    <w:rPr>
      <w:rFonts w:ascii="Times New Roman" w:hAnsi="Times New Roman" w:eastAsia="Times New Roman" w:cs="Times New Roman"/>
      <w:b/>
      <w:bCs/>
      <w:i w:val="false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 w:val="true"/>
      <w:spacing w:before="240" w:after="60"/>
      <w:outlineLvl w:val="2"/>
    </w:pPr>
    <w:rPr>
      <w:rFonts w:ascii="Times New Roman" w:hAnsi="Times New Roman" w:eastAsia="Times New Roman" w:cs="Times New Roman"/>
      <w:b/>
      <w:bCs/>
      <w:i w:val="false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 w:val="true"/>
      <w:spacing w:before="240" w:after="60"/>
      <w:outlineLvl w:val="3"/>
    </w:pPr>
    <w:rPr>
      <w:rFonts w:ascii="Times New Roman" w:hAnsi="Times New Roman" w:eastAsia="Times New Roman" w:cs="Times New Roman"/>
      <w:b/>
      <w:bCs/>
      <w:i w:val="false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hAnsi="Times New Roman" w:eastAsia="Times New Roman" w:cs="Times New Roman"/>
      <w:b/>
      <w:bCs/>
      <w:i w:val="false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hAnsi="Times New Roman" w:eastAsia="Times New Roman" w:cs="Times New Roman"/>
      <w:b/>
      <w:bCs/>
      <w:i w:val="false"/>
      <w:sz w:val="16"/>
      <w:szCs w:val="16"/>
    </w:rPr>
  </w:style>
  <w:style w:type="character" w:styleId="DefaultParagraphFont" w:default="1">
    <w:name w:val="Default Paragraph Font"/>
    <w:semiHidden/>
    <w:qFormat/>
    <w:rPr/>
  </w:style>
  <w:style w:type="character" w:styleId="fs14personal-entityeditableemailfw4w100text-leftoverflow-hiddenundefined" w:customStyle="1">
    <w:name w:val="fs14 personal-entity editable email fw4 w100 text-left overflow-hidden undefined"/>
    <w:basedOn w:val="DefaultParagraphFont"/>
    <w:qFormat/>
    <w:rPr/>
  </w:style>
  <w:style w:type="character" w:styleId="fs14personal-entityeditablephonefw4w100text-right" w:customStyle="1">
    <w:name w:val="fs14 personal-entity editable phone fw4 w100 text-right"/>
    <w:basedOn w:val="DefaultParagraphFont"/>
    <w:qFormat/>
    <w:rPr/>
  </w:style>
  <w:style w:type="character" w:styleId="fs14personal-entityeditablephonefw4w100text-rightoverflow-hiddenundefined" w:customStyle="1">
    <w:name w:val="fs14 personal-entity editable phone fw4 w100 text-right overflow-hidden undefined"/>
    <w:basedOn w:val="DefaultParagraphFont"/>
    <w:qFormat/>
    <w:rPr/>
  </w:style>
  <w:style w:type="character" w:styleId="fs14personal-entityeditablelinkedinfw4w100text-leftoverflow-hiddenundefined" w:customStyle="1">
    <w:name w:val="fs14 personal-entity editable linkedin fw4 w100 text-left overflow-hidden undefined"/>
    <w:basedOn w:val="DefaultParagraphFont"/>
    <w:qFormat/>
    <w:rPr/>
  </w:style>
  <w:style w:type="character" w:styleId="fs14personal-entityeditableaddressfw4w100text-right" w:customStyle="1">
    <w:name w:val="fs14 personal-entity editable address fw4 w100 text-right"/>
    <w:basedOn w:val="DefaultParagraphFont"/>
    <w:qFormat/>
    <w:rPr/>
  </w:style>
  <w:style w:type="character" w:styleId="fs14personal-entityeditableaddressfw4w100text-rightoverflow-hiddenundefined" w:customStyle="1">
    <w:name w:val="fs14 personal-entity editable address fw4 w100 text-right overflow-hidden undefined"/>
    <w:basedOn w:val="DefaultParagraphFont"/>
    <w:qFormat/>
    <w:rPr/>
  </w:style>
  <w:style w:type="character" w:styleId="fs14fw6overflow-hidden" w:customStyle="1">
    <w:name w:val="fs14 fw6 overflow-hidden"/>
    <w:basedOn w:val="DefaultParagraphFont"/>
    <w:qFormat/>
    <w:rPr/>
  </w:style>
  <w:style w:type="character" w:styleId="fs14fw4" w:customStyle="1">
    <w:name w:val="fs14 fw4"/>
    <w:basedOn w:val="DefaultParagraphFont"/>
    <w:qFormat/>
    <w:rPr/>
  </w:style>
  <w:style w:type="character" w:styleId="fs14fw4overflow-hidden" w:customStyle="1">
    <w:name w:val="fs14 fw4 overflow-hidden"/>
    <w:basedOn w:val="DefaultParagraphFont"/>
    <w:qFormat/>
    <w:rPr/>
  </w:style>
  <w:style w:type="character" w:styleId="fs14fw4undefinedtdn" w:customStyle="1">
    <w:name w:val="fs14 fw4 undefined tdn"/>
    <w:basedOn w:val="DefaultParagraphFont"/>
    <w:qFormat/>
    <w:rPr/>
  </w:style>
  <w:style w:type="character" w:styleId="fs14fw6undefinedtdn" w:customStyle="1">
    <w:name w:val="fs14 fw6 undefined tdn"/>
    <w:basedOn w:val="DefaultParagraphFont"/>
    <w:qFormat/>
    <w:rPr/>
  </w:style>
  <w:style w:type="character" w:styleId="fs14fw6" w:customStyle="1">
    <w:name w:val="fs14 fw6"/>
    <w:basedOn w:val="DefaultParagraphFont"/>
    <w:qFormat/>
    <w:rPr/>
  </w:style>
  <w:style w:type="character" w:styleId="fs14fw4fsioverflow-hidden" w:customStyle="1">
    <w:name w:val="fs14 fw4 fsi overflow-hidden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divWordSection1" w:customStyle="1">
    <w:name w:val="div_WordSection1"/>
    <w:basedOn w:val="Normal"/>
    <w:qFormat/>
    <w:pPr/>
    <w:rPr/>
  </w:style>
  <w:style w:type="paragraph" w:styleId="liMsoNormal" w:customStyle="1">
    <w:name w:val="li_MsoNormal"/>
    <w:basedOn w:val="Normal"/>
    <w:qFormat/>
    <w:pPr>
      <w:spacing w:lineRule="atLeast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ustin.p.dickerson@gmail.com" TargetMode="External"/><Relationship Id="rId3" Type="http://schemas.openxmlformats.org/officeDocument/2006/relationships/hyperlink" Target="https://LinkedIn:%20justinpdickerson" TargetMode="External"/><Relationship Id="rId4" Type="http://schemas.openxmlformats.org/officeDocument/2006/relationships/hyperlink" Target="https://www.justinpdickerson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LibreOffice/24.2.7.2$Linux_X86_64 LibreOffice_project/420$Build-2</Application>
  <AppVersion>15.0000</AppVersion>
  <Pages>1</Pages>
  <Words>304</Words>
  <Characters>1992</Characters>
  <CharactersWithSpaces>2264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2026-09-25T13:03:00Z</dcterms:modified>
  <cp:revision>22</cp:revision>
  <dc:subject/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