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 - Brandon Dando</w:t>
      </w:r>
    </w:p>
    <w:p>
      <w:pPr>
        <w:jc w:val="center"/>
      </w:pPr>
      <w:r>
        <w:rPr>
          <w:b/>
        </w:rPr>
        <w:t>Nairobi County | 0112607179 | dandobrandon0@gmail.com</w:t>
        <w:br/>
      </w:r>
      <w:r>
        <w:t>LinkedIn: https://www.linkedin.com/in/timon-dando-b713a5261/</w:t>
        <w:br/>
      </w:r>
      <w:r>
        <w:t>GitHub: https://github.com/djBrandy</w:t>
        <w:br/>
      </w:r>
      <w:r>
        <w:t>Certificate: https://moringa.my.salesforce-sites.com/certificateStatus?id=a0PQ200000ADeYW</w:t>
      </w:r>
    </w:p>
    <w:p>
      <w:pPr>
        <w:pStyle w:val="Heading1"/>
      </w:pPr>
      <w:r>
        <w:t>Professional Profile</w:t>
      </w:r>
    </w:p>
    <w:p>
      <w:r>
        <w:t>A highly technical and versatile engineer with a unique blend of expertise in high-level software development and low-level hardware experimentation. As a Co-Founder and Mentor, I have demonstrated leadership in building both technical systems and human talent. My current focus lies in bridging the gap between digital software elegance and physical RF signal analysis.</w:t>
      </w:r>
    </w:p>
    <w:p>
      <w:pPr>
        <w:pStyle w:val="Heading1"/>
      </w:pPr>
      <w:r>
        <w:t>Areas of Expertise</w:t>
      </w:r>
    </w:p>
    <w:p>
      <w:pPr>
        <w:pStyle w:val="ListBullet"/>
      </w:pPr>
      <w:r>
        <w:t>Full-Stack Development: Expert-level Python/Flask backend architecture and React frontend development.</w:t>
      </w:r>
    </w:p>
    <w:p>
      <w:pPr>
        <w:pStyle w:val="ListBullet"/>
      </w:pPr>
      <w:r>
        <w:t>Embedded Systems: Designing and hacking wireless systems (BLE, SDR, RF).</w:t>
      </w:r>
    </w:p>
    <w:p>
      <w:pPr>
        <w:pStyle w:val="ListBullet"/>
      </w:pPr>
      <w:r>
        <w:t>API Design: Crafting scalable, secure, and well-documented RESTful frameworks.</w:t>
      </w:r>
    </w:p>
    <w:p>
      <w:pPr>
        <w:pStyle w:val="ListBullet"/>
      </w:pPr>
      <w:r>
        <w:t>Technical Leadership: Founding startups, mentoring developers, and managing cross-functional technical teams.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ASENASS Developers | Co-Founder</w:t>
      </w:r>
    </w:p>
    <w:p>
      <w:r>
        <w:t>January 2024 – Present</w:t>
      </w:r>
    </w:p>
    <w:p>
      <w:pPr>
        <w:pStyle w:val="ListBullet"/>
      </w:pPr>
      <w:r>
        <w:t>Strategic Leadership: Co-founded the company to bridge the gap in custom technical education and scalable web tools.</w:t>
      </w:r>
    </w:p>
    <w:p>
      <w:pPr>
        <w:pStyle w:val="ListBullet"/>
      </w:pPr>
      <w:r>
        <w:t>Architecture: Designed the core architecture for the ASENASS ecosystem, ensuring high availability and scalability.</w:t>
      </w:r>
    </w:p>
    <w:p>
      <w:pPr>
        <w:pStyle w:val="ListBullet"/>
      </w:pPr>
      <w:r>
        <w:t>Product Development: Led the development of multiple client projects, from initial discovery to final deployment.</w:t>
      </w:r>
    </w:p>
    <w:p>
      <w:pPr>
        <w:pStyle w:val="Heading2"/>
      </w:pPr>
      <w:r>
        <w:t>ASENASS Academy | Lead Technical Mentor</w:t>
      </w:r>
    </w:p>
    <w:p>
      <w:r>
        <w:t>January 2024 – Present</w:t>
      </w:r>
    </w:p>
    <w:p>
      <w:pPr>
        <w:pStyle w:val="ListBullet"/>
      </w:pPr>
      <w:r>
        <w:t>Curriculum Design: Developed comprehensive training modules for Software Engineering, focusing on Git, CI/CD, and Backend Engineering.</w:t>
      </w:r>
    </w:p>
    <w:p>
      <w:pPr>
        <w:pStyle w:val="ListBullet"/>
      </w:pPr>
      <w:r>
        <w:t>Mentorship: Conducted 1-on-1 sessions and group workshops for over 50 aspiring engineers.</w:t>
      </w:r>
    </w:p>
    <w:p>
      <w:pPr>
        <w:pStyle w:val="Heading1"/>
      </w:pPr>
      <w:r>
        <w:t>Technical Projects</w:t>
      </w:r>
    </w:p>
    <w:p>
      <w:pPr>
        <w:pStyle w:val="Heading2"/>
      </w:pPr>
      <w:r>
        <w:t>ASENASS Learning Management System (LMS)</w:t>
      </w:r>
    </w:p>
    <w:p>
      <w:pPr>
        <w:pStyle w:val="ListBullet"/>
      </w:pPr>
      <w:r>
        <w:t>Utilized Python/Flask for the backend, React for a reactive UI, and WebSockets for low-latency communication. Resulted in 500+ active users.</w:t>
      </w:r>
    </w:p>
    <w:p>
      <w:pPr>
        <w:pStyle w:val="Heading2"/>
      </w:pPr>
      <w:r>
        <w:t>RF &amp; Signal Analysis Research</w:t>
      </w:r>
    </w:p>
    <w:p>
      <w:pPr>
        <w:pStyle w:val="ListBullet"/>
      </w:pPr>
      <w:r>
        <w:t>Investigating wireless protocol security and developing tools for real-time frequency analysis using C++, SDR, and ESP32.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