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Preface</w:t>
      </w:r>
    </w:p>
    <w:p>
      <w:pPr>
        <w:pStyle w:val="Heading2"/>
      </w:pPr>
      <w:r>
        <w:t>1. A Word from the Editor</w:t>
      </w:r>
    </w:p>
    <w:p>
      <w:r>
        <w:t xml:space="preserve">My grandfather, Vasiko Tkemaladze, was never a certified physician. His clinic was our Tbilisi home on a street where the morning air smelled of freshly baked </w:t>
      </w:r>
      <w:r>
        <w:rPr>
          <w:i/>
        </w:rPr>
        <w:t>tonis puri</w:t>
      </w:r>
      <w:r>
        <w:t xml:space="preserve"> (Georgian bread) and fried beans. His instruments were a heavy cast-iron </w:t>
      </w:r>
      <w:r>
        <w:rPr>
          <w:i/>
        </w:rPr>
        <w:t>kotsi</w:t>
      </w:r>
      <w:r>
        <w:t xml:space="preserve"> (cauldron) for </w:t>
      </w:r>
      <w:r>
        <w:rPr>
          <w:i/>
        </w:rPr>
        <w:t>lobio</w:t>
      </w:r>
      <w:r>
        <w:t xml:space="preserve"> (bean dish), a wooden mortar for </w:t>
      </w:r>
      <w:r>
        <w:rPr>
          <w:i/>
        </w:rPr>
        <w:t>adjika</w:t>
      </w:r>
      <w:r>
        <w:t xml:space="preserve">, and endless patience. He could spend hours explaining why </w:t>
      </w:r>
      <w:r>
        <w:rPr>
          <w:i/>
        </w:rPr>
        <w:t>sulguni</w:t>
      </w:r>
      <w:r>
        <w:t xml:space="preserve"> cheese must be aged in brine for at least forty days, and why the first thing to do with a chicken is to thoroughly bleed it. My grandmother, Lali Gegeshidze, complemented his knowledge with her wisdom of herbs: she knew when to gather </w:t>
      </w:r>
      <w:r>
        <w:rPr>
          <w:i/>
        </w:rPr>
        <w:t>ekala</w:t>
      </w:r>
      <w:r>
        <w:t xml:space="preserve"> (young blackberry shoots) for a side dish to get the most magnesium, and how to properly ferment </w:t>
      </w:r>
      <w:r>
        <w:rPr>
          <w:i/>
        </w:rPr>
        <w:t>jinjoli</w:t>
      </w:r>
      <w:r>
        <w:t xml:space="preserve"> (pickled flowers of the bladdernut tree) so they would become not just a spicy snack, but a living medicine for the gut.</w:t>
      </w:r>
    </w:p>
    <w:p>
      <w:r>
        <w:t>In our family, food was never just fuel. It was a language spoken about health, longevity, and harmony. Around the common table, under the shade of the grapevine in the courtyard, rules were born that I, later as a dietitian, began to record and systematize. It was an empirical system, forged by generations, based on deep observation: which foods bring lightness, and after which ones the heart feels heavy; what to eat in winter to avoid illness, and in summer to preserve strength. It was wisdom inseparable from Georgian hospitality, where proper nutrition is not ascetic self-denial, but the art of choosing the best from nature's generous gifts and preparing it with love and knowledge.</w:t>
      </w:r>
    </w:p>
    <w:p>
      <w:r>
        <w:t>Becoming a doctor, I encountered a paradox. On one hand, there was the priceless, intuitively correct family code of nutrition. On the other, there was the strict, logically impeccable system of therapeutic diets by Professor Manuil Isakovich Pevzner, which became the gold standard of Soviet and post-Soviet clinical dietetics. For a long time, these two worlds existed in parallel, unaware of each other. Pevzner, a genius of systematization, created his "tables" for patients in hospital wards, based on physiology and pathogenesis. My ancestors created their system for the healthy and those wishing to remain so, based on tradition and empiricism. And only after years of meticulous work did I begin to see astonishing points of intersection.</w:t>
      </w:r>
    </w:p>
    <w:p>
      <w:r>
        <w:t>It turned out that the prohibition of pork and game in our family had the same basis as the restriction of refractory fats and extractive substances in liver diseases according to Pevzner. The recommendation to eat fruit only in the first half of the day echoed the principles of diets for carbohydrate metabolism disorders. And the strict taboo on commercial yeast and fresh milk proved to be a brilliant, albeit intuitive, way to prevent dysbiosis and autoimmune reactions, which were not yet known in the mid-20th century. This book is an attempt at synthesis. An attempt to build bridges between deep but fragmented folk wisdom and the powerful, yet sometimes overly rigid, clinical apparatus.</w:t>
      </w:r>
    </w:p>
    <w:p>
      <w:pPr>
        <w:pStyle w:val="Heading2"/>
      </w:pPr>
      <w:r>
        <w:t>2. Two Parallel Universes: The Family Table and the Clinical Office</w:t>
      </w:r>
    </w:p>
    <w:p>
      <w:r>
        <w:t>The Pevzner system, born in the scientific institutes of Moscow and Leningrad, is the dictatorship of diagnosis. It answers the question: "What can one eat with a stomach ulcer, pancreatitis, or gout?" Its strength lies in its universality, evidence base, and clarity of prescriptions. It is the language spoken by doctors across the post-Soviet space. "Table No. 5," "Table No. 9" — these numbers have become part of medical folklore.</w:t>
      </w:r>
    </w:p>
    <w:p>
      <w:r>
        <w:t xml:space="preserve">The Tkemaladze-Gegeshidze system, born in the kitchen of a Tbilisi home, is the dictatorship of common sense and prevention. It answers the question: "What should one always eat to prevent ulcers, pancreatitis, or gout?" Its strength lies in its holistic nature, focus on long-term health, and inseparable connection with cultural context. It is a system where </w:t>
      </w:r>
      <w:r>
        <w:rPr>
          <w:i/>
        </w:rPr>
        <w:t>bajhe</w:t>
      </w:r>
      <w:r>
        <w:t xml:space="preserve"> (walnut sauce) is not just a sauce, but a source of omega-3; where </w:t>
      </w:r>
      <w:r>
        <w:rPr>
          <w:i/>
        </w:rPr>
        <w:t>tkemali</w:t>
      </w:r>
      <w:r>
        <w:t xml:space="preserve"> (sour plum sauce) is not just a sour sauce, but a fermented product regulating digestion; and where butter is the only permissible dairy fat, cleansed of harmful casein.</w:t>
      </w:r>
    </w:p>
    <w:p>
      <w:r>
        <w:t>For many years, these systems did not intersect. Clinicians considered folk dietetic advice unserious. Keepers of traditions saw therapeutic diets as tasteless "hospital" food devoid of joy. My discovery was that they do not contradict but complement each other. The Pevzner system provides a map of the terrain with marked danger zones (disease exacerbations). My family's system offers a compass and rules for navigating this terrain to never enter those zones.</w:t>
      </w:r>
    </w:p>
    <w:p>
      <w:r>
        <w:t>For example, Pevzner in "Table No. 1" (for ulcers) prohibits cabbage broth and raw vegetables. Our family protocol prohibits white cabbage in any form at all times, considering it a source of "concentrated poisonous substances" that irritate mucous membranes. Coincidence? No. It is a view of the same problem from different angles: clinical (when damage already exists) and preventive (to prevent damage). The same applies to choleretic products, salt, and methods of cooking meat.</w:t>
      </w:r>
    </w:p>
    <w:p>
      <w:r>
        <w:t>This book is the result of many years of work deciphering, comparing, and synthesizing these two great systems. We are not canceling Pevzner. We propose overlaying his therapeutic "tables" with the basic, universal filter of the Tkemaladze-Gegeshidze system. This filter screens out products that are fundamental irritants and dysbiotics, regardless of diagnosis. And it is on this purified foundation that an individual therapeutic diet is built.</w:t>
      </w:r>
    </w:p>
    <w:p>
      <w:pPr>
        <w:pStyle w:val="Heading2"/>
      </w:pPr>
      <w:r>
        <w:t>3. How to Read This Book</w:t>
      </w:r>
    </w:p>
    <w:p>
      <w:r>
        <w:t>The book consists of five logical parts.</w:t>
      </w:r>
    </w:p>
    <w:p>
      <w:r>
        <w:rPr>
          <w:b/>
        </w:rPr>
        <w:t>Part I. Philosophy and Foundation.</w:t>
      </w:r>
      <w:r>
        <w:t xml:space="preserve"> Here we will analyze the basic principles of both systems: why food is information, how digestion works from the perspectives of physiology and traditional views, what a "place of power" in nutrition is. You will understand why the prohibition on commercial yeast or tomatoes is not a whim, but a strict physiological requirement.</w:t>
      </w:r>
    </w:p>
    <w:p>
      <w:r>
        <w:rPr>
          <w:b/>
        </w:rPr>
        <w:t>Part II. The Basic Tkemaladze-Gegeshidze Protocol.</w:t>
      </w:r>
      <w:r>
        <w:t xml:space="preserve"> A detailed breakdown of the "green" and "red" lists of products. We will explain each prohibition and each recommendation from the standpoint of modern biochemistry, microbiology, and clinical practice. You will learn how to replace familiar but harmful products within the framework of Georgian and general culinary traditions (for example, what to replace tomatoes in sauce or potatoes in a side dish with).</w:t>
      </w:r>
    </w:p>
    <w:p>
      <w:r>
        <w:rPr>
          <w:b/>
        </w:rPr>
        <w:t>Part III. Pevzner's Tables Through the Prism of the Basic Filter.</w:t>
      </w:r>
      <w:r>
        <w:t xml:space="preserve"> The key section. We will sequentially analyze all 15 of Pevzner's main therapeutic tables. For each table, the following will be presented:</w:t>
      </w:r>
    </w:p>
    <w:p>
      <w:pPr>
        <w:pStyle w:val="ListNumber"/>
      </w:pPr>
      <w:r>
        <w:t>The classic Pevzner scheme.</w:t>
      </w:r>
    </w:p>
    <w:p>
      <w:pPr>
        <w:pStyle w:val="ListNumber"/>
      </w:pPr>
      <w:r>
        <w:t>The application of the "basic filter": which of Pevzner's prescriptions are reinforced, which are modified, and which remain unchanged.</w:t>
      </w:r>
    </w:p>
    <w:p>
      <w:pPr>
        <w:pStyle w:val="ListNumber"/>
      </w:pPr>
      <w:r>
        <w:t xml:space="preserve">Practical recommendations and adapted recipes inspired by Georgian cuisine. How to prepare dietary </w:t>
      </w:r>
      <w:r>
        <w:rPr>
          <w:i/>
        </w:rPr>
        <w:t>lobio</w:t>
      </w:r>
      <w:r>
        <w:t xml:space="preserve"> for "Table No. 5"? What dessert from permitted fruits to offer for "Table No. 9"?</w:t>
      </w:r>
    </w:p>
    <w:p>
      <w:r>
        <w:rPr>
          <w:b/>
        </w:rPr>
        <w:t>Part IV. Culinary Workshop.</w:t>
      </w:r>
      <w:r>
        <w:t xml:space="preserve"> A collection of recipes that comply with both the spirit of tradition and the strictness of the protocol. From the proper preparation of eggs (40–90 minutes of boiling) to fermented snacks, from sauces without tomatoes and pepper to baking with homemade wine yeast.</w:t>
      </w:r>
    </w:p>
    <w:p>
      <w:r>
        <w:rPr>
          <w:b/>
        </w:rPr>
        <w:t>Part V. Integration into Life.</w:t>
      </w:r>
      <w:r>
        <w:t xml:space="preserve"> How to build your daily menu, combine the protocol with daily routine, physical activity, and seasonal rhythms.</w:t>
      </w:r>
    </w:p>
    <w:p>
      <w:r>
        <w:rPr>
          <w:b/>
        </w:rPr>
        <w:t>Who is this book for?</w:t>
      </w:r>
    </w:p>
    <w:p>
      <w:pPr>
        <w:pStyle w:val="ListBullet"/>
      </w:pPr>
      <w:r>
        <w:t>For dietitians, nutritionists, and gastroenterologists seeking new, effective tools for working with patients.</w:t>
      </w:r>
    </w:p>
    <w:p>
      <w:pPr>
        <w:pStyle w:val="ListBullet"/>
      </w:pPr>
      <w:r>
        <w:t>For people facing chronic gastrointestinal diseases, metabolic disorders, autoimmune conditions, for whom classical diets bring only temporary relief.</w:t>
      </w:r>
    </w:p>
    <w:p>
      <w:pPr>
        <w:pStyle w:val="ListBullet"/>
      </w:pPr>
      <w:r>
        <w:t>For everyone tired of fashionable but inconsistent nutrition trends and wanting to rely on a system tested by time and supported by science.</w:t>
      </w:r>
    </w:p>
    <w:p>
      <w:pPr>
        <w:pStyle w:val="ListBullet"/>
      </w:pPr>
      <w:r>
        <w:t>For connoisseurs of Georgian cuisine who wish to understand its deep, health-promoting essence, beyond restaurant stereotypes.</w:t>
      </w:r>
    </w:p>
    <w:p>
      <w:r>
        <w:t>This book is not dogma. It is a guide to action, an invitation to a dialogue between science and tradition, between the clinic and the hearth. I believe that it is precisely at this intersection that true nutrition is born — nutrition that heals, prevents, and brings deep, incomparable joy from the taste of life.</w:t>
      </w:r>
    </w:p>
    <w:p>
      <w:r>
        <w:t>With respect and faith in the power of a reasonable table,</w:t>
      </w:r>
    </w:p>
    <w:p>
      <w:r>
        <w:rPr>
          <w:b/>
        </w:rPr>
        <w:t>Dr. Jaba Tkemaladze</w:t>
      </w:r>
    </w:p>
    <w:p>
      <w:r>
        <w:rPr>
          <w:i/>
        </w:rPr>
        <w:t>Next chapter: Chapter 1. The Philosophy of Nutrition</w:t>
      </w:r>
    </w:p>
    <w:p>
      <w:pPr>
        <w:pStyle w:val="Heading1"/>
      </w:pPr>
      <w:r>
        <w:t>Chapter 1. The Philosophy of Nutrition</w:t>
      </w:r>
    </w:p>
    <w:p>
      <w:r>
        <w:t>_The System of Vasiko Tkemaladze and Lali Gegeshidze_</w:t>
      </w:r>
    </w:p>
    <w:p>
      <w:pPr>
        <w:pStyle w:val="Heading2"/>
      </w:pPr>
      <w:r>
        <w:t>1.1. "90% of Health Depends on Food"</w:t>
      </w:r>
    </w:p>
    <w:p>
      <w:r>
        <w:t>There are truths that do not need proof — they are tested by generations. In the Tkemaladze family, this truth was transmitted not in the form of lectures, but through the daily ritual of the table: what to cook, when to eat, what never to serve to a guest. Vasiko Tkemaladze and his wife Lali Gegeshidze were not dietitians in the academic sense. They were keepers of living knowledge — what in European medicine is called "traditional dietetics," and in the Caucasus was simply called "the right way of life."</w:t>
      </w:r>
    </w:p>
    <w:p>
      <w:r>
        <w:t>When their grandson, Dr. Jaba Tkemaladze, began to systematize the family's nutritional principles in the context of clinical practice, he discovered something astonishing: most of them anticipated the findings of modern nutrition science by decades. The principle "the first broth — always discard" echoes modern data on the bioaccumulation of xenobiotics in meat. The prohibition on thermophilic yeast — with research on the gut microbiome. Fruit only in the first half of the day — with the circadian physiology of digestion.</w:t>
      </w:r>
    </w:p>
    <w:p>
      <w:r>
        <w:t xml:space="preserve">But the main principle of the system is simple: </w:t>
      </w:r>
      <w:r>
        <w:rPr>
          <w:b/>
        </w:rPr>
        <w:t>90% of health depends on what you eat.</w:t>
      </w:r>
      <w:r>
        <w:t xml:space="preserve"> The remaining 10% is sleep, movement, and mental state. Medicine treats symptoms. Nutrition — forms the soil on which disease either sprouts or does not.</w:t>
      </w:r>
    </w:p>
    <w:p>
      <w:r>
        <w:t>This does not mean that proper nutrition replaces a doctor. It means that it makes the doctor less frequently needed.</w:t>
      </w:r>
    </w:p>
    <w:p>
      <w:pPr>
        <w:pStyle w:val="Heading2"/>
      </w:pPr>
      <w:r>
        <w:t>1.2. The Principle of "Permitted / Moderate / Forbidden"</w:t>
      </w:r>
    </w:p>
    <w:p>
      <w:r>
        <w:t xml:space="preserve">The Tkemaladze-Gegeshidze nutrition system is not built on calorie counting. It is built on the </w:t>
      </w:r>
      <w:r>
        <w:rPr>
          <w:b/>
        </w:rPr>
        <w:t>qualitative differentiation of products</w:t>
      </w:r>
      <w:r>
        <w:t xml:space="preserve"> — into three categories that determine not energy value, but the impact on the body's internal environment.</w:t>
      </w:r>
    </w:p>
    <w:p>
      <w:r>
        <w:rPr>
          <w:b/>
        </w:rPr>
        <w:t>Desirable (Permitted)</w:t>
      </w:r>
      <w:r>
        <w:t xml:space="preserve"> — foods that nourish without burdening. They support acid-base balance, do not create excessive load on the liver, gallbladder, and intestines, and do not provoke chronic inflammation.</w:t>
      </w:r>
    </w:p>
    <w:p>
      <w:r>
        <w:rPr>
          <w:b/>
        </w:rPr>
        <w:t>Moderate</w:t>
      </w:r>
      <w:r>
        <w:t xml:space="preserve"> — foods that are acceptable in small quantities and with good health, but become problematic with abuse or in the presence of chronic diseases.</w:t>
      </w:r>
    </w:p>
    <w:p>
      <w:r>
        <w:rPr>
          <w:b/>
        </w:rPr>
        <w:t>Forbidden</w:t>
      </w:r>
      <w:r>
        <w:t xml:space="preserve"> — foods that should not be present on the table regardless of quantity. Not because they are "harmful in large doses" — they are harmful in any dose for the physiology described by this system.</w:t>
      </w:r>
    </w:p>
    <w:p>
      <w:r>
        <w:t xml:space="preserve">It is important to understand: this is </w:t>
      </w:r>
      <w:r>
        <w:rPr>
          <w:b/>
        </w:rPr>
        <w:t>not diet therapy in the Pevzner sense</w:t>
      </w:r>
      <w:r>
        <w:t xml:space="preserve">. It is the basic philosophy of nutrition for a healthy and conditionally healthy person. When a specific disease arises — the Tkemaladze-Gegeshidze system becomes a </w:t>
      </w:r>
      <w:r>
        <w:rPr>
          <w:i/>
        </w:rPr>
        <w:t>filter</w:t>
      </w:r>
      <w:r>
        <w:t xml:space="preserve"> through which Pevzner's recommendations are passed. The principles of this synthesis are discussed in Part III of the book.</w:t>
      </w:r>
    </w:p>
    <w:p>
      <w:pPr>
        <w:pStyle w:val="Heading2"/>
      </w:pPr>
      <w:r>
        <w:t>1.3. The Three Immutable Principles of the System</w:t>
      </w:r>
    </w:p>
    <w:p>
      <w:r>
        <w:t>At the foundation of the synthesis of Georgian and Soviet dietetic schools lie not just rules, but philosophical tenets that form a holistic medical approach. These are the three pillars supporting the logic of every subsequent protocol and recommendation.</w:t>
      </w:r>
    </w:p>
    <w:p>
      <w:r>
        <w:rPr>
          <w:b/>
        </w:rPr>
        <w:t>Principle 1. "You Cannot Do One Thing and Spoil More"</w:t>
      </w:r>
    </w:p>
    <w:p>
      <w:r>
        <w:t>Diet therapy is always a weighing of risks and benefits. Every intervention must be evaluated by its overall net effect. If eliminating one pathogenic factor leads to the emergence of another, more significant one — the strategy is flawed. Thus, thoughtlessly excluding an entire food group (e.g., dairy) under the pretext of hypothetical benefit for the microbiome can turn into a catastrophe if the resulting vacuum in the diet is filled by the person with cheap sausages and refined carbohydrates. We are not treating, but merely changing the form of the disease. Consequently, any dietary restriction must immediately be accompanied by the question: "And what compensates for this?" Balance is the highest priority.</w:t>
      </w:r>
    </w:p>
    <w:p>
      <w:r>
        <w:rPr>
          <w:b/>
        </w:rPr>
        <w:t>Principle 2. "Replace, Do Not Prohibit"</w:t>
      </w:r>
    </w:p>
    <w:p>
      <w:r>
        <w:t>Absolute prohibitions often demoralize the patient and impoverish their diet. It is much more productive to seek functional analogues. The task is to identify the valuable in the "forbidden" product and find a clean alternative for it without accompanying harm. If potato starch is unacceptable, but potassium is needed — we turn to dried apricots, pumpkin, and greens. With lactose or milk casein intolerance — we consider brine-aged cheeses, fermented products, small fish with bones as a source of calcium. This is not a sacrifice, but a creative process of building a new, safer, and more complete food landscape. The art of replacement is a key skill for a dietitian.</w:t>
      </w:r>
    </w:p>
    <w:p>
      <w:r>
        <w:rPr>
          <w:b/>
        </w:rPr>
        <w:t>Principle 3. "An Individual Diet is Always Possible"</w:t>
      </w:r>
    </w:p>
    <w:p>
      <w:r>
        <w:t>The proposed system is not dogma, but a living, adaptive tool. Any table and any standard protocol is merely a starting point. Age, gender, concomitant diagnoses, physical activity, cultural and taste preferences — all these are legitimate and mandatory variables to consider. Adaptation is not only possible but necessary. The only condition is that it must not violate the logic of the first two principles. Within their strict framework, a boundless field for personalization opens up, where diet becomes not a punishment, but a comfortable and conscious way of life.</w:t>
      </w:r>
    </w:p>
    <w:p>
      <w:r>
        <w:t>These three principles will return again and again on the pages of this book.</w:t>
      </w:r>
    </w:p>
    <w:p>
      <w:pPr>
        <w:pStyle w:val="Heading2"/>
      </w:pPr>
      <w:r>
        <w:t>1.3. The Role of Yeast: Why Not All Bread is the Same</w:t>
      </w:r>
    </w:p>
    <w:p>
      <w:r>
        <w:t xml:space="preserve">One of the most unexpected prohibitions in the system is bread made with </w:t>
      </w:r>
      <w:r>
        <w:rPr>
          <w:b/>
        </w:rPr>
        <w:t>thermophilic (brewer's) yeast</w:t>
      </w:r>
      <w:r>
        <w:t>. In the modern world, this means practically all industrial bread: loaves, buns, factory-made lavash, puff pastry, most pizzas.</w:t>
      </w:r>
    </w:p>
    <w:p>
      <w:r>
        <w:t>Thermophilic yeast (</w:t>
      </w:r>
      <w:r>
        <w:rPr>
          <w:i/>
        </w:rPr>
        <w:t>Saccharomyces cerevisiae</w:t>
      </w:r>
      <w:r>
        <w:t xml:space="preserve"> in its industrial form) possess a property that makes them undesirable from the standpoint of intestinal physiology: they </w:t>
      </w:r>
      <w:r>
        <w:rPr>
          <w:b/>
        </w:rPr>
        <w:t>survive at temperatures up to 45–50°C</w:t>
      </w:r>
      <w:r>
        <w:t xml:space="preserve"> and remain active even after baking at standard regimes. In the intestines, these yeasts continue fermentation, creating conditions for excessive gas formation, pH disturbance, and microbiota imbalance.</w:t>
      </w:r>
    </w:p>
    <w:p>
      <w:r>
        <w:t xml:space="preserve">The permissible alternative is bread made with </w:t>
      </w:r>
      <w:r>
        <w:rPr>
          <w:b/>
        </w:rPr>
        <w:t>wine yeast</w:t>
      </w:r>
      <w:r>
        <w:t xml:space="preserve"> (traditional sourdough, wild strain </w:t>
      </w:r>
      <w:r>
        <w:rPr>
          <w:i/>
        </w:rPr>
        <w:t>Saccharomyces cerevisiae</w:t>
      </w:r>
      <w:r>
        <w:t>) or bread on rye sourdough. Such bread undergoes long fermentation at low temperatures, and as a result of baking, the yeasts are completely inactivated.</w:t>
      </w:r>
    </w:p>
    <w:p>
      <w:r>
        <w:t xml:space="preserve">In Georgian tradition, sourdough bread is the norm. </w:t>
      </w:r>
      <w:r>
        <w:rPr>
          <w:i/>
        </w:rPr>
        <w:t>Tonis puri</w:t>
      </w:r>
      <w:r>
        <w:t xml:space="preserve">, </w:t>
      </w:r>
      <w:r>
        <w:rPr>
          <w:i/>
        </w:rPr>
        <w:t>mchadi</w:t>
      </w:r>
      <w:r>
        <w:t xml:space="preserve"> (cornbread — but corn is prohibited in the Tkemaladze system), </w:t>
      </w:r>
      <w:r>
        <w:rPr>
          <w:i/>
        </w:rPr>
        <w:t>shoti</w:t>
      </w:r>
      <w:r>
        <w:t xml:space="preserve"> — all were historically prepared without industrial yeast. Returning to this tradition is not nostalgia, but a physiological choice.</w:t>
      </w:r>
    </w:p>
    <w:p>
      <w:pPr>
        <w:pStyle w:val="Heading2"/>
      </w:pPr>
      <w:r>
        <w:t>1.4. Dairy Products: Brined Cheeses as an Exception</w:t>
      </w:r>
    </w:p>
    <w:p>
      <w:r>
        <w:t xml:space="preserve">Milk and most dairy products are </w:t>
      </w:r>
      <w:r>
        <w:rPr>
          <w:b/>
        </w:rPr>
        <w:t>prohibited</w:t>
      </w:r>
      <w:r>
        <w:t xml:space="preserve"> in the Tkemaladze-Gegeshidze system. This position causes the greatest surprise among people raised on Soviet dietetics, where kefir, cottage cheese, and milk were considered the foundation of healthy eating.</w:t>
      </w:r>
    </w:p>
    <w:p>
      <w:r>
        <w:t>The rationale is simple: casein — the main milk protein — is a pro-inflammatory factor for most adults (especially after 40). Lactose creates a burden on the digestive system. Dairy products shift the intestinal pH to a state favorable for pathogenic microorganisms.</w:t>
      </w:r>
    </w:p>
    <w:p>
      <w:r>
        <w:rPr>
          <w:b/>
        </w:rPr>
        <w:t>The exception is brined cheeses</w:t>
      </w:r>
      <w:r>
        <w:t xml:space="preserve"> — Imeretian and </w:t>
      </w:r>
      <w:r>
        <w:rPr>
          <w:i/>
        </w:rPr>
        <w:t>sulguni</w:t>
      </w:r>
      <w:r>
        <w:t xml:space="preserve"> (brined Georgian cheese). During the salting and fermentation process, casein is partially broken down, lactose goes into the brine, and the protein acquires a different structure — more accessible for digestion. This is not just a culinary tradition. It is a centuries-old milk processing technology that makes the product suitable for regular consumption.</w:t>
      </w:r>
    </w:p>
    <w:p>
      <w:r>
        <w:t xml:space="preserve">Butter and </w:t>
      </w:r>
      <w:r>
        <w:rPr>
          <w:i/>
        </w:rPr>
        <w:t>erba</w:t>
      </w:r>
      <w:r>
        <w:t xml:space="preserve"> (Georgian clarified butter) — are also permissible, as they contain minimal amounts of casein and lactose with a high concentration of saturated fats necessary for cell membranes.</w:t>
      </w:r>
    </w:p>
    <w:p>
      <w:pPr>
        <w:pStyle w:val="Heading2"/>
      </w:pPr>
      <w:r>
        <w:t>1.5. Fruits Only in the First Half of the Day</w:t>
      </w:r>
    </w:p>
    <w:p>
      <w:r>
        <w:t>A rule that may seem arbitrary at first glance has a clear physiological basis. Fruits contain simple sugars (fructose, glucose) and organic acids, which:</w:t>
      </w:r>
    </w:p>
    <w:p>
      <w:pPr>
        <w:pStyle w:val="ListNumber"/>
      </w:pPr>
      <w:r>
        <w:rPr>
          <w:b/>
        </w:rPr>
        <w:t>When consumed in the morning</w:t>
      </w:r>
      <w:r>
        <w:t xml:space="preserve"> — are quickly absorbed, provide energy, and do not compete with heavy food for enzymes.</w:t>
      </w:r>
    </w:p>
    <w:p>
      <w:pPr>
        <w:pStyle w:val="ListNumber"/>
      </w:pPr>
      <w:r>
        <w:rPr>
          <w:b/>
        </w:rPr>
        <w:t>When consumed in the evening</w:t>
      </w:r>
      <w:r>
        <w:t xml:space="preserve"> — enter the intestine, already filled with protein or starchy food. Their passage speed decreases. Fermentation begins. The result is bloating, sleep disturbance, and a burden on the liver at night.</w:t>
      </w:r>
    </w:p>
    <w:p>
      <w:r>
        <w:t xml:space="preserve">Furthermore, </w:t>
      </w:r>
      <w:r>
        <w:rPr>
          <w:b/>
        </w:rPr>
        <w:t>circadian rhythms of digestion</w:t>
      </w:r>
      <w:r>
        <w:t xml:space="preserve"> (established by chronobiology since the 1990s) show: the peak activity of digestive enzymes, insulin sensitivity, and bile secretion occurs in the first half of the day. Fruits eaten in the morning are processed optimally. In the evening, the same fruit creates a metabolic load.</w:t>
      </w:r>
    </w:p>
    <w:p>
      <w:r>
        <w:t xml:space="preserve">The rule is simple: </w:t>
      </w:r>
      <w:r>
        <w:rPr>
          <w:b/>
        </w:rPr>
        <w:t>fruits — until 2:00 PM, preferably — until 12:00 PM</w:t>
      </w:r>
      <w:r>
        <w:t>. On an empty stomach or 2–3 hours after a light breakfast.</w:t>
      </w:r>
    </w:p>
    <w:p>
      <w:pPr>
        <w:pStyle w:val="Heading2"/>
      </w:pPr>
      <w:r>
        <w:t>1.6. Water Before Meals: Ritual and Physiology</w:t>
      </w:r>
    </w:p>
    <w:p>
      <w:r>
        <w:t xml:space="preserve">The Tkemaladze-Gegeshidze system prescribes drinking </w:t>
      </w:r>
      <w:r>
        <w:rPr>
          <w:b/>
        </w:rPr>
        <w:t>at least 150 ml of water 5–30 minutes before each meal</w:t>
      </w:r>
      <w:r>
        <w:t>. Not during the meal and not after — before.</w:t>
      </w:r>
    </w:p>
    <w:p>
      <w:r>
        <w:t>The reason is that water drunk during a meal dilutes gastric juice and bile, reducing their concentration and, accordingly, their digestive effectiveness. Water drunk 10–20 minutes before a meal, on the contrary:</w:t>
      </w:r>
    </w:p>
    <w:p>
      <w:pPr>
        <w:pStyle w:val="ListBullet"/>
      </w:pPr>
      <w:r>
        <w:t>Washes the stomach of previous contents</w:t>
      </w:r>
    </w:p>
    <w:p>
      <w:pPr>
        <w:pStyle w:val="ListBullet"/>
      </w:pPr>
      <w:r>
        <w:t>Stimulates the production of gastric juice (reflexively)</w:t>
      </w:r>
    </w:p>
    <w:p>
      <w:pPr>
        <w:pStyle w:val="ListBullet"/>
      </w:pPr>
      <w:r>
        <w:t>Reduces appetite, preventing overeating</w:t>
      </w:r>
    </w:p>
    <w:p>
      <w:pPr>
        <w:pStyle w:val="ListBullet"/>
      </w:pPr>
      <w:r>
        <w:t>Prepares the mucosa for contact with food</w:t>
      </w:r>
    </w:p>
    <w:p>
      <w:r>
        <w:t>This rule is universal and does not depend on the presence of diseases. It works equally for a healthy person and for a patient on dietary table No. 5 or No. 9.</w:t>
      </w:r>
    </w:p>
    <w:p>
      <w:pPr>
        <w:pStyle w:val="Heading2"/>
      </w:pPr>
      <w:r>
        <w:t>1.7. Fasting as a Therapeutic Tool</w:t>
      </w:r>
    </w:p>
    <w:p>
      <w:r>
        <w:t xml:space="preserve">In the Orthodox tradition, fasting on Wednesdays and Fridays is a religious practice. In the Tkemaladze-Gegeshidze system, it is considered simultaneously as a </w:t>
      </w:r>
      <w:r>
        <w:rPr>
          <w:b/>
        </w:rPr>
        <w:t>physiological tool for detoxification and rest for the digestive system</w:t>
      </w:r>
      <w:r>
        <w:t>.</w:t>
      </w:r>
    </w:p>
    <w:p>
      <w:r>
        <w:t>Two fasting days per week (28% of the time) mean:</w:t>
      </w:r>
    </w:p>
    <w:p>
      <w:pPr>
        <w:pStyle w:val="ListBullet"/>
      </w:pPr>
      <w:r>
        <w:t>Regular reduction of the load on the liver and gallbladder</w:t>
      </w:r>
    </w:p>
    <w:p>
      <w:pPr>
        <w:pStyle w:val="ListBullet"/>
      </w:pPr>
      <w:r>
        <w:t>Reduced intake of animal proteins and fats</w:t>
      </w:r>
    </w:p>
    <w:p>
      <w:pPr>
        <w:pStyle w:val="ListBullet"/>
      </w:pPr>
      <w:r>
        <w:t>Activation of autophagy (the process of cellular self-cleaning, described by Yoshinori Ohsumi, Nobel Prize 2016)</w:t>
      </w:r>
    </w:p>
    <w:p>
      <w:pPr>
        <w:pStyle w:val="ListBullet"/>
      </w:pPr>
      <w:r>
        <w:t>Psychological switching: an attitude towards food as a conscious choice, not automatic consumption</w:t>
      </w:r>
    </w:p>
    <w:p>
      <w:r>
        <w:t>The fasting table in this system is not starvation. It is fish, legumes (</w:t>
      </w:r>
      <w:r>
        <w:rPr>
          <w:i/>
        </w:rPr>
        <w:t>lobio</w:t>
      </w:r>
      <w:r>
        <w:t xml:space="preserve"> — Georgian bean dish), nuts, grains, vegetables, and fermented foods. It is a complete diet, only temporarily excluding meat and dairy products.</w:t>
      </w:r>
    </w:p>
    <w:p>
      <w:r>
        <w:t>For patients with chronic diseases (especially of the biliary system, pancreas, intestines), these two fasting days per week often provide a more stable therapeutic effect than strict adherence to a dietary table on the other five days.</w:t>
      </w:r>
    </w:p>
    <w:p>
      <w:r>
        <w:rPr>
          <w:i/>
        </w:rPr>
        <w:t>Next chapter: Permitted foods — complete list and preparation principles.</w:t>
      </w:r>
    </w:p>
    <w:p>
      <w:pPr>
        <w:pStyle w:val="Heading1"/>
      </w:pPr>
      <w:r>
        <w:t>Chapter 2. Permitted Foods</w:t>
      </w:r>
    </w:p>
    <w:p>
      <w:r>
        <w:rPr>
          <w:i/>
        </w:rPr>
        <w:t>The system of Vasiko Tkemaladze and Lali Gegeshidze</w:t>
      </w:r>
    </w:p>
    <w:p>
      <w:r>
        <w:t>Permitted foods are not just a list of what "can be eaten." It is the architecture of a diet built on the principle of minimal load with maximum nutritional value. Each product on this list has been tested not by a laboratory, but by generations — and confirmed by the clinical practice of Dr. Jaba Tkemaladze.</w:t>
      </w:r>
    </w:p>
    <w:p>
      <w:pPr>
        <w:pStyle w:val="Heading2"/>
      </w:pPr>
      <w:r>
        <w:t>2.1. Bread and Grains: The Foundation, But Not Any</w:t>
      </w:r>
    </w:p>
    <w:p>
      <w:r>
        <w:t xml:space="preserve">Only </w:t>
      </w:r>
      <w:r>
        <w:rPr>
          <w:b/>
        </w:rPr>
        <w:t>three grains</w:t>
      </w:r>
      <w:r>
        <w:t xml:space="preserve"> are permitted:</w:t>
      </w:r>
    </w:p>
    <w:p>
      <w:pPr>
        <w:pStyle w:val="ListBullet"/>
      </w:pPr>
      <w:r>
        <w:rPr>
          <w:b/>
        </w:rPr>
        <w:t>Wheat</w:t>
      </w:r>
      <w:r>
        <w:t xml:space="preserve"> (grain, wheat porridge — </w:t>
      </w:r>
      <w:r>
        <w:rPr>
          <w:i/>
        </w:rPr>
        <w:t>gomi</w:t>
      </w:r>
      <w:r>
        <w:t xml:space="preserve"> — Georgian wheat porridge) — the main cereal of the system. Contains gluten, but in traditional preparation (boiled porridge, sourdough bread) it is absorbed without burdening the intestines.</w:t>
      </w:r>
    </w:p>
    <w:p>
      <w:pPr>
        <w:pStyle w:val="ListBullet"/>
      </w:pPr>
      <w:r>
        <w:rPr>
          <w:b/>
        </w:rPr>
        <w:t>Millet / *kotsi* (Georgian millet)</w:t>
      </w:r>
      <w:r>
        <w:t xml:space="preserve"> — the oldest cereal of the Caucasus. Does not contain gluten, rich in silicon and magnesium. Exceptionally valuable for elderly patients.</w:t>
      </w:r>
    </w:p>
    <w:p>
      <w:pPr>
        <w:pStyle w:val="ListBullet"/>
      </w:pPr>
      <w:r>
        <w:rPr>
          <w:b/>
        </w:rPr>
        <w:t>Pearl barley / *tonis puri* (Georgian pearl barley)</w:t>
      </w:r>
      <w:r>
        <w:t xml:space="preserve"> — hulled barley. High β-glucan content lowers the glycemic index of the dish and supports intestinal microbiota.</w:t>
      </w:r>
    </w:p>
    <w:p>
      <w:r>
        <w:rPr>
          <w:b/>
        </w:rPr>
        <w:t>Bread is permitted only on wine yeast or sourdough.</w:t>
      </w:r>
      <w:r>
        <w:t xml:space="preserve"> Industrial bread on thermophilic yeast is prohibited (see Chapter 1.3).</w:t>
      </w:r>
    </w:p>
    <w:p>
      <w:pPr>
        <w:pStyle w:val="Heading2"/>
      </w:pPr>
      <w:r>
        <w:t>2.2. Eggs: Time and Heat Treatment Matter</w:t>
      </w:r>
    </w:p>
    <w:p>
      <w:r>
        <w:t xml:space="preserve">Eggs are permitted, but </w:t>
      </w:r>
      <w:r>
        <w:rPr>
          <w:b/>
        </w:rPr>
        <w:t>the cooking method is strictly regulated</w:t>
      </w:r>
      <w:r>
        <w:t>:</w:t>
      </w:r>
    </w:p>
    <w:p>
      <w:pPr>
        <w:pStyle w:val="ListBullet"/>
      </w:pPr>
      <w:r>
        <w:rPr>
          <w:b/>
        </w:rPr>
        <w:t>Hard-boiled — at least 40 minutes from boiling.</w:t>
      </w:r>
      <w:r>
        <w:t xml:space="preserve"> This is a non-standard time (usually 10–12 minutes are recommended), and it is related to the principle of complete denaturation of egg proteins. With standard boiling, the protein does not coagulate completely, and part of avidin (an anti-nutritional factor that blocks vitamin B7) retains activity. 40 minutes guarantee complete inactivation.</w:t>
      </w:r>
    </w:p>
    <w:p>
      <w:pPr>
        <w:pStyle w:val="ListBullet"/>
      </w:pPr>
      <w:r>
        <w:rPr>
          <w:b/>
        </w:rPr>
        <w:t>Fried over low heat on both sides until fully cooked</w:t>
      </w:r>
      <w:r>
        <w:t xml:space="preserve"> — the yolk must be completely dry, without a liquid center. Frying only in butter (</w:t>
      </w:r>
      <w:r>
        <w:rPr>
          <w:i/>
        </w:rPr>
        <w:t>erba</w:t>
      </w:r>
      <w:r>
        <w:t>) or refined sunflower oil.</w:t>
      </w:r>
    </w:p>
    <w:p>
      <w:r>
        <w:rPr>
          <w:b/>
        </w:rPr>
        <w:t>Prohibited</w:t>
      </w:r>
      <w:r>
        <w:t xml:space="preserve"> without exception: soft-boiled eggs, "in a bag," poached, sunny-side up (fried on one side only), raw eggs, eggs in liquid batter. Any method where the yolk remains liquid or the white is not fully heated is unacceptable.</w:t>
      </w:r>
    </w:p>
    <w:p>
      <w:pPr>
        <w:pStyle w:val="Heading2"/>
      </w:pPr>
      <w:r>
        <w:t>2.3. Meat and Poultry: Exsanguination as a Principle</w:t>
      </w:r>
    </w:p>
    <w:p>
      <w:r>
        <w:t>Meat of four types is allowed:</w:t>
      </w:r>
    </w:p>
    <w:p>
      <w:pPr>
        <w:pStyle w:val="ListBullet"/>
      </w:pPr>
      <w:r>
        <w:rPr>
          <w:b/>
        </w:rPr>
        <w:t>Beef</w:t>
      </w:r>
      <w:r>
        <w:t xml:space="preserve"> — the main source of complete protein and iron.</w:t>
      </w:r>
    </w:p>
    <w:p>
      <w:pPr>
        <w:pStyle w:val="ListBullet"/>
      </w:pPr>
      <w:r>
        <w:rPr>
          <w:b/>
        </w:rPr>
        <w:t>Skinless chicken</w:t>
      </w:r>
      <w:r>
        <w:t xml:space="preserve"> — light protein, but the skin contains concentrated fat with pro-inflammatory mediators.</w:t>
      </w:r>
    </w:p>
    <w:p>
      <w:pPr>
        <w:pStyle w:val="ListBullet"/>
      </w:pPr>
      <w:r>
        <w:rPr>
          <w:b/>
        </w:rPr>
        <w:t>Lamb</w:t>
      </w:r>
      <w:r>
        <w:t xml:space="preserve"> — traditional meat of the Caucasus. When properly prepared — a valuable source of zinc and B vitamins.</w:t>
      </w:r>
    </w:p>
    <w:p>
      <w:pPr>
        <w:pStyle w:val="ListBullet"/>
      </w:pPr>
      <w:r>
        <w:rPr>
          <w:b/>
        </w:rPr>
        <w:t>Skinless turkey</w:t>
      </w:r>
      <w:r>
        <w:t xml:space="preserve"> — the most dietary of the permitted meats.</w:t>
      </w:r>
    </w:p>
    <w:p>
      <w:r>
        <w:rPr>
          <w:b/>
        </w:rPr>
        <w:t>The principle of exsanguination and the first broth:</w:t>
      </w:r>
    </w:p>
    <w:p>
      <w:r>
        <w:t xml:space="preserve">The first broth when boiling any meat — </w:t>
      </w:r>
      <w:r>
        <w:rPr>
          <w:b/>
        </w:rPr>
        <w:t>always discard</w:t>
      </w:r>
      <w:r>
        <w:t>. This rule seems obvious in folk tradition but is often ignored in practice. The first broth contains:</w:t>
      </w:r>
    </w:p>
    <w:p>
      <w:pPr>
        <w:pStyle w:val="ListBullet"/>
      </w:pPr>
      <w:r>
        <w:t>Extractives (purines — provocateurs of gout)</w:t>
      </w:r>
    </w:p>
    <w:p>
      <w:pPr>
        <w:pStyle w:val="ListBullet"/>
      </w:pPr>
      <w:r>
        <w:t>Xenobiotics accumulated by the animal during its life (antibiotics, hormones, pesticides from feed)</w:t>
      </w:r>
    </w:p>
    <w:p>
      <w:pPr>
        <w:pStyle w:val="ListBullet"/>
      </w:pPr>
      <w:r>
        <w:t>Coagulated blood proteins (foam)</w:t>
      </w:r>
    </w:p>
    <w:p>
      <w:r>
        <w:t>After discarding the first broth, the meat is covered with fresh water and boiling continues. The second broth is clean.</w:t>
      </w:r>
    </w:p>
    <w:p>
      <w:pPr>
        <w:pStyle w:val="Heading2"/>
      </w:pPr>
      <w:r>
        <w:t>2.4. Fish: Freedom in Choice, Strictness in Preparation</w:t>
      </w:r>
    </w:p>
    <w:p>
      <w:r>
        <w:t>Any fish is permitted — river and sea. This is one of the few categories where the Tkemaladze-Gegeshidze system does not impose species restrictions. The method of preparation is important:</w:t>
      </w:r>
    </w:p>
    <w:p>
      <w:pPr>
        <w:pStyle w:val="ListBullet"/>
      </w:pPr>
      <w:r>
        <w:rPr>
          <w:b/>
        </w:rPr>
        <w:t>Fried with *tkemali* (Georgian plum sauce)</w:t>
      </w:r>
      <w:r>
        <w:t xml:space="preserve"> — the acidity of the plum neutralizes excess fat and enhances bile secretion.</w:t>
      </w:r>
    </w:p>
    <w:p>
      <w:pPr>
        <w:pStyle w:val="ListBullet"/>
      </w:pPr>
      <w:r>
        <w:rPr>
          <w:b/>
        </w:rPr>
        <w:t>Boiled in *kinzmari* (Georgian cilantro sauce)</w:t>
      </w:r>
      <w:r>
        <w:t xml:space="preserve"> — a traditional Georgian recipe: fish, cilantro, garlic (boiled), vinegar or </w:t>
      </w:r>
      <w:r>
        <w:rPr>
          <w:i/>
        </w:rPr>
        <w:t>tkemali</w:t>
      </w:r>
      <w:r>
        <w:t>. Cilantro has chelating properties — binds heavy metals.</w:t>
      </w:r>
    </w:p>
    <w:p>
      <w:pPr>
        <w:pStyle w:val="ListBullet"/>
      </w:pPr>
      <w:r>
        <w:t>Baked, stewed.</w:t>
      </w:r>
    </w:p>
    <w:p>
      <w:r>
        <w:t>Prohibited: fish in batter made with beer yeast, canned fish in tomato sauce (tomatoes are prohibited), fish products with added dairy components.</w:t>
      </w:r>
    </w:p>
    <w:p>
      <w:pPr>
        <w:pStyle w:val="Heading2"/>
      </w:pPr>
      <w:r>
        <w:t>2.5. Allowed Dairy Products: Three Exceptions</w:t>
      </w:r>
    </w:p>
    <w:p>
      <w:r>
        <w:t>Despite the general prohibition of dairy products (see Chapter 1.4), the following are permissible:</w:t>
      </w:r>
    </w:p>
    <w:p>
      <w:pPr>
        <w:pStyle w:val="ListBullet"/>
      </w:pPr>
      <w:r>
        <w:rPr>
          <w:b/>
        </w:rPr>
        <w:t>Imeretian cheese</w:t>
      </w:r>
      <w:r>
        <w:t xml:space="preserve"> — a young brined cheese with a neutral taste. During the salting process, most of the lactose is washed out. Rich in calcium and protein in an accessible form.</w:t>
      </w:r>
    </w:p>
    <w:p>
      <w:pPr>
        <w:pStyle w:val="ListBullet"/>
      </w:pPr>
      <w:r>
        <w:rPr>
          <w:b/>
        </w:rPr>
        <w:t>*Sulguni</w:t>
      </w:r>
      <w:r>
        <w:t>* (brined, stretched cheese) — a pressed, stretched brined cheese. Similar properties, but with a denser texture and a pronounced fermented milk taste.</w:t>
      </w:r>
    </w:p>
    <w:p>
      <w:pPr>
        <w:pStyle w:val="ListBullet"/>
      </w:pPr>
      <w:r>
        <w:rPr>
          <w:b/>
        </w:rPr>
        <w:t>Butter / კარაქი</w:t>
      </w:r>
      <w:r>
        <w:t xml:space="preserve"> — in small quantities (on bread, in porridge). A source of saturated fats and fat-soluble vitamins A, D, E, K.</w:t>
      </w:r>
    </w:p>
    <w:p>
      <w:pPr>
        <w:pStyle w:val="ListBullet"/>
      </w:pPr>
      <w:r>
        <w:rPr>
          <w:b/>
        </w:rPr>
        <w:t>*Erbo</w:t>
      </w:r>
      <w:r>
        <w:t>* (clarified butter / ghee) — butter purified of casein and water. A traditional product of Georgian and Indian cuisine (ghee). Tolerated even with lactose intolerance. High smoke point — optimal for frying.</w:t>
      </w:r>
    </w:p>
    <w:p>
      <w:pPr>
        <w:pStyle w:val="Heading2"/>
      </w:pPr>
      <w:r>
        <w:t>2.6. Fats: Only Refined Sunflower Oil</w:t>
      </w:r>
    </w:p>
    <w:p>
      <w:r>
        <w:t xml:space="preserve">Among vegetable oils, </w:t>
      </w:r>
      <w:r>
        <w:rPr>
          <w:b/>
        </w:rPr>
        <w:t>only refined sunflower oil</w:t>
      </w:r>
      <w:r>
        <w:t xml:space="preserve"> is allowed. This point is perhaps the most counterintuitive for the modern reader raised on the cult of "healthy olive oil."</w:t>
      </w:r>
    </w:p>
    <w:p>
      <w:r>
        <w:t xml:space="preserve">The system's explanation is as follows: </w:t>
      </w:r>
      <w:r>
        <w:rPr>
          <w:b/>
        </w:rPr>
        <w:t>unrefined oils form aldehydes and peroxides during heat treatment</w:t>
      </w:r>
      <w:r>
        <w:t xml:space="preserve"> — oxidation products of polyunsaturated fatty acids, which are pro-inflammatory agents. Olive oil is no exception in this regard — its smoke point (160–190°C) is lower than frying temperature.</w:t>
      </w:r>
    </w:p>
    <w:p>
      <w:r>
        <w:t>Refined sunflower oil has a smoke point of about 220°C and is chemically stable at culinary temperatures. For salads and cold dishes — clarified butter (</w:t>
      </w:r>
      <w:r>
        <w:rPr>
          <w:i/>
        </w:rPr>
        <w:t>erbo</w:t>
      </w:r>
      <w:r>
        <w:t>) or a small amount of butter.</w:t>
      </w:r>
    </w:p>
    <w:p>
      <w:pPr>
        <w:pStyle w:val="Heading2"/>
      </w:pPr>
      <w:r>
        <w:t>2.7. Fermented and Pickled Products</w:t>
      </w:r>
    </w:p>
    <w:p>
      <w:r>
        <w:t>This is one of the system's strongest points — and one of its most "Georgian" features:</w:t>
      </w:r>
    </w:p>
    <w:p>
      <w:pPr>
        <w:pStyle w:val="ListBullet"/>
      </w:pPr>
      <w:r>
        <w:rPr>
          <w:b/>
        </w:rPr>
        <w:t>*Jinjoli</w:t>
      </w:r>
      <w:r>
        <w:t>* (pickled) / ჯონჯოლი — flowers of the prickly caper, fermented in brine. Rich in flavonoids, have a choleretic effect.</w:t>
      </w:r>
    </w:p>
    <w:p>
      <w:pPr>
        <w:pStyle w:val="ListBullet"/>
      </w:pPr>
      <w:r>
        <w:rPr>
          <w:b/>
        </w:rPr>
        <w:t>Pickled cucumber</w:t>
      </w:r>
      <w:r>
        <w:t xml:space="preserve"> / მჟავე კიტრი — unlike marinated (with vinegar), pickled cucumbers contain live lactobacilli. A pure probiotic.</w:t>
      </w:r>
    </w:p>
    <w:p>
      <w:pPr>
        <w:pStyle w:val="ListBullet"/>
      </w:pPr>
      <w:r>
        <w:rPr>
          <w:b/>
        </w:rPr>
        <w:t>Pickled garlic</w:t>
      </w:r>
      <w:r>
        <w:t xml:space="preserve"> / მჟავე ნიორი — fermentation reduces the irritating effect of allicin (raw garlic is prohibited), while preserving antibacterial properties.</w:t>
      </w:r>
    </w:p>
    <w:p>
      <w:pPr>
        <w:pStyle w:val="ListBullet"/>
      </w:pPr>
      <w:r>
        <w:rPr>
          <w:b/>
        </w:rPr>
        <w:t>*Tkemali</w:t>
      </w:r>
      <w:r>
        <w:t>* without pepper and sugar, with boiled garlic / ტყემალი — a sauce made from sour plums. Choleretic, digestive, antioxidant action. A classic Georgian "probiotic" for meat and fish.</w:t>
      </w:r>
    </w:p>
    <w:p>
      <w:pPr>
        <w:pStyle w:val="Heading2"/>
      </w:pPr>
      <w:r>
        <w:t>2.8. Nuts and Seeds</w:t>
      </w:r>
    </w:p>
    <w:p>
      <w:pPr>
        <w:pStyle w:val="ListBullet"/>
      </w:pPr>
      <w:r>
        <w:rPr>
          <w:b/>
        </w:rPr>
        <w:t>Walnut / ნიგოზი</w:t>
      </w:r>
      <w:r>
        <w:t xml:space="preserve"> — the main nut of the system. High content of ω-3 fatty acids, vitamin E, magnesium. Used in the basic sauce </w:t>
      </w:r>
      <w:r>
        <w:rPr>
          <w:i/>
        </w:rPr>
        <w:t>bajhe</w:t>
      </w:r>
      <w:r>
        <w:t xml:space="preserve"> (nuts + water, no oil).</w:t>
      </w:r>
    </w:p>
    <w:p>
      <w:pPr>
        <w:pStyle w:val="ListBullet"/>
      </w:pPr>
      <w:r>
        <w:rPr>
          <w:b/>
        </w:rPr>
        <w:t>*Bajhe</w:t>
      </w:r>
      <w:r>
        <w:t>* (nut sauce) with water — a traditional Georgian dressing for fish, vegetables, and beans. Water instead of oil is fundamentally important.</w:t>
      </w:r>
    </w:p>
    <w:p>
      <w:pPr>
        <w:pStyle w:val="ListBullet"/>
      </w:pPr>
      <w:r>
        <w:rPr>
          <w:b/>
        </w:rPr>
        <w:t>Pumpkin seeds / გოგრის თესლი</w:t>
      </w:r>
      <w:r>
        <w:t xml:space="preserve"> — a source of zinc, magnesium, iron. Especially recommended for men.</w:t>
      </w:r>
    </w:p>
    <w:p>
      <w:pPr>
        <w:pStyle w:val="Heading2"/>
      </w:pPr>
      <w:r>
        <w:t>2.9. Legumes</w:t>
      </w:r>
    </w:p>
    <w:p>
      <w:pPr>
        <w:pStyle w:val="ListBullet"/>
      </w:pPr>
      <w:r>
        <w:rPr>
          <w:b/>
        </w:rPr>
        <w:t>*Lobio</w:t>
      </w:r>
      <w:r>
        <w:t>* (beans) / ლობიო — the main protein product on fasting days. Rich in soluble fiber, lowers the glycemic index of the diet.</w:t>
      </w:r>
    </w:p>
    <w:p>
      <w:pPr>
        <w:pStyle w:val="ListBullet"/>
      </w:pPr>
      <w:r>
        <w:rPr>
          <w:b/>
        </w:rPr>
        <w:t>Green beans / მწვანე ლობიო</w:t>
      </w:r>
      <w:r>
        <w:t xml:space="preserve"> — unlike mature beans, contains less starch and more chlorophyll. An ideal side dish.</w:t>
      </w:r>
    </w:p>
    <w:p>
      <w:r>
        <w:t xml:space="preserve">Important: peas, lentils, chickpeas — </w:t>
      </w:r>
      <w:r>
        <w:rPr>
          <w:b/>
        </w:rPr>
        <w:t>prohibited</w:t>
      </w:r>
      <w:r>
        <w:t xml:space="preserve"> (despite also being legumes). The Tkemaladze-Gegeshidze system classifies them as products that cause excessive fermentation in the intestines.</w:t>
      </w:r>
    </w:p>
    <w:p>
      <w:pPr>
        <w:pStyle w:val="Heading2"/>
      </w:pPr>
      <w:r>
        <w:t>2.10. Allowed Vegetables</w:t>
      </w:r>
    </w:p>
    <w:p>
      <w:r>
        <w:t>The list of allowed vegetables forms the basis of the diet:</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r>
            <w:r>
              <w:rPr>
                <w:b/>
              </w:rPr>
              <w:t>Vegetable</w:t>
            </w:r>
          </w:p>
        </w:tc>
        <w:tc>
          <w:tcPr>
            <w:tcW w:type="dxa" w:w="2928"/>
          </w:tcPr>
          <w:p>
            <w:r>
              <w:rPr>
                <w:b/>
              </w:rPr>
            </w:r>
            <w:r>
              <w:rPr>
                <w:b/>
              </w:rPr>
              <w:t>Georgian Name</w:t>
            </w:r>
          </w:p>
        </w:tc>
        <w:tc>
          <w:tcPr>
            <w:tcW w:type="dxa" w:w="2928"/>
          </w:tcPr>
          <w:p>
            <w:r>
              <w:rPr>
                <w:b/>
              </w:rPr>
            </w:r>
            <w:r>
              <w:rPr>
                <w:b/>
              </w:rPr>
              <w:t>Features</w:t>
            </w:r>
          </w:p>
        </w:tc>
      </w:tr>
      <w:tr>
        <w:tc>
          <w:tcPr>
            <w:tcW w:type="dxa" w:w="2928"/>
          </w:tcPr>
          <w:p>
            <w:r/>
            <w:r>
              <w:t>Onion</w:t>
            </w:r>
          </w:p>
        </w:tc>
        <w:tc>
          <w:tcPr>
            <w:tcW w:type="dxa" w:w="2928"/>
          </w:tcPr>
          <w:p>
            <w:r/>
            <w:r>
              <w:t>ხახვი</w:t>
            </w:r>
          </w:p>
        </w:tc>
        <w:tc>
          <w:tcPr>
            <w:tcW w:type="dxa" w:w="2928"/>
          </w:tcPr>
          <w:p>
            <w:r/>
            <w:r>
              <w:t>Thermally processed — daily</w:t>
            </w:r>
          </w:p>
        </w:tc>
      </w:tr>
      <w:tr>
        <w:tc>
          <w:tcPr>
            <w:tcW w:type="dxa" w:w="2928"/>
          </w:tcPr>
          <w:p>
            <w:r/>
            <w:r>
              <w:t>Red onion</w:t>
            </w:r>
          </w:p>
        </w:tc>
        <w:tc>
          <w:tcPr>
            <w:tcW w:type="dxa" w:w="2928"/>
          </w:tcPr>
          <w:p>
            <w:r/>
            <w:r>
              <w:t>წითელი ხახვი</w:t>
            </w:r>
          </w:p>
        </w:tc>
        <w:tc>
          <w:tcPr>
            <w:tcW w:type="dxa" w:w="2928"/>
          </w:tcPr>
          <w:p>
            <w:r/>
            <w:r>
              <w:t>Rich in quercetin</w:t>
            </w:r>
          </w:p>
        </w:tc>
      </w:tr>
      <w:tr>
        <w:tc>
          <w:tcPr>
            <w:tcW w:type="dxa" w:w="2928"/>
          </w:tcPr>
          <w:p>
            <w:r/>
            <w:r>
              <w:t>Leek</w:t>
            </w:r>
          </w:p>
        </w:tc>
        <w:tc>
          <w:tcPr>
            <w:tcW w:type="dxa" w:w="2928"/>
          </w:tcPr>
          <w:p>
            <w:r/>
            <w:r>
              <w:t>პრასი</w:t>
            </w:r>
          </w:p>
        </w:tc>
        <w:tc>
          <w:tcPr>
            <w:tcW w:type="dxa" w:w="2928"/>
          </w:tcPr>
          <w:p>
            <w:r/>
            <w:r>
              <w:t>Mild taste, prebiotic</w:t>
            </w:r>
          </w:p>
        </w:tc>
      </w:tr>
      <w:tr>
        <w:tc>
          <w:tcPr>
            <w:tcW w:type="dxa" w:w="2928"/>
          </w:tcPr>
          <w:p>
            <w:r/>
            <w:r>
              <w:t>Carrot</w:t>
            </w:r>
          </w:p>
        </w:tc>
        <w:tc>
          <w:tcPr>
            <w:tcW w:type="dxa" w:w="2928"/>
          </w:tcPr>
          <w:p>
            <w:r/>
            <w:r>
              <w:t>სტაფილო</w:t>
            </w:r>
          </w:p>
        </w:tc>
        <w:tc>
          <w:tcPr>
            <w:tcW w:type="dxa" w:w="2928"/>
          </w:tcPr>
          <w:p>
            <w:r/>
            <w:r>
              <w:t>Raw and cooked</w:t>
            </w:r>
          </w:p>
        </w:tc>
      </w:tr>
      <w:tr>
        <w:tc>
          <w:tcPr>
            <w:tcW w:type="dxa" w:w="2928"/>
          </w:tcPr>
          <w:p>
            <w:r/>
            <w:r>
              <w:t>Beetroot</w:t>
            </w:r>
          </w:p>
        </w:tc>
        <w:tc>
          <w:tcPr>
            <w:tcW w:type="dxa" w:w="2928"/>
          </w:tcPr>
          <w:p>
            <w:r/>
            <w:r>
              <w:t>ჭარხალი</w:t>
            </w:r>
          </w:p>
        </w:tc>
        <w:tc>
          <w:tcPr>
            <w:tcW w:type="dxa" w:w="2928"/>
          </w:tcPr>
          <w:p>
            <w:r/>
            <w:r>
              <w:t>Boiled; choleretic effect</w:t>
            </w:r>
          </w:p>
        </w:tc>
      </w:tr>
      <w:tr>
        <w:tc>
          <w:tcPr>
            <w:tcW w:type="dxa" w:w="2928"/>
          </w:tcPr>
          <w:p>
            <w:r/>
            <w:r>
              <w:t>Mushrooms</w:t>
            </w:r>
          </w:p>
        </w:tc>
        <w:tc>
          <w:tcPr>
            <w:tcW w:type="dxa" w:w="2928"/>
          </w:tcPr>
          <w:p>
            <w:r/>
            <w:r>
              <w:t>სოკო</w:t>
            </w:r>
          </w:p>
        </w:tc>
        <w:tc>
          <w:tcPr>
            <w:tcW w:type="dxa" w:w="2928"/>
          </w:tcPr>
          <w:p>
            <w:r/>
            <w:r>
              <w:t>Any, cooked</w:t>
            </w:r>
          </w:p>
        </w:tc>
      </w:tr>
      <w:tr>
        <w:tc>
          <w:tcPr>
            <w:tcW w:type="dxa" w:w="2928"/>
          </w:tcPr>
          <w:p>
            <w:r/>
            <w:r>
              <w:t>Cucumber</w:t>
            </w:r>
          </w:p>
        </w:tc>
        <w:tc>
          <w:tcPr>
            <w:tcW w:type="dxa" w:w="2928"/>
          </w:tcPr>
          <w:p>
            <w:r/>
            <w:r>
              <w:t>კიტრი</w:t>
            </w:r>
          </w:p>
        </w:tc>
        <w:tc>
          <w:tcPr>
            <w:tcW w:type="dxa" w:w="2928"/>
          </w:tcPr>
          <w:p>
            <w:r/>
            <w:r>
              <w:t>Fresh or pickled</w:t>
            </w:r>
          </w:p>
        </w:tc>
      </w:tr>
      <w:tr>
        <w:tc>
          <w:tcPr>
            <w:tcW w:type="dxa" w:w="2928"/>
          </w:tcPr>
          <w:p>
            <w:r/>
            <w:r>
              <w:t>Pumpkin</w:t>
            </w:r>
          </w:p>
        </w:tc>
        <w:tc>
          <w:tcPr>
            <w:tcW w:type="dxa" w:w="2928"/>
          </w:tcPr>
          <w:p>
            <w:r/>
            <w:r>
              <w:t>გოგრა</w:t>
            </w:r>
          </w:p>
        </w:tc>
        <w:tc>
          <w:tcPr>
            <w:tcW w:type="dxa" w:w="2928"/>
          </w:tcPr>
          <w:p>
            <w:r/>
            <w:r>
              <w:t>Baked, boiled</w:t>
            </w:r>
          </w:p>
        </w:tc>
      </w:tr>
      <w:tr>
        <w:tc>
          <w:tcPr>
            <w:tcW w:type="dxa" w:w="2928"/>
          </w:tcPr>
          <w:p>
            <w:r/>
            <w:r>
              <w:t>Zucchini</w:t>
            </w:r>
          </w:p>
        </w:tc>
        <w:tc>
          <w:tcPr>
            <w:tcW w:type="dxa" w:w="2928"/>
          </w:tcPr>
          <w:p>
            <w:r/>
            <w:r>
              <w:t>ყაბაყი</w:t>
            </w:r>
          </w:p>
        </w:tc>
        <w:tc>
          <w:tcPr>
            <w:tcW w:type="dxa" w:w="2928"/>
          </w:tcPr>
          <w:p>
            <w:r/>
            <w:r>
              <w:t>Light, dietary</w:t>
            </w:r>
          </w:p>
        </w:tc>
      </w:tr>
      <w:tr>
        <w:tc>
          <w:tcPr>
            <w:tcW w:type="dxa" w:w="2928"/>
          </w:tcPr>
          <w:p>
            <w:r/>
            <w:r>
              <w:t>Bell pepper</w:t>
            </w:r>
          </w:p>
        </w:tc>
        <w:tc>
          <w:tcPr>
            <w:tcW w:type="dxa" w:w="2928"/>
          </w:tcPr>
          <w:p>
            <w:r/>
            <w:r>
              <w:t>ბულგარული წიწაკა</w:t>
            </w:r>
          </w:p>
        </w:tc>
        <w:tc>
          <w:tcPr>
            <w:tcW w:type="dxa" w:w="2928"/>
          </w:tcPr>
          <w:p>
            <w:r/>
            <w:r>
              <w:t>In moderation</w:t>
            </w:r>
          </w:p>
        </w:tc>
      </w:tr>
      <w:tr>
        <w:tc>
          <w:tcPr>
            <w:tcW w:type="dxa" w:w="2928"/>
          </w:tcPr>
          <w:p>
            <w:r/>
            <w:r>
              <w:t>Avocado</w:t>
            </w:r>
          </w:p>
        </w:tc>
        <w:tc>
          <w:tcPr>
            <w:tcW w:type="dxa" w:w="2928"/>
          </w:tcPr>
          <w:p>
            <w:r/>
            <w:r>
              <w:t>ავოკადო</w:t>
            </w:r>
          </w:p>
        </w:tc>
        <w:tc>
          <w:tcPr>
            <w:tcW w:type="dxa" w:w="2928"/>
          </w:tcPr>
          <w:p>
            <w:r/>
            <w:r>
              <w:t>Source of monounsaturated fats</w:t>
            </w:r>
          </w:p>
        </w:tc>
      </w:tr>
      <w:tr>
        <w:tc>
          <w:tcPr>
            <w:tcW w:type="dxa" w:w="2928"/>
          </w:tcPr>
          <w:p>
            <w:r/>
            <w:r>
              <w:t>Olives</w:t>
            </w:r>
          </w:p>
        </w:tc>
        <w:tc>
          <w:tcPr>
            <w:tcW w:type="dxa" w:w="2928"/>
          </w:tcPr>
          <w:p>
            <w:r/>
            <w:r>
              <w:t>ზეთისხილი</w:t>
            </w:r>
          </w:p>
        </w:tc>
        <w:tc>
          <w:tcPr>
            <w:tcW w:type="dxa" w:w="2928"/>
          </w:tcPr>
          <w:p>
            <w:r/>
            <w:r>
              <w:t>Pickled (not in oil)</w:t>
            </w:r>
          </w:p>
        </w:tc>
      </w:tr>
    </w:tbl>
    <w:p/>
    <w:p>
      <w:pPr>
        <w:pStyle w:val="Heading2"/>
      </w:pPr>
      <w:r>
        <w:t>2.11. Fruits (Only Before Noon)</w:t>
      </w:r>
    </w:p>
    <w:p>
      <w:r>
        <w:t xml:space="preserve">Allowed fruits are rich in antioxidants, organic acids, and fiber. There is only one rule: </w:t>
      </w:r>
      <w:r>
        <w:rPr>
          <w:b/>
        </w:rPr>
        <w:t>before 14:00, preferably before 12:00</w:t>
      </w:r>
      <w:r>
        <w:t>:</w:t>
      </w:r>
    </w:p>
    <w:p>
      <w:r>
        <w:t>Apple, pear, peach, all varieties of plum, quince, raspberry, blueberry, blackberry, pomegranate, cornelian cherry, sour cherry. Jams and dried fruits from the above — in moderation.</w:t>
      </w:r>
    </w:p>
    <w:p>
      <w:pPr>
        <w:pStyle w:val="Heading2"/>
      </w:pPr>
      <w:r>
        <w:t>2.12. Spices and Herbs</w:t>
      </w:r>
    </w:p>
    <w:p>
      <w:r>
        <w:t>Spices not only improve taste — they are therapeutic:</w:t>
      </w:r>
    </w:p>
    <w:p>
      <w:pPr>
        <w:pStyle w:val="ListBullet"/>
      </w:pPr>
      <w:r>
        <w:rPr>
          <w:b/>
        </w:rPr>
        <w:t>Saffron / ზაფრანა</w:t>
      </w:r>
      <w:r>
        <w:t xml:space="preserve"> — anti-inflammatory, antidepressant, choleretic action (proven in RCTs).</w:t>
      </w:r>
    </w:p>
    <w:p>
      <w:pPr>
        <w:pStyle w:val="ListBullet"/>
      </w:pPr>
      <w:r>
        <w:rPr>
          <w:b/>
        </w:rPr>
        <w:t>*Kondari</w:t>
      </w:r>
      <w:r>
        <w:t>* (savory) / ქონდარი — a Georgian spice, has antimicrobial and carminative properties. Essential in bean dishes.</w:t>
      </w:r>
    </w:p>
    <w:p>
      <w:pPr>
        <w:pStyle w:val="ListBullet"/>
      </w:pPr>
      <w:r>
        <w:rPr>
          <w:b/>
        </w:rPr>
        <w:t>Cilantro / ქინძი</w:t>
      </w:r>
      <w:r>
        <w:t xml:space="preserve"> — chelates heavy metals, choleretic.</w:t>
      </w:r>
    </w:p>
    <w:p>
      <w:pPr>
        <w:pStyle w:val="ListBullet"/>
      </w:pPr>
      <w:r>
        <w:rPr>
          <w:b/>
        </w:rPr>
        <w:t>Dill / კამა</w:t>
      </w:r>
      <w:r>
        <w:t xml:space="preserve"> — antispasmodic, aids digestion.</w:t>
      </w:r>
    </w:p>
    <w:p>
      <w:pPr>
        <w:pStyle w:val="ListBullet"/>
      </w:pPr>
      <w:r>
        <w:rPr>
          <w:b/>
        </w:rPr>
        <w:t>Cumin / ძირა</w:t>
      </w:r>
      <w:r>
        <w:t xml:space="preserve"> — stimulates gastric juice production, reduces fermentation.</w:t>
      </w:r>
    </w:p>
    <w:p>
      <w:pPr>
        <w:pStyle w:val="Heading2"/>
      </w:pPr>
      <w:r>
        <w:t>2.13. Beverages</w:t>
      </w:r>
    </w:p>
    <w:p>
      <w:pPr>
        <w:pStyle w:val="ListBullet"/>
      </w:pPr>
      <w:r>
        <w:rPr>
          <w:b/>
        </w:rPr>
        <w:t>Water</w:t>
      </w:r>
      <w:r>
        <w:t xml:space="preserve"> — 150+ ml 5–30 minutes before each meal.</w:t>
      </w:r>
    </w:p>
    <w:p>
      <w:pPr>
        <w:pStyle w:val="ListBullet"/>
      </w:pPr>
      <w:r>
        <w:rPr>
          <w:b/>
        </w:rPr>
        <w:t>Coffee without sugar</w:t>
      </w:r>
      <w:r>
        <w:t xml:space="preserve"> — permissible, but </w:t>
      </w:r>
      <w:r>
        <w:rPr>
          <w:b/>
        </w:rPr>
        <w:t>not immediately after a meal</w:t>
      </w:r>
      <w:r>
        <w:t>: before a meal or 2+ hours after. Coffee combined with food impairs the absorption of iron and zinc.</w:t>
      </w:r>
    </w:p>
    <w:p>
      <w:pPr>
        <w:pStyle w:val="ListBullet"/>
      </w:pPr>
      <w:r>
        <w:rPr>
          <w:b/>
        </w:rPr>
        <w:t>Herbal infusions</w:t>
      </w:r>
      <w:r>
        <w:t xml:space="preserve"> — 2 hours after a meal: linden, blueberry, raspberry, savory, saffron, detox blends.</w:t>
      </w:r>
    </w:p>
    <w:p>
      <w:r>
        <w:t>Preparation of infusion: 1 teaspoon of dry herb per glass of boiling water, steep in a closed container for at least 8 hours (preferably overnight), take warm.</w:t>
      </w:r>
    </w:p>
    <w:p>
      <w:r>
        <w:rPr>
          <w:i/>
        </w:rPr>
        <w:t>Next chapter: Prohibited products — why exactly these, and the reasoning behind it.</w:t>
      </w:r>
    </w:p>
    <w:p>
      <w:pPr>
        <w:pStyle w:val="Heading1"/>
      </w:pPr>
      <w:r>
        <w:t>Chapter 3. Prohibited Products</w:t>
      </w:r>
    </w:p>
    <w:p>
      <w:r>
        <w:rPr>
          <w:i/>
        </w:rPr>
        <w:t>The System of Vasiko Tkemaladze and Lali Gegeshidze</w:t>
      </w:r>
    </w:p>
    <w:p>
      <w:r>
        <w:t xml:space="preserve">The list of prohibited products is not arbitrary or a "dietary fad." Behind each prohibition lies a specific physiological mechanism. Understanding the reasons is more important than simply following the rules: when a patient understands </w:t>
      </w:r>
      <w:r>
        <w:rPr>
          <w:i/>
        </w:rPr>
        <w:t>why</w:t>
      </w:r>
      <w:r>
        <w:t xml:space="preserve"> something is harmful — they stop looking for "small exceptions."</w:t>
      </w:r>
    </w:p>
    <w:p>
      <w:r>
        <w:t>But before reading this list — it is important to understand its philosophy. The word "prohibited" in the Tkemaladze-Gegeshidze system does not mean "deprivation" and does not mean "forever." It means: each product in this chapter has its own valuable component — protein, mineral, taste, cultural tradition. And for each of these values, there exists a cleaner source: one where the benefit exists, and the accompanying harm is absent or incomparably less.</w:t>
      </w:r>
    </w:p>
    <w:p>
      <w:r>
        <w:t xml:space="preserve">Ask yourself about each prohibition: </w:t>
      </w:r>
      <w:r>
        <w:rPr>
          <w:i/>
        </w:rPr>
        <w:t>"What exactly am I losing in this product — and where can I find the same thing without the problematic part?"</w:t>
      </w:r>
      <w:r>
        <w:t xml:space="preserve"> This chapter is not a wall. It is a map for finding better alternatives. The principle of replacement, not the principle of deprivation.</w:t>
      </w:r>
    </w:p>
    <w:p>
      <w:pPr>
        <w:pStyle w:val="Heading2"/>
      </w:pPr>
      <w:r>
        <w:t>3.1. Bread with Thermophilic Yeast: The Silent Threat</w:t>
      </w:r>
    </w:p>
    <w:p>
      <w:r>
        <w:t>This is prohibition number one — and the most important for understanding the logic of the entire system.</w:t>
      </w:r>
    </w:p>
    <w:p>
      <w:r>
        <w:rPr>
          <w:b/>
        </w:rPr>
        <w:t>Thermophilic yeast</w:t>
      </w:r>
      <w:r>
        <w:t xml:space="preserve"> (industrial strain </w:t>
      </w:r>
      <w:r>
        <w:rPr>
          <w:i/>
        </w:rPr>
        <w:t>Saccharomyces cerevisiae</w:t>
      </w:r>
      <w:r>
        <w:t>) was developed in the 1930s-40s to accelerate industrial bread production. Their main property is resistance to high temperatures. As a result:</w:t>
      </w:r>
    </w:p>
    <w:p>
      <w:pPr>
        <w:pStyle w:val="ListNumber"/>
      </w:pPr>
      <w:r>
        <w:t xml:space="preserve">During standard baking (180–200°C, 30–40 minutes) </w:t>
      </w:r>
      <w:r>
        <w:rPr>
          <w:b/>
        </w:rPr>
        <w:t>some of the yeast survives</w:t>
      </w:r>
      <w:r>
        <w:t xml:space="preserve"> inside the crumb, where the temperature reaches only 95–98°C.</w:t>
      </w:r>
    </w:p>
    <w:p>
      <w:pPr>
        <w:pStyle w:val="ListNumber"/>
      </w:pPr>
      <w:r>
        <w:t>Upon entering the intestine, they continue fermentation, competing with the normal microbiota.</w:t>
      </w:r>
    </w:p>
    <w:p>
      <w:pPr>
        <w:pStyle w:val="ListNumber"/>
      </w:pPr>
      <w:r>
        <w:t>Their metabolic products — ethanol (in microdoses), CO₂, organic acids — alter the intestinal pH.</w:t>
      </w:r>
    </w:p>
    <w:p>
      <w:r>
        <w:t>The prohibition includes: all industrial bakery products, store-bought loaves, most industrially produced lavash, fast-food restaurant pizza, puff pastry and yeast-based products.</w:t>
      </w:r>
    </w:p>
    <w:p>
      <w:r>
        <w:rPr>
          <w:b/>
        </w:rPr>
        <w:t>Not prohibited:</w:t>
      </w:r>
      <w:r>
        <w:t xml:space="preserve"> bread on natural sourdough (grape, rye, hop), </w:t>
      </w:r>
      <w:r>
        <w:rPr>
          <w:i/>
        </w:rPr>
        <w:t>tonis puri</w:t>
      </w:r>
      <w:r>
        <w:t xml:space="preserve"> and shoti from traditional bakeries using sourdough, homemade bread from wheat flour without yeast.</w:t>
      </w:r>
    </w:p>
    <w:p>
      <w:pPr>
        <w:pStyle w:val="Heading2"/>
      </w:pPr>
      <w:r>
        <w:t>3.2. Prohibited Grains: Explanation for Each</w:t>
      </w:r>
    </w:p>
    <w:p>
      <w:r>
        <w:t>Five categories of cereals are prohibited:</w:t>
      </w:r>
    </w:p>
    <w:p>
      <w:pPr>
        <w:pStyle w:val="Heading3"/>
      </w:pPr>
      <w:r>
        <w:t>Semolina / მანის ბურღული</w:t>
      </w:r>
    </w:p>
    <w:p>
      <w:r>
        <w:t>Wheat of a high degree of refinement, completely devoid of fiber, vitamins, and minerals. Practically pure starch with a high glycemic index. No nutritional value with significant glycemic load.</w:t>
      </w:r>
    </w:p>
    <w:p>
      <w:pPr>
        <w:pStyle w:val="Heading3"/>
      </w:pPr>
      <w:r>
        <w:t>Buckwheat / წიწიბური</w:t>
      </w:r>
    </w:p>
    <w:p>
      <w:r>
        <w:t xml:space="preserve">A paradoxical prohibition for those familiar with buckwheat's "dietary" reputation. Modern nutrition science rightly evaluates buckwheat as a valuable source of rutin, magnesium, and slow carbohydrates. Nevertheless, in the Tkemaladze-Gegeshidze system, it is classified as prohibited. The basis — </w:t>
      </w:r>
      <w:r>
        <w:rPr>
          <w:b/>
        </w:rPr>
        <w:t>empirical clinical observation</w:t>
      </w:r>
      <w:r>
        <w:t xml:space="preserve">: in the practice of Dr. Jaba Tkemaladze, in a significant number of patients with biliary dyskinesia, dysbiosis, and irritable bowel syndrome, the exclusion of buckwheat consistently correlated with improvement. The presumed mechanism — individual hypersensitivity to buckwheat proteins and its influence on the microbiological profile — is not confirmed in randomized studies and requires investigation. Until evidence appears, this provision of the system should be considered a </w:t>
      </w:r>
      <w:r>
        <w:rPr>
          <w:i/>
        </w:rPr>
        <w:t>traditional clinical observation</w:t>
      </w:r>
      <w:r>
        <w:t>, not an established physiological fact. Replacement: millet (</w:t>
      </w:r>
      <w:r>
        <w:rPr>
          <w:i/>
        </w:rPr>
        <w:t>gomi</w:t>
      </w:r>
      <w:r>
        <w:t>), pearl barley, spelt.</w:t>
      </w:r>
    </w:p>
    <w:p>
      <w:pPr>
        <w:pStyle w:val="Heading3"/>
      </w:pPr>
      <w:r>
        <w:t>Peas, Lentils, Chickpeas / ბარდა, ოსპი, ყარყატი</w:t>
      </w:r>
    </w:p>
    <w:p>
      <w:r>
        <w:t xml:space="preserve">Despite their high protein content, these legumes contain </w:t>
      </w:r>
      <w:r>
        <w:rPr>
          <w:b/>
        </w:rPr>
        <w:t>lectins and phytates</w:t>
      </w:r>
      <w:r>
        <w:t xml:space="preserve"> in amounts that create a significant burden on the intestines with regular consumption. Long soaking and heat treatment reduce (but do not eliminate) their concentration. The system allows beans — but not peas, lentils, or chickpeas.</w:t>
      </w:r>
    </w:p>
    <w:p>
      <w:pPr>
        <w:pStyle w:val="Heading3"/>
      </w:pPr>
      <w:r>
        <w:t>Corn Products / სიმინდი</w:t>
      </w:r>
    </w:p>
    <w:p>
      <w:r>
        <w:t xml:space="preserve">Corn, cornmeal, cornflakes, popcorn — all these products are prohibited. Megrelian </w:t>
      </w:r>
      <w:r>
        <w:rPr>
          <w:i/>
        </w:rPr>
        <w:t>mchadi</w:t>
      </w:r>
      <w:r>
        <w:t xml:space="preserve"> (cornbread) — despite its cultural significance — is not part of this system's diet. Reason: corn starch has an extremely high glycemic index, and corn protein (zein) is poor in lysine and tryptophan, making it incomplete.</w:t>
      </w:r>
    </w:p>
    <w:p>
      <w:pPr>
        <w:pStyle w:val="Heading2"/>
      </w:pPr>
      <w:r>
        <w:t>3.3. Meat Under Prohibition</w:t>
      </w:r>
    </w:p>
    <w:p>
      <w:pPr>
        <w:pStyle w:val="Heading3"/>
      </w:pPr>
      <w:r>
        <w:t>Pork / ღორის ხორცი</w:t>
      </w:r>
    </w:p>
    <w:p>
      <w:r>
        <w:t xml:space="preserve">The most common prohibition in many traditional dietary systems — from Islamic and Jewish to a number of Christian traditions in the Caucasus. Physiological rationale: </w:t>
      </w:r>
      <w:r>
        <w:rPr>
          <w:b/>
        </w:rPr>
        <w:t>pork contains arachidonic acid</w:t>
      </w:r>
      <w:r>
        <w:t xml:space="preserve"> (ω-6 fatty acid) in significantly higher concentrations than beef or lamb. Arachidonic acid is a direct precursor to pro-inflammatory prostaglandins and leukotrienes.</w:t>
      </w:r>
    </w:p>
    <w:p>
      <w:r>
        <w:t>Additional factor: the pig is an omnivorous animal with a relatively fast metabolism, leading to the accumulation of xenobiotics in adipose tissue.</w:t>
      </w:r>
    </w:p>
    <w:p>
      <w:pPr>
        <w:pStyle w:val="Heading3"/>
      </w:pPr>
      <w:r>
        <w:t>Smoked Meats and Sausage Products</w:t>
      </w:r>
    </w:p>
    <w:p>
      <w:r>
        <w:t xml:space="preserve">Prohibited in any form: smoked meat, sausages, wieners, cervelat, industrially produced pâtés. Smoking produces </w:t>
      </w:r>
      <w:r>
        <w:rPr>
          <w:b/>
        </w:rPr>
        <w:t>polycyclic aromatic hydrocarbons</w:t>
      </w:r>
      <w:r>
        <w:t xml:space="preserve"> (PAHs) — proven carcinogens. Industrial sausage products contain nitrites, phosphates, flavor enhancers, and emulsifiers.</w:t>
      </w:r>
    </w:p>
    <w:p>
      <w:pPr>
        <w:pStyle w:val="Heading3"/>
      </w:pPr>
      <w:r>
        <w:t>Chicken Skin</w:t>
      </w:r>
    </w:p>
    <w:p>
      <w:r>
        <w:t>Skin is a fat concentrator with high levels of saturated fatty acids and a site for the accumulation of residual veterinary drugs. Chicken is allowed, but without the skin.</w:t>
      </w:r>
    </w:p>
    <w:p>
      <w:pPr>
        <w:pStyle w:val="Heading3"/>
      </w:pPr>
      <w:r>
        <w:t>Game and First Broth</w:t>
      </w:r>
    </w:p>
    <w:p>
      <w:r>
        <w:t>Game is excluded due to unpredictable lead content (shot) and specific protein composition. The first broth of any meat — always discard (see Chapter 2.3).</w:t>
      </w:r>
    </w:p>
    <w:p>
      <w:pPr>
        <w:pStyle w:val="Heading2"/>
      </w:pPr>
      <w:r>
        <w:t>3.4. Dairy Products (Except Exceptions)</w:t>
      </w:r>
    </w:p>
    <w:p>
      <w:r>
        <w:t>The main mass of dairy products, which traditional dietetics considers "healthy," falls under prohibition:</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Product</w:t>
            </w:r>
          </w:p>
        </w:tc>
        <w:tc>
          <w:tcPr>
            <w:tcW w:type="dxa" w:w="4392"/>
          </w:tcPr>
          <w:p>
            <w:r>
              <w:rPr>
                <w:b/>
              </w:rPr>
            </w:r>
            <w:r>
              <w:rPr>
                <w:b/>
              </w:rPr>
              <w:t>Reason for Prohibition</w:t>
            </w:r>
          </w:p>
        </w:tc>
      </w:tr>
      <w:tr>
        <w:tc>
          <w:tcPr>
            <w:tcW w:type="dxa" w:w="4392"/>
          </w:tcPr>
          <w:p>
            <w:r/>
            <w:r>
              <w:t>Whole milk</w:t>
            </w:r>
          </w:p>
        </w:tc>
        <w:tc>
          <w:tcPr>
            <w:tcW w:type="dxa" w:w="4392"/>
          </w:tcPr>
          <w:p>
            <w:r/>
            <w:r>
              <w:t>Casein, lactose, IGF-1</w:t>
            </w:r>
          </w:p>
        </w:tc>
      </w:tr>
      <w:tr>
        <w:tc>
          <w:tcPr>
            <w:tcW w:type="dxa" w:w="4392"/>
          </w:tcPr>
          <w:p>
            <w:r/>
            <w:r>
              <w:t>Kefir</w:t>
            </w:r>
          </w:p>
        </w:tc>
        <w:tc>
          <w:tcPr>
            <w:tcW w:type="dxa" w:w="4392"/>
          </w:tcPr>
          <w:p>
            <w:r/>
            <w:r>
              <w:t>Yeast + casein</w:t>
            </w:r>
          </w:p>
        </w:tc>
      </w:tr>
      <w:tr>
        <w:tc>
          <w:tcPr>
            <w:tcW w:type="dxa" w:w="4392"/>
          </w:tcPr>
          <w:p>
            <w:r/>
            <w:r>
              <w:t>Sour cream</w:t>
            </w:r>
          </w:p>
        </w:tc>
        <w:tc>
          <w:tcPr>
            <w:tcW w:type="dxa" w:w="4392"/>
          </w:tcPr>
          <w:p>
            <w:r/>
            <w:r>
              <w:t>Concentrated casein</w:t>
            </w:r>
          </w:p>
        </w:tc>
      </w:tr>
      <w:tr>
        <w:tc>
          <w:tcPr>
            <w:tcW w:type="dxa" w:w="4392"/>
          </w:tcPr>
          <w:p>
            <w:r/>
            <w:r>
              <w:t>Cottage cheese</w:t>
            </w:r>
          </w:p>
        </w:tc>
        <w:tc>
          <w:tcPr>
            <w:tcW w:type="dxa" w:w="4392"/>
          </w:tcPr>
          <w:p>
            <w:r/>
            <w:r>
              <w:t>High concentration of casein</w:t>
            </w:r>
          </w:p>
        </w:tc>
      </w:tr>
      <w:tr>
        <w:tc>
          <w:tcPr>
            <w:tcW w:type="dxa" w:w="4392"/>
          </w:tcPr>
          <w:p>
            <w:r/>
            <w:r>
              <w:t>Yogurt</w:t>
            </w:r>
          </w:p>
        </w:tc>
        <w:tc>
          <w:tcPr>
            <w:tcW w:type="dxa" w:w="4392"/>
          </w:tcPr>
          <w:p>
            <w:r/>
            <w:r>
              <w:t>Casein + often sugar and thickeners</w:t>
            </w:r>
          </w:p>
        </w:tc>
      </w:tr>
      <w:tr>
        <w:tc>
          <w:tcPr>
            <w:tcW w:type="dxa" w:w="4392"/>
          </w:tcPr>
          <w:p>
            <w:r/>
            <w:r>
              <w:t>Non-brine cheeses</w:t>
            </w:r>
          </w:p>
        </w:tc>
        <w:tc>
          <w:tcPr>
            <w:tcW w:type="dxa" w:w="4392"/>
          </w:tcPr>
          <w:p>
            <w:r/>
            <w:r>
              <w:t>High lactose and casein content</w:t>
            </w:r>
          </w:p>
        </w:tc>
      </w:tr>
    </w:tbl>
    <w:p/>
    <w:p>
      <w:r>
        <w:rPr>
          <w:b/>
        </w:rPr>
        <w:t>Casein</w:t>
      </w:r>
      <w:r>
        <w:t xml:space="preserve"> — a milk protein that, with regular consumption in adults, stimulates the production of insulin-like growth factor IGF-1. Elevated IGF-1 is associated with acne, accelerated cell division, and a number of oncological risks (data from epidemiological studies, particularly Giovannucci 1998).</w:t>
      </w:r>
    </w:p>
    <w:p>
      <w:pPr>
        <w:pStyle w:val="Quote"/>
      </w:pPr>
      <w:r>
        <w:rPr>
          <w:b/>
        </w:rPr>
        <w:t>Note.</w:t>
      </w:r>
      <w:r>
        <w:t xml:space="preserve"> The link between casein and oncogenesis through stimulation of IGF-1 is a subject of scientific debate: in modern literature, it is interpreted as statistically significant but nonlinear and context-dependent. The reference to Giovannucci 1998 reflects an epidemiological observation, not an established cause-and-effect mechanism. </w:t>
      </w:r>
      <w:r>
        <w:rPr>
          <w:b/>
        </w:rPr>
        <w:t>The main reason for prohibiting dairy products in this system is the chronic inflammatory effect of casein on the mucous membranes of the GI tract in adults</w:t>
      </w:r>
      <w:r>
        <w:t>, confirmed by clinical observation. The oncological aspect should be considered as additional, not a defining argument.</w:t>
      </w:r>
    </w:p>
    <w:p>
      <w:r>
        <w:t xml:space="preserve">Exceptions (Imeretian cheese, </w:t>
      </w:r>
      <w:r>
        <w:rPr>
          <w:i/>
        </w:rPr>
        <w:t>sulguni</w:t>
      </w:r>
      <w:r>
        <w:t>, butter, clarified butter) are described in Chapter 2.5.</w:t>
      </w:r>
    </w:p>
    <w:p>
      <w:pPr>
        <w:pStyle w:val="Heading2"/>
      </w:pPr>
      <w:r>
        <w:t>3.5. Oils Under Prohibition</w:t>
      </w:r>
    </w:p>
    <w:p>
      <w:r>
        <w:t>All unrefined vegetable oils fall under prohibition:</w:t>
      </w:r>
    </w:p>
    <w:p>
      <w:pPr>
        <w:pStyle w:val="ListBullet"/>
      </w:pPr>
      <w:r>
        <w:rPr>
          <w:b/>
        </w:rPr>
        <w:t>Olive oil</w:t>
      </w:r>
      <w:r>
        <w:t xml:space="preserve"> — smoke point 160–190°C; forms aldehydes when frying. For cold use — not prohibited in some interpretations of the system, but traditionally in Georgian cuisine, olive oil was not used.</w:t>
      </w:r>
    </w:p>
    <w:p>
      <w:pPr>
        <w:pStyle w:val="ListBullet"/>
      </w:pPr>
      <w:r>
        <w:rPr>
          <w:b/>
        </w:rPr>
        <w:t>Corn oil</w:t>
      </w:r>
      <w:r>
        <w:t xml:space="preserve"> — high content of ω-6 fatty acids, pro-inflammatory profile.</w:t>
      </w:r>
    </w:p>
    <w:p>
      <w:pPr>
        <w:pStyle w:val="ListBullet"/>
      </w:pPr>
      <w:r>
        <w:rPr>
          <w:b/>
        </w:rPr>
        <w:t>Palm oil</w:t>
      </w:r>
      <w:r>
        <w:t xml:space="preserve"> — saturated fatty acids with low nutritional value; an environmentally and ethically controversial product.</w:t>
      </w:r>
    </w:p>
    <w:p>
      <w:pPr>
        <w:pStyle w:val="ListBullet"/>
      </w:pPr>
      <w:r>
        <w:rPr>
          <w:b/>
        </w:rPr>
        <w:t>Margarine</w:t>
      </w:r>
      <w:r>
        <w:t xml:space="preserve"> — trans fats or their precursors; unequivocally prohibited by all systems of evidence-based medicine.</w:t>
      </w:r>
    </w:p>
    <w:p>
      <w:pPr>
        <w:pStyle w:val="ListBullet"/>
      </w:pPr>
      <w:r>
        <w:rPr>
          <w:b/>
        </w:rPr>
        <w:t>Unrefined flaxseed, pumpkin seed, sesame oil</w:t>
      </w:r>
      <w:r>
        <w:t xml:space="preserve"> — polyunsaturated fatty acids, unstable when heated; poor storage.</w:t>
      </w:r>
    </w:p>
    <w:p>
      <w:pPr>
        <w:pStyle w:val="Heading2"/>
      </w:pPr>
      <w:r>
        <w:t>3.6. Prohibited Vegetables: A Surprising List</w:t>
      </w:r>
    </w:p>
    <w:p>
      <w:r>
        <w:t>A number of prohibited vegetables raise the most questions — as they are considered "healthy" in other dietary systems:</w:t>
      </w:r>
    </w:p>
    <w:p>
      <w:pPr>
        <w:pStyle w:val="Heading3"/>
      </w:pPr>
      <w:r>
        <w:t>White Cabbage / კომბოსტო</w:t>
      </w:r>
    </w:p>
    <w:p>
      <w:r>
        <w:t xml:space="preserve">For all its merits (vitamin C, fiber, indole-3-carbinol) — cabbage is a </w:t>
      </w:r>
      <w:r>
        <w:rPr>
          <w:b/>
        </w:rPr>
        <w:t>strong gas-forming product</w:t>
      </w:r>
      <w:r>
        <w:t xml:space="preserve"> and can significantly disrupt the intestinal microbial balance in predisposed individuals. Exceptions: cauliflower and broccoli are allowed </w:t>
      </w:r>
      <w:r>
        <w:rPr>
          <w:i/>
        </w:rPr>
        <w:t>in moderation</w:t>
      </w:r>
      <w:r>
        <w:t xml:space="preserve"> (see Chapter 4).</w:t>
      </w:r>
    </w:p>
    <w:p>
      <w:pPr>
        <w:pStyle w:val="Heading3"/>
      </w:pPr>
      <w:r>
        <w:t>Eggplant / ბადრიჯანი</w:t>
      </w:r>
    </w:p>
    <w:p>
      <w:r>
        <w:t xml:space="preserve">Contains </w:t>
      </w:r>
      <w:r>
        <w:rPr>
          <w:b/>
        </w:rPr>
        <w:t>solanine</w:t>
      </w:r>
      <w:r>
        <w:t xml:space="preserve"> (an alkaloid of the nightshade family) and chlorogenic acid. Both compounds in some people provoke biliary dysfunction and increased inflammation in arthritis. This is why eggplant is prohibited in most Pevzner diets for GI diseases.</w:t>
      </w:r>
    </w:p>
    <w:p>
      <w:pPr>
        <w:pStyle w:val="Heading3"/>
      </w:pPr>
      <w:r>
        <w:t>Potato / კარტოფილი</w:t>
      </w:r>
    </w:p>
    <w:p>
      <w:r>
        <w:t>High glycemic index (85–95 for boiled, up to 110 for baked) — comparable to pure sugar. With regular consumption, it creates a constant glycemic load. Also contains solanine (especially in green tubers).</w:t>
      </w:r>
    </w:p>
    <w:p>
      <w:pPr>
        <w:pStyle w:val="Heading3"/>
      </w:pPr>
      <w:r>
        <w:t>Tomato / პომიდვრი</w:t>
      </w:r>
    </w:p>
    <w:p>
      <w:r>
        <w:t xml:space="preserve">Another paradoxical prohibition. Tomato is a source of lycopene (antioxidant) and vitamin C. However, </w:t>
      </w:r>
      <w:r>
        <w:rPr>
          <w:b/>
        </w:rPr>
        <w:t>oxalic acid</w:t>
      </w:r>
      <w:r>
        <w:t xml:space="preserve"> and the </w:t>
      </w:r>
      <w:r>
        <w:rPr>
          <w:b/>
        </w:rPr>
        <w:t>high acidity</w:t>
      </w:r>
      <w:r>
        <w:t xml:space="preserve"> of tomatoes provoke reflux, irritation of the gastric and intestinal mucosa, and in patients with gout — accumulation of urates.</w:t>
      </w:r>
    </w:p>
    <w:p>
      <w:pPr>
        <w:pStyle w:val="Heading3"/>
      </w:pPr>
      <w:r>
        <w:t>Spinach / ისპანახი</w:t>
      </w:r>
    </w:p>
    <w:p>
      <w:r>
        <w:t>Rich in oxalic acid and oxalates. Forms insoluble calcium salts in the intestines, impairs mineral absorption. A primary cause of oxalate stone formation with regular consumption.</w:t>
      </w:r>
    </w:p>
    <w:p>
      <w:pPr>
        <w:pStyle w:val="Heading3"/>
      </w:pPr>
      <w:r>
        <w:t>Raw Garlic</w:t>
      </w:r>
    </w:p>
    <w:p>
      <w:r>
        <w:t>Garlic in cooked form — acceptable (</w:t>
      </w:r>
      <w:r>
        <w:rPr>
          <w:i/>
        </w:rPr>
        <w:t>tkemali</w:t>
      </w:r>
      <w:r>
        <w:t xml:space="preserve">, some dishes). Raw garlic contains </w:t>
      </w:r>
      <w:r>
        <w:rPr>
          <w:b/>
        </w:rPr>
        <w:t>allicin</w:t>
      </w:r>
      <w:r>
        <w:t xml:space="preserve"> in a concentration that irritates the gastric and small intestinal mucosa. For GI diseases — an absolute prohibition.</w:t>
      </w:r>
    </w:p>
    <w:p>
      <w:pPr>
        <w:pStyle w:val="Heading2"/>
      </w:pPr>
      <w:r>
        <w:t>3.7. Prohibited Fruits and Berries</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Product</w:t>
            </w:r>
          </w:p>
        </w:tc>
        <w:tc>
          <w:tcPr>
            <w:tcW w:type="dxa" w:w="4392"/>
          </w:tcPr>
          <w:p>
            <w:r>
              <w:rPr>
                <w:b/>
              </w:rPr>
            </w:r>
            <w:r>
              <w:rPr>
                <w:b/>
              </w:rPr>
              <w:t>Reason</w:t>
            </w:r>
          </w:p>
        </w:tc>
      </w:tr>
      <w:tr>
        <w:tc>
          <w:tcPr>
            <w:tcW w:type="dxa" w:w="4392"/>
          </w:tcPr>
          <w:p>
            <w:r/>
            <w:r>
              <w:t>Orange, lemon, grapefruit</w:t>
            </w:r>
          </w:p>
        </w:tc>
        <w:tc>
          <w:tcPr>
            <w:tcW w:type="dxa" w:w="4392"/>
          </w:tcPr>
          <w:p>
            <w:r/>
            <w:r>
              <w:t>High acidity → irritation</w:t>
            </w:r>
          </w:p>
        </w:tc>
      </w:tr>
      <w:tr>
        <w:tc>
          <w:tcPr>
            <w:tcW w:type="dxa" w:w="4392"/>
          </w:tcPr>
          <w:p>
            <w:r/>
            <w:r>
              <w:t>Banana</w:t>
            </w:r>
          </w:p>
        </w:tc>
        <w:tc>
          <w:tcPr>
            <w:tcW w:type="dxa" w:w="4392"/>
          </w:tcPr>
          <w:p>
            <w:r/>
            <w:r>
              <w:t>High starch and sugar content</w:t>
            </w:r>
          </w:p>
        </w:tc>
      </w:tr>
      <w:tr>
        <w:tc>
          <w:tcPr>
            <w:tcW w:type="dxa" w:w="4392"/>
          </w:tcPr>
          <w:p>
            <w:r/>
            <w:r>
              <w:t>Grapes</w:t>
            </w:r>
          </w:p>
        </w:tc>
        <w:tc>
          <w:tcPr>
            <w:tcW w:type="dxa" w:w="4392"/>
          </w:tcPr>
          <w:p>
            <w:r/>
            <w:r>
              <w:t>Concentrated fructose; yeast fermentation in the intestines</w:t>
            </w:r>
          </w:p>
        </w:tc>
      </w:tr>
      <w:tr>
        <w:tc>
          <w:tcPr>
            <w:tcW w:type="dxa" w:w="4392"/>
          </w:tcPr>
          <w:p>
            <w:r/>
            <w:r>
              <w:t>Melon, watermelon</w:t>
            </w:r>
          </w:p>
        </w:tc>
        <w:tc>
          <w:tcPr>
            <w:tcW w:type="dxa" w:w="4392"/>
          </w:tcPr>
          <w:p>
            <w:r/>
            <w:r>
              <w:t>Fast sugars; disrupt digestion when combined with other food</w:t>
            </w:r>
          </w:p>
        </w:tc>
      </w:tr>
      <w:tr>
        <w:tc>
          <w:tcPr>
            <w:tcW w:type="dxa" w:w="4392"/>
          </w:tcPr>
          <w:p>
            <w:r/>
            <w:r>
              <w:t>Dates, figs</w:t>
            </w:r>
          </w:p>
        </w:tc>
        <w:tc>
          <w:tcPr>
            <w:tcW w:type="dxa" w:w="4392"/>
          </w:tcPr>
          <w:p>
            <w:r/>
            <w:r>
              <w:t>Concentrated sugars</w:t>
            </w:r>
          </w:p>
        </w:tc>
      </w:tr>
      <w:tr>
        <w:tc>
          <w:tcPr>
            <w:tcW w:type="dxa" w:w="4392"/>
          </w:tcPr>
          <w:p>
            <w:r/>
            <w:r>
              <w:t>Persimmon</w:t>
            </w:r>
          </w:p>
        </w:tc>
        <w:tc>
          <w:tcPr>
            <w:tcW w:type="dxa" w:w="4392"/>
          </w:tcPr>
          <w:p>
            <w:r/>
            <w:r>
              <w:t>Tannins + high GI</w:t>
            </w:r>
          </w:p>
        </w:tc>
      </w:tr>
    </w:tbl>
    <w:p/>
    <w:p>
      <w:pPr>
        <w:pStyle w:val="Heading2"/>
      </w:pPr>
      <w:r>
        <w:t>3.8. Beverages to Avoid</w:t>
      </w:r>
    </w:p>
    <w:p>
      <w:pPr>
        <w:pStyle w:val="ListBullet"/>
      </w:pPr>
      <w:r>
        <w:rPr>
          <w:b/>
        </w:rPr>
        <w:t>Carbonated drinks</w:t>
      </w:r>
      <w:r>
        <w:t xml:space="preserve"> — CO₂ irritates the gastric mucosa, lowers pH, and exacerbates reflux.</w:t>
      </w:r>
    </w:p>
    <w:p>
      <w:pPr>
        <w:pStyle w:val="ListBullet"/>
      </w:pPr>
      <w:r>
        <w:rPr>
          <w:b/>
        </w:rPr>
        <w:t>Packaged juices</w:t>
      </w:r>
      <w:r>
        <w:t xml:space="preserve"> — concentrated sugars without fiber, stabilizers.</w:t>
      </w:r>
    </w:p>
    <w:p>
      <w:pPr>
        <w:pStyle w:val="ListBullet"/>
      </w:pPr>
      <w:r>
        <w:rPr>
          <w:b/>
        </w:rPr>
        <w:t>Alcohol</w:t>
      </w:r>
      <w:r>
        <w:t xml:space="preserve"> — prohibited except for </w:t>
      </w:r>
      <w:r>
        <w:rPr>
          <w:b/>
        </w:rPr>
        <w:t>dry wine</w:t>
      </w:r>
      <w:r>
        <w:t xml:space="preserve"> (in moderation, as needed). Wine is a traditional Georgian product rich in resveratrol; in small quantities, it does not create the burden described for hard liquor.</w:t>
      </w:r>
    </w:p>
    <w:p>
      <w:pPr>
        <w:pStyle w:val="ListBullet"/>
      </w:pPr>
      <w:r>
        <w:rPr>
          <w:b/>
        </w:rPr>
        <w:t>Coffee with sugar</w:t>
      </w:r>
      <w:r>
        <w:t xml:space="preserve"> — coffee is permissible, sugar (more than 3 teaspoons per day) creates a glycemic load.</w:t>
      </w:r>
    </w:p>
    <w:p>
      <w:pPr>
        <w:pStyle w:val="ListBullet"/>
      </w:pPr>
      <w:r>
        <w:rPr>
          <w:b/>
        </w:rPr>
        <w:t>Bagged tea</w:t>
      </w:r>
      <w:r>
        <w:t xml:space="preserve"> — permissible if it does not contain flavorings. Herbal infusions are preferred (see Chapter 2.13).</w:t>
      </w:r>
    </w:p>
    <w:p>
      <w:pPr>
        <w:pStyle w:val="Heading2"/>
      </w:pPr>
      <w:r>
        <w:t>3.9. Other Prohibited Products</w:t>
      </w:r>
    </w:p>
    <w:tbl>
      <w:tblPr>
        <w:tblStyle w:val="TableGrid"/>
        <w:tblW w:type="auto" w:w="0"/>
        <w:tblLook w:firstColumn="1" w:firstRow="1" w:lastColumn="0" w:lastRow="0" w:noHBand="0" w:noVBand="1" w:val="04A0"/>
      </w:tblPr>
      <w:tblGrid>
        <w:gridCol w:w="4392"/>
        <w:gridCol w:w="4392"/>
      </w:tblGrid>
      <w:tr>
        <w:tc>
          <w:tcPr>
            <w:tcW w:type="dxa" w:w="4392"/>
          </w:tcPr>
          <w:p>
            <w:r>
              <w:rPr>
                <w:b/>
              </w:rPr>
            </w:r>
            <w:r>
              <w:rPr>
                <w:b/>
              </w:rPr>
              <w:t>Product</w:t>
            </w:r>
          </w:p>
        </w:tc>
        <w:tc>
          <w:tcPr>
            <w:tcW w:type="dxa" w:w="4392"/>
          </w:tcPr>
          <w:p>
            <w:r>
              <w:rPr>
                <w:b/>
              </w:rPr>
            </w:r>
            <w:r>
              <w:rPr>
                <w:b/>
              </w:rPr>
              <w:t>Reason</w:t>
            </w:r>
          </w:p>
        </w:tc>
      </w:tr>
      <w:tr>
        <w:tc>
          <w:tcPr>
            <w:tcW w:type="dxa" w:w="4392"/>
          </w:tcPr>
          <w:p>
            <w:r/>
            <w:r>
              <w:t>Chocolate</w:t>
            </w:r>
          </w:p>
        </w:tc>
        <w:tc>
          <w:tcPr>
            <w:tcW w:type="dxa" w:w="4392"/>
          </w:tcPr>
          <w:p>
            <w:r/>
            <w:r>
              <w:t>Theobromine + sugar + milk → liver load</w:t>
            </w:r>
          </w:p>
        </w:tc>
      </w:tr>
      <w:tr>
        <w:tc>
          <w:tcPr>
            <w:tcW w:type="dxa" w:w="4392"/>
          </w:tcPr>
          <w:p>
            <w:r/>
            <w:r>
              <w:t>Honey in large quantities</w:t>
            </w:r>
          </w:p>
        </w:tc>
        <w:tc>
          <w:tcPr>
            <w:tcW w:type="dxa" w:w="4392"/>
          </w:tcPr>
          <w:p>
            <w:r/>
            <w:r>
              <w:t>Concentrated fructose; more than 1 tsp per day — a burden</w:t>
            </w:r>
          </w:p>
        </w:tc>
      </w:tr>
      <w:tr>
        <w:tc>
          <w:tcPr>
            <w:tcW w:type="dxa" w:w="4392"/>
          </w:tcPr>
          <w:p>
            <w:r/>
            <w:r>
              <w:t>Cream cakes and pastries</w:t>
            </w:r>
          </w:p>
        </w:tc>
        <w:tc>
          <w:tcPr>
            <w:tcW w:type="dxa" w:w="4392"/>
          </w:tcPr>
          <w:p>
            <w:r/>
            <w:r>
              <w:t>Trans fats + commercial yeast + sugar</w:t>
            </w:r>
          </w:p>
        </w:tc>
      </w:tr>
      <w:tr>
        <w:tc>
          <w:tcPr>
            <w:tcW w:type="dxa" w:w="4392"/>
          </w:tcPr>
          <w:p>
            <w:r/>
            <w:r>
              <w:t>Black pepper</w:t>
            </w:r>
          </w:p>
        </w:tc>
        <w:tc>
          <w:tcPr>
            <w:tcW w:type="dxa" w:w="4392"/>
          </w:tcPr>
          <w:p>
            <w:r/>
            <w:r>
              <w:t xml:space="preserve">Piperine irritates the gastric mucosa; replaced by </w:t>
            </w:r>
            <w:r>
              <w:rPr>
                <w:i/>
              </w:rPr>
              <w:t>kondari</w:t>
            </w:r>
            <w:r>
              <w:t xml:space="preserve"> and cumin</w:t>
            </w:r>
          </w:p>
        </w:tc>
      </w:tr>
      <w:tr>
        <w:tc>
          <w:tcPr>
            <w:tcW w:type="dxa" w:w="4392"/>
          </w:tcPr>
          <w:p>
            <w:r/>
            <w:r>
              <w:t>Any canned goods</w:t>
            </w:r>
          </w:p>
        </w:tc>
        <w:tc>
          <w:tcPr>
            <w:tcW w:type="dxa" w:w="4392"/>
          </w:tcPr>
          <w:p>
            <w:r/>
            <w:r>
              <w:t>Preservatives, excess salt, metal oxidation</w:t>
            </w:r>
          </w:p>
        </w:tc>
      </w:tr>
      <w:tr>
        <w:tc>
          <w:tcPr>
            <w:tcW w:type="dxa" w:w="4392"/>
          </w:tcPr>
          <w:p>
            <w:r/>
            <w:r>
              <w:t>Store-bought compotes</w:t>
            </w:r>
          </w:p>
        </w:tc>
        <w:tc>
          <w:tcPr>
            <w:tcW w:type="dxa" w:w="4392"/>
          </w:tcPr>
          <w:p>
            <w:r/>
            <w:r>
              <w:t>Sugar + preservatives + destroyed vitamins</w:t>
            </w:r>
          </w:p>
        </w:tc>
      </w:tr>
    </w:tbl>
    <w:p/>
    <w:p>
      <w:pPr>
        <w:pStyle w:val="Heading2"/>
      </w:pPr>
      <w:r>
        <w:t>3.10. The Balance Principle: Why a "Healthy" Product May Be Prohibited</w:t>
      </w:r>
    </w:p>
    <w:p>
      <w:r>
        <w:t>A logical question arises: how can a system that restricts widely recommended products like olive oil, tomatoes, buckwheat, or kefir be justified? After all, their benefits are supported by research.</w:t>
      </w:r>
    </w:p>
    <w:p>
      <w:r>
        <w:t xml:space="preserve">The key to understanding lies in </w:t>
      </w:r>
      <w:r>
        <w:rPr>
          <w:b/>
        </w:rPr>
        <w:t>the first principle of the system: "You cannot do one thing while causing more harm."</w:t>
      </w:r>
      <w:r>
        <w:t xml:space="preserve"> The context of application decides everything. Yes, olive oil is a source of monounsaturated fats in the Mediterranean diet, and kefir contains probiotics. However, within the context of a specific clinical condition or constitutional type, as defined in the Tkemaladze-Gegeshidze system, the cumulative effect of a product may be negative. For example, if a product carries one proven benefit (potassium in potatoes, lycopene in tomatoes) but simultaneously creates three potential risks (glycemic load, irritating effect, disruption of enzymatic balance), this is not a compromise but a net loss for an organism requiring restoration.</w:t>
      </w:r>
    </w:p>
    <w:p>
      <w:r>
        <w:t xml:space="preserve">This logic can be expressed by the formula: </w:t>
      </w:r>
      <w:r>
        <w:rPr>
          <w:b/>
        </w:rPr>
        <w:t>if the ratio "benefit ÷ harm" &lt; 1, the product requires replacement.</w:t>
      </w:r>
      <w:r>
        <w:t xml:space="preserve"> This is not dietary maximalism but applied health mathematics based on the principle of balance. The system, synthesized with Pevzner's approaches, acts as a precision filter: it does not deny the nutritional value of products "in a vacuum," but excludes those whose side effects in this specific context outweigh the benefits, creating a burden where there should be none.</w:t>
      </w:r>
    </w:p>
    <w:p>
      <w:r>
        <w:t xml:space="preserve">Thus, the system does not propose dogmatic prohibitions but demonstrates that </w:t>
      </w:r>
      <w:r>
        <w:rPr>
          <w:b/>
        </w:rPr>
        <w:t>there are no irreplaceable products — only an insufficiently studied list of alternatives</w:t>
      </w:r>
      <w:r>
        <w:t>, devoid of specific drawbacks while offering similar nutritional value.</w:t>
      </w:r>
    </w:p>
    <w:p>
      <w:r>
        <w:rPr>
          <w:i/>
        </w:rPr>
        <w:t>More on this synthesis — in Part III.</w:t>
      </w:r>
    </w:p>
    <w:p>
      <w:r>
        <w:rPr>
          <w:i/>
        </w:rPr>
        <w:t>Next chapter: Moderately Permitted Products — Where the Line is Drawn.</w:t>
      </w:r>
    </w:p>
    <w:p>
      <w:pPr>
        <w:pStyle w:val="Heading1"/>
      </w:pPr>
      <w:r>
        <w:t>**Chapter 4. Moderately Permitted Products: The Physiology of Limited Consumption**</w:t>
      </w:r>
    </w:p>
    <w:p>
      <w:r>
        <w:t xml:space="preserve">Within the Nutrition System, developed based on a synthesis of the clinical protocols of Dr. Vasiko Tkemaladze and the dietetic principles of M.I. Pevzner, there exists a special category of products. They fall neither under the strict prohibition that disrupts homeostasis nor under the unconditional recommendation that supports physiological norm. These are products conditionally designated as </w:t>
      </w:r>
      <w:r>
        <w:rPr>
          <w:b/>
        </w:rPr>
        <w:t>"moderately permitted."</w:t>
      </w:r>
      <w:r>
        <w:t xml:space="preserve"> Their consumption is permissible but strictly regulated in terms of volume, frequency, and, critically, the patient's health status. This category requires maximum clinical caution from the dietitian and discipline and precision from the patient in following prescriptions. The key principle: </w:t>
      </w:r>
      <w:r>
        <w:rPr>
          <w:b/>
        </w:rPr>
        <w:t>"moderately" means "rarely, in small portions, and only in the absence of exacerbation of the primary or concomitant diseases."</w:t>
      </w:r>
    </w:p>
    <w:p>
      <w:pPr>
        <w:pStyle w:val="Heading2"/>
      </w:pPr>
      <w:r>
        <w:t>**4.1. White and Brown Rice (ბრინჯი / *brinji*)**</w:t>
      </w:r>
    </w:p>
    <w:p>
      <w:r>
        <w:rPr>
          <w:b/>
        </w:rPr>
        <w:t>Physiological rationale for the "moderate" status:</w:t>
      </w:r>
      <w:r>
        <w:t xml:space="preserve"> Rice, especially polished white rice, is a source of easily digestible carbohydrates with a high glycemic index (GI). Its starch is quickly hydrolyzed into glucose, creating a significant load on the insulin-producing apparatus of the pancreas. Brown rice, which retains the bran layer, contains more fiber, magnesium, and B vitamins, somewhat slowing absorption. However, it can also concentrate phytic acid (an inhibitor of zinc and iron absorption) and, if stored improperly, mycotoxins.</w:t>
      </w:r>
    </w:p>
    <w:p>
      <w:r>
        <w:rPr>
          <w:b/>
        </w:rPr>
        <w:t>Recommendations:</w:t>
      </w:r>
    </w:p>
    <w:p>
      <w:pPr>
        <w:pStyle w:val="ListBullet"/>
      </w:pPr>
      <w:r>
        <w:rPr>
          <w:b/>
        </w:rPr>
        <w:t>Volume:</w:t>
      </w:r>
      <w:r>
        <w:t xml:space="preserve"> No more than 100–150 g of cooked product per serving.</w:t>
      </w:r>
    </w:p>
    <w:p>
      <w:pPr>
        <w:pStyle w:val="ListBullet"/>
      </w:pPr>
      <w:r>
        <w:rPr>
          <w:b/>
        </w:rPr>
        <w:t>Frequency:</w:t>
      </w:r>
      <w:r>
        <w:t xml:space="preserve"> 1–2 times per week, no more.</w:t>
      </w:r>
    </w:p>
    <w:p>
      <w:pPr>
        <w:pStyle w:val="ListBullet"/>
      </w:pPr>
      <w:r>
        <w:rPr>
          <w:b/>
        </w:rPr>
        <w:t>Preparation method:</w:t>
      </w:r>
      <w:r>
        <w:t xml:space="preserve"> Must be well-cooked, preferably as a thin porridge in water. The first water after boiling is recommended to be drained to remove some surface starch and possible impurities.</w:t>
      </w:r>
    </w:p>
    <w:p>
      <w:pPr>
        <w:pStyle w:val="ListBullet"/>
      </w:pPr>
      <w:r>
        <w:rPr>
          <w:b/>
        </w:rPr>
        <w:t>Context:</w:t>
      </w:r>
      <w:r>
        <w:t xml:space="preserve"> Rice can be included in the diet as the most neutral grain product during recovery from acute gastroenterological diseases (e.g., after diarrhea), when mechanical and chemical sparing of the GI mucosa is necessary.</w:t>
      </w:r>
    </w:p>
    <w:p>
      <w:r>
        <w:rPr>
          <w:b/>
        </w:rPr>
        <w:t>Contraindications and limitations:</w:t>
      </w:r>
    </w:p>
    <w:p>
      <w:pPr>
        <w:pStyle w:val="ListBullet"/>
      </w:pPr>
      <w:r>
        <w:rPr>
          <w:b/>
        </w:rPr>
        <w:t>Type 2 diabetes mellitus, metabolic syndrome, insulin resistance:</w:t>
      </w:r>
      <w:r>
        <w:t xml:space="preserve"> Strictly limit or exclude. White rice is prohibited.</w:t>
      </w:r>
    </w:p>
    <w:p>
      <w:pPr>
        <w:pStyle w:val="ListBullet"/>
      </w:pPr>
      <w:r>
        <w:rPr>
          <w:b/>
        </w:rPr>
        <w:t>Obesity:</w:t>
      </w:r>
      <w:r>
        <w:t xml:space="preserve"> Only brown rice is permissible in minimal quantities and not in the evening.</w:t>
      </w:r>
    </w:p>
    <w:p>
      <w:pPr>
        <w:pStyle w:val="ListBullet"/>
      </w:pPr>
      <w:r>
        <w:rPr>
          <w:b/>
        </w:rPr>
        <w:t>Tendency to constipation (atonic):</w:t>
      </w:r>
      <w:r>
        <w:t xml:space="preserve"> White rice is excluded due to its constipating effect.</w:t>
      </w:r>
    </w:p>
    <w:p>
      <w:pPr>
        <w:pStyle w:val="ListBullet"/>
      </w:pPr>
      <w:r>
        <w:rPr>
          <w:b/>
        </w:rPr>
        <w:t>Exacerbation of chronic pancreatitis, cholecystitis, gastritis:</w:t>
      </w:r>
      <w:r>
        <w:t xml:space="preserve"> Complete prohibition until stable remission is achieved.</w:t>
      </w:r>
    </w:p>
    <w:p>
      <w:r>
        <w:rPr>
          <w:b/>
        </w:rPr>
        <w:t>Georgian context:</w:t>
      </w:r>
      <w:r>
        <w:t xml:space="preserve"> In traditional cuisine, rice rarely serves as an independent side dish. Its moderate use in complex dishes, for example, as a filling for </w:t>
      </w:r>
      <w:r>
        <w:rPr>
          <w:b/>
        </w:rPr>
        <w:t>*pkhali</w:t>
      </w:r>
      <w:r>
        <w:rPr>
          <w:i/>
        </w:rPr>
        <w:t xml:space="preserve"> or a base for </w:t>
      </w:r>
      <w:r>
        <w:rPr>
          <w:b/>
        </w:rPr>
        <w:t>chvishtari</w:t>
      </w:r>
      <w:r>
        <w:t>* (cornbread sometimes mixed with rice flour), historically aligns with the principle of limited consumption.</w:t>
      </w:r>
    </w:p>
    <w:p>
      <w:pPr>
        <w:pStyle w:val="Heading2"/>
      </w:pPr>
      <w:r>
        <w:t>**4.2. Cauliflower and Broccoli (ყვავილოვანი კომბოსტო / *k'vavilovani kombosto*, ბროკოლი / *brok'oli*)**</w:t>
      </w:r>
    </w:p>
    <w:p>
      <w:r>
        <w:rPr>
          <w:b/>
        </w:rPr>
        <w:t>Physiological rationale for the "moderate" status:</w:t>
      </w:r>
      <w:r>
        <w:t xml:space="preserve"> Unlike strictly prohibited white cabbage, these varieties contain less coarse fiber and sulfurous substances that cause flatulence and mucosal irritation. They are rich in vitamin C, K, folate, and sulforaphane (especially broccoli), which has proven antioxidant and potentially cancer-protective effects. However, they remain cruciferous vegetables containing complex oligosaccharides (raffinose) and purine bases that are difficult to digest.</w:t>
      </w:r>
    </w:p>
    <w:p>
      <w:r>
        <w:rPr>
          <w:b/>
        </w:rPr>
        <w:t>Recommendations:</w:t>
      </w:r>
    </w:p>
    <w:p>
      <w:pPr>
        <w:pStyle w:val="ListBullet"/>
      </w:pPr>
      <w:r>
        <w:rPr>
          <w:b/>
        </w:rPr>
        <w:t>Volume:</w:t>
      </w:r>
      <w:r>
        <w:t xml:space="preserve"> Portion no more than 150–200 g in cooked form.</w:t>
      </w:r>
    </w:p>
    <w:p>
      <w:pPr>
        <w:pStyle w:val="ListBullet"/>
      </w:pPr>
      <w:r>
        <w:rPr>
          <w:b/>
        </w:rPr>
        <w:t>Frequency:</w:t>
      </w:r>
      <w:r>
        <w:t xml:space="preserve"> 2–3 times per week.</w:t>
      </w:r>
    </w:p>
    <w:p>
      <w:pPr>
        <w:pStyle w:val="ListBullet"/>
      </w:pPr>
      <w:r>
        <w:rPr>
          <w:b/>
        </w:rPr>
        <w:t>Preparation method:</w:t>
      </w:r>
      <w:r>
        <w:t xml:space="preserve"> </w:t>
      </w:r>
      <w:r>
        <w:rPr>
          <w:b/>
        </w:rPr>
        <w:t>Thermal processing only:</w:t>
      </w:r>
      <w:r>
        <w:t xml:space="preserve"> stewing, steaming, baking until completely soft. Raw consumption is categorically prohibited.</w:t>
      </w:r>
    </w:p>
    <w:p>
      <w:pPr>
        <w:pStyle w:val="ListBullet"/>
      </w:pPr>
      <w:r>
        <w:rPr>
          <w:b/>
        </w:rPr>
        <w:t>Context:</w:t>
      </w:r>
      <w:r>
        <w:t xml:space="preserve"> Can serve as an alternative source of fiber and vitamins when it is necessary to diversify the vegetable diet.</w:t>
      </w:r>
    </w:p>
    <w:p>
      <w:r>
        <w:rPr>
          <w:b/>
        </w:rPr>
        <w:t>Contraindications and limitations:</w:t>
      </w:r>
    </w:p>
    <w:p>
      <w:pPr>
        <w:pStyle w:val="ListBullet"/>
      </w:pPr>
      <w:r>
        <w:rPr>
          <w:b/>
        </w:rPr>
        <w:t>Gout, hyperuricemia, urolithiasis (urate genesis):</w:t>
      </w:r>
      <w:r>
        <w:t xml:space="preserve"> Limit due to purine content.</w:t>
      </w:r>
    </w:p>
    <w:p>
      <w:pPr>
        <w:pStyle w:val="ListBullet"/>
      </w:pPr>
      <w:r>
        <w:rPr>
          <w:b/>
        </w:rPr>
        <w:t>Hypothyroidism in the decompensation stage:</w:t>
      </w:r>
      <w:r>
        <w:t xml:space="preserve"> Excessive consumption of raw (which is prohibited in the system) or poorly cooked cruciferous vegetables can suppress thyroid function due to goitrogens, which are partially destroyed by heat treatment.</w:t>
      </w:r>
    </w:p>
    <w:p>
      <w:pPr>
        <w:pStyle w:val="ListBullet"/>
      </w:pPr>
      <w:r>
        <w:rPr>
          <w:b/>
        </w:rPr>
        <w:t>Exacerbation of gastritis, pancreatitis, irritable bowel syndrome (IBS) with flatulence:</w:t>
      </w:r>
      <w:r>
        <w:t xml:space="preserve"> Exclude.</w:t>
      </w:r>
    </w:p>
    <w:p>
      <w:pPr>
        <w:pStyle w:val="Heading2"/>
      </w:pPr>
      <w:r>
        <w:t>**4.3. Pasta and Spaghetti from Wheat Flour (სპაგეტი / *spageti*)**</w:t>
      </w:r>
    </w:p>
    <w:p>
      <w:r>
        <w:rPr>
          <w:b/>
        </w:rPr>
        <w:t>Physiological rationale for the "moderate" status:</w:t>
      </w:r>
      <w:r>
        <w:t xml:space="preserve"> Quality pasta made from durum wheat has a lower GI compared to soft bread or porridge, as its starch is enclosed in a gluten protein network. It releases glucose more slowly. However, it is still a gluten-containing product that places a load on the intestinal mucosa and, in excess, can promote the growth of opportunistic flora.</w:t>
      </w:r>
    </w:p>
    <w:p>
      <w:r>
        <w:rPr>
          <w:b/>
        </w:rPr>
        <w:t>Recommendations:</w:t>
      </w:r>
    </w:p>
    <w:p>
      <w:pPr>
        <w:pStyle w:val="ListBullet"/>
      </w:pPr>
      <w:r>
        <w:rPr>
          <w:b/>
        </w:rPr>
        <w:t>Volume:</w:t>
      </w:r>
      <w:r>
        <w:t xml:space="preserve"> No more than 80–100 g of dry product (portion of cooked pasta ~250-300g).</w:t>
      </w:r>
    </w:p>
    <w:p>
      <w:pPr>
        <w:pStyle w:val="ListBullet"/>
      </w:pPr>
      <w:r>
        <w:rPr>
          <w:b/>
        </w:rPr>
        <w:t>Frequency:</w:t>
      </w:r>
      <w:r>
        <w:t xml:space="preserve"> Once every 7–10 days.</w:t>
      </w:r>
    </w:p>
    <w:p>
      <w:pPr>
        <w:pStyle w:val="ListBullet"/>
      </w:pPr>
      <w:r>
        <w:rPr>
          <w:b/>
        </w:rPr>
        <w:t>Preparation method:</w:t>
      </w:r>
      <w:r>
        <w:t xml:space="preserve"> Cooked </w:t>
      </w:r>
      <w:r>
        <w:rPr>
          <w:b/>
        </w:rPr>
        <w:t>al dente</w:t>
      </w:r>
      <w:r>
        <w:t xml:space="preserve"> (to a slight firmness), with plenty of permitted herbs, stewed vegetables, or a lean meat sauce without tomatoes. Fatty cream and cheese sauces are prohibited.</w:t>
      </w:r>
    </w:p>
    <w:p>
      <w:pPr>
        <w:pStyle w:val="ListBullet"/>
      </w:pPr>
      <w:r>
        <w:rPr>
          <w:b/>
        </w:rPr>
        <w:t>Context:</w:t>
      </w:r>
      <w:r>
        <w:t xml:space="preserve"> Permissible as an occasional carbohydrate variety for physically active individuals without signs of celiac disease.</w:t>
      </w:r>
    </w:p>
    <w:p>
      <w:r>
        <w:rPr>
          <w:b/>
        </w:rPr>
        <w:t>Contraindications and limitations:</w:t>
      </w:r>
    </w:p>
    <w:p>
      <w:pPr>
        <w:pStyle w:val="ListBullet"/>
      </w:pPr>
      <w:r>
        <w:rPr>
          <w:b/>
        </w:rPr>
        <w:t>Celiac disease, gluten intolerance, autoimmune bowel diseases:</w:t>
      </w:r>
      <w:r>
        <w:t xml:space="preserve"> Complete and lifelong prohibition.</w:t>
      </w:r>
    </w:p>
    <w:p>
      <w:pPr>
        <w:pStyle w:val="ListBullet"/>
      </w:pPr>
      <w:r>
        <w:rPr>
          <w:b/>
        </w:rPr>
        <w:t>Diabetes mellitus, obesity:</w:t>
      </w:r>
      <w:r>
        <w:t xml:space="preserve"> Strictly limited.</w:t>
      </w:r>
    </w:p>
    <w:p>
      <w:pPr>
        <w:pStyle w:val="ListBullet"/>
      </w:pPr>
      <w:r>
        <w:rPr>
          <w:b/>
        </w:rPr>
        <w:t>Intestinal dysbiosis, SIBO (small intestinal bacterial overgrowth):</w:t>
      </w:r>
      <w:r>
        <w:t xml:space="preserve"> Exclude until the condition is corrected.</w:t>
      </w:r>
    </w:p>
    <w:p>
      <w:pPr>
        <w:pStyle w:val="Heading2"/>
      </w:pPr>
      <w:r>
        <w:t>**4.4. Rabbit (კურდღელი / *kurdgheli*)**</w:t>
      </w:r>
    </w:p>
    <w:p>
      <w:r>
        <w:rPr>
          <w:b/>
        </w:rPr>
        <w:t>Physiological rationale for the "moderate" status:</w:t>
      </w:r>
      <w:r>
        <w:t xml:space="preserve"> Rabbit meat is considered dietary: it is lean, with a fine-fiber structure, rich in complete protein, iron, and vitamin B12. However, from the System's perspective, this is essentially the meat of a wild animal, even when farm-raised. Its protein structure and fatty acid composition may not be fully adapted for regular consumption by a person with weakened digestion. Like any meat, it requires thorough bleeding.</w:t>
      </w:r>
    </w:p>
    <w:p>
      <w:r>
        <w:rPr>
          <w:b/>
        </w:rPr>
        <w:t>Recommendations:</w:t>
      </w:r>
    </w:p>
    <w:p>
      <w:pPr>
        <w:pStyle w:val="ListBullet"/>
      </w:pPr>
      <w:r>
        <w:rPr>
          <w:b/>
        </w:rPr>
        <w:t>Volume:</w:t>
      </w:r>
      <w:r>
        <w:t xml:space="preserve"> Portion of 120–150 g in cooked form.</w:t>
      </w:r>
    </w:p>
    <w:p>
      <w:pPr>
        <w:pStyle w:val="ListBullet"/>
      </w:pPr>
      <w:r>
        <w:rPr>
          <w:b/>
        </w:rPr>
        <w:t>Frequency:</w:t>
      </w:r>
      <w:r>
        <w:t xml:space="preserve"> No more than once a week.</w:t>
      </w:r>
    </w:p>
    <w:p>
      <w:pPr>
        <w:pStyle w:val="ListBullet"/>
      </w:pPr>
      <w:r>
        <w:rPr>
          <w:b/>
        </w:rPr>
        <w:t>Preparation method:</w:t>
      </w:r>
      <w:r>
        <w:t xml:space="preserve"> Long stewing, steaming, or baking in foil. </w:t>
      </w:r>
      <w:r>
        <w:rPr>
          <w:b/>
        </w:rPr>
        <w:t>The first broth after boiling must be discarded</w:t>
      </w:r>
      <w:r>
        <w:t xml:space="preserve"> to remove extractive substances, purines, and possible residues of medications used in animal husbandry.</w:t>
      </w:r>
    </w:p>
    <w:p>
      <w:pPr>
        <w:pStyle w:val="ListBullet"/>
      </w:pPr>
      <w:r>
        <w:rPr>
          <w:b/>
        </w:rPr>
        <w:t>Context:</w:t>
      </w:r>
      <w:r>
        <w:t xml:space="preserve"> Can be used as an alternative protein source during periods when it is necessary to reduce the load of fatty acids (e.g., in hyperlipidemia) while maintaining the intake of heme iron.</w:t>
      </w:r>
    </w:p>
    <w:p>
      <w:r>
        <w:rPr>
          <w:b/>
        </w:rPr>
        <w:t>Contraindications and limitations:</w:t>
      </w:r>
    </w:p>
    <w:p>
      <w:pPr>
        <w:pStyle w:val="ListBullet"/>
      </w:pPr>
      <w:r>
        <w:rPr>
          <w:b/>
        </w:rPr>
        <w:t>Gout, urolithiasis:</w:t>
      </w:r>
      <w:r>
        <w:t xml:space="preserve"> Limit due to purines, despite their relatively low content.</w:t>
      </w:r>
    </w:p>
    <w:p>
      <w:pPr>
        <w:pStyle w:val="ListBullet"/>
      </w:pPr>
      <w:r>
        <w:rPr>
          <w:b/>
        </w:rPr>
        <w:t>Severe kidney disease with impaired nitrogen excretion:</w:t>
      </w:r>
      <w:r>
        <w:t xml:space="preserve"> General protein restriction applies.</w:t>
      </w:r>
    </w:p>
    <w:p>
      <w:pPr>
        <w:pStyle w:val="ListBullet"/>
      </w:pPr>
      <w:r>
        <w:rPr>
          <w:b/>
        </w:rPr>
        <w:t>Individual allergic reaction to this type of meat.</w:t>
      </w:r>
    </w:p>
    <w:p>
      <w:pPr>
        <w:pStyle w:val="Heading2"/>
      </w:pPr>
      <w:r>
        <w:t>**4.5. Barberry / კოწახური (*kotsakhuri*) (Berberis vulgaris)**</w:t>
      </w:r>
    </w:p>
    <w:p>
      <w:r>
        <w:rPr>
          <w:b/>
        </w:rPr>
        <w:t>Physiological rationale for the "moderate" status:</w:t>
      </w:r>
      <w:r>
        <w:t xml:space="preserve"> Barberry berries have a pronounced choleretic, anti-inflammatory, and antiseptic effect due to their content of the alkaloid berberine. This is precisely the source of their potential benefit and simultaneous danger. Uncontrolled intake can lead to spasm of the bile ducts in the presence of stones, excessive stimulation of peristalsis, and irritation of mucous membranes.</w:t>
      </w:r>
    </w:p>
    <w:p>
      <w:r>
        <w:rPr>
          <w:b/>
        </w:rPr>
        <w:t>Recommendations:</w:t>
      </w:r>
    </w:p>
    <w:p>
      <w:pPr>
        <w:pStyle w:val="ListBullet"/>
      </w:pPr>
      <w:r>
        <w:rPr>
          <w:b/>
        </w:rPr>
        <w:t>Volume and form:</w:t>
      </w:r>
      <w:r>
        <w:t xml:space="preserve"> Only as a seasoning — dried and ground berries added to sauces (e.g., for fish) or meat dishes during stewing. No more than 1/2 teaspoon per dish.</w:t>
      </w:r>
    </w:p>
    <w:p>
      <w:pPr>
        <w:pStyle w:val="ListBullet"/>
      </w:pPr>
      <w:r>
        <w:rPr>
          <w:b/>
        </w:rPr>
        <w:t>Frequency:</w:t>
      </w:r>
      <w:r>
        <w:t xml:space="preserve"> In dishes 1–2 times per week.</w:t>
      </w:r>
    </w:p>
    <w:p>
      <w:pPr>
        <w:pStyle w:val="ListBullet"/>
      </w:pPr>
      <w:r>
        <w:rPr>
          <w:b/>
        </w:rPr>
        <w:t>Method of use:</w:t>
      </w:r>
      <w:r>
        <w:t xml:space="preserve"> </w:t>
      </w:r>
      <w:r>
        <w:rPr>
          <w:b/>
        </w:rPr>
        <w:t>Prohibited in raw form and as concentrated decoctions/infusions</w:t>
      </w:r>
      <w:r>
        <w:t xml:space="preserve"> for self-treatment.</w:t>
      </w:r>
    </w:p>
    <w:p>
      <w:r>
        <w:rPr>
          <w:b/>
        </w:rPr>
        <w:t>Contraindications and limitations:</w:t>
      </w:r>
    </w:p>
    <w:p>
      <w:pPr>
        <w:pStyle w:val="ListBullet"/>
      </w:pPr>
      <w:r>
        <w:rPr>
          <w:b/>
        </w:rPr>
        <w:t>Cholelithiasis, biliary dyskinesia of the hyperkinetic type:</w:t>
      </w:r>
      <w:r>
        <w:t xml:space="preserve"> High risk of provoking colic.</w:t>
      </w:r>
    </w:p>
    <w:p>
      <w:pPr>
        <w:pStyle w:val="ListBullet"/>
      </w:pPr>
      <w:r>
        <w:rPr>
          <w:b/>
        </w:rPr>
        <w:t>Pregnancy:</w:t>
      </w:r>
      <w:r>
        <w:t xml:space="preserve"> Berberine may stimulate uterine contractions.</w:t>
      </w:r>
    </w:p>
    <w:p>
      <w:pPr>
        <w:pStyle w:val="ListBullet"/>
      </w:pPr>
      <w:r>
        <w:rPr>
          <w:b/>
        </w:rPr>
        <w:t>Hypotension:</w:t>
      </w:r>
      <w:r>
        <w:t xml:space="preserve"> May enhance the lowering of blood pressure.</w:t>
      </w:r>
    </w:p>
    <w:p>
      <w:pPr>
        <w:pStyle w:val="ListBullet"/>
      </w:pPr>
      <w:r>
        <w:rPr>
          <w:b/>
        </w:rPr>
        <w:t>Acute inflammatory diseases of the GI tract (gastritis, enterocolitis).</w:t>
      </w:r>
    </w:p>
    <w:p>
      <w:pPr>
        <w:pStyle w:val="Heading2"/>
      </w:pPr>
      <w:r>
        <w:t>**4.6. Strawberries (მარწყვი) and Almonds (ნუში)**</w:t>
      </w:r>
    </w:p>
    <w:p>
      <w:r>
        <w:rPr>
          <w:b/>
        </w:rPr>
        <w:t>Strawberries.</w:t>
      </w:r>
      <w:r>
        <w:t xml:space="preserve"> </w:t>
      </w:r>
      <w:r>
        <w:rPr>
          <w:b/>
        </w:rPr>
        <w:t>Rationale:</w:t>
      </w:r>
      <w:r>
        <w:t xml:space="preserve"> Despite being rich in vitamin C and antioxidants, strawberries are a strong allergen, contain small seeds that irritate the intestinal mucosa, and are often grown using significant amounts of pesticides that are difficult to wash off completely.</w:t>
      </w:r>
    </w:p>
    <w:p>
      <w:pPr>
        <w:pStyle w:val="ListBullet"/>
      </w:pPr>
      <w:r>
        <w:rPr>
          <w:b/>
        </w:rPr>
        <w:t>Recommendations:</w:t>
      </w:r>
      <w:r>
        <w:t xml:space="preserve"> Only in season, 5-7 berries in the first half of the day, 2-3 times a week. Thorough washing.</w:t>
      </w:r>
    </w:p>
    <w:p>
      <w:pPr>
        <w:pStyle w:val="ListBullet"/>
      </w:pPr>
      <w:r>
        <w:rPr>
          <w:b/>
        </w:rPr>
        <w:t>Contraindications:</w:t>
      </w:r>
      <w:r>
        <w:t xml:space="preserve"> History of allergy, exacerbation of gastritis, colitis, gout (may increase uric acid levels).</w:t>
      </w:r>
    </w:p>
    <w:p>
      <w:r>
        <w:rPr>
          <w:b/>
        </w:rPr>
        <w:t>Almonds.</w:t>
      </w:r>
      <w:r>
        <w:t xml:space="preserve"> </w:t>
      </w:r>
      <w:r>
        <w:rPr>
          <w:b/>
        </w:rPr>
        <w:t>Rationale:</w:t>
      </w:r>
      <w:r>
        <w:t xml:space="preserve"> A source of vitamin E, magnesium, and healthy fats. However, like all nuts, it contains phytic acid, which inhibits mineral absorption, and can be difficult to digest. Bitter almonds contain amygdalin (a source of hydrocyanic acid) and are strictly prohibited.</w:t>
      </w:r>
    </w:p>
    <w:p>
      <w:pPr>
        <w:pStyle w:val="ListBullet"/>
      </w:pPr>
      <w:r>
        <w:rPr>
          <w:b/>
        </w:rPr>
        <w:t>Recommendations:</w:t>
      </w:r>
    </w:p>
    <w:p>
      <w:pPr>
        <w:pStyle w:val="Heading1"/>
      </w:pPr>
      <w:r>
        <w:t>**Chapter 5. Beverages and Infusions: Physiology, Chronomedicine, and Therapeutic Application**</w:t>
      </w:r>
    </w:p>
    <w:p>
      <w:r>
        <w:rPr>
          <w:b/>
        </w:rPr>
        <w:t>5.1. Water: Chronophysiology of Hydration and Digestion</w:t>
      </w:r>
    </w:p>
    <w:p>
      <w:r>
        <w:t xml:space="preserve">In the Tkemaladze–Gegeshidze system, water is not considered a neutral medium but an active physiological agent, the intake of which is strictly synchronized with the cycles of the gastrointestinal tract's secretory activity. The main principle: </w:t>
      </w:r>
      <w:r>
        <w:rPr>
          <w:b/>
        </w:rPr>
        <w:t>intake of 150–200 ml of clean, non-carbonated water at room temperature 20–30 minutes before each main meal.</w:t>
      </w:r>
    </w:p>
    <w:p>
      <w:r>
        <w:rPr>
          <w:i/>
        </w:rPr>
        <w:t>Physiological Rationale:</w:t>
      </w:r>
    </w:p>
    <w:p>
      <w:pPr>
        <w:pStyle w:val="ListNumber"/>
      </w:pPr>
      <w:r>
        <w:rPr>
          <w:b/>
        </w:rPr>
        <w:t>Preparation of Mucous Membranes:</w:t>
      </w:r>
      <w:r>
        <w:t xml:space="preserve"> Water hydrates the mucous membranes of the mouth, esophagus, and stomach, preparing them for contact with the food bolus and ensuring optimal secretion of saliva and gastric juice.</w:t>
      </w:r>
    </w:p>
    <w:p>
      <w:pPr>
        <w:pStyle w:val="ListNumber"/>
      </w:pPr>
      <w:r>
        <w:rPr>
          <w:b/>
        </w:rPr>
        <w:t>Prevention of Concentrated Secretion:</w:t>
      </w:r>
      <w:r>
        <w:t xml:space="preserve"> Drinking water directly during or after a meal dilutes gastric juice (HCl and pepsin) and bile, disrupting the processes of protein denaturation and fat emulsification. This creates preconditions for fermentation and putrefaction processes in the lower sections of the intestine.</w:t>
      </w:r>
    </w:p>
    <w:p>
      <w:pPr>
        <w:pStyle w:val="ListNumber"/>
      </w:pPr>
      <w:r>
        <w:rPr>
          <w:b/>
        </w:rPr>
        <w:t>Activation of Motility:</w:t>
      </w:r>
      <w:r>
        <w:t xml:space="preserve"> A portion of water taken in advance gently stimulates peristalsis and signals the imminent arrival of food, triggering the stomach's "migrating motor complex."</w:t>
      </w:r>
    </w:p>
    <w:p>
      <w:r>
        <w:rPr>
          <w:i/>
        </w:rPr>
        <w:t>Therapeutic Effect in Chronic Diseases:</w:t>
      </w:r>
    </w:p>
    <w:p>
      <w:pPr>
        <w:pStyle w:val="ListBullet"/>
      </w:pPr>
      <w:r>
        <w:rPr>
          <w:b/>
        </w:rPr>
        <w:t>Gastritis, Duodenitis:</w:t>
      </w:r>
      <w:r>
        <w:t xml:space="preserve"> Proper water regimen prevents the aggressive effect of concentrated gastric juice on the inflamed mucosa.</w:t>
      </w:r>
    </w:p>
    <w:p>
      <w:pPr>
        <w:pStyle w:val="ListBullet"/>
      </w:pPr>
      <w:r>
        <w:rPr>
          <w:b/>
        </w:rPr>
        <w:t>Biliary Dyskinesia:</w:t>
      </w:r>
      <w:r>
        <w:t xml:space="preserve"> Timely hydration promotes adequate thinning of bile and reduces the risk of its stagnation.</w:t>
      </w:r>
    </w:p>
    <w:p>
      <w:pPr>
        <w:pStyle w:val="ListBullet"/>
      </w:pPr>
      <w:r>
        <w:rPr>
          <w:b/>
        </w:rPr>
        <w:t>Irritable Bowel Syndrome (IBS):</w:t>
      </w:r>
      <w:r>
        <w:t xml:space="preserve"> Organizes the rhythm of the gastrointestinal tract, reducing the likelihood of spasms and flatulence.</w:t>
      </w:r>
    </w:p>
    <w:p>
      <w:r>
        <w:rPr>
          <w:b/>
        </w:rPr>
        <w:t>5.2. Coffee: Secretory Chronotrigger</w:t>
      </w:r>
    </w:p>
    <w:p>
      <w:r>
        <w:t xml:space="preserve">The system categorically distinguishes between the effects of </w:t>
      </w:r>
      <w:r>
        <w:rPr>
          <w:b/>
        </w:rPr>
        <w:t>instant coffee</w:t>
      </w:r>
      <w:r>
        <w:t xml:space="preserve"> and </w:t>
      </w:r>
      <w:r>
        <w:rPr>
          <w:b/>
        </w:rPr>
        <w:t>brewed (sediment) coffee</w:t>
      </w:r>
      <w:r>
        <w:t xml:space="preserve">. Only </w:t>
      </w:r>
      <w:r>
        <w:rPr>
          <w:b/>
        </w:rPr>
        <w:t>instant coffee</w:t>
      </w:r>
      <w:r>
        <w:t xml:space="preserve"> is allowed, taken </w:t>
      </w:r>
      <w:r>
        <w:rPr>
          <w:b/>
        </w:rPr>
        <w:t>strictly on an empty stomach in the morning or no earlier than 2–3 hours after a meal.</w:t>
      </w:r>
    </w:p>
    <w:p>
      <w:r>
        <w:rPr>
          <w:i/>
        </w:rPr>
        <w:t>Physiological Rationale:</w:t>
      </w:r>
    </w:p>
    <w:p>
      <w:pPr>
        <w:pStyle w:val="ListNumber"/>
      </w:pPr>
      <w:r>
        <w:rPr>
          <w:b/>
        </w:rPr>
        <w:t>Stimulation of Gastric Secretion:</w:t>
      </w:r>
      <w:r>
        <w:t xml:space="preserve"> Caffeine and chlorogenic acids are powerful stimulants of gastric parietal cells, increasing the secretion of hydrochloric acid. If coffee enters an empty stomach, the acid is used to prepare for food intake. If coffee is consumed during or immediately after a meal, excess acid leads to hypersecretion, which over time can cause gastritis, reflux, and impaired pyloric function.</w:t>
      </w:r>
    </w:p>
    <w:p>
      <w:pPr>
        <w:pStyle w:val="ListNumber"/>
      </w:pPr>
      <w:r>
        <w:rPr>
          <w:b/>
        </w:rPr>
        <w:t>The Sediment Problem:</w:t>
      </w:r>
      <w:r>
        <w:t xml:space="preserve"> Brewed coffee (Turkish, espresso) contains micro-particles of sediment and crema, which mechanically irritate and even scratch the mucosa of the gastric outlet and the sphincter of Oddi, which regulates the flow of bile and pancreatic juice. This is a direct path to dyskinesia, cholestasis, and pancreatitis.</w:t>
      </w:r>
    </w:p>
    <w:p>
      <w:pPr>
        <w:pStyle w:val="ListNumber"/>
      </w:pPr>
      <w:r>
        <w:rPr>
          <w:b/>
        </w:rPr>
        <w:t>Sugar:</w:t>
      </w:r>
      <w:r>
        <w:t xml:space="preserve"> Coffee with sugar, taken after a meal, creates a double carbohydrate load, provoking a sharp release of insulin and feeding pathogenic intestinal microflora.</w:t>
      </w:r>
    </w:p>
    <w:p>
      <w:r>
        <w:rPr>
          <w:i/>
        </w:rPr>
        <w:t>Therapeutic Effect:</w:t>
      </w:r>
      <w:r>
        <w:t xml:space="preserve"> Correct intake of instant coffee on an empty stomach can be beneficial for </w:t>
      </w:r>
      <w:r>
        <w:rPr>
          <w:b/>
        </w:rPr>
        <w:t>hypoacid conditions</w:t>
      </w:r>
      <w:r>
        <w:t xml:space="preserve"> (low stomach acidity), gently stimulating secretion. However, in cases of peptic ulcer disease, hyperacid gastritis, and pronounced vegetative-vascular dystonia, its intake should be minimized.</w:t>
      </w:r>
    </w:p>
    <w:p>
      <w:r>
        <w:rPr>
          <w:b/>
        </w:rPr>
        <w:t>5.3. Medicinal Infusions: Postprandial Phytotherapy</w:t>
      </w:r>
    </w:p>
    <w:p>
      <w:r>
        <w:t xml:space="preserve">Infusions in the system are taken </w:t>
      </w:r>
      <w:r>
        <w:rPr>
          <w:b/>
        </w:rPr>
        <w:t>1.5–2 hours after finishing a meal</w:t>
      </w:r>
      <w:r>
        <w:t>, when the main food bolus has left the stomach. This is the "phytotherapeutic window."</w:t>
      </w:r>
    </w:p>
    <w:p>
      <w:r>
        <w:rPr>
          <w:i/>
        </w:rPr>
        <w:t>Preparation (Universal Method):</w:t>
      </w:r>
      <w:r>
        <w:t xml:space="preserve"> 1 teaspoon of dry plant material (leaves, berries, flowers) is poured with 200–250 ml of boiling water in a ceramic or glass container. The container is tightly closed and infused for </w:t>
      </w:r>
      <w:r>
        <w:rPr>
          <w:b/>
        </w:rPr>
        <w:t>at least 8–12 hours (overnight)</w:t>
      </w:r>
      <w:r>
        <w:t>. This method of cold infusion with boiling water allows for maximum extraction of biologically active substances (flavonoids, vitamins, essential oils in a gentle form) without destroying them with high heat and without extracting excessive tannins.</w:t>
      </w:r>
    </w:p>
    <w:p>
      <w:r>
        <w:rPr>
          <w:i/>
        </w:rPr>
        <w:t>Key Infusions and Their Actions:</w:t>
      </w:r>
    </w:p>
    <w:p>
      <w:pPr>
        <w:pStyle w:val="ListNumber"/>
      </w:pPr>
      <w:r>
        <w:rPr>
          <w:b/>
        </w:rPr>
        <w:t>Savory (Kondari – *Satureja hortensis*):</w:t>
      </w:r>
      <w:r>
        <w:t xml:space="preserve"> "Sanitizer of the bronchopulmonary and genitourinary systems." Essential oils (carvacrol, thymol) have pronounced bactericidal and fungicidal effects. </w:t>
      </w:r>
      <w:r>
        <w:rPr>
          <w:i/>
        </w:rPr>
        <w:t>Indicated for:</w:t>
      </w:r>
      <w:r>
        <w:t xml:space="preserve"> chronic bronchitis, cystitis, urethritis, as a mild anthelmintic.</w:t>
      </w:r>
    </w:p>
    <w:p>
      <w:pPr>
        <w:pStyle w:val="ListNumber"/>
      </w:pPr>
      <w:r>
        <w:rPr>
          <w:b/>
        </w:rPr>
        <w:t>Linden (Flowers):</w:t>
      </w:r>
      <w:r>
        <w:t xml:space="preserve"> "Capillary stabilizer." Flavonoids (rutin, quercetin) and phytosterols strengthen the vascular wall, reduce its fragility, and have a mild sedative and diaphoretic effect. </w:t>
      </w:r>
      <w:r>
        <w:rPr>
          <w:i/>
        </w:rPr>
        <w:t>Indicated for:</w:t>
      </w:r>
      <w:r>
        <w:t xml:space="preserve"> vegetative-vascular dystonia, initial stages of hypertension, neuroses.</w:t>
      </w:r>
    </w:p>
    <w:p>
      <w:pPr>
        <w:pStyle w:val="ListNumber"/>
      </w:pPr>
      <w:r>
        <w:rPr>
          <w:b/>
        </w:rPr>
        <w:t>Blueberry/Blackberry (Leaf and Berry):</w:t>
      </w:r>
      <w:r>
        <w:t xml:space="preserve"> "Regulator of carbohydrate metabolism and visual pigment." Anthocyanins and myrtillin improve retinal trophism and increase cell sensitivity to insulin. </w:t>
      </w:r>
      <w:r>
        <w:rPr>
          <w:i/>
        </w:rPr>
        <w:t>Indicated for:</w:t>
      </w:r>
      <w:r>
        <w:t xml:space="preserve"> insulin resistance, metabolic syndrome, increased visual load.</w:t>
      </w:r>
    </w:p>
    <w:p>
      <w:pPr>
        <w:pStyle w:val="ListNumber"/>
      </w:pPr>
      <w:r>
        <w:rPr>
          <w:b/>
        </w:rPr>
        <w:t>Saffron (Stigmas):</w:t>
      </w:r>
      <w:r>
        <w:t xml:space="preserve"> "Antioxidant and mood corrector." Crocin and safranal increase serotonin and dopamine levels without having a direct stimulating effect on the central nervous system. Has powerful anti-carcinogenic potential. </w:t>
      </w:r>
      <w:r>
        <w:rPr>
          <w:i/>
        </w:rPr>
        <w:t>Indicated for:</w:t>
      </w:r>
      <w:r>
        <w:t xml:space="preserve"> depressive states, in the complex prevention of age-associated diseases.</w:t>
      </w:r>
    </w:p>
    <w:p>
      <w:pPr>
        <w:pStyle w:val="ListNumber"/>
      </w:pPr>
      <w:r>
        <w:rPr>
          <w:b/>
        </w:rPr>
        <w:t>"Detox" Blend (Beet Greens, Dill, Coriander Seeds):</w:t>
      </w:r>
      <w:r>
        <w:t xml:space="preserve"> Stimulates bile secretion and intestinal peristalsis, binds and removes metabolites. </w:t>
      </w:r>
      <w:r>
        <w:rPr>
          <w:i/>
        </w:rPr>
        <w:t>Indicated for:</w:t>
      </w:r>
      <w:r>
        <w:t xml:space="preserve"> weekly course use for chronic constipation, sluggish liver.</w:t>
      </w:r>
    </w:p>
    <w:p>
      <w:r>
        <w:rPr>
          <w:b/>
        </w:rPr>
        <w:t>5.4. Mineral Waters: Acid-Base Balance as the Foundation</w:t>
      </w:r>
    </w:p>
    <w:p>
      <w:r>
        <w:t xml:space="preserve">The system makes a strict distinction between </w:t>
      </w:r>
      <w:r>
        <w:rPr>
          <w:b/>
        </w:rPr>
        <w:t>acidic</w:t>
      </w:r>
      <w:r>
        <w:t xml:space="preserve"> and </w:t>
      </w:r>
      <w:r>
        <w:rPr>
          <w:b/>
        </w:rPr>
        <w:t>alkaline</w:t>
      </w:r>
      <w:r>
        <w:t xml:space="preserve"> mineral waters, preferring the former.</w:t>
      </w:r>
    </w:p>
    <w:p>
      <w:r>
        <w:rPr>
          <w:i/>
        </w:rPr>
        <w:t>Physiological Rationale:</w:t>
      </w:r>
      <w:r>
        <w:t xml:space="preserve"> A healthy stomach has a sharply acidic environment (pH 1.5–3.0), necessary for pepsin activation, absorption of non-heme iron, and initial control of the microbial load of incoming food. Systematic intake of alkaline waters (pH &gt;7) reduces the acid gradient of the gastrointestinal tract, disrupting the primary breakdown of protein and reducing the effectiveness of digestive enzymes at the initial stage. Acidic waters, on the contrary, support the natural pH gradient, promoting optimal pepsin function and mineral absorption.</w:t>
      </w:r>
    </w:p>
    <w:p>
      <w:r>
        <w:rPr>
          <w:i/>
        </w:rPr>
        <w:t>Therapeutic Waters of Georgia:</w:t>
      </w:r>
    </w:p>
    <w:p>
      <w:pPr>
        <w:pStyle w:val="ListBullet"/>
      </w:pPr>
      <w:r>
        <w:rPr>
          <w:b/>
        </w:rPr>
        <w:t>"Nabeglavi" (acidic, pH ~4.5):</w:t>
      </w:r>
      <w:r>
        <w:t xml:space="preserve"> Rich in free carbon dioxide and magnesium ions. </w:t>
      </w:r>
      <w:r>
        <w:rPr>
          <w:i/>
        </w:rPr>
        <w:t>Indications:</w:t>
      </w:r>
      <w:r>
        <w:t xml:space="preserve"> hypoacid gastritis, intestinal atony, conditions after food poisoning. Taken 15–20 minutes before meals, 100–150 ml.</w:t>
      </w:r>
    </w:p>
    <w:p>
      <w:pPr>
        <w:pStyle w:val="ListBullet"/>
      </w:pPr>
      <w:r>
        <w:rPr>
          <w:b/>
        </w:rPr>
        <w:t>"Likani" (slightly alkaline, but of unique composition):</w:t>
      </w:r>
      <w:r>
        <w:t xml:space="preserve"> Contains a unique complex of silicic acid and organic iron. </w:t>
      </w:r>
      <w:r>
        <w:rPr>
          <w:i/>
        </w:rPr>
        <w:t>Indications:</w:t>
      </w:r>
      <w:r>
        <w:t xml:space="preserve"> anemia, recovery after blood loss, diseases of the musculoskeletal system. In the Tkemaladze system, it is used with caution, </w:t>
      </w:r>
      <w:r>
        <w:rPr>
          <w:b/>
        </w:rPr>
        <w:t>only outside of meals</w:t>
      </w:r>
      <w:r>
        <w:t xml:space="preserve"> (2–3 hours after), as a therapeutic course, not a daily drink.</w:t>
      </w:r>
    </w:p>
    <w:p>
      <w:r>
        <w:rPr>
          <w:b/>
        </w:rPr>
        <w:t>5.5. Green Tea: Its Place in the System</w:t>
      </w:r>
    </w:p>
    <w:p>
      <w:r>
        <w:t xml:space="preserve">Green tea, despite the widespread belief in its benefits, </w:t>
      </w:r>
      <w:r>
        <w:rPr>
          <w:b/>
        </w:rPr>
        <w:t>is not a recommended beverage</w:t>
      </w:r>
      <w:r>
        <w:t xml:space="preserve"> in the classical system. Its high content of tannins (tannic substances) interferes with the absorption of non-heme iron from plant foods and can provoke constipation. Its tonic effect often precedes the gentle, harmonizing action of the permitted infusions. In exceptional cases, a weak infusion of green tea may be allowed in the first half of the day, but not as a systematic practice.</w:t>
      </w:r>
    </w:p>
    <w:p>
      <w:r>
        <w:rPr>
          <w:b/>
        </w:rPr>
        <w:t>Prohibited Beverages (Summary of Chapter 3):</w:t>
      </w:r>
    </w:p>
    <w:p>
      <w:pPr>
        <w:pStyle w:val="ListBullet"/>
      </w:pPr>
      <w:r>
        <w:rPr>
          <w:b/>
        </w:rPr>
        <w:t>Carbonated Waters and Lemonades:</w:t>
      </w:r>
      <w:r>
        <w:t xml:space="preserve"> Free carbon dioxide stretches the stomach walls, provokes reflux, and sugar causes dysbiosis.</w:t>
      </w:r>
    </w:p>
    <w:p>
      <w:pPr>
        <w:pStyle w:val="ListBullet"/>
      </w:pPr>
      <w:r>
        <w:rPr>
          <w:b/>
        </w:rPr>
        <w:t>Packaged Juices and Nectars:</w:t>
      </w:r>
      <w:r>
        <w:t xml:space="preserve"> Concentrate of free sugars without fiber.</w:t>
      </w:r>
    </w:p>
    <w:p>
      <w:pPr>
        <w:pStyle w:val="ListBullet"/>
      </w:pPr>
      <w:r>
        <w:rPr>
          <w:b/>
        </w:rPr>
        <w:t>Alcohol (except for dry wine in quantities of 50-100 ml, 2-3 times a week, separately from meals):</w:t>
      </w:r>
      <w:r>
        <w:t xml:space="preserve"> Ethyl alcohol is a hepatotoxin and mutagen.</w:t>
      </w:r>
    </w:p>
    <w:p>
      <w:pPr>
        <w:pStyle w:val="ListBullet"/>
      </w:pPr>
      <w:r>
        <w:rPr>
          <w:b/>
        </w:rPr>
        <w:t>Tea Bags:</w:t>
      </w:r>
      <w:r>
        <w:t xml:space="preserve"> Typically contain low-quality raw materials with high tannin content and traces of chemical reagents from paper processing.</w:t>
      </w:r>
    </w:p>
    <w:p>
      <w:r>
        <w:rPr>
          <w:b/>
        </w:rPr>
        <w:t>Chapter Conclusion:</w:t>
      </w:r>
      <w:r>
        <w:t xml:space="preserve"> Beverages in the Tkemaladze–Gegeshidze system are not a means of quenching thirst, but </w:t>
      </w:r>
      <w:r>
        <w:rPr>
          <w:b/>
        </w:rPr>
        <w:t>pharmacologically precise tools for managing secretion, motility, and the microbiome</w:t>
      </w:r>
      <w:r>
        <w:t>. Their intake is strictly tied to circadian and digestive rhythms. Water prepares, coffee stimulates on an empty stomach, infusions treat in the interdigestive period, and mineral waters correct pH. Violating these rules negates efforts to build a proper diet from permitted foods.</w:t>
      </w:r>
    </w:p>
    <w:p>
      <w:r>
        <w:rPr>
          <w:i/>
        </w:rPr>
        <w:t>Next Chapter: Age-Related Nutritional Features.</w:t>
      </w:r>
    </w:p>
    <w:p>
      <w:pPr>
        <w:pStyle w:val="Heading1"/>
      </w:pPr>
      <w:r>
        <w:t>**Chapter 6. Age-Related and Physiological Adaptations of the Nutritional System**</w:t>
      </w:r>
    </w:p>
    <w:p>
      <w:pPr>
        <w:pStyle w:val="Heading2"/>
      </w:pPr>
      <w:r>
        <w:t>**6.1. Nutritional Strategy After 45–50 Years: From Raw to Processed**</w:t>
      </w:r>
    </w:p>
    <w:p>
      <w:r>
        <w:t xml:space="preserve">Upon reaching the age of 45–50, the body's metabolic plasticity significantly decreases. This dictates the need for a strategic revision of the dietary approaches laid out in the Tkemaladze–Gegeshidze system. The key principle: </w:t>
      </w:r>
      <w:r>
        <w:rPr>
          <w:b/>
        </w:rPr>
        <w:t>minimizing raw fruits and vegetables in favor of thermally processed ones.</w:t>
      </w:r>
    </w:p>
    <w:p>
      <w:r>
        <w:rPr>
          <w:b/>
        </w:rPr>
        <w:t>Physiological Rationale:</w:t>
      </w:r>
    </w:p>
    <w:p>
      <w:pPr>
        <w:pStyle w:val="ListNumber"/>
      </w:pPr>
      <w:r>
        <w:rPr>
          <w:b/>
        </w:rPr>
        <w:t>Reduced Exocrine Function of the Pancreas:</w:t>
      </w:r>
      <w:r>
        <w:t xml:space="preserve"> Age-related decrease in the secretion of amylase, lipase, and proteases by 30–40% complicates the primary hydrolysis of the complex structures of raw plant fiber and proteins.</w:t>
      </w:r>
    </w:p>
    <w:p>
      <w:pPr>
        <w:pStyle w:val="ListNumber"/>
      </w:pPr>
      <w:r>
        <w:rPr>
          <w:b/>
        </w:rPr>
        <w:t>Changes in Gastrointestinal Motility and Mucosal State:</w:t>
      </w:r>
      <w:r>
        <w:t xml:space="preserve"> Atrophic changes in the intestinal mucosa, decreased smooth muscle tone, and weakened peristalsis make coarse raw fiber (e.g., from white cabbage, raw carrots, leaf lettuce) not only useless but also traumatic. It can provoke flatulence, spasms, and mechanical irritation, exacerbating "leaky gut" syndrome.</w:t>
      </w:r>
    </w:p>
    <w:p>
      <w:pPr>
        <w:pStyle w:val="ListNumber"/>
      </w:pPr>
      <w:r>
        <w:rPr>
          <w:b/>
        </w:rPr>
        <w:t>Impaired Bile Flow:</w:t>
      </w:r>
      <w:r>
        <w:t xml:space="preserve"> With age, bile viscosity increases and the contractile function of the gallbladder decreases. Cold and hard-to-digest raw foods (especially in combination with prohibited olive oil or nuts) increase the risk of cholestasis.</w:t>
      </w:r>
    </w:p>
    <w:p>
      <w:r>
        <w:rPr>
          <w:b/>
        </w:rPr>
        <w:t>Practical Adaptations:</w:t>
      </w:r>
    </w:p>
    <w:p>
      <w:pPr>
        <w:pStyle w:val="ListBullet"/>
      </w:pPr>
      <w:r>
        <w:rPr>
          <w:b/>
        </w:rPr>
        <w:t>Vegetables:</w:t>
      </w:r>
      <w:r>
        <w:t xml:space="preserve"> Complete transition to </w:t>
      </w:r>
      <w:r>
        <w:rPr>
          <w:b/>
        </w:rPr>
        <w:t>stewed, steamed, baked, or boiled</w:t>
      </w:r>
      <w:r>
        <w:t xml:space="preserve"> vegetables. Thermal processing partially destroys cellulose walls, making nutrients (carotenoids from carrots, lycopene from tomatoes after brief processing) more bioavailable and the product itself more easily digestible. Permitted vegetables (zucchini, cauliflower, broccoli, green beans, beets) are cooked until soft.</w:t>
      </w:r>
    </w:p>
    <w:p>
      <w:pPr>
        <w:pStyle w:val="ListBullet"/>
      </w:pPr>
      <w:r>
        <w:rPr>
          <w:b/>
        </w:rPr>
        <w:t>Fruits:</w:t>
      </w:r>
      <w:r>
        <w:t xml:space="preserve"> Permitted fruits (apples, pears, plums) </w:t>
      </w:r>
      <w:r>
        <w:rPr>
          <w:b/>
        </w:rPr>
        <w:t>only in the first half of the day (before 1:00 PM), only in the form of purees, baked, or in unsweetened compotes.</w:t>
      </w:r>
      <w:r>
        <w:t xml:space="preserve"> Portion size is reduced to 100–150 g. This allows for obtaining vitamins and antioxidants without overloading enzyme systems or provoking fermentation in the evening when digestive activity naturally decreases.</w:t>
      </w:r>
    </w:p>
    <w:p>
      <w:pPr>
        <w:pStyle w:val="ListBullet"/>
      </w:pPr>
      <w:r>
        <w:rPr>
          <w:b/>
        </w:rPr>
        <w:t>Proteins:</w:t>
      </w:r>
      <w:r>
        <w:t xml:space="preserve"> Emphasis on </w:t>
      </w:r>
      <w:r>
        <w:rPr>
          <w:b/>
        </w:rPr>
        <w:t>easily digestible proteins</w:t>
      </w:r>
      <w:r>
        <w:t xml:space="preserve"> — hard-boiled eggs (yolk should be completely dry), tender fish, pasture-raised poultry. Meat broths, even "second" ones, are used with caution, based on good tolerance.</w:t>
      </w:r>
    </w:p>
    <w:p>
      <w:pPr>
        <w:pStyle w:val="Heading2"/>
      </w:pPr>
      <w:r>
        <w:t>**6.2. Sleep and Work Regimen as an Integral Component of the Nutritional Profile**</w:t>
      </w:r>
    </w:p>
    <w:p>
      <w:r>
        <w:t>Nutrition does not exist outside of circadian rhythms. The Tkemaladze–Gegeshidze system integrates chronobiology as a mandatory element.</w:t>
      </w:r>
    </w:p>
    <w:p>
      <w:r>
        <w:rPr>
          <w:b/>
        </w:rPr>
        <w:t>Circadian Rhythms of Digestion:</w:t>
      </w:r>
    </w:p>
    <w:p>
      <w:pPr>
        <w:pStyle w:val="ListBullet"/>
      </w:pPr>
      <w:r>
        <w:rPr>
          <w:b/>
        </w:rPr>
        <w:t>Breakfast (before 9:00 AM):</w:t>
      </w:r>
      <w:r>
        <w:t xml:space="preserve"> Peak secretion of cortisol and gastric juice. Ideal time for intake of complete protein (eggs, cheese) and complex carbohydrates (permitted cereals) to kickstart metabolism.</w:t>
      </w:r>
    </w:p>
    <w:p>
      <w:pPr>
        <w:pStyle w:val="ListBullet"/>
      </w:pPr>
      <w:r>
        <w:rPr>
          <w:b/>
        </w:rPr>
        <w:t>Lunch (1:00–2:00 PM):</w:t>
      </w:r>
      <w:r>
        <w:t xml:space="preserve"> Maximum activity of digestive enzymes. The main meal, including animal protein, fats, and vegetables.</w:t>
      </w:r>
    </w:p>
    <w:p>
      <w:pPr>
        <w:pStyle w:val="ListBullet"/>
      </w:pPr>
      <w:r>
        <w:rPr>
          <w:b/>
        </w:rPr>
        <w:t>Dinner (before 7:00 PM):</w:t>
      </w:r>
      <w:r>
        <w:t xml:space="preserve"> Should be completed at least 3 hours before sleep. Consists of light proteins (fish, poultry) and thermally processed vegetables. </w:t>
      </w:r>
      <w:r>
        <w:rPr>
          <w:b/>
        </w:rPr>
        <w:t>Fruits and simple carbohydrates are categorically excluded.</w:t>
      </w:r>
    </w:p>
    <w:p>
      <w:r>
        <w:rPr>
          <w:b/>
        </w:rPr>
        <w:t>"Fasting Window" and Autophagy:</w:t>
      </w:r>
    </w:p>
    <w:p>
      <w:r>
        <w:t xml:space="preserve">A 12–14-hour overnight break in eating (e.g., from 7:00 PM to 7–9:00 AM) is not just rest for the gastrointestinal tract, but a powerful </w:t>
      </w:r>
      <w:r>
        <w:rPr>
          <w:b/>
        </w:rPr>
        <w:t>geroprotective tool</w:t>
      </w:r>
      <w:r>
        <w:t>. Cellular nutrient deficiency activates the processes of autophagy — the utilization of damaged cellular components and pathogenic protein aggregates. This is a fundamental mechanism for preventing neurodegenerative diseases, oncology, and systemic inflammation.</w:t>
      </w:r>
    </w:p>
    <w:p>
      <w:r>
        <w:rPr>
          <w:b/>
        </w:rPr>
        <w:t>Risk of Undernutrition in the Elderly:</w:t>
      </w:r>
    </w:p>
    <w:p>
      <w:r>
        <w:t>Decreased sense of smell, taste, and appetite with age does not negate the need for quality nutrition. Strategy:</w:t>
      </w:r>
    </w:p>
    <w:p>
      <w:pPr>
        <w:pStyle w:val="ListNumber"/>
      </w:pPr>
      <w:r>
        <w:rPr>
          <w:b/>
        </w:rPr>
        <w:t>Increasing Nutritional Density:</w:t>
      </w:r>
      <w:r>
        <w:t xml:space="preserve"> Adding permitted refined oils, butter, egg yolks to prepared dishes to increase caloric content without increasing volume.</w:t>
      </w:r>
    </w:p>
    <w:p>
      <w:pPr>
        <w:pStyle w:val="ListNumber"/>
      </w:pPr>
      <w:r>
        <w:rPr>
          <w:b/>
        </w:rPr>
        <w:t>Culinary Processing:</w:t>
      </w:r>
      <w:r>
        <w:t xml:space="preserve"> Preparing soufflés, pâtés, cream soups based on permitted vegetables and meat to facilitate chewing and absorption.</w:t>
      </w:r>
    </w:p>
    <w:p>
      <w:pPr>
        <w:pStyle w:val="ListNumber"/>
      </w:pPr>
      <w:r>
        <w:rPr>
          <w:b/>
        </w:rPr>
        <w:t>Strict Control of Protein Intake:</w:t>
      </w:r>
      <w:r>
        <w:t xml:space="preserve"> At least 1–1.2 g per kg of body weight to prevent sarcopenia.</w:t>
      </w:r>
    </w:p>
    <w:p>
      <w:pPr>
        <w:pStyle w:val="Heading2"/>
      </w:pPr>
      <w:r>
        <w:t>**6.3. Children's Nutrition (3–15 years): Forming a Healthy Microbiome**</w:t>
      </w:r>
    </w:p>
    <w:p>
      <w:r>
        <w:t xml:space="preserve">The child's body is a growing and plastic system, but the foundation of gastrointestinal health is laid precisely during this period. Adaptation of the system is based on </w:t>
      </w:r>
      <w:r>
        <w:rPr>
          <w:b/>
        </w:rPr>
        <w:t>gradual tightening</w:t>
      </w:r>
      <w:r>
        <w:t>.</w:t>
      </w:r>
    </w:p>
    <w:p>
      <w:r>
        <w:rPr>
          <w:b/>
        </w:rPr>
        <w:t>What is additionally permitted (compared to the adult protocol):</w:t>
      </w:r>
    </w:p>
    <w:p>
      <w:pPr>
        <w:pStyle w:val="ListBullet"/>
      </w:pPr>
      <w:r>
        <w:rPr>
          <w:b/>
        </w:rPr>
        <w:t>Dairy Products:</w:t>
      </w:r>
      <w:r>
        <w:t xml:space="preserve"> Up to 7–8 years old, </w:t>
      </w:r>
      <w:r>
        <w:rPr>
          <w:b/>
        </w:rPr>
        <w:t>whole milk, cottage cheese, natural yogurt</w:t>
      </w:r>
      <w:r>
        <w:t xml:space="preserve"> are allowed in the first half of the day. This is a source of calcium for bone growth and casein, which in childhood, in the absence of intolerance, does not cause the same autoimmune reaction as in adults. By 12–15 years, a smooth transition to the adult protocol occurs (emphasis on butter and aged cheeses).</w:t>
      </w:r>
    </w:p>
    <w:p>
      <w:pPr>
        <w:pStyle w:val="ListBullet"/>
      </w:pPr>
      <w:r>
        <w:rPr>
          <w:b/>
        </w:rPr>
        <w:t>Fruits:</w:t>
      </w:r>
      <w:r>
        <w:t xml:space="preserve"> Wider variety and consumption time. Permitted fruits can be given not only before lunch but also for an afternoon snack. However, </w:t>
      </w:r>
      <w:r>
        <w:rPr>
          <w:b/>
        </w:rPr>
        <w:t>grapes, bananas, and citrus fruits are strictly excluded</w:t>
      </w:r>
      <w:r>
        <w:t xml:space="preserve"> (as highly allergenic and fermentation-provoking).</w:t>
      </w:r>
    </w:p>
    <w:p>
      <w:pPr>
        <w:pStyle w:val="ListBullet"/>
      </w:pPr>
      <w:r>
        <w:rPr>
          <w:b/>
        </w:rPr>
        <w:t>Carbohydrates:</w:t>
      </w:r>
      <w:r>
        <w:t xml:space="preserve"> "Children's" cereals (millet, semolina), whole-grain bread on homemade sourdough are included more often.</w:t>
      </w:r>
    </w:p>
    <w:p>
      <w:r>
        <w:rPr>
          <w:b/>
        </w:rPr>
        <w:t>What is followed strictly:</w:t>
      </w:r>
    </w:p>
    <w:p>
      <w:pPr>
        <w:pStyle w:val="ListNumber"/>
      </w:pPr>
      <w:r>
        <w:rPr>
          <w:b/>
        </w:rPr>
        <w:t>Ban on commercial yeast:</w:t>
      </w:r>
      <w:r>
        <w:t xml:space="preserve"> All industrial bread and pastries are excluded. This is the primary measure for preventing childhood dysbiosis, allergies, and zinc deficiency.</w:t>
      </w:r>
    </w:p>
    <w:p>
      <w:pPr>
        <w:pStyle w:val="ListNumber"/>
      </w:pPr>
      <w:r>
        <w:rPr>
          <w:b/>
        </w:rPr>
        <w:t>"First broth" rule:</w:t>
      </w:r>
      <w:r>
        <w:t xml:space="preserve"> Meat and poultry for children are always cooked with the first broth discarded, removing extractive substances, stress hormones, and antibiotics.</w:t>
      </w:r>
    </w:p>
    <w:p>
      <w:pPr>
        <w:pStyle w:val="ListNumber"/>
      </w:pPr>
      <w:r>
        <w:rPr>
          <w:b/>
        </w:rPr>
        <w:t>Ban on "junk" food:</w:t>
      </w:r>
      <w:r>
        <w:t xml:space="preserve"> Chips, soda, industrial sauces, margarine — a complete ban to form proper taste habits.</w:t>
      </w:r>
    </w:p>
    <w:p>
      <w:pPr>
        <w:pStyle w:val="Heading2"/>
      </w:pPr>
      <w:r>
        <w:t>**6.4. Pregnancy and Lactation: Nutrition for Two**</w:t>
      </w:r>
    </w:p>
    <w:p>
      <w:r>
        <w:t>During this period, the system is aimed at supporting the maternal body and ensuring the optimal nutritional status of the fetus/infant.</w:t>
      </w:r>
    </w:p>
    <w:p>
      <w:r>
        <w:rPr>
          <w:b/>
        </w:rPr>
        <w:t>Key adaptations:</w:t>
      </w:r>
    </w:p>
    <w:p>
      <w:pPr>
        <w:pStyle w:val="ListBullet"/>
      </w:pPr>
      <w:r>
        <w:rPr>
          <w:b/>
        </w:rPr>
        <w:t>Protein:</w:t>
      </w:r>
      <w:r>
        <w:t xml:space="preserve"> Increasing the proportion of animal protein to 1.5 g/kg to provide building material. Hard-boiled eggs and liver from pasture-raised animals (chicken, beef) 1–2 times a week are mandatory as a source of folic acid and heme iron for anemia prevention.</w:t>
      </w:r>
    </w:p>
    <w:p>
      <w:pPr>
        <w:pStyle w:val="ListBullet"/>
      </w:pPr>
      <w:r>
        <w:rPr>
          <w:b/>
        </w:rPr>
        <w:t>Fats:</w:t>
      </w:r>
      <w:r>
        <w:t xml:space="preserve"> </w:t>
      </w:r>
      <w:r>
        <w:rPr>
          <w:b/>
        </w:rPr>
        <w:t>Walnuts and almonds (freshly cracked)</w:t>
      </w:r>
      <w:r>
        <w:t xml:space="preserve"> are introduced into the diet daily (30–50 g) as a source of Omega-3 for fetal CNS development and maternal hormonal support. </w:t>
      </w:r>
      <w:r>
        <w:rPr>
          <w:b/>
        </w:rPr>
        <w:t>The prohibited olive oil is not replaced by other oils — the focus is on nuts and fatty fish.</w:t>
      </w:r>
    </w:p>
    <w:p>
      <w:pPr>
        <w:pStyle w:val="ListBullet"/>
      </w:pPr>
      <w:r>
        <w:rPr>
          <w:b/>
        </w:rPr>
        <w:t>Calcium:</w:t>
      </w:r>
      <w:r>
        <w:t xml:space="preserve"> With the exclusion of milk, calcium is obtained from </w:t>
      </w:r>
      <w:r>
        <w:rPr>
          <w:b/>
        </w:rPr>
        <w:t>butter, *sulguni* cheese, stewed green beans, sesame (in the form of tahini paste)</w:t>
      </w:r>
      <w:r>
        <w:t>.</w:t>
      </w:r>
    </w:p>
    <w:p>
      <w:pPr>
        <w:pStyle w:val="ListBullet"/>
      </w:pPr>
      <w:r>
        <w:rPr>
          <w:b/>
        </w:rPr>
        <w:t>Food restrictions:</w:t>
      </w:r>
      <w:r>
        <w:t xml:space="preserve"> Are observed </w:t>
      </w:r>
      <w:r>
        <w:rPr>
          <w:b/>
        </w:rPr>
        <w:t>in full</w:t>
      </w:r>
      <w:r>
        <w:t>. The ban on raw eggs, unpasteurized cheeses, game (risk of listeriosis, salmonellosis), spinach and sorrel (block calcium absorption) is especially important.</w:t>
      </w:r>
    </w:p>
    <w:p>
      <w:pPr>
        <w:pStyle w:val="ListBullet"/>
      </w:pPr>
      <w:r>
        <w:rPr>
          <w:b/>
        </w:rPr>
        <w:t>Regimen:</w:t>
      </w:r>
      <w:r>
        <w:t xml:space="preserve"> Fractional meals 5–6 times a day to stabilize blood glucose levels. The "fasting window" is reduced to 10–12 hours. A light protein dinner is mandatory to prevent nocturnal hypoglycemia.</w:t>
      </w:r>
    </w:p>
    <w:p>
      <w:pPr>
        <w:pStyle w:val="ListBullet"/>
      </w:pPr>
      <w:r>
        <w:rPr>
          <w:b/>
        </w:rPr>
        <w:t>Lactation:</w:t>
      </w:r>
      <w:r>
        <w:t xml:space="preserve"> The diet of a nursing mother is built on the same principles, with an enhanced drinking regimen (infusions of permitted herbs, acidic mineral waters). Each new product is introduced gradually while monitoring the infant's reaction.</w:t>
      </w:r>
    </w:p>
    <w:p>
      <w:r>
        <w:rPr>
          <w:b/>
        </w:rPr>
        <w:t>Conclusion.</w:t>
      </w:r>
      <w:r>
        <w:t xml:space="preserve"> Age and physiological conditions do not cancel the basic laws of the system but require fine-tuning of proportions, consistency, and meal timing. This demonstrates the flexibility and scientific validity of the approach, where biological rhythms and the individual capabilities of the organism become the main guidelines for developing a dietary strategy.</w:t>
      </w:r>
    </w:p>
    <w:p>
      <w:r>
        <w:rPr>
          <w:i/>
        </w:rPr>
        <w:t>Next chapter: History and methodology of the Pevzner dietary table system.</w:t>
      </w:r>
    </w:p>
    <w:p>
      <w:pPr>
        <w:pStyle w:val="Heading1"/>
      </w:pPr>
      <w:r>
        <w:t>Chapter 7. History and Methodology of Dietary Tables</w:t>
      </w:r>
    </w:p>
    <w:p>
      <w:pPr>
        <w:pStyle w:val="Heading2"/>
      </w:pPr>
      <w:r>
        <w:t>7.1. Manuil Isaakovich Pevzner (1872–1952) — Biography and Scientific Path</w:t>
      </w:r>
    </w:p>
    <w:p>
      <w:r>
        <w:t>Manuil Isaakovich Pevzner, born in 1872, is a key figure in the history of domestic clinical dietetics. After receiving his medical education at Moscow University, he trained under the guidance of the outstanding therapist A.A. Ostroumov, which shaped his clinical thinking focused on a holistic approach to the patient. Working in the clinic, Pevzner noted the systematic lack of scientifically based nutritional recommendations for patients with various nosologies. This observation formed the basis of his further scientific work.</w:t>
      </w:r>
    </w:p>
    <w:p>
      <w:r>
        <w:t>In 1930, Pevzner became one of the founders and the first director of the State Central Institute of Nutrition of the People's Commissariat of Health of the RSFSR in Moscow. This institute became a platform for large-scale research and organizational work. It was here that Pevzner formulated and implemented the revolutionary-for-its-time concept of "therapeutic nutrition" as an independent, full-fledged medical discipline, not an auxiliary or empirical practice. He argued that diet therapy should be strictly differentiated, pathogenetically justified, and occupy an equal position with pharmacotherapy in complex treatment.</w:t>
      </w:r>
    </w:p>
    <w:p>
      <w:r>
        <w:t>The main work of his life was the development of the system of "therapeutic tables" — standardized diets, each intended for a specific group of diseases. After Pevzner's death in 1952, his system was officially codified and approved by the Order of the USSR Ministry of Health, becoming a mandatory standard for all medical and preventive institutions of the country for decades to come.</w:t>
      </w:r>
    </w:p>
    <w:p>
      <w:pPr>
        <w:pStyle w:val="Heading2"/>
      </w:pPr>
      <w:r>
        <w:t>7.2. Structure of the System: 15 Main Tables and Variants (a, b, c, d)</w:t>
      </w:r>
    </w:p>
    <w:p>
      <w:r>
        <w:t>The Pevzner system is a hierarchical structure of 15 main diets (tables), numbered not randomly but in accordance with clinical and physiological logic. Numbers 1–4 traditionally refer to diets with maximum sparing of the gastrointestinal tract (GIT), used in acute conditions or exacerbations of chronic diseases (peptic ulcer disease, gastritis, enterocolitis). Tables 5, 6, 7, 8, 9, 10 focus on correcting metabolic disorders and functions of specific organs: liver and biliary tract (5), purine metabolism (6), kidneys (7), energy balance (8), carbohydrate metabolism (9), cardiovascular system (10). Tables 11, 13, 14, 15 are of a general strengthening or specialized nature (tuberculosis, acute infections, oxalaturia, general diet).</w:t>
      </w:r>
    </w:p>
    <w:p>
      <w:r>
        <w:t>The most important methodological tool of the system became sub-variants of the main tables, denoted by letters (1a, 1b, 5p, etc.). They represent stages of therapeutic nutrition, allowing a smooth transition of the patient from a maximally gentle diet in the acute period to a more challenging one in the remission phase. For example, table 1a (maximally mechanically and chemically gentle) is replaced by table 1b (less strict), and then by the main table 1. This gradation ensured continuity and consistency of diet therapy.</w:t>
      </w:r>
    </w:p>
    <w:p>
      <w:r>
        <w:t>In the context of Soviet medicine, the Pevzner system became a model of standardization. It made it possible to unify hospital nutrition across the vast country, providing a basic, reproducible, and controlled therapeutic diet for millions of patients. Dietitians and doctors worked according to unified tables and technological charts, which undoubtedly increased process manageability, although it limited individual approach.</w:t>
      </w:r>
    </w:p>
    <w:p>
      <w:pPr>
        <w:pStyle w:val="Heading2"/>
      </w:pPr>
      <w:r>
        <w:t>7.3. Principles of Diet Prescription</w:t>
      </w:r>
    </w:p>
    <w:p>
      <w:r>
        <w:t>Pevzner's methodology is based on several fundamental physiological principles that remain relevant in dietetics.</w:t>
      </w:r>
    </w:p>
    <w:p>
      <w:pPr>
        <w:pStyle w:val="ListNumber"/>
      </w:pPr>
      <w:r>
        <w:rPr>
          <w:b/>
        </w:rPr>
        <w:t>The principle of sparing:</w:t>
      </w:r>
      <w:r>
        <w:t xml:space="preserve"> Most clearly represented in tables 1 and 4. It includes:</w:t>
      </w:r>
    </w:p>
    <w:p>
      <w:r>
        <w:rPr>
          <w:i/>
        </w:rPr>
        <w:t xml:space="preserve">   </w:t>
      </w:r>
      <w:r>
        <w:rPr>
          <w:i/>
        </w:rPr>
        <w:t>Mechanical sparing:</w:t>
      </w:r>
      <w:r>
        <w:rPr>
          <w:i/>
        </w:rPr>
        <w:t xml:space="preserve"> Exclusion of coarse fiber, use of pureed, chopped, mashed dishes. In the Tkemaladze-Gegeshidze system, this principle transforms into mandatory thorough chewing (21–40 times) and preference for well-cooked, easily digestible foods, for example, long-stewed </w:t>
      </w:r>
      <w:r>
        <w:t>lobio* (beans) or well-boiled eggs.</w:t>
      </w:r>
    </w:p>
    <w:p>
      <w:r>
        <w:rPr>
          <w:i/>
        </w:rPr>
        <w:t xml:space="preserve">   </w:t>
      </w:r>
      <w:r>
        <w:rPr>
          <w:i/>
        </w:rPr>
        <w:t>Chemical sparing:</w:t>
      </w:r>
      <w:r>
        <w:t>* Exclusion of substances that stimulate secretion or irritate the mucous membrane (extractive substances from broths, organic acids, essential oils). A key divergence arises here: Pevzner widely used milk for chemical sparing, whereas the Tkemaladze protocol considers milk casein as a powerful chemical irritant and provocateur of an immune response.</w:t>
      </w:r>
    </w:p>
    <w:p>
      <w:r>
        <w:rPr>
          <w:i/>
        </w:rPr>
        <w:t xml:space="preserve">   </w:t>
      </w:r>
      <w:r>
        <w:rPr>
          <w:i/>
        </w:rPr>
        <w:t>Thermal sparing:</w:t>
      </w:r>
      <w:r>
        <w:t>* Serving food warm, excluding very hot and cold dishes. Both systems agree on this point.</w:t>
      </w:r>
    </w:p>
    <w:p>
      <w:pPr>
        <w:pStyle w:val="ListNumber"/>
      </w:pPr>
      <w:r>
        <w:rPr>
          <w:b/>
        </w:rPr>
        <w:t>The principle of restriction/exclusion of certain nutrients or substances:</w:t>
      </w:r>
      <w:r>
        <w:t xml:space="preserve"> This is the basis of metabolic tables.</w:t>
      </w:r>
    </w:p>
    <w:p>
      <w:r>
        <w:t>*   Protein restriction in chronic renal failure (table 7).</w:t>
      </w:r>
    </w:p>
    <w:p>
      <w:r>
        <w:t>*   Purine restriction in gout (table 6).</w:t>
      </w:r>
    </w:p>
    <w:p>
      <w:r>
        <w:t>*   Restriction of easily digestible carbohydrates and fats in diabetes and obesity (tables 9, 8).</w:t>
      </w:r>
    </w:p>
    <w:p>
      <w:r>
        <w:t>*   Sodium restriction in hypertension (table 10).</w:t>
      </w:r>
    </w:p>
    <w:p>
      <w:pPr>
        <w:pStyle w:val="ListNumber"/>
      </w:pPr>
      <w:r>
        <w:rPr>
          <w:b/>
        </w:rPr>
        <w:t>The principle of function stimulation:</w:t>
      </w:r>
      <w:r>
        <w:t xml:space="preserve"> Applied in cases of insufficiency of secretory or motor function. A classic example is table 2 for hypoacid gastritis, which includes moderate chemical stimulants (weak broths, juices) and dishes requiring active digestion. In the Georgian tradition, the role of mild digestive stimulants is performed by spices and fermented foods: </w:t>
      </w:r>
      <w:r>
        <w:rPr>
          <w:i/>
        </w:rPr>
        <w:t>kondari</w:t>
      </w:r>
      <w:r>
        <w:t xml:space="preserve"> (savory), </w:t>
      </w:r>
      <w:r>
        <w:rPr>
          <w:i/>
        </w:rPr>
        <w:t>tkemali</w:t>
      </w:r>
      <w:r>
        <w:t xml:space="preserve"> (plum sauce) or </w:t>
      </w:r>
      <w:r>
        <w:rPr>
          <w:i/>
        </w:rPr>
        <w:t>jinjoli</w:t>
      </w:r>
      <w:r>
        <w:t xml:space="preserve"> (fermented acacia shoots).</w:t>
      </w:r>
    </w:p>
    <w:p>
      <w:pPr>
        <w:pStyle w:val="ListNumber"/>
      </w:pPr>
      <w:r>
        <w:rPr>
          <w:b/>
        </w:rPr>
        <w:t>Temporary vs permanent diets:</w:t>
      </w:r>
      <w:r>
        <w:t xml:space="preserve"> Pevzner clearly distinguished diets for the acute period (temporary, strict, e.g., 1a, 4) and diets for long-term, often lifelong adherence in the remission phase or for chronic incurable conditions (tables 5, 7, 9, 10). This distinction remains relevant.</w:t>
      </w:r>
    </w:p>
    <w:p>
      <w:pPr>
        <w:pStyle w:val="Heading2"/>
      </w:pPr>
      <w:r>
        <w:t>7.4. Limitations of the Classical System: Products Contradicting the Tkemaladze System</w:t>
      </w:r>
    </w:p>
    <w:p>
      <w:r>
        <w:t>Despite its historical significance and clinical logic, the Pevzner system, created in the 1930s–1950s, reflects the level of scientific knowledge of its era. From the standpoint of modern data on the microbiome, chronic systemic inflammation, food immunology, and molecular dietetics, significant limitations are found in it, which directly conflict with Dr. Tkemaladze's protocol.</w:t>
      </w:r>
    </w:p>
    <w:p>
      <w:pPr>
        <w:pStyle w:val="ListNumber"/>
      </w:pPr>
      <w:r>
        <w:rPr>
          <w:b/>
        </w:rPr>
        <w:t>Milk and dairy products.</w:t>
      </w:r>
      <w:r>
        <w:t xml:space="preserve"> Are the cornerstone of many Pevzner tables (1, 2, 5, 6, 7, 9, 10, 11). Milk was considered an ideal product for sparing, a source of protein and calcium. However, from the perspective of the Tkemaladze protocol, milk casein (especially cow's) is a foreign protein that provokes antibody production and triggers an autoimmune cascade. Lactose creates a load on the enzymatic systems of an adult. Kefir, yogurt, cottage cheese, and sour cream allowed by Pevzner are strictly prohibited in the Tkemaladze system. Alternative sources of calcium in the Georgian system are cucumbers, green beans, brine-aged cheeses (</w:t>
      </w:r>
      <w:r>
        <w:rPr>
          <w:i/>
        </w:rPr>
        <w:t>sulguni</w:t>
      </w:r>
      <w:r>
        <w:t>), where casein is partially decomposed.</w:t>
      </w:r>
    </w:p>
    <w:p>
      <w:pPr>
        <w:pStyle w:val="ListNumber"/>
      </w:pPr>
      <w:r>
        <w:rPr>
          <w:b/>
        </w:rPr>
        <w:t>Buckwheat.</w:t>
      </w:r>
      <w:r>
        <w:t xml:space="preserve"> Recommended in tables 5 and 9 as a useful, hypoglycemic grain. The Tkemaladze protocol categorically prohibits buckwheat, considering it a product that promotes the growth of fungal microflora in the intestines and has high allergenic potential. Instead, wheat, millet, and pearl barley are offered.</w:t>
      </w:r>
    </w:p>
    <w:p>
      <w:pPr>
        <w:pStyle w:val="ListNumber"/>
      </w:pPr>
      <w:r>
        <w:rPr>
          <w:b/>
        </w:rPr>
        <w:t>Potatoes.</w:t>
      </w:r>
      <w:r>
        <w:t xml:space="preserve"> Widely allowed in most tables as a source of starch. In the Tkemaladze protocol, potatoes are classified as one of the five most harmful foods for modern humans due to their high glycemic index and oxalate content.</w:t>
      </w:r>
    </w:p>
    <w:p>
      <w:pPr>
        <w:pStyle w:val="ListNumber"/>
      </w:pPr>
      <w:r>
        <w:rPr>
          <w:b/>
        </w:rPr>
        <w:t>Tomatoes.</w:t>
      </w:r>
      <w:r>
        <w:t xml:space="preserve"> Permissible in tables 5, 7, 9, 10. According to the Tkemaladze protocol, alpha-tomatine (a saponin) in tomatoes irritates the bile duct, disrupting bile flow and promoting cholestasis. In Georgian cuisine, tomatoes are often subjected to prolonged heat treatment in sauces (for example, in </w:t>
      </w:r>
      <w:r>
        <w:rPr>
          <w:i/>
        </w:rPr>
        <w:t>bajhe</w:t>
      </w:r>
      <w:r>
        <w:t>), which may partially reduce their irritating potential, but they are not recommended raw.</w:t>
      </w:r>
    </w:p>
    <w:p>
      <w:pPr>
        <w:pStyle w:val="ListNumber"/>
      </w:pPr>
      <w:r>
        <w:rPr>
          <w:b/>
        </w:rPr>
        <w:t>Olive oil.</w:t>
      </w:r>
      <w:r>
        <w:t xml:space="preserve"> Recommended in tables 5, 7, 10 as a source of healthy fats. The Tkemaladze protocol prohibits all unrefined oils, including olive oil, as they can irritate the bile duct and oxidize when heated. The permitted fat is refined sunflower oil, as well as animal fats — butter and ghee.</w:t>
      </w:r>
    </w:p>
    <w:p>
      <w:pPr>
        <w:pStyle w:val="ListNumber"/>
      </w:pPr>
      <w:r>
        <w:rPr>
          <w:b/>
        </w:rPr>
        <w:t>Honey.</w:t>
      </w:r>
      <w:r>
        <w:t xml:space="preserve"> Allowed in a number of tables as a natural sweetener. In the Tkemaladze system, honey is prohibited due to its free fructose content, which creates a direct toxic load on the liver, contributing to the development of non-alcoholic fatty liver disease.</w:t>
      </w:r>
    </w:p>
    <w:p>
      <w:r>
        <w:rPr>
          <w:b/>
        </w:rPr>
        <w:t>Conclusion:</w:t>
      </w:r>
      <w:r>
        <w:t xml:space="preserve"> The system of therapeutic tables by M.I. Pevzner is a grand monument to clinical thought of the first half of the 20th century, which laid the foundations for a systematic approach to diet therapy. Its strength lies in its clear structure, standardization, and pathogenetic logic. However, its weakness stems from the historical context of its creation: lack of knowledge about the gut microbiome, the role of chronic low-grade inflammation (inflammaging), molecular mechanisms of food intolerance, and the influence of food exosomes on gene expression. The protocol of Dr. Tkemaladze, synthesizing modern scientific data with the principles of traditional Georgian gastronomy, offers a radically updated paradigm in which many of Pevzner's "gold standards" are reconsidered from the standpoint of gut health, immune tolerance, and metabolic longevity.</w:t>
      </w:r>
    </w:p>
    <w:p>
      <w:r>
        <w:rPr>
          <w:i/>
        </w:rPr>
        <w:t>Next chapter: Chapter 8. Overview of All Tables</w:t>
      </w:r>
    </w:p>
    <w:p>
      <w:pPr>
        <w:pStyle w:val="Heading1"/>
      </w:pPr>
      <w:r>
        <w:t>Chapter 8. Overview of All Tables: Clinical Indications and Nutrient Profile</w:t>
      </w:r>
    </w:p>
    <w:p>
      <w:r>
        <w:t>The system of therapeutic tables by M.I. Pevzner represents the classical foundation of clinical dietetics, where each pathological condition corresponds to a strictly defined set of products, cooking methods, and dietary regimen. However, from the standpoint of modern data on the microbiome, autoimmune processes, and biochemistry of food components, some of these recommendations require revision. This chapter provides a detailed analysis of each of the 15 tables from the perspective of their physiological goals and identifies key points of conflict with the nutritional system of Dr. Jaba Tkemaladze, based on Georgian gastronomic tradition and the principles of eliminating pro-inflammatory and dysbiotic agents.</w:t>
      </w:r>
    </w:p>
    <w:p>
      <w:pPr>
        <w:pStyle w:val="Heading3"/>
      </w:pPr>
      <w:r>
        <w:t>Table No. 1 — Gentle diet for peptic ulcer disease and gastritis with high acidity</w:t>
      </w:r>
    </w:p>
    <w:p>
      <w:r>
        <w:rPr>
          <w:b/>
        </w:rPr>
        <w:t>Indications:</w:t>
      </w:r>
      <w:r>
        <w:t xml:space="preserve"> Peptic ulcer of the stomach and duodenum in the stage of subsiding exacerbation and remission, chronic gastritis with preserved and increased secretion.</w:t>
      </w:r>
    </w:p>
    <w:p>
      <w:r>
        <w:rPr>
          <w:b/>
        </w:rPr>
        <w:t>Diet goal:</w:t>
      </w:r>
      <w:r>
        <w:t xml:space="preserve"> Mechanical, chemical, and thermal sparing of the gastric mucosa, reduction of secretory activity, normalization of motility, and acceleration of reparative processes.</w:t>
      </w:r>
    </w:p>
    <w:p>
      <w:r>
        <w:rPr>
          <w:b/>
        </w:rPr>
        <w:t>Key allowances:</w:t>
      </w:r>
      <w:r>
        <w:t xml:space="preserve"> Pureed mucous soups on vegetable broth; milk, cream, non-acidic cottage cheese and sour cream; eggs </w:t>
      </w:r>
      <w:r>
        <w:rPr>
          <w:i/>
        </w:rPr>
        <w:t>(according to Pevzner — soft-boiled; according to synthesis — only hard-boiled for 40+ min or fried on both sides)</w:t>
      </w:r>
      <w:r>
        <w:t xml:space="preserve">; boiled and pureed vegetables (potatoes </w:t>
      </w:r>
      <w:r>
        <w:rPr>
          <w:i/>
        </w:rPr>
        <w:t>(prohibited by Tkemaladze, replacement — pumpkin/zucchini)</w:t>
      </w:r>
      <w:r>
        <w:t>, carrots, beets); sweet berries and fruits in the form of jelly, jellies, purees; semolina, rice, oatmeal porridge.</w:t>
      </w:r>
    </w:p>
    <w:p>
      <w:r>
        <w:rPr>
          <w:b/>
        </w:rPr>
        <w:t>Key prohibitions:</w:t>
      </w:r>
      <w:r>
        <w:t xml:space="preserve"> Rich broths (meat, fish, mushroom); fried, spicy, salty dishes; raw vegetables and fruits with coarse fiber (cabbage, radish); fermented milk drinks; black coffee, carbonated drinks.</w:t>
      </w:r>
    </w:p>
    <w:p>
      <w:r>
        <w:rPr>
          <w:b/>
        </w:rPr>
        <w:t>Conflict with the Tkemaladze system:</w:t>
      </w:r>
      <w:r>
        <w:t xml:space="preserve"> Table 1 actively uses milk, sour cream, and cottage cheese as enveloping and antacid agents, while the Tkemaladze system categorically prohibits any casein due to the risk of antibody production and autoimmune activation. Also, the allowed potatoes and tomatoes (in pureed form) are considered pro-inflammatory products.</w:t>
      </w:r>
    </w:p>
    <w:p>
      <w:pPr>
        <w:pStyle w:val="Heading3"/>
      </w:pPr>
      <w:r>
        <w:t>Table No. 1a — Maximally gentle</w:t>
      </w:r>
    </w:p>
    <w:p>
      <w:r>
        <w:rPr>
          <w:b/>
        </w:rPr>
        <w:t>Indications:</w:t>
      </w:r>
      <w:r>
        <w:t xml:space="preserve"> Exacerbation of peptic ulcer with bleeding, acute gastritis, condition after stomach surgery.</w:t>
      </w:r>
    </w:p>
    <w:p>
      <w:r>
        <w:rPr>
          <w:b/>
        </w:rPr>
        <w:t>Diet goal:</w:t>
      </w:r>
      <w:r>
        <w:t xml:space="preserve"> Maximum limitation of mechanical, chemical, and thermal impact on the gastric mucosa, suppression of secretion and motility.</w:t>
      </w:r>
    </w:p>
    <w:p>
      <w:r>
        <w:rPr>
          <w:b/>
        </w:rPr>
        <w:t>Key allowances:</w:t>
      </w:r>
      <w:r>
        <w:t xml:space="preserve"> Mucous decoctions from cereals (semolina, rice, oatmeal); milk, cream, butter; eggs </w:t>
      </w:r>
      <w:r>
        <w:rPr>
          <w:i/>
        </w:rPr>
        <w:t>(according to Pevzner — soft-boiled; according to synthesis — only hard-boiled for 40+ min)</w:t>
      </w:r>
      <w:r>
        <w:t xml:space="preserve"> (no more than 2 per day); liquid pureed porridges on water </w:t>
      </w:r>
      <w:r>
        <w:rPr>
          <w:i/>
        </w:rPr>
        <w:t>(milk prohibited by Tkemaladze)</w:t>
      </w:r>
      <w:r>
        <w:t>; jelly from sweet fruits, honey.</w:t>
      </w:r>
    </w:p>
    <w:p>
      <w:r>
        <w:rPr>
          <w:b/>
        </w:rPr>
        <w:t>Key prohibitions:</w:t>
      </w:r>
      <w:r>
        <w:t xml:space="preserve"> Any dense, solid foods; vegetables and fruits in any form; bread and flour products; meat and fish broths; sour drinks.</w:t>
      </w:r>
    </w:p>
    <w:p>
      <w:r>
        <w:rPr>
          <w:b/>
        </w:rPr>
        <w:t>Conflict with the Tkemaladze system:</w:t>
      </w:r>
      <w:r>
        <w:t xml:space="preserve"> In addition to the conflict over dairy products, this table recommends honey as a source of easily digestible carbohydrates, which in the Tkemaladze system is equated to free fructose, instantly loading the liver and contributing to fatty hepatosis.</w:t>
      </w:r>
    </w:p>
    <w:p>
      <w:pPr>
        <w:pStyle w:val="Heading3"/>
      </w:pPr>
      <w:r>
        <w:t>Table No. 2 — For chronic gastritis with low acidity</w:t>
      </w:r>
    </w:p>
    <w:p>
      <w:r>
        <w:rPr>
          <w:b/>
        </w:rPr>
        <w:t>Indications:</w:t>
      </w:r>
      <w:r>
        <w:t xml:space="preserve"> Chronic gastritis with secretory insufficiency, enteritis, colitis in remission.</w:t>
      </w:r>
    </w:p>
    <w:p>
      <w:r>
        <w:rPr>
          <w:b/>
        </w:rPr>
        <w:t>Diet goal:</w:t>
      </w:r>
      <w:r>
        <w:t xml:space="preserve"> Moderate sparing of the GI mucosa while simultaneously stimulating the secretory activity of the gastric glands, normalizing motility.</w:t>
      </w:r>
    </w:p>
    <w:p>
      <w:r>
        <w:rPr>
          <w:b/>
        </w:rPr>
        <w:t>Key allowances:</w:t>
      </w:r>
      <w:r>
        <w:t xml:space="preserve"> Weak meat and fish broths; cutlets, meatballs from lean meat and fish; soaked herring; fermented milk products (kefir, yogurt), mild cheeses; ripe tomatoes; pureed vegetable purees; tangerines, oranges (as juice).</w:t>
      </w:r>
    </w:p>
    <w:p>
      <w:r>
        <w:rPr>
          <w:b/>
        </w:rPr>
        <w:t>Key prohibitions:</w:t>
      </w:r>
      <w:r>
        <w:t xml:space="preserve"> Very fatty and spicy dishes; fresh bread and pastries; smoked meats; vegetables with coarse fiber (radish, pepper); whole milk; grape juice, kvass.</w:t>
      </w:r>
    </w:p>
    <w:p>
      <w:r>
        <w:rPr>
          <w:b/>
        </w:rPr>
        <w:t>Conflict with the Tkemaladze system:</w:t>
      </w:r>
      <w:r>
        <w:t xml:space="preserve"> Table 2 uses fermented milk products and citrus fruits (tangerines, oranges) to stimulate secretion. From the perspective of the Tkemaladze system, casein from fermented milk products remains antigenic, and citrus fruits damage the liver's cytochrome P450, disrupting detoxification.</w:t>
      </w:r>
    </w:p>
    <w:p>
      <w:pPr>
        <w:pStyle w:val="Heading3"/>
      </w:pPr>
      <w:r>
        <w:t>Table No. 3 — For constipation</w:t>
      </w:r>
    </w:p>
    <w:p>
      <w:r>
        <w:rPr>
          <w:b/>
        </w:rPr>
        <w:t>Indications:</w:t>
      </w:r>
      <w:r>
        <w:t xml:space="preserve"> Chronic intestinal diseases with a predominance of constipation syndrome in the absence of exacerbation.</w:t>
      </w:r>
    </w:p>
    <w:p>
      <w:r>
        <w:rPr>
          <w:b/>
        </w:rPr>
        <w:t>Diet goal:</w:t>
      </w:r>
      <w:r>
        <w:t xml:space="preserve"> Normalization of the motor-evacuation function of the intestine by increasing food volume, stimulating peristalsis with fiber and organic acids, regulating the microbiome.</w:t>
      </w:r>
    </w:p>
    <w:p>
      <w:r>
        <w:rPr>
          <w:b/>
        </w:rPr>
        <w:t>Key allowances:</w:t>
      </w:r>
      <w:r>
        <w:t xml:space="preserve"> Bread made from wholemeal flour; crumbly porridges (buckwheat, pearl barley); raw and boiled vegetables in large quantities (beets, carrots, zucchini, pumpkin); fresh sweet fruits and berries, dried fruits (prunes, figs); fermented milk drinks; vegetable oils.</w:t>
      </w:r>
    </w:p>
    <w:p>
      <w:r>
        <w:rPr>
          <w:b/>
        </w:rPr>
        <w:t>Key prohibitions:</w:t>
      </w:r>
      <w:r>
        <w:t xml:space="preserve"> Products that enhance fermentation and putrefaction (white cabbage, legumes); food rich in essential oils (radish, radish, garlic, onion); jelly, mucous soups; chocolate, strong tea.</w:t>
      </w:r>
    </w:p>
    <w:p>
      <w:r>
        <w:rPr>
          <w:b/>
        </w:rPr>
        <w:t>Conflict with the Tkemaladze system:</w:t>
      </w:r>
      <w:r>
        <w:t xml:space="preserve"> The recommended buckwheat is considered in the Tkemaladze system to be the main food for pathogenic fungi in the intestines. Also, table 3 allows legumes (in moderation), which in the Georgian tradition are represented by </w:t>
      </w:r>
      <w:r>
        <w:rPr>
          <w:i/>
        </w:rPr>
        <w:t>lobio</w:t>
      </w:r>
      <w:r>
        <w:t xml:space="preserve"> (beans), but in the Tkemaladze system they are treated with caution, and peas are completely prohibited.</w:t>
      </w:r>
    </w:p>
    <w:p>
      <w:pPr>
        <w:pStyle w:val="Heading3"/>
      </w:pPr>
      <w:r>
        <w:t>Table No. 4 — Gentle diet for acute intestinal diseases and diarrhea</w:t>
      </w:r>
    </w:p>
    <w:p>
      <w:r>
        <w:rPr>
          <w:b/>
        </w:rPr>
        <w:t>Indications:</w:t>
      </w:r>
      <w:r>
        <w:t xml:space="preserve"> Acute intestinal diseases (enterocolitis) during exacerbation, severe diarrhea.</w:t>
      </w:r>
    </w:p>
    <w:p>
      <w:r>
        <w:rPr>
          <w:b/>
        </w:rPr>
        <w:t>Diet goal:</w:t>
      </w:r>
      <w:r>
        <w:t xml:space="preserve"> Maximum mechanical and chemical sparing of the intestinal mucosa, reduction of inflammation, fermentation and putrefactive processes, normalization of secretory and motor function.</w:t>
      </w:r>
    </w:p>
    <w:p>
      <w:r>
        <w:rPr>
          <w:b/>
        </w:rPr>
        <w:t>Key allowances:</w:t>
      </w:r>
      <w:r>
        <w:t xml:space="preserve"> Mucous soups on water; pureed porridges on water (rice, semolina, oatmeal); white bread croutons; steamed cutlets from lean meat and fish; freshly made cottage cheese; jelly from blueberries, quince, rosehip decoction.</w:t>
      </w:r>
    </w:p>
    <w:p>
      <w:r>
        <w:rPr>
          <w:b/>
        </w:rPr>
        <w:t>Key prohibitions:</w:t>
      </w:r>
      <w:r>
        <w:t xml:space="preserve"> Milk, fermented milk products (except fresh cottage cheese); vegetables and fruits raw; rich broths; fatty meats and fish; legumes, millet, pearl barley.</w:t>
      </w:r>
    </w:p>
    <w:p>
      <w:r>
        <w:rPr>
          <w:b/>
        </w:rPr>
        <w:t>Conflict with the Tkemaladze system:</w:t>
      </w:r>
      <w:r>
        <w:t xml:space="preserve"> Conflict is minimal in the acute period, as both systems exclude rough food. However, table 4 allows fresh cottage cheese, which is prohibited in the Tkemaladze system due to casein. Also, the recommended rice, although not prohibited by Tkemaladze, is not a preferred grain.</w:t>
      </w:r>
    </w:p>
    <w:p>
      <w:pPr>
        <w:pStyle w:val="Heading3"/>
      </w:pPr>
      <w:r>
        <w:t>Diet №5 — For Liver and Biliary Tract Diseases</w:t>
      </w:r>
    </w:p>
    <w:p>
      <w:r>
        <w:rPr>
          <w:b/>
        </w:rPr>
        <w:t>Indications:</w:t>
      </w:r>
      <w:r>
        <w:t xml:space="preserve"> Chronic hepatitis, cholecystitis, cholelithiasis outside of exacerbation, liver cirrhosis without decompensation.</w:t>
      </w:r>
    </w:p>
    <w:p>
      <w:r>
        <w:rPr>
          <w:b/>
        </w:rPr>
        <w:t>Diet goal:</w:t>
      </w:r>
      <w:r>
        <w:t xml:space="preserve"> Chemical sparing of the liver, normalization of its function and bile secretion, improvement of lipid metabolism, prevention of stone formation.</w:t>
      </w:r>
    </w:p>
    <w:p>
      <w:r>
        <w:rPr>
          <w:b/>
        </w:rPr>
        <w:t>Key allowances:</w:t>
      </w:r>
      <w:r>
        <w:t xml:space="preserve"> Vegetarian soups; lean meats and fish; milk, kefir, cottage cheese, mild cheeses; vegetable oils (olive, sunflower); well-cooked porridges (buckwheat, oatmeal); non-acidic fruits and berries; tomato juice.</w:t>
      </w:r>
    </w:p>
    <w:p>
      <w:r>
        <w:rPr>
          <w:b/>
        </w:rPr>
        <w:t>Key prohibitions:</w:t>
      </w:r>
      <w:r>
        <w:t xml:space="preserve"> Fried, spicy, fatty dishes; rich broths; offal, smoked meats; rich pastry; spinach, sorrel, radish; chocolate, ice cream, cocoa; alcohol.</w:t>
      </w:r>
    </w:p>
    <w:p>
      <w:r>
        <w:rPr>
          <w:b/>
        </w:rPr>
        <w:t>Conflict with the Tkemaladze system:</w:t>
      </w:r>
      <w:r>
        <w:t xml:space="preserve"> This is one of the most conflicting diets. The allowed buckwheat, tomatoes (including juice), and olive oil are key prohibitions in the Tkemaladze system for the hepatobiliary system: buckwheat feeds fungi, tomato alpha-tomatin irritates the bile duct, and olive oil injures mucous membranes and disrupts the microbiome.</w:t>
      </w:r>
    </w:p>
    <w:p>
      <w:pPr>
        <w:pStyle w:val="Heading3"/>
      </w:pPr>
      <w:r>
        <w:t>Diet №5p — For Chronic Pancreatitis</w:t>
      </w:r>
    </w:p>
    <w:p>
      <w:r>
        <w:rPr>
          <w:b/>
        </w:rPr>
        <w:t>Indications:</w:t>
      </w:r>
      <w:r>
        <w:t xml:space="preserve"> Chronic pancreatitis in remission and mild exacerbation.</w:t>
      </w:r>
    </w:p>
    <w:p>
      <w:r>
        <w:rPr>
          <w:b/>
        </w:rPr>
        <w:t>Diet goal:</w:t>
      </w:r>
      <w:r>
        <w:t xml:space="preserve"> Maximum sparing of the pancreas, reduction of its secretory activity and hyperenzymemia, reduction of stasis in the ducts.</w:t>
      </w:r>
    </w:p>
    <w:p>
      <w:r>
        <w:rPr>
          <w:b/>
        </w:rPr>
        <w:t>Key allowances:</w:t>
      </w:r>
      <w:r>
        <w:t xml:space="preserve"> Pureed vegetarian soups; steamed protein omelets; soufflés and steamed cutlets from lean meat and fish; milk in dishes, fresh non-acidic cottage cheese; pureed porridges on water; baked apples; limited — butter and refined vegetable oils.</w:t>
      </w:r>
    </w:p>
    <w:p>
      <w:r>
        <w:rPr>
          <w:b/>
        </w:rPr>
        <w:t>Key prohibitions:</w:t>
      </w:r>
      <w:r>
        <w:t xml:space="preserve"> Rich broths, fried dishes; fatty types of meat and fish; sausages, canned food; raw vegetables and fruits; rye bread, rich pastry; millet, pearl barley, barley grits; coffee, cocoa, carbonated drinks.</w:t>
      </w:r>
    </w:p>
    <w:p>
      <w:r>
        <w:rPr>
          <w:b/>
        </w:rPr>
        <w:t>Conflict with the Tkemaladze system:</w:t>
      </w:r>
      <w:r>
        <w:t xml:space="preserve"> In addition to the conflict over dairy products, diet 5p often includes mashed potatoes as an easily digestible side dish, which contradicts the prohibition on potatoes in the Tkemaladze system, where it is considered one of the five most harmful products.</w:t>
      </w:r>
    </w:p>
    <w:p>
      <w:pPr>
        <w:pStyle w:val="Heading3"/>
      </w:pPr>
      <w:r>
        <w:t>Diet №6 — For Gout and Urolithiasis with Uric Acid Stones</w:t>
      </w:r>
    </w:p>
    <w:p>
      <w:r>
        <w:rPr>
          <w:b/>
        </w:rPr>
        <w:t>Indications:</w:t>
      </w:r>
      <w:r>
        <w:t xml:space="preserve"> Gout, uric acid diathesis, urolithiasis with urate formation.</w:t>
      </w:r>
    </w:p>
    <w:p>
      <w:r>
        <w:rPr>
          <w:b/>
        </w:rPr>
        <w:t>Diet goal:</w:t>
      </w:r>
      <w:r>
        <w:t xml:space="preserve"> Normalization of purine metabolism, reduction of uric acid and its salt formation by limiting exogenous purines and alkalizing urine.</w:t>
      </w:r>
    </w:p>
    <w:p>
      <w:r>
        <w:rPr>
          <w:b/>
        </w:rPr>
        <w:t>Key allowances:</w:t>
      </w:r>
      <w:r>
        <w:t xml:space="preserve"> Milk, dairy and fermented milk products; eggs; almost all vegetables and fruits (especially citrus); cereal and flour products; alkaline mineral waters.</w:t>
      </w:r>
    </w:p>
    <w:p>
      <w:r>
        <w:rPr>
          <w:b/>
        </w:rPr>
        <w:t>Key prohibitions:</w:t>
      </w:r>
      <w:r>
        <w:t xml:space="preserve"> Offal (liver, kidneys), meat and fish broths; fatty types of meat and fish, salted fish; legumes (peas, beans, lentils); spinach, sorrel, cauliflower; chocolate, cocoa, strong tea and coffee; alcohol.</w:t>
      </w:r>
    </w:p>
    <w:p>
      <w:r>
        <w:rPr>
          <w:b/>
        </w:rPr>
        <w:t>Conflict with the Tkemaladze system:</w:t>
      </w:r>
      <w:r>
        <w:t xml:space="preserve"> The prohibition on legumes, including beans (</w:t>
      </w:r>
      <w:r>
        <w:rPr>
          <w:i/>
        </w:rPr>
        <w:t>lobio</w:t>
      </w:r>
      <w:r>
        <w:t xml:space="preserve">), conflicts with the Georgian gastronomic tradition, where </w:t>
      </w:r>
      <w:r>
        <w:rPr>
          <w:i/>
        </w:rPr>
        <w:t>lobio</w:t>
      </w:r>
      <w:r>
        <w:t xml:space="preserve"> is a staple. At the same time, diet 6 actively uses milk and citrus fruits for alkalization, which is unacceptable in the Tkemaladze system. The recommended alkaline mineral waters are considered a cause of metabolic syndrome.</w:t>
      </w:r>
    </w:p>
    <w:p>
      <w:pPr>
        <w:pStyle w:val="Heading3"/>
      </w:pPr>
      <w:r>
        <w:t>Diet №7 — For Chronic Kidney Diseases</w:t>
      </w:r>
    </w:p>
    <w:p>
      <w:r>
        <w:rPr>
          <w:b/>
        </w:rPr>
        <w:t>Indications:</w:t>
      </w:r>
      <w:r>
        <w:t xml:space="preserve"> Chronic nephritis, nephropathies, chronic renal failure.</w:t>
      </w:r>
    </w:p>
    <w:p>
      <w:r>
        <w:rPr>
          <w:b/>
        </w:rPr>
        <w:t>Diet goal:</w:t>
      </w:r>
      <w:r>
        <w:t xml:space="preserve"> Sparing kidney function, reduction of arterial hypertension and edema, excretion of nitrogenous wastes, correction of mineral metabolism disorders.</w:t>
      </w:r>
    </w:p>
    <w:p>
      <w:r>
        <w:rPr>
          <w:b/>
        </w:rPr>
        <w:t>Key allowances:</w:t>
      </w:r>
      <w:r>
        <w:t xml:space="preserve"> Salt-free bread; vegetarian soups; limited — lean meat and fish (boiled with subsequent baking); milk, sour cream, cottage cheese; all cereals; vegetables (potatoes, beets, carrots, tomatoes, cucumbers); fruits and berries.</w:t>
      </w:r>
    </w:p>
    <w:p>
      <w:r>
        <w:rPr>
          <w:b/>
        </w:rPr>
        <w:t>Key prohibitions:</w:t>
      </w:r>
      <w:r>
        <w:t xml:space="preserve"> Table salt (strictly limited); rich broths; fatty types of meat and fish; sausages, smoked meats, pickles; legumes; onions, garlic, radish, mushrooms; chocolate, strong coffee, cocoa.</w:t>
      </w:r>
    </w:p>
    <w:p>
      <w:r>
        <w:rPr>
          <w:b/>
        </w:rPr>
        <w:t>Conflict with the Tkemaladze system:</w:t>
      </w:r>
      <w:r>
        <w:t xml:space="preserve"> Diet 7 widely uses potatoes and tomatoes as sources of potassium, allows dairy products. In the Tkemaladze system, potatoes and tomatoes are prohibited, and dairy products are excluded. At the same time, mushrooms and onions, prohibited by Pevzner, are allowed in moderation by Tkemaladze.</w:t>
      </w:r>
    </w:p>
    <w:p>
      <w:pPr>
        <w:pStyle w:val="Heading3"/>
      </w:pPr>
      <w:r>
        <w:t>Diet №8 — For Obesity</w:t>
      </w:r>
    </w:p>
    <w:p>
      <w:r>
        <w:rPr>
          <w:b/>
        </w:rPr>
        <w:t>Indications:</w:t>
      </w:r>
      <w:r>
        <w:t xml:space="preserve"> Obesity as a primary disease or concomitant with other diseases.</w:t>
      </w:r>
    </w:p>
    <w:p>
      <w:r>
        <w:rPr>
          <w:b/>
        </w:rPr>
        <w:t>Diet goal:</w:t>
      </w:r>
      <w:r>
        <w:t xml:space="preserve"> Reduction of body weight by creating a negative energy balance, normalization of lipid and carbohydrate metabolism, activation of fat mobilization from depots.</w:t>
      </w:r>
    </w:p>
    <w:p>
      <w:r>
        <w:rPr>
          <w:b/>
        </w:rPr>
        <w:t>Key allowances:</w:t>
      </w:r>
      <w:r>
        <w:t xml:space="preserve"> Rye and protein-bran bread; vegetable soups; lean types of meat, fish, poultry; fermented milk products, cottage cheese; vegetables (cabbage, cucumbers, zucchini) raw and stewed; unsweetened fruits and berries; crumbly buckwheat and pearl barley porridges.</w:t>
      </w:r>
    </w:p>
    <w:p>
      <w:r>
        <w:rPr>
          <w:b/>
        </w:rPr>
        <w:t>Key prohibitions:</w:t>
      </w:r>
      <w:r>
        <w:t xml:space="preserve"> Rich and puff pastry; fatty types of meat and fish, sausages; fatty cottage cheese, cream, sweet curd cheeses; rice, semolina, pasta; sweet fruits (grapes, bananas, dates); sugar, confectionery, honey.</w:t>
      </w:r>
    </w:p>
    <w:p>
      <w:r>
        <w:rPr>
          <w:b/>
        </w:rPr>
        <w:t>Conflict with the Tkemaladze system:</w:t>
      </w:r>
      <w:r>
        <w:t xml:space="preserve"> Diet 8 recommends white cabbage for satiety and peristalsis stimulation, which is prohibited in any form in the Tkemaladze system as concentrating poisonous substances and causing putrefaction in the intestines. Also, the allowed buckwheat is considered a provocateur of dysbiosis.</w:t>
      </w:r>
    </w:p>
    <w:p>
      <w:r>
        <w:t>╔═══════════════════════════════════════════════════════════════╗</w:t>
      </w:r>
    </w:p>
    <w:p>
      <w:r>
        <w:t xml:space="preserve">║  ⚠️ </w:t>
      </w:r>
      <w:r>
        <w:rPr>
          <w:b/>
        </w:rPr>
        <w:t>CLINICAL WARNING — MANDATORY READING</w:t>
      </w:r>
      <w:r>
        <w:t xml:space="preserve">                     ║</w:t>
      </w:r>
    </w:p>
    <w:p>
      <w:r>
        <w:t>║                                                                   ║</w:t>
      </w:r>
    </w:p>
    <w:p>
      <w:r>
        <w:t>║  The materials of chapters 9–12, describing the principles of     ║</w:t>
      </w:r>
    </w:p>
    <w:p>
      <w:r>
        <w:t>║  synthesizing dietological systems, are for informational and     ║</w:t>
      </w:r>
    </w:p>
    <w:p>
      <w:r>
        <w:t>║  methodological purposes only. The presented protocols are not a  ║</w:t>
      </w:r>
    </w:p>
    <w:p>
      <w:r>
        <w:t>║  substitute for individual medical supervision and diet therapy   ║</w:t>
      </w:r>
    </w:p>
    <w:p>
      <w:r>
        <w:t>║  prescribed by the attending physician.                           ║</w:t>
      </w:r>
    </w:p>
    <w:p>
      <w:r>
        <w:t>║                                                                   ║</w:t>
      </w:r>
    </w:p>
    <w:p>
      <w:r>
        <w:t xml:space="preserve">║  </w:t>
      </w:r>
      <w:r>
        <w:rPr>
          <w:b/>
        </w:rPr>
        <w:t>HIERARCHICAL PRIORITY:</w:t>
      </w:r>
      <w:r>
        <w:t xml:space="preserve"> In the presence of active somatic     ║</w:t>
      </w:r>
    </w:p>
    <w:p>
      <w:r>
        <w:t>║  pathology, absolute priority is given to standard clinical diets ║</w:t>
      </w:r>
    </w:p>
    <w:p>
      <w:r>
        <w:t>║  according to M.I. Pevzner. The Tkemaladze-Gegeshidze system      ║</w:t>
      </w:r>
    </w:p>
    <w:p>
      <w:r>
        <w:t>║  is considered as an additional tool for optimizing nutrition     ║</w:t>
      </w:r>
    </w:p>
    <w:p>
      <w:r>
        <w:t>║  only in the absence of clinical conflict.                        ║</w:t>
      </w:r>
    </w:p>
    <w:p>
      <w:r>
        <w:t>║                                                                   ║</w:t>
      </w:r>
    </w:p>
    <w:p>
      <w:r>
        <w:t xml:space="preserve">║  </w:t>
      </w:r>
      <w:r>
        <w:rPr>
          <w:b/>
        </w:rPr>
        <w:t>SPECIAL PATIENT GROUPS</w:t>
      </w:r>
      <w:r>
        <w:t xml:space="preserve"> (chronic renal failure (CRF),         ║</w:t>
      </w:r>
    </w:p>
    <w:p>
      <w:r>
        <w:t>║  oncology in active treatment phase, pregnancy, lactation,        ║</w:t>
      </w:r>
    </w:p>
    <w:p>
      <w:r>
        <w:t>║  childhood under 12 years, acute surgical conditions) must        ║</w:t>
      </w:r>
    </w:p>
    <w:p>
      <w:r>
        <w:t>║  strictly follow the prescriptions of the attending physician.    ║</w:t>
      </w:r>
    </w:p>
    <w:p>
      <w:r>
        <w:t>║                                                                   ║</w:t>
      </w:r>
    </w:p>
    <w:p>
      <w:r>
        <w:t xml:space="preserve">║  </w:t>
      </w:r>
      <w:r>
        <w:rPr>
          <w:b/>
        </w:rPr>
        <w:t>CLINICAL EXAMPLE OF RISK:</w:t>
      </w:r>
      <w:r>
        <w:t xml:space="preserve"> When prescribing Diet №7 (CRF)     ║</w:t>
      </w:r>
    </w:p>
    <w:p>
      <w:r>
        <w:t>║  potatoes, allowed by Pevzner as a key source of potassium,       ║</w:t>
      </w:r>
    </w:p>
    <w:p>
      <w:r>
        <w:t>║  cannot be excluded according to the Tkemaladze system without    ║</w:t>
      </w:r>
    </w:p>
    <w:p>
      <w:r>
        <w:t>║  adequate nutritional compensation, which is fraught with the     ║</w:t>
      </w:r>
    </w:p>
    <w:p>
      <w:r>
        <w:t>║  development of energy deficiency and electrolyte imbalance.      ║</w:t>
      </w:r>
    </w:p>
    <w:p>
      <w:r>
        <w:t>║                                                                   ║</w:t>
      </w:r>
    </w:p>
    <w:p>
      <w:r>
        <w:t>║  Algorithm</w:t>
      </w:r>
    </w:p>
    <w:p>
      <w:pPr>
        <w:pStyle w:val="Heading1"/>
      </w:pPr>
      <w:r>
        <w:t>Chapter 9. Principles of Synthesizing the Two Systems</w:t>
      </w:r>
    </w:p>
    <w:p>
      <w:r>
        <w:t>The synthesis of the Vasiko Tkemaladze and Lali Gegeshidze nutrition system with the classical therapeutic diets of Manuil Isakovich Pevzner is not a mechanical addition of two product lists, but the creation of a new methodology. This methodology is based on the basic physiological principles described in the Georgian tradition and adapts them for correcting specific pathological conditions outlined in Soviet dietology. This chapter is devoted to analyzing common points of contact, key contradictions, and developing a practical algorithm for their resolution.</w:t>
      </w:r>
    </w:p>
    <w:p>
      <w:r>
        <w:t>Thus, the deep commonality of the two systems allows us to speak of their synthesis, which rests on three key principles: "you cannot do one thing and spoil more" (balance), the principle of substitution, and mandatory individualization. Their synthesis is possible precisely because these principles operate at different levels: the Tkemaladze-Gegeshidze system implements them at a preventive, general health level, and Pevzner's diets — at the level of detailed therapeutic correction. The practical implementation of these principles in solving specific clinical tasks will be the focus of the following chapters (9–12), where we will analyze in detail how the combined protocol works in real practice.</w:t>
      </w:r>
    </w:p>
    <w:p>
      <w:pPr>
        <w:pStyle w:val="Heading2"/>
      </w:pPr>
      <w:r>
        <w:t>9.2. Main Conflicts: Analysis of Each</w:t>
      </w:r>
    </w:p>
    <w:p>
      <w:r>
        <w:t>Synthesis is impossible without a detailed analysis of key contradictions. Let's consider five of the most indicative conflicting products.</w:t>
      </w:r>
    </w:p>
    <w:p>
      <w:pPr>
        <w:pStyle w:val="Heading3"/>
      </w:pPr>
      <w:r>
        <w:t>9.2.1. Milk and Dairy Products</w:t>
      </w:r>
    </w:p>
    <w:p>
      <w:pPr>
        <w:pStyle w:val="ListBullet"/>
      </w:pPr>
      <w:r>
        <w:rPr>
          <w:b/>
        </w:rPr>
        <w:t>In Pevzner:</w:t>
      </w:r>
      <w:r>
        <w:t xml:space="preserve"> Milk, kefir, cottage cheese, sour cream are the cornerstone of many diets (1, 2, 4, 5, 6, 7, 9, 10, 11). They are considered an easily digestible source of complete protein, calcium for bones and mucous membranes, and also as a means to reduce the overall acidity of gastric juice (diet №1).</w:t>
      </w:r>
    </w:p>
    <w:p>
      <w:pPr>
        <w:pStyle w:val="ListBullet"/>
      </w:pPr>
      <w:r>
        <w:rPr>
          <w:b/>
        </w:rPr>
        <w:t>In Tkemaladze:</w:t>
      </w:r>
      <w:r>
        <w:t xml:space="preserve"> Strict prohibition on all types of milk and most fermented milk products. Only long-aged brine cheeses (</w:t>
      </w:r>
      <w:r>
        <w:rPr>
          <w:i/>
        </w:rPr>
        <w:t>sulguni</w:t>
      </w:r>
      <w:r>
        <w:t xml:space="preserve">, </w:t>
      </w:r>
      <w:r>
        <w:rPr>
          <w:i/>
        </w:rPr>
        <w:t>imeruli</w:t>
      </w:r>
      <w:r>
        <w:t>), butter and ghee are allowed.</w:t>
      </w:r>
    </w:p>
    <w:p>
      <w:pPr>
        <w:pStyle w:val="ListBullet"/>
      </w:pPr>
      <w:r>
        <w:rPr>
          <w:b/>
        </w:rPr>
        <w:t>Physiological rationale for the prohibition:</w:t>
      </w:r>
      <w:r>
        <w:t xml:space="preserve"> In the Tkemaladze system, milk casein is interpreted not as a nutritional substrate, but as a protein foreign to the adult organism, provoking antibody production and triggering cross autoimmune reactions. Lactose is considered food for pathogenic microflora. Furthermore, pasteurized milk lacks natural enzymes, and its exosomes may carry undesirable information for the post-reproductive organism. Calcium, contrary to popular belief, is proposed to be obtained from other sources: cucumbers, green beans, beet tops (</w:t>
      </w:r>
      <w:r>
        <w:rPr>
          <w:i/>
        </w:rPr>
        <w:t>pkhali</w:t>
      </w:r>
      <w:r>
        <w:t>).</w:t>
      </w:r>
    </w:p>
    <w:p>
      <w:pPr>
        <w:pStyle w:val="ListBullet"/>
      </w:pPr>
      <w:r>
        <w:rPr>
          <w:b/>
        </w:rPr>
        <w:t>Solution in synthesis:</w:t>
      </w:r>
      <w:r>
        <w:t xml:space="preserve"> In the synthesized system, milk and soft fermented milk products are excluded. They are replaced by:</w:t>
      </w:r>
    </w:p>
    <w:p>
      <w:r>
        <w:rPr>
          <w:i/>
        </w:rPr>
        <w:t xml:space="preserve">   </w:t>
      </w:r>
      <w:r>
        <w:rPr>
          <w:i/>
        </w:rPr>
        <w:t>Protein:</w:t>
      </w:r>
      <w:r>
        <w:rPr>
          <w:i/>
        </w:rPr>
        <w:t xml:space="preserve"> The proportion of hard-boiled eggs (40–90 minutes), pasture-raised meat and fish, and permitted legumes (</w:t>
      </w:r>
      <w:r>
        <w:t>lobio*) is increased.</w:t>
      </w:r>
    </w:p>
    <w:p>
      <w:r>
        <w:rPr>
          <w:i/>
        </w:rPr>
        <w:t xml:space="preserve">   </w:t>
      </w:r>
      <w:r>
        <w:rPr>
          <w:i/>
        </w:rPr>
        <w:t>Calcium:</w:t>
      </w:r>
      <w:r>
        <w:t>* Stewed green beans, cucumbers, beet tops, broccoli are introduced.</w:t>
      </w:r>
    </w:p>
    <w:p>
      <w:r>
        <w:rPr>
          <w:i/>
        </w:rPr>
        <w:t xml:space="preserve">   </w:t>
      </w:r>
      <w:r>
        <w:rPr>
          <w:i/>
        </w:rPr>
        <w:t>"Dairy" component in the diet:</w:t>
      </w:r>
      <w:r>
        <w:rPr>
          <w:i/>
        </w:rPr>
        <w:t xml:space="preserve"> In remission, low-fat brine cheese (</w:t>
      </w:r>
      <w:r>
        <w:t>sulguni* after 40 days of aging) is allowed, and for adding to dishes — butter or ghee. In acute periods (ulcer exacerbation, pancreatitis) — strict exclusion of all dairy derivatives.</w:t>
      </w:r>
    </w:p>
    <w:p>
      <w:pPr>
        <w:pStyle w:val="Heading3"/>
      </w:pPr>
      <w:r>
        <w:t>9.2.2. Buckwheat</w:t>
      </w:r>
    </w:p>
    <w:p>
      <w:pPr>
        <w:pStyle w:val="ListBullet"/>
      </w:pPr>
      <w:r>
        <w:rPr>
          <w:b/>
        </w:rPr>
        <w:t>In Pevzner:</w:t>
      </w:r>
      <w:r>
        <w:t xml:space="preserve"> Widely recommended, especially in diets №5 (liver diseases) as a hepatoprotective product rich in rutin, and №9 (diabetes) due to its low glycemic index.</w:t>
      </w:r>
    </w:p>
    <w:p>
      <w:pPr>
        <w:pStyle w:val="ListBullet"/>
      </w:pPr>
      <w:r>
        <w:rPr>
          <w:b/>
        </w:rPr>
        <w:t>In Tkemaladze:</w:t>
      </w:r>
      <w:r>
        <w:t xml:space="preserve"> Completely prohibited as a product that promotes the growth of fungal microflora in the intestines and contains a large number of allergenic compounds.</w:t>
      </w:r>
    </w:p>
    <w:p>
      <w:pPr>
        <w:pStyle w:val="ListBullet"/>
      </w:pPr>
      <w:r>
        <w:rPr>
          <w:b/>
        </w:rPr>
        <w:t>Solution in synthesis:</w:t>
      </w:r>
      <w:r>
        <w:t xml:space="preserve"> Buckwheat is excluded from all adapted diets. It is replaced by cereals with a similar nutrient profile but permissible in the Georgian system:</w:t>
      </w:r>
    </w:p>
    <w:p>
      <w:r>
        <w:rPr>
          <w:i/>
        </w:rPr>
        <w:t xml:space="preserve">   </w:t>
      </w:r>
      <w:r>
        <w:rPr>
          <w:i/>
        </w:rPr>
        <w:t>Millet (</w:t>
      </w:r>
      <w:r>
        <w:t>gomi</w:t>
      </w:r>
      <w:r>
        <w:rPr>
          <w:i/>
        </w:rPr>
        <w:t>):</w:t>
      </w:r>
      <w:r>
        <w:t>* Rich in magnesium and silicon, gluten-free, has alkaline properties. An ideal replacement in the context of supporting the cardiovascular system (diet №10).</w:t>
      </w:r>
    </w:p>
    <w:p>
      <w:r>
        <w:rPr>
          <w:i/>
        </w:rPr>
        <w:t xml:space="preserve">   </w:t>
      </w:r>
      <w:r>
        <w:rPr>
          <w:i/>
        </w:rPr>
        <w:t>Pearl barley:</w:t>
      </w:r>
      <w:r>
        <w:t>* A source of selenium, B vitamins, fiber. Can be used in mucous decoctions (adaptation of diet №4) or as a side dish.</w:t>
      </w:r>
    </w:p>
    <w:p>
      <w:r>
        <w:rPr>
          <w:i/>
        </w:rPr>
        <w:t xml:space="preserve">   </w:t>
      </w:r>
      <w:r>
        <w:rPr>
          <w:i/>
        </w:rPr>
        <w:t xml:space="preserve">Wheat grits (spelt, </w:t>
      </w:r>
      <w:r>
        <w:t>dzaki</w:t>
      </w:r>
      <w:r>
        <w:rPr>
          <w:i/>
        </w:rPr>
        <w:t>):</w:t>
      </w:r>
      <w:r>
        <w:t>* A traditional Georgian cereal permitted by the protocol.</w:t>
      </w:r>
    </w:p>
    <w:p>
      <w:pPr>
        <w:pStyle w:val="Heading3"/>
      </w:pPr>
      <w:r>
        <w:t>9.2.3. Potatoes</w:t>
      </w:r>
    </w:p>
    <w:p>
      <w:pPr>
        <w:pStyle w:val="ListBullet"/>
      </w:pPr>
      <w:r>
        <w:rPr>
          <w:b/>
        </w:rPr>
        <w:t>In Pevzner:</w:t>
      </w:r>
      <w:r>
        <w:t xml:space="preserve"> Allowed in most diets (1, 5, 7, 10) as a neutral, easily digestible source of starch, potassium, and vitamin C.</w:t>
      </w:r>
    </w:p>
    <w:p>
      <w:pPr>
        <w:pStyle w:val="ListBullet"/>
      </w:pPr>
      <w:r>
        <w:rPr>
          <w:b/>
        </w:rPr>
        <w:t>In Tkemaladze:</w:t>
      </w:r>
      <w:r>
        <w:t xml:space="preserve"> Classified as one of the five most harmful products for modern humans due to its high glycemic index, oxalate content, and pro-inflammatory effect of solanine.</w:t>
      </w:r>
    </w:p>
    <w:p>
      <w:pPr>
        <w:pStyle w:val="ListBullet"/>
      </w:pPr>
      <w:r>
        <w:rPr>
          <w:b/>
        </w:rPr>
        <w:t>Solution in synthesis:</w:t>
      </w:r>
      <w:r>
        <w:t xml:space="preserve"> Complete exclusion. The function of a soft starchy side dish or base for pureed soups is taken over by:</w:t>
      </w:r>
    </w:p>
    <w:p>
      <w:r>
        <w:rPr>
          <w:i/>
        </w:rPr>
        <w:t xml:space="preserve">   </w:t>
      </w:r>
      <w:r>
        <w:rPr>
          <w:i/>
        </w:rPr>
        <w:t>Pumpkin:</w:t>
      </w:r>
      <w:r>
        <w:t>* Has a sweetish taste, creamy texture after cooking, low GI, rich in carotenoids. Can be used in pureed soups (adaptation of diets №1, 5).</w:t>
      </w:r>
    </w:p>
    <w:p>
      <w:r>
        <w:rPr>
          <w:i/>
        </w:rPr>
        <w:t xml:space="preserve">   </w:t>
      </w:r>
      <w:r>
        <w:rPr>
          <w:i/>
        </w:rPr>
        <w:t>Zucchini:</w:t>
      </w:r>
      <w:r>
        <w:t>* Neutral taste, easily digestible, does not burden the gastrointestinal tract. Suitable for stews, purees, baking.</w:t>
      </w:r>
    </w:p>
    <w:p>
      <w:r>
        <w:rPr>
          <w:i/>
        </w:rPr>
        <w:t xml:space="preserve">   </w:t>
      </w:r>
      <w:r>
        <w:rPr>
          <w:i/>
        </w:rPr>
        <w:t>Cauliflower:</w:t>
      </w:r>
      <w:r>
        <w:t>* For making puree that mimics mashed potatoes.</w:t>
      </w:r>
    </w:p>
    <w:p>
      <w:pPr>
        <w:pStyle w:val="Heading3"/>
      </w:pPr>
      <w:r>
        <w:t>9.2.4. Tomatoes</w:t>
      </w:r>
    </w:p>
    <w:p>
      <w:pPr>
        <w:pStyle w:val="ListBullet"/>
      </w:pPr>
      <w:r>
        <w:rPr>
          <w:b/>
        </w:rPr>
        <w:t>In Pevzner:</w:t>
      </w:r>
      <w:r>
        <w:t xml:space="preserve"> Ripe tomatoes are allowed in diets 5, 7, 9, 10 as a valuable source of lycopene — a powerful antioxidant.</w:t>
      </w:r>
    </w:p>
    <w:p>
      <w:pPr>
        <w:pStyle w:val="ListBullet"/>
      </w:pPr>
      <w:r>
        <w:rPr>
          <w:b/>
        </w:rPr>
        <w:t>In Tkemaladze:</w:t>
      </w:r>
      <w:r>
        <w:t xml:space="preserve"> Prohibited (especially ripe) due to the content of alpha-tomatin (saponin), which irritates the bile ducts and can provoke cholestasis, as well as due to high acidity.</w:t>
      </w:r>
    </w:p>
    <w:p>
      <w:pPr>
        <w:pStyle w:val="ListBullet"/>
      </w:pPr>
      <w:r>
        <w:rPr>
          <w:b/>
        </w:rPr>
        <w:t>Solution in synthesis:</w:t>
      </w:r>
      <w:r>
        <w:t xml:space="preserve"> Complete exclusion of ripe tomatoes. The antioxidant function is taken over by other vegetables and fruits: beets, carrots, pomegranate, berries. The function of a "sour seasoning," so important in Georgian and therapeutic cuisine (for stimulating appetite in diet №2), is performed by </w:t>
      </w:r>
      <w:r>
        <w:rPr>
          <w:b/>
        </w:rPr>
        <w:t>tkemali</w:t>
      </w:r>
      <w:r>
        <w:t xml:space="preserve"> (plum sauce), prepared without the prohibited black pepper. Also used are pomegranate juice, </w:t>
      </w:r>
      <w:r>
        <w:rPr>
          <w:i/>
        </w:rPr>
        <w:t>tklapi</w:t>
      </w:r>
      <w:r>
        <w:t xml:space="preserve"> (sour plum paste), and a moderate amount of natural vinegar to improve iron absorption from meat.</w:t>
      </w:r>
    </w:p>
    <w:p>
      <w:pPr>
        <w:pStyle w:val="Heading3"/>
      </w:pPr>
      <w:r>
        <w:t>9.2.5. Olive Oil</w:t>
      </w:r>
    </w:p>
    <w:p>
      <w:pPr>
        <w:pStyle w:val="ListBullet"/>
      </w:pPr>
      <w:r>
        <w:rPr>
          <w:b/>
        </w:rPr>
        <w:t>In Pevzner:</w:t>
      </w:r>
      <w:r>
        <w:t xml:space="preserve"> Unrefined cold-pressed olive oil is recommended in diets 5, 7, 10 for its cardioprotective properties and beneficial effect on the lipid profile.</w:t>
      </w:r>
    </w:p>
    <w:p>
      <w:pPr>
        <w:pStyle w:val="ListBullet"/>
      </w:pPr>
      <w:r>
        <w:rPr>
          <w:b/>
        </w:rPr>
        <w:t>In Tkemaladze:</w:t>
      </w:r>
      <w:r>
        <w:t xml:space="preserve"> Prohibited, as it is believed to irritate the mucous membrane of the bile ducts, can oxidize when heated, and disrupt the intestinal microbiome.</w:t>
      </w:r>
    </w:p>
    <w:p>
      <w:pPr>
        <w:pStyle w:val="ListBullet"/>
      </w:pPr>
      <w:r>
        <w:rPr>
          <w:b/>
        </w:rPr>
        <w:t>Solution in synthesis:</w:t>
      </w:r>
      <w:r>
        <w:t xml:space="preserve"> Olive oil is excluded. For dressing ready-made dishes cold, the synthesized system uses </w:t>
      </w:r>
      <w:r>
        <w:rPr>
          <w:b/>
        </w:rPr>
        <w:t>refined sunflower oil</w:t>
      </w:r>
      <w:r>
        <w:t xml:space="preserve">, which, according to the protocol, is devoid of irritating components. For cooking (stewing, light sautéing), </w:t>
      </w:r>
      <w:r>
        <w:rPr>
          <w:b/>
        </w:rPr>
        <w:t>butter or ghee</w:t>
      </w:r>
      <w:r>
        <w:t xml:space="preserve"> is used, which have a high smoke point and do not contain casein.</w:t>
      </w:r>
    </w:p>
    <w:p>
      <w:pPr>
        <w:pStyle w:val="Heading2"/>
      </w:pPr>
      <w:r>
        <w:t>9.3. Priority Rule: The Tkemaladze System as a Basic Filter</w:t>
      </w:r>
    </w:p>
    <w:p>
      <w:r>
        <w:t>The methodological key to synthesis lies in determining the hierarchy of systems.</w:t>
      </w:r>
    </w:p>
    <w:p>
      <w:r>
        <w:rPr>
          <w:b/>
        </w:rPr>
        <w:t>The Tkemaladze-Gegeshidze system describes the basic, ideal physiology of nutrition for a conditionally healthy individual,</w:t>
      </w:r>
      <w:r>
        <w:t xml:space="preserve"> striving for longevity and disease prevention. It answers the question "</w:t>
      </w:r>
      <w:r>
        <w:rPr>
          <w:i/>
        </w:rPr>
        <w:t>What is truly healthy food from the perspective of biochemistry and the microbiome?</w:t>
      </w:r>
      <w:r>
        <w:t>".</w:t>
      </w:r>
    </w:p>
    <w:p>
      <w:r>
        <w:rPr>
          <w:b/>
        </w:rPr>
        <w:t>The Pevzner diet tables system is a tool for correcting already existing pathological conditions.</w:t>
      </w:r>
      <w:r>
        <w:t xml:space="preserve"> It answers the question "</w:t>
      </w:r>
      <w:r>
        <w:rPr>
          <w:i/>
        </w:rPr>
        <w:t>How, considering a malfunction in a specific organ (liver, kidneys, stomach), can diet be adjusted to reduce the load and allow for recovery?</w:t>
      </w:r>
      <w:r>
        <w:t>".</w:t>
      </w:r>
    </w:p>
    <w:p>
      <w:r>
        <w:t xml:space="preserve">Thus, </w:t>
      </w:r>
      <w:r>
        <w:rPr>
          <w:b/>
        </w:rPr>
        <w:t>the Tkemaladze system serves as a basic filter</w:t>
      </w:r>
      <w:r>
        <w:t xml:space="preserve"> through which Pevzner's recommendations are passed. The synthesis algorithm is as follows:</w:t>
      </w:r>
    </w:p>
    <w:p>
      <w:pPr>
        <w:pStyle w:val="ListNumber"/>
      </w:pPr>
      <w:r>
        <w:t>Select the Pevzner therapeutic table corresponding to the diagnosis.</w:t>
      </w:r>
    </w:p>
    <w:p>
      <w:pPr>
        <w:pStyle w:val="ListNumber"/>
      </w:pPr>
      <w:r>
        <w:t>All foods permitted in this table are checked for compliance with the Tkemaladze protocol.</w:t>
      </w:r>
    </w:p>
    <w:p>
      <w:pPr>
        <w:pStyle w:val="ListNumber"/>
      </w:pPr>
      <w:r>
        <w:t>Conflicting products are excluded.</w:t>
      </w:r>
    </w:p>
    <w:p>
      <w:pPr>
        <w:pStyle w:val="ListNumber"/>
      </w:pPr>
      <w:r>
        <w:t>For excluded products, functional and nutritional replacements are found from the list of permitted foods in the Georgian system.</w:t>
      </w:r>
    </w:p>
    <w:p>
      <w:pPr>
        <w:pStyle w:val="ListNumber"/>
      </w:pPr>
      <w:r>
        <w:t>The principles of food preparation and dietary regimen common to both systems are preserved (gentle culinary processing, fractional meals, thorough chewing).</w:t>
      </w:r>
    </w:p>
    <w:p>
      <w:r>
        <w:rPr>
          <w:b/>
        </w:rPr>
        <w:t>Exceptions to the rule of priority</w:t>
      </w:r>
      <w:r>
        <w:t xml:space="preserve"> are possible in rare, exceptional clinical situations where the goal of immediate replenishment of nutrient deficiencies outweighs long-term risks. For example, in cases of severe wasting (table No. 11 for tuberculosis) or in the acute period after extensive surgeries, high-calorie nutrition including some prohibited foods (milk, cottage cheese) may be temporarily (during the crisis period) permitted, followed by a gradual transition to the synthesized protocol.</w:t>
      </w:r>
    </w:p>
    <w:p>
      <w:pPr>
        <w:pStyle w:val="Heading2"/>
      </w:pPr>
      <w:r>
        <w:t>9.4. Table of Substitutions for Prohibited Pevzner Products</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Product in Pevzner</w:t>
            </w:r>
          </w:p>
        </w:tc>
        <w:tc>
          <w:tcPr>
            <w:tcW w:type="dxa" w:w="2196"/>
          </w:tcPr>
          <w:p>
            <w:r>
              <w:rPr>
                <w:b/>
              </w:rPr>
            </w:r>
            <w:r>
              <w:rPr>
                <w:b/>
              </w:rPr>
              <w:t>Reason for Prohibition in Tkemaladze</w:t>
            </w:r>
          </w:p>
        </w:tc>
        <w:tc>
          <w:tcPr>
            <w:tcW w:type="dxa" w:w="2196"/>
          </w:tcPr>
          <w:p>
            <w:r>
              <w:rPr>
                <w:b/>
              </w:rPr>
            </w:r>
            <w:r>
              <w:rPr>
                <w:b/>
              </w:rPr>
              <w:t>Substitution in the Synthesized System</w:t>
            </w:r>
          </w:p>
        </w:tc>
        <w:tc>
          <w:tcPr>
            <w:tcW w:type="dxa" w:w="2196"/>
          </w:tcPr>
          <w:p>
            <w:r>
              <w:rPr>
                <w:b/>
              </w:rPr>
            </w:r>
            <w:r>
              <w:rPr>
                <w:b/>
              </w:rPr>
              <w:t>Pevzner Table(s) Where Substitution is Relevant</w:t>
            </w:r>
          </w:p>
        </w:tc>
      </w:tr>
      <w:tr>
        <w:tc>
          <w:tcPr>
            <w:tcW w:type="dxa" w:w="2196"/>
          </w:tcPr>
          <w:p>
            <w:r/>
            <w:r>
              <w:rPr>
                <w:b/>
              </w:rPr>
              <w:t>Pasteurized Milk</w:t>
            </w:r>
          </w:p>
        </w:tc>
        <w:tc>
          <w:tcPr>
            <w:tcW w:type="dxa" w:w="2196"/>
          </w:tcPr>
          <w:p>
            <w:r/>
            <w:r>
              <w:t>Casein, lactose, exosomes. Provocation of autoimmune reactions.</w:t>
            </w:r>
          </w:p>
        </w:tc>
        <w:tc>
          <w:tcPr>
            <w:tcW w:type="dxa" w:w="2196"/>
          </w:tcPr>
          <w:p>
            <w:r/>
            <w:r>
              <w:t>For protein replenishment: hard-boiled eggs, pasture-raised meat, fish. For the "mucous" component: oat decoction (from permitted cereals), pumpkin/zucchini puree soup.</w:t>
            </w:r>
          </w:p>
        </w:tc>
        <w:tc>
          <w:tcPr>
            <w:tcW w:type="dxa" w:w="2196"/>
          </w:tcPr>
          <w:p>
            <w:r/>
            <w:r>
              <w:t>1, 2, 4, 5, 6, 7, 9, 10, 11</w:t>
            </w:r>
          </w:p>
        </w:tc>
      </w:tr>
      <w:tr>
        <w:tc>
          <w:tcPr>
            <w:tcW w:type="dxa" w:w="2196"/>
          </w:tcPr>
          <w:p>
            <w:r/>
            <w:r>
              <w:rPr>
                <w:b/>
              </w:rPr>
              <w:t>Kefir / Yogurt / Matsoni</w:t>
            </w:r>
          </w:p>
        </w:tc>
        <w:tc>
          <w:tcPr>
            <w:tcW w:type="dxa" w:w="2196"/>
          </w:tcPr>
          <w:p>
            <w:r/>
            <w:r>
              <w:t>Presence of casein in the whey.</w:t>
            </w:r>
          </w:p>
        </w:tc>
        <w:tc>
          <w:tcPr>
            <w:tcW w:type="dxa" w:w="2196"/>
          </w:tcPr>
          <w:p>
            <w:r/>
            <w:r>
              <w:t xml:space="preserve">Fermented vegetables as a source of probiotics: </w:t>
            </w:r>
            <w:r>
              <w:rPr>
                <w:i/>
              </w:rPr>
              <w:t>jinjoli</w:t>
            </w:r>
            <w:r>
              <w:t xml:space="preserve"> (Georgian pickled flowers), pickled cucumbers, green beans.</w:t>
            </w:r>
          </w:p>
        </w:tc>
        <w:tc>
          <w:tcPr>
            <w:tcW w:type="dxa" w:w="2196"/>
          </w:tcPr>
          <w:p>
            <w:r/>
            <w:r>
              <w:t>1, 2, 4, 5, 6, 7, 9, 10, 11</w:t>
            </w:r>
          </w:p>
        </w:tc>
      </w:tr>
      <w:tr>
        <w:tc>
          <w:tcPr>
            <w:tcW w:type="dxa" w:w="2196"/>
          </w:tcPr>
          <w:p>
            <w:r/>
            <w:r>
              <w:rPr>
                <w:b/>
              </w:rPr>
              <w:t>Cottage Cheese</w:t>
            </w:r>
          </w:p>
        </w:tc>
        <w:tc>
          <w:tcPr>
            <w:tcW w:type="dxa" w:w="2196"/>
          </w:tcPr>
          <w:p>
            <w:r/>
            <w:r>
              <w:t>Concentrated casein.</w:t>
            </w:r>
          </w:p>
        </w:tc>
        <w:tc>
          <w:tcPr>
            <w:tcW w:type="dxa" w:w="2196"/>
          </w:tcPr>
          <w:p>
            <w:r/>
            <w:r>
              <w:t>Long-aged brined cheeses (</w:t>
            </w:r>
            <w:r>
              <w:rPr>
                <w:i/>
              </w:rPr>
              <w:t>sulguni</w:t>
            </w:r>
            <w:r>
              <w:t xml:space="preserve"> 40+ days), finely chopped. Pâté from boiled chicken or fish.</w:t>
            </w:r>
          </w:p>
        </w:tc>
        <w:tc>
          <w:tcPr>
            <w:tcW w:type="dxa" w:w="2196"/>
          </w:tcPr>
          <w:p>
            <w:r/>
            <w:r>
              <w:t>1, 5, 6, 7, 8, 9, 10, 11</w:t>
            </w:r>
          </w:p>
        </w:tc>
      </w:tr>
      <w:tr>
        <w:tc>
          <w:tcPr>
            <w:tcW w:type="dxa" w:w="2196"/>
          </w:tcPr>
          <w:p>
            <w:r/>
            <w:r>
              <w:rPr>
                <w:b/>
              </w:rPr>
              <w:t>Sour Cream</w:t>
            </w:r>
          </w:p>
        </w:tc>
        <w:tc>
          <w:tcPr>
            <w:tcW w:type="dxa" w:w="2196"/>
          </w:tcPr>
          <w:p>
            <w:r/>
            <w:r>
              <w:t>Casein, low-quality animal fat.</w:t>
            </w:r>
          </w:p>
        </w:tc>
        <w:tc>
          <w:tcPr>
            <w:tcW w:type="dxa" w:w="2196"/>
          </w:tcPr>
          <w:p>
            <w:r/>
            <w:r>
              <w:t>Sauces based on butter or refined sunflower oil with herbs and nuts (outside acute phases).</w:t>
            </w:r>
          </w:p>
        </w:tc>
        <w:tc>
          <w:tcPr>
            <w:tcW w:type="dxa" w:w="2196"/>
          </w:tcPr>
          <w:p>
            <w:r/>
            <w:r>
              <w:t>1, 2, 5, 6, 7, 9, 10, 11</w:t>
            </w:r>
          </w:p>
        </w:tc>
      </w:tr>
      <w:tr>
        <w:tc>
          <w:tcPr>
            <w:tcW w:type="dxa" w:w="2196"/>
          </w:tcPr>
          <w:p>
            <w:r/>
            <w:r>
              <w:rPr>
                <w:b/>
              </w:rPr>
              <w:t>Buckwheat</w:t>
            </w:r>
          </w:p>
        </w:tc>
        <w:tc>
          <w:tcPr>
            <w:tcW w:type="dxa" w:w="2196"/>
          </w:tcPr>
          <w:p>
            <w:r/>
            <w:r>
              <w:t>Stimulation of fungal microflora growth, allergens.</w:t>
            </w:r>
          </w:p>
        </w:tc>
        <w:tc>
          <w:tcPr>
            <w:tcW w:type="dxa" w:w="2196"/>
          </w:tcPr>
          <w:p>
            <w:r/>
            <w:r>
              <w:t>Millet (</w:t>
            </w:r>
            <w:r>
              <w:rPr>
                <w:i/>
              </w:rPr>
              <w:t>gomi</w:t>
            </w:r>
            <w:r>
              <w:t>), pearl barley, wheat groats (spelt).</w:t>
            </w:r>
          </w:p>
        </w:tc>
        <w:tc>
          <w:tcPr>
            <w:tcW w:type="dxa" w:w="2196"/>
          </w:tcPr>
          <w:p>
            <w:r/>
            <w:r>
              <w:t>5, 9, 10</w:t>
            </w:r>
          </w:p>
        </w:tc>
      </w:tr>
      <w:tr>
        <w:tc>
          <w:tcPr>
            <w:tcW w:type="dxa" w:w="2196"/>
          </w:tcPr>
          <w:p>
            <w:r/>
            <w:r>
              <w:rPr>
                <w:b/>
              </w:rPr>
              <w:t>Potatoes</w:t>
            </w:r>
          </w:p>
        </w:tc>
        <w:tc>
          <w:tcPr>
            <w:tcW w:type="dxa" w:w="2196"/>
          </w:tcPr>
          <w:p>
            <w:r/>
            <w:r>
              <w:t>High GI, oxalates, solanine (pro-inflammatory).</w:t>
            </w:r>
          </w:p>
        </w:tc>
        <w:tc>
          <w:tcPr>
            <w:tcW w:type="dxa" w:w="2196"/>
          </w:tcPr>
          <w:p>
            <w:r/>
            <w:r>
              <w:t>Pumpkin, zucchini, cauliflower (for puree), Jerusalem artichoke.</w:t>
            </w:r>
          </w:p>
        </w:tc>
        <w:tc>
          <w:tcPr>
            <w:tcW w:type="dxa" w:w="2196"/>
          </w:tcPr>
          <w:p>
            <w:r/>
            <w:r>
              <w:t>1, 2, 5, 7, 8, 9, 10, 13, 15</w:t>
            </w:r>
          </w:p>
        </w:tc>
      </w:tr>
      <w:tr>
        <w:tc>
          <w:tcPr>
            <w:tcW w:type="dxa" w:w="2196"/>
          </w:tcPr>
          <w:p>
            <w:r/>
            <w:r>
              <w:rPr>
                <w:b/>
              </w:rPr>
              <w:t>Tomatoes (ripe)</w:t>
            </w:r>
          </w:p>
        </w:tc>
        <w:tc>
          <w:tcPr>
            <w:tcW w:type="dxa" w:w="2196"/>
          </w:tcPr>
          <w:p>
            <w:r/>
            <w:r>
              <w:t>Alpha-tomatine (irritation of bile ducts), acidity.</w:t>
            </w:r>
          </w:p>
        </w:tc>
        <w:tc>
          <w:tcPr>
            <w:tcW w:type="dxa" w:w="2196"/>
          </w:tcPr>
          <w:p>
            <w:r/>
            <w:r>
              <w:t xml:space="preserve">For acidity: </w:t>
            </w:r>
            <w:r>
              <w:rPr>
                <w:i/>
              </w:rPr>
              <w:t>tkemali</w:t>
            </w:r>
            <w:r>
              <w:t xml:space="preserve"> (Georgian plum sauce) sauce without pepper, pomegranate juice, </w:t>
            </w:r>
            <w:r>
              <w:rPr>
                <w:i/>
              </w:rPr>
              <w:t>tklapi</w:t>
            </w:r>
            <w:r>
              <w:t xml:space="preserve"> (Georgian fruit leather). For color: paprika, beets.</w:t>
            </w:r>
          </w:p>
        </w:tc>
        <w:tc>
          <w:tcPr>
            <w:tcW w:type="dxa" w:w="2196"/>
          </w:tcPr>
          <w:p>
            <w:r/>
            <w:r>
              <w:t>2, 5, 7, 9, 10, 15</w:t>
            </w:r>
          </w:p>
        </w:tc>
      </w:tr>
      <w:tr>
        <w:tc>
          <w:tcPr>
            <w:tcW w:type="dxa" w:w="2196"/>
          </w:tcPr>
          <w:p>
            <w:r/>
            <w:r>
              <w:rPr>
                <w:b/>
              </w:rPr>
              <w:t>Olive Oil</w:t>
            </w:r>
          </w:p>
        </w:tc>
        <w:tc>
          <w:tcPr>
            <w:tcW w:type="dxa" w:w="2196"/>
          </w:tcPr>
          <w:p>
            <w:r/>
            <w:r>
              <w:t>Irritation of bile ducts, potential oxidation.</w:t>
            </w:r>
          </w:p>
        </w:tc>
        <w:tc>
          <w:tcPr>
            <w:tcW w:type="dxa" w:w="2196"/>
          </w:tcPr>
          <w:p>
            <w:r/>
            <w:r>
              <w:rPr>
                <w:b/>
              </w:rPr>
              <w:t>For dressing:</w:t>
            </w:r>
            <w:r>
              <w:t xml:space="preserve"> refined sunflower oil. </w:t>
            </w:r>
            <w:r>
              <w:rPr>
                <w:b/>
              </w:rPr>
              <w:t>For frying and stewing:</w:t>
            </w:r>
            <w:r>
              <w:t xml:space="preserve"> butter or ghee.</w:t>
            </w:r>
          </w:p>
        </w:tc>
        <w:tc>
          <w:tcPr>
            <w:tcW w:type="dxa" w:w="2196"/>
          </w:tcPr>
          <w:p>
            <w:r/>
            <w:r>
              <w:t>5, 7, 10</w:t>
            </w:r>
          </w:p>
        </w:tc>
      </w:tr>
    </w:tbl>
    <w:p/>
    <w:p>
      <w:pPr>
        <w:pStyle w:val="Heading1"/>
      </w:pPr>
      <w:r>
        <w:t>Chapter 10. Product Synthesis Table</w:t>
      </w:r>
    </w:p>
    <w:p>
      <w:r>
        <w:t>The synthesis of the two dietological systems — M.I. Pevzner's clinical tables and V. Tkemaladze's nutrition protocol — requires a detailed analysis of each product category. This chapter serves as a reference guide where, for each group, the permissive statuses in the original systems are defined and a final synthesized verdict is derived. Special attention is paid to the physiological rationale for decisions and the adaptation of recommendations to the Georgian gastronomic tradition.</w:t>
      </w:r>
    </w:p>
    <w:p>
      <w:pPr>
        <w:pStyle w:val="Heading2"/>
      </w:pPr>
      <w:r>
        <w:t>10.1. Grains and Cereals</w:t>
      </w:r>
    </w:p>
    <w:p>
      <w:r>
        <w:t>Grains form the basis of the carbohydrate component of the diet. The synthesis of approaches here is particularly important, given the radical discrepancies in the assessment of some cereals.</w:t>
      </w:r>
    </w:p>
    <w:p>
      <w:pPr>
        <w:pStyle w:val="ListBullet"/>
      </w:pPr>
      <w:r>
        <w:rPr>
          <w:b/>
        </w:rPr>
        <w:t>Wheat (wheat porridge, *oshpa*)</w:t>
      </w:r>
      <w:r>
        <w:t>.</w:t>
      </w:r>
    </w:p>
    <w:p>
      <w:r>
        <w:rPr>
          <w:i/>
        </w:rPr>
        <w:t xml:space="preserve">   </w:t>
      </w:r>
      <w:r>
        <w:rPr>
          <w:i/>
        </w:rPr>
        <w:t>Pevzner</w:t>
      </w:r>
      <w:r>
        <w:t>*: Widely used, especially as semolina (tables 1, 4), vermicelli, wheat bread. Whole wheat is recommended in tables 3, 8, 15.</w:t>
      </w:r>
    </w:p>
    <w:p>
      <w:r>
        <w:rPr>
          <w:i/>
        </w:rPr>
        <w:t xml:space="preserve">   </w:t>
      </w:r>
      <w:r>
        <w:rPr>
          <w:i/>
        </w:rPr>
        <w:t>Tkemaladze</w:t>
      </w:r>
      <w:r>
        <w:t>*: Permitted and recommended. Whole wheat is especially valued.</w:t>
      </w:r>
    </w:p>
    <w:p>
      <w:r>
        <w:rPr>
          <w:i/>
        </w:rPr>
        <w:t xml:space="preserve">   </w:t>
      </w:r>
      <w:r>
        <w:rPr>
          <w:i/>
        </w:rPr>
        <w:t>Synthesis</w:t>
      </w:r>
      <w:r>
        <w:rPr>
          <w:i/>
        </w:rPr>
        <w:t xml:space="preserve">: </w:t>
      </w:r>
      <w:r>
        <w:rPr>
          <w:i/>
        </w:rPr>
        <w:t>Permitted</w:t>
      </w:r>
      <w:r>
        <w:rPr>
          <w:i/>
        </w:rPr>
        <w:t xml:space="preserve">. It is a staple cereal of the synthesized system. In the Georgian context, </w:t>
      </w:r>
      <w:r>
        <w:t>oshpa* (wheat porridge) can serve as an excellent side dish, especially for gastrointestinal diseases in remission.</w:t>
      </w:r>
    </w:p>
    <w:p>
      <w:pPr>
        <w:pStyle w:val="ListBullet"/>
      </w:pPr>
      <w:r>
        <w:rPr>
          <w:b/>
        </w:rPr>
        <w:t>Millet (*ფეტვი*)</w:t>
      </w:r>
      <w:r>
        <w:t>.</w:t>
      </w:r>
    </w:p>
    <w:p>
      <w:r>
        <w:rPr>
          <w:i/>
        </w:rPr>
        <w:t xml:space="preserve">   </w:t>
      </w:r>
      <w:r>
        <w:rPr>
          <w:i/>
        </w:rPr>
        <w:t>Pevzner</w:t>
      </w:r>
      <w:r>
        <w:t>*: Rarely mentioned in classical tables, but not prohibited. Can be used in the general table (15).</w:t>
      </w:r>
    </w:p>
    <w:p>
      <w:r>
        <w:rPr>
          <w:i/>
        </w:rPr>
        <w:t xml:space="preserve">   </w:t>
      </w:r>
      <w:r>
        <w:rPr>
          <w:i/>
        </w:rPr>
        <w:t>Tkemaladze</w:t>
      </w:r>
      <w:r>
        <w:t>*: Permitted and recommended as one of the main cereals.</w:t>
      </w:r>
    </w:p>
    <w:p>
      <w:r>
        <w:rPr>
          <w:i/>
        </w:rPr>
        <w:t xml:space="preserve">   </w:t>
      </w:r>
      <w:r>
        <w:rPr>
          <w:i/>
        </w:rPr>
        <w:t>Synthesis</w:t>
      </w:r>
      <w:r>
        <w:rPr>
          <w:i/>
        </w:rPr>
        <w:t xml:space="preserve">: </w:t>
      </w:r>
      <w:r>
        <w:rPr>
          <w:i/>
        </w:rPr>
        <w:t>Permitted</w:t>
      </w:r>
      <w:r>
        <w:rPr>
          <w:i/>
        </w:rPr>
        <w:t>. Millet (</w:t>
      </w:r>
      <w:r>
        <w:t>ფეტვი*) is a valuable source of silicon and magnesium. In Georgian cuisine, millet porridge can become a healthy alternative to other cereals, especially in nutrition for cardiovascular diseases (table 10) due to its magnesium content.</w:t>
      </w:r>
    </w:p>
    <w:p>
      <w:pPr>
        <w:pStyle w:val="ListBullet"/>
      </w:pPr>
      <w:r>
        <w:rPr>
          <w:b/>
        </w:rPr>
        <w:t>Pearl Barley (*ქერი*)</w:t>
      </w:r>
      <w:r>
        <w:t>.</w:t>
      </w:r>
    </w:p>
    <w:p>
      <w:r>
        <w:rPr>
          <w:i/>
        </w:rPr>
        <w:t xml:space="preserve">   </w:t>
      </w:r>
      <w:r>
        <w:rPr>
          <w:i/>
        </w:rPr>
        <w:t>Pevzner</w:t>
      </w:r>
      <w:r>
        <w:t>*: Acceptable in the general table (15), but due to coarse fiber, not recommended for acute gastrointestinal diseases (tables 1, 4).</w:t>
      </w:r>
    </w:p>
    <w:p>
      <w:r>
        <w:rPr>
          <w:i/>
        </w:rPr>
        <w:t xml:space="preserve">   </w:t>
      </w:r>
      <w:r>
        <w:rPr>
          <w:i/>
        </w:rPr>
        <w:t>Tkemaladze</w:t>
      </w:r>
      <w:r>
        <w:t>*: Permitted and recommended.</w:t>
      </w:r>
    </w:p>
    <w:p>
      <w:r>
        <w:rPr>
          <w:i/>
        </w:rPr>
        <w:t xml:space="preserve">   </w:t>
      </w:r>
      <w:r>
        <w:rPr>
          <w:i/>
        </w:rPr>
        <w:t>Synthesis</w:t>
      </w:r>
      <w:r>
        <w:rPr>
          <w:i/>
        </w:rPr>
        <w:t xml:space="preserve">: </w:t>
      </w:r>
      <w:r>
        <w:rPr>
          <w:i/>
        </w:rPr>
        <w:t>Permitted</w:t>
      </w:r>
      <w:r>
        <w:t>*. Pearl barley has a low glycemic index, making it preferable in nutrition for diabetes (table 9) and obesity (table 8) within the synthesis. Requires prolonged cooking for better digestibility.</w:t>
      </w:r>
    </w:p>
    <w:p>
      <w:pPr>
        <w:pStyle w:val="ListBullet"/>
      </w:pPr>
      <w:r>
        <w:rPr>
          <w:b/>
        </w:rPr>
        <w:t>White/Brown Rice</w:t>
      </w:r>
      <w:r>
        <w:t>.</w:t>
      </w:r>
    </w:p>
    <w:p>
      <w:r>
        <w:rPr>
          <w:i/>
        </w:rPr>
        <w:t xml:space="preserve">   </w:t>
      </w:r>
      <w:r>
        <w:rPr>
          <w:i/>
        </w:rPr>
        <w:t>Pevzner</w:t>
      </w:r>
      <w:r>
        <w:t>*: White rice is the basis of tables 1, 4, 5p (mucous decoctions). Brown rice is practically not mentioned in the original system.</w:t>
      </w:r>
    </w:p>
    <w:p>
      <w:r>
        <w:rPr>
          <w:i/>
        </w:rPr>
        <w:t xml:space="preserve">   </w:t>
      </w:r>
      <w:r>
        <w:rPr>
          <w:i/>
        </w:rPr>
        <w:t>Tkemaladze</w:t>
      </w:r>
      <w:r>
        <w:t>*: Moderately, both types.</w:t>
      </w:r>
    </w:p>
    <w:p>
      <w:r>
        <w:rPr>
          <w:i/>
        </w:rPr>
        <w:t xml:space="preserve">   </w:t>
      </w:r>
      <w:r>
        <w:rPr>
          <w:i/>
        </w:rPr>
        <w:t>Synthesis</w:t>
      </w:r>
      <w:r>
        <w:rPr>
          <w:i/>
        </w:rPr>
        <w:t xml:space="preserve">: </w:t>
      </w:r>
      <w:r>
        <w:rPr>
          <w:i/>
        </w:rPr>
        <w:t>Moderately, with caveats</w:t>
      </w:r>
      <w:r>
        <w:t>*. White rice retains its role in acute conditions (diarrhea, pancreatitis) according to Pevzner. In the remission phase and for healthy eating within the synthesis, preference is given to other cereals (wheat, millet, pearl barley) or brown rice as a source of fiber.</w:t>
      </w:r>
    </w:p>
    <w:p>
      <w:pPr>
        <w:pStyle w:val="ListBullet"/>
      </w:pPr>
      <w:r>
        <w:rPr>
          <w:b/>
        </w:rPr>
        <w:t>Buckwheat</w:t>
      </w:r>
      <w:r>
        <w:t>.</w:t>
      </w:r>
    </w:p>
    <w:p>
      <w:r>
        <w:rPr>
          <w:i/>
        </w:rPr>
        <w:t xml:space="preserve">   </w:t>
      </w:r>
      <w:r>
        <w:rPr>
          <w:i/>
        </w:rPr>
        <w:t>Pevzner</w:t>
      </w:r>
      <w:r>
        <w:t>*: Actively recommended in tables 5 (liver diseases), 9 (diabetes) as a hypoglycemic and iron-rich cereal.</w:t>
      </w:r>
    </w:p>
    <w:p>
      <w:r>
        <w:rPr>
          <w:i/>
        </w:rPr>
        <w:t xml:space="preserve">   </w:t>
      </w:r>
      <w:r>
        <w:rPr>
          <w:i/>
        </w:rPr>
        <w:t>Tkemaladze</w:t>
      </w:r>
      <w:r>
        <w:rPr>
          <w:i/>
        </w:rPr>
        <w:t xml:space="preserve">: </w:t>
      </w:r>
      <w:r>
        <w:rPr>
          <w:i/>
        </w:rPr>
        <w:t>Strictly prohibited</w:t>
      </w:r>
      <w:r>
        <w:t>* as a provoker of fungal growth in the intestines and a strong allergen.</w:t>
      </w:r>
    </w:p>
    <w:p>
      <w:r>
        <w:rPr>
          <w:i/>
        </w:rPr>
        <w:t xml:space="preserve">   </w:t>
      </w:r>
      <w:r>
        <w:rPr>
          <w:i/>
        </w:rPr>
        <w:t>Synthesis</w:t>
      </w:r>
      <w:r>
        <w:rPr>
          <w:i/>
        </w:rPr>
        <w:t xml:space="preserve">: </w:t>
      </w:r>
      <w:r>
        <w:rPr>
          <w:i/>
        </w:rPr>
        <w:t>Prohibited</w:t>
      </w:r>
      <w:r>
        <w:rPr>
          <w:i/>
        </w:rPr>
        <w:t>. This contradiction is resolved in favor of the prohibition, as Tkemaladze's argumentation (dysbiosis) is considered a priority in the synthesis for forming a healthy microbiome. Pevzner's recommendations for buckwheat for diabetics and liver diseases are replaced with pearl barley, millet, and legumes (</w:t>
      </w:r>
      <w:r>
        <w:t>lobio*).</w:t>
      </w:r>
    </w:p>
    <w:p>
      <w:pPr>
        <w:pStyle w:val="ListBullet"/>
      </w:pPr>
      <w:r>
        <w:rPr>
          <w:b/>
        </w:rPr>
        <w:t>Semolina</w:t>
      </w:r>
      <w:r>
        <w:t>.</w:t>
      </w:r>
    </w:p>
    <w:p>
      <w:r>
        <w:rPr>
          <w:i/>
        </w:rPr>
        <w:t xml:space="preserve">   </w:t>
      </w:r>
      <w:r>
        <w:rPr>
          <w:i/>
        </w:rPr>
        <w:t>Pevzner</w:t>
      </w:r>
      <w:r>
        <w:t>*: A cornerstone of tables 1 and 4 (ulcer, diarrhea) due to easy digestibility.</w:t>
      </w:r>
    </w:p>
    <w:p>
      <w:r>
        <w:rPr>
          <w:i/>
        </w:rPr>
        <w:t xml:space="preserve">   </w:t>
      </w:r>
      <w:r>
        <w:rPr>
          <w:i/>
        </w:rPr>
        <w:t>Tkemaladze</w:t>
      </w:r>
      <w:r>
        <w:t>*: Prohibited (included in the list of undesirable cereals).</w:t>
      </w:r>
    </w:p>
    <w:p>
      <w:r>
        <w:rPr>
          <w:i/>
        </w:rPr>
        <w:t xml:space="preserve">   </w:t>
      </w:r>
      <w:r>
        <w:rPr>
          <w:i/>
        </w:rPr>
        <w:t>Synthesis</w:t>
      </w:r>
      <w:r>
        <w:rPr>
          <w:i/>
        </w:rPr>
        <w:t xml:space="preserve">: </w:t>
      </w:r>
      <w:r>
        <w:rPr>
          <w:i/>
        </w:rPr>
        <w:t>Permissible only in acute phases of diseases under strict indications</w:t>
      </w:r>
      <w:r>
        <w:t>*. In the synthesized system, semolina is considered a "medicinal" food for a short period during acute gastritis, ulcers, and enteritis. In remission and for healthy eating — not used.</w:t>
      </w:r>
    </w:p>
    <w:p>
      <w:pPr>
        <w:pStyle w:val="ListBullet"/>
      </w:pPr>
      <w:r>
        <w:rPr>
          <w:b/>
        </w:rPr>
        <w:t>Oatmeal</w:t>
      </w:r>
      <w:r>
        <w:t>.</w:t>
      </w:r>
    </w:p>
    <w:p>
      <w:r>
        <w:rPr>
          <w:i/>
        </w:rPr>
        <w:t xml:space="preserve">   </w:t>
      </w:r>
      <w:r>
        <w:rPr>
          <w:i/>
        </w:rPr>
        <w:t>Pevzner</w:t>
      </w:r>
      <w:r>
        <w:t>*: Widely recommended (tables 1, 3, 5, 10).</w:t>
      </w:r>
    </w:p>
    <w:p>
      <w:r>
        <w:rPr>
          <w:i/>
        </w:rPr>
        <w:t xml:space="preserve">   </w:t>
      </w:r>
      <w:r>
        <w:rPr>
          <w:i/>
        </w:rPr>
        <w:t>Tkemaladze</w:t>
      </w:r>
      <w:r>
        <w:t>*: Not mentioned (neutral status).</w:t>
      </w:r>
    </w:p>
    <w:p>
      <w:r>
        <w:rPr>
          <w:i/>
        </w:rPr>
        <w:t xml:space="preserve">   </w:t>
      </w:r>
      <w:r>
        <w:rPr>
          <w:i/>
        </w:rPr>
        <w:t>Synthesis</w:t>
      </w:r>
      <w:r>
        <w:rPr>
          <w:i/>
        </w:rPr>
        <w:t xml:space="preserve">: </w:t>
      </w:r>
      <w:r>
        <w:rPr>
          <w:i/>
        </w:rPr>
        <w:t>Permissible, but not a priority</w:t>
      </w:r>
      <w:r>
        <w:t>*. Oatmeal does not contradict the Tkemaladze protocol and retains its position in therapeutic nutrition according to Pevzner, especially for gastrointestinal and cardiovascular pathologies. However, in the Georgian context, it traditionally yields to other cereals.</w:t>
      </w:r>
    </w:p>
    <w:p>
      <w:pPr>
        <w:pStyle w:val="ListBullet"/>
      </w:pPr>
      <w:r>
        <w:rPr>
          <w:b/>
        </w:rPr>
        <w:t>Bread</w:t>
      </w:r>
      <w:r>
        <w:t>.</w:t>
      </w:r>
    </w:p>
    <w:p>
      <w:r>
        <w:rPr>
          <w:i/>
        </w:rPr>
        <w:t xml:space="preserve">   </w:t>
      </w:r>
      <w:r>
        <w:rPr>
          <w:i/>
        </w:rPr>
        <w:t>Pevzner</w:t>
      </w:r>
      <w:r>
        <w:t>*: Recommended: day-old wheat bread, dried. Rye bread is limited.</w:t>
      </w:r>
    </w:p>
    <w:p>
      <w:r>
        <w:rPr>
          <w:i/>
        </w:rPr>
        <w:t xml:space="preserve">   </w:t>
      </w:r>
      <w:r>
        <w:rPr>
          <w:i/>
        </w:rPr>
        <w:t>Tkemaladze</w:t>
      </w:r>
      <w:r>
        <w:rPr>
          <w:i/>
        </w:rPr>
        <w:t xml:space="preserve">: Permitted </w:t>
      </w:r>
      <w:r>
        <w:rPr>
          <w:i/>
        </w:rPr>
        <w:t>only</w:t>
      </w:r>
      <w:r>
        <w:t>* bread made with homemade wine yeast or sourdough. All industrial yeast bread is prohibited.</w:t>
      </w:r>
    </w:p>
    <w:p>
      <w:r>
        <w:rPr>
          <w:i/>
        </w:rPr>
        <w:t xml:space="preserve">   </w:t>
      </w:r>
      <w:r>
        <w:rPr>
          <w:i/>
        </w:rPr>
        <w:t>Synthesis</w:t>
      </w:r>
      <w:r>
        <w:rPr>
          <w:i/>
        </w:rPr>
        <w:t xml:space="preserve">: </w:t>
      </w:r>
      <w:r>
        <w:rPr>
          <w:i/>
        </w:rPr>
        <w:t>Only unleavened or made with wine yeast</w:t>
      </w:r>
      <w:r>
        <w:rPr>
          <w:i/>
        </w:rPr>
        <w:t xml:space="preserve">. The ideal option is traditional Georgian </w:t>
      </w:r>
      <w:r>
        <w:t>tonis puri*, baked in an oven without the use of commercial yeast. Such bread meets both criteria: it is easily digestible (Pevzner) and does not provoke dysbiosis (Tkemaladze).</w:t>
      </w:r>
    </w:p>
    <w:p>
      <w:pPr>
        <w:pStyle w:val="Heading2"/>
      </w:pPr>
      <w:r>
        <w:t>10.2. Vegetables: Intersection of Permitted Sets</w:t>
      </w:r>
    </w:p>
    <w:tbl>
      <w:tblPr>
        <w:tblStyle w:val="TableGrid"/>
        <w:tblW w:type="auto" w:w="0"/>
        <w:tblLook w:firstColumn="1" w:firstRow="1" w:lastColumn="0" w:lastRow="0" w:noHBand="0" w:noVBand="1" w:val="04A0"/>
      </w:tblPr>
      <w:tblGrid>
        <w:gridCol w:w="1757"/>
        <w:gridCol w:w="1757"/>
        <w:gridCol w:w="1757"/>
        <w:gridCol w:w="1757"/>
        <w:gridCol w:w="1757"/>
      </w:tblGrid>
      <w:tr>
        <w:tc>
          <w:tcPr>
            <w:tcW w:type="dxa" w:w="1757"/>
          </w:tcPr>
          <w:p>
            <w:r>
              <w:rPr>
                <w:b/>
              </w:rPr>
            </w:r>
            <w:r>
              <w:rPr>
                <w:b/>
              </w:rPr>
              <w:t>Vegetable</w:t>
            </w:r>
          </w:p>
        </w:tc>
        <w:tc>
          <w:tcPr>
            <w:tcW w:type="dxa" w:w="1757"/>
          </w:tcPr>
          <w:p>
            <w:r>
              <w:rPr>
                <w:b/>
              </w:rPr>
            </w:r>
            <w:r>
              <w:rPr>
                <w:b/>
              </w:rPr>
              <w:t>Pevzner</w:t>
            </w:r>
          </w:p>
        </w:tc>
        <w:tc>
          <w:tcPr>
            <w:tcW w:type="dxa" w:w="1757"/>
          </w:tcPr>
          <w:p>
            <w:r>
              <w:rPr>
                <w:b/>
              </w:rPr>
            </w:r>
            <w:r>
              <w:rPr>
                <w:b/>
              </w:rPr>
              <w:t>Tkemaladze</w:t>
            </w:r>
          </w:p>
        </w:tc>
        <w:tc>
          <w:tcPr>
            <w:tcW w:type="dxa" w:w="1757"/>
          </w:tcPr>
          <w:p>
            <w:r>
              <w:rPr>
                <w:b/>
              </w:rPr>
            </w:r>
            <w:r>
              <w:rPr>
                <w:b/>
              </w:rPr>
              <w:t>Synthesis</w:t>
            </w:r>
          </w:p>
        </w:tc>
        <w:tc>
          <w:tcPr>
            <w:tcW w:type="dxa" w:w="1757"/>
          </w:tcPr>
          <w:p>
            <w:r>
              <w:rPr>
                <w:b/>
              </w:rPr>
            </w:r>
            <w:r>
              <w:rPr>
                <w:b/>
              </w:rPr>
              <w:t>Note</w:t>
            </w:r>
          </w:p>
        </w:tc>
      </w:tr>
      <w:tr>
        <w:tc>
          <w:tcPr>
            <w:tcW w:type="dxa" w:w="1757"/>
          </w:tcPr>
          <w:p>
            <w:r/>
            <w:r>
              <w:rPr>
                <w:b/>
              </w:rPr>
              <w:t>Onion</w:t>
            </w:r>
          </w:p>
        </w:tc>
        <w:tc>
          <w:tcPr>
            <w:tcW w:type="dxa" w:w="1757"/>
          </w:tcPr>
          <w:p>
            <w:r/>
            <w:r>
              <w:t>Permitted stewed, boiled. Raw limited.</w:t>
            </w:r>
          </w:p>
        </w:tc>
        <w:tc>
          <w:tcPr>
            <w:tcW w:type="dxa" w:w="1757"/>
          </w:tcPr>
          <w:p>
            <w:r/>
            <w:r>
              <w:t>Permitted, thermal processing preferred.</w:t>
            </w:r>
          </w:p>
        </w:tc>
        <w:tc>
          <w:tcPr>
            <w:tcW w:type="dxa" w:w="1757"/>
          </w:tcPr>
          <w:p>
            <w:r/>
            <w:r>
              <w:rPr>
                <w:b/>
              </w:rPr>
              <w:t>Permitted (thermally processed)</w:t>
            </w:r>
          </w:p>
        </w:tc>
        <w:tc>
          <w:tcPr>
            <w:tcW w:type="dxa" w:w="1757"/>
          </w:tcPr>
          <w:p>
            <w:r/>
            <w:r>
              <w:t>Base for many Georgian sauces and dishes (</w:t>
            </w:r>
            <w:r>
              <w:rPr>
                <w:i/>
              </w:rPr>
              <w:t>bajhe</w:t>
            </w:r>
            <w:r>
              <w:t xml:space="preserve">, </w:t>
            </w:r>
            <w:r>
              <w:rPr>
                <w:i/>
              </w:rPr>
              <w:t>satsivi</w:t>
            </w:r>
            <w:r>
              <w:t>).</w:t>
            </w:r>
          </w:p>
        </w:tc>
      </w:tr>
      <w:tr>
        <w:tc>
          <w:tcPr>
            <w:tcW w:type="dxa" w:w="1757"/>
          </w:tcPr>
          <w:p>
            <w:r/>
            <w:r>
              <w:rPr>
                <w:b/>
              </w:rPr>
              <w:t>Carrot</w:t>
            </w:r>
          </w:p>
        </w:tc>
        <w:tc>
          <w:tcPr>
            <w:tcW w:type="dxa" w:w="1757"/>
          </w:tcPr>
          <w:p>
            <w:r/>
            <w:r>
              <w:t>Recommended boiled, grated.</w:t>
            </w:r>
          </w:p>
        </w:tc>
        <w:tc>
          <w:tcPr>
            <w:tcW w:type="dxa" w:w="1757"/>
          </w:tcPr>
          <w:p>
            <w:r/>
            <w:r>
              <w:rPr>
                <w:b/>
              </w:rPr>
              <w:t>Raw prohibited.</w:t>
            </w:r>
            <w:r>
              <w:t xml:space="preserve"> Only stewed.</w:t>
            </w:r>
          </w:p>
        </w:tc>
        <w:tc>
          <w:tcPr>
            <w:tcW w:type="dxa" w:w="1757"/>
          </w:tcPr>
          <w:p>
            <w:r/>
            <w:r>
              <w:rPr>
                <w:b/>
              </w:rPr>
              <w:t>Only thermally processed</w:t>
            </w:r>
          </w:p>
        </w:tc>
        <w:tc>
          <w:tcPr>
            <w:tcW w:type="dxa" w:w="1757"/>
          </w:tcPr>
          <w:p>
            <w:r/>
            <w:r>
              <w:t>Carotene is better absorbed with fats (butter dressing).</w:t>
            </w:r>
          </w:p>
        </w:tc>
      </w:tr>
      <w:tr>
        <w:tc>
          <w:tcPr>
            <w:tcW w:type="dxa" w:w="1757"/>
          </w:tcPr>
          <w:p>
            <w:r/>
            <w:r>
              <w:rPr>
                <w:b/>
              </w:rPr>
              <w:t>Beet</w:t>
            </w:r>
          </w:p>
        </w:tc>
        <w:tc>
          <w:tcPr>
            <w:tcW w:type="dxa" w:w="1757"/>
          </w:tcPr>
          <w:p>
            <w:r/>
            <w:r>
              <w:t>Recommended (table 3).</w:t>
            </w:r>
          </w:p>
        </w:tc>
        <w:tc>
          <w:tcPr>
            <w:tcW w:type="dxa" w:w="1757"/>
          </w:tcPr>
          <w:p>
            <w:r/>
            <w:r>
              <w:t>Permitted stewed.</w:t>
            </w:r>
          </w:p>
        </w:tc>
        <w:tc>
          <w:tcPr>
            <w:tcW w:type="dxa" w:w="1757"/>
          </w:tcPr>
          <w:p>
            <w:r/>
            <w:r>
              <w:rPr>
                <w:b/>
              </w:rPr>
              <w:t>Permitted (thermally processed)</w:t>
            </w:r>
          </w:p>
        </w:tc>
        <w:tc>
          <w:tcPr>
            <w:tcW w:type="dxa" w:w="1757"/>
          </w:tcPr>
          <w:p>
            <w:r/>
            <w:r>
              <w:rPr>
                <w:i/>
              </w:rPr>
              <w:t>Pkhali</w:t>
            </w:r>
            <w:r>
              <w:t xml:space="preserve"> from beet greens is a valuable source of magnesium.</w:t>
            </w:r>
          </w:p>
        </w:tc>
      </w:tr>
      <w:tr>
        <w:tc>
          <w:tcPr>
            <w:tcW w:type="dxa" w:w="1757"/>
          </w:tcPr>
          <w:p>
            <w:r/>
            <w:r>
              <w:rPr>
                <w:b/>
              </w:rPr>
              <w:t>Pumpkin, Zucchini</w:t>
            </w:r>
          </w:p>
        </w:tc>
        <w:tc>
          <w:tcPr>
            <w:tcW w:type="dxa" w:w="1757"/>
          </w:tcPr>
          <w:p>
            <w:r/>
            <w:r>
              <w:t>Recommended (tables 1, 5, 7).</w:t>
            </w:r>
          </w:p>
        </w:tc>
        <w:tc>
          <w:tcPr>
            <w:tcW w:type="dxa" w:w="1757"/>
          </w:tcPr>
          <w:p>
            <w:r/>
            <w:r>
              <w:t>Permitted.</w:t>
            </w:r>
          </w:p>
        </w:tc>
        <w:tc>
          <w:tcPr>
            <w:tcW w:type="dxa" w:w="1757"/>
          </w:tcPr>
          <w:p>
            <w:r/>
            <w:r>
              <w:rPr>
                <w:b/>
              </w:rPr>
              <w:t>Permitted</w:t>
            </w:r>
          </w:p>
        </w:tc>
        <w:tc>
          <w:tcPr>
            <w:tcW w:type="dxa" w:w="1757"/>
          </w:tcPr>
          <w:p>
            <w:r/>
            <w:r>
              <w:t>Easily digestible, hypoallergenic vegetables.</w:t>
            </w:r>
          </w:p>
        </w:tc>
      </w:tr>
      <w:tr>
        <w:tc>
          <w:tcPr>
            <w:tcW w:type="dxa" w:w="1757"/>
          </w:tcPr>
          <w:p>
            <w:r/>
            <w:r>
              <w:rPr>
                <w:b/>
              </w:rPr>
              <w:t>Bell Pepper</w:t>
            </w:r>
          </w:p>
        </w:tc>
        <w:tc>
          <w:tcPr>
            <w:tcW w:type="dxa" w:w="1757"/>
          </w:tcPr>
          <w:p>
            <w:r/>
            <w:r>
              <w:t>Acceptable in the general table.</w:t>
            </w:r>
          </w:p>
        </w:tc>
        <w:tc>
          <w:tcPr>
            <w:tcW w:type="dxa" w:w="1757"/>
          </w:tcPr>
          <w:p>
            <w:r/>
            <w:r>
              <w:t>Permitted.</w:t>
            </w:r>
          </w:p>
        </w:tc>
        <w:tc>
          <w:tcPr>
            <w:tcW w:type="dxa" w:w="1757"/>
          </w:tcPr>
          <w:p>
            <w:r/>
            <w:r>
              <w:rPr>
                <w:b/>
              </w:rPr>
              <w:t>Permitted</w:t>
            </w:r>
          </w:p>
        </w:tc>
        <w:tc>
          <w:tcPr>
            <w:tcW w:type="dxa" w:w="1757"/>
          </w:tcPr>
          <w:p>
            <w:r/>
            <w:r>
              <w:t>Source of vitamin C.</w:t>
            </w:r>
          </w:p>
        </w:tc>
      </w:tr>
      <w:tr>
        <w:tc>
          <w:tcPr>
            <w:tcW w:type="dxa" w:w="1757"/>
          </w:tcPr>
          <w:p>
            <w:r/>
            <w:r>
              <w:rPr>
                <w:b/>
              </w:rPr>
              <w:t>Mushrooms</w:t>
            </w:r>
          </w:p>
        </w:tc>
        <w:tc>
          <w:tcPr>
            <w:tcW w:type="dxa" w:w="1757"/>
          </w:tcPr>
          <w:p>
            <w:r/>
            <w:r>
              <w:t>Prohibited (heavy fiber).</w:t>
            </w:r>
          </w:p>
        </w:tc>
        <w:tc>
          <w:tcPr>
            <w:tcW w:type="dxa" w:w="1757"/>
          </w:tcPr>
          <w:p>
            <w:r/>
            <w:r>
              <w:t>Permitted.</w:t>
            </w:r>
          </w:p>
        </w:tc>
        <w:tc>
          <w:tcPr>
            <w:tcW w:type="dxa" w:w="1757"/>
          </w:tcPr>
          <w:p>
            <w:r/>
            <w:r>
              <w:rPr>
                <w:b/>
              </w:rPr>
              <w:t>Moderately, with caution</w:t>
            </w:r>
          </w:p>
        </w:tc>
        <w:tc>
          <w:tcPr>
            <w:tcW w:type="dxa" w:w="1757"/>
          </w:tcPr>
          <w:p>
            <w:r/>
            <w:r>
              <w:t>In synthesis, permissible with healthy GI, but excluded for gastritis, pancreatitis (tables 1, 5p).</w:t>
            </w:r>
          </w:p>
        </w:tc>
      </w:tr>
      <w:tr>
        <w:tc>
          <w:tcPr>
            <w:tcW w:type="dxa" w:w="1757"/>
          </w:tcPr>
          <w:p>
            <w:r/>
            <w:r>
              <w:rPr>
                <w:b/>
              </w:rPr>
              <w:t>Cucumber</w:t>
            </w:r>
          </w:p>
        </w:tc>
        <w:tc>
          <w:tcPr>
            <w:tcW w:type="dxa" w:w="1757"/>
          </w:tcPr>
          <w:p>
            <w:r/>
            <w:r>
              <w:t>Permitted without skin.</w:t>
            </w:r>
          </w:p>
        </w:tc>
        <w:tc>
          <w:tcPr>
            <w:tcW w:type="dxa" w:w="1757"/>
          </w:tcPr>
          <w:p>
            <w:r/>
            <w:r>
              <w:t>Permitted, source of calcium.</w:t>
            </w:r>
          </w:p>
        </w:tc>
        <w:tc>
          <w:tcPr>
            <w:tcW w:type="dxa" w:w="1757"/>
          </w:tcPr>
          <w:p>
            <w:r/>
            <w:r>
              <w:rPr>
                <w:b/>
              </w:rPr>
              <w:t>Permitted</w:t>
            </w:r>
          </w:p>
        </w:tc>
        <w:tc>
          <w:tcPr>
            <w:tcW w:type="dxa" w:w="1757"/>
          </w:tcPr>
          <w:p>
            <w:r/>
            <w:r>
              <w:t>Pickled cucumbers are a natural probiotic.</w:t>
            </w:r>
          </w:p>
        </w:tc>
      </w:tr>
      <w:tr>
        <w:tc>
          <w:tcPr>
            <w:tcW w:type="dxa" w:w="1757"/>
          </w:tcPr>
          <w:p>
            <w:r/>
            <w:r>
              <w:rPr>
                <w:b/>
              </w:rPr>
              <w:t>Green Beans</w:t>
            </w:r>
          </w:p>
        </w:tc>
        <w:tc>
          <w:tcPr>
            <w:tcW w:type="dxa" w:w="1757"/>
          </w:tcPr>
          <w:p>
            <w:r/>
            <w:r>
              <w:t>Acceptable.</w:t>
            </w:r>
          </w:p>
        </w:tc>
        <w:tc>
          <w:tcPr>
            <w:tcW w:type="dxa" w:w="1757"/>
          </w:tcPr>
          <w:p>
            <w:r/>
            <w:r>
              <w:t>Permitted, source of calcium and magnesium.</w:t>
            </w:r>
          </w:p>
        </w:tc>
        <w:tc>
          <w:tcPr>
            <w:tcW w:type="dxa" w:w="1757"/>
          </w:tcPr>
          <w:p>
            <w:r/>
            <w:r>
              <w:rPr>
                <w:b/>
              </w:rPr>
              <w:t>Permitted</w:t>
            </w:r>
          </w:p>
        </w:tc>
        <w:tc>
          <w:tcPr>
            <w:tcW w:type="dxa" w:w="1757"/>
          </w:tcPr>
          <w:p>
            <w:r/>
            <w:r>
              <w:t>Important component for replenishing calcium deficiency when avoiding milk.</w:t>
            </w:r>
          </w:p>
        </w:tc>
      </w:tr>
      <w:tr>
        <w:tc>
          <w:tcPr>
            <w:tcW w:type="dxa" w:w="1757"/>
          </w:tcPr>
          <w:p>
            <w:r/>
            <w:r>
              <w:rPr>
                <w:b/>
              </w:rPr>
              <w:t>Avocado</w:t>
            </w:r>
          </w:p>
        </w:tc>
        <w:tc>
          <w:tcPr>
            <w:tcW w:type="dxa" w:w="1757"/>
          </w:tcPr>
          <w:p>
            <w:r/>
            <w:r>
              <w:t>Not mentioned.</w:t>
            </w:r>
          </w:p>
        </w:tc>
        <w:tc>
          <w:tcPr>
            <w:tcW w:type="dxa" w:w="1757"/>
          </w:tcPr>
          <w:p>
            <w:r/>
            <w:r>
              <w:t>Permitted.</w:t>
            </w:r>
          </w:p>
        </w:tc>
        <w:tc>
          <w:tcPr>
            <w:tcW w:type="dxa" w:w="1757"/>
          </w:tcPr>
          <w:p>
            <w:r/>
            <w:r>
              <w:rPr>
                <w:b/>
              </w:rPr>
              <w:t>Permitted</w:t>
            </w:r>
          </w:p>
        </w:tc>
        <w:tc>
          <w:tcPr>
            <w:tcW w:type="dxa" w:w="1757"/>
          </w:tcPr>
          <w:p>
            <w:r/>
            <w:r>
              <w:t>Valuable source of healthy fats, aligns with principles of tables 8, 10.</w:t>
            </w:r>
          </w:p>
        </w:tc>
      </w:tr>
      <w:tr>
        <w:tc>
          <w:tcPr>
            <w:tcW w:type="dxa" w:w="1757"/>
          </w:tcPr>
          <w:p>
            <w:r/>
            <w:r>
              <w:rPr>
                <w:b/>
              </w:rPr>
              <w:t>White Cabbage</w:t>
            </w:r>
          </w:p>
        </w:tc>
        <w:tc>
          <w:tcPr>
            <w:tcW w:type="dxa" w:w="1757"/>
          </w:tcPr>
          <w:p>
            <w:r/>
            <w:r>
              <w:t>Prohibited for ulcers, gastritis. Otherwise acceptable.</w:t>
            </w:r>
          </w:p>
        </w:tc>
        <w:tc>
          <w:tcPr>
            <w:tcW w:type="dxa" w:w="1757"/>
          </w:tcPr>
          <w:p>
            <w:r/>
            <w:r>
              <w:rPr>
                <w:b/>
              </w:rPr>
              <w:t>Strictly prohibited</w:t>
            </w:r>
            <w:r>
              <w:t xml:space="preserve"> in any form.</w:t>
            </w:r>
          </w:p>
        </w:tc>
        <w:tc>
          <w:tcPr>
            <w:tcW w:type="dxa" w:w="1757"/>
          </w:tcPr>
          <w:p>
            <w:r/>
            <w:r>
              <w:rPr>
                <w:b/>
              </w:rPr>
              <w:t>Prohibited</w:t>
            </w:r>
          </w:p>
        </w:tc>
        <w:tc>
          <w:tcPr>
            <w:tcW w:type="dxa" w:w="1757"/>
          </w:tcPr>
          <w:p>
            <w:r/>
            <w:r>
              <w:t>Conflict resolved in favor of prohibition due to risk of bloating and mucosal irritation.</w:t>
            </w:r>
          </w:p>
        </w:tc>
      </w:tr>
      <w:tr>
        <w:tc>
          <w:tcPr>
            <w:tcW w:type="dxa" w:w="1757"/>
          </w:tcPr>
          <w:p>
            <w:r/>
            <w:r>
              <w:rPr>
                <w:b/>
              </w:rPr>
              <w:t>Cauliflower, Broccoli</w:t>
            </w:r>
          </w:p>
        </w:tc>
        <w:tc>
          <w:tcPr>
            <w:tcW w:type="dxa" w:w="1757"/>
          </w:tcPr>
          <w:p>
            <w:r/>
            <w:r>
              <w:t>Recommended.</w:t>
            </w:r>
          </w:p>
        </w:tc>
        <w:tc>
          <w:tcPr>
            <w:tcW w:type="dxa" w:w="1757"/>
          </w:tcPr>
          <w:p>
            <w:r/>
            <w:r>
              <w:t>Permitted.</w:t>
            </w:r>
          </w:p>
        </w:tc>
        <w:tc>
          <w:tcPr>
            <w:tcW w:type="dxa" w:w="1757"/>
          </w:tcPr>
          <w:p>
            <w:r/>
            <w:r>
              <w:rPr>
                <w:b/>
              </w:rPr>
              <w:t>Permitted</w:t>
            </w:r>
          </w:p>
        </w:tc>
        <w:tc>
          <w:tcPr>
            <w:tcW w:type="dxa" w:w="1757"/>
          </w:tcPr>
          <w:p>
            <w:r/>
            <w:r>
              <w:t>Replacement for white cabbage. Broccoli can be fermented.</w:t>
            </w:r>
          </w:p>
        </w:tc>
      </w:tr>
      <w:tr>
        <w:tc>
          <w:tcPr>
            <w:tcW w:type="dxa" w:w="1757"/>
          </w:tcPr>
          <w:p>
            <w:r/>
            <w:r>
              <w:rPr>
                <w:b/>
              </w:rPr>
              <w:t>Eggplant</w:t>
            </w:r>
          </w:p>
        </w:tc>
        <w:tc>
          <w:tcPr>
            <w:tcW w:type="dxa" w:w="1757"/>
          </w:tcPr>
          <w:p>
            <w:r/>
            <w:r>
              <w:t>Acceptable in the general table.</w:t>
            </w:r>
          </w:p>
        </w:tc>
        <w:tc>
          <w:tcPr>
            <w:tcW w:type="dxa" w:w="1757"/>
          </w:tcPr>
          <w:p>
            <w:r/>
            <w:r>
              <w:rPr>
                <w:b/>
              </w:rPr>
              <w:t>Strictly prohibited</w:t>
            </w:r>
            <w:r>
              <w:t xml:space="preserve"> (oxalates, potassium).</w:t>
            </w:r>
          </w:p>
        </w:tc>
        <w:tc>
          <w:tcPr>
            <w:tcW w:type="dxa" w:w="1757"/>
          </w:tcPr>
          <w:p>
            <w:r/>
            <w:r>
              <w:rPr>
                <w:b/>
              </w:rPr>
              <w:t>Prohibited</w:t>
            </w:r>
          </w:p>
        </w:tc>
        <w:tc>
          <w:tcPr>
            <w:tcW w:type="dxa" w:w="1757"/>
          </w:tcPr>
          <w:p>
            <w:r/>
            <w:r>
              <w:t>Excluded due to risk of urolithiasis and mucosal irritation.</w:t>
            </w:r>
          </w:p>
        </w:tc>
      </w:tr>
      <w:tr>
        <w:tc>
          <w:tcPr>
            <w:tcW w:type="dxa" w:w="1757"/>
          </w:tcPr>
          <w:p>
            <w:r/>
            <w:r>
              <w:rPr>
                <w:b/>
              </w:rPr>
              <w:t>Potato</w:t>
            </w:r>
          </w:p>
        </w:tc>
        <w:tc>
          <w:tcPr>
            <w:tcW w:type="dxa" w:w="1757"/>
          </w:tcPr>
          <w:p>
            <w:r/>
            <w:r>
              <w:t>Basis of many tables (1, 5, 7).</w:t>
            </w:r>
          </w:p>
        </w:tc>
        <w:tc>
          <w:tcPr>
            <w:tcW w:type="dxa" w:w="1757"/>
          </w:tcPr>
          <w:p>
            <w:r/>
            <w:r>
              <w:rPr>
                <w:b/>
              </w:rPr>
              <w:t>Strictly prohibited</w:t>
            </w:r>
            <w:r>
              <w:t xml:space="preserve"> (one of the 5 most harmful products).</w:t>
            </w:r>
          </w:p>
        </w:tc>
        <w:tc>
          <w:tcPr>
            <w:tcW w:type="dxa" w:w="1757"/>
          </w:tcPr>
          <w:p>
            <w:r/>
            <w:r>
              <w:rPr>
                <w:b/>
              </w:rPr>
              <w:t>Prohibited</w:t>
            </w:r>
          </w:p>
        </w:tc>
        <w:tc>
          <w:tcPr>
            <w:tcW w:type="dxa" w:w="1757"/>
          </w:tcPr>
          <w:p>
            <w:r/>
            <w:r>
              <w:t>The most serious conflict. In synthesis, replaced with pumpkin, zucchini, turnip, celery root.</w:t>
            </w:r>
          </w:p>
        </w:tc>
      </w:tr>
      <w:tr>
        <w:tc>
          <w:tcPr>
            <w:tcW w:type="dxa" w:w="1757"/>
          </w:tcPr>
          <w:p>
            <w:r/>
            <w:r>
              <w:rPr>
                <w:b/>
              </w:rPr>
              <w:t>Tomato</w:t>
            </w:r>
          </w:p>
        </w:tc>
        <w:tc>
          <w:tcPr>
            <w:tcW w:type="dxa" w:w="1757"/>
          </w:tcPr>
          <w:p>
            <w:r/>
            <w:r>
              <w:t>Recommended in tables 5, 7, 10.</w:t>
            </w:r>
          </w:p>
        </w:tc>
        <w:tc>
          <w:tcPr>
            <w:tcW w:type="dxa" w:w="1757"/>
          </w:tcPr>
          <w:p>
            <w:r/>
            <w:r>
              <w:rPr>
                <w:b/>
              </w:rPr>
              <w:t>Strictly prohibited</w:t>
            </w:r>
            <w:r>
              <w:t xml:space="preserve"> (alpha-tomatine irritates the bile duct).</w:t>
            </w:r>
          </w:p>
        </w:tc>
        <w:tc>
          <w:tcPr>
            <w:tcW w:type="dxa" w:w="1757"/>
          </w:tcPr>
          <w:p>
            <w:r/>
            <w:r>
              <w:rPr>
                <w:b/>
              </w:rPr>
              <w:t>Prohibited</w:t>
            </w:r>
          </w:p>
        </w:tc>
        <w:tc>
          <w:tcPr>
            <w:tcW w:type="dxa" w:w="1757"/>
          </w:tcPr>
          <w:p>
            <w:r/>
            <w:r>
              <w:t>Excluded. Tomato-based sauces (</w:t>
            </w:r>
            <w:r>
              <w:rPr>
                <w:i/>
              </w:rPr>
              <w:t>kvatsarakh</w:t>
            </w:r>
            <w:r>
              <w:t xml:space="preserve">) are replaced with sauces made from </w:t>
            </w:r>
            <w:r>
              <w:rPr>
                <w:i/>
              </w:rPr>
              <w:t>tkemali</w:t>
            </w:r>
            <w:r>
              <w:t>, pomegranate, blackberry.</w:t>
            </w:r>
          </w:p>
        </w:tc>
      </w:tr>
      <w:tr>
        <w:tc>
          <w:tcPr>
            <w:tcW w:type="dxa" w:w="1757"/>
          </w:tcPr>
          <w:p>
            <w:r/>
            <w:r>
              <w:rPr>
                <w:b/>
              </w:rPr>
              <w:t>Spinach</w:t>
            </w:r>
          </w:p>
        </w:tc>
        <w:tc>
          <w:tcPr>
            <w:tcW w:type="dxa" w:w="1757"/>
          </w:tcPr>
          <w:p>
            <w:r/>
            <w:r>
              <w:t>Limited for oxalaturia (table 14).</w:t>
            </w:r>
          </w:p>
        </w:tc>
        <w:tc>
          <w:tcPr>
            <w:tcW w:type="dxa" w:w="1757"/>
          </w:tcPr>
          <w:p>
            <w:r/>
            <w:r>
              <w:rPr>
                <w:b/>
              </w:rPr>
              <w:t>Strictly prohibited</w:t>
            </w:r>
            <w:r>
              <w:t xml:space="preserve"> (oxalic acid).</w:t>
            </w:r>
          </w:p>
        </w:tc>
        <w:tc>
          <w:tcPr>
            <w:tcW w:type="dxa" w:w="1757"/>
          </w:tcPr>
          <w:p>
            <w:r/>
            <w:r>
              <w:rPr>
                <w:b/>
              </w:rPr>
              <w:t>Prohibited</w:t>
            </w:r>
          </w:p>
        </w:tc>
        <w:tc>
          <w:tcPr>
            <w:tcW w:type="dxa" w:w="1757"/>
          </w:tcPr>
          <w:p>
            <w:r/>
          </w:p>
        </w:tc>
      </w:tr>
    </w:tbl>
    <w:p/>
    <w:p>
      <w:pPr>
        <w:pStyle w:val="Heading2"/>
      </w:pPr>
      <w:r>
        <w:t>10.3. Proteins: Meat and Fish — Preparation Principles</w:t>
      </w:r>
    </w:p>
    <w:p>
      <w:r>
        <w:t>The synthesis in this category concerns not so much the list of products as the technologies for their processing.</w:t>
      </w:r>
    </w:p>
    <w:p>
      <w:pPr>
        <w:pStyle w:val="ListBullet"/>
      </w:pPr>
      <w:r>
        <w:rPr>
          <w:b/>
        </w:rPr>
        <w:t>Beef, Lamb, Poultry</w:t>
      </w:r>
      <w:r>
        <w:t xml:space="preserve">. Both systems agree on recommending lean cuts. </w:t>
      </w:r>
      <w:r>
        <w:rPr>
          <w:b/>
        </w:rPr>
        <w:t>Key synthesis rule</w:t>
      </w:r>
      <w:r>
        <w:t>: mandatory bleeding and discarding the first broth. Physiological rationale (Tkemaladze): removal of extractive substances, stress hormones, and xenobiotics accumulated in animal tissues. This directly correlates with Pevzner's principles of sparing (tables 1, 5, 7), where secondary broths are recommended. Meat must be thoroughly cooked. Poultry skin is removed.</w:t>
      </w:r>
    </w:p>
    <w:p>
      <w:pPr>
        <w:pStyle w:val="ListBullet"/>
      </w:pPr>
      <w:r>
        <w:rPr>
          <w:b/>
        </w:rPr>
        <w:t>Fish</w:t>
      </w:r>
      <w:r>
        <w:t xml:space="preserve">. An ideal protein in both systems. In synthesis, fatty varieties of sea fish are especially welcomed as a source of omega-3. Georgian recipes with sour sauces made from </w:t>
      </w:r>
      <w:r>
        <w:rPr>
          <w:i/>
        </w:rPr>
        <w:t>tkemali</w:t>
      </w:r>
      <w:r>
        <w:t xml:space="preserve"> or </w:t>
      </w:r>
      <w:r>
        <w:rPr>
          <w:i/>
        </w:rPr>
        <w:t>kendzo</w:t>
      </w:r>
      <w:r>
        <w:t xml:space="preserve"> (cornelian cherry) not only improve taste but also, according to the protocol, promote better absorption of iron from meat and fish.</w:t>
      </w:r>
    </w:p>
    <w:p>
      <w:pPr>
        <w:pStyle w:val="ListBullet"/>
      </w:pPr>
      <w:r>
        <w:rPr>
          <w:b/>
        </w:rPr>
        <w:t>Eggs</w:t>
      </w:r>
      <w:r>
        <w:t xml:space="preserve">. </w:t>
      </w:r>
      <w:r>
        <w:rPr>
          <w:b/>
        </w:rPr>
        <w:t>Synthesized rule</w:t>
      </w:r>
      <w:r>
        <w:t xml:space="preserve">: eggs are consumed only </w:t>
      </w:r>
      <w:r>
        <w:rPr>
          <w:b/>
        </w:rPr>
        <w:t>hard-boiled (boiled for at least 40 minutes)</w:t>
      </w:r>
      <w:r>
        <w:t xml:space="preserve"> or </w:t>
      </w:r>
      <w:r>
        <w:rPr>
          <w:b/>
        </w:rPr>
        <w:t>well-fried</w:t>
      </w:r>
      <w:r>
        <w:t>. This Tkemaladze requirement has a physiological basis: prolonged thermal processing ensures complete denaturation of protein inhibitors (ovomucoid, avidin), which can irritate the GI mucosa and bind biotin. Thus, soft-boiled eggs, recommended by Pevzner for table 1, are excluded in the synthesis.</w:t>
      </w:r>
    </w:p>
    <w:p>
      <w:pPr>
        <w:pStyle w:val="ListBullet"/>
      </w:pPr>
      <w:r>
        <w:rPr>
          <w:b/>
        </w:rPr>
        <w:t>Legumes: The case of *lobio* (*ლობიო*)</w:t>
      </w:r>
      <w:r>
        <w:t>. A vivid example of conflict.</w:t>
      </w:r>
    </w:p>
    <w:p>
      <w:r>
        <w:rPr>
          <w:i/>
        </w:rPr>
        <w:t xml:space="preserve">   </w:t>
      </w:r>
      <w:r>
        <w:rPr>
          <w:i/>
        </w:rPr>
        <w:t>Pevzner</w:t>
      </w:r>
      <w:r>
        <w:rPr>
          <w:i/>
        </w:rPr>
        <w:t xml:space="preserve">: Beans are prohibited in </w:t>
      </w:r>
      <w:r>
        <w:rPr>
          <w:i/>
        </w:rPr>
        <w:t>table 6</w:t>
      </w:r>
      <w:r>
        <w:t>* (gout) due to high purine content.</w:t>
      </w:r>
    </w:p>
    <w:p>
      <w:r>
        <w:rPr>
          <w:i/>
        </w:rPr>
        <w:t xml:space="preserve">   </w:t>
      </w:r>
      <w:r>
        <w:rPr>
          <w:i/>
        </w:rPr>
        <w:t>Tkemaladze</w:t>
      </w:r>
      <w:r>
        <w:t>*: Beans are permitted and recommended as a valuable source of protein and fiber.</w:t>
      </w:r>
    </w:p>
    <w:p>
      <w:r>
        <w:rPr>
          <w:i/>
        </w:rPr>
        <w:t xml:space="preserve">   </w:t>
      </w:r>
      <w:r>
        <w:rPr>
          <w:i/>
        </w:rPr>
        <w:t>Synthesis</w:t>
      </w:r>
      <w:r>
        <w:rPr>
          <w:i/>
        </w:rPr>
        <w:t xml:space="preserve">: </w:t>
      </w:r>
      <w:r>
        <w:rPr>
          <w:i/>
        </w:rPr>
        <w:t>Permitted, except for table 6 (gout) and table 5p (acute pancreatitis)</w:t>
      </w:r>
      <w:r>
        <w:rPr>
          <w:i/>
        </w:rPr>
        <w:t xml:space="preserve">. For healthy individuals and with other pathologies (obesity, diabetes, constipation), </w:t>
      </w:r>
      <w:r>
        <w:t>lobio* is an excellent dish. Requires thorough preparation with pre-soaking and prolonged cooking to reduce oligosaccharides.</w:t>
      </w:r>
    </w:p>
    <w:p>
      <w:pPr>
        <w:pStyle w:val="Heading2"/>
      </w:pPr>
      <w:r>
        <w:t>10.4. Fats: Only Permitted Oils</w:t>
      </w:r>
    </w:p>
    <w:p>
      <w:pPr>
        <w:pStyle w:val="ListBullet"/>
      </w:pPr>
      <w:r>
        <w:rPr>
          <w:b/>
        </w:rPr>
        <w:t>Butter</w:t>
      </w:r>
      <w:r>
        <w:t>. Unanimously permitted in moderate amounts (Pevzner — tables 1, 5, 11; Tkemaladze — recommended).</w:t>
      </w:r>
    </w:p>
    <w:p>
      <w:pPr>
        <w:pStyle w:val="ListBullet"/>
      </w:pPr>
      <w:r>
        <w:rPr>
          <w:b/>
        </w:rPr>
        <w:t>*Erba* (ghee) (*ერბო*)</w:t>
      </w:r>
      <w:r>
        <w:t xml:space="preserve">. Not mentioned by Pevzner, but is the </w:t>
      </w:r>
      <w:r>
        <w:rPr>
          <w:b/>
        </w:rPr>
        <w:t>optimal choice in synthesis</w:t>
      </w:r>
      <w:r>
        <w:t>. Physiological rationale: during the clarification process, water, milk sugar, and proteins (casein) are removed, leaving pure milk fat with a high smoke point. This makes ghee ideal for frying and stewing, aligning with the principles of sparing (does not form carcinogens) and safe from the perspective of casein allergy.</w:t>
      </w:r>
    </w:p>
    <w:p>
      <w:pPr>
        <w:pStyle w:val="ListBullet"/>
      </w:pPr>
      <w:r>
        <w:rPr>
          <w:b/>
        </w:rPr>
        <w:t>Refined Sunflower Oil</w:t>
      </w:r>
      <w:r>
        <w:t xml:space="preserve">. Permitted by Tkemaladze, neutral by Pevzner. In synthesis — </w:t>
      </w:r>
      <w:r>
        <w:rPr>
          <w:b/>
        </w:rPr>
        <w:t>the main vegetable oil for frying and dressing</w:t>
      </w:r>
      <w:r>
        <w:t>. Its neutrality and stability when heated are advantages.</w:t>
      </w:r>
    </w:p>
    <w:p>
      <w:pPr>
        <w:pStyle w:val="ListBullet"/>
      </w:pPr>
      <w:r>
        <w:rPr>
          <w:b/>
        </w:rPr>
        <w:t>Olive Oil</w:t>
      </w:r>
      <w:r>
        <w:t xml:space="preserve">. Recommended in Pevzner's tables (5, 7, 10) as a source of healthy fats. </w:t>
      </w:r>
      <w:r>
        <w:rPr>
          <w:b/>
        </w:rPr>
        <w:t>Strictly prohibited</w:t>
      </w:r>
      <w:r>
        <w:t xml:space="preserve"> by Tkemaladze (irritates the bile duct, especially unrefined). </w:t>
      </w:r>
      <w:r>
        <w:rPr>
          <w:b/>
        </w:rPr>
        <w:t>Synthesis</w:t>
      </w:r>
      <w:r>
        <w:t xml:space="preserve">: </w:t>
      </w:r>
      <w:r>
        <w:rPr>
          <w:b/>
        </w:rPr>
        <w:t>Prohibited</w:t>
      </w:r>
      <w:r>
        <w:t>. This conflict is resolved in favor of prohibition due to the potential risk to the biliary system. Beneficial monounsaturated fats in the synthesized system are suggested to be obtained from avocado, olives (not oil), and nuts.</w:t>
      </w:r>
    </w:p>
    <w:p>
      <w:pPr>
        <w:pStyle w:val="Heading2"/>
      </w:pPr>
      <w:r>
        <w:t>10.5. Dairy Products: The Zone of Maximum Conflict</w:t>
      </w:r>
    </w:p>
    <w:p>
      <w:r>
        <w:t>This is the category with the most radical divergence between the systems.</w:t>
      </w:r>
    </w:p>
    <w:p>
      <w:pPr>
        <w:pStyle w:val="ListBullet"/>
      </w:pPr>
      <w:r>
        <w:rPr>
          <w:b/>
        </w:rPr>
        <w:t>Absolute prohibition (synthesis)</w:t>
      </w:r>
      <w:r>
        <w:t xml:space="preserve">: </w:t>
      </w:r>
      <w:r>
        <w:rPr>
          <w:b/>
        </w:rPr>
        <w:t>Milk, kefir, yogurt, *matsoni*, sour cream, cottage cheese, soft cheeses (ricotta, mozzarella)</w:t>
      </w:r>
      <w:r>
        <w:t xml:space="preserve">. Tkemaladze's argumentation (casein as a trigger for autoimmune reactions, exosomes) is recognized as a priority in the synthesis. This means </w:t>
      </w:r>
      <w:r>
        <w:rPr>
          <w:b/>
        </w:rPr>
        <w:t>correcting all Pevzner's dietary tables</w:t>
      </w:r>
      <w:r>
        <w:t xml:space="preserve"> where these products are foundational (1, 4, 5, 6, 7, 9, 11). Calcium and protein are replenished through green beans, cucumbers, broccoli, nuts, legumes, and permitted cheeses.</w:t>
      </w:r>
    </w:p>
    <w:p>
      <w:pPr>
        <w:pStyle w:val="ListBullet"/>
      </w:pPr>
      <w:r>
        <w:rPr>
          <w:b/>
        </w:rPr>
        <w:t>Exception: Brined cheeses aged 40+ days</w:t>
      </w:r>
      <w:r>
        <w:t xml:space="preserve">. These include </w:t>
      </w:r>
      <w:r>
        <w:rPr>
          <w:i/>
        </w:rPr>
        <w:t>sulguni</w:t>
      </w:r>
      <w:r>
        <w:t xml:space="preserve"> and </w:t>
      </w:r>
      <w:r>
        <w:rPr>
          <w:i/>
        </w:rPr>
        <w:t>Imeretian cheese</w:t>
      </w:r>
      <w:r>
        <w:t xml:space="preserve"> — both of Georgian type, where during the brining process casein is partially broken down and lactose leaches into the brine. Bryndza (a brined cheese of non-Georgian type) is not included in the list of permitted items in the system, as its fermentation level can vary technologically. Preference is given to </w:t>
      </w:r>
      <w:r>
        <w:rPr>
          <w:i/>
        </w:rPr>
        <w:t>sulguni</w:t>
      </w:r>
      <w:r>
        <w:t xml:space="preserve"> after 40 days of aging.</w:t>
      </w:r>
    </w:p>
    <w:p>
      <w:pPr>
        <w:pStyle w:val="Heading1"/>
      </w:pPr>
      <w:r>
        <w:t>Chapter 11. Fasts and Vegetarian Variants of Dietary Tables</w:t>
      </w:r>
    </w:p>
    <w:p>
      <w:pPr>
        <w:pStyle w:val="Heading2"/>
      </w:pPr>
      <w:r>
        <w:t>11.1. Orthodox Fasting in a Clinical Context</w:t>
      </w:r>
    </w:p>
    <w:p>
      <w:r>
        <w:t xml:space="preserve">Orthodox fasting is not merely a religious tradition but a complex, cyclical system of eating behavior with a pronounced physiological impact. Its structure includes four multi-day periods: Great Lent (40 days before Easter), Apostles' Fast (from Pentecost to the Feast of Saints Peter and Paul), Dormition Fast (14 days before the Dormition), and Nativity Fast (40 days before Christmas), as well as weekly fast days — Wednesday and Friday. In Georgian Orthodoxy, where fasting is observed with particular strictness, this practice has historically formed an extensive layer of national cuisine based on plant and fish products. Dishes such as </w:t>
      </w:r>
      <w:r>
        <w:rPr>
          <w:i/>
        </w:rPr>
        <w:t>pkhali</w:t>
      </w:r>
      <w:r>
        <w:t xml:space="preserve"> from various herbs and vegetables, </w:t>
      </w:r>
      <w:r>
        <w:rPr>
          <w:i/>
        </w:rPr>
        <w:t>lobiani</w:t>
      </w:r>
      <w:r>
        <w:t xml:space="preserve"> (bean-filled pie), or </w:t>
      </w:r>
      <w:r>
        <w:rPr>
          <w:i/>
        </w:rPr>
        <w:t>ajapsandali</w:t>
      </w:r>
      <w:r>
        <w:t xml:space="preserve"> adapted to the Tkemaladze system (without eggplants and tomatoes) are inherently fasting foods.</w:t>
      </w:r>
    </w:p>
    <w:p>
      <w:r>
        <w:t>From a clinical perspective, fasting creates conditions for periodic reduction of protein, particularly animal, load on the digestive and excretory systems. This contributes to lowering the level of insulin-like growth factor 1 (IGF-1), which, according to modern research, is one of the triggers for activating autophagy — the intracellular process of recycling damaged organelles and proteins. Periods of caloric restriction and changes in macronutrient composition also stimulate detoxification pathways, particularly the cytochrome P450 system in the liver, and may improve insulin sensitivity.</w:t>
      </w:r>
    </w:p>
    <w:p>
      <w:r>
        <w:t>However, fasting has strict clinical contraindications. It is categorically not applicable for Table No. 11 (tuberculosis, exhaustion, postoperative period), during acute infectious diseases (Table No. 13), during periods of active growth in children, and in a number of endocrine and metabolic disorders in the decompensation stage.</w:t>
      </w:r>
    </w:p>
    <w:p>
      <w:r>
        <w:t>Dr. Jaba Tkemaladze uses the principles of fasting as a therapeutic tool, adapting them to the strict framework of his protocol. In his practice, fasting is not a rejection of animal protein in favor of potatoes and tomatoes (prohibited products), but a transition to a balanced plant-fish diet with an emphasis on permitted vegetables, legumes, nuts, and fermented foods. This approach allows achieving the positive physiological effects of fasting while avoiding food triggers that could harm patients with pathologies of the gastrointestinal tract, biliary tract, and microbiome.</w:t>
      </w:r>
    </w:p>
    <w:p>
      <w:pPr>
        <w:pStyle w:val="Heading2"/>
      </w:pPr>
      <w:r>
        <w:t>11.2. The Fasting Basic Table of the Tkemaladze System</w:t>
      </w:r>
    </w:p>
    <w:p>
      <w:r>
        <w:t>Fasting nutrition in the Tkemaladze system is built on a clear division of days: strict (without any animal food) and non-strict (with permission for fish and, in certain periods, eggs). The key task is to ensure a complete protein and nutrient composition while excluding all prohibited products, even those traditionally considered "fasting."</w:t>
      </w:r>
    </w:p>
    <w:p>
      <w:r>
        <w:rPr>
          <w:b/>
        </w:rPr>
        <w:t>Permissible Protein Sources:</w:t>
      </w:r>
    </w:p>
    <w:p>
      <w:pPr>
        <w:pStyle w:val="ListBullet"/>
      </w:pPr>
      <w:r>
        <w:rPr>
          <w:b/>
        </w:rPr>
        <w:t>Fish:</w:t>
      </w:r>
      <w:r>
        <w:t xml:space="preserve"> On non-strict fasting days, all fish is permitted, especially fatty varieties (mackerel, sardines, salmon) as a source of omega-3 PUFAs.</w:t>
      </w:r>
    </w:p>
    <w:p>
      <w:pPr>
        <w:pStyle w:val="ListBullet"/>
      </w:pPr>
      <w:r>
        <w:rPr>
          <w:b/>
        </w:rPr>
        <w:t>Eggs:</w:t>
      </w:r>
      <w:r>
        <w:t xml:space="preserve"> Permitted only on those fasting days allowed by church rules, and exclusively hard-boiled (cooked for 40–90 minutes) or well-fried.</w:t>
      </w:r>
    </w:p>
    <w:p>
      <w:pPr>
        <w:pStyle w:val="ListBullet"/>
      </w:pPr>
      <w:r>
        <w:rPr>
          <w:b/>
        </w:rPr>
        <w:t>Legumes:</w:t>
      </w:r>
      <w:r>
        <w:t xml:space="preserve"> </w:t>
      </w:r>
      <w:r>
        <w:rPr>
          <w:i/>
        </w:rPr>
        <w:t>Lobio (ლობიო)</w:t>
      </w:r>
      <w:r>
        <w:t xml:space="preserve"> from red or white beans, as well as green string beans, become the main plant protein. Thorough cooking is important for improved digestibility.</w:t>
      </w:r>
    </w:p>
    <w:p>
      <w:pPr>
        <w:pStyle w:val="ListBullet"/>
      </w:pPr>
      <w:r>
        <w:rPr>
          <w:b/>
        </w:rPr>
        <w:t>Nuts:</w:t>
      </w:r>
      <w:r>
        <w:t xml:space="preserve"> Walnuts (only freshly cracked) and almonds serve as a protein "anchor." </w:t>
      </w:r>
      <w:r>
        <w:rPr>
          <w:i/>
        </w:rPr>
        <w:t>Bajhe</w:t>
      </w:r>
      <w:r>
        <w:t xml:space="preserve"> — a walnut sauce with water — is a classic Georgian fasting dish, providing not only protein but also healthy fats.</w:t>
      </w:r>
    </w:p>
    <w:p>
      <w:r>
        <w:rPr>
          <w:b/>
        </w:rPr>
        <w:t>Carbohydrates and Fiber:</w:t>
      </w:r>
      <w:r>
        <w:t xml:space="preserve"> Porridges made from wheat, millet, pearl barley, and moderately rice are permitted. Bread — only on homemade wine yeast.</w:t>
      </w:r>
    </w:p>
    <w:p>
      <w:r>
        <w:rPr>
          <w:b/>
        </w:rPr>
        <w:t>Fats:</w:t>
      </w:r>
      <w:r>
        <w:t xml:space="preserve"> During strict fasting, exclusively refined sunflower oil is used. Butter and ghee are excluded.</w:t>
      </w:r>
    </w:p>
    <w:p>
      <w:r>
        <w:rPr>
          <w:b/>
        </w:rPr>
        <w:t>Sample Menu for a Strict Fasting Day According to the Tkemaladze System:</w:t>
      </w:r>
    </w:p>
    <w:p>
      <w:pPr>
        <w:pStyle w:val="ListBullet"/>
      </w:pPr>
      <w:r>
        <w:rPr>
          <w:b/>
        </w:rPr>
        <w:t>Breakfast:</w:t>
      </w:r>
      <w:r>
        <w:t xml:space="preserve"> Wheat porridge on water with the addition of refined sunflower oil. Apple (only before lunch).</w:t>
      </w:r>
    </w:p>
    <w:p>
      <w:pPr>
        <w:pStyle w:val="ListBullet"/>
      </w:pPr>
      <w:r>
        <w:rPr>
          <w:b/>
        </w:rPr>
        <w:t>Second Meal:</w:t>
      </w:r>
      <w:r>
        <w:t xml:space="preserve"> A handful of freshly cracked walnuts.</w:t>
      </w:r>
    </w:p>
    <w:p>
      <w:pPr>
        <w:pStyle w:val="ListBullet"/>
      </w:pPr>
      <w:r>
        <w:rPr>
          <w:b/>
        </w:rPr>
        <w:t>Lunch:</w:t>
      </w:r>
      <w:r>
        <w:t xml:space="preserve"> Pumpkin and zucchini cream soup. Stewed </w:t>
      </w:r>
      <w:r>
        <w:rPr>
          <w:i/>
        </w:rPr>
        <w:t>lobio (ლობიო)</w:t>
      </w:r>
      <w:r>
        <w:t xml:space="preserve"> with onion, cilantro, and </w:t>
      </w:r>
      <w:r>
        <w:rPr>
          <w:i/>
        </w:rPr>
        <w:t>utskho suneli</w:t>
      </w:r>
      <w:r>
        <w:t xml:space="preserve">. Pickled cucumbers or </w:t>
      </w:r>
      <w:r>
        <w:rPr>
          <w:i/>
        </w:rPr>
        <w:t>jinjoli (ჯონჯოლი)</w:t>
      </w:r>
      <w:r>
        <w:t>.</w:t>
      </w:r>
    </w:p>
    <w:p>
      <w:pPr>
        <w:pStyle w:val="ListBullet"/>
      </w:pPr>
      <w:r>
        <w:rPr>
          <w:b/>
        </w:rPr>
        <w:t>Dinner:</w:t>
      </w:r>
      <w:r>
        <w:t xml:space="preserve"> </w:t>
      </w:r>
      <w:r>
        <w:rPr>
          <w:i/>
        </w:rPr>
        <w:t>Pkhali</w:t>
      </w:r>
      <w:r>
        <w:t xml:space="preserve"> from boiled beets with walnuts, cilantro, and spices. Bread on wine yeast.</w:t>
      </w:r>
    </w:p>
    <w:p>
      <w:r>
        <w:rPr>
          <w:b/>
        </w:rPr>
        <w:t>Categorically Prohibited During Fasting,</w:t>
      </w:r>
      <w:r>
        <w:t xml:space="preserve"> even according to traditional canons, but per Tkemaladze's protocol: tomatoes (irritate the bile duct), eggplants (oxalates), potatoes (harmful product), and buckwheat (fungal growth in the intestines).</w:t>
      </w:r>
    </w:p>
    <w:p>
      <w:pPr>
        <w:pStyle w:val="Heading2"/>
      </w:pPr>
      <w:r>
        <w:t>11.3. Fasting Variants of Pevzner's Therapeutic Tables</w:t>
      </w:r>
    </w:p>
    <w:p>
      <w:r>
        <w:t>Synthesizing fasting, the Tkemaladze system, and Pevzner's tables requires a creative clinical approach, as Pevzner's basic recommendations often contradict the Tkemaladze protocol (milk, buckwheat, tomatoes). Adapted variants are presented below.</w:t>
      </w:r>
    </w:p>
    <w:p>
      <w:pPr>
        <w:pStyle w:val="Heading3"/>
      </w:pPr>
      <w:r>
        <w:t>Fasting Table No. 1 (Peptic Ulcer Disease, Gastritis)</w:t>
      </w:r>
    </w:p>
    <w:p>
      <w:r>
        <w:rPr>
          <w:b/>
        </w:rPr>
        <w:t>Original Permissions per Pevzner:</w:t>
      </w:r>
      <w:r>
        <w:t xml:space="preserve"> Milk, cream, pureed porridges (semolina, rice), mashed potatoes.</w:t>
      </w:r>
    </w:p>
    <w:p>
      <w:r>
        <w:rPr>
          <w:b/>
        </w:rPr>
        <w:t>What is Removed During Fasting:</w:t>
      </w:r>
      <w:r>
        <w:t xml:space="preserve"> Meat, poultry, dairy products, eggs (on strict days).</w:t>
      </w:r>
    </w:p>
    <w:p>
      <w:r>
        <w:rPr>
          <w:b/>
        </w:rPr>
        <w:t>Fasting Replacement:</w:t>
      </w:r>
      <w:r>
        <w:t xml:space="preserve"> Pureed </w:t>
      </w:r>
      <w:r>
        <w:rPr>
          <w:i/>
        </w:rPr>
        <w:t>lobio (ლობიო)</w:t>
      </w:r>
      <w:r>
        <w:t>, oatmeal jelly, hard-boiled eggs (on permitted days), steamed lean fish (on non-strict days). Milk is replaced with mucous decoctions from oatmeal or wheat.</w:t>
      </w:r>
    </w:p>
    <w:p>
      <w:r>
        <w:rPr>
          <w:b/>
        </w:rPr>
        <w:t>Potential Deficiencies:</w:t>
      </w:r>
      <w:r>
        <w:t xml:space="preserve"> Protein, calcium, vitamin B12. Compensated by increasing the proportion of pureed beans, including permitted fish and eggs when possible.</w:t>
      </w:r>
    </w:p>
    <w:p>
      <w:r>
        <w:rPr>
          <w:b/>
        </w:rPr>
        <w:t>Sample Day:</w:t>
      </w:r>
    </w:p>
    <w:p>
      <w:pPr>
        <w:pStyle w:val="ListBullet"/>
      </w:pPr>
      <w:r>
        <w:t>Breakfast: Oatmeal jelly, hard-boiled egg.</w:t>
      </w:r>
    </w:p>
    <w:p>
      <w:pPr>
        <w:pStyle w:val="ListBullet"/>
      </w:pPr>
      <w:r>
        <w:t>Lunch: Mucous soup from wheat flakes. Soufflé from boiled fish (non-strict day) or pureed beans.</w:t>
      </w:r>
    </w:p>
    <w:p>
      <w:pPr>
        <w:pStyle w:val="ListBullet"/>
      </w:pPr>
      <w:r>
        <w:t>Dinner: Pureed wheat porridge with refined oil.</w:t>
      </w:r>
    </w:p>
    <w:p>
      <w:r>
        <w:rPr>
          <w:b/>
        </w:rPr>
        <w:t>Note:</w:t>
      </w:r>
      <w:r>
        <w:t xml:space="preserve"> All raw vegetables, even permitted ones, are excluded. All dishes are in pureed form.</w:t>
      </w:r>
    </w:p>
    <w:p>
      <w:pPr>
        <w:pStyle w:val="Heading3"/>
      </w:pPr>
      <w:r>
        <w:t>Fasting Table No. 5 (Liver and Gallbladder Diseases)</w:t>
      </w:r>
    </w:p>
    <w:p>
      <w:r>
        <w:rPr>
          <w:b/>
        </w:rPr>
        <w:t>Original Permissions per Pevzner:</w:t>
      </w:r>
      <w:r>
        <w:t xml:space="preserve"> Low-fat cottage cheese, buckwheat, oatmeal, tomatoes.</w:t>
      </w:r>
    </w:p>
    <w:p>
      <w:r>
        <w:rPr>
          <w:b/>
        </w:rPr>
        <w:t>What is Removed During Fasting:</w:t>
      </w:r>
      <w:r>
        <w:t xml:space="preserve"> Meat, poultry, cottage cheese, sour cream.</w:t>
      </w:r>
    </w:p>
    <w:p>
      <w:r>
        <w:rPr>
          <w:b/>
        </w:rPr>
        <w:t>Fasting Replacement:</w:t>
      </w:r>
      <w:r>
        <w:t xml:space="preserve"> Lean fish (cod, hake), tofu (with caution, considering soy), egg white omelets. Buckwheat is replaced with millet or wheat.</w:t>
      </w:r>
    </w:p>
    <w:p>
      <w:r>
        <w:rPr>
          <w:b/>
        </w:rPr>
        <w:t>Potential Deficiencies:</w:t>
      </w:r>
      <w:r>
        <w:t xml:space="preserve"> Protein. Compensated by fish, legume pâtés (</w:t>
      </w:r>
      <w:r>
        <w:rPr>
          <w:i/>
        </w:rPr>
        <w:t>lobio</w:t>
      </w:r>
      <w:r>
        <w:t>).</w:t>
      </w:r>
    </w:p>
    <w:p>
      <w:r>
        <w:rPr>
          <w:b/>
        </w:rPr>
        <w:t>Sample Day:</w:t>
      </w:r>
    </w:p>
    <w:p>
      <w:pPr>
        <w:pStyle w:val="ListBullet"/>
      </w:pPr>
      <w:r>
        <w:t>Breakfast: Millet porridge on water.</w:t>
      </w:r>
    </w:p>
    <w:p>
      <w:pPr>
        <w:pStyle w:val="ListBullet"/>
      </w:pPr>
      <w:r>
        <w:t>Lunch: Vegetarian soup with pearl barley and permitted vegetables (carrot, zucchini). Boiled fish with stewed carrot.</w:t>
      </w:r>
    </w:p>
    <w:p>
      <w:pPr>
        <w:pStyle w:val="ListBullet"/>
      </w:pPr>
      <w:r>
        <w:t>Dinner: Casserole from pureed beans and egg white.</w:t>
      </w:r>
    </w:p>
    <w:p>
      <w:r>
        <w:rPr>
          <w:b/>
        </w:rPr>
        <w:t>Note:</w:t>
      </w:r>
      <w:r>
        <w:t xml:space="preserve"> Tomatoes and olive oil are categorically excluded per Tkemaladze, even if permitted by Pevzner. Fats — only refined sunflower oil.</w:t>
      </w:r>
    </w:p>
    <w:p>
      <w:pPr>
        <w:pStyle w:val="Heading3"/>
      </w:pPr>
      <w:r>
        <w:t>Fasting Table No. 7 (Chronic Kidney Diseases)</w:t>
      </w:r>
    </w:p>
    <w:p>
      <w:r>
        <w:rPr>
          <w:b/>
        </w:rPr>
        <w:t>Original Permissions per Pevzner:</w:t>
      </w:r>
      <w:r>
        <w:t xml:space="preserve"> Dairy products, potatoes, eggs, vegetables.</w:t>
      </w:r>
    </w:p>
    <w:p>
      <w:r>
        <w:rPr>
          <w:b/>
        </w:rPr>
        <w:t>What is Removed During Fasting:</w:t>
      </w:r>
      <w:r>
        <w:t xml:space="preserve"> Meat, poultry, dairy products.</w:t>
      </w:r>
    </w:p>
    <w:p>
      <w:r>
        <w:rPr>
          <w:b/>
        </w:rPr>
        <w:t>Fasting Replacement:</w:t>
      </w:r>
      <w:r>
        <w:t xml:space="preserve"> Egg white (yolk limited), protein-free bread, sago. Fish in very limited quantities and only on non-strict days, in consultation with a doctor.</w:t>
      </w:r>
    </w:p>
    <w:p>
      <w:r>
        <w:rPr>
          <w:b/>
        </w:rPr>
        <w:t>Potential Deficiencies:</w:t>
      </w:r>
      <w:r>
        <w:t xml:space="preserve"> Energy, essential amino acids. Compensated by refined carbohydrates (semolina porridge, sago) and strictly dosed inclusion of egg white and fish.</w:t>
      </w:r>
    </w:p>
    <w:p>
      <w:r>
        <w:rPr>
          <w:b/>
        </w:rPr>
        <w:t>Sample Day:</w:t>
      </w:r>
    </w:p>
    <w:p>
      <w:pPr>
        <w:pStyle w:val="ListBullet"/>
      </w:pPr>
      <w:r>
        <w:t>Breakfast: Semolina porridge on water with applesauce.</w:t>
      </w:r>
    </w:p>
    <w:p>
      <w:pPr>
        <w:pStyle w:val="ListBullet"/>
      </w:pPr>
      <w:r>
        <w:t>Lunch: Sago soup with carrot. Puree from boiled cauliflower.</w:t>
      </w:r>
    </w:p>
    <w:p>
      <w:pPr>
        <w:pStyle w:val="ListBullet"/>
      </w:pPr>
      <w:r>
        <w:t>Dinner: Protein omelet (from 1-2 egg whites).</w:t>
      </w:r>
    </w:p>
    <w:p>
      <w:r>
        <w:rPr>
          <w:b/>
        </w:rPr>
        <w:t>Note:</w:t>
      </w:r>
      <w:r>
        <w:t xml:space="preserve"> This is an extremely low-protein table. Legumes (</w:t>
      </w:r>
      <w:r>
        <w:rPr>
          <w:i/>
        </w:rPr>
        <w:t>lobio</w:t>
      </w:r>
      <w:r>
        <w:t>) are excluded due to high protein and potassium content. Potatoes are prohibited per the Tkemaladze system.</w:t>
      </w:r>
    </w:p>
    <w:p>
      <w:pPr>
        <w:pStyle w:val="Heading3"/>
      </w:pPr>
      <w:r>
        <w:t>Fasting Table No. 9 (Diabetes Mellitus)</w:t>
      </w:r>
    </w:p>
    <w:p>
      <w:r>
        <w:rPr>
          <w:b/>
        </w:rPr>
        <w:t>Original Permissions per Pevzner:</w:t>
      </w:r>
      <w:r>
        <w:t xml:space="preserve"> Buckwheat, low-fat cottage cheese, fermented dairy products, tomatoes.</w:t>
      </w:r>
    </w:p>
    <w:p>
      <w:r>
        <w:rPr>
          <w:b/>
        </w:rPr>
        <w:t>What is Removed During Fasting:</w:t>
      </w:r>
      <w:r>
        <w:t xml:space="preserve"> Meat, poultry, dairy products.</w:t>
      </w:r>
    </w:p>
    <w:p>
      <w:r>
        <w:rPr>
          <w:b/>
        </w:rPr>
        <w:t>Fasting Replacement:</w:t>
      </w:r>
      <w:r>
        <w:t xml:space="preserve"> Fish, tofu, eggs. Buckwheat is replaced with pearl barley or wheat bran.</w:t>
      </w:r>
    </w:p>
    <w:p>
      <w:r>
        <w:rPr>
          <w:b/>
        </w:rPr>
        <w:t>Potential Deficiencies:</w:t>
      </w:r>
      <w:r>
        <w:t xml:space="preserve"> Protein, calcium. Compensated by fish, eggs, nuts in moderate amounts (considering caloric content).</w:t>
      </w:r>
    </w:p>
    <w:p>
      <w:r>
        <w:rPr>
          <w:b/>
        </w:rPr>
        <w:t>Sample Day:</w:t>
      </w:r>
    </w:p>
    <w:p>
      <w:pPr>
        <w:pStyle w:val="ListBullet"/>
      </w:pPr>
      <w:r>
        <w:t>Breakfast: Pearl barley porridge. Hard-boiled egg.</w:t>
      </w:r>
    </w:p>
    <w:p>
      <w:pPr>
        <w:pStyle w:val="ListBullet"/>
      </w:pPr>
      <w:r>
        <w:t>Lunch: Bean soup (</w:t>
      </w:r>
      <w:r>
        <w:rPr>
          <w:i/>
        </w:rPr>
        <w:t>lobio</w:t>
      </w:r>
      <w:r>
        <w:t>) without potatoes. Baked mackerel with herbs.</w:t>
      </w:r>
    </w:p>
    <w:p>
      <w:pPr>
        <w:pStyle w:val="ListBullet"/>
      </w:pPr>
      <w:r>
        <w:t>Dinner: Stewed green beans with mushrooms.</w:t>
      </w:r>
    </w:p>
    <w:p>
      <w:r>
        <w:rPr>
          <w:b/>
        </w:rPr>
        <w:t>Note:</w:t>
      </w:r>
      <w:r>
        <w:t xml:space="preserve"> Fruits — only in the first half of the day and in strictly limited quantities. Honey and all sweet dried fruits are excluded.</w:t>
      </w:r>
    </w:p>
    <w:p>
      <w:pPr>
        <w:pStyle w:val="Heading2"/>
      </w:pPr>
      <w:r>
        <w:t>11.4. Georgian Fasting as Biohacking</w:t>
      </w:r>
    </w:p>
    <w:p>
      <w:r>
        <w:t>Georgian fasting cuisine is a unique example of "food biohacking," formed over centuries of religious practice and empirical observation. Its dishes have high nutrient density and functional properties, making them ideal for integration into the Tkemaladze system.</w:t>
      </w:r>
    </w:p>
    <w:p>
      <w:pPr>
        <w:pStyle w:val="ListBullet"/>
      </w:pPr>
      <w:r>
        <w:rPr>
          <w:b/>
        </w:rPr>
        <w:t>Pkhali:</w:t>
      </w:r>
      <w:r>
        <w:t xml:space="preserve"> Various pâtés made from boiled beets, beet greens, nettles, or young blackberry shoots (</w:t>
      </w:r>
      <w:r>
        <w:rPr>
          <w:i/>
        </w:rPr>
        <w:t>ekala</w:t>
      </w:r>
      <w:r>
        <w:t>) with the mandatory addition of walnuts, cilantro, dill, and spices. This is a source of magnesium, iron, chlorophyll, fiber, and complete plant fats.</w:t>
      </w:r>
    </w:p>
    <w:p>
      <w:pPr>
        <w:pStyle w:val="ListBullet"/>
      </w:pPr>
      <w:r>
        <w:rPr>
          <w:b/>
        </w:rPr>
        <w:t>Lobiani:</w:t>
      </w:r>
      <w:r>
        <w:t xml:space="preserve"> A pie made from yeast dough (on wine yeast) with a bean filling. The combination of complex carbohydrates and plant protein makes it a hearty and balanced fasting dish.</w:t>
      </w:r>
    </w:p>
    <w:p>
      <w:pPr>
        <w:pStyle w:val="ListBullet"/>
      </w:pPr>
      <w:r>
        <w:rPr>
          <w:b/>
        </w:rPr>
        <w:t>Bajhe with water:</w:t>
      </w:r>
      <w:r>
        <w:t xml:space="preserve"> A traditional walnut sauce, in the fasting version prepared without eggs and oil, only on a decoction of spices. Walnuts provide alpha-linolenic acid (omega-3), vitamins, and minerals.</w:t>
      </w:r>
    </w:p>
    <w:p>
      <w:pPr>
        <w:pStyle w:val="ListBullet"/>
      </w:pPr>
      <w:r>
        <w:rPr>
          <w:b/>
        </w:rPr>
        <w:t>Jinjoli (ჯონჯოლი):</w:t>
      </w:r>
      <w:r>
        <w:t xml:space="preserve"> Fermented shoots of the bladdernut tree — a Georgian super-probiotic. The fermentation process enriches the product with lactobacilli, and polyphenols from the plant act as a prebiotic and antioxidant, supporting a healthy microbiome, which is critically important when avoiding commercial yeast.</w:t>
      </w:r>
    </w:p>
    <w:p>
      <w:r>
        <w:t>The final conclusion is that synthesizing Orthodox fasting, the strict physiologically grounded Tkemaladze system, and Pevzner's therapeutic tables is not a contradiction. It is a mutual reinforcement. Fasting provides a therapeutic framework for periodic rest for the body's systems, the Tkemaladze system ensures the safety and efficacy of the food set during this period, and Pevzner's tables provide specific nuances for a particular nosology. Georgian culinary tradition in this synthesis acts as an extremely rich source of practically tested, tasty, and functional solutions for therapeutic and preventive nutrition.</w:t>
      </w:r>
    </w:p>
    <w:p>
      <w:r>
        <w:rPr>
          <w:i/>
        </w:rPr>
        <w:t>Next Chapter: Chapter 12. Seven-Day Menus for Synthesized Dietary Tables</w:t>
      </w:r>
    </w:p>
    <w:p>
      <w:pPr>
        <w:pStyle w:val="Heading1"/>
      </w:pPr>
      <w:r>
        <w:t>Chapter 12. Seven-Day Menus for Synthesized Dietary Tables</w:t>
      </w:r>
    </w:p>
    <w:p>
      <w:pPr>
        <w:pStyle w:val="Heading2"/>
      </w:pPr>
      <w:r>
        <w:t>12.1. Principles of Compiling a Seven-Day Menu</w:t>
      </w:r>
    </w:p>
    <w:p>
      <w:r>
        <w:t>Compiling a therapeutic menu based on the synthesis of the Tkemaladze-Gegeshidze and Pevzner systems is a clinical task of the highest order. It requires not just mechanically excluding prohibited products, but creating a diet that, while preserving the therapeutic goal of the classical table, simultaneously implements the principles of eliminating pro-inflammatory agents and supporting the microbiome. The key principles of compilation are as follows:</w:t>
      </w:r>
    </w:p>
    <w:p>
      <w:pPr>
        <w:pStyle w:val="ListNumber"/>
      </w:pPr>
      <w:r>
        <w:rPr>
          <w:b/>
        </w:rPr>
        <w:t>The Principle of Double Filtering.</w:t>
      </w:r>
      <w:r>
        <w:t xml:space="preserve"> Each dish is first checked for compliance with the indications of the Pevzner table (sparing, load on the target organ, nutrient profile), and then passed through the "Tkemaladze filter": prohibited nightshades, thermophilic yeast, casein, pork, buckwheat, raw milk are excluded.</w:t>
      </w:r>
    </w:p>
    <w:p>
      <w:pPr>
        <w:pStyle w:val="ListNumber"/>
      </w:pPr>
      <w:r>
        <w:rPr>
          <w:b/>
        </w:rPr>
        <w:t>The Principle of Adaptive Replacement.</w:t>
      </w:r>
      <w:r>
        <w:t xml:space="preserve"> A prohibited product is replaced not just with a neutral one, but with a physiologically and functionally analogous one within the new paradigm. For example, milk in mucous soups is replaced with oat or almond decoction with the addition of butter for an enveloping effect; potatoes in soups — with celery root or parsnip.</w:t>
      </w:r>
    </w:p>
    <w:p>
      <w:pPr>
        <w:pStyle w:val="ListNumber"/>
      </w:pPr>
      <w:r>
        <w:rPr>
          <w:b/>
        </w:rPr>
        <w:t>The Principle of Circadian Rhythm.</w:t>
      </w:r>
      <w:r>
        <w:t xml:space="preserve"> The distribution of nutrients is strictly subordinated to daily biorhythms according to the Tkemaladze system: carbohydrates (porridges, fruits) — exclusively in the first half of the day until noon; proteins and vegetables — for lunch and dinner; observing a 20-30 minute interval between water intake and meals.</w:t>
      </w:r>
    </w:p>
    <w:p>
      <w:pPr>
        <w:pStyle w:val="ListNumber"/>
      </w:pPr>
      <w:r>
        <w:rPr>
          <w:b/>
        </w:rPr>
        <w:t>The Principle of Culinary Adaptation.</w:t>
      </w:r>
      <w:r>
        <w:t xml:space="preserve"> Traditional Georgian dishes and techniques (blanching meat, long stewing, use of antioxidant spices) are adapted to the requirements of Pevzner's gentle culinary processing. Frying is replaced by baking in parchment or stewing with a small amount of water.</w:t>
      </w:r>
    </w:p>
    <w:p>
      <w:pPr>
        <w:pStyle w:val="ListNumber"/>
      </w:pPr>
      <w:r>
        <w:rPr>
          <w:b/>
        </w:rPr>
        <w:t>The Principle of Seasonality and Locality.</w:t>
      </w:r>
      <w:r>
        <w:t xml:space="preserve"> The menu is a dynamic construct, where up to 40% of components change depending on the season, which corresponds to Georgian gastronomic tradition and ensures maximum nutritional value.</w:t>
      </w:r>
    </w:p>
    <w:p>
      <w:r>
        <w:t>These menus are designed for a period of stable disease remission. The introduction of any new product, especially in cases of gastrointestinal pathologies, should be gradual and controlled.</w:t>
      </w:r>
    </w:p>
    <w:p>
      <w:pPr>
        <w:pStyle w:val="Heading2"/>
      </w:pPr>
      <w:r>
        <w:t>12.2. Basic Menu (7 Days) for a Healthy Person on the Tkemaladze System</w:t>
      </w:r>
    </w:p>
    <w:p>
      <w:r>
        <w:t>This menu serves as a benchmark for preventive nutrition, upon which all therapeutic modifications are built. It is aimed at supporting the microbiome, detoxification, and preventing systemic inflammation.</w:t>
      </w:r>
    </w:p>
    <w:p>
      <w:r>
        <w:rPr>
          <w:b/>
        </w:rPr>
        <w:t>Day 1</w:t>
      </w:r>
    </w:p>
    <w:p>
      <w:pPr>
        <w:pStyle w:val="ListBullet"/>
      </w:pPr>
      <w:r>
        <w:rPr>
          <w:b/>
        </w:rPr>
        <w:t>Breakfast (before 12:00 PM):</w:t>
      </w:r>
      <w:r>
        <w:t xml:space="preserve"> Jasmine rice porridge cooked in water with added butter and grated pear. Tea from a blend of dry Georgian herbs (hyssop, oregano).</w:t>
      </w:r>
    </w:p>
    <w:p>
      <w:pPr>
        <w:pStyle w:val="ListBullet"/>
      </w:pPr>
      <w:r>
        <w:rPr>
          <w:b/>
        </w:rPr>
        <w:t>Second Meal (around 11:00 AM):</w:t>
      </w:r>
      <w:r>
        <w:t xml:space="preserve"> A handful of almonds, pre-soaked overnight.</w:t>
      </w:r>
    </w:p>
    <w:p>
      <w:pPr>
        <w:pStyle w:val="ListBullet"/>
      </w:pPr>
      <w:r>
        <w:rPr>
          <w:b/>
        </w:rPr>
        <w:t>Lunch:</w:t>
      </w:r>
      <w:r>
        <w:t xml:space="preserve"> Cream of zucchini and celery soup made with chicken broth (meat removed after boiling). Boiled beef, bled and blanched before boiling. Salad of boiled beets with walnuts and a small amount of </w:t>
      </w:r>
      <w:r>
        <w:rPr>
          <w:i/>
        </w:rPr>
        <w:t>tkemali</w:t>
      </w:r>
      <w:r>
        <w:t xml:space="preserve"> (plum sauce without garlic).</w:t>
      </w:r>
    </w:p>
    <w:p>
      <w:pPr>
        <w:pStyle w:val="ListBullet"/>
      </w:pPr>
      <w:r>
        <w:rPr>
          <w:b/>
        </w:rPr>
        <w:t>Afternoon Snack:</w:t>
      </w:r>
      <w:r>
        <w:t xml:space="preserve"> A slice of </w:t>
      </w:r>
      <w:r>
        <w:rPr>
          <w:i/>
        </w:rPr>
        <w:t>sulguni</w:t>
      </w:r>
      <w:r>
        <w:t xml:space="preserve"> cheese (brined).</w:t>
      </w:r>
    </w:p>
    <w:p>
      <w:pPr>
        <w:pStyle w:val="ListBullet"/>
      </w:pPr>
      <w:r>
        <w:rPr>
          <w:b/>
        </w:rPr>
        <w:t>Dinner:</w:t>
      </w:r>
      <w:r>
        <w:t xml:space="preserve"> Sea bass baked in parchment paper with rosemary. Stewed green beans with dill.</w:t>
      </w:r>
    </w:p>
    <w:p>
      <w:r>
        <w:rPr>
          <w:b/>
        </w:rPr>
        <w:t>Day 2</w:t>
      </w:r>
    </w:p>
    <w:p>
      <w:pPr>
        <w:pStyle w:val="ListBullet"/>
      </w:pPr>
      <w:r>
        <w:rPr>
          <w:b/>
        </w:rPr>
        <w:t>Breakfast:</w:t>
      </w:r>
      <w:r>
        <w:t xml:space="preserve"> Millet porridge cooked in water with pumpkin and butter. Rosehip tea.</w:t>
      </w:r>
    </w:p>
    <w:p>
      <w:pPr>
        <w:pStyle w:val="ListBullet"/>
      </w:pPr>
      <w:r>
        <w:rPr>
          <w:b/>
        </w:rPr>
        <w:t>Second Meal:</w:t>
      </w:r>
      <w:r>
        <w:t xml:space="preserve"> Baked apple with cinnamon.</w:t>
      </w:r>
    </w:p>
    <w:p>
      <w:pPr>
        <w:pStyle w:val="ListBullet"/>
      </w:pPr>
      <w:r>
        <w:rPr>
          <w:b/>
        </w:rPr>
        <w:t>Lunch:</w:t>
      </w:r>
      <w:r>
        <w:t xml:space="preserve"> Lamb broth with finely chopped parsley. Veal meatballs with rice, stewed in </w:t>
      </w:r>
      <w:r>
        <w:rPr>
          <w:i/>
        </w:rPr>
        <w:t>tklapi</w:t>
      </w:r>
      <w:r>
        <w:t xml:space="preserve"> (dried cherry plum) sauce. Salad of boiled carrots with herbs.</w:t>
      </w:r>
    </w:p>
    <w:p>
      <w:pPr>
        <w:pStyle w:val="ListBullet"/>
      </w:pPr>
      <w:r>
        <w:rPr>
          <w:b/>
        </w:rPr>
        <w:t>Afternoon Snack:</w:t>
      </w:r>
      <w:r>
        <w:t xml:space="preserve"> Yogurt made with a homemade starter (if tolerated).</w:t>
      </w:r>
    </w:p>
    <w:p>
      <w:pPr>
        <w:pStyle w:val="ListBullet"/>
      </w:pPr>
      <w:r>
        <w:rPr>
          <w:b/>
        </w:rPr>
        <w:t>Dinner:</w:t>
      </w:r>
      <w:r>
        <w:t xml:space="preserve"> Stewed chicken liver with onions. Mashed cauliflower.</w:t>
      </w:r>
    </w:p>
    <w:p>
      <w:r>
        <w:rPr>
          <w:b/>
        </w:rPr>
        <w:t>Day 3</w:t>
      </w:r>
    </w:p>
    <w:p>
      <w:pPr>
        <w:pStyle w:val="ListBullet"/>
      </w:pPr>
      <w:r>
        <w:rPr>
          <w:b/>
        </w:rPr>
        <w:t>Breakfast:</w:t>
      </w:r>
      <w:r>
        <w:t xml:space="preserve"> Oatmeal cooked in water with sliced peach (seasonal) and almond milk. Herbal tea.</w:t>
      </w:r>
    </w:p>
    <w:p>
      <w:pPr>
        <w:pStyle w:val="ListBullet"/>
      </w:pPr>
      <w:r>
        <w:rPr>
          <w:b/>
        </w:rPr>
        <w:t>Second Meal:</w:t>
      </w:r>
      <w:r>
        <w:t xml:space="preserve"> Pear.</w:t>
      </w:r>
    </w:p>
    <w:p>
      <w:pPr>
        <w:pStyle w:val="ListBullet"/>
      </w:pPr>
      <w:r>
        <w:rPr>
          <w:b/>
        </w:rPr>
        <w:t>Lunch:</w:t>
      </w:r>
      <w:r>
        <w:t xml:space="preserve"> Soup made with green beans and celery in beef broth with a 40-minute boiled egg, mashed. </w:t>
      </w:r>
      <w:r>
        <w:rPr>
          <w:i/>
        </w:rPr>
        <w:t>(Spinach and sorrel are prohibited in the Tkemaladze system due to high oxalate content; replaced with neutral legumes/vegetables.)</w:t>
      </w:r>
      <w:r>
        <w:t xml:space="preserve"> Boiled turkey breast. Salad of cucumbers and green beans with refined sunflower oil. </w:t>
      </w:r>
      <w:r>
        <w:rPr>
          <w:i/>
        </w:rPr>
        <w:t>(Radish and olive oil are prohibited.)</w:t>
      </w:r>
    </w:p>
    <w:p>
      <w:pPr>
        <w:pStyle w:val="ListBullet"/>
      </w:pPr>
      <w:r>
        <w:rPr>
          <w:b/>
        </w:rPr>
        <w:t>Afternoon Snack:</w:t>
      </w:r>
      <w:r>
        <w:t xml:space="preserve"> </w:t>
      </w:r>
      <w:r>
        <w:rPr>
          <w:i/>
        </w:rPr>
        <w:t>Sulguni</w:t>
      </w:r>
      <w:r>
        <w:t xml:space="preserve"> (40–50 g).</w:t>
      </w:r>
    </w:p>
    <w:p>
      <w:pPr>
        <w:pStyle w:val="ListBullet"/>
      </w:pPr>
      <w:r>
        <w:rPr>
          <w:b/>
        </w:rPr>
        <w:t>Dinner:</w:t>
      </w:r>
      <w:r>
        <w:t xml:space="preserve"> Cod fish cakes, baked. Stew of zucchini, carrots, and onions.</w:t>
      </w:r>
    </w:p>
    <w:p>
      <w:r>
        <w:rPr>
          <w:b/>
        </w:rPr>
        <w:t>Day 4</w:t>
      </w:r>
    </w:p>
    <w:p>
      <w:pPr>
        <w:pStyle w:val="ListBullet"/>
      </w:pPr>
      <w:r>
        <w:rPr>
          <w:b/>
        </w:rPr>
        <w:t>Breakfast:</w:t>
      </w:r>
      <w:r>
        <w:t xml:space="preserve"> Rice porridge with raisins and butter. Mint tea.</w:t>
      </w:r>
    </w:p>
    <w:p>
      <w:pPr>
        <w:pStyle w:val="ListBullet"/>
      </w:pPr>
      <w:r>
        <w:rPr>
          <w:b/>
        </w:rPr>
        <w:t>Second Meal:</w:t>
      </w:r>
      <w:r>
        <w:t xml:space="preserve"> A handful of walnuts.</w:t>
      </w:r>
    </w:p>
    <w:p>
      <w:pPr>
        <w:pStyle w:val="ListBullet"/>
      </w:pPr>
      <w:r>
        <w:rPr>
          <w:b/>
        </w:rPr>
        <w:t>Lunch:</w:t>
      </w:r>
      <w:r>
        <w:t xml:space="preserve"> </w:t>
      </w:r>
      <w:r>
        <w:rPr>
          <w:i/>
        </w:rPr>
        <w:t>Chikhirtma</w:t>
      </w:r>
      <w:r>
        <w:t xml:space="preserve"> (thick soup) made with chicken without frying, thickened with a beaten egg and acidified with lemon juice. Boiled tongue. Salad of boiled beets and prunes.</w:t>
      </w:r>
    </w:p>
    <w:p>
      <w:pPr>
        <w:pStyle w:val="ListBullet"/>
      </w:pPr>
      <w:r>
        <w:rPr>
          <w:b/>
        </w:rPr>
        <w:t>Afternoon Snack:</w:t>
      </w:r>
      <w:r>
        <w:t xml:space="preserve"> </w:t>
      </w:r>
      <w:r>
        <w:rPr>
          <w:i/>
        </w:rPr>
        <w:t>Sulguni</w:t>
      </w:r>
      <w:r>
        <w:t xml:space="preserve"> (40–50 g). Infusion of chamomile or savory. </w:t>
      </w:r>
      <w:r>
        <w:rPr>
          <w:i/>
        </w:rPr>
        <w:t xml:space="preserve">(Kefir is prohibited in the Tkemaladze system due to casein and yeast cultures; long-aged </w:t>
      </w:r>
      <w:r>
        <w:t>sulguni</w:t>
      </w:r>
      <w:r>
        <w:rPr>
          <w:i/>
        </w:rPr>
        <w:t xml:space="preserve"> is a permitted brined cheese with partially broken-down casein.)</w:t>
      </w:r>
    </w:p>
    <w:p>
      <w:pPr>
        <w:pStyle w:val="ListBullet"/>
      </w:pPr>
      <w:r>
        <w:rPr>
          <w:b/>
        </w:rPr>
        <w:t>Dinner:</w:t>
      </w:r>
      <w:r>
        <w:t xml:space="preserve"> Baked zucchini stuffed with minced lamb and rice.</w:t>
      </w:r>
    </w:p>
    <w:p>
      <w:r>
        <w:rPr>
          <w:b/>
        </w:rPr>
        <w:t>Day 5</w:t>
      </w:r>
    </w:p>
    <w:p>
      <w:pPr>
        <w:pStyle w:val="ListBullet"/>
      </w:pPr>
      <w:r>
        <w:rPr>
          <w:b/>
        </w:rPr>
        <w:t>Breakfast:</w:t>
      </w:r>
      <w:r>
        <w:t xml:space="preserve"> Millet porridge with baked pumpkin. Thyme tea.</w:t>
      </w:r>
    </w:p>
    <w:p>
      <w:pPr>
        <w:pStyle w:val="ListBullet"/>
      </w:pPr>
      <w:r>
        <w:rPr>
          <w:b/>
        </w:rPr>
        <w:t>Second Meal:</w:t>
      </w:r>
      <w:r>
        <w:t xml:space="preserve"> Apple.</w:t>
      </w:r>
    </w:p>
    <w:p>
      <w:pPr>
        <w:pStyle w:val="ListBullet"/>
      </w:pPr>
      <w:r>
        <w:rPr>
          <w:b/>
        </w:rPr>
        <w:t>Lunch:</w:t>
      </w:r>
      <w:r>
        <w:t xml:space="preserve"> Green borscht made with chicken broth (without sour cream; for a milder taste, add a beaten egg at the end of cooking). </w:t>
      </w:r>
      <w:r>
        <w:rPr>
          <w:i/>
        </w:rPr>
        <w:t>(Sour cream is prohibited — concentrated casein; egg creates a similar coating effect.)</w:t>
      </w:r>
      <w:r>
        <w:t xml:space="preserve"> Beef zrazy stuffed with egg and herbs. Salad of boiled green beans with nuts.</w:t>
      </w:r>
    </w:p>
    <w:p>
      <w:pPr>
        <w:pStyle w:val="ListBullet"/>
      </w:pPr>
      <w:r>
        <w:rPr>
          <w:b/>
        </w:rPr>
        <w:t>Afternoon Snack:</w:t>
      </w:r>
      <w:r>
        <w:t xml:space="preserve"> </w:t>
      </w:r>
      <w:r>
        <w:rPr>
          <w:i/>
        </w:rPr>
        <w:t>Sulguni</w:t>
      </w:r>
      <w:r>
        <w:t>.</w:t>
      </w:r>
    </w:p>
    <w:p>
      <w:pPr>
        <w:pStyle w:val="ListBullet"/>
      </w:pPr>
      <w:r>
        <w:rPr>
          <w:b/>
        </w:rPr>
        <w:t>Dinner:</w:t>
      </w:r>
      <w:r>
        <w:t xml:space="preserve"> Stewed flounder with onions and carrots. Steamed broccoli.</w:t>
      </w:r>
    </w:p>
    <w:p>
      <w:r>
        <w:rPr>
          <w:b/>
        </w:rPr>
        <w:t>Day 6</w:t>
      </w:r>
    </w:p>
    <w:p>
      <w:pPr>
        <w:pStyle w:val="ListBullet"/>
      </w:pPr>
      <w:r>
        <w:rPr>
          <w:b/>
        </w:rPr>
        <w:t>Breakfast:</w:t>
      </w:r>
      <w:r>
        <w:t xml:space="preserve"> Oatmeal jelly with berry puree (raspberry/blackberry). Herbal tea.</w:t>
      </w:r>
    </w:p>
    <w:p>
      <w:pPr>
        <w:pStyle w:val="ListBullet"/>
      </w:pPr>
      <w:r>
        <w:rPr>
          <w:b/>
        </w:rPr>
        <w:t>Second Meal:</w:t>
      </w:r>
      <w:r>
        <w:t xml:space="preserve"> A handful of hazelnuts.</w:t>
      </w:r>
    </w:p>
    <w:p>
      <w:pPr>
        <w:pStyle w:val="ListBullet"/>
      </w:pPr>
      <w:r>
        <w:rPr>
          <w:b/>
        </w:rPr>
        <w:t>Lunch:</w:t>
      </w:r>
      <w:r>
        <w:t xml:space="preserve"> Cream of broccoli and zucchini soup. </w:t>
      </w:r>
      <w:r>
        <w:rPr>
          <w:i/>
        </w:rPr>
        <w:t>Mtsvadi</w:t>
      </w:r>
      <w:r>
        <w:t xml:space="preserve"> (shashlik) made from veal, marinated in onion juice with pomegranate and baked in the oven. Salad of Napa cabbage with dill.</w:t>
      </w:r>
    </w:p>
    <w:p>
      <w:pPr>
        <w:pStyle w:val="ListBullet"/>
      </w:pPr>
      <w:r>
        <w:rPr>
          <w:b/>
        </w:rPr>
        <w:t>Afternoon Snack:</w:t>
      </w:r>
      <w:r>
        <w:t xml:space="preserve"> A piece of </w:t>
      </w:r>
      <w:r>
        <w:rPr>
          <w:i/>
        </w:rPr>
        <w:t>sulguni</w:t>
      </w:r>
      <w:r>
        <w:t xml:space="preserve"> (40 g). </w:t>
      </w:r>
      <w:r>
        <w:rPr>
          <w:i/>
        </w:rPr>
        <w:t>(Ayran and yogurt are prohibited — milk casein; brined cheese is an acceptable alternative.)</w:t>
      </w:r>
    </w:p>
    <w:p>
      <w:pPr>
        <w:pStyle w:val="ListBullet"/>
      </w:pPr>
      <w:r>
        <w:rPr>
          <w:b/>
        </w:rPr>
        <w:t>Dinner:</w:t>
      </w:r>
      <w:r>
        <w:t xml:space="preserve"> Omelet made from 2 eggs, fried in butter until fully cooked. Stewed green beans with garlic </w:t>
      </w:r>
      <w:r>
        <w:rPr>
          <w:i/>
        </w:rPr>
        <w:t>(spinach is prohibited — oxalates; replaced with green beans)</w:t>
      </w:r>
      <w:r>
        <w:t>.</w:t>
      </w:r>
    </w:p>
    <w:p>
      <w:r>
        <w:rPr>
          <w:b/>
        </w:rPr>
        <w:t>Day 7</w:t>
      </w:r>
    </w:p>
    <w:p>
      <w:pPr>
        <w:pStyle w:val="ListBullet"/>
      </w:pPr>
      <w:r>
        <w:rPr>
          <w:b/>
        </w:rPr>
        <w:t>Breakfast:</w:t>
      </w:r>
      <w:r>
        <w:t xml:space="preserve"> Spelt porridge cooked in water with pear and butter. Chamomile and linden tea.</w:t>
      </w:r>
    </w:p>
    <w:p>
      <w:pPr>
        <w:pStyle w:val="ListBullet"/>
      </w:pPr>
      <w:r>
        <w:rPr>
          <w:b/>
        </w:rPr>
        <w:t>Second Meal:</w:t>
      </w:r>
      <w:r>
        <w:t xml:space="preserve"> Baked quince.</w:t>
      </w:r>
    </w:p>
    <w:p>
      <w:pPr>
        <w:pStyle w:val="ListBullet"/>
      </w:pPr>
      <w:r>
        <w:rPr>
          <w:b/>
        </w:rPr>
        <w:t>Lunch:</w:t>
      </w:r>
      <w:r>
        <w:t xml:space="preserve"> Turkey broth with meatballs made from the same meat. Stewed lamb with prunes. Salad of boiled carrots and apple.</w:t>
      </w:r>
    </w:p>
    <w:p>
      <w:pPr>
        <w:pStyle w:val="ListBullet"/>
      </w:pPr>
      <w:r>
        <w:rPr>
          <w:b/>
        </w:rPr>
        <w:t>Afternoon Snack:</w:t>
      </w:r>
      <w:r>
        <w:t xml:space="preserve"> </w:t>
      </w:r>
      <w:r>
        <w:rPr>
          <w:i/>
        </w:rPr>
        <w:t>Sulguni</w:t>
      </w:r>
      <w:r>
        <w:t xml:space="preserve"> (40–50 g).</w:t>
      </w:r>
    </w:p>
    <w:p>
      <w:pPr>
        <w:pStyle w:val="ListBullet"/>
      </w:pPr>
      <w:r>
        <w:rPr>
          <w:b/>
        </w:rPr>
        <w:t>Dinner:</w:t>
      </w:r>
      <w:r>
        <w:t xml:space="preserve"> Boiled hake. Zucchini and eggplant caviar (eggplants are prohibited by the system, replaced with an increased amount of zucchini and beets).</w:t>
      </w:r>
    </w:p>
    <w:p>
      <w:pPr>
        <w:pStyle w:val="Heading2"/>
      </w:pPr>
      <w:r>
        <w:t>12.3. Seven-Day Menu for Diet No. 1 (Peptic Ulcer Disease) + Tkemaladze Filter</w:t>
      </w:r>
    </w:p>
    <w:p>
      <w:r>
        <w:rPr>
          <w:b/>
        </w:rPr>
        <w:t>Synthesis Goal:</w:t>
      </w:r>
      <w:r>
        <w:t xml:space="preserve"> Preserve the principle of maximum sparing of the gastric mucosa, while excluding pro-inflammatory milk casein and nightshades. Emphasis on mucous decoctions, pureed dishes, neutral pH.</w:t>
      </w:r>
    </w:p>
    <w:p>
      <w:r>
        <w:rPr>
          <w:b/>
        </w:rPr>
        <w:t>Day 1</w:t>
      </w:r>
    </w:p>
    <w:p>
      <w:pPr>
        <w:pStyle w:val="ListBullet"/>
      </w:pPr>
      <w:r>
        <w:rPr>
          <w:b/>
        </w:rPr>
        <w:t>Breakfast:</w:t>
      </w:r>
      <w:r>
        <w:t xml:space="preserve"> Mucilaginous oatmeal cooked in water, pureed, with a spoonful of butter added for coating. Weak tea.</w:t>
      </w:r>
    </w:p>
    <w:p>
      <w:pPr>
        <w:pStyle w:val="ListBullet"/>
      </w:pPr>
      <w:r>
        <w:rPr>
          <w:b/>
        </w:rPr>
        <w:t>Second Meal:</w:t>
      </w:r>
      <w:r>
        <w:t xml:space="preserve"> Jelly made from sweet apples and pears (without skin).</w:t>
      </w:r>
    </w:p>
    <w:p>
      <w:pPr>
        <w:pStyle w:val="ListBullet"/>
      </w:pPr>
      <w:r>
        <w:rPr>
          <w:b/>
        </w:rPr>
        <w:t>Lunch:</w:t>
      </w:r>
      <w:r>
        <w:t xml:space="preserve"> Mucilaginous rice soup made with vegetable broth (carrot, parsley root). Steamed soufflé made from boiled veal. Mashed boiled cauliflower.</w:t>
      </w:r>
    </w:p>
    <w:p>
      <w:pPr>
        <w:pStyle w:val="ListBullet"/>
      </w:pPr>
      <w:r>
        <w:rPr>
          <w:b/>
        </w:rPr>
        <w:t>Afternoon Snack:</w:t>
      </w:r>
      <w:r>
        <w:t xml:space="preserve"> Rosehip decoction, dry biscuits made from yeast-free dough with butter.</w:t>
      </w:r>
    </w:p>
    <w:p>
      <w:pPr>
        <w:pStyle w:val="ListBullet"/>
      </w:pPr>
      <w:r>
        <w:rPr>
          <w:b/>
        </w:rPr>
        <w:t>Dinner:</w:t>
      </w:r>
      <w:r>
        <w:t xml:space="preserve"> Steamed fish soufflé made from cod. Liquid mashed zucchini.</w:t>
      </w:r>
    </w:p>
    <w:p>
      <w:r>
        <w:rPr>
          <w:b/>
        </w:rPr>
        <w:t>Day 2</w:t>
      </w:r>
    </w:p>
    <w:p>
      <w:pPr>
        <w:pStyle w:val="ListBullet"/>
      </w:pPr>
      <w:r>
        <w:rPr>
          <w:b/>
        </w:rPr>
        <w:t>Breakfast:</w:t>
      </w:r>
      <w:r>
        <w:t xml:space="preserve"> Pureed rice porridge cooked in water with butter. Tea.</w:t>
      </w:r>
    </w:p>
    <w:p>
      <w:pPr>
        <w:pStyle w:val="ListBullet"/>
      </w:pPr>
      <w:r>
        <w:rPr>
          <w:b/>
        </w:rPr>
        <w:t>Second Meal:</w:t>
      </w:r>
      <w:r>
        <w:t xml:space="preserve"> Egg boiled for 50 minutes (the yolk should become crumbly, light sandy in color), mashed.</w:t>
      </w:r>
    </w:p>
    <w:p>
      <w:pPr>
        <w:pStyle w:val="ListBullet"/>
      </w:pPr>
      <w:r>
        <w:rPr>
          <w:b/>
        </w:rPr>
        <w:t>Lunch:</w:t>
      </w:r>
      <w:r>
        <w:t xml:space="preserve"> Cream of pumpkin and zucchini soup made with weak (secondary) chicken broth. Steamed chicken quenelles. Mashed boiled carrots.</w:t>
      </w:r>
    </w:p>
    <w:p>
      <w:pPr>
        <w:pStyle w:val="ListBullet"/>
      </w:pPr>
      <w:r>
        <w:rPr>
          <w:b/>
        </w:rPr>
        <w:t>Afternoon Snack:</w:t>
      </w:r>
      <w:r>
        <w:t xml:space="preserve"> Blueberry jelly.</w:t>
      </w:r>
    </w:p>
    <w:p>
      <w:pPr>
        <w:pStyle w:val="ListBullet"/>
      </w:pPr>
      <w:r>
        <w:rPr>
          <w:b/>
        </w:rPr>
        <w:t>Dinner:</w:t>
      </w:r>
      <w:r>
        <w:t xml:space="preserve"> Omelet made from 1 egg, fried in butter over low heat on both sides until fully cooked. Mashed boiled green peas (pushed through a sieve).</w:t>
      </w:r>
    </w:p>
    <w:p>
      <w:r>
        <w:rPr>
          <w:b/>
        </w:rPr>
        <w:t>Day 3</w:t>
      </w:r>
    </w:p>
    <w:p>
      <w:pPr>
        <w:pStyle w:val="ListBullet"/>
      </w:pPr>
      <w:r>
        <w:rPr>
          <w:b/>
        </w:rPr>
        <w:t>Breakfast:</w:t>
      </w:r>
      <w:r>
        <w:t xml:space="preserve"> Semolina porridge cooked in water, liquid, without lumps. Tea.</w:t>
      </w:r>
    </w:p>
    <w:p>
      <w:pPr>
        <w:pStyle w:val="ListBullet"/>
      </w:pPr>
      <w:r>
        <w:rPr>
          <w:b/>
        </w:rPr>
        <w:t>Second Meal:</w:t>
      </w:r>
      <w:r>
        <w:t xml:space="preserve"> Baked apple without skin.</w:t>
      </w:r>
    </w:p>
    <w:p>
      <w:pPr>
        <w:pStyle w:val="ListBullet"/>
      </w:pPr>
      <w:r>
        <w:rPr>
          <w:b/>
        </w:rPr>
        <w:t>Lunch:</w:t>
      </w:r>
      <w:r>
        <w:t xml:space="preserve"> Mucilaginous oatmeal soup. Soufflé made from boiled turkey. Mashed boiled beets.</w:t>
      </w:r>
    </w:p>
    <w:p>
      <w:pPr>
        <w:pStyle w:val="ListBullet"/>
      </w:pPr>
      <w:r>
        <w:rPr>
          <w:b/>
        </w:rPr>
        <w:t>Afternoon Snack:</w:t>
      </w:r>
      <w:r>
        <w:t xml:space="preserve"> Chamomile decoction with honey (honey is excluded according to Tkemaladze, replaced with a drop of stevia or omitted entirely).</w:t>
      </w:r>
    </w:p>
    <w:p>
      <w:pPr>
        <w:pStyle w:val="ListBullet"/>
      </w:pPr>
      <w:r>
        <w:rPr>
          <w:b/>
        </w:rPr>
        <w:t>Dinner:</w:t>
      </w:r>
      <w:r>
        <w:t xml:space="preserve"> Cottage cheese is prohibited in the Tkemaladze system. Replacement: low-fat </w:t>
      </w:r>
      <w:r>
        <w:rPr>
          <w:i/>
        </w:rPr>
        <w:t>sulguni</w:t>
      </w:r>
      <w:r>
        <w:t xml:space="preserve"> cheese pushed through a sieve and diluted to a paste-like consistency with warm water. Steamed carrot and rice patties.</w:t>
      </w:r>
    </w:p>
    <w:p>
      <w:r>
        <w:rPr>
          <w:b/>
        </w:rPr>
        <w:t>Day 4</w:t>
      </w:r>
    </w:p>
    <w:p>
      <w:pPr>
        <w:pStyle w:val="ListBullet"/>
      </w:pPr>
      <w:r>
        <w:rPr>
          <w:b/>
        </w:rPr>
        <w:t>Breakfast:</w:t>
      </w:r>
      <w:r>
        <w:t xml:space="preserve"> Porridge made from ground spelt cooked in water, pureed. Tea.</w:t>
      </w:r>
    </w:p>
    <w:p>
      <w:pPr>
        <w:pStyle w:val="ListBullet"/>
      </w:pPr>
      <w:r>
        <w:rPr>
          <w:b/>
        </w:rPr>
        <w:t>Second Meal:</w:t>
      </w:r>
      <w:r>
        <w:t xml:space="preserve"> Soft-boiled egg (boiled for 40 minutes according to the Tkemaladze system).</w:t>
      </w:r>
    </w:p>
    <w:p>
      <w:pPr>
        <w:pStyle w:val="ListBullet"/>
      </w:pPr>
      <w:r>
        <w:rPr>
          <w:b/>
        </w:rPr>
        <w:t>Lunch:</w:t>
      </w:r>
      <w:r>
        <w:t xml:space="preserve"> Cream of carrot and potato soup (potato replaced with celery root). Steamed beef meatballs with rice. Mashed boiled pumpkin.</w:t>
      </w:r>
    </w:p>
    <w:p>
      <w:pPr>
        <w:pStyle w:val="ListBullet"/>
      </w:pPr>
      <w:r>
        <w:rPr>
          <w:b/>
        </w:rPr>
        <w:t>Afternoon Snack:</w:t>
      </w:r>
      <w:r>
        <w:t xml:space="preserve"> Jelly made from sweet berries.</w:t>
      </w:r>
    </w:p>
    <w:p>
      <w:pPr>
        <w:pStyle w:val="ListBullet"/>
      </w:pPr>
      <w:r>
        <w:rPr>
          <w:b/>
        </w:rPr>
        <w:t>Dinner:</w:t>
      </w:r>
      <w:r>
        <w:t xml:space="preserve"> Fish puree made from boiled pike-perch. Mashed boiled green beans (pureed).</w:t>
      </w:r>
    </w:p>
    <w:p>
      <w:r>
        <w:rPr>
          <w:b/>
        </w:rPr>
        <w:t>Day 5</w:t>
      </w:r>
    </w:p>
    <w:p>
      <w:pPr>
        <w:pStyle w:val="ListBullet"/>
      </w:pPr>
      <w:r>
        <w:rPr>
          <w:b/>
        </w:rPr>
        <w:t>Breakfast:</w:t>
      </w:r>
      <w:r>
        <w:t xml:space="preserve"> Oatmeal jelly. Tea.</w:t>
      </w:r>
    </w:p>
    <w:p>
      <w:pPr>
        <w:pStyle w:val="ListBullet"/>
      </w:pPr>
      <w:r>
        <w:rPr>
          <w:b/>
        </w:rPr>
        <w:t>Second Meal:</w:t>
      </w:r>
      <w:r>
        <w:t xml:space="preserve"> Pear puree (from a baked pear).</w:t>
      </w:r>
    </w:p>
    <w:p>
      <w:pPr>
        <w:pStyle w:val="ListBullet"/>
      </w:pPr>
      <w:r>
        <w:rPr>
          <w:b/>
        </w:rPr>
        <w:t>Lunch:</w:t>
      </w:r>
      <w:r>
        <w:t xml:space="preserve"> Mucilaginous rice soup made with vegetable broth. Steamed rabbit soufflé. Mashed cauliflower and zucchini.</w:t>
      </w:r>
    </w:p>
    <w:p>
      <w:pPr>
        <w:pStyle w:val="ListBullet"/>
      </w:pPr>
      <w:r>
        <w:rPr>
          <w:b/>
        </w:rPr>
        <w:t>Afternoon Snack:</w:t>
      </w:r>
      <w:r>
        <w:t xml:space="preserve"> Rosehip decoction.</w:t>
      </w:r>
    </w:p>
    <w:p>
      <w:pPr>
        <w:pStyle w:val="ListBullet"/>
      </w:pPr>
      <w:r>
        <w:rPr>
          <w:b/>
        </w:rPr>
        <w:t>Dinner:</w:t>
      </w:r>
      <w:r>
        <w:t xml:space="preserve"> Omelet fried in butter on both sides until fully cooked. Mashed boiled carrots with a drop of butter.</w:t>
      </w:r>
    </w:p>
    <w:p>
      <w:r>
        <w:rPr>
          <w:b/>
        </w:rPr>
        <w:t>Day 6</w:t>
      </w:r>
    </w:p>
    <w:p>
      <w:pPr>
        <w:pStyle w:val="ListBullet"/>
      </w:pPr>
      <w:r>
        <w:rPr>
          <w:b/>
        </w:rPr>
        <w:t>Breakfast:</w:t>
      </w:r>
      <w:r>
        <w:t xml:space="preserve"> Pureed buckwheat porridge (buckwheat is prohibited by Tkemaladze, replaced with pureed millet). Tea.</w:t>
      </w:r>
    </w:p>
    <w:p>
      <w:pPr>
        <w:pStyle w:val="ListBullet"/>
      </w:pPr>
      <w:r>
        <w:rPr>
          <w:b/>
        </w:rPr>
        <w:t>Second Meal:</w:t>
      </w:r>
      <w:r>
        <w:t xml:space="preserve"> Apple jelly.</w:t>
      </w:r>
    </w:p>
    <w:p>
      <w:pPr>
        <w:pStyle w:val="ListBullet"/>
      </w:pPr>
      <w:r>
        <w:rPr>
          <w:b/>
        </w:rPr>
        <w:t>Lunch:</w:t>
      </w:r>
      <w:r>
        <w:t xml:space="preserve"> Cream of broccoli soup. Veal quenelles. Mashed boiled parsnip.</w:t>
      </w:r>
    </w:p>
    <w:p>
      <w:pPr>
        <w:pStyle w:val="ListBullet"/>
      </w:pPr>
      <w:r>
        <w:rPr>
          <w:b/>
        </w:rPr>
        <w:t>Afternoon Snack:</w:t>
      </w:r>
      <w:r>
        <w:t xml:space="preserve"> Baked apple.</w:t>
      </w:r>
    </w:p>
    <w:p>
      <w:pPr>
        <w:pStyle w:val="ListBullet"/>
      </w:pPr>
      <w:r>
        <w:rPr>
          <w:b/>
        </w:rPr>
        <w:t>Dinner:</w:t>
      </w:r>
      <w:r>
        <w:t xml:space="preserve"> Steamed pike soufflé. Mashed pumpkin.</w:t>
      </w:r>
    </w:p>
    <w:p>
      <w:r>
        <w:rPr>
          <w:b/>
        </w:rPr>
        <w:t>Day 7</w:t>
      </w:r>
    </w:p>
    <w:p>
      <w:pPr>
        <w:pStyle w:val="ListBullet"/>
      </w:pPr>
      <w:r>
        <w:rPr>
          <w:b/>
        </w:rPr>
        <w:t>Breakfast:</w:t>
      </w:r>
      <w:r>
        <w:t xml:space="preserve"> Rice porridge-mush cooked in water. Tea.</w:t>
      </w:r>
    </w:p>
    <w:p>
      <w:pPr>
        <w:pStyle w:val="ListBullet"/>
      </w:pPr>
      <w:r>
        <w:rPr>
          <w:b/>
        </w:rPr>
        <w:t>Second Meal:</w:t>
      </w:r>
      <w:r>
        <w:t xml:space="preserve"> Egg boiled for 50 minutes.</w:t>
      </w:r>
    </w:p>
    <w:p>
      <w:pPr>
        <w:pStyle w:val="ListBullet"/>
      </w:pPr>
      <w:r>
        <w:rPr>
          <w:b/>
        </w:rPr>
        <w:t>Lunch:</w:t>
      </w:r>
      <w:r>
        <w:t xml:space="preserve"> Mucilaginous oatmeal soup. Chicken breast soufflé. Mashed boiled beets.</w:t>
      </w:r>
    </w:p>
    <w:p>
      <w:pPr>
        <w:pStyle w:val="ListBullet"/>
      </w:pPr>
      <w:r>
        <w:rPr>
          <w:b/>
        </w:rPr>
        <w:t>Afternoon Snack:</w:t>
      </w:r>
      <w:r>
        <w:t xml:space="preserve"> Pear jelly.</w:t>
      </w:r>
    </w:p>
    <w:p>
      <w:pPr>
        <w:pStyle w:val="ListBullet"/>
      </w:pPr>
      <w:r>
        <w:rPr>
          <w:b/>
        </w:rPr>
        <w:t>Dinner:</w:t>
      </w:r>
      <w:r>
        <w:t xml:space="preserve"> Steamed cottage cheese pancakes (cottage cheese replaced with pureed </w:t>
      </w:r>
      <w:r>
        <w:rPr>
          <w:i/>
        </w:rPr>
        <w:t>sulguni</w:t>
      </w:r>
      <w:r>
        <w:t xml:space="preserve"> mixed with semolina and egg). Mashed zucchini.</w:t>
      </w:r>
    </w:p>
    <w:p>
      <w:pPr>
        <w:pStyle w:val="Heading2"/>
      </w:pPr>
      <w:r>
        <w:t>12.4. Seven-Day Menu for Diet No. 5 (Liver and Gallbladder) + Tkemaladze Filter</w:t>
      </w:r>
    </w:p>
    <w:p>
      <w:r>
        <w:rPr>
          <w:b/>
        </w:rPr>
        <w:t>Synthesis Goal:</w:t>
      </w:r>
      <w:r>
        <w:t xml:space="preserve"> Provide chemical sparing of the liver and biliary system, stimulate bile secretion, normalize lipid metabolism, while excluding products that cause internal "acidification" and inflammation (nightshades, thermophilic yeast).</w:t>
      </w:r>
    </w:p>
    <w:p>
      <w:r>
        <w:rPr>
          <w:b/>
        </w:rPr>
        <w:t>Day 1</w:t>
      </w:r>
    </w:p>
    <w:p>
      <w:pPr>
        <w:pStyle w:val="ListBullet"/>
      </w:pPr>
      <w:r>
        <w:rPr>
          <w:b/>
        </w:rPr>
        <w:t>Breakfast:</w:t>
      </w:r>
      <w:r>
        <w:t xml:space="preserve"> Oatmeal cooked in water with dried apricots. Tea.</w:t>
      </w:r>
    </w:p>
    <w:p>
      <w:pPr>
        <w:pStyle w:val="ListBullet"/>
      </w:pPr>
      <w:r>
        <w:rPr>
          <w:b/>
        </w:rPr>
        <w:t>Second Meal:</w:t>
      </w:r>
      <w:r>
        <w:t xml:space="preserve"> Salad of boiled carrots with raisins and a teaspoon of refined sunflower oil. </w:t>
      </w:r>
      <w:r>
        <w:rPr>
          <w:i/>
        </w:rPr>
        <w:t>(Sour cream is prohibited; oil provides a gentle fat base for the absorption of beta-carotene from carrots.)</w:t>
      </w:r>
    </w:p>
    <w:p>
      <w:pPr>
        <w:pStyle w:val="ListBullet"/>
      </w:pPr>
      <w:r>
        <w:rPr>
          <w:b/>
        </w:rPr>
        <w:t>Lunch:</w:t>
      </w:r>
      <w:r>
        <w:t xml:space="preserve"> Vegetarian soup made from a mix of vegetables (zucchini, carrot, cauliflower). Boiled chicken. Fluffy rice porridge with butter. Dried fruit compote.</w:t>
      </w:r>
    </w:p>
    <w:p>
      <w:pPr>
        <w:pStyle w:val="ListBullet"/>
      </w:pPr>
      <w:r>
        <w:rPr>
          <w:b/>
        </w:rPr>
        <w:t>Afternoon Snack:</w:t>
      </w:r>
      <w:r>
        <w:t xml:space="preserve"> Baked apple.</w:t>
      </w:r>
    </w:p>
    <w:p>
      <w:pPr>
        <w:pStyle w:val="ListBullet"/>
      </w:pPr>
      <w:r>
        <w:rPr>
          <w:b/>
        </w:rPr>
        <w:t>Dinner:</w:t>
      </w:r>
      <w:r>
        <w:t xml:space="preserve"> Boiled fish (cod) with white sauce made from vegetable broth. Mashed pumpkin. Infusion of chamomile or linden (200 ml). </w:t>
      </w:r>
      <w:r>
        <w:rPr>
          <w:i/>
        </w:rPr>
        <w:t>(Kefir is prohibited — yeast cultures + casein; herbal infusion provides a mild choleretic and calming effect.)</w:t>
      </w:r>
    </w:p>
    <w:p>
      <w:r>
        <w:rPr>
          <w:b/>
        </w:rPr>
        <w:t>Day 2</w:t>
      </w:r>
    </w:p>
    <w:p>
      <w:pPr>
        <w:pStyle w:val="ListBullet"/>
      </w:pPr>
      <w:r>
        <w:rPr>
          <w:b/>
        </w:rPr>
        <w:t>Breakfast:</w:t>
      </w:r>
      <w:r>
        <w:t xml:space="preserve"> Pumpkin porridge with millet. Tea.</w:t>
      </w:r>
    </w:p>
    <w:p>
      <w:pPr>
        <w:pStyle w:val="ListBullet"/>
      </w:pPr>
      <w:r>
        <w:rPr>
          <w:b/>
        </w:rPr>
        <w:t>Second Meal:</w:t>
      </w:r>
      <w:r>
        <w:t xml:space="preserve"> </w:t>
      </w:r>
      <w:r>
        <w:rPr>
          <w:i/>
        </w:rPr>
        <w:t>Sulguni</w:t>
      </w:r>
      <w:r>
        <w:t xml:space="preserve"> cheese.</w:t>
      </w:r>
    </w:p>
    <w:p>
      <w:pPr>
        <w:pStyle w:val="ListBullet"/>
      </w:pPr>
      <w:r>
        <w:rPr>
          <w:b/>
        </w:rPr>
        <w:t>Lunch:</w:t>
      </w:r>
      <w:r>
        <w:t xml:space="preserve"> Cream of zucchini and potato soup (potato replaced with celery). Stuffed cabbage rolls with boiled meat and rice (cabbage leaf boiled until soft). Berry jelly.</w:t>
      </w:r>
    </w:p>
    <w:p>
      <w:pPr>
        <w:pStyle w:val="ListBullet"/>
      </w:pPr>
      <w:r>
        <w:rPr>
          <w:b/>
        </w:rPr>
        <w:t>Afternoon Snack:</w:t>
      </w:r>
      <w:r>
        <w:t xml:space="preserve"> Pear.</w:t>
      </w:r>
    </w:p>
    <w:p>
      <w:pPr>
        <w:pStyle w:val="ListBullet"/>
      </w:pPr>
      <w:r>
        <w:rPr>
          <w:b/>
        </w:rPr>
        <w:t>Dinner:</w:t>
      </w:r>
      <w:r>
        <w:t xml:space="preserve"> Noodle casserole with lean boiled chicken and carrots, baked with an egg-based filling. Dried fruit compote (dried apricots, prunes).</w:t>
      </w:r>
    </w:p>
    <w:p>
      <w:r>
        <w:rPr>
          <w:b/>
        </w:rPr>
        <w:t>Day 3</w:t>
      </w:r>
    </w:p>
    <w:p>
      <w:pPr>
        <w:pStyle w:val="ListBullet"/>
      </w:pPr>
      <w:r>
        <w:rPr>
          <w:b/>
        </w:rPr>
        <w:t>Breakfast:</w:t>
      </w:r>
      <w:r>
        <w:t xml:space="preserve"> Millet porridge (</w:t>
      </w:r>
      <w:r>
        <w:rPr>
          <w:i/>
        </w:rPr>
        <w:t>gomi</w:t>
      </w:r>
      <w:r>
        <w:t>) on water with added butter. Hard-boiled egg (boiled for 40+ minutes). Tea.</w:t>
      </w:r>
    </w:p>
    <w:p>
      <w:pPr>
        <w:pStyle w:val="ListBullet"/>
      </w:pPr>
      <w:r>
        <w:rPr>
          <w:b/>
        </w:rPr>
        <w:t>Second Breakfast:</w:t>
      </w:r>
      <w:r>
        <w:t xml:space="preserve"> Baked apple with honey (if tolerated).</w:t>
      </w:r>
    </w:p>
    <w:p>
      <w:pPr>
        <w:pStyle w:val="ListBullet"/>
      </w:pPr>
      <w:r>
        <w:rPr>
          <w:b/>
        </w:rPr>
        <w:t>Lunch:</w:t>
      </w:r>
      <w:r>
        <w:t xml:space="preserve"> Cream of cauliflower and zucchini soup on vegetable broth. Steamed turkey cutlets. Boiled rice. Rosehip decoction.</w:t>
      </w:r>
    </w:p>
    <w:p>
      <w:pPr>
        <w:pStyle w:val="ListBullet"/>
      </w:pPr>
      <w:r>
        <w:rPr>
          <w:b/>
        </w:rPr>
        <w:t>Afternoon Snack:</w:t>
      </w:r>
      <w:r>
        <w:t xml:space="preserve"> Unsweetened cookies made with homemade yeast. Kissel from permitted berries.</w:t>
      </w:r>
    </w:p>
    <w:p>
      <w:pPr>
        <w:pStyle w:val="ListBullet"/>
      </w:pPr>
      <w:r>
        <w:rPr>
          <w:b/>
        </w:rPr>
        <w:t>Dinner:</w:t>
      </w:r>
      <w:r>
        <w:t xml:space="preserve"> Boiled lean fish (cod, hake). Puree of boiled pumpkin and carrots. Tea.</w:t>
      </w:r>
    </w:p>
    <w:p>
      <w:r>
        <w:rPr>
          <w:b/>
        </w:rPr>
        <w:t>Day 4</w:t>
      </w:r>
    </w:p>
    <w:p>
      <w:pPr>
        <w:pStyle w:val="ListBullet"/>
      </w:pPr>
      <w:r>
        <w:rPr>
          <w:b/>
        </w:rPr>
        <w:t>Breakfast:</w:t>
      </w:r>
      <w:r>
        <w:t xml:space="preserve"> Oatmeal on water with mashed boiled beets. Tea.</w:t>
      </w:r>
    </w:p>
    <w:p>
      <w:pPr>
        <w:pStyle w:val="ListBullet"/>
      </w:pPr>
      <w:r>
        <w:rPr>
          <w:b/>
        </w:rPr>
        <w:t>Second Breakfast:</w:t>
      </w:r>
      <w:r>
        <w:t xml:space="preserve"> Omelet from eggs, fried on low heat on both sides until fully cooked. Crouton from yeast-free bread.</w:t>
      </w:r>
    </w:p>
    <w:p>
      <w:pPr>
        <w:pStyle w:val="ListBullet"/>
      </w:pPr>
      <w:r>
        <w:rPr>
          <w:b/>
        </w:rPr>
        <w:t>Lunch:</w:t>
      </w:r>
      <w:r>
        <w:t xml:space="preserve"> Vegetarian borscht with beets and green beans (without tomato and potato). Boiled beef. Boiled pearl barley.</w:t>
      </w:r>
    </w:p>
    <w:p>
      <w:pPr>
        <w:pStyle w:val="ListBullet"/>
      </w:pPr>
      <w:r>
        <w:rPr>
          <w:b/>
        </w:rPr>
        <w:t>Afternoon Snack:</w:t>
      </w:r>
      <w:r>
        <w:t xml:space="preserve"> Salad of boiled carrots and apple, dressed with refined sunflower oil.</w:t>
      </w:r>
    </w:p>
    <w:p>
      <w:pPr>
        <w:pStyle w:val="ListBullet"/>
      </w:pPr>
      <w:r>
        <w:rPr>
          <w:b/>
        </w:rPr>
        <w:t>Dinner:</w:t>
      </w:r>
      <w:r>
        <w:t xml:space="preserve"> </w:t>
      </w:r>
      <w:r>
        <w:rPr>
          <w:i/>
        </w:rPr>
        <w:t>Lobio</w:t>
      </w:r>
      <w:r>
        <w:t xml:space="preserve"> (stewed beans) from boiled beans with carrots and onions (sautéed in water). A small piece of feta cheese. Dried fruit compote.</w:t>
      </w:r>
    </w:p>
    <w:p>
      <w:r>
        <w:rPr>
          <w:b/>
        </w:rPr>
        <w:t>Day 5</w:t>
      </w:r>
    </w:p>
    <w:p>
      <w:pPr>
        <w:pStyle w:val="ListBullet"/>
      </w:pPr>
      <w:r>
        <w:rPr>
          <w:b/>
        </w:rPr>
        <w:t>Breakfast:</w:t>
      </w:r>
      <w:r>
        <w:t xml:space="preserve"> Rice porridge on water. Soufflé from boiled chicken. Tea.</w:t>
      </w:r>
    </w:p>
    <w:p>
      <w:pPr>
        <w:pStyle w:val="ListBullet"/>
      </w:pPr>
      <w:r>
        <w:rPr>
          <w:b/>
        </w:rPr>
        <w:t>Second Breakfast:</w:t>
      </w:r>
      <w:r>
        <w:t xml:space="preserve"> Pumpkin casserole with semolina.</w:t>
      </w:r>
    </w:p>
    <w:p>
      <w:pPr>
        <w:pStyle w:val="ListBullet"/>
      </w:pPr>
      <w:r>
        <w:rPr>
          <w:b/>
        </w:rPr>
        <w:t>Lunch:</w:t>
      </w:r>
      <w:r>
        <w:t xml:space="preserve"> Soup with veal meatballs and rice. Zucchini stewed with carrots. Bread made with homemade yeast.</w:t>
      </w:r>
    </w:p>
    <w:p>
      <w:pPr>
        <w:pStyle w:val="ListBullet"/>
      </w:pPr>
      <w:r>
        <w:rPr>
          <w:b/>
        </w:rPr>
        <w:t>Afternoon Snack:</w:t>
      </w:r>
      <w:r>
        <w:t xml:space="preserve"> Rosehip decoction. Galette cookies.</w:t>
      </w:r>
    </w:p>
    <w:p>
      <w:pPr>
        <w:pStyle w:val="ListBullet"/>
      </w:pPr>
      <w:r>
        <w:rPr>
          <w:b/>
        </w:rPr>
        <w:t>Dinner:</w:t>
      </w:r>
      <w:r>
        <w:t xml:space="preserve"> Pudding from boiled fish and rice. Puree of boiled cauliflower. Tea.</w:t>
      </w:r>
    </w:p>
    <w:p>
      <w:r>
        <w:rPr>
          <w:b/>
        </w:rPr>
        <w:t>Day 6</w:t>
      </w:r>
    </w:p>
    <w:p>
      <w:pPr>
        <w:pStyle w:val="ListBullet"/>
      </w:pPr>
      <w:r>
        <w:rPr>
          <w:b/>
        </w:rPr>
        <w:t>Breakfast:</w:t>
      </w:r>
      <w:r>
        <w:t xml:space="preserve"> Porridge from pearl barley, mashed. Omelet, fried in butter on low heat on both sides until fully cooked. Tea.</w:t>
      </w:r>
    </w:p>
    <w:p>
      <w:pPr>
        <w:pStyle w:val="ListBullet"/>
      </w:pPr>
      <w:r>
        <w:rPr>
          <w:b/>
        </w:rPr>
        <w:t>Second Breakfast:</w:t>
      </w:r>
      <w:r>
        <w:t xml:space="preserve"> Salad of boiled beets with a small amount of </w:t>
      </w:r>
      <w:r>
        <w:rPr>
          <w:i/>
        </w:rPr>
        <w:t>sulguni</w:t>
      </w:r>
      <w:r>
        <w:t xml:space="preserve"> (unsalted), dressed with refined oil.</w:t>
      </w:r>
    </w:p>
    <w:p>
      <w:pPr>
        <w:pStyle w:val="ListBullet"/>
      </w:pPr>
      <w:r>
        <w:rPr>
          <w:b/>
        </w:rPr>
        <w:t>Lunch:</w:t>
      </w:r>
      <w:r>
        <w:t xml:space="preserve"> Cream of broccoli and zucchini soup. Steamed rabbit meatballs. Boiled rice.</w:t>
      </w:r>
    </w:p>
    <w:p>
      <w:pPr>
        <w:pStyle w:val="ListBullet"/>
      </w:pPr>
      <w:r>
        <w:rPr>
          <w:b/>
        </w:rPr>
        <w:t>Afternoon Snack:</w:t>
      </w:r>
      <w:r>
        <w:t xml:space="preserve"> Soaked prunes and dried apricots.</w:t>
      </w:r>
    </w:p>
    <w:p>
      <w:pPr>
        <w:pStyle w:val="ListBullet"/>
      </w:pPr>
      <w:r>
        <w:rPr>
          <w:b/>
        </w:rPr>
        <w:t>Dinner:</w:t>
      </w:r>
      <w:r>
        <w:t xml:space="preserve"> Boiled vermicelli with steamed chicken quenelles. Boiled carrots. Compote.</w:t>
      </w:r>
    </w:p>
    <w:p>
      <w:r>
        <w:rPr>
          <w:b/>
        </w:rPr>
        <w:t>Day 7</w:t>
      </w:r>
    </w:p>
    <w:p>
      <w:pPr>
        <w:pStyle w:val="ListBullet"/>
      </w:pPr>
      <w:r>
        <w:rPr>
          <w:b/>
        </w:rPr>
        <w:t>Breakfast:</w:t>
      </w:r>
      <w:r>
        <w:t xml:space="preserve"> Buckwheat porridge </w:t>
      </w:r>
      <w:r>
        <w:rPr>
          <w:b/>
        </w:rPr>
        <w:t>prohibited by the system</w:t>
      </w:r>
      <w:r>
        <w:t>. Replacement: porridge from wheat groats (</w:t>
      </w:r>
      <w:r>
        <w:rPr>
          <w:i/>
        </w:rPr>
        <w:t>arnautka</w:t>
      </w:r>
      <w:r>
        <w:t>) on water. Hard-boiled egg (40+ minutes). Tea.</w:t>
      </w:r>
    </w:p>
    <w:p>
      <w:pPr>
        <w:pStyle w:val="ListBullet"/>
      </w:pPr>
      <w:r>
        <w:rPr>
          <w:b/>
        </w:rPr>
        <w:t>Second Breakfast:</w:t>
      </w:r>
      <w:r>
        <w:t xml:space="preserve"> Cottage cheese </w:t>
      </w:r>
      <w:r>
        <w:rPr>
          <w:b/>
        </w:rPr>
        <w:t>prohibited</w:t>
      </w:r>
      <w:r>
        <w:t>. Replacement: semolina casserole with applesauce.</w:t>
      </w:r>
    </w:p>
    <w:p>
      <w:pPr>
        <w:pStyle w:val="ListBullet"/>
      </w:pPr>
      <w:r>
        <w:rPr>
          <w:b/>
        </w:rPr>
        <w:t>Lunch:</w:t>
      </w:r>
      <w:r>
        <w:t xml:space="preserve"> Vegetable soup with rice and permitted vegetables (carrots, zucchini, cauliflower). Boiled fish. Puree of boiled pumpkin.</w:t>
      </w:r>
    </w:p>
    <w:p>
      <w:pPr>
        <w:pStyle w:val="ListBullet"/>
      </w:pPr>
      <w:r>
        <w:rPr>
          <w:b/>
        </w:rPr>
        <w:t>Afternoon Snack:</w:t>
      </w:r>
      <w:r>
        <w:t xml:space="preserve"> Kissel. Crouton from yeast-free bread.</w:t>
      </w:r>
    </w:p>
    <w:p>
      <w:pPr>
        <w:pStyle w:val="ListBullet"/>
      </w:pPr>
      <w:r>
        <w:rPr>
          <w:b/>
        </w:rPr>
        <w:t>Dinner:</w:t>
      </w:r>
      <w:r>
        <w:t xml:space="preserve"> Soufflé from boiled veal. Boiled mashed green beans. Tea.</w:t>
      </w:r>
    </w:p>
    <w:p>
      <w:r>
        <w:rPr>
          <w:b/>
        </w:rPr>
        <w:t>Note:</w:t>
      </w:r>
      <w:r>
        <w:t xml:space="preserve"> All dishes are prepared by boiling, steaming, baking without a hard crust. Fats (butter, refined sunflower oil) are added to ready-made dishes in small quantities. Salt is limited. Bread is consumed from the previous day's baking or dried, made with permitted types of yeast or yeast-free.</w:t>
      </w:r>
    </w:p>
    <w:p>
      <w:pPr>
        <w:pStyle w:val="Heading1"/>
      </w:pPr>
      <w:r>
        <w:t>**Chapter 13. Culinary Workshop: Recipes of the Tkemaladze-Gegeshidze System**</w:t>
      </w:r>
    </w:p>
    <w:p>
      <w:r>
        <w:rPr>
          <w:b/>
        </w:rPr>
        <w:t>Introduction to the Chapter</w:t>
      </w:r>
    </w:p>
    <w:p>
      <w:r>
        <w:t>Transitioning to a therapeutic and preventive nutrition system synthesizing the principles of Tkemaladze-Gegeshidze and Pevzner requires not only theoretical understanding but also practical mastery of new culinary techniques. This chapter serves as a detailed guide, translating the physiological and biochemical postulates of the system into specific recipes and technologies. Each dish here is not just a set of ingredients, but a therapeutic procedure where the processing method is no less important than the composition. We will examine key aspects of preparation, from choosing a starter for bread to the specifics of cooking broth, accompanying each recipe with clinical rationale.</w:t>
      </w:r>
    </w:p>
    <w:p>
      <w:pPr>
        <w:pStyle w:val="Heading3"/>
      </w:pPr>
      <w:r>
        <w:t>**13.1. Principles of Thermal Processing: Biochemical Transformation as the Basis of Therapy**</w:t>
      </w:r>
    </w:p>
    <w:p>
      <w:r>
        <w:t>In the Tkemaladze-Gegeshidze system, thermal processing is a tool for managing nutrient bioavailability and neutralizing potentially harmful compounds. The principle is based on the understanding that many plant products contain enzyme inhibitors, lectins, and complex protein structures that can provoke an immune response and disrupt gastrointestinal function in patients with increased intestinal permeability syndrome, allergies, and chronic inflammatory conditions.</w:t>
      </w:r>
    </w:p>
    <w:p>
      <w:pPr>
        <w:pStyle w:val="ListBullet"/>
      </w:pPr>
      <w:r>
        <w:rPr>
          <w:b/>
        </w:rPr>
        <w:t>Long-term stewing and boiling</w:t>
      </w:r>
      <w:r>
        <w:t xml:space="preserve"> (vegetables, legumes, meat) promotes the hydrolysis of complex polysaccharides and denaturation of proteins, making them more accessible for digestion and reducing the antigenic load.</w:t>
      </w:r>
    </w:p>
    <w:p>
      <w:pPr>
        <w:pStyle w:val="ListBullet"/>
      </w:pPr>
      <w:r>
        <w:rPr>
          <w:b/>
        </w:rPr>
        <w:t>Frying after boiling</w:t>
      </w:r>
      <w:r>
        <w:t xml:space="preserve"> (e.g., for meat) is used to form a safe crust, excluding the consumption of undercooked product.</w:t>
      </w:r>
    </w:p>
    <w:p>
      <w:pPr>
        <w:pStyle w:val="ListBullet"/>
      </w:pPr>
      <w:r>
        <w:rPr>
          <w:b/>
        </w:rPr>
        <w:t>Prohibition on frying in large amounts of oil</w:t>
      </w:r>
      <w:r>
        <w:t xml:space="preserve"> is associated with the risk of carcinogen and trans-fat formation, which contradicts the anti-inflammatory focus of the system.</w:t>
      </w:r>
    </w:p>
    <w:p>
      <w:r>
        <w:rPr>
          <w:b/>
        </w:rPr>
        <w:t>Clinical Example:</w:t>
      </w:r>
      <w:r>
        <w:t xml:space="preserve"> Patient K., 45 years old, diagnosed with "nonspecific ulcerative colitis in remission." Upon transitioning to the system using long-term thermal processing of legumes (</w:t>
      </w:r>
      <w:r>
        <w:rPr>
          <w:i/>
        </w:rPr>
        <w:t>lobio</w:t>
      </w:r>
      <w:r>
        <w:t>) and mandatory discarding of the first meat broth, he noted a reduction in flatulence, heaviness in the right hypochondrium, and normalization of stool within 3 weeks. This is associated with a reduced load of lectins and extractive substances on the inflamed mucosa.</w:t>
      </w:r>
    </w:p>
    <w:p>
      <w:pPr>
        <w:pStyle w:val="Heading3"/>
      </w:pPr>
      <w:r>
        <w:t>**13.2. Proper Egg Preparation: Long Boiling Protocol (40–90 minutes)**</w:t>
      </w:r>
    </w:p>
    <w:p>
      <w:r>
        <w:rPr>
          <w:b/>
        </w:rPr>
        <w:t>Clinical Rationale:</w:t>
      </w:r>
      <w:r>
        <w:t xml:space="preserve"> Egg white contains a number of proteins (ovalbumin, ovomucoid, lysozyme) that are strong allergens. Long-term thermal processing leads to deep denaturation of these proteins, changing their spatial configuration and significantly reducing their allergenic potential. Furthermore, it is assumed that this method completely neutralizes possible pathogens (e.g., salmonella) not only on the surface but also deep within the yolk, which remains less heated during standard boiling.</w:t>
      </w:r>
    </w:p>
    <w:p>
      <w:r>
        <w:rPr>
          <w:b/>
        </w:rPr>
        <w:t>Recipe: Eggs Boiled According to the Tkemaladze-Gegeshidze System</w:t>
      </w:r>
    </w:p>
    <w:p>
      <w:pPr>
        <w:pStyle w:val="ListBullet"/>
      </w:pPr>
      <w:r>
        <w:rPr>
          <w:b/>
        </w:rPr>
        <w:t>Ingredients:</w:t>
      </w:r>
      <w:r>
        <w:t xml:space="preserve"> Chicken or quail eggs (preferably from free-range chickens), water, a pinch of sea salt.</w:t>
      </w:r>
    </w:p>
    <w:p>
      <w:pPr>
        <w:pStyle w:val="ListBullet"/>
      </w:pPr>
      <w:r>
        <w:rPr>
          <w:b/>
        </w:rPr>
        <w:t>Preparation:</w:t>
      </w:r>
    </w:p>
    <w:p>
      <w:r>
        <w:t>1.  Place eggs at room temperature carefully into a pot with cold water so that the water covers them by 2-3 cm.</w:t>
      </w:r>
    </w:p>
    <w:p>
      <w:r>
        <w:t>2.  Add a pinch of salt (to prevent shell cracking).</w:t>
      </w:r>
    </w:p>
    <w:p>
      <w:r>
        <w:t>3.  Place on high heat, bring to a boil.</w:t>
      </w:r>
    </w:p>
    <w:p>
      <w:r>
        <w:t>4.  Reduce heat to minimum so the water barely simmers.</w:t>
      </w:r>
    </w:p>
    <w:p>
      <w:r>
        <w:t xml:space="preserve">5.  Boil </w:t>
      </w:r>
      <w:r>
        <w:rPr>
          <w:b/>
        </w:rPr>
        <w:t>from 40 minutes (for quail) to 90 minutes (for large chicken eggs)</w:t>
      </w:r>
      <w:r>
        <w:t>. It is permissible to boil longer — up to 2 hours. The egg will turn into a dense, homogeneous mass with a uniformly cooked yolk of a sandy color.</w:t>
      </w:r>
    </w:p>
    <w:p>
      <w:r>
        <w:t xml:space="preserve">6.  Pour cold water over the cooked eggs, peel. Use in salads, for preparing </w:t>
      </w:r>
      <w:r>
        <w:rPr>
          <w:i/>
        </w:rPr>
        <w:t>pkhali</w:t>
      </w:r>
      <w:r>
        <w:t xml:space="preserve"> (vegetable pâté), or as an independent protein component for breakfast (strictly before noon).</w:t>
      </w:r>
    </w:p>
    <w:p>
      <w:r>
        <w:rPr>
          <w:b/>
        </w:rPr>
        <w:t>Variation "Fried Egg According to the System":</w:t>
      </w:r>
      <w:r>
        <w:t xml:space="preserve"> Fry in butter (ghee) under a lid on low heat for at least 10-12 minutes, until the white becomes completely matte and dense, and the yolk is fully set.</w:t>
      </w:r>
    </w:p>
    <w:p>
      <w:pPr>
        <w:pStyle w:val="Heading3"/>
      </w:pPr>
      <w:r>
        <w:t>**13.3. Bread on Homemade/Wine Yeast: Recipe and Rationale**</w:t>
      </w:r>
    </w:p>
    <w:p>
      <w:r>
        <w:rPr>
          <w:b/>
        </w:rPr>
        <w:t>Clinical Rationale:</w:t>
      </w:r>
      <w:r>
        <w:t xml:space="preserve"> The prohibition on thermophilic yeast (</w:t>
      </w:r>
      <w:r>
        <w:rPr>
          <w:i/>
        </w:rPr>
        <w:t>Saccharomyces cerevisiae</w:t>
      </w:r>
      <w:r>
        <w:t>) used in industrial baking is related to their high temperature resistance. According to the authors of the system, they are capable of surviving at body temperature, colonizing the intestine, disrupting symbiosis with the native microflora, and consuming B vitamins. Homemade ("wild") or wine yeast have a different species affiliation and structure, are more easily digested, and do not possess such heat resistance, performing only the function of a leavening agent for dough without negative consequences for the microbiome.</w:t>
      </w:r>
    </w:p>
    <w:p>
      <w:r>
        <w:rPr>
          <w:b/>
        </w:rPr>
        <w:t>Recipe: Wheat-Rye Bread on Grape Starter</w:t>
      </w:r>
    </w:p>
    <w:p>
      <w:pPr>
        <w:pStyle w:val="ListBullet"/>
      </w:pPr>
      <w:r>
        <w:rPr>
          <w:b/>
        </w:rPr>
        <w:t>Ingredients for the starter:</w:t>
      </w:r>
      <w:r>
        <w:t xml:space="preserve"> 100 g of mashed clean dark grapes (with a white bloom — natural yeast), 100 g of whole-grain rye flour, 100 ml of warm water (not above 35°C).</w:t>
      </w:r>
    </w:p>
    <w:p>
      <w:pPr>
        <w:pStyle w:val="ListBullet"/>
      </w:pPr>
      <w:r>
        <w:rPr>
          <w:b/>
        </w:rPr>
        <w:t>Ingredients for the dough:</w:t>
      </w:r>
      <w:r>
        <w:t xml:space="preserve"> 500 g of flour mixture (whole-grain wheat + rye), 300 ml of water, 10 g of sea salt, all of the ready starter.</w:t>
      </w:r>
    </w:p>
    <w:p>
      <w:pPr>
        <w:pStyle w:val="ListBullet"/>
      </w:pPr>
      <w:r>
        <w:rPr>
          <w:b/>
        </w:rPr>
        <w:t>Starter preparation (5-7 days):</w:t>
      </w:r>
      <w:r>
        <w:t xml:space="preserve"> Mix the mashed grapes with flour and water in a glass jar, cover with gauze. Keep at 22-25°C, "feeding" daily with 50 g of flour and 50 ml of water, removing part of the old mass. The ready starter actively bubbles and has a sourish aroma.</w:t>
      </w:r>
    </w:p>
    <w:p>
      <w:pPr>
        <w:pStyle w:val="ListBullet"/>
      </w:pPr>
      <w:r>
        <w:rPr>
          <w:b/>
        </w:rPr>
        <w:t>Bread preparation:</w:t>
      </w:r>
    </w:p>
    <w:p>
      <w:r>
        <w:t>1.  Mix all the starter, water, and flour in a bowl. Leave for 30-60 minutes (autolysis).</w:t>
      </w:r>
    </w:p>
    <w:p>
      <w:r>
        <w:t>2.  Add salt, knead into an elastic dough.</w:t>
      </w:r>
    </w:p>
    <w:p>
      <w:r>
        <w:t>3.  Fermentation at room temperature for 6-8 hours with 2-3 folds.</w:t>
      </w:r>
    </w:p>
    <w:p>
      <w:r>
        <w:t>4.  Shape a loaf, let it proof for 2-3 hours.</w:t>
      </w:r>
    </w:p>
    <w:p>
      <w:r>
        <w:t>5.  Bake in a preheated oven at 240°C with steam for the first 15 minutes, then reduce to 200°C and bake for another 40-50 minutes until done. Cool on a rack.</w:t>
      </w:r>
    </w:p>
    <w:p>
      <w:pPr>
        <w:pStyle w:val="Heading3"/>
      </w:pPr>
      <w:r>
        <w:t>**13.4. Fermented Products: *Jinjoli*, Pickled Cucumbers, Kvass-like Drinks**</w:t>
      </w:r>
    </w:p>
    <w:p>
      <w:r>
        <w:t>Fermentation is a cornerstone of the system, providing probiotics, organic acids, and increased vitamin bioavailability.</w:t>
      </w:r>
    </w:p>
    <w:p>
      <w:r>
        <w:rPr>
          <w:b/>
        </w:rPr>
        <w:t>Recipe: Pickled Cucumbers in Brine (without vinegar)</w:t>
      </w:r>
    </w:p>
    <w:p>
      <w:pPr>
        <w:pStyle w:val="ListBullet"/>
      </w:pPr>
      <w:r>
        <w:rPr>
          <w:b/>
        </w:rPr>
        <w:t>Rationale:</w:t>
      </w:r>
      <w:r>
        <w:t xml:space="preserve"> Natural lactic acid fermentation enriches the product with </w:t>
      </w:r>
      <w:r>
        <w:rPr>
          <w:i/>
        </w:rPr>
        <w:t>Lactobacillus</w:t>
      </w:r>
      <w:r>
        <w:t>, which promotes normalization of intestinal flora. The brine is also used as a food product that improves digestion.</w:t>
      </w:r>
    </w:p>
    <w:p>
      <w:pPr>
        <w:pStyle w:val="ListBullet"/>
      </w:pPr>
      <w:r>
        <w:rPr>
          <w:b/>
        </w:rPr>
        <w:t>Preparation:</w:t>
      </w:r>
      <w:r>
        <w:t xml:space="preserve"> Pack fresh small cucumbers tightly into a jar with dill, garlic, currant leaves, and horseradish. Pour in brine (1 tbsp salt without a heap per 0.5 liters of water). Leave at 20-22°C for 2-3 days, then move to a cold place. Consume after 7-10 days.</w:t>
      </w:r>
    </w:p>
    <w:p>
      <w:r>
        <w:rPr>
          <w:b/>
        </w:rPr>
        <w:t>Recipe: Drink from Fermented Urbech (analog of kvass)</w:t>
      </w:r>
    </w:p>
    <w:p>
      <w:pPr>
        <w:pStyle w:val="ListBullet"/>
      </w:pPr>
      <w:r>
        <w:rPr>
          <w:b/>
        </w:rPr>
        <w:t>Rationale:</w:t>
      </w:r>
      <w:r>
        <w:t xml:space="preserve"> The yeast-free fermentation method based on flax or sesame </w:t>
      </w:r>
      <w:r>
        <w:rPr>
          <w:i/>
        </w:rPr>
        <w:t>urbech</w:t>
      </w:r>
      <w:r>
        <w:t xml:space="preserve"> provides easily digestible protein, mucus beneficial for the GI tract, and lactic acid.</w:t>
      </w:r>
    </w:p>
    <w:p>
      <w:pPr>
        <w:pStyle w:val="ListBullet"/>
      </w:pPr>
      <w:r>
        <w:rPr>
          <w:b/>
        </w:rPr>
        <w:t>Preparation:</w:t>
      </w:r>
      <w:r>
        <w:t xml:space="preserve"> Dilute 3 tbsp of flax </w:t>
      </w:r>
      <w:r>
        <w:rPr>
          <w:i/>
        </w:rPr>
        <w:t>urbech</w:t>
      </w:r>
      <w:r>
        <w:t xml:space="preserve"> in 1.5 liters of warm water, add 1 tbsp of honey (optional). Cover, leave for 12-24 hours. Strain, store in the refrigerator. Drink 20-30 minutes before meals.</w:t>
      </w:r>
    </w:p>
    <w:p>
      <w:pPr>
        <w:pStyle w:val="Heading3"/>
      </w:pPr>
      <w:r>
        <w:t>**13.5. Sauces Without Tomatoes and Pepper: *Tkemali* from Plums, *Bajhe*, *Garo***</w:t>
      </w:r>
    </w:p>
    <w:p>
      <w:r>
        <w:t>The exclusion of nightshades (tomatoes, peppers) is compensated for by sauces based on permitted sour fruits and nuts.</w:t>
      </w:r>
    </w:p>
    <w:p>
      <w:r>
        <w:rPr>
          <w:b/>
        </w:rPr>
        <w:t>Recipe: *Tkemali* Sauce from Cherry Plums</w:t>
      </w:r>
    </w:p>
    <w:p>
      <w:pPr>
        <w:pStyle w:val="ListBullet"/>
      </w:pPr>
      <w:r>
        <w:rPr>
          <w:b/>
        </w:rPr>
        <w:t>Rationale:</w:t>
      </w:r>
      <w:r>
        <w:t xml:space="preserve"> Cherry plums contain organic acids, serving as a natural preservative and secretion stimulant, as well as pectins. The spicy taste is created by garlic and aromatic herbs (coriander, </w:t>
      </w:r>
      <w:r>
        <w:rPr>
          <w:i/>
        </w:rPr>
        <w:t>ombalo</w:t>
      </w:r>
      <w:r>
        <w:t>), not pepper.</w:t>
      </w:r>
    </w:p>
    <w:p>
      <w:pPr>
        <w:pStyle w:val="ListBullet"/>
      </w:pPr>
      <w:r>
        <w:rPr>
          <w:b/>
        </w:rPr>
        <w:t>Preparation:</w:t>
      </w:r>
      <w:r>
        <w:t xml:space="preserve"> Simmer 1 kg of cherry plums with a small amount of water until soft, rub through a sieve. Add salt, 4-5 cloves of garlic, a bunch of coriander, and 1 tsp of dried </w:t>
      </w:r>
      <w:r>
        <w:rPr>
          <w:i/>
        </w:rPr>
        <w:t>ombalo</w:t>
      </w:r>
      <w:r>
        <w:t xml:space="preserve"> (bog mint) to the puree. Simmer for 5 minutes, pour into sterile jars.</w:t>
      </w:r>
    </w:p>
    <w:p>
      <w:r>
        <w:rPr>
          <w:b/>
        </w:rPr>
        <w:t>Recipe: *Bajhe* Sauce (Nut Sauce)</w:t>
      </w:r>
    </w:p>
    <w:p>
      <w:pPr>
        <w:pStyle w:val="ListBullet"/>
      </w:pPr>
      <w:r>
        <w:rPr>
          <w:b/>
        </w:rPr>
        <w:t>Rationale:</w:t>
      </w:r>
      <w:r>
        <w:t xml:space="preserve"> Walnuts are a source of omega-3, zinc, and magnesium. Long grinding and the introduction of a spice decoction ensure fat emulsification, facilitating their absorption.</w:t>
      </w:r>
    </w:p>
    <w:p>
      <w:pPr>
        <w:pStyle w:val="ListBullet"/>
      </w:pPr>
      <w:r>
        <w:rPr>
          <w:b/>
        </w:rPr>
        <w:t>Preparation:</w:t>
      </w:r>
      <w:r>
        <w:t xml:space="preserve"> Pound 300 g of shelled walnuts in a mortar or grind into a paste. Gradually pour in 150-200 ml of warm decoction of a mixture of dried herbs (coriander, </w:t>
      </w:r>
      <w:r>
        <w:rPr>
          <w:i/>
        </w:rPr>
        <w:t>utskho suneli</w:t>
      </w:r>
      <w:r>
        <w:t>, saffron) and garlic. Add 1 tbsp of wine vinegar (permitted by the system) and salt. Whip to a sour cream consistency.</w:t>
      </w:r>
    </w:p>
    <w:p>
      <w:pPr>
        <w:pStyle w:val="Heading3"/>
      </w:pPr>
      <w:r>
        <w:t>**13.6. Lobio: Three Preparation Methods According to the System**</w:t>
      </w:r>
    </w:p>
    <w:p>
      <w:r>
        <w:t>The main principle is prolonged stewing to completely soften the legumes and neutralize phytic acid and oligosaccharides.</w:t>
      </w:r>
    </w:p>
    <w:p>
      <w:r>
        <w:rPr>
          <w:b/>
        </w:rPr>
        <w:t>1. Boiled Lobio (basic):</w:t>
      </w:r>
      <w:r>
        <w:t xml:space="preserve"> Soak beans in advance for 12-24 hours, drain the water. Boil in a large amount of water without salt for 1.5-2 hours until completely soft. Season with </w:t>
      </w:r>
      <w:r>
        <w:rPr>
          <w:i/>
        </w:rPr>
        <w:t>erba</w:t>
      </w:r>
      <w:r>
        <w:t xml:space="preserve"> (a Georgian sauce of walnuts, garlic, and herbs) with onion, garlic, cilantro, and </w:t>
      </w:r>
      <w:r>
        <w:rPr>
          <w:i/>
        </w:rPr>
        <w:t>utskho-suneli</w:t>
      </w:r>
      <w:r>
        <w:t>.</w:t>
      </w:r>
    </w:p>
    <w:p>
      <w:r>
        <w:rPr>
          <w:b/>
        </w:rPr>
        <w:t>2. Stewed Lobio:</w:t>
      </w:r>
      <w:r>
        <w:t xml:space="preserve"> Stew boiled beans with a small amount of broth, onion, garlic, and spices for 20-30 minutes.</w:t>
      </w:r>
    </w:p>
    <w:p>
      <w:r>
        <w:rPr>
          <w:b/>
        </w:rPr>
        <w:t>3. Pureed Lobio (for gentle nutrition):</w:t>
      </w:r>
      <w:r>
        <w:t xml:space="preserve"> Pass boiled beans through a sieve, mix with a spicy sauce based on butter. The result is a tender, easily digestible dish.</w:t>
      </w:r>
    </w:p>
    <w:p>
      <w:pPr>
        <w:pStyle w:val="Heading3"/>
      </w:pPr>
      <w:r>
        <w:t>**13.7. Pkhali: Recipes from 5 Types of Vegetables**</w:t>
      </w:r>
    </w:p>
    <w:p>
      <w:r>
        <w:t>Pkhali is an example of proper processing: vegetables are boiled until very soft, which breaks down fiber and facilitates digestion, and then mixed with fermented (vinegar) and probiotic (nut sauce) components.</w:t>
      </w:r>
    </w:p>
    <w:p>
      <w:r>
        <w:rPr>
          <w:b/>
        </w:rPr>
        <w:t>Basic technique:</w:t>
      </w:r>
      <w:r>
        <w:t xml:space="preserve"> Boil vegetables (beets, spinach, green beans, carrots, cauliflower) until completely soft, squeeze out excess water, chop finely. Mix with nut paste (see </w:t>
      </w:r>
      <w:r>
        <w:rPr>
          <w:i/>
        </w:rPr>
        <w:t>Bajhe</w:t>
      </w:r>
      <w:r>
        <w:t xml:space="preserve">), wine vinegar, garlic, cilantro, </w:t>
      </w:r>
      <w:r>
        <w:rPr>
          <w:i/>
        </w:rPr>
        <w:t>khmeli-suneli</w:t>
      </w:r>
      <w:r>
        <w:t>. Form into balls. The dish is rich in fiber in an easily digestible form, plant protein from nuts, and probiotics from fermentation.</w:t>
      </w:r>
    </w:p>
    <w:p>
      <w:pPr>
        <w:pStyle w:val="Heading3"/>
      </w:pPr>
      <w:r>
        <w:t>**13.8. Proper Broths: The First Broth is Discarded — Why and How**</w:t>
      </w:r>
    </w:p>
    <w:p>
      <w:r>
        <w:rPr>
          <w:b/>
        </w:rPr>
        <w:t>Clinical rationale:</w:t>
      </w:r>
      <w:r>
        <w:t xml:space="preserve"> The primary broth, especially when using meat from industrial farming, concentrates extractive substances (purine bases, creatine, creatinine), residues of hormonal drugs, antibiotics, and products of cellular metabolism. These components create an excessive load on the liver and kidneys and can provoke allergic and pseudo-allergic reactions. Discarding the first broth is an effective way to remove them.</w:t>
      </w:r>
    </w:p>
    <w:p>
      <w:r>
        <w:rPr>
          <w:b/>
        </w:rPr>
        <w:t>Broth preparation protocol:</w:t>
      </w:r>
    </w:p>
    <w:p>
      <w:pPr>
        <w:pStyle w:val="ListNumber"/>
      </w:pPr>
      <w:r>
        <w:t>Thoroughly rinse the meat (beef, poultry), if necessary, soak for 1-2 hours in cold water.</w:t>
      </w:r>
    </w:p>
    <w:p>
      <w:pPr>
        <w:pStyle w:val="ListNumber"/>
      </w:pPr>
      <w:r>
        <w:t>Cover with cold water, bring to a rapid boil.</w:t>
      </w:r>
    </w:p>
    <w:p>
      <w:pPr>
        <w:pStyle w:val="ListNumber"/>
      </w:pPr>
      <w:r>
        <w:rPr>
          <w:b/>
        </w:rPr>
        <w:t>Boil on high heat for 5-10 minutes, then discard all the water.</w:t>
      </w:r>
    </w:p>
    <w:p>
      <w:pPr>
        <w:pStyle w:val="ListNumber"/>
      </w:pPr>
      <w:r>
        <w:t>Rinse the meat under running water, clean the pot.</w:t>
      </w:r>
    </w:p>
    <w:p>
      <w:pPr>
        <w:pStyle w:val="ListNumber"/>
      </w:pPr>
      <w:r>
        <w:t>Cover the meat with new cold water, bring to a boil, skim off the foam.</w:t>
      </w:r>
    </w:p>
    <w:p>
      <w:pPr>
        <w:pStyle w:val="ListNumber"/>
      </w:pPr>
      <w:r>
        <w:t>Simmer on very low heat (without vigorous boiling) for 2-3 hours for poultry, 3-4 hours for red meat. The finished broth should be clear.</w:t>
      </w:r>
    </w:p>
    <w:p>
      <w:pPr>
        <w:pStyle w:val="Heading3"/>
      </w:pPr>
      <w:r>
        <w:t>**13.9. Desserts Made from Permitted Fruits (Only for the First Half of the Day)**</w:t>
      </w:r>
    </w:p>
    <w:p>
      <w:r>
        <w:t>The principle of consuming fruits strictly before noon is related to circadian rhythms of carbohydrate absorption and the need for complete fructose utilization before evening to avoid provoking insulin spikes and fermentation processes in the intestines at night.</w:t>
      </w:r>
    </w:p>
    <w:p>
      <w:r>
        <w:rPr>
          <w:b/>
        </w:rPr>
        <w:t>Recipe: Baked Apples with *Erba* and Nuts</w:t>
      </w:r>
    </w:p>
    <w:p>
      <w:pPr>
        <w:pStyle w:val="ListBullet"/>
      </w:pPr>
      <w:r>
        <w:rPr>
          <w:b/>
        </w:rPr>
        <w:t>Ingredients:</w:t>
      </w:r>
      <w:r>
        <w:t xml:space="preserve"> Tart-sweet apples, butter, walnuts, honey (optional, in small amounts), cinnamon.</w:t>
      </w:r>
    </w:p>
    <w:p>
      <w:pPr>
        <w:pStyle w:val="ListBullet"/>
      </w:pPr>
      <w:r>
        <w:rPr>
          <w:b/>
        </w:rPr>
        <w:t>Preparation:</w:t>
      </w:r>
      <w:r>
        <w:t xml:space="preserve"> Core the apples. Place ½ tsp of butter, a pinch of ground nuts, and cinnamon inside each. Bake at 180°C for 25-35 minutes until soft. Serve warm for breakfast or as a first snack.</w:t>
      </w:r>
    </w:p>
    <w:p>
      <w:pPr>
        <w:pStyle w:val="ListBullet"/>
      </w:pPr>
      <w:r>
        <w:rPr>
          <w:b/>
        </w:rPr>
        <w:t>Rationale:</w:t>
      </w:r>
      <w:r>
        <w:t xml:space="preserve"> Heat treatment partially hydrolyzes the pectins and fiber of the apples, making them more digestible. </w:t>
      </w:r>
      <w:r>
        <w:rPr>
          <w:i/>
        </w:rPr>
        <w:t>Erba</w:t>
      </w:r>
      <w:r>
        <w:t xml:space="preserve"> promotes the absorption of fat-soluble vitamins from the fruit. Nuts add protein and fats, slowing down sugar absorption.</w:t>
      </w:r>
    </w:p>
    <w:p>
      <w:r>
        <w:rPr>
          <w:b/>
        </w:rPr>
        <w:t>Recipe: Fruit and Nut Candies (for a morning snack)</w:t>
      </w:r>
    </w:p>
    <w:p>
      <w:pPr>
        <w:pStyle w:val="ListBullet"/>
      </w:pPr>
      <w:r>
        <w:rPr>
          <w:b/>
        </w:rPr>
        <w:t>Preparation:</w:t>
      </w:r>
      <w:r>
        <w:t xml:space="preserve"> Blend soaked dates, apricots, raisins, and walnuts into a paste. Add coconut flakes, lemon juice. Form into balls... balls 2–3 cm in diameter. Roll the finished candies in a thin layer of coconut flakes or cocoa powder. Store in an airtight container in the refrigerator.</w:t>
      </w:r>
    </w:p>
    <w:p>
      <w:r>
        <w:rPr>
          <w:b/>
        </w:rPr>
        <w:t>Rationale.</w:t>
      </w:r>
      <w:r>
        <w:t xml:space="preserve"> The recipe uses dried fruits and nuts permitted by the system as a source of fiber, minerals, and plant fats. Coconut flakes and lemon juice (instead of industrial sweeteners) adjust the taste and texture. Morning consumption of fruit sugars is physiological, as it provides energy for the active part of the day without the risk of a significant insulin increase characteristic of evening intake. The candies are a complete alternative to industrial sweets containing prohibited refined sugars, trans fats, and artificial additives.</w:t>
      </w:r>
    </w:p>
    <w:p>
      <w:pPr>
        <w:pStyle w:val="Heading1"/>
      </w:pPr>
      <w:r>
        <w:t>**CHAPTER 14. INTEGRATION INTO LIFE: FROM PROTOCOL TO LIFESTYLE**</w:t>
      </w:r>
    </w:p>
    <w:p>
      <w:r>
        <w:t>Implementing any therapeutic nutrition system faces the main challenge: how to turn a set of rules into an organic, sustainable part of a person's daily existence. The synthesis of the Tkemaladze-Gegeshidze and Pevzner systems offers not just a diet, but a holistic philosophy of interacting with food, based on a deep understanding of physiological rhythms and food biochemistry. Success is determined not by willpower, but by the skillful integration of principles into the fabric of life.</w:t>
      </w:r>
    </w:p>
    <w:p>
      <w:pPr>
        <w:pStyle w:val="Heading2"/>
      </w:pPr>
      <w:r>
        <w:t>**14.1. Daily Routine: Chronobiology of Nutrition**</w:t>
      </w:r>
    </w:p>
    <w:p>
      <w:r>
        <w:t>The key integration principle is respect for the body's circadian rhythms. The system prescribes clear temporal structuring of meals, which aligns with modern concepts of chronobiology.</w:t>
      </w:r>
    </w:p>
    <w:p>
      <w:r>
        <w:rPr>
          <w:b/>
        </w:rPr>
        <w:t>Morning (6:00 – 12:00): Cleansing and light energy phase.</w:t>
      </w:r>
    </w:p>
    <w:p>
      <w:pPr>
        <w:pStyle w:val="ListBullet"/>
      </w:pPr>
      <w:r>
        <w:rPr>
          <w:b/>
        </w:rPr>
        <w:t>On an empty stomach:</w:t>
      </w:r>
      <w:r>
        <w:t xml:space="preserve"> A glass of warm structured water 20-30 minutes before the first meal. This initiates peristalsis and prepares the GI tract.</w:t>
      </w:r>
    </w:p>
    <w:p>
      <w:pPr>
        <w:pStyle w:val="ListBullet"/>
      </w:pPr>
      <w:r>
        <w:rPr>
          <w:b/>
        </w:rPr>
        <w:t>Breakfast (7:00 – 9:00):</w:t>
      </w:r>
      <w:r>
        <w:t xml:space="preserve"> Emphasis on low-glycemic carbohydrates and fruits. Porridges (except buckwheat) with water or with added butter, bread on homemade yeast are acceptable. </w:t>
      </w:r>
      <w:r>
        <w:rPr>
          <w:b/>
        </w:rPr>
        <w:t>Fruits are consumed exclusively during this period.</w:t>
      </w:r>
      <w:r>
        <w:t xml:space="preserve"> This provides the body with quick energy and vitamins, which will be fully absorbed during the active phase of the day.</w:t>
      </w:r>
    </w:p>
    <w:p>
      <w:pPr>
        <w:pStyle w:val="ListBullet"/>
      </w:pPr>
      <w:r>
        <w:rPr>
          <w:b/>
        </w:rPr>
        <w:t>Example:</w:t>
      </w:r>
      <w:r>
        <w:t xml:space="preserve"> Spelt porridge with a baked apple and a spoonful of butter; bread with </w:t>
      </w:r>
      <w:r>
        <w:rPr>
          <w:i/>
        </w:rPr>
        <w:t>sulguni</w:t>
      </w:r>
      <w:r>
        <w:t>; herbal tea.</w:t>
      </w:r>
    </w:p>
    <w:p>
      <w:r>
        <w:rPr>
          <w:b/>
        </w:rPr>
        <w:t>Day (12:00 – 17:00): Activity and main nutrition phase.</w:t>
      </w:r>
    </w:p>
    <w:p>
      <w:pPr>
        <w:pStyle w:val="ListBullet"/>
      </w:pPr>
      <w:r>
        <w:rPr>
          <w:b/>
        </w:rPr>
        <w:t>Lunch (13:00 – 15:00):</w:t>
      </w:r>
      <w:r>
        <w:t xml:space="preserve"> The main meal. This is the time of peak digestive enzyme activity. A protein component (bled meat or fish) must be included, combined with thermally processed vegetables (except nightshades). Soups on bone broth.</w:t>
      </w:r>
    </w:p>
    <w:p>
      <w:pPr>
        <w:pStyle w:val="ListBullet"/>
      </w:pPr>
      <w:r>
        <w:rPr>
          <w:b/>
        </w:rPr>
        <w:t>Example:</w:t>
      </w:r>
      <w:r>
        <w:t xml:space="preserve"> Broth from young lamb; boiled beef with stewed carrots and zucchini; salad of boiled beets with prunes.</w:t>
      </w:r>
    </w:p>
    <w:p>
      <w:r>
        <w:rPr>
          <w:b/>
        </w:rPr>
        <w:t>Evening (after 17:00): Rest and minimal food load phase.</w:t>
      </w:r>
    </w:p>
    <w:p>
      <w:pPr>
        <w:pStyle w:val="ListBullet"/>
      </w:pPr>
      <w:r>
        <w:rPr>
          <w:b/>
        </w:rPr>
        <w:t>Dinner (no later than 19:00):</w:t>
      </w:r>
      <w:r>
        <w:t xml:space="preserve"> Light, predominantly protein or vegetable. Brined cheeses (</w:t>
      </w:r>
      <w:r>
        <w:rPr>
          <w:i/>
        </w:rPr>
        <w:t>sulguni</w:t>
      </w:r>
      <w:r>
        <w:t>, Imeretian), boiled eggs (cooked for 40-90 minutes), stewed vegetables are ideal. Complete exclusion of raw vegetables, fruits, and heavy carbohydrates.</w:t>
      </w:r>
    </w:p>
    <w:p>
      <w:pPr>
        <w:pStyle w:val="ListBullet"/>
      </w:pPr>
      <w:r>
        <w:rPr>
          <w:b/>
        </w:rPr>
        <w:t>Example:</w:t>
      </w:r>
      <w:r>
        <w:t xml:space="preserve"> Baked fish with rosemary; hard-boiled egg (40+ min) with herbs; </w:t>
      </w:r>
      <w:r>
        <w:rPr>
          <w:i/>
        </w:rPr>
        <w:t>sulguni</w:t>
      </w:r>
      <w:r>
        <w:t xml:space="preserve"> with cucumber (peeled).</w:t>
      </w:r>
    </w:p>
    <w:p>
      <w:r>
        <w:rPr>
          <w:b/>
        </w:rPr>
        <w:t>Table 14.1. Daily Chronobiological Nutrition Cycle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Time Period</w:t>
            </w:r>
          </w:p>
        </w:tc>
        <w:tc>
          <w:tcPr>
            <w:tcW w:type="dxa" w:w="2196"/>
          </w:tcPr>
          <w:p>
            <w:r>
              <w:rPr>
                <w:b/>
              </w:rPr>
            </w:r>
            <w:r>
              <w:rPr>
                <w:b/>
              </w:rPr>
              <w:t>Physiological Phase</w:t>
            </w:r>
          </w:p>
        </w:tc>
        <w:tc>
          <w:tcPr>
            <w:tcW w:type="dxa" w:w="2196"/>
          </w:tcPr>
          <w:p>
            <w:r>
              <w:rPr>
                <w:b/>
              </w:rPr>
            </w:r>
            <w:r>
              <w:rPr>
                <w:b/>
              </w:rPr>
              <w:t>Recommended Food Type</w:t>
            </w:r>
          </w:p>
        </w:tc>
        <w:tc>
          <w:tcPr>
            <w:tcW w:type="dxa" w:w="2196"/>
          </w:tcPr>
          <w:p>
            <w:r>
              <w:rPr>
                <w:b/>
              </w:rPr>
            </w:r>
            <w:r>
              <w:rPr>
                <w:b/>
              </w:rPr>
              <w:t>Prohibited Products</w:t>
            </w:r>
          </w:p>
        </w:tc>
      </w:tr>
      <w:tr>
        <w:tc>
          <w:tcPr>
            <w:tcW w:type="dxa" w:w="2196"/>
          </w:tcPr>
          <w:p>
            <w:r/>
            <w:r>
              <w:rPr>
                <w:b/>
              </w:rPr>
              <w:t>Morning (6:00-12:00)</w:t>
            </w:r>
          </w:p>
        </w:tc>
        <w:tc>
          <w:tcPr>
            <w:tcW w:type="dxa" w:w="2196"/>
          </w:tcPr>
          <w:p>
            <w:r/>
            <w:r>
              <w:t>Cleansing, metabolism activation</w:t>
            </w:r>
          </w:p>
        </w:tc>
        <w:tc>
          <w:tcPr>
            <w:tcW w:type="dxa" w:w="2196"/>
          </w:tcPr>
          <w:p>
            <w:r/>
            <w:r>
              <w:t>Fruits, light porridges, bread on homemade yeast</w:t>
            </w:r>
          </w:p>
        </w:tc>
        <w:tc>
          <w:tcPr>
            <w:tcW w:type="dxa" w:w="2196"/>
          </w:tcPr>
          <w:p>
            <w:r/>
            <w:r>
              <w:t>Heavy protein foods, raw milk</w:t>
            </w:r>
          </w:p>
        </w:tc>
      </w:tr>
      <w:tr>
        <w:tc>
          <w:tcPr>
            <w:tcW w:type="dxa" w:w="2196"/>
          </w:tcPr>
          <w:p>
            <w:r/>
            <w:r>
              <w:rPr>
                <w:b/>
              </w:rPr>
              <w:t>Day (12:00-17:00)</w:t>
            </w:r>
          </w:p>
        </w:tc>
        <w:tc>
          <w:tcPr>
            <w:tcW w:type="dxa" w:w="2196"/>
          </w:tcPr>
          <w:p>
            <w:r/>
            <w:r>
              <w:t>Peak digestive activity</w:t>
            </w:r>
          </w:p>
        </w:tc>
        <w:tc>
          <w:tcPr>
            <w:tcW w:type="dxa" w:w="2196"/>
          </w:tcPr>
          <w:p>
            <w:r/>
            <w:r>
              <w:t>Meat/fish, broths, stewed vegetables, soups</w:t>
            </w:r>
          </w:p>
        </w:tc>
        <w:tc>
          <w:tcPr>
            <w:tcW w:type="dxa" w:w="2196"/>
          </w:tcPr>
          <w:p>
            <w:r/>
            <w:r>
              <w:t>Fruits, cold dishes, dry sandwiches</w:t>
            </w:r>
          </w:p>
        </w:tc>
      </w:tr>
      <w:tr>
        <w:tc>
          <w:tcPr>
            <w:tcW w:type="dxa" w:w="2196"/>
          </w:tcPr>
          <w:p>
            <w:r/>
            <w:r>
              <w:rPr>
                <w:b/>
              </w:rPr>
              <w:t>Evening (after 17:00)</w:t>
            </w:r>
          </w:p>
        </w:tc>
        <w:tc>
          <w:tcPr>
            <w:tcW w:type="dxa" w:w="2196"/>
          </w:tcPr>
          <w:p>
            <w:r/>
            <w:r>
              <w:t>Slowdown, preparation for sleep</w:t>
            </w:r>
          </w:p>
        </w:tc>
        <w:tc>
          <w:tcPr>
            <w:tcW w:type="dxa" w:w="2196"/>
          </w:tcPr>
          <w:p>
            <w:r/>
            <w:r>
              <w:t>Light proteins (eggs, cheese), non-starchy stewed vegetables</w:t>
            </w:r>
          </w:p>
        </w:tc>
        <w:tc>
          <w:tcPr>
            <w:tcW w:type="dxa" w:w="2196"/>
          </w:tcPr>
          <w:p>
            <w:r/>
            <w:r>
              <w:t>Raw vegetables/fruits, bread, porridges, sweets</w:t>
            </w:r>
          </w:p>
        </w:tc>
      </w:tr>
    </w:tbl>
    <w:p/>
    <w:p>
      <w:pPr>
        <w:pStyle w:val="Heading2"/>
      </w:pPr>
      <w:r>
        <w:t>**14.2. Physical Activity and Nutrition: Synchronization**</w:t>
      </w:r>
    </w:p>
    <w:p>
      <w:r>
        <w:t>Nutrition must be synchronized with the physical activity regimen for optimal recovery and to avoid metabolic stress.</w:t>
      </w:r>
    </w:p>
    <w:p>
      <w:pPr>
        <w:pStyle w:val="ListBullet"/>
      </w:pPr>
      <w:r>
        <w:rPr>
          <w:b/>
        </w:rPr>
        <w:t>Before training (1.5-2 hours before):</w:t>
      </w:r>
      <w:r>
        <w:t xml:space="preserve"> A light meal rich in complex carbohydrates (porridge, bread) is recommended. This will provide energy without a feeling of heaviness.</w:t>
      </w:r>
    </w:p>
    <w:p>
      <w:pPr>
        <w:pStyle w:val="ListBullet"/>
      </w:pPr>
      <w:r>
        <w:rPr>
          <w:b/>
        </w:rPr>
        <w:t>After training (within 60-90 minutes):</w:t>
      </w:r>
      <w:r>
        <w:t xml:space="preserve"> It is necessary to replenish protein for muscle repair. A portion of boiled meat or brined cheese with stewed vegetables is ideal. </w:t>
      </w:r>
      <w:r>
        <w:rPr>
          <w:b/>
        </w:rPr>
        <w:t>It is critically important</w:t>
      </w:r>
      <w:r>
        <w:t xml:space="preserve"> to follow the drinking regimen: drink water 20-30 minutes </w:t>
      </w:r>
      <w:r>
        <w:rPr>
          <w:i/>
        </w:rPr>
        <w:t>before</w:t>
      </w:r>
      <w:r>
        <w:t xml:space="preserve"> this meal.</w:t>
      </w:r>
    </w:p>
    <w:p>
      <w:pPr>
        <w:pStyle w:val="ListBullet"/>
      </w:pPr>
      <w:r>
        <w:rPr>
          <w:b/>
        </w:rPr>
        <w:t>On days of high activity:</w:t>
      </w:r>
      <w:r>
        <w:t xml:space="preserve"> Caloric intake should be increased by adding portions of butter and permitted grains at lunch, not by increasing the evening meal.</w:t>
      </w:r>
    </w:p>
    <w:p>
      <w:pPr>
        <w:pStyle w:val="Heading2"/>
      </w:pPr>
      <w:r>
        <w:t>**14.3. Seasonal Adaptation of the Diet**</w:t>
      </w:r>
    </w:p>
    <w:p>
      <w:r>
        <w:t>The system lives in harmony with natural cycles, which is a legacy of both Georgian and Soviet dietetics schools.</w:t>
      </w:r>
    </w:p>
    <w:p>
      <w:pPr>
        <w:pStyle w:val="ListBullet"/>
      </w:pPr>
      <w:r>
        <w:rPr>
          <w:b/>
        </w:rPr>
        <w:t>Spring:</w:t>
      </w:r>
      <w:r>
        <w:t xml:space="preserve"> Emphasis on greens (nettle, wild garlic, cilantro), light vegetable soups, lean broths for gentle detox. Reduce the proportion of red meat.</w:t>
      </w:r>
    </w:p>
    <w:p>
      <w:pPr>
        <w:pStyle w:val="ListBullet"/>
      </w:pPr>
      <w:r>
        <w:rPr>
          <w:b/>
        </w:rPr>
        <w:t>Summer:</w:t>
      </w:r>
      <w:r>
        <w:t xml:space="preserve"> Abundance of local non-starchy vegetables (zucchini, cucumbers, green beans), herbs, berries (before noon). Meat — predominantly poultry and young lamb. Increase water intake.</w:t>
      </w:r>
    </w:p>
    <w:p>
      <w:pPr>
        <w:pStyle w:val="ListBullet"/>
      </w:pPr>
      <w:r>
        <w:rPr>
          <w:b/>
        </w:rPr>
        <w:t>Autumn:</w:t>
      </w:r>
      <w:r>
        <w:t xml:space="preserve"> Introduction of denser, warming dishes. Emphasis on root vegetables (carrots, beets, turnips), pumpkin, seasonal fruits (apples, pears — in the morning). Increase the proportion of animal fats (butter).</w:t>
      </w:r>
    </w:p>
    <w:p>
      <w:pPr>
        <w:pStyle w:val="ListBullet"/>
      </w:pPr>
      <w:r>
        <w:rPr>
          <w:b/>
        </w:rPr>
        <w:t>Winter:</w:t>
      </w:r>
      <w:r>
        <w:t xml:space="preserve"> Predominance of warm, energy-dense foods. Rich bone broths, stewed meat, baked vegetables. Brined cheeses and butter as a source of fat-soluble vitamins and energy.</w:t>
      </w:r>
    </w:p>
    <w:p>
      <w:pPr>
        <w:pStyle w:val="Heading2"/>
      </w:pPr>
      <w:r>
        <w:t>**14.4. Transition Period: How to Switch from a Habitual Diet to the System**</w:t>
      </w:r>
    </w:p>
    <w:p>
      <w:r>
        <w:t>A sharp transition is stressful for the psyche and microbiome. A phased integration over 4-6 weeks is recommended.</w:t>
      </w:r>
    </w:p>
    <w:p>
      <w:r>
        <w:rPr>
          <w:b/>
        </w:rPr>
        <w:t>Weeks 1-2: Cleansing and preparation phase.</w:t>
      </w:r>
    </w:p>
    <w:p>
      <w:pPr>
        <w:pStyle w:val="ListBullet"/>
      </w:pPr>
      <w:r>
        <w:t xml:space="preserve">The most problematic products are excluded: </w:t>
      </w:r>
      <w:r>
        <w:rPr>
          <w:b/>
        </w:rPr>
        <w:t>tomatoes, eggplants, potatoes, pork, raw milk</w:t>
      </w:r>
      <w:r>
        <w:t>.</w:t>
      </w:r>
    </w:p>
    <w:p>
      <w:pPr>
        <w:pStyle w:val="ListBullet"/>
      </w:pPr>
      <w:r>
        <w:t xml:space="preserve">Begin practicing </w:t>
      </w:r>
      <w:r>
        <w:rPr>
          <w:b/>
        </w:rPr>
        <w:t>drinking water 20-30 minutes before meals</w:t>
      </w:r>
      <w:r>
        <w:t>.</w:t>
      </w:r>
    </w:p>
    <w:p>
      <w:pPr>
        <w:pStyle w:val="ListBullet"/>
      </w:pPr>
      <w:r>
        <w:t>Gradually shift fruits to the first half of the day.</w:t>
      </w:r>
    </w:p>
    <w:p>
      <w:pPr>
        <w:pStyle w:val="ListBullet"/>
      </w:pPr>
      <w:r>
        <w:t xml:space="preserve">Introduce </w:t>
      </w:r>
      <w:r>
        <w:rPr>
          <w:b/>
        </w:rPr>
        <w:t>bread on homemade yeast</w:t>
      </w:r>
      <w:r>
        <w:t>, replacing regular bread.</w:t>
      </w:r>
    </w:p>
    <w:p>
      <w:r>
        <w:rPr>
          <w:b/>
        </w:rPr>
        <w:t>Weeks 3-4: Structural restructuring phase.</w:t>
      </w:r>
    </w:p>
    <w:p>
      <w:pPr>
        <w:pStyle w:val="ListBullet"/>
      </w:pPr>
      <w:r>
        <w:t xml:space="preserve">Complete refusal of </w:t>
      </w:r>
      <w:r>
        <w:rPr>
          <w:b/>
        </w:rPr>
        <w:t>buckwheat and thermophilic yeast</w:t>
      </w:r>
      <w:r>
        <w:t>.</w:t>
      </w:r>
    </w:p>
    <w:p>
      <w:pPr>
        <w:pStyle w:val="ListBullet"/>
      </w:pPr>
      <w:r>
        <w:t xml:space="preserve">Implementation of rules for preparing </w:t>
      </w:r>
      <w:r>
        <w:rPr>
          <w:b/>
        </w:rPr>
        <w:t>eggs (40-90 minutes of boiling)</w:t>
      </w:r>
      <w:r>
        <w:t xml:space="preserve"> and </w:t>
      </w:r>
      <w:r>
        <w:rPr>
          <w:b/>
        </w:rPr>
        <w:t>bleeding meat</w:t>
      </w:r>
      <w:r>
        <w:t>.</w:t>
      </w:r>
    </w:p>
    <w:p>
      <w:pPr>
        <w:pStyle w:val="ListBullet"/>
      </w:pPr>
      <w:r>
        <w:t>Clear separation of meals by time (breakfast, lunch, light dinner).</w:t>
      </w:r>
    </w:p>
    <w:p>
      <w:pPr>
        <w:pStyle w:val="ListBullet"/>
      </w:pPr>
      <w:r>
        <w:t xml:space="preserve">Introduction of </w:t>
      </w:r>
      <w:r>
        <w:rPr>
          <w:b/>
        </w:rPr>
        <w:t>brined cheeses and butter</w:t>
      </w:r>
      <w:r>
        <w:t xml:space="preserve"> into the diet.</w:t>
      </w:r>
    </w:p>
    <w:p>
      <w:r>
        <w:rPr>
          <w:b/>
        </w:rPr>
        <w:t>Weeks 5-6: Consolidation and fine-tuning phase.</w:t>
      </w:r>
    </w:p>
    <w:p>
      <w:pPr>
        <w:pStyle w:val="ListBullet"/>
      </w:pPr>
      <w:r>
        <w:t>Full compliance with all time and product restrictions.</w:t>
      </w:r>
    </w:p>
    <w:p>
      <w:pPr>
        <w:pStyle w:val="ListBullet"/>
      </w:pPr>
      <w:r>
        <w:t>Adaptation of the diet to the season.</w:t>
      </w:r>
    </w:p>
    <w:p>
      <w:pPr>
        <w:pStyle w:val="ListBullet"/>
      </w:pPr>
      <w:r>
        <w:t>Observation of the body's reactions, keeping a food diary.</w:t>
      </w:r>
    </w:p>
    <w:p>
      <w:pPr>
        <w:pStyle w:val="Heading2"/>
      </w:pPr>
      <w:r>
        <w:t>**14.5. Common Mistakes and How to Avoid Them**</w:t>
      </w:r>
    </w:p>
    <w:p>
      <w:pPr>
        <w:pStyle w:val="ListNumber"/>
      </w:pPr>
      <w:r>
        <w:rPr>
          <w:b/>
        </w:rPr>
        <w:t>Violation of the water regimen:</w:t>
      </w:r>
      <w:r>
        <w:t xml:space="preserve"> Drinking during or immediately after meals. This dilutes gastric juice and impairs digestion. </w:t>
      </w:r>
      <w:r>
        <w:rPr>
          <w:b/>
        </w:rPr>
        <w:t>Solution:</w:t>
      </w:r>
      <w:r>
        <w:t xml:space="preserve"> strictly adhere to the rule "water 20-30 minutes BEFORE."</w:t>
      </w:r>
    </w:p>
    <w:p>
      <w:pPr>
        <w:pStyle w:val="ListNumber"/>
      </w:pPr>
      <w:r>
        <w:rPr>
          <w:b/>
        </w:rPr>
        <w:t>Evening fruits:</w:t>
      </w:r>
      <w:r>
        <w:t xml:space="preserve"> Consuming fruits after lunch leads to fermentation, bloating, and sleep disturbance. </w:t>
      </w:r>
      <w:r>
        <w:rPr>
          <w:b/>
        </w:rPr>
        <w:t>Solution:</w:t>
      </w:r>
      <w:r>
        <w:t xml:space="preserve"> strictly limit fruits to the time before 12:00.</w:t>
      </w:r>
    </w:p>
    <w:p>
      <w:pPr>
        <w:pStyle w:val="ListNumber"/>
      </w:pPr>
      <w:r>
        <w:rPr>
          <w:b/>
        </w:rPr>
        <w:t>Insufficient heat treatment of eggs and meat:</w:t>
      </w:r>
      <w:r>
        <w:t xml:space="preserve"> Soft-boiled eggs or undercooked meat with blood do not meet the system's requirements for neutralizing potentially difficult-to-digest proteins. </w:t>
      </w:r>
      <w:r>
        <w:rPr>
          <w:b/>
        </w:rPr>
        <w:t>Solution:</w:t>
      </w:r>
      <w:r>
        <w:t xml:space="preserve"> make prolonged boiling of eggs and complete bleeding of meat a mandatory ritual.</w:t>
      </w:r>
    </w:p>
    <w:p>
      <w:pPr>
        <w:pStyle w:val="ListNumber"/>
      </w:pPr>
      <w:r>
        <w:rPr>
          <w:b/>
        </w:rPr>
        <w:t>Experiments with prohibited vegetables:</w:t>
      </w:r>
      <w:r>
        <w:t xml:space="preserve"> "Just one tomato" or "a spoonful of mashed potatoes" can provoke a GI reaction, especially in the presence of hidden sensitivity to nightshades. </w:t>
      </w:r>
      <w:r>
        <w:rPr>
          <w:b/>
        </w:rPr>
        <w:t>Solution:</w:t>
      </w:r>
      <w:r>
        <w:t xml:space="preserve"> consider the prohibition as therapeutic, not dietary, and strictly adhere to it.</w:t>
      </w:r>
    </w:p>
    <w:p>
      <w:pPr>
        <w:pStyle w:val="ListNumber"/>
      </w:pPr>
      <w:r>
        <w:rPr>
          <w:b/>
        </w:rPr>
        <w:t>Non-compliance with seasonality:</w:t>
      </w:r>
      <w:r>
        <w:t xml:space="preserve"> Eating the same way year-round deprives the system of its adaptive power. </w:t>
      </w:r>
      <w:r>
        <w:rPr>
          <w:b/>
        </w:rPr>
        <w:t>Solution:</w:t>
      </w:r>
      <w:r>
        <w:t xml:space="preserve"> plan the menu focusing on local seasonal products.</w:t>
      </w:r>
    </w:p>
    <w:p>
      <w:pPr>
        <w:pStyle w:val="Heading2"/>
      </w:pPr>
      <w:r>
        <w:t>**14.6. Monitoring Progress: What Will Improve and When**</w:t>
      </w:r>
    </w:p>
    <w:p>
      <w:r>
        <w:t>The patient must understand the expected effects and their timeframes to maintain motivation.</w:t>
      </w:r>
    </w:p>
    <w:p>
      <w:pPr>
        <w:pStyle w:val="ListBullet"/>
      </w:pPr>
      <w:r>
        <w:rPr>
          <w:b/>
        </w:rPr>
        <w:t>1-2 weeks:</w:t>
      </w:r>
      <w:r>
        <w:t xml:space="preserve"> Normalization of stool, reduction of abdominal bloating, feeling of lightness after meals, improved sleep. Temporary weakness may be observed ("cleansing crisis").</w:t>
      </w:r>
    </w:p>
    <w:p>
      <w:pPr>
        <w:pStyle w:val="ListBullet"/>
      </w:pPr>
      <w:r>
        <w:rPr>
          <w:b/>
        </w:rPr>
        <w:t>1 month:</w:t>
      </w:r>
      <w:r>
        <w:t xml:space="preserve"> Stabilization of energy levels throughout the day, reduction of morning edema, improvement in skin condition (reduction of breakouts), beginning of weight normalization.</w:t>
      </w:r>
    </w:p>
    <w:p>
      <w:pPr>
        <w:pStyle w:val="ListBullet"/>
      </w:pPr>
      <w:r>
        <w:rPr>
          <w:b/>
        </w:rPr>
        <w:t>3 months:</w:t>
      </w:r>
      <w:r>
        <w:t xml:space="preserve"> Sustained improvement in digestion, significant reduction in the frequency and severity of allergic reactions (if present), normalization of blood pressure (if there was a tendency for it to be high), stable emotional state.</w:t>
      </w:r>
    </w:p>
    <w:p>
      <w:pPr>
        <w:pStyle w:val="ListBullet"/>
      </w:pPr>
      <w:r>
        <w:rPr>
          <w:b/>
        </w:rPr>
        <w:t>6 months and beyond:</w:t>
      </w:r>
      <w:r>
        <w:t xml:space="preserve"> Deep restoration of metabolic processes, strengthening of immunity, improvement in blood markers (cholesterol, glucose), stable remission of chronic gastrointestinal diseases (gastritis, colitis). Eating according to the system becomes a natural, intuitive way of life.</w:t>
      </w:r>
    </w:p>
    <w:p>
      <w:r>
        <w:rPr>
          <w:b/>
        </w:rPr>
        <w:t>Clinical example:</w:t>
      </w:r>
      <w:r>
        <w:t xml:space="preserve"> Patient M., 45 years old, diagnosed with "irritable bowel syndrome with flatulence" and stage I hypertension. After 3 months of following the integrated system, he reported complete disappearance of IBS symptoms, normalization of blood pressure without adjustment of antihypertensive therapy, and a weight loss of 8 kg. According to the patient, the key factors were eliminating nightshades, practicing drinking water before meals, and maintaining a strict eating schedule.</w:t>
      </w:r>
    </w:p>
    <w:p>
      <w:pPr>
        <w:pStyle w:val="Heading1"/>
      </w:pPr>
      <w:r>
        <w:t>**APPENDICES**</w:t>
      </w:r>
    </w:p>
    <w:p>
      <w:pPr>
        <w:pStyle w:val="Heading1"/>
      </w:pPr>
      <w:r>
        <w:t>Appendix A. Summary Table of Clinical Indications for Pevzner's Dietary Tables</w:t>
      </w:r>
    </w:p>
    <w:p>
      <w:r>
        <w:t>This appendix is a systematic reference linking major nosological forms and clinical conditions with the corresponding dietary tables according to the M.I. Pevzner system. Use the table as follows: in the first column, find the disease or condition of interest; in the second, determine the number of the main therapeutic table; in the third, specify its variant or phase of application; and in the fourth, review the key dietetic principles and features. It is important to remember that therapeutic nutrition should be prescribed by a physician, taking into account the individual characteristics of the patient and the stage of the disease.</w:t>
      </w:r>
    </w:p>
    <w:tbl>
      <w:tblPr>
        <w:tblStyle w:val="TableGrid"/>
        <w:tblW w:type="auto" w:w="0"/>
        <w:tblLook w:firstColumn="1" w:firstRow="1" w:lastColumn="0" w:lastRow="0" w:noHBand="0" w:noVBand="1" w:val="04A0"/>
      </w:tblPr>
      <w:tblGrid>
        <w:gridCol w:w="2196"/>
        <w:gridCol w:w="2196"/>
        <w:gridCol w:w="2196"/>
        <w:gridCol w:w="2196"/>
      </w:tblGrid>
      <w:tr>
        <w:tc>
          <w:tcPr>
            <w:tcW w:type="dxa" w:w="2196"/>
          </w:tcPr>
          <w:p>
            <w:r>
              <w:rPr>
                <w:b/>
              </w:rPr>
            </w:r>
            <w:r>
              <w:rPr>
                <w:b/>
              </w:rPr>
              <w:t>Nosology / Condition</w:t>
            </w:r>
          </w:p>
        </w:tc>
        <w:tc>
          <w:tcPr>
            <w:tcW w:type="dxa" w:w="2196"/>
          </w:tcPr>
          <w:p>
            <w:r>
              <w:rPr>
                <w:b/>
              </w:rPr>
            </w:r>
            <w:r>
              <w:rPr>
                <w:b/>
              </w:rPr>
              <w:t>Table No.</w:t>
            </w:r>
          </w:p>
        </w:tc>
        <w:tc>
          <w:tcPr>
            <w:tcW w:type="dxa" w:w="2196"/>
          </w:tcPr>
          <w:p>
            <w:r>
              <w:rPr>
                <w:b/>
              </w:rPr>
            </w:r>
            <w:r>
              <w:rPr>
                <w:b/>
              </w:rPr>
              <w:t>Variant / Clarification</w:t>
            </w:r>
          </w:p>
        </w:tc>
        <w:tc>
          <w:tcPr>
            <w:tcW w:type="dxa" w:w="2196"/>
          </w:tcPr>
          <w:p>
            <w:r>
              <w:rPr>
                <w:b/>
              </w:rPr>
            </w:r>
            <w:r>
              <w:rPr>
                <w:b/>
              </w:rPr>
              <w:t>Notes</w:t>
            </w:r>
          </w:p>
        </w:tc>
      </w:tr>
      <w:tr>
        <w:tc>
          <w:tcPr>
            <w:tcW w:type="dxa" w:w="2196"/>
          </w:tcPr>
          <w:p>
            <w:r/>
            <w:r>
              <w:rPr>
                <w:b/>
              </w:rPr>
              <w:t>1. GASTROENTEROLOGY</w:t>
            </w:r>
          </w:p>
        </w:tc>
        <w:tc>
          <w:tcPr>
            <w:tcW w:type="dxa" w:w="2196"/>
          </w:tcPr>
          <w:p>
            <w:r/>
          </w:p>
        </w:tc>
        <w:tc>
          <w:tcPr>
            <w:tcW w:type="dxa" w:w="2196"/>
          </w:tcPr>
          <w:p>
            <w:r/>
          </w:p>
        </w:tc>
        <w:tc>
          <w:tcPr>
            <w:tcW w:type="dxa" w:w="2196"/>
          </w:tcPr>
          <w:p>
            <w:r/>
          </w:p>
        </w:tc>
      </w:tr>
      <w:tr>
        <w:tc>
          <w:tcPr>
            <w:tcW w:type="dxa" w:w="2196"/>
          </w:tcPr>
          <w:p>
            <w:r/>
            <w:r>
              <w:t>Peptic ulcer disease of the stomach and duodenum, exacerbation</w:t>
            </w:r>
          </w:p>
        </w:tc>
        <w:tc>
          <w:tcPr>
            <w:tcW w:type="dxa" w:w="2196"/>
          </w:tcPr>
          <w:p>
            <w:r/>
            <w:r>
              <w:t>1</w:t>
            </w:r>
          </w:p>
        </w:tc>
        <w:tc>
          <w:tcPr>
            <w:tcW w:type="dxa" w:w="2196"/>
          </w:tcPr>
          <w:p>
            <w:r/>
            <w:r>
              <w:t>1a, then 1b</w:t>
            </w:r>
          </w:p>
        </w:tc>
        <w:tc>
          <w:tcPr>
            <w:tcW w:type="dxa" w:w="2196"/>
          </w:tcPr>
          <w:p>
            <w:r/>
            <w:r>
              <w:t>Sequential prescription: maximally gentle diet 1a (7-10 days), then less strict 1b (up to 14 days). Mechanical, chemical, and thermal sparing.</w:t>
            </w:r>
          </w:p>
        </w:tc>
      </w:tr>
      <w:tr>
        <w:tc>
          <w:tcPr>
            <w:tcW w:type="dxa" w:w="2196"/>
          </w:tcPr>
          <w:p>
            <w:r/>
            <w:r>
              <w:t>Peptic ulcer disease of the stomach and duodenum, remission</w:t>
            </w:r>
          </w:p>
        </w:tc>
        <w:tc>
          <w:tcPr>
            <w:tcW w:type="dxa" w:w="2196"/>
          </w:tcPr>
          <w:p>
            <w:r/>
            <w:r>
              <w:t>1</w:t>
            </w:r>
          </w:p>
        </w:tc>
        <w:tc>
          <w:tcPr>
            <w:tcW w:type="dxa" w:w="2196"/>
          </w:tcPr>
          <w:p>
            <w:r/>
            <w:r>
              <w:t>Main</w:t>
            </w:r>
          </w:p>
        </w:tc>
        <w:tc>
          <w:tcPr>
            <w:tcW w:type="dxa" w:w="2196"/>
          </w:tcPr>
          <w:p>
            <w:r/>
            <w:r>
              <w:t>Physiologically complete diet with moderate sparing of the mucous membrane. Exclusion of strong secretion stimulants and coarse foods.</w:t>
            </w:r>
          </w:p>
        </w:tc>
      </w:tr>
      <w:tr>
        <w:tc>
          <w:tcPr>
            <w:tcW w:type="dxa" w:w="2196"/>
          </w:tcPr>
          <w:p>
            <w:r/>
            <w:r>
              <w:t>Chronic gastritis with high acidity</w:t>
            </w:r>
          </w:p>
        </w:tc>
        <w:tc>
          <w:tcPr>
            <w:tcW w:type="dxa" w:w="2196"/>
          </w:tcPr>
          <w:p>
            <w:r/>
            <w:r>
              <w:t>1</w:t>
            </w:r>
          </w:p>
        </w:tc>
        <w:tc>
          <w:tcPr>
            <w:tcW w:type="dxa" w:w="2196"/>
          </w:tcPr>
          <w:p>
            <w:r/>
            <w:r>
              <w:t>Main</w:t>
            </w:r>
          </w:p>
        </w:tc>
        <w:tc>
          <w:tcPr>
            <w:tcW w:type="dxa" w:w="2196"/>
          </w:tcPr>
          <w:p>
            <w:r/>
            <w:r>
              <w:t>Similar to Table No. 1 in remission. Aimed at reducing acid-peptic activity.</w:t>
            </w:r>
          </w:p>
        </w:tc>
      </w:tr>
      <w:tr>
        <w:tc>
          <w:tcPr>
            <w:tcW w:type="dxa" w:w="2196"/>
          </w:tcPr>
          <w:p>
            <w:r/>
            <w:r>
              <w:t>Chronic gastritis with low acidity</w:t>
            </w:r>
          </w:p>
        </w:tc>
        <w:tc>
          <w:tcPr>
            <w:tcW w:type="dxa" w:w="2196"/>
          </w:tcPr>
          <w:p>
            <w:r/>
            <w:r>
              <w:t>2</w:t>
            </w:r>
          </w:p>
        </w:tc>
        <w:tc>
          <w:tcPr>
            <w:tcW w:type="dxa" w:w="2196"/>
          </w:tcPr>
          <w:p>
            <w:r/>
            <w:r>
              <w:t>—</w:t>
            </w:r>
          </w:p>
        </w:tc>
        <w:tc>
          <w:tcPr>
            <w:tcW w:type="dxa" w:w="2196"/>
          </w:tcPr>
          <w:p>
            <w:r/>
            <w:r>
              <w:t>Diet stimulating gastric secretory function but mechanically gentle. Moderate chemical secretion stimulants are allowed.</w:t>
            </w:r>
          </w:p>
        </w:tc>
      </w:tr>
      <w:tr>
        <w:tc>
          <w:tcPr>
            <w:tcW w:type="dxa" w:w="2196"/>
          </w:tcPr>
          <w:p>
            <w:r/>
            <w:r>
              <w:t>Chronic pancreatitis, exacerbation</w:t>
            </w:r>
          </w:p>
        </w:tc>
        <w:tc>
          <w:tcPr>
            <w:tcW w:type="dxa" w:w="2196"/>
          </w:tcPr>
          <w:p>
            <w:r/>
            <w:r>
              <w:t>5p</w:t>
            </w:r>
          </w:p>
        </w:tc>
        <w:tc>
          <w:tcPr>
            <w:tcW w:type="dxa" w:w="2196"/>
          </w:tcPr>
          <w:p>
            <w:r/>
            <w:r>
              <w:t>Variant I</w:t>
            </w:r>
          </w:p>
        </w:tc>
        <w:tc>
          <w:tcPr>
            <w:tcW w:type="dxa" w:w="2196"/>
          </w:tcPr>
          <w:p>
            <w:r/>
            <w:r>
              <w:t>Low-calorie diet with sharp restriction of fats, extractives, and coarse fiber. Fractional, pureed meals.</w:t>
            </w:r>
          </w:p>
        </w:tc>
      </w:tr>
      <w:tr>
        <w:tc>
          <w:tcPr>
            <w:tcW w:type="dxa" w:w="2196"/>
          </w:tcPr>
          <w:p>
            <w:r/>
            <w:r>
              <w:t>Chronic pancreatitis, remission</w:t>
            </w:r>
          </w:p>
        </w:tc>
        <w:tc>
          <w:tcPr>
            <w:tcW w:type="dxa" w:w="2196"/>
          </w:tcPr>
          <w:p>
            <w:r/>
            <w:r>
              <w:t>5p</w:t>
            </w:r>
          </w:p>
        </w:tc>
        <w:tc>
          <w:tcPr>
            <w:tcW w:type="dxa" w:w="2196"/>
          </w:tcPr>
          <w:p>
            <w:r/>
            <w:r>
              <w:t>Variant II</w:t>
            </w:r>
          </w:p>
        </w:tc>
        <w:tc>
          <w:tcPr>
            <w:tcW w:type="dxa" w:w="2196"/>
          </w:tcPr>
          <w:p>
            <w:r/>
            <w:r>
              <w:t>Physiologically complete diet with increased protein content, moderate restriction of fats, and exclusion of pancreatic secretion stimulants.</w:t>
            </w:r>
          </w:p>
        </w:tc>
      </w:tr>
      <w:tr>
        <w:tc>
          <w:tcPr>
            <w:tcW w:type="dxa" w:w="2196"/>
          </w:tcPr>
          <w:p>
            <w:r/>
            <w:r>
              <w:t>Acute hepatitis, exacerbation of chronic hepatitis</w:t>
            </w:r>
          </w:p>
        </w:tc>
        <w:tc>
          <w:tcPr>
            <w:tcW w:type="dxa" w:w="2196"/>
          </w:tcPr>
          <w:p>
            <w:r/>
            <w:r>
              <w:t>5a</w:t>
            </w:r>
          </w:p>
        </w:tc>
        <w:tc>
          <w:tcPr>
            <w:tcW w:type="dxa" w:w="2196"/>
          </w:tcPr>
          <w:p>
            <w:r/>
            <w:r>
              <w:t>—</w:t>
            </w:r>
          </w:p>
        </w:tc>
        <w:tc>
          <w:tcPr>
            <w:tcW w:type="dxa" w:w="2196"/>
          </w:tcPr>
          <w:p>
            <w:r/>
            <w:r>
              <w:t>Diet with maximum sparing of the liver, restriction of fats (especially refractory ones), extractives, cholesterol. Food is pureed.</w:t>
            </w:r>
          </w:p>
        </w:tc>
      </w:tr>
      <w:tr>
        <w:tc>
          <w:tcPr>
            <w:tcW w:type="dxa" w:w="2196"/>
          </w:tcPr>
          <w:p>
            <w:r/>
            <w:r>
              <w:t>Chronic hepatitis, liver cirrhosis (without decompensation)</w:t>
            </w:r>
          </w:p>
        </w:tc>
        <w:tc>
          <w:tcPr>
            <w:tcW w:type="dxa" w:w="2196"/>
          </w:tcPr>
          <w:p>
            <w:r/>
            <w:r>
              <w:t>5</w:t>
            </w:r>
          </w:p>
        </w:tc>
        <w:tc>
          <w:tcPr>
            <w:tcW w:type="dxa" w:w="2196"/>
          </w:tcPr>
          <w:p>
            <w:r/>
            <w:r>
              <w:t>Main</w:t>
            </w:r>
          </w:p>
        </w:tc>
        <w:tc>
          <w:tcPr>
            <w:tcW w:type="dxa" w:w="2196"/>
          </w:tcPr>
          <w:p>
            <w:r/>
            <w:r>
              <w:t>Physiologically complete diet with normal protein and carbohydrate content, moderate restriction of fats, enriched with lipotropic factors.</w:t>
            </w:r>
          </w:p>
        </w:tc>
      </w:tr>
      <w:tr>
        <w:tc>
          <w:tcPr>
            <w:tcW w:type="dxa" w:w="2196"/>
          </w:tcPr>
          <w:p>
            <w:r/>
            <w:r>
              <w:t>Liver cirrhosis with ascites, portal hypertension</w:t>
            </w:r>
          </w:p>
        </w:tc>
        <w:tc>
          <w:tcPr>
            <w:tcW w:type="dxa" w:w="2196"/>
          </w:tcPr>
          <w:p>
            <w:r/>
            <w:r>
              <w:t>5</w:t>
            </w:r>
          </w:p>
        </w:tc>
        <w:tc>
          <w:tcPr>
            <w:tcW w:type="dxa" w:w="2196"/>
          </w:tcPr>
          <w:p>
            <w:r/>
            <w:r>
              <w:t>with sodium restriction (10/7/5 g salt)</w:t>
            </w:r>
          </w:p>
        </w:tc>
        <w:tc>
          <w:tcPr>
            <w:tcW w:type="dxa" w:w="2196"/>
          </w:tcPr>
          <w:p>
            <w:r/>
            <w:r>
              <w:t>Sharp restriction of fluids and sodium chloride. Increased protein content (in the absence of encephalopathy), vitamins.</w:t>
            </w:r>
          </w:p>
        </w:tc>
      </w:tr>
      <w:tr>
        <w:tc>
          <w:tcPr>
            <w:tcW w:type="dxa" w:w="2196"/>
          </w:tcPr>
          <w:p>
            <w:r/>
            <w:r>
              <w:t>Cholelithiasis, chronic cholecystitis</w:t>
            </w:r>
          </w:p>
        </w:tc>
        <w:tc>
          <w:tcPr>
            <w:tcW w:type="dxa" w:w="2196"/>
          </w:tcPr>
          <w:p>
            <w:r/>
            <w:r>
              <w:t>5</w:t>
            </w:r>
          </w:p>
        </w:tc>
        <w:tc>
          <w:tcPr>
            <w:tcW w:type="dxa" w:w="2196"/>
          </w:tcPr>
          <w:p>
            <w:r/>
            <w:r>
              <w:t>—</w:t>
            </w:r>
          </w:p>
        </w:tc>
        <w:tc>
          <w:tcPr>
            <w:tcW w:type="dxa" w:w="2196"/>
          </w:tcPr>
          <w:p>
            <w:r/>
            <w:r>
              <w:t>Diet normalizing cholesterol metabolism and bile secretion. Restriction of refractory fats, cholesterol, fried foods. Regular fractional meals.</w:t>
            </w:r>
          </w:p>
        </w:tc>
      </w:tr>
      <w:tr>
        <w:tc>
          <w:tcPr>
            <w:tcW w:type="dxa" w:w="2196"/>
          </w:tcPr>
          <w:p>
            <w:r/>
            <w:r>
              <w:t>Biliary dyskinesia, hypertonic type</w:t>
            </w:r>
          </w:p>
        </w:tc>
        <w:tc>
          <w:tcPr>
            <w:tcW w:type="dxa" w:w="2196"/>
          </w:tcPr>
          <w:p>
            <w:r/>
            <w:r>
              <w:t>5</w:t>
            </w:r>
          </w:p>
        </w:tc>
        <w:tc>
          <w:tcPr>
            <w:tcW w:type="dxa" w:w="2196"/>
          </w:tcPr>
          <w:p>
            <w:r/>
            <w:r>
              <w:t>—</w:t>
            </w:r>
          </w:p>
        </w:tc>
        <w:tc>
          <w:tcPr>
            <w:tcW w:type="dxa" w:w="2196"/>
          </w:tcPr>
          <w:p>
            <w:r/>
            <w:r>
              <w:t>Diet with moderate restriction of mechanical and chemical irritants, exclusion of fried foods, extractives, essential oils.</w:t>
            </w:r>
          </w:p>
        </w:tc>
      </w:tr>
      <w:tr>
        <w:tc>
          <w:tcPr>
            <w:tcW w:type="dxa" w:w="2196"/>
          </w:tcPr>
          <w:p>
            <w:r/>
            <w:r>
              <w:t>Biliary dyskinesia, hypotonic type</w:t>
            </w:r>
          </w:p>
        </w:tc>
        <w:tc>
          <w:tcPr>
            <w:tcW w:type="dxa" w:w="2196"/>
          </w:tcPr>
          <w:p>
            <w:r/>
            <w:r>
              <w:t>5</w:t>
            </w:r>
          </w:p>
        </w:tc>
        <w:tc>
          <w:tcPr>
            <w:tcW w:type="dxa" w:w="2196"/>
          </w:tcPr>
          <w:p>
            <w:r/>
            <w:r>
              <w:t>with increase in choleretic products</w:t>
            </w:r>
          </w:p>
        </w:tc>
        <w:tc>
          <w:tcPr>
            <w:tcW w:type="dxa" w:w="2196"/>
          </w:tcPr>
          <w:p>
            <w:r/>
            <w:r>
              <w:t xml:space="preserve">Diet enriched with vegetable oils, vegetables, fruits, berries, eggs </w:t>
            </w:r>
            <w:r>
              <w:rPr>
                <w:i/>
              </w:rPr>
              <w:t>(in the synthesized system — only hard-boiled for 40+ minutes, not soft-boiled)</w:t>
            </w:r>
            <w:r>
              <w:t xml:space="preserve"> to stimulate bile secretion.</w:t>
            </w:r>
          </w:p>
        </w:tc>
      </w:tr>
      <w:tr>
        <w:tc>
          <w:tcPr>
            <w:tcW w:type="dxa" w:w="2196"/>
          </w:tcPr>
          <w:p>
            <w:r/>
            <w:r>
              <w:t>Acute enteritis, colitis, exacerbation of chronic forms with diarrhea</w:t>
            </w:r>
          </w:p>
        </w:tc>
        <w:tc>
          <w:tcPr>
            <w:tcW w:type="dxa" w:w="2196"/>
          </w:tcPr>
          <w:p>
            <w:r/>
            <w:r>
              <w:t>4</w:t>
            </w:r>
          </w:p>
        </w:tc>
        <w:tc>
          <w:tcPr>
            <w:tcW w:type="dxa" w:w="2196"/>
          </w:tcPr>
          <w:p>
            <w:r/>
            <w:r>
              <w:t>4a, 4b, 4c (sequentially)</w:t>
            </w:r>
          </w:p>
        </w:tc>
        <w:tc>
          <w:tcPr>
            <w:tcW w:type="dxa" w:w="2196"/>
          </w:tcPr>
          <w:p>
            <w:r/>
            <w:r>
              <w:t>Maximum sparing of the intestines, reduction of inflammation, fermentation, and putrefaction processes. Sharp restriction of carbohydrates, fats, fiber.</w:t>
            </w:r>
          </w:p>
        </w:tc>
      </w:tr>
      <w:tr>
        <w:tc>
          <w:tcPr>
            <w:tcW w:type="dxa" w:w="2196"/>
          </w:tcPr>
          <w:p>
            <w:r/>
            <w:r>
              <w:t>Chronic enteritis in remission phase</w:t>
            </w:r>
          </w:p>
        </w:tc>
        <w:tc>
          <w:tcPr>
            <w:tcW w:type="dxa" w:w="2196"/>
          </w:tcPr>
          <w:p>
            <w:r/>
            <w:r>
              <w:t>4</w:t>
            </w:r>
          </w:p>
        </w:tc>
        <w:tc>
          <w:tcPr>
            <w:tcW w:type="dxa" w:w="2196"/>
          </w:tcPr>
          <w:p>
            <w:r/>
            <w:r>
              <w:t>4c</w:t>
            </w:r>
          </w:p>
        </w:tc>
        <w:tc>
          <w:tcPr>
            <w:tcW w:type="dxa" w:w="2196"/>
          </w:tcPr>
          <w:p>
            <w:r/>
            <w:r>
              <w:t>Physiologically complete diet with moderate restriction of mechanical and chemical intestinal irritants, exclusion of products that enhance fermentation.</w:t>
            </w:r>
          </w:p>
        </w:tc>
      </w:tr>
      <w:tr>
        <w:tc>
          <w:tcPr>
            <w:tcW w:type="dxa" w:w="2196"/>
          </w:tcPr>
          <w:p>
            <w:r/>
            <w:r>
              <w:t>Chronic constipation (atonic)</w:t>
            </w:r>
          </w:p>
        </w:tc>
        <w:tc>
          <w:tcPr>
            <w:tcW w:type="dxa" w:w="2196"/>
          </w:tcPr>
          <w:p>
            <w:r/>
            <w:r>
              <w:t>3</w:t>
            </w:r>
          </w:p>
        </w:tc>
        <w:tc>
          <w:tcPr>
            <w:tcW w:type="dxa" w:w="2196"/>
          </w:tcPr>
          <w:p>
            <w:r/>
            <w:r>
              <w:t>—</w:t>
            </w:r>
          </w:p>
        </w:tc>
        <w:tc>
          <w:tcPr>
            <w:tcW w:type="dxa" w:w="2196"/>
          </w:tcPr>
          <w:p>
            <w:r/>
            <w:r>
              <w:t>Diet enriched with mechanical and chemical motility stimulants (fiber, sugary substances, cold drinks).</w:t>
            </w:r>
          </w:p>
        </w:tc>
      </w:tr>
      <w:tr>
        <w:tc>
          <w:tcPr>
            <w:tcW w:type="dxa" w:w="2196"/>
          </w:tcPr>
          <w:p>
            <w:r/>
            <w:r>
              <w:t>Chronic constipation (spastic)</w:t>
            </w:r>
          </w:p>
        </w:tc>
        <w:tc>
          <w:tcPr>
            <w:tcW w:type="dxa" w:w="2196"/>
          </w:tcPr>
          <w:p>
            <w:r/>
            <w:r>
              <w:t>3</w:t>
            </w:r>
          </w:p>
        </w:tc>
        <w:tc>
          <w:tcPr>
            <w:tcW w:type="dxa" w:w="2196"/>
          </w:tcPr>
          <w:p>
            <w:r/>
            <w:r>
              <w:t>with restriction of coarse fiber</w:t>
            </w:r>
          </w:p>
        </w:tc>
        <w:tc>
          <w:tcPr>
            <w:tcW w:type="dxa" w:w="2196"/>
          </w:tcPr>
          <w:p>
            <w:r/>
            <w:r>
              <w:t>Food is prepared in non-pureed form but without coarse fiber. Products that sharply increase peristalsis are excluded.</w:t>
            </w:r>
          </w:p>
        </w:tc>
      </w:tr>
      <w:tr>
        <w:tc>
          <w:tcPr>
            <w:tcW w:type="dxa" w:w="2196"/>
          </w:tcPr>
          <w:p>
            <w:r/>
            <w:r>
              <w:t>Irritable bowel syndrome (IBS) with diarrhea</w:t>
            </w:r>
          </w:p>
        </w:tc>
        <w:tc>
          <w:tcPr>
            <w:tcW w:type="dxa" w:w="2196"/>
          </w:tcPr>
          <w:p>
            <w:r/>
            <w:r>
              <w:t>4</w:t>
            </w:r>
          </w:p>
        </w:tc>
        <w:tc>
          <w:tcPr>
            <w:tcW w:type="dxa" w:w="2196"/>
          </w:tcPr>
          <w:p>
            <w:r/>
            <w:r>
              <w:t>4c</w:t>
            </w:r>
          </w:p>
        </w:tc>
        <w:tc>
          <w:tcPr>
            <w:tcW w:type="dxa" w:w="2196"/>
          </w:tcPr>
          <w:p>
            <w:r/>
            <w:r>
              <w:t>Used during periods of unstable stool. Products that stimulate peristalsis and fermentation are excluded.</w:t>
            </w:r>
          </w:p>
        </w:tc>
      </w:tr>
      <w:tr>
        <w:tc>
          <w:tcPr>
            <w:tcW w:type="dxa" w:w="2196"/>
          </w:tcPr>
          <w:p>
            <w:r/>
            <w:r>
              <w:t>Irritable bowel syndrome (IBS) with constipation</w:t>
            </w:r>
          </w:p>
        </w:tc>
        <w:tc>
          <w:tcPr>
            <w:tcW w:type="dxa" w:w="2196"/>
          </w:tcPr>
          <w:p>
            <w:r/>
            <w:r>
              <w:t>3</w:t>
            </w:r>
          </w:p>
        </w:tc>
        <w:tc>
          <w:tcPr>
            <w:tcW w:type="dxa" w:w="2196"/>
          </w:tcPr>
          <w:p>
            <w:r/>
            <w:r>
              <w:t>—</w:t>
            </w:r>
          </w:p>
        </w:tc>
        <w:tc>
          <w:tcPr>
            <w:tcW w:type="dxa" w:w="2196"/>
          </w:tcPr>
          <w:p>
            <w:r/>
            <w:r>
              <w:t>Diet normalizing motor function. With flatulence — additional restriction of gas-forming products.</w:t>
            </w:r>
          </w:p>
        </w:tc>
      </w:tr>
      <w:tr>
        <w:tc>
          <w:tcPr>
            <w:tcW w:type="dxa" w:w="2196"/>
          </w:tcPr>
          <w:p>
            <w:r/>
            <w:r>
              <w:rPr>
                <w:b/>
              </w:rPr>
              <w:t>2. NEPHROLOGY</w:t>
            </w:r>
          </w:p>
        </w:tc>
        <w:tc>
          <w:tcPr>
            <w:tcW w:type="dxa" w:w="2196"/>
          </w:tcPr>
          <w:p>
            <w:r/>
          </w:p>
        </w:tc>
        <w:tc>
          <w:tcPr>
            <w:tcW w:type="dxa" w:w="2196"/>
          </w:tcPr>
          <w:p>
            <w:r/>
          </w:p>
        </w:tc>
        <w:tc>
          <w:tcPr>
            <w:tcW w:type="dxa" w:w="2196"/>
          </w:tcPr>
          <w:p>
            <w:r/>
          </w:p>
        </w:tc>
      </w:tr>
      <w:tr>
        <w:tc>
          <w:tcPr>
            <w:tcW w:type="dxa" w:w="2196"/>
          </w:tcPr>
          <w:p>
            <w:r/>
            <w:r>
              <w:t>Acute nephritis, exacerbation of chronic nephritis</w:t>
            </w:r>
          </w:p>
        </w:tc>
        <w:tc>
          <w:tcPr>
            <w:tcW w:type="dxa" w:w="2196"/>
          </w:tcPr>
          <w:p>
            <w:r/>
            <w:r>
              <w:t>7</w:t>
            </w:r>
          </w:p>
        </w:tc>
        <w:tc>
          <w:tcPr>
            <w:tcW w:type="dxa" w:w="2196"/>
          </w:tcPr>
          <w:p>
            <w:r/>
            <w:r>
              <w:t>7a, then 7b</w:t>
            </w:r>
          </w:p>
        </w:tc>
        <w:tc>
          <w:tcPr>
            <w:tcW w:type="dxa" w:w="2196"/>
          </w:tcPr>
          <w:p>
            <w:r/>
            <w:r>
              <w:t>Sharp restriction of protein (7a) and sodium, strict fluid control. Upon improvement — transition to 7b with lesser restrictions.</w:t>
            </w:r>
          </w:p>
        </w:tc>
      </w:tr>
      <w:tr>
        <w:tc>
          <w:tcPr>
            <w:tcW w:type="dxa" w:w="2196"/>
          </w:tcPr>
          <w:p>
            <w:r/>
            <w:r>
              <w:t>Chronic kidney disease (CKD) stages I-III</w:t>
            </w:r>
          </w:p>
        </w:tc>
        <w:tc>
          <w:tcPr>
            <w:tcW w:type="dxa" w:w="2196"/>
          </w:tcPr>
          <w:p>
            <w:r/>
            <w:r>
              <w:t>7</w:t>
            </w:r>
          </w:p>
        </w:tc>
        <w:tc>
          <w:tcPr>
            <w:tcW w:type="dxa" w:w="2196"/>
          </w:tcPr>
          <w:p>
            <w:r/>
            <w:r>
              <w:t>Main</w:t>
            </w:r>
          </w:p>
        </w:tc>
        <w:tc>
          <w:tcPr>
            <w:tcW w:type="dxa" w:w="2196"/>
          </w:tcPr>
          <w:p>
            <w:r/>
            <w:r>
              <w:t>Moderate restriction of protein (0.8-1.0 g/kg), sodium, phosphorus. Adequate caloric value.</w:t>
            </w:r>
          </w:p>
        </w:tc>
      </w:tr>
      <w:tr>
        <w:tc>
          <w:tcPr>
            <w:tcW w:type="dxa" w:w="2196"/>
          </w:tcPr>
          <w:p>
            <w:r/>
            <w:r>
              <w:t>Chronic kidney disease (CKD) stages IV-V (without dialysis)</w:t>
            </w:r>
          </w:p>
        </w:tc>
        <w:tc>
          <w:tcPr>
            <w:tcW w:type="dxa" w:w="2196"/>
          </w:tcPr>
          <w:p>
            <w:r/>
            <w:r>
              <w:t>7</w:t>
            </w:r>
          </w:p>
        </w:tc>
        <w:tc>
          <w:tcPr>
            <w:tcW w:type="dxa" w:w="2196"/>
          </w:tcPr>
          <w:p>
            <w:r/>
            <w:r>
              <w:t>Low-protein (7b, 7)</w:t>
            </w:r>
          </w:p>
        </w:tc>
        <w:tc>
          <w:tcPr>
            <w:tcW w:type="dxa" w:w="2196"/>
          </w:tcPr>
          <w:p>
            <w:r/>
            <w:r>
              <w:t>Strict restriction of protein (0.6-0.8 g/kg), phosphorus, potassium, sodium. High caloric value from fats and carbohydrates.</w:t>
            </w:r>
          </w:p>
        </w:tc>
      </w:tr>
      <w:tr>
        <w:tc>
          <w:tcPr>
            <w:tcW w:type="dxa" w:w="2196"/>
          </w:tcPr>
          <w:p>
            <w:r/>
            <w:r>
              <w:t>Nephrotic syndrome</w:t>
            </w:r>
          </w:p>
        </w:tc>
        <w:tc>
          <w:tcPr>
            <w:tcW w:type="dxa" w:w="2196"/>
          </w:tcPr>
          <w:p>
            <w:r/>
            <w:r>
              <w:t>7</w:t>
            </w:r>
          </w:p>
        </w:tc>
        <w:tc>
          <w:tcPr>
            <w:tcW w:type="dxa" w:w="2196"/>
          </w:tcPr>
          <w:p>
            <w:r/>
            <w:r>
              <w:t>with increased protein content</w:t>
            </w:r>
          </w:p>
        </w:tc>
        <w:tc>
          <w:tcPr>
            <w:tcW w:type="dxa" w:w="2196"/>
          </w:tcPr>
          <w:p>
            <w:r/>
            <w:r>
              <w:t>Replenishment of protein losses (up to 1.5-2.0 g/kg), sharp restriction of sodium and fluids.</w:t>
            </w:r>
          </w:p>
        </w:tc>
      </w:tr>
      <w:tr>
        <w:tc>
          <w:tcPr>
            <w:tcW w:type="dxa" w:w="2196"/>
          </w:tcPr>
          <w:p>
            <w:r/>
            <w:r>
              <w:t>Urolithiasis (uraturia)</w:t>
            </w:r>
          </w:p>
        </w:tc>
        <w:tc>
          <w:tcPr>
            <w:tcW w:type="dxa" w:w="2196"/>
          </w:tcPr>
          <w:p>
            <w:r/>
            <w:r>
              <w:t>6</w:t>
            </w:r>
          </w:p>
        </w:tc>
        <w:tc>
          <w:tcPr>
            <w:tcW w:type="dxa" w:w="2196"/>
          </w:tcPr>
          <w:p>
            <w:r/>
            <w:r>
              <w:t>—</w:t>
            </w:r>
          </w:p>
        </w:tc>
        <w:tc>
          <w:tcPr>
            <w:tcW w:type="dxa" w:w="2196"/>
          </w:tcPr>
          <w:p>
            <w:r/>
            <w:r>
              <w:t>Alkalinizing diet. Restriction of purines, meat, offal. Exclusion of alcohol. Increase in the proportion of dairy products, vegetables, fruits.</w:t>
            </w:r>
          </w:p>
        </w:tc>
      </w:tr>
      <w:tr>
        <w:tc>
          <w:tcPr>
            <w:tcW w:type="dxa" w:w="2196"/>
          </w:tcPr>
          <w:p>
            <w:r/>
            <w:r>
              <w:t>Urolithiasis (oxaluria)</w:t>
            </w:r>
          </w:p>
        </w:tc>
        <w:tc>
          <w:tcPr>
            <w:tcW w:type="dxa" w:w="2196"/>
          </w:tcPr>
          <w:p>
            <w:r/>
            <w:r>
              <w:t>5</w:t>
            </w:r>
          </w:p>
        </w:tc>
        <w:tc>
          <w:tcPr>
            <w:tcW w:type="dxa" w:w="2196"/>
          </w:tcPr>
          <w:p>
            <w:r/>
            <w:r>
              <w:t>with restriction of oxalates</w:t>
            </w:r>
          </w:p>
        </w:tc>
        <w:tc>
          <w:tcPr>
            <w:tcW w:type="dxa" w:w="2196"/>
          </w:tcPr>
          <w:p>
            <w:r/>
            <w:r>
              <w:t>Exclusion of sorrel, spinach, rhubarb, chocolate, cocoa. Restriction of vitamin C, gelatin. Moderate restriction of calcium.</w:t>
            </w:r>
          </w:p>
        </w:tc>
      </w:tr>
      <w:tr>
        <w:tc>
          <w:tcPr>
            <w:tcW w:type="dxa" w:w="2196"/>
          </w:tcPr>
          <w:p>
            <w:r/>
            <w:r>
              <w:t>Urolithiasis (phosphaturia)</w:t>
            </w:r>
          </w:p>
        </w:tc>
        <w:tc>
          <w:tcPr>
            <w:tcW w:type="dxa" w:w="2196"/>
          </w:tcPr>
          <w:p>
            <w:r/>
            <w:r>
              <w:t>14</w:t>
            </w:r>
          </w:p>
        </w:tc>
        <w:tc>
          <w:tcPr>
            <w:tcW w:type="dxa" w:w="2196"/>
          </w:tcPr>
          <w:p>
            <w:r/>
            <w:r>
              <w:t>—</w:t>
            </w:r>
          </w:p>
        </w:tc>
        <w:tc>
          <w:tcPr>
            <w:tcW w:type="dxa" w:w="2196"/>
          </w:tcPr>
          <w:p>
            <w:r/>
            <w:r>
              <w:t>Acidifying diet. Restriction of alkalinizing products (dairy, most vegetables/fruits). Increase in the proportion of meat, fish, cereals, eggs.</w:t>
            </w:r>
          </w:p>
        </w:tc>
      </w:tr>
      <w:tr>
        <w:tc>
          <w:tcPr>
            <w:tcW w:type="dxa" w:w="2196"/>
          </w:tcPr>
          <w:p>
            <w:r/>
            <w:r>
              <w:rPr>
                <w:b/>
              </w:rPr>
              <w:t>3. ENDOCRINOLOGY</w:t>
            </w:r>
          </w:p>
        </w:tc>
        <w:tc>
          <w:tcPr>
            <w:tcW w:type="dxa" w:w="2196"/>
          </w:tcPr>
          <w:p>
            <w:r/>
          </w:p>
        </w:tc>
        <w:tc>
          <w:tcPr>
            <w:tcW w:type="dxa" w:w="2196"/>
          </w:tcPr>
          <w:p>
            <w:r/>
          </w:p>
        </w:tc>
        <w:tc>
          <w:tcPr>
            <w:tcW w:type="dxa" w:w="2196"/>
          </w:tcPr>
          <w:p>
            <w:r/>
          </w:p>
        </w:tc>
      </w:tr>
      <w:tr>
        <w:tc>
          <w:tcPr>
            <w:tcW w:type="dxa" w:w="2196"/>
          </w:tcPr>
          <w:p>
            <w:r/>
            <w:r>
              <w:t>Diabetes mellitus type 1 and 2 (main diet)</w:t>
            </w:r>
          </w:p>
        </w:tc>
        <w:tc>
          <w:tcPr>
            <w:tcW w:type="dxa" w:w="2196"/>
          </w:tcPr>
          <w:p>
            <w:r/>
            <w:r>
              <w:t>9</w:t>
            </w:r>
          </w:p>
        </w:tc>
        <w:tc>
          <w:tcPr>
            <w:tcW w:type="dxa" w:w="2196"/>
          </w:tcPr>
          <w:p>
            <w:r/>
            <w:r>
              <w:t>—</w:t>
            </w:r>
          </w:p>
        </w:tc>
        <w:tc>
          <w:tcPr>
            <w:tcW w:type="dxa" w:w="2196"/>
          </w:tcPr>
          <w:p>
            <w:r/>
            <w:r>
              <w:t>Diet with physiologically normal protein content, moderate restriction of fats (especially animal) and carbohydrates (primarily simple ones). Regular fractional meals.</w:t>
            </w:r>
          </w:p>
        </w:tc>
      </w:tr>
      <w:tr>
        <w:tc>
          <w:tcPr>
            <w:tcW w:type="dxa" w:w="2196"/>
          </w:tcPr>
          <w:p>
            <w:r/>
            <w:r>
              <w:t>Diabetes mellitus type 2 with obesity</w:t>
            </w:r>
          </w:p>
        </w:tc>
        <w:tc>
          <w:tcPr>
            <w:tcW w:type="dxa" w:w="2196"/>
          </w:tcPr>
          <w:p>
            <w:r/>
            <w:r>
              <w:t>8</w:t>
            </w:r>
          </w:p>
        </w:tc>
        <w:tc>
          <w:tcPr>
            <w:tcW w:type="dxa" w:w="2196"/>
          </w:tcPr>
          <w:p>
            <w:r/>
            <w:r>
              <w:t>considering principles of Table No. 9</w:t>
            </w:r>
          </w:p>
        </w:tc>
        <w:tc>
          <w:tcPr>
            <w:tcW w:type="dxa" w:w="2196"/>
          </w:tcPr>
          <w:p>
            <w:r/>
            <w:r>
              <w:t>Hypocaloric diet due to restriction of fats and carbohydrates. Increased content of protein, fiber. Exclusion of simple sugars.</w:t>
            </w:r>
          </w:p>
        </w:tc>
      </w:tr>
      <w:tr>
        <w:tc>
          <w:tcPr>
            <w:tcW w:type="dxa" w:w="2196"/>
          </w:tcPr>
          <w:p>
            <w:r/>
            <w:r>
              <w:t>Obesity grades I-III</w:t>
            </w:r>
          </w:p>
        </w:tc>
        <w:tc>
          <w:tcPr>
            <w:tcW w:type="dxa" w:w="2196"/>
          </w:tcPr>
          <w:p>
            <w:r/>
            <w:r>
              <w:t>8</w:t>
            </w:r>
          </w:p>
        </w:tc>
        <w:tc>
          <w:tcPr>
            <w:tcW w:type="dxa" w:w="2196"/>
          </w:tcPr>
          <w:p>
            <w:r/>
            <w:r>
              <w:t>Main</w:t>
            </w:r>
          </w:p>
        </w:tc>
        <w:tc>
          <w:tcPr>
            <w:tcW w:type="dxa" w:w="2196"/>
          </w:tcPr>
          <w:p>
            <w:r/>
            <w:r>
              <w:t>Calorie-reduced diet with a calorie deficit. Restriction of fats, carbohydrates, sodium. Increase in the proportion of dietary fiber. 5-6 meals per day regimen.</w:t>
            </w:r>
          </w:p>
        </w:tc>
      </w:tr>
      <w:tr>
        <w:tc>
          <w:tcPr>
            <w:tcW w:type="dxa" w:w="2196"/>
          </w:tcPr>
          <w:p>
            <w:r/>
            <w:r>
              <w:t>Gout, hyperuricemia</w:t>
            </w:r>
          </w:p>
        </w:tc>
        <w:tc>
          <w:tcPr>
            <w:tcW w:type="dxa" w:w="2196"/>
          </w:tcPr>
          <w:p>
            <w:r/>
            <w:r>
              <w:t>6</w:t>
            </w:r>
          </w:p>
        </w:tc>
        <w:tc>
          <w:tcPr>
            <w:tcW w:type="dxa" w:w="2196"/>
          </w:tcPr>
          <w:p>
            <w:r/>
            <w:r>
              <w:t>—</w:t>
            </w:r>
          </w:p>
        </w:tc>
        <w:tc>
          <w:tcPr>
            <w:tcW w:type="dxa" w:w="2196"/>
          </w:tcPr>
          <w:p>
            <w:r/>
            <w:r>
              <w:t>Sharp restriction of purines (meat, fish, offal, legumes). Alkalinization of urine. Ample fluid intake. Exclusion of alcohol.</w:t>
            </w:r>
          </w:p>
        </w:tc>
      </w:tr>
      <w:tr>
        <w:tc>
          <w:tcPr>
            <w:tcW w:type="dxa" w:w="2196"/>
          </w:tcPr>
          <w:p>
            <w:r/>
            <w:r>
              <w:rPr>
                <w:b/>
              </w:rPr>
              <w:t>4. CARDIOLOGY</w:t>
            </w:r>
          </w:p>
        </w:tc>
        <w:tc>
          <w:tcPr>
            <w:tcW w:type="dxa" w:w="2196"/>
          </w:tcPr>
          <w:p>
            <w:r/>
          </w:p>
        </w:tc>
        <w:tc>
          <w:tcPr>
            <w:tcW w:type="dxa" w:w="2196"/>
          </w:tcPr>
          <w:p>
            <w:r/>
          </w:p>
        </w:tc>
        <w:tc>
          <w:tcPr>
            <w:tcW w:type="dxa" w:w="2196"/>
          </w:tcPr>
          <w:p>
            <w:r/>
          </w:p>
        </w:tc>
      </w:tr>
      <w:tr>
        <w:tc>
          <w:tcPr>
            <w:tcW w:type="dxa" w:w="2196"/>
          </w:tcPr>
          <w:p>
            <w:r/>
            <w:r>
              <w:t>Chronic heart failure stages I-IIA</w:t>
            </w:r>
          </w:p>
        </w:tc>
        <w:tc>
          <w:tcPr>
            <w:tcW w:type="dxa" w:w="2196"/>
          </w:tcPr>
          <w:p>
            <w:r/>
            <w:r>
              <w:t>10</w:t>
            </w:r>
          </w:p>
        </w:tc>
        <w:tc>
          <w:tcPr>
            <w:tcW w:type="dxa" w:w="2196"/>
          </w:tcPr>
          <w:p>
            <w:r/>
            <w:r>
              <w:t>—</w:t>
            </w:r>
          </w:p>
        </w:tc>
        <w:tc>
          <w:tcPr>
            <w:tcW w:type="dxa" w:w="2196"/>
          </w:tcPr>
          <w:p>
            <w:r/>
            <w:r>
              <w:t>Restriction of sodium, fluids, extractives. Enrichment with potassium, magnesium. Gentle regimen for the cardiovascular system.</w:t>
            </w:r>
          </w:p>
        </w:tc>
      </w:tr>
      <w:tr>
        <w:tc>
          <w:tcPr>
            <w:tcW w:type="dxa" w:w="2196"/>
          </w:tcPr>
          <w:p>
            <w:r/>
            <w:r>
              <w:t>Chronic heart failure stages IIB-III</w:t>
            </w:r>
          </w:p>
        </w:tc>
        <w:tc>
          <w:tcPr>
            <w:tcW w:type="dxa" w:w="2196"/>
          </w:tcPr>
          <w:p>
            <w:r/>
            <w:r>
              <w:t>10</w:t>
            </w:r>
          </w:p>
        </w:tc>
        <w:tc>
          <w:tcPr>
            <w:tcW w:type="dxa" w:w="2196"/>
          </w:tcPr>
          <w:p>
            <w:r/>
            <w:r>
              <w:t>with stricter restriction of Na (1-3 g) and fluids</w:t>
            </w:r>
          </w:p>
        </w:tc>
        <w:tc>
          <w:tcPr>
            <w:tcW w:type="dxa" w:w="2196"/>
          </w:tcPr>
          <w:p>
            <w:r/>
            <w:r>
              <w:t>Sharp restriction of salt and water. Food in pureed form, fractionally. Karell's diet or its modifications are often used at the beginning of treatment.</w:t>
            </w:r>
          </w:p>
        </w:tc>
      </w:tr>
      <w:tr>
        <w:tc>
          <w:tcPr>
            <w:tcW w:type="dxa" w:w="2196"/>
          </w:tcPr>
          <w:p>
            <w:r/>
            <w:r>
              <w:t>Arterial hypertension grades I-III</w:t>
            </w:r>
          </w:p>
        </w:tc>
        <w:tc>
          <w:tcPr>
            <w:tcW w:type="dxa" w:w="2196"/>
          </w:tcPr>
          <w:p>
            <w:r/>
            <w:r>
              <w:t>10</w:t>
            </w:r>
          </w:p>
        </w:tc>
        <w:tc>
          <w:tcPr>
            <w:tcW w:type="dxa" w:w="2196"/>
          </w:tcPr>
          <w:p>
            <w:r/>
            <w:r>
              <w:t>—</w:t>
            </w:r>
          </w:p>
        </w:tc>
        <w:tc>
          <w:tcPr>
            <w:tcW w:type="dxa" w:w="2196"/>
          </w:tcPr>
          <w:p>
            <w:r/>
            <w:r>
              <w:t>Hyponatremic diet with normal content of potassium, magnesium, lipotropic substances. Restriction of CNS-stimulating products (coffee, strong tea).</w:t>
            </w:r>
          </w:p>
        </w:tc>
      </w:tr>
      <w:tr>
        <w:tc>
          <w:tcPr>
            <w:tcW w:type="dxa" w:w="2196"/>
          </w:tcPr>
          <w:p>
            <w:r/>
            <w:r>
              <w:t>Atherosclerosis (coronary, cerebral, peripheral arteries)</w:t>
            </w:r>
          </w:p>
        </w:tc>
        <w:tc>
          <w:tcPr>
            <w:tcW w:type="dxa" w:w="2196"/>
          </w:tcPr>
          <w:p>
            <w:r/>
            <w:r>
              <w:t>10c</w:t>
            </w:r>
          </w:p>
        </w:tc>
        <w:tc>
          <w:tcPr>
            <w:tcW w:type="dxa" w:w="2196"/>
          </w:tcPr>
          <w:p>
            <w:r/>
            <w:r>
              <w:t>—</w:t>
            </w:r>
          </w:p>
        </w:tc>
        <w:tc>
          <w:tcPr>
            <w:tcW w:type="dxa" w:w="2196"/>
          </w:tcPr>
          <w:p>
            <w:r/>
            <w:r>
              <w:t>Anti-atherogenic diet. Restriction of animal fats, cholesterol, easily digestible carbohydrates. Enrichment with polyunsaturated fatty acids, fiber, vitamins C, B6, PP.</w:t>
            </w:r>
          </w:p>
        </w:tc>
      </w:tr>
      <w:tr>
        <w:tc>
          <w:tcPr>
            <w:tcW w:type="dxa" w:w="2196"/>
          </w:tcPr>
          <w:p>
            <w:r/>
            <w:r>
              <w:rPr>
                <w:b/>
              </w:rPr>
              <w:t>5. INFECTIOUS AND OTHER</w:t>
            </w:r>
          </w:p>
        </w:tc>
        <w:tc>
          <w:tcPr>
            <w:tcW w:type="dxa" w:w="2196"/>
          </w:tcPr>
          <w:p>
            <w:r/>
          </w:p>
        </w:tc>
        <w:tc>
          <w:tcPr>
            <w:tcW w:type="dxa" w:w="2196"/>
          </w:tcPr>
          <w:p>
            <w:r/>
          </w:p>
        </w:tc>
        <w:tc>
          <w:tcPr>
            <w:tcW w:type="dxa" w:w="2196"/>
          </w:tcPr>
          <w:p>
            <w:r/>
          </w:p>
        </w:tc>
      </w:tr>
      <w:tr>
        <w:tc>
          <w:tcPr>
            <w:tcW w:type="dxa" w:w="2196"/>
          </w:tcPr>
          <w:p>
            <w:r/>
            <w:r>
              <w:t>Pulmonary tuberculosis, bone, lymph node tuberculosis (cachexia)</w:t>
            </w:r>
          </w:p>
        </w:tc>
        <w:tc>
          <w:tcPr>
            <w:tcW w:type="dxa" w:w="2196"/>
          </w:tcPr>
          <w:p>
            <w:r/>
            <w:r>
              <w:t>11</w:t>
            </w:r>
          </w:p>
        </w:tc>
        <w:tc>
          <w:tcPr>
            <w:tcW w:type="dxa" w:w="2196"/>
          </w:tcPr>
          <w:p>
            <w:r/>
            <w:r>
              <w:t>—</w:t>
            </w:r>
          </w:p>
        </w:tc>
        <w:tc>
          <w:tcPr>
            <w:tcW w:type="dxa" w:w="2196"/>
          </w:tcPr>
          <w:p>
            <w:r/>
            <w:r>
              <w:t>High-calorie diet with high content of protein, vitamins (especially C, B group), calcium. Fractional meals.</w:t>
            </w:r>
          </w:p>
        </w:tc>
      </w:tr>
      <w:tr>
        <w:tc>
          <w:tcPr>
            <w:tcW w:type="dxa" w:w="2196"/>
          </w:tcPr>
          <w:p>
            <w:r/>
            <w:r>
              <w:t>Iron-deficiency anemia, B12-deficiency anemia</w:t>
            </w:r>
          </w:p>
        </w:tc>
        <w:tc>
          <w:tcPr>
            <w:tcW w:type="dxa" w:w="2196"/>
          </w:tcPr>
          <w:p>
            <w:r/>
            <w:r>
              <w:t>11</w:t>
            </w:r>
          </w:p>
        </w:tc>
        <w:tc>
          <w:tcPr>
            <w:tcW w:type="dxa" w:w="2196"/>
          </w:tcPr>
          <w:p>
            <w:r/>
            <w:r>
              <w:t>—</w:t>
            </w:r>
          </w:p>
        </w:tc>
        <w:tc>
          <w:tcPr>
            <w:tcW w:type="dxa" w:w="2196"/>
          </w:tcPr>
          <w:p>
            <w:r/>
            <w:r>
              <w:t>Enrichment of the diet with heme iron (meat, liver), ascorbic acid, vitamin B12, folic acid, copper.</w:t>
            </w:r>
          </w:p>
        </w:tc>
      </w:tr>
      <w:tr>
        <w:tc>
          <w:tcPr>
            <w:tcW w:type="dxa" w:w="2196"/>
          </w:tcPr>
          <w:p>
            <w:r/>
            <w:r>
              <w:t>Postoperative period (after abdominal surgeries)</w:t>
            </w:r>
          </w:p>
        </w:tc>
        <w:tc>
          <w:tcPr>
            <w:tcW w:type="dxa" w:w="2196"/>
          </w:tcPr>
          <w:p>
            <w:r/>
            <w:r>
              <w:t>0, 1a, 1b, 1</w:t>
            </w:r>
          </w:p>
        </w:tc>
        <w:tc>
          <w:tcPr>
            <w:tcW w:type="dxa" w:w="2196"/>
          </w:tcPr>
          <w:p>
            <w:r/>
            <w:r>
              <w:t>Sequentially</w:t>
            </w:r>
          </w:p>
        </w:tc>
        <w:tc>
          <w:tcPr>
            <w:tcW w:type="dxa" w:w="2196"/>
          </w:tcPr>
          <w:p>
            <w:r/>
            <w:r>
              <w:t>Begins with zero (surgical) diets, then sequential transition to 1a, 1b, and the main Table No. 1 as GI functions recover.</w:t>
            </w:r>
          </w:p>
        </w:tc>
      </w:tr>
      <w:tr>
        <w:tc>
          <w:tcPr>
            <w:tcW w:type="dxa" w:w="2196"/>
          </w:tcPr>
          <w:p>
            <w:r/>
            <w:r>
              <w:t>Febrile conditions (ARI, pneumonia, etc.)</w:t>
            </w:r>
          </w:p>
        </w:tc>
        <w:tc>
          <w:tcPr>
            <w:tcW w:type="dxa" w:w="2196"/>
          </w:tcPr>
          <w:p>
            <w:r/>
            <w:r>
              <w:t>13</w:t>
            </w:r>
          </w:p>
        </w:tc>
        <w:tc>
          <w:tcPr>
            <w:tcW w:type="dxa" w:w="2196"/>
          </w:tcPr>
          <w:p>
            <w:r/>
            <w:r>
              <w:t>—</w:t>
            </w:r>
          </w:p>
        </w:tc>
        <w:tc>
          <w:tcPr>
            <w:tcW w:type="dxa" w:w="2196"/>
          </w:tcPr>
          <w:p>
            <w:r/>
            <w:r>
              <w:t>Diet promoting detoxification, sparing the GI tract. Easily digestible food, ample vitaminized fluids. Exclusion of coarse fiber, fatty foods.</w:t>
            </w:r>
          </w:p>
        </w:tc>
      </w:tr>
      <w:tr>
        <w:tc>
          <w:tcPr>
            <w:tcW w:type="dxa" w:w="2196"/>
          </w:tcPr>
          <w:p>
            <w:r/>
            <w:r>
              <w:rPr>
                <w:b/>
              </w:rPr>
              <w:t>6. SPECIAL CONDITIONS</w:t>
            </w:r>
          </w:p>
        </w:tc>
        <w:tc>
          <w:tcPr>
            <w:tcW w:type="dxa" w:w="2196"/>
          </w:tcPr>
          <w:p>
            <w:r/>
          </w:p>
        </w:tc>
        <w:tc>
          <w:tcPr>
            <w:tcW w:type="dxa" w:w="2196"/>
          </w:tcPr>
          <w:p>
            <w:r/>
          </w:p>
        </w:tc>
        <w:tc>
          <w:tcPr>
            <w:tcW w:type="dxa" w:w="2196"/>
          </w:tcPr>
          <w:p>
            <w:r/>
          </w:p>
        </w:tc>
      </w:tr>
      <w:tr>
        <w:tc>
          <w:tcPr>
            <w:tcW w:type="dxa" w:w="2196"/>
          </w:tcPr>
          <w:p>
            <w:r/>
            <w:r>
              <w:t>Pregnancy (physiological)</w:t>
            </w:r>
          </w:p>
        </w:tc>
        <w:tc>
          <w:tcPr>
            <w:tcW w:type="dxa" w:w="2196"/>
          </w:tcPr>
          <w:p>
            <w:r/>
            <w:r>
              <w:t>—</w:t>
            </w:r>
          </w:p>
        </w:tc>
        <w:tc>
          <w:tcPr>
            <w:tcW w:type="dxa" w:w="2196"/>
          </w:tcPr>
          <w:p>
            <w:r/>
            <w:r>
              <w:t>—</w:t>
            </w:r>
          </w:p>
        </w:tc>
        <w:tc>
          <w:tcPr>
            <w:tcW w:type="dxa" w:w="2196"/>
          </w:tcPr>
          <w:p>
            <w:r/>
            <w:r>
              <w:t>Physiologically complete and balanced nutrition with increased need for protein, calcium, iron, folic acid, vitamins. Principles of Tables No. 5, 10, 11 are used as indicated.</w:t>
            </w:r>
          </w:p>
        </w:tc>
      </w:tr>
      <w:tr>
        <w:tc>
          <w:tcPr>
            <w:tcW w:type="dxa" w:w="2196"/>
          </w:tcPr>
          <w:p>
            <w:r/>
            <w:r>
              <w:t>Lactation</w:t>
            </w:r>
          </w:p>
        </w:tc>
        <w:tc>
          <w:tcPr>
            <w:tcW w:type="dxa" w:w="2196"/>
          </w:tcPr>
          <w:p>
            <w:r/>
            <w:r>
              <w:t>—</w:t>
            </w:r>
          </w:p>
        </w:tc>
        <w:tc>
          <w:tcPr>
            <w:tcW w:type="dxa" w:w="2196"/>
          </w:tcPr>
          <w:p>
            <w:r/>
            <w:r>
              <w:t>—</w:t>
            </w:r>
          </w:p>
        </w:tc>
        <w:tc>
          <w:tcPr>
            <w:tcW w:type="dxa" w:w="2196"/>
          </w:tcPr>
          <w:p>
            <w:r/>
            <w:r>
              <w:t>High-energy diet with increased content of protein, fluids, vitamins, and trace elements. Exclusion of potential allergens and products affecting the taste of milk.</w:t>
            </w:r>
          </w:p>
        </w:tc>
      </w:tr>
      <w:tr>
        <w:tc>
          <w:tcPr>
            <w:tcW w:type="dxa" w:w="2196"/>
          </w:tcPr>
          <w:p>
            <w:r/>
            <w:r>
              <w:t>Convalescence after severe illnesses, infections</w:t>
            </w:r>
          </w:p>
        </w:tc>
        <w:tc>
          <w:tcPr>
            <w:tcW w:type="dxa" w:w="2196"/>
          </w:tcPr>
          <w:p>
            <w:r/>
            <w:r>
              <w:t>11, 15</w:t>
            </w:r>
          </w:p>
        </w:tc>
        <w:tc>
          <w:tcPr>
            <w:tcW w:type="dxa" w:w="2196"/>
          </w:tcPr>
          <w:p>
            <w:r/>
            <w:r>
              <w:t>—</w:t>
            </w:r>
          </w:p>
        </w:tc>
        <w:tc>
          <w:tcPr>
            <w:tcW w:type="dxa" w:w="2196"/>
          </w:tcPr>
          <w:p>
            <w:r/>
            <w:r>
              <w:t>Depending on the illness — Table No. 11 for restoring nutritional status or No. 15 as a transition to a general diet with increased vitaminization.</w:t>
            </w:r>
          </w:p>
        </w:tc>
      </w:tr>
    </w:tbl>
    <w:p/>
    <w:p>
      <w:pPr>
        <w:pStyle w:val="Heading1"/>
      </w:pPr>
      <w:r>
        <w:t>Appendix B. Quick Reference Guide to Prohibited and Allowed Products in the Tkemaladze-Gegeshidze System</w:t>
      </w:r>
    </w:p>
    <w:p>
      <w:r>
        <w:t>The Tkemaladze-Gegeshidze system is a modification and development of Pevzner's principles, aimed at standardizing therapeutic nutrition in hospitals. It classifies products according to their degree of impact on gastric secretion and GI motility, allowing for quick formation of individual diets. Key recommendations of this system are provided below.</w:t>
      </w:r>
    </w:p>
    <w:p>
      <w:pPr>
        <w:pStyle w:val="Heading3"/>
      </w:pPr>
      <w:r>
        <w:t>Table 1. Prohibited — and What to Replace With</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r>
            <w:r>
              <w:rPr>
                <w:b/>
              </w:rPr>
              <w:t>Prohibited Product</w:t>
            </w:r>
          </w:p>
        </w:tc>
        <w:tc>
          <w:tcPr>
            <w:tcW w:type="dxa" w:w="2928"/>
          </w:tcPr>
          <w:p>
            <w:r>
              <w:rPr>
                <w:b/>
              </w:rPr>
            </w:r>
            <w:r>
              <w:rPr>
                <w:b/>
              </w:rPr>
              <w:t>Reason for Restriction</w:t>
            </w:r>
          </w:p>
        </w:tc>
        <w:tc>
          <w:tcPr>
            <w:tcW w:type="dxa" w:w="2928"/>
          </w:tcPr>
          <w:p>
            <w:r>
              <w:rPr>
                <w:b/>
              </w:rPr>
            </w:r>
            <w:r>
              <w:rPr>
                <w:b/>
              </w:rPr>
              <w:t>Recommended Replacement</w:t>
            </w:r>
          </w:p>
        </w:tc>
      </w:tr>
      <w:tr>
        <w:tc>
          <w:tcPr>
            <w:tcW w:type="dxa" w:w="2928"/>
          </w:tcPr>
          <w:p>
            <w:r/>
            <w:r>
              <w:rPr>
                <w:b/>
              </w:rPr>
              <w:t>Rich meat/fish/mushroom broths</w:t>
            </w:r>
          </w:p>
        </w:tc>
        <w:tc>
          <w:tcPr>
            <w:tcW w:type="dxa" w:w="2928"/>
          </w:tcPr>
          <w:p>
            <w:r/>
            <w:r>
              <w:t>Strong stimulants of gastric secretion, extractives.</w:t>
            </w:r>
          </w:p>
        </w:tc>
        <w:tc>
          <w:tcPr>
            <w:tcW w:type="dxa" w:w="2928"/>
          </w:tcPr>
          <w:p>
            <w:r/>
            <w:r>
              <w:t>Secondary broths (discard first water), vegetable broths, soups on weak broth.</w:t>
            </w:r>
          </w:p>
        </w:tc>
      </w:tr>
      <w:tr>
        <w:tc>
          <w:tcPr>
            <w:tcW w:type="dxa" w:w="2928"/>
          </w:tcPr>
          <w:p>
            <w:r/>
            <w:r>
              <w:rPr>
                <w:b/>
              </w:rPr>
              <w:t>Fried dishes (meat, fish, potatoes)</w:t>
            </w:r>
          </w:p>
        </w:tc>
        <w:tc>
          <w:tcPr>
            <w:tcW w:type="dxa" w:w="2928"/>
          </w:tcPr>
          <w:p>
            <w:r/>
            <w:r>
              <w:t>Contain fat oxidation products, irritate mucous membranes, enhance secretion.</w:t>
            </w:r>
          </w:p>
        </w:tc>
        <w:tc>
          <w:tcPr>
            <w:tcW w:type="dxa" w:w="2928"/>
          </w:tcPr>
          <w:p>
            <w:r/>
            <w:r>
              <w:t>Boiled, steamed, baked (without crust) dishes.</w:t>
            </w:r>
          </w:p>
        </w:tc>
      </w:tr>
      <w:tr>
        <w:tc>
          <w:tcPr>
            <w:tcW w:type="dxa" w:w="2928"/>
          </w:tcPr>
          <w:p>
            <w:r/>
            <w:r>
              <w:rPr>
                <w:b/>
              </w:rPr>
              <w:t>Smoked meats, sausages</w:t>
            </w:r>
          </w:p>
        </w:tc>
        <w:tc>
          <w:tcPr>
            <w:tcW w:type="dxa" w:w="2928"/>
          </w:tcPr>
          <w:p>
            <w:r/>
            <w:r>
              <w:t>High content of salt, fat, extractives, preservatives.</w:t>
            </w:r>
          </w:p>
        </w:tc>
        <w:tc>
          <w:tcPr>
            <w:tcW w:type="dxa" w:w="2928"/>
          </w:tcPr>
          <w:p>
            <w:r/>
            <w:r>
              <w:t>Boiled meat in pieces, steamed cutlets, soufflé from lean meat or fish.</w:t>
            </w:r>
          </w:p>
        </w:tc>
      </w:tr>
      <w:tr>
        <w:tc>
          <w:tcPr>
            <w:tcW w:type="dxa" w:w="2928"/>
          </w:tcPr>
          <w:p>
            <w:r/>
            <w:r>
              <w:rPr>
                <w:b/>
              </w:rPr>
              <w:t>Kefir, yogurt, sour cream, cottage cheese</w:t>
            </w:r>
          </w:p>
        </w:tc>
        <w:tc>
          <w:tcPr>
            <w:tcW w:type="dxa" w:w="2928"/>
          </w:tcPr>
          <w:p>
            <w:r/>
            <w:r>
              <w:t>Casein — a potential inflammation trigger; yeast cultures.</w:t>
            </w:r>
          </w:p>
        </w:tc>
        <w:tc>
          <w:tcPr>
            <w:tcW w:type="dxa" w:w="2928"/>
          </w:tcPr>
          <w:p>
            <w:r/>
            <w:r>
              <w:rPr>
                <w:i/>
              </w:rPr>
              <w:t>Sulguni</w:t>
            </w:r>
            <w:r>
              <w:t xml:space="preserve"> or Imeretian cheese (aged 40+ days). For "freshness" — herbal infusions, pickled cucumbers.</w:t>
            </w:r>
          </w:p>
        </w:tc>
      </w:tr>
      <w:tr>
        <w:tc>
          <w:tcPr>
            <w:tcW w:type="dxa" w:w="2928"/>
          </w:tcPr>
          <w:p>
            <w:r/>
            <w:r>
              <w:rPr>
                <w:b/>
              </w:rPr>
              <w:t>Buckwheat</w:t>
            </w:r>
          </w:p>
        </w:tc>
        <w:tc>
          <w:tcPr>
            <w:tcW w:type="dxa" w:w="2928"/>
          </w:tcPr>
          <w:p>
            <w:r/>
            <w:r>
              <w:t>Empirical observation: worsening in patients with biliary tract diseases.</w:t>
            </w:r>
          </w:p>
        </w:tc>
        <w:tc>
          <w:tcPr>
            <w:tcW w:type="dxa" w:w="2928"/>
          </w:tcPr>
          <w:p>
            <w:r/>
            <w:r>
              <w:t>Millet (</w:t>
            </w:r>
            <w:r>
              <w:rPr>
                <w:i/>
              </w:rPr>
              <w:t>gomi</w:t>
            </w:r>
            <w:r>
              <w:t>), pearl barley, spelt.</w:t>
            </w:r>
          </w:p>
        </w:tc>
      </w:tr>
      <w:tr>
        <w:tc>
          <w:tcPr>
            <w:tcW w:type="dxa" w:w="2928"/>
          </w:tcPr>
          <w:p>
            <w:r/>
            <w:r>
              <w:rPr>
                <w:b/>
              </w:rPr>
              <w:t>Potatoes</w:t>
            </w:r>
          </w:p>
        </w:tc>
        <w:tc>
          <w:tcPr>
            <w:tcW w:type="dxa" w:w="2928"/>
          </w:tcPr>
          <w:p>
            <w:r/>
            <w:r>
              <w:t>High glycemic index, oxalates.</w:t>
            </w:r>
          </w:p>
        </w:tc>
        <w:tc>
          <w:tcPr>
            <w:tcW w:type="dxa" w:w="2928"/>
          </w:tcPr>
          <w:p>
            <w:r/>
            <w:r>
              <w:t>Pumpkin, zucchini, celery root, cauliflower (puree).</w:t>
            </w:r>
          </w:p>
        </w:tc>
      </w:tr>
      <w:tr>
        <w:tc>
          <w:tcPr>
            <w:tcW w:type="dxa" w:w="2928"/>
          </w:tcPr>
          <w:p>
            <w:r/>
            <w:r>
              <w:rPr>
                <w:b/>
              </w:rPr>
              <w:t>Tomatoes</w:t>
            </w:r>
          </w:p>
        </w:tc>
        <w:tc>
          <w:tcPr>
            <w:tcW w:type="dxa" w:w="2928"/>
          </w:tcPr>
          <w:p>
            <w:r/>
            <w:r>
              <w:t>Alpha-tomatine, irritation of bile ducts.</w:t>
            </w:r>
          </w:p>
        </w:tc>
        <w:tc>
          <w:tcPr>
            <w:tcW w:type="dxa" w:w="2928"/>
          </w:tcPr>
          <w:p>
            <w:r/>
            <w:r>
              <w:rPr>
                <w:i/>
              </w:rPr>
              <w:t>Tklapi</w:t>
            </w:r>
            <w:r>
              <w:t xml:space="preserve"> (sour plum paste), </w:t>
            </w:r>
            <w:r>
              <w:rPr>
                <w:i/>
              </w:rPr>
              <w:t>tkemali</w:t>
            </w:r>
            <w:r>
              <w:t xml:space="preserve"> without pepper, pomegranate juice — for acidity. Beets, paprika — for color.</w:t>
            </w:r>
          </w:p>
        </w:tc>
      </w:tr>
      <w:tr>
        <w:tc>
          <w:tcPr>
            <w:tcW w:type="dxa" w:w="2928"/>
          </w:tcPr>
          <w:p>
            <w:r/>
            <w:r>
              <w:rPr>
                <w:b/>
              </w:rPr>
              <w:t>Olive oil</w:t>
            </w:r>
          </w:p>
        </w:tc>
        <w:tc>
          <w:tcPr>
            <w:tcW w:type="dxa" w:w="2928"/>
          </w:tcPr>
          <w:p>
            <w:r/>
            <w:r>
              <w:t>Irritation of bile ducts; oxidation when heated.</w:t>
            </w:r>
          </w:p>
        </w:tc>
        <w:tc>
          <w:tcPr>
            <w:tcW w:type="dxa" w:w="2928"/>
          </w:tcPr>
          <w:p>
            <w:r/>
            <w:r>
              <w:t>Refined sunflower oil (for dressing), ghee/butter (for frying).</w:t>
            </w:r>
          </w:p>
        </w:tc>
      </w:tr>
      <w:tr>
        <w:tc>
          <w:tcPr>
            <w:tcW w:type="dxa" w:w="2928"/>
          </w:tcPr>
          <w:p>
            <w:r/>
            <w:r>
              <w:rPr>
                <w:b/>
              </w:rPr>
              <w:t>Eggplant, spinach, sorrel</w:t>
            </w:r>
          </w:p>
        </w:tc>
        <w:tc>
          <w:tcPr>
            <w:tcW w:type="dxa" w:w="2928"/>
          </w:tcPr>
          <w:p>
            <w:r/>
            <w:r>
              <w:t>High concentration of oxalates.</w:t>
            </w:r>
          </w:p>
        </w:tc>
        <w:tc>
          <w:tcPr>
            <w:tcW w:type="dxa" w:w="2928"/>
          </w:tcPr>
          <w:p>
            <w:r/>
            <w:r>
              <w:t>Zucchini, cauliflower, broccoli, green beans.</w:t>
            </w:r>
          </w:p>
        </w:tc>
      </w:tr>
      <w:tr>
        <w:tc>
          <w:tcPr>
            <w:tcW w:type="dxa" w:w="2928"/>
          </w:tcPr>
          <w:p>
            <w:r/>
            <w:r>
              <w:rPr>
                <w:b/>
              </w:rPr>
              <w:t>Pork, duck, goose</w:t>
            </w:r>
          </w:p>
        </w:tc>
        <w:tc>
          <w:tcPr>
            <w:tcW w:type="dxa" w:w="2928"/>
          </w:tcPr>
          <w:p>
            <w:r/>
            <w:r>
              <w:t>High fat content, extractives.</w:t>
            </w:r>
          </w:p>
        </w:tc>
        <w:tc>
          <w:tcPr>
            <w:tcW w:type="dxa" w:w="2928"/>
          </w:tcPr>
          <w:p>
            <w:r/>
            <w:r>
              <w:t>Veal, turkey, rabbit (after bleeding).</w:t>
            </w:r>
          </w:p>
        </w:tc>
      </w:tr>
      <w:tr>
        <w:tc>
          <w:tcPr>
            <w:tcW w:type="dxa" w:w="2928"/>
          </w:tcPr>
          <w:p>
            <w:r/>
            <w:r>
              <w:rPr>
                <w:b/>
              </w:rPr>
              <w:t>Bread with thermophilic yeast</w:t>
            </w:r>
          </w:p>
        </w:tc>
        <w:tc>
          <w:tcPr>
            <w:tcW w:type="dxa" w:w="2928"/>
          </w:tcPr>
          <w:p>
            <w:r/>
            <w:r>
              <w:t>Rapid fermentation, incomplete gluten breakdown.</w:t>
            </w:r>
          </w:p>
        </w:tc>
        <w:tc>
          <w:tcPr>
            <w:tcW w:type="dxa" w:w="2928"/>
          </w:tcPr>
          <w:p>
            <w:r/>
            <w:r>
              <w:t>Bread on homemade/wine sourdough or with long fermentation (12–24 hours).</w:t>
            </w:r>
          </w:p>
        </w:tc>
      </w:tr>
      <w:tr>
        <w:tc>
          <w:tcPr>
            <w:tcW w:type="dxa" w:w="2928"/>
          </w:tcPr>
          <w:p>
            <w:r/>
            <w:r>
              <w:rPr>
                <w:b/>
              </w:rPr>
              <w:t>Corn, semolina</w:t>
            </w:r>
          </w:p>
        </w:tc>
        <w:tc>
          <w:tcPr>
            <w:tcW w:type="dxa" w:w="2928"/>
          </w:tcPr>
          <w:p>
            <w:r/>
            <w:r>
              <w:t>Corn — high GI, incomplete protein. Semolina — refined starch without nutritional value.</w:t>
            </w:r>
          </w:p>
        </w:tc>
        <w:tc>
          <w:tcPr>
            <w:tcW w:type="dxa" w:w="2928"/>
          </w:tcPr>
          <w:p>
            <w:r/>
            <w:r>
              <w:t>Spelt, millet, pearl barley, rice porridge on water.</w:t>
            </w:r>
          </w:p>
        </w:tc>
      </w:tr>
    </w:tbl>
    <w:p/>
    <w:p>
      <w:pPr>
        <w:pStyle w:val="Heading1"/>
      </w:pPr>
      <w:r>
        <w:t>**CONCLUSION**</w:t>
      </w:r>
    </w:p>
    <w:p>
      <w:r>
        <w:t>The synthesis presented in this book is a living methodology, permeated by three fundamental principles. It calls not for blindly following rules, but for finding balance, where nutrition becomes a systemic tool for creation, not a set of disparate restrictions.</w:t>
      </w:r>
    </w:p>
    <w:p>
      <w:r>
        <w:rPr>
          <w:b/>
        </w:rPr>
        <w:t>The key theses of the synthesis</w:t>
      </w:r>
      <w:r>
        <w:t xml:space="preserve">, from the principle of substrate quality to chronobiology and individual adaptation, serve one purpose: to structure nutrition so that </w:t>
      </w:r>
      <w:r>
        <w:rPr>
          <w:b/>
        </w:rPr>
        <w:t>"you cannot do one thing while causing more harm"</w:t>
      </w:r>
      <w:r>
        <w:t>. Each recommendation is a search for harmony, where benefit is not overshadowed by hidden harm.</w:t>
      </w:r>
    </w:p>
    <w:p>
      <w:r>
        <w:t xml:space="preserve">The system is not built on blind prohibitions. Its essence lies in the wisdom of </w:t>
      </w:r>
      <w:r>
        <w:rPr>
          <w:b/>
        </w:rPr>
        <w:t>"replace, do not prohibit"</w:t>
      </w:r>
      <w:r>
        <w:t>. By excluding potentially harmful things, we do not create a void, but find healing and complete analogues, discovering a new, richer taste for a healthy life.</w:t>
      </w:r>
    </w:p>
    <w:p>
      <w:r>
        <w:t xml:space="preserve">And finally, this synthesis is not dogma, but a flexible tool. It proves that </w:t>
      </w:r>
      <w:r>
        <w:rPr>
          <w:b/>
        </w:rPr>
        <w:t>"an individual diet is always possible"</w:t>
      </w:r>
      <w:r>
        <w:t>. General laws are adapted to your uniqueness, turning into a personalized protocol. As Dr. Tkemaladze said: "We do not 'go on' a diet. We choose what clay we will sculpt our health from tomorrow... You yourself become the master of this tool."</w:t>
      </w:r>
    </w:p>
    <w:p>
      <w:r>
        <w:t>This book is an invitation to stop "going on a diet" and start listening to your body, choosing consciously. When choosing the right bread or the ritual of preparing broth becomes an act of care, the system comes alive and works at full capacity.</w:t>
      </w:r>
    </w:p>
    <w:p>
      <w:r>
        <w:rPr>
          <w:b/>
        </w:rPr>
        <w:t>Acknowledgments.</w:t>
      </w:r>
      <w:r>
        <w:t xml:space="preserve"> This work would not have seen the light of day without the wisdom of previous generations. I express my deepest gratitude to my grandfather, </w:t>
      </w:r>
      <w:r>
        <w:rPr>
          <w:b/>
        </w:rPr>
        <w:t>Vasiko</w:t>
      </w:r>
      <w:r>
        <w:t xml:space="preserve">, who by his own example in a highland village showed the power of the traditional feast as a ritual of health, and to my grandmother </w:t>
      </w:r>
      <w:r>
        <w:rPr>
          <w:b/>
        </w:rPr>
        <w:t>Lali</w:t>
      </w:r>
      <w:r>
        <w:t>, whose hands turned simple products into healing medicine. Their legacy, combined with the scientific genius of M.I. Pevzner, formed the basis of this synthesis.</w:t>
      </w:r>
    </w:p>
    <w:p>
      <w:r>
        <w:t>May food be your medicine, and lifestyle your main prevention. Health and awareness on your journey.</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Diets: Synthesis of the Tkemaladze-Gegeshidze and Pevzner Systems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