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წინასიტყვაობა</w:t>
      </w:r>
    </w:p>
    <w:p>
      <w:pPr>
        <w:pStyle w:val="Heading2"/>
      </w:pPr>
      <w:r>
        <w:t>1. რედაქტორის სიტყვა</w:t>
      </w:r>
    </w:p>
    <w:p>
      <w:r>
        <w:t xml:space="preserve">ჩემი პაპა, ვასიკო თქემალაძე, არასოდეს ყოფილა დიპლომირებული ექიმი. მისი კლინიკა იყო ჩვენი თბილისური სახლი იმ ქუჩაზე, სადაც დილის ჰაერი სუნთქავს ახლად გამოცხობილი </w:t>
      </w:r>
      <w:r>
        <w:rPr>
          <w:b/>
        </w:rPr>
        <w:t>თონის პურით</w:t>
      </w:r>
      <w:r>
        <w:t xml:space="preserve"> და შემწვარი ლობიობით. მისი ინსტრუმენტები — მძიმე თუჯის </w:t>
      </w:r>
      <w:r>
        <w:rPr>
          <w:b/>
        </w:rPr>
        <w:t>კოცი</w:t>
      </w:r>
      <w:r>
        <w:t xml:space="preserve"> </w:t>
      </w:r>
      <w:r>
        <w:rPr>
          <w:b/>
        </w:rPr>
        <w:t>ლობიოსთვის</w:t>
      </w:r>
      <w:r>
        <w:t xml:space="preserve">, ხის ურო </w:t>
      </w:r>
      <w:r>
        <w:rPr>
          <w:b/>
        </w:rPr>
        <w:t>აჯიკისთვის</w:t>
      </w:r>
      <w:r>
        <w:t xml:space="preserve"> და უსასრულო მოთმინება. მას შეეძლო საათობით აეხსნა, რატომ უნდა იყოს </w:t>
      </w:r>
      <w:r>
        <w:rPr>
          <w:b/>
        </w:rPr>
        <w:t>სულუგუნი</w:t>
      </w:r>
      <w:r>
        <w:t xml:space="preserve"> მარილწყალში არანაკლებ ორმოცი დღის განმავლობაში და რატომ არის პირველი, რაც ქათმისთვის უნდა გააკეთო — მისი საფუძვლიანი სისხლის გამოწურვა. ჩემი ბებია, ლალი გეგეშიძე, ავსებდა მის ცოდნას ბალახების შესახებ: მან იცოდა, როდის უნდა შეეგროვებინა </w:t>
      </w:r>
      <w:r>
        <w:rPr>
          <w:b/>
        </w:rPr>
        <w:t>ეკალა</w:t>
      </w:r>
      <w:r>
        <w:t xml:space="preserve"> (მაყვლის ახალგაზრდა ყლორტები) გარნირისთვის, რომ მაქსიმალური რაოდენობით მაგნიუმი მიეღო, და როგორ სწორად დაეყვანა </w:t>
      </w:r>
      <w:r>
        <w:rPr>
          <w:b/>
        </w:rPr>
        <w:t>ჯონჯოლი</w:t>
      </w:r>
      <w:r>
        <w:t>, რომ ისინი არა უბრალოდ მწარე საჭმელი, არამედ ნაწლავებისთვის ცოცხალი წამალი გამხდარიყო.</w:t>
      </w:r>
    </w:p>
    <w:p>
      <w:r>
        <w:t>ჩვენს ოჯახში საჭმელი არასოდეს ყოფილა მხოლოდ საწვავი. ის იყო ენა, რომლითაც საუბრობდნენ ჯანმრთელობაზე, ხანგრძლივობაზე და ჰარმონიაზე. საერთო მაგიდასთან, ეზოში ვაზის ლიანის ჩრდილში, იბადებოდა წესები, რომლებიც მოგვიანებით მე, უკვე როგორც ექიმმა-დიეტოლოგმა, დავიწყე ჩაწერა და სისტემატიზაცია. ეს იყო ემპირიული, თაობების მიერ გამოცდილი სისტემა, რომელიც ეფუძნებოდა ღრმა დაკვირვებას: რომელი პროდუქტები სიმსუბუქეს აძლევს და რის შემდეგ "მძიმეა გულზე"; რას ჭამენ ზამთარში, რომ არ დაავადდნენ, და ზაფხულში, რომ შეინარჩუნონ ძალები. ეს იყო სიბრძნე, განუყოფელი ქართული სტუმართმოყვარეობისგან, სადაც სწორი კვება არ არის ასკეტური თვითშეზღუდვა, არამედ ხელოვნება აირჩიო საუკეთესო ბუნების მდიდარი საჩუქრებიდან და მოამზადო ეს სიყვარულით და ცოდნით.</w:t>
      </w:r>
    </w:p>
    <w:p>
      <w:r>
        <w:t>ექიმი როცა გავხდი, პარადოქსს შევეჩეხე. ერთი მხრივ — უფასო, ინტუიციურად სწორი ოჯახური კვების კოდექსი. მეორე მხრივ — მკაცრი, ლოგიკურად უმწიკვლო სამკურნალო დიეტების სისტემა პროფესორ მანუელ ისააკის ძე პევზნერისა, რომელიც საბჭოთა და ქართული კლინიკური დიეტოლოგიის ოქროს სტანდარტად იქცა. დიდი ხნის განმავლობაში ეს ორი სამყარო პარალელურად არსებობდა, ერთმანეთის არ იცნობდა. პევზნერმა, სისტემატიზაციის გენიოსმა, შექმნა თავისი "სუფრები" პალატებში მყოფი პაციენტებისთვის, ფიზიოლოგიასა და პათოგენეზზე დაყრდნობით. ჩემმა წინაპრებმა შექმნეს თავიანთი სისტემა ჯანმრთელთა და ჯანმრთელად დარჩენის მსურველთათვის, ტრადიციასა და ემპირიკაზე დაყრდნობით. და მხოლოდ წლების განმავლობაში გულმოდგინე მუშაობის შემდეგ დავიწყე საოცარი გადაკვეთის წერტილების დანახვა.</w:t>
      </w:r>
    </w:p>
    <w:p>
      <w:r>
        <w:t>აღმოჩნდა, რომ ღორის ხორცისა და ნადირობის პროდუქტების აკრძალვას ჩვენს ოჯახში იგივე საფუძველი აქვს, რაც პევზნერის სისტემაში ცხიმიანი და ექსტრაქტული ნივთიერებების შეზღუდვას ღვიძლის დაავადებებში. ხილის მხოლოდ დღის პირველ ნახევარში მიღების რეკომენდაცია ემთხვევა ნახშირწყლოვანი ცვლის დარღვევების დიეტის პრინციპებს. ხოლო მრეწველობითი საფუარისა და ახალი რძის მკაცრი ტაბუ გენიალური, თუმცა ინტუიციური გზა აღმოჩნდა დისბიოზისა და აუტოიმუნური რეაქციების პროფილაქტიკისთვის, რომელზეც XX საუკუნის შუა წლებში ჯერ არ იცოდნენ. ეს წიგნი — სინთეზის მცდელობაა. ხიდების გადების მცდელობა ღრმა, მაგრამ გაფანტულ ხალხურ სიბრძნესა და ძლიერ, მაგრამ ზოგჯერ ზედმეტად მკაცრ კლინიკურ აპარატს შორის.</w:t>
      </w:r>
    </w:p>
    <w:p>
      <w:pPr>
        <w:pStyle w:val="Heading2"/>
      </w:pPr>
      <w:r>
        <w:t>2. ორი პარალელური სამყარო: ოჯახური სუფრა და კლინიკური კაბინეტი</w:t>
      </w:r>
    </w:p>
    <w:p>
      <w:r>
        <w:t>პევზნერის სისტემა, რომელიც მოსკოვისა და ლენინგრადის სამეცნიერო ინსტიტუტებში დაიბადა — ეს არის დიაგნოზის დიქტატურა. ის პასუხობს კითხვას: "რა შეიძლება ჭამა კუჭის წყლულის, პანკრეატიტის ან პოდაგრის დროს?" მისი ძალა — უნივერსალურობაში, დამტკიცებულობასა და დანიშნულებების სიცხადეში. ეს არის ენა, რომლითაც საუბრობენ მთელი ქართული სამედიცინო სივრცის ექიმები. "სუფრა ნომერი 5", "სუფრა ნომერი 9" — ეს რიცხვები სამედიცინო ფოლკლორის ნაწილი გახდა.</w:t>
      </w:r>
    </w:p>
    <w:p>
      <w:r>
        <w:t xml:space="preserve">თქემალაძე-გეგეშიძის სისტემა, რომელიც თბილისური სახლის სამზარეულოში დაიბადა — ეს არის საღი აზრისა და პროფილაქტიკის დიქტატურა. ის პასუხობს კითხვას: "რა უნდა ჭამო ყოველთვის, რომ კუჭის წყლული, პანკრეატიტი ან პოდაგრა არ მოხდეს?" მისი ძალა — ჰოლისტიკურობაში, გრძელვადიან ჯანმრთელობაზე ორიენტაციასა და კულტურულ კონტექსტთან განუყოფელ კავშირში. ეს არის სისტემა, სადაც </w:t>
      </w:r>
      <w:r>
        <w:rPr>
          <w:b/>
        </w:rPr>
        <w:t>ბაჟე</w:t>
      </w:r>
      <w:r>
        <w:t xml:space="preserve"> (ჭინჭრის სოუსი) — არა მხოლოდ სოუსი, არამედ ომეგა-3-ის წყაროა, სადაც </w:t>
      </w:r>
      <w:r>
        <w:rPr>
          <w:b/>
        </w:rPr>
        <w:t>ტყემალი</w:t>
      </w:r>
      <w:r>
        <w:t xml:space="preserve"> — არა მხოლოდ მჟავე სოუსი, არამედ ფერმენტირებული პროდუქტია, რომელიც არეგულირებს მონელებას, ხოლო კარაქი — ერთადერთი დასაშვები რძის ცხიმია, გაწმენდილი მავნე კაზეინისგან.</w:t>
      </w:r>
    </w:p>
    <w:p>
      <w:r>
        <w:t>დიდი ხნის განმავლობაში ეს სისტემები არ იკვეთებოდა. კლინიცისტები ხალხურ დიეტოლოგიურ რჩევებს არასერიოზულად თვლიდნენ. ტრადიციების მცველები სამკურნალო დიეტებს "საავადმყოფოს" საჭმელს ხედავდნენ, სიამოვნებისგან მოკლებულს. ჩემი აღმოჩენა იყო ის, რომ ისინი არ ეწინააღმდეგებიან, არამედ ავსებენ ერთმანეთს. პევზნერის სისტემა აძლევს ადგილმდებარეობის რუკას მონიშნული საშიში ზონებით (დაავადებების გამწვავება). ჩემი ოჯახის სისტემა გვთავაზობს კომპასს და მოძრაობის წესებს ამ ადგილმდებარეობაზე, რომ ამ ზონებში არასოდეს მოხვდეთ.</w:t>
      </w:r>
    </w:p>
    <w:p>
      <w:r>
        <w:t>მაგალითად, პევზნერი "სუფრა ნომერი 1"-ში (წყლულის დროს) კომბოსტოს ბულიონსა და ნედლ ბოსტნეულს კრძალავს. ჩვენი ოჯახური პროტოკოლი თეთრი კომბოსტოს ნებისმიერ ფორმაში კრძალავს ყოველთვის, მას "კონცენტრირებული შხამიანი ნივთიერებების" წყაროდ მიიჩნევს, რომელიც აღიზიანებს ლორწოვან გარსს. დამთხვევა? არა. ეს არის ერთი პრობლემის შეხედულება სხვადასხვა კუთხით: კლინიკური (როდესაც დაზიანება უკვე არსებობს) და პრევენციული (რომ დაზიანება არ მოხდეს). იგივე ეხება ნაღვლმდენ პროდუქტებს, მარილს, ხორცის მომზადების მეთოდებს.</w:t>
      </w:r>
    </w:p>
    <w:p>
      <w:r>
        <w:t>ეს წიგნი — მრავალწლიანი მუშაობის შედეგია ამ ორი დიდი სისტემის გაშიფვრაზე, შედარებასა და სინთეზზე. ჩვენ არ ვაუქმებთ პევზნერს. ჩვენ გთავაზობთ მის სამკურნალო "სუფრებზე თქემალაძე-გეგეშიძის სისტემის ბაზური, უნივერსალური ფილტრის დადებას. ეს ფილტრი ამორეცხავს პროდუქტებს, რომლებიც ფუნდამენტური გამღიზიანებლები და დისბიოტიკებია, დიაგნოზის მიუხედავად. და უკვე ამ გაწმენდილ საფუძველზე აგებულია ინდივიდუალური სამკურნალო დიეტა.</w:t>
      </w:r>
    </w:p>
    <w:p>
      <w:pPr>
        <w:pStyle w:val="Heading2"/>
      </w:pPr>
      <w:r>
        <w:t>1.4. რძის პროდუქტები: მარილში დაძველებული ყველები, როგორც გამონაკლისი</w:t>
      </w:r>
    </w:p>
    <w:p>
      <w:r>
        <w:t xml:space="preserve">ტქემალაძე-გეგეშიძის სისტემაში </w:t>
      </w:r>
      <w:r>
        <w:rPr>
          <w:b/>
        </w:rPr>
        <w:t>რძე და რძის პროდუქტების უმეტესობა აკრძალულია</w:t>
      </w:r>
      <w:r>
        <w:t>. ეს დებულება ყველაზე მეტ გაოცებას იწვევს იმ ადამიანებში, რომლებიც საბჭოთა დიეტოლოგიაზე აღიზარდნენ, სადაც კეფირი, ხაჭო და რძე ჯანსაღი კვების საფუძვლად ითვლებოდა.</w:t>
      </w:r>
    </w:p>
    <w:p>
      <w:r>
        <w:t>დასაბუთება მარტივია: კაზეინი — რძის ძირითადი ცილა — ზრდასრულ ადამიანთა უმეტესობაში (განსაკუთრებით 40 წლის შემდეგ) პროცესების ინფლამატორულ ფაქტორად მოქმედებს. ლაქტოზა ქმნის დატვირთვას საჭმლის მომნელებელ სისტემაზე. რძის პროდუქტები ცვლიან ნაწლავის გარემოს pH-ს პათოგენური მიკროორგანიზმებისთვის ხელსაყრელი მიმართულებით.</w:t>
      </w:r>
    </w:p>
    <w:p>
      <w:r>
        <w:rPr>
          <w:b/>
        </w:rPr>
        <w:t>გამონაკლისს წარმოადგენენ მარილში დაძველებული ყველები</w:t>
      </w:r>
      <w:r>
        <w:t xml:space="preserve"> — იმერული და </w:t>
      </w:r>
      <w:r>
        <w:rPr>
          <w:b/>
        </w:rPr>
        <w:t>სულუგუნი</w:t>
      </w:r>
      <w:r>
        <w:t>. მარილში დაძველებისა და ფერმენტაციის პროცესში კაზეინი ნაწილობრივ იშლება, ლაქტოზა მარილში გადადის, ხოლო ცილა იძენს განსხვავებულ სტრუქტურას — უფრო ხელმისაწვდომს მონელებისთვის. ეს მხოლოდ კულინარიული ტრადიცია არ არის. ეს მრავალსაუკუნოვანი რძის გადამუშავების ტექნოლოგიაა, რომელიც პროდუქტს რეგულარული მოხმარებისთვის ვარგისს ხდის.</w:t>
      </w:r>
    </w:p>
    <w:p>
      <w:r>
        <w:rPr>
          <w:b/>
        </w:rPr>
        <w:t>ერბო</w:t>
      </w:r>
      <w:r>
        <w:t xml:space="preserve"> / კარაქი და </w:t>
      </w:r>
      <w:r>
        <w:rPr>
          <w:b/>
        </w:rPr>
        <w:t>გომი</w:t>
      </w:r>
      <w:r>
        <w:t xml:space="preserve"> / დნობილი კარაქი — ასევე დასაშვებია, რადგან შეიცავს კაზეინისა და ლაქტოზის მინიმალურ რაოდენობას გაჯერებული ცხიმების მაღალი კონცენტრაციის პირობებში, რომლებიც აუცილებელია უჯრედული მემბრანებისთვის.</w:t>
      </w:r>
    </w:p>
    <w:p>
      <w:pPr>
        <w:pStyle w:val="Heading2"/>
      </w:pPr>
      <w:r>
        <w:t>1.5. ხილი მხოლოდ დღის პირველ ნახევარში</w:t>
      </w:r>
    </w:p>
    <w:p>
      <w:r>
        <w:t>წესი, რომელიც ერთი შეხედვით თვითნებურად გამოიყურება, აქვს მკაფიო ფიზიოლოგიური საფუძველი. ხილი შეიცავს მარტივ შაქრებს (ფრუქტოზას, გლუკოზას) და ორგანულ მჟავებს, რომლებიც:</w:t>
      </w:r>
    </w:p>
    <w:p>
      <w:pPr>
        <w:pStyle w:val="ListNumber"/>
      </w:pPr>
      <w:r>
        <w:rPr>
          <w:b/>
        </w:rPr>
        <w:t>დილით მოხმარებისას</w:t>
      </w:r>
      <w:r>
        <w:t xml:space="preserve"> — სწრაფად ითვისება, აძლევენ ენერგიას, არ კონკურენციას უწევს მძიმე საკვებს ფერმენტებისთვის.</w:t>
      </w:r>
    </w:p>
    <w:p>
      <w:pPr>
        <w:pStyle w:val="ListNumber"/>
      </w:pPr>
      <w:r>
        <w:rPr>
          <w:b/>
        </w:rPr>
        <w:t>საღამოს მოხმარებისას</w:t>
      </w:r>
      <w:r>
        <w:t xml:space="preserve"> — ნაწლავში ხვდებიან, რომელიც უკვე შევსებულია ცილოვანი ან სახამებლოვანი საკვებით. მათი გავლის სიჩქარე მცირდება. იწყება დუღილი. შედეგი — მუცლის ამობურცვა, ძილის დარღვევა, ღვიძლზე დატვირთვა ღამით.</w:t>
      </w:r>
    </w:p>
    <w:p>
      <w:r>
        <w:t xml:space="preserve">გარდა ამისა, </w:t>
      </w:r>
      <w:r>
        <w:rPr>
          <w:b/>
        </w:rPr>
        <w:t>საჭმლის მონელების ცირკადული რიტმები</w:t>
      </w:r>
      <w:r>
        <w:t xml:space="preserve"> (ქრონობიოლოგიის მიერ 1990-იანი წლებიდან დადგენილი) აჩვენებს: საჭმლის მომნელებელი ფერმენტების აქტივობის, ინსულინისადმი მგრძნობელობისა და ნაღვლის გამოყოფის პიკი დღის პირველ ნახევარში მოდის. დილით შეჭმული ხილი ოპტიმალურად გადამუშავდება. საღამოს იგივე ნაყოფი ქმნის მეტაბოლურ დატვირთვას.</w:t>
      </w:r>
    </w:p>
    <w:p>
      <w:r>
        <w:t xml:space="preserve">წესი მარტივია: </w:t>
      </w:r>
      <w:r>
        <w:rPr>
          <w:b/>
        </w:rPr>
        <w:t>ხილი — 14:00 საათამდე, სასურველია — 12:00 საათამდე</w:t>
      </w:r>
      <w:r>
        <w:t>. ცარიელ კუჭზე ან მსუბუქი საუზმიდან 2–3 საათის შემდეგ.</w:t>
      </w:r>
    </w:p>
    <w:p>
      <w:pPr>
        <w:pStyle w:val="Heading2"/>
      </w:pPr>
      <w:r>
        <w:t>1.6. წყალი საჭმელამდე: რიტუალი და ფიზიოლოგია</w:t>
      </w:r>
    </w:p>
    <w:p>
      <w:r>
        <w:t xml:space="preserve">ტქემალაძე-გეგეშიძის სისტემა განსაზღვრავს </w:t>
      </w:r>
      <w:r>
        <w:rPr>
          <w:b/>
        </w:rPr>
        <w:t>საჭმლის ყოველი მიღებამდე 5–30 წუთით ადრე დალიოთ არანაკლებ 150 მლ წყალი</w:t>
      </w:r>
      <w:r>
        <w:t>. არა საჭმლის დროს და არა შემდეგ — ადრე.</w:t>
      </w:r>
    </w:p>
    <w:p>
      <w:r>
        <w:t>მიზეზი ისაა, რომ საჭმლის დროს დალეული წყალი აზავებს კუჭის წვენს და ნაღველს, ამცირებს მათ კონცენტრაციას და, შესაბამისად, მონელების ეფექტურობას. საჭმელამდე 10–20 წუთით ადრე დალეული წყალი, პირიქით:</w:t>
      </w:r>
    </w:p>
    <w:p>
      <w:pPr>
        <w:pStyle w:val="ListBullet"/>
      </w:pPr>
      <w:r>
        <w:t>რეფლექსურად ასტიმულირებს კუჭის წვენის გამომუშავებას</w:t>
      </w:r>
    </w:p>
    <w:p>
      <w:pPr>
        <w:pStyle w:val="ListBullet"/>
      </w:pPr>
      <w:r>
        <w:t>ამცირებს მადას, ხელს უშლის გადაჭარბებულ ჭამას</w:t>
      </w:r>
    </w:p>
    <w:p>
      <w:pPr>
        <w:pStyle w:val="ListBullet"/>
      </w:pPr>
      <w:r>
        <w:t>ამზადებს ლორწოვან გარსს საკვებთან კონტაქტისთვის</w:t>
      </w:r>
    </w:p>
    <w:p>
      <w:r>
        <w:t>ეს წესი უნივერსალურია და არ არის დამოკიდებული დაავადებების არსებობაზე. ის ერთნაირად მუშაობს როგორც ჯანმრთელი ადამიანისთვის, ასევე დიეტური სუფრის No5 ან No9 პაციენტისთვის.</w:t>
      </w:r>
    </w:p>
    <w:p>
      <w:pPr>
        <w:pStyle w:val="Heading2"/>
      </w:pPr>
      <w:r>
        <w:t>1.7. მარხვა, როგორც თერაპიული ინსტრუმენტი</w:t>
      </w:r>
    </w:p>
    <w:p>
      <w:r>
        <w:t xml:space="preserve">მართლმადიდებლურ ტრადიციაში ოთხშაბათობით და პარასკევობით მარხვა — რელიგიური პრაქტიკაა. ტქემალაძე-გეგეშიძის სისტემაში ის განიხილება ერთდროულად, როგორც </w:t>
      </w:r>
      <w:r>
        <w:rPr>
          <w:b/>
        </w:rPr>
        <w:t>დეტოქსიკაციისა და საჭმლის მომნელებელი სისტემის დასვენების ფიზიოლოგიური ინსტრუმენტი</w:t>
      </w:r>
      <w:r>
        <w:t>.</w:t>
      </w:r>
    </w:p>
    <w:p>
      <w:r>
        <w:t>კვირაში ორი მარხვის დღე (დროის 28%) ნიშნავს:</w:t>
      </w:r>
    </w:p>
    <w:p>
      <w:pPr>
        <w:pStyle w:val="ListBullet"/>
      </w:pPr>
      <w:r>
        <w:t>ღვიძლზე და ნაღვლის ბუშტზე დატვირთვის რეგულარულ შემცირებას</w:t>
      </w:r>
    </w:p>
    <w:p>
      <w:pPr>
        <w:pStyle w:val="ListBullet"/>
      </w:pPr>
      <w:r>
        <w:t>ცხოველური ცილებისა და ცხიმების მიღების შემცირებას</w:t>
      </w:r>
    </w:p>
    <w:p>
      <w:pPr>
        <w:pStyle w:val="ListBullet"/>
      </w:pPr>
      <w:r>
        <w:t>აუტოფაგიის (უჯრედული თვითგაწმენდის პროცესის, რომელიც აღწერა იოშინორი ოსუმიმ, ნობელის პრემია 2016) აქტივაციას</w:t>
      </w:r>
    </w:p>
    <w:p>
      <w:pPr>
        <w:pStyle w:val="ListBullet"/>
      </w:pPr>
      <w:r>
        <w:t>ფსიქოლოგიურ გადართვას: დამოკიდებულებას საკვების მიმართ, როგორც ცნობიერ არჩევანთან და არა ავტომატურ მოხმარებასთან</w:t>
      </w:r>
    </w:p>
    <w:p>
      <w:r>
        <w:t>ამ სისტემაში მარხვის სუფრა — არა შიმშილობაა. ეს არის თევზი, პარკოსნები (</w:t>
      </w:r>
      <w:r>
        <w:rPr>
          <w:b/>
        </w:rPr>
        <w:t>ლობიო</w:t>
      </w:r>
      <w:r>
        <w:t>), თხილი, მარცვლეული, ბოსტნეული და დაყვალი პროდუქტები. ეს არის სრულფასოვანი კვება, რომელიც მხოლოდ დროებით გამორიცხავს ხორცსა და რძის პროდუქტებს.</w:t>
      </w:r>
    </w:p>
    <w:p>
      <w:r>
        <w:t>ქრონიკული დაავადებების მქონე პაციენტებისთვის (განსაკუთრებით ნაღვლის გამომტანი გზების, პანკრეასის, ნაწლავის დაავადებებით) კვირაში ეს ორი მარხვის დღე ხშირად იძლევა უფრო მდგრად თერაპიულ ეფექტს, ვიდრე დიეტური სუფრის მკაცრი დაცვა დანარჩენ ხუთ დღეში.</w:t>
      </w:r>
    </w:p>
    <w:p>
      <w:r>
        <w:rPr>
          <w:i/>
        </w:rPr>
        <w:t>შემდეგი თავი: დაშვებული პროდუქტები — სრული სია და მომზადების პრინციპები.</w:t>
      </w:r>
    </w:p>
    <w:p>
      <w:pPr>
        <w:pStyle w:val="Heading1"/>
      </w:pPr>
      <w:r>
        <w:t>თავი 2. დაშვებული პროდუქტები</w:t>
      </w:r>
    </w:p>
    <w:p>
      <w:r>
        <w:t>_ვასიკო თქემალაძისა და ლალი გეგეშიძის სისტემა_</w:t>
      </w:r>
    </w:p>
    <w:p>
      <w:r>
        <w:t>დაშვებული პროდუქტები — ეს არ არის მხოლოდ იმის სია, თუ რისი „ჭამა შეიძლება“. ეს არის რაციონის არქიტექტურა, აგებული მინიმალური დატვირთვის მაქსიმალური კვებითი ღირებულების პრინციპით. ამ სიის თითოეული პროდუქტი გაიარა არა ლაბორატორიის, არამედ თაობების მიერ შემოწმება — და დადასტურებულია Dr. ჯაბა თქემალაძის კლინიკური პრაქტიკით.</w:t>
      </w:r>
    </w:p>
    <w:p>
      <w:pPr>
        <w:pStyle w:val="Heading2"/>
      </w:pPr>
      <w:r>
        <w:t>2.1. პური და მარცვლეული: საფუძველი, მაგრამ არა ნებისმიერი</w:t>
      </w:r>
    </w:p>
    <w:p>
      <w:r>
        <w:t xml:space="preserve">დაშვებულია მხოლოდ </w:t>
      </w:r>
      <w:r>
        <w:rPr>
          <w:b/>
        </w:rPr>
        <w:t>სამი მარცვლეული</w:t>
      </w:r>
      <w:r>
        <w:t>:</w:t>
      </w:r>
    </w:p>
    <w:p>
      <w:pPr>
        <w:pStyle w:val="ListBullet"/>
      </w:pPr>
      <w:r>
        <w:rPr>
          <w:b/>
        </w:rPr>
        <w:t>ხორბალი</w:t>
      </w:r>
      <w:r>
        <w:t xml:space="preserve"> (მარცვალი, ხორბლის ფაფა — </w:t>
      </w:r>
      <w:r>
        <w:rPr>
          <w:b/>
        </w:rPr>
        <w:t>ხორბლის ბურღული</w:t>
      </w:r>
      <w:r>
        <w:t>) — სისტემის ძირითადი მარცვლეული. შეიცავს გლუტენს, მაგრამ ტრადიციულ მომზადებაში (მოხარშული ფაფა, ფქვილის საფუარზე პური) ის ნაწლავზე დატვირთვის გარეშე ითვისება.</w:t>
      </w:r>
    </w:p>
    <w:p>
      <w:pPr>
        <w:pStyle w:val="ListBullet"/>
      </w:pPr>
      <w:r>
        <w:rPr>
          <w:b/>
        </w:rPr>
        <w:t>ფეტვი</w:t>
      </w:r>
      <w:r>
        <w:t xml:space="preserve"> — კავკასიის უძველესი მარცვლეული. არ შეიცავს გლუტენს, მდიდარია სილიციუმით და მაგნიუმით. განსაკუთრებით ღირებულია მოხუცი პაციენტებისთვის.</w:t>
      </w:r>
    </w:p>
    <w:p>
      <w:pPr>
        <w:pStyle w:val="ListBullet"/>
      </w:pPr>
      <w:r>
        <w:rPr>
          <w:b/>
        </w:rPr>
        <w:t>ქერი</w:t>
      </w:r>
      <w:r>
        <w:t xml:space="preserve"> — გაწმენდილი ქერი. β-გლუკანის მაღალი შემცველობა ამცირებს კერძის გლიკემიურ ინდექსს და უჭერს მხარს ნაწლავის მიკრობიოტას.</w:t>
      </w:r>
    </w:p>
    <w:p>
      <w:r>
        <w:rPr>
          <w:b/>
        </w:rPr>
        <w:t>პური დაშვებულია მხოლოლ ღვინის საფუარზე ან ფქვილის საფუარზე.</w:t>
      </w:r>
      <w:r>
        <w:t xml:space="preserve"> ინდუსტრიული პური თერმოფილურ საფუარზე — აკრძალულია (იხ. თავი 1.3).</w:t>
      </w:r>
    </w:p>
    <w:p>
      <w:pPr>
        <w:pStyle w:val="Heading2"/>
      </w:pPr>
      <w:r>
        <w:t>2.2. კვერცხი: დროს და თერმულ დამუშავებას აქვს მნიშვნელობა</w:t>
      </w:r>
    </w:p>
    <w:p>
      <w:r>
        <w:t xml:space="preserve">კვერცხი დაშვებულია, მაგრამ </w:t>
      </w:r>
      <w:r>
        <w:rPr>
          <w:b/>
        </w:rPr>
        <w:t>მომზადების მეთოდი მკაცრად რეგლამენტირებულია</w:t>
      </w:r>
      <w:r>
        <w:t>:</w:t>
      </w:r>
    </w:p>
    <w:p>
      <w:pPr>
        <w:pStyle w:val="ListBullet"/>
      </w:pPr>
      <w:r>
        <w:rPr>
          <w:b/>
        </w:rPr>
        <w:t>მყარად მოხარშული — მინიმუმ 40 წუთი დუღილიდან.</w:t>
      </w:r>
      <w:r>
        <w:t xml:space="preserve"> ეს არასტანდარტული დროა (ჩვეულებრივ 10–12 წუთს გვირჩევენ) და ის დაკავშირებულია კვერცხის ცილების სრული დენატურაციის პრინციპთან. სტანდარტული ხარშვის დროს ცილა სრულად არ იხვ</w:t>
      </w:r>
    </w:p>
    <w:p>
      <w:pPr>
        <w:pStyle w:val="Heading1"/>
      </w:pPr>
      <w:r>
        <w:t>დოქტორ ჯაბა თქემალაძის კვების პროტოკოლი</w:t>
      </w:r>
    </w:p>
    <w:p>
      <w:r>
        <w:t>(„ძალის ადგილი“ + კლინიკური პროტოკოლი, ვერსია 09.03.2026)</w:t>
      </w:r>
    </w:p>
    <w:p>
      <w:pPr>
        <w:pStyle w:val="Heading2"/>
      </w:pPr>
      <w:r>
        <w:t>მკაცრად აკრძალულია (არასოდეს რეკომენდირებული):</w:t>
      </w:r>
    </w:p>
    <w:p>
      <w:pPr>
        <w:pStyle w:val="ListBullet"/>
      </w:pPr>
      <w:r>
        <w:rPr>
          <w:b/>
        </w:rPr>
        <w:t>კომერციული საფუარი (საფუნთუშევი, ლუდის, თერმოფილური)</w:t>
      </w:r>
      <w:r>
        <w:t xml:space="preserve"> [საფუარი და პური]: დისბიოზის მთავარი მიზეზი. არ კვდება გამოცხობის დროს, იზრდება ნაწლავებში, კარგავს თუთიას, მაგნიუმს, კალციუმს, B ვიტამინებს. გაწმენდას 9 თვე სჭირდება.</w:t>
      </w:r>
    </w:p>
    <w:p>
      <w:pPr>
        <w:pStyle w:val="ListBullet"/>
      </w:pPr>
      <w:r>
        <w:rPr>
          <w:b/>
        </w:rPr>
        <w:t>მთლიანად ინდუსტრიული პური</w:t>
      </w:r>
      <w:r>
        <w:t xml:space="preserve"> [საფუარი და პური]: დამზადებულია კომერციულ საფუარზე.</w:t>
      </w:r>
    </w:p>
    <w:p>
      <w:pPr>
        <w:pStyle w:val="ListBullet"/>
      </w:pPr>
      <w:r>
        <w:rPr>
          <w:b/>
        </w:rPr>
        <w:t>ღორის ხორცი</w:t>
      </w:r>
      <w:r>
        <w:t xml:space="preserve"> [ხორცი და ცხოველური პროდუქტები]: ცხიმოვანი ქსოვილი აგროვებს ტოქსინებს. არაქიდონის მჟავა → ანთება. მავნე ნაღვლის ბუშტისა და ღვიძლისთვის.</w:t>
      </w:r>
    </w:p>
    <w:p>
      <w:pPr>
        <w:pStyle w:val="ListBullet"/>
      </w:pPr>
      <w:r>
        <w:rPr>
          <w:b/>
        </w:rPr>
        <w:t>ველური ცხოველის ხორცი</w:t>
      </w:r>
      <w:r>
        <w:t xml:space="preserve"> [ხორცი და ცხოველური პროდუქტები]: სავსეა ბაქტერიებითა და პარაზიტებით. თანამედროვე ადამიანის ორგანიზმს არ გააჩნია მონადირე-შემგროვებლის იმუნიტეტი.</w:t>
      </w:r>
    </w:p>
    <w:p>
      <w:pPr>
        <w:pStyle w:val="ListBullet"/>
      </w:pPr>
      <w:r>
        <w:rPr>
          <w:b/>
        </w:rPr>
        <w:t>სისხლი (სისხლიანი კერძები, არასისხლმოდენილი ხორცი)</w:t>
      </w:r>
      <w:r>
        <w:t xml:space="preserve"> [ხორცი და ცხოველური პროდუქტები]: შიშის/ტკივილის/სიბრაზის ჰორმონები, კოკებისთვის საკვები გარემო → კომპლემენტის 4-ის გენის აქტივაცია.</w:t>
      </w:r>
    </w:p>
    <w:p>
      <w:pPr>
        <w:pStyle w:val="ListBullet"/>
      </w:pPr>
      <w:r>
        <w:rPr>
          <w:b/>
        </w:rPr>
        <w:t>ფრინველის/ცხოველის კანი</w:t>
      </w:r>
      <w:r>
        <w:t xml:space="preserve"> [ხორცი და ცხოველური პროდუქტები]: აგროვებს მძიმე ლითონებსა და ტოქსინებს.</w:t>
      </w:r>
    </w:p>
    <w:p>
      <w:pPr>
        <w:pStyle w:val="ListBullet"/>
      </w:pPr>
      <w:r>
        <w:rPr>
          <w:b/>
        </w:rPr>
        <w:t>მუცლის ცხიმი</w:t>
      </w:r>
      <w:r>
        <w:t xml:space="preserve"> [ხორცი და ცხოველური პროდუქტები]: ორგანიზმის ტოქსინების საცავი.</w:t>
      </w:r>
    </w:p>
    <w:p>
      <w:pPr>
        <w:pStyle w:val="ListBullet"/>
      </w:pPr>
      <w:r>
        <w:rPr>
          <w:b/>
        </w:rPr>
        <w:t>რძე (ძროხის, თხის, ცხვრის, პასტერიზებული)</w:t>
      </w:r>
      <w:r>
        <w:t xml:space="preserve"> [რძის პროდუქტები]: ნებისმიერი კაზეინი → ანტისხეულების წარმოქმნა → აუტოიმუნური აქტივაცია. რძის ეგზოსომები პოსტრეპროდუქციული ორგანიზმისთვის საშიშია.</w:t>
      </w:r>
    </w:p>
    <w:p>
      <w:pPr>
        <w:pStyle w:val="ListBullet"/>
      </w:pPr>
      <w:r>
        <w:rPr>
          <w:b/>
        </w:rPr>
        <w:t>კეფირი, იოგურტი, მაწონი, რიაჟენკა, არაჟანი</w:t>
      </w:r>
      <w:r>
        <w:t xml:space="preserve"> [რძის პროდუქტები]: კაზეინი არის შრატში.</w:t>
      </w:r>
    </w:p>
    <w:p>
      <w:pPr>
        <w:pStyle w:val="ListBullet"/>
      </w:pPr>
      <w:r>
        <w:rPr>
          <w:b/>
        </w:rPr>
        <w:t>ხაჭო</w:t>
      </w:r>
      <w:r>
        <w:t xml:space="preserve"> [რძის პროდუქტები]: კაზეინი.</w:t>
      </w:r>
    </w:p>
    <w:p>
      <w:pPr>
        <w:pStyle w:val="ListBullet"/>
      </w:pPr>
      <w:r>
        <w:rPr>
          <w:b/>
        </w:rPr>
        <w:t>რბილი ყველები (რიკოტა, მასკარპონე, მოცარელა, არადამუშავებული მარილში)</w:t>
      </w:r>
      <w:r>
        <w:t xml:space="preserve"> [რძის პროდუქტები]: კაზეინი არ დაშლილა (არ აქვს გრძელვადიანი მარილში დაძველება).</w:t>
      </w:r>
    </w:p>
    <w:p>
      <w:pPr>
        <w:pStyle w:val="ListBullet"/>
      </w:pPr>
      <w:r>
        <w:rPr>
          <w:b/>
        </w:rPr>
        <w:t>ნედლი ან რბილად მოხარშული კვერცხი</w:t>
      </w:r>
      <w:r>
        <w:t xml:space="preserve"> [კვერცხი]: აღიზიანებს ნაღვლის გამტარს, ქმნის გარემოს მიკრობების გასამრავლებლად.</w:t>
      </w:r>
    </w:p>
    <w:p>
      <w:pPr>
        <w:pStyle w:val="ListBullet"/>
      </w:pPr>
      <w:r>
        <w:rPr>
          <w:b/>
        </w:rPr>
        <w:t>წიწიბურა (ნებისმიერი ფორმით)</w:t>
      </w:r>
      <w:r>
        <w:t xml:space="preserve"> [მარცვლეული და პარკოსნები]: ამრავლებს სოკოებს ნაწლავებში, სავსეა ალერგენებით.</w:t>
      </w:r>
    </w:p>
    <w:p>
      <w:pPr>
        <w:pStyle w:val="ListBullet"/>
      </w:pPr>
      <w:r>
        <w:rPr>
          <w:b/>
        </w:rPr>
        <w:t>სიმინდი</w:t>
      </w:r>
      <w:r>
        <w:t xml:space="preserve"> [მარცვლეული და პარკოსნები]: მიკოტოქსინები, მიკრობიომის დარღვევა.</w:t>
      </w:r>
    </w:p>
    <w:p>
      <w:pPr>
        <w:pStyle w:val="ListBullet"/>
      </w:pPr>
      <w:r>
        <w:rPr>
          <w:b/>
        </w:rPr>
        <w:t>სოიო</w:t>
      </w:r>
      <w:r>
        <w:t xml:space="preserve"> [მარცვლეული და პარკოსნები]: ფიტოესტროგენები → ჰორმონალური დისბალანსი, განსაკუთრებით ფარისებრი ჯირკვლის დაავადებების დროს.</w:t>
      </w:r>
    </w:p>
    <w:p>
      <w:pPr>
        <w:pStyle w:val="ListBullet"/>
      </w:pPr>
      <w:r>
        <w:rPr>
          <w:b/>
        </w:rPr>
        <w:t>ბარდა</w:t>
      </w:r>
      <w:r>
        <w:t xml:space="preserve"> [მარცვლეული და პარკოსნები]: არასასურველი მარცვლეული/პარკოსანი პროტოკოლის მიხედვით.</w:t>
      </w:r>
    </w:p>
    <w:p>
      <w:pPr>
        <w:pStyle w:val="ListBullet"/>
      </w:pPr>
      <w:r>
        <w:rPr>
          <w:b/>
        </w:rPr>
        <w:t>თეთრი კომბოსტო (ნედლი, მოხარშული, მოხარშული, დაკვალი)</w:t>
      </w:r>
      <w:r>
        <w:t xml:space="preserve"> [ბოსტნეული]: კონცენტრირებული შხამიანი ნივთიერებები. ლპება ნაწლავებში, იწვევს მოფარულობას, აღიზიანებს ლორწოვან გარსებს.</w:t>
      </w:r>
    </w:p>
    <w:p>
      <w:pPr>
        <w:pStyle w:val="ListBullet"/>
      </w:pPr>
      <w:r>
        <w:rPr>
          <w:b/>
        </w:rPr>
        <w:t>სალათის ფოთლები (ლათუკა და ნებისმიერი სხვა)</w:t>
      </w:r>
      <w:r>
        <w:t xml:space="preserve"> [ბოსტნეული]: ორგანიზმისთვის პრაქტიკულად შეუძლებელია მათი მონელება.</w:t>
      </w:r>
    </w:p>
    <w:p>
      <w:pPr>
        <w:pStyle w:val="ListBullet"/>
      </w:pPr>
      <w:r>
        <w:rPr>
          <w:b/>
        </w:rPr>
        <w:t>პომიდორი</w:t>
      </w:r>
      <w:r>
        <w:t xml:space="preserve"> [ბოსტნეული]: ალფა-ტომატინი (საპონინი) აღიზიანებს ნაღვლის გამტარს → არღვევს ნაღვლის გადინებას → ქოლესტაზი.</w:t>
      </w:r>
    </w:p>
    <w:p>
      <w:pPr>
        <w:pStyle w:val="ListBullet"/>
      </w:pPr>
      <w:r>
        <w:rPr>
          <w:b/>
        </w:rPr>
        <w:t>კარტოფილი</w:t>
      </w:r>
      <w:r>
        <w:t xml:space="preserve"> [ბოსტნეული]: ერთ-ერთი ხუთი ყველაზე მავნე პროდუქტი თანამედროვე ადამიანისთვის პროტოკოლის მიხედვით.</w:t>
      </w:r>
    </w:p>
    <w:p>
      <w:pPr>
        <w:pStyle w:val="ListBullet"/>
      </w:pPr>
      <w:r>
        <w:rPr>
          <w:b/>
        </w:rPr>
        <w:t>ბადრიჯანი</w:t>
      </w:r>
      <w:r>
        <w:t xml:space="preserve"> [ბოსტნეული]: კალიუმის უზარმაზარი რაოდენობა და მაღიზიანებელი ნივთიერებები → შარდ-სასქესო გზების ლორწოვანი გარსების დამწვრობა, ოქსალატები → თირკმლის ქვები.</w:t>
      </w:r>
    </w:p>
    <w:p>
      <w:pPr>
        <w:pStyle w:val="ListBullet"/>
      </w:pPr>
      <w:r>
        <w:rPr>
          <w:b/>
        </w:rPr>
        <w:t>ნედლი სტაფილო</w:t>
      </w:r>
      <w:r>
        <w:t xml:space="preserve"> [ბოსტნეული]: ყვითელი პიგმენტი აღიზიანებს კუჭ-ნაწლავის ტრაქტის ლორწოვან გარსს და ნაღვლის გამტარს. სტაფილოს წვენი განსაკუთრებით საშიშია.</w:t>
      </w:r>
    </w:p>
    <w:p>
      <w:pPr>
        <w:pStyle w:val="ListBullet"/>
      </w:pPr>
      <w:r>
        <w:rPr>
          <w:b/>
        </w:rPr>
        <w:t>ბატატი (ფოთლები და მწვანილი)</w:t>
      </w:r>
      <w:r>
        <w:t xml:space="preserve"> [ბოსტნეული]: შეიცავს ტოქსიკურ ნივთიერებებს.</w:t>
      </w:r>
    </w:p>
    <w:p>
      <w:pPr>
        <w:pStyle w:val="ListBullet"/>
      </w:pPr>
      <w:r>
        <w:rPr>
          <w:b/>
        </w:rPr>
        <w:t>შპინატი</w:t>
      </w:r>
      <w:r>
        <w:t xml:space="preserve"> [სანელებლები და მწვანილი]: ჭარბი რაოდენობით შუშელის მჟავა → თირკმელქვიანი დაავადება, ოქსალატები → სახსრების ანთება.</w:t>
      </w:r>
    </w:p>
    <w:p>
      <w:pPr>
        <w:pStyle w:val="ListBullet"/>
      </w:pPr>
      <w:r>
        <w:rPr>
          <w:b/>
        </w:rPr>
        <w:t>შუშელა</w:t>
      </w:r>
      <w:r>
        <w:t xml:space="preserve"> [სანელებლები და მწვანილი]: ზრდის კუჭის მჟავიანობას, აღიზიანებს კუჭ-ნაწლავის ტრაქტის ლორწოვან გარსებს. თირკმელქვიანი დაავადება, პოდაგრა.</w:t>
      </w:r>
    </w:p>
    <w:p>
      <w:pPr>
        <w:pStyle w:val="ListBullet"/>
      </w:pPr>
      <w:r>
        <w:rPr>
          <w:b/>
        </w:rPr>
        <w:t>შავი პილპილი</w:t>
      </w:r>
      <w:r>
        <w:t xml:space="preserve"> [სანელებლები და მწვანილი]: წვავს ლორწოვან გარსებსა და სისხლძარღვების შიდა კედლებს. კაპილარების ანთება, ნერვული სისტემის გადაღელვა.</w:t>
      </w:r>
    </w:p>
    <w:p>
      <w:pPr>
        <w:pStyle w:val="ListBullet"/>
      </w:pPr>
      <w:r>
        <w:rPr>
          <w:b/>
        </w:rPr>
        <w:t>ოხრახუში</w:t>
      </w:r>
      <w:r>
        <w:t xml:space="preserve"> [სანელებლები და მწვანილი]: ეთერული ზეთები ზრდის პროსტატის ტონუსს (კაცებში) და საშვილოსნოს (ქალებში). შარდ-სასქესო გზების ანთება.</w:t>
      </w:r>
    </w:p>
    <w:p>
      <w:pPr>
        <w:pStyle w:val="ListBullet"/>
      </w:pPr>
      <w:r>
        <w:rPr>
          <w:b/>
        </w:rPr>
        <w:t>ნედლი ტარხუნა</w:t>
      </w:r>
      <w:r>
        <w:t xml:space="preserve"> [სანელებლები და მწვანილი]: მეთილხავიკოლი → ზრდის ჰორმონის აქტივობა, ახალი წარმონაქმნები. თუიონი → ორსულობის შეწყვეტა, ლაქტაციის დათრგუნვა.</w:t>
      </w:r>
    </w:p>
    <w:p>
      <w:pPr>
        <w:pStyle w:val="ListBullet"/>
      </w:pPr>
      <w:r>
        <w:rPr>
          <w:b/>
        </w:rPr>
        <w:t>ბოლოკი</w:t>
      </w:r>
      <w:r>
        <w:t xml:space="preserve"> [სანელებლები და მწვანილი]: აღიზიანებს ლორწოვან გარსებს → წყლის დაკარგვა → დეჰიდრატაცია, თირკმლების სტრესი. არღვევს ფარისებრი ჯირკვლის ჰორმონების რეგულაციას.</w:t>
      </w:r>
    </w:p>
    <w:p>
      <w:pPr>
        <w:pStyle w:val="ListBullet"/>
      </w:pPr>
      <w:r>
        <w:rPr>
          <w:b/>
        </w:rPr>
        <w:t>ნედლი ნიორი</w:t>
      </w:r>
      <w:r>
        <w:t xml:space="preserve"> [სანელებლები და მწვანილი]: ლორწოვანი გარსების დამწვრობა.</w:t>
      </w:r>
    </w:p>
    <w:p>
      <w:pPr>
        <w:pStyle w:val="ListBullet"/>
      </w:pPr>
      <w:r>
        <w:rPr>
          <w:b/>
        </w:rPr>
        <w:t>თაფლი (ნებისმიერი რაოდენობით)</w:t>
      </w:r>
      <w:r>
        <w:t xml:space="preserve"> [ხილი და ტკბილეული]: თავისუფალი ფრუქტოზა ბოჭკოს გარეშე → მყისიერად ღვიძლში → ტოქსიკური დატვირთვა, დიაბეტი.</w:t>
      </w:r>
    </w:p>
    <w:p>
      <w:pPr>
        <w:pStyle w:val="ListBullet"/>
      </w:pPr>
      <w:r>
        <w:rPr>
          <w:b/>
        </w:rPr>
        <w:t>ახლადწვენი წვენები (ხილის, ბოსტნეულის)</w:t>
      </w:r>
      <w:r>
        <w:t xml:space="preserve"> [ხილი და ტკბილეული]: ფრუქტოზა ბოჭკოს გარეშე → მყისიერად ღვიძლში. იგივე მიზეზი, რაც თაფლისთვის.</w:t>
      </w:r>
    </w:p>
    <w:p>
      <w:pPr>
        <w:pStyle w:val="ListBullet"/>
      </w:pPr>
      <w:r>
        <w:rPr>
          <w:b/>
        </w:rPr>
        <w:t>ახალი ყურძენი</w:t>
      </w:r>
      <w:r>
        <w:t xml:space="preserve"> [ხილი და ტკბილეული]: კვებავს Candida-ს, მაღალი გლიკემიური ინდექსი, ფუტავს და ქმნის ტოქსინებს.</w:t>
      </w:r>
    </w:p>
    <w:p>
      <w:pPr>
        <w:pStyle w:val="ListBullet"/>
      </w:pPr>
      <w:r>
        <w:rPr>
          <w:b/>
        </w:rPr>
        <w:t>ხილი დღის მეორე ნახევარში</w:t>
      </w:r>
      <w:r>
        <w:t xml:space="preserve"> [ხილი და ტკბილეული]: კვებავს Candida-ს, მაღალი გლიკემიური ინდექსი, ფუტავს და ქმნის ტოქსინებს საღამოს.</w:t>
      </w:r>
    </w:p>
    <w:p>
      <w:pPr>
        <w:pStyle w:val="ListBullet"/>
      </w:pPr>
      <w:r>
        <w:rPr>
          <w:b/>
        </w:rPr>
        <w:t>ციტრუსები (ფორთოხალი, მანდარინი, გრეიფრუტი, ლაიმი, ლიმონი)</w:t>
      </w:r>
      <w:r>
        <w:t xml:space="preserve"> [ხილი და ტკბილეული]: აღიზიანებენ ლორწოვან გარსებს. აზიანებენ ღვიძლის ციტოქრომულ P450-ს, არღვევენ დეტოქსიკაციას.</w:t>
      </w:r>
    </w:p>
    <w:p>
      <w:pPr>
        <w:pStyle w:val="ListBullet"/>
      </w:pPr>
      <w:r>
        <w:rPr>
          <w:b/>
        </w:rPr>
        <w:t>გარგარი, ჩამომშრალი გარგარი, ბანანი, ლეღვი, ხურმა, კოროლეოკი, კივი, ქიშმიში, ალუბალი, თუთა, ნესვი</w:t>
      </w:r>
      <w:r>
        <w:t xml:space="preserve"> [ხილი და ტკბილეული]: არასასურველი ხილი პროტოკოლის მიხედვით (მაღალი გლიკემიური ინდექსი, კვებავს პათოგენურ მიკრობიომს).</w:t>
      </w:r>
    </w:p>
    <w:p>
      <w:pPr>
        <w:pStyle w:val="ListBullet"/>
      </w:pPr>
      <w:r>
        <w:rPr>
          <w:b/>
        </w:rPr>
        <w:t>არაქისი</w:t>
      </w:r>
      <w:r>
        <w:t xml:space="preserve"> [ხილი და ტკბილეული]: აფლატოქსინები (ბუზი), მაღალი ალერგენურობა.</w:t>
      </w:r>
    </w:p>
    <w:p>
      <w:pPr>
        <w:pStyle w:val="ListBullet"/>
      </w:pPr>
      <w:r>
        <w:rPr>
          <w:b/>
        </w:rPr>
        <w:t>თხილი</w:t>
      </w:r>
      <w:r>
        <w:t xml:space="preserve"> [ხილი და ტკბილეული]: არასასურველი კაკალი პროტოკოლის მიხედვით.</w:t>
      </w:r>
    </w:p>
    <w:p>
      <w:pPr>
        <w:pStyle w:val="ListBullet"/>
      </w:pPr>
      <w:r>
        <w:rPr>
          <w:b/>
        </w:rPr>
        <w:t>ზეითუნის ზეთი</w:t>
      </w:r>
      <w:r>
        <w:t xml:space="preserve"> [ზეთები და ცხიმები]: აღიზიანებს ნაღვლის გამტარს, ტრავმირებს ლორწოვან გარსებს, ჟანგდება გახურებისას, არღვევს მიკრობიომს.</w:t>
      </w:r>
    </w:p>
    <w:p>
      <w:pPr>
        <w:pStyle w:val="ListBullet"/>
      </w:pPr>
      <w:r>
        <w:rPr>
          <w:b/>
        </w:rPr>
        <w:t>არარაფინირებული ზეთები</w:t>
      </w:r>
      <w:r>
        <w:t xml:space="preserve"> [ზეთები და ცხიმები]: არასასურველია პროტოკოლის მიხედვით.</w:t>
      </w:r>
    </w:p>
    <w:p>
      <w:pPr>
        <w:pStyle w:val="ListBullet"/>
      </w:pPr>
      <w:r>
        <w:rPr>
          <w:b/>
        </w:rPr>
        <w:t>მარგარინი (ტრანსცხიმები)</w:t>
      </w:r>
      <w:r>
        <w:t xml:space="preserve"> [ზეთები და ცხიმები]: შეუქცევადი რეაქციები → ინსულტი, ინფარქტი, ონკოლოგია.</w:t>
      </w:r>
    </w:p>
    <w:p>
      <w:pPr>
        <w:pStyle w:val="ListBullet"/>
      </w:pPr>
      <w:r>
        <w:rPr>
          <w:b/>
        </w:rPr>
        <w:t>ჩაიდანის ყავა (თურქული, ესპრესო, აპარატური)</w:t>
      </w:r>
      <w:r>
        <w:t xml:space="preserve"> [სასმელები]: ნალექი და ქაფი ნაკაწრავს ნაღვლის გამტარს.</w:t>
      </w:r>
    </w:p>
    <w:p>
      <w:pPr>
        <w:pStyle w:val="ListBullet"/>
      </w:pPr>
      <w:r>
        <w:rPr>
          <w:b/>
        </w:rPr>
        <w:t>ჩაი (შავი, მწვანე)</w:t>
      </w:r>
      <w:r>
        <w:t xml:space="preserve"> [სასმელები]: არასასურველი სასმელი პრ</w:t>
      </w:r>
    </w:p>
    <w:p>
      <w:pPr>
        <w:pStyle w:val="Heading1"/>
      </w:pPr>
      <w:r>
        <w:t>3.1. თერმოფილური საფუარიანი პური: ჩუმი საფრთხე</w:t>
      </w:r>
    </w:p>
    <w:p>
      <w:r>
        <w:t>ეს არის პირველი ნომრის აკრძალვა — და ყველაზე მნიშვნელოვანი მთელი სისტემის ლოგიკის გასაგებად.</w:t>
      </w:r>
    </w:p>
    <w:p>
      <w:r>
        <w:rPr>
          <w:b/>
        </w:rPr>
        <w:t>თერმოფილური საფუარი</w:t>
      </w:r>
      <w:r>
        <w:t xml:space="preserve"> (</w:t>
      </w:r>
      <w:r>
        <w:rPr>
          <w:i/>
        </w:rPr>
        <w:t>Saccharomyces cerevisiae</w:t>
      </w:r>
      <w:r>
        <w:t>-ის სამრეწველო შტამი) შეიქმნა 1930-40-იან წლებში პურის სამრეწველო წარმოების დასაჩქარებლად. მისი მთავარი თვისებაა მდგრადობა მაღალ ტემპერატურებზე. შედეგად:</w:t>
      </w:r>
    </w:p>
    <w:p>
      <w:pPr>
        <w:pStyle w:val="ListNumber"/>
      </w:pPr>
      <w:r>
        <w:t xml:space="preserve">სტანდარტული გამოცხობის დროს (180–200°C, 30–40 წუთი) </w:t>
      </w:r>
      <w:r>
        <w:rPr>
          <w:b/>
        </w:rPr>
        <w:t>საფუარის ნაწილი რჩება ცოცხალი</w:t>
      </w:r>
      <w:r>
        <w:t xml:space="preserve"> პურის რბილობის შიგნით, სადაც ტემპერატურა მხოლოდ 95–98°C-ს აღწევს.</w:t>
      </w:r>
    </w:p>
    <w:p>
      <w:pPr>
        <w:pStyle w:val="ListNumber"/>
      </w:pPr>
      <w:r>
        <w:t>ნაწლავებში მოხვედრისას ისინი აგრძელებენ ფერმენტაციას, კონკურენციას უწევენ ნორმალურ მიკრობიოტას.</w:t>
      </w:r>
    </w:p>
    <w:p>
      <w:pPr>
        <w:pStyle w:val="ListNumber"/>
      </w:pPr>
      <w:r>
        <w:t>მათი სასიცოცხლო აქტივობის პროდუქტები — ეთანოლი (მიკროდოზებით), CO₂, ორგანული მჟავები — ცვლის ნაწლავის გარემოს pH-ს.</w:t>
      </w:r>
    </w:p>
    <w:p>
      <w:r>
        <w:t xml:space="preserve">აკრძალვის ქვეშ попадают: ყველა სამრეწველო პურ-ფუნთუშეული, მაღაზიური ბატონები, ინდუსტრიული წარმოების უმეტესი </w:t>
      </w:r>
      <w:r>
        <w:rPr>
          <w:b/>
        </w:rPr>
        <w:t>ლავაში</w:t>
      </w:r>
      <w:r>
        <w:t>, სწრაფი კვების რესტორნების პიცა, ფენიანი და საფუარიანი ნაწარმი.</w:t>
      </w:r>
    </w:p>
    <w:p>
      <w:r>
        <w:rPr>
          <w:b/>
        </w:rPr>
        <w:t>არ არის აკრძალული:</w:t>
      </w:r>
      <w:r>
        <w:t xml:space="preserve"> ბუნებრივი დუღილზე დამზადებული პური (ყურძნის, ჭვავის, სვიის), </w:t>
      </w:r>
      <w:r>
        <w:rPr>
          <w:b/>
        </w:rPr>
        <w:t>თონის პური</w:t>
      </w:r>
      <w:r>
        <w:t xml:space="preserve"> და </w:t>
      </w:r>
      <w:r>
        <w:rPr>
          <w:b/>
        </w:rPr>
        <w:t>შოთი</w:t>
      </w:r>
      <w:r>
        <w:t xml:space="preserve"> ტრადიციული საცხობებიდან დუღილზე, სახლის პური ხორბლის ფქვილისგან საფუარის გარეშე.</w:t>
      </w:r>
    </w:p>
    <w:p>
      <w:pPr>
        <w:pStyle w:val="Heading2"/>
      </w:pPr>
      <w:r>
        <w:t>3.2. აკრძალული მარცვლეული: თითოეულის ახსნა</w:t>
      </w:r>
    </w:p>
    <w:p>
      <w:r>
        <w:t>მარცვლეულიდან აკრძალულია ხუთი კატეგორია:</w:t>
      </w:r>
    </w:p>
    <w:p>
      <w:pPr>
        <w:pStyle w:val="Heading3"/>
      </w:pPr>
      <w:r>
        <w:t>მანის ბურღული</w:t>
      </w:r>
    </w:p>
    <w:p>
      <w:r>
        <w:t>მაღალი ხარისხის გაწმენდილი ხორბალი, სრულიად დაკარგული ბოჭკოვანი, ვიტამინები და მინერალები. პრაქტიკულად სუფთა სახამებელი მაღალი გლიკემიური ინდექსით. არანაირი კვებითი ღირებულება მნიშვნელოვანი გლიკემიური დატვირთვით.</w:t>
      </w:r>
    </w:p>
    <w:p>
      <w:pPr>
        <w:pStyle w:val="Heading3"/>
      </w:pPr>
      <w:r>
        <w:t>წიწიბური</w:t>
      </w:r>
    </w:p>
    <w:p>
      <w:r>
        <w:t xml:space="preserve">პარადოქსული აკრძალვა მათთვის, ვინც იცნობს წიწიბურის "დიეტურ" რეპუტაციას. თანამედროვე ნუტრიციოლოგია სამართლიანად აფასებს წიწიბურას, როგორც რუტინის, მაგნიუმის და ნელი ნახშირწყლების ღირებულ წყაროს. მიუხედავად ამისა, თქემალაძე-გეგეშიძის სისტემაში იგი განკუთვნილია აკრძალულ კატეგორიაში. საფუძველი — </w:t>
      </w:r>
      <w:r>
        <w:rPr>
          <w:b/>
        </w:rPr>
        <w:t>ემპირიული კლინიკური დაკვირვება</w:t>
      </w:r>
      <w:r>
        <w:t xml:space="preserve">: Dr. ჯაბა თქემალაძის პრაქტიკაში, ბილიოზური დისკინეზიის, დისბიოზის და გაღიზიანებული ნაწლავის სინდრომის მქონე პაციენტების მნიშვნელოვან ნაწილში წიწიბურის გამორიცხვა მტკიცედ კორელირებდა მდგომარეობის გაუმჯობესებასთან. ვარაუდობენ, რომ მექანიზმი არის ინდივიდუალური ჰიპერმგრძნობელობა წიწიბურის ცილების მიმართ და მისი გავლენა მიკრობიოტიკურ პროფილზე — არ არის დადასტურებული რანდომიზებულ კვლევებში და საჭიროებს შესწავლას. მტკიცებულებაზე დაფუძნებული ბაზის გამოჩენამდე, სისტემის ეს პოზიცია უნდა განიხილებოდეს, როგორც </w:t>
      </w:r>
      <w:r>
        <w:rPr>
          <w:i/>
        </w:rPr>
        <w:t>ტრადიციული კლინიკური დაკვირვება</w:t>
      </w:r>
      <w:r>
        <w:t xml:space="preserve">, და არა დადგენილი ფიზიოლოგიური ფაქტი. შემცვლელი: </w:t>
      </w:r>
      <w:r>
        <w:rPr>
          <w:b/>
        </w:rPr>
        <w:t>გომი</w:t>
      </w:r>
      <w:r>
        <w:t>, ქერქი, სპელტა.</w:t>
      </w:r>
    </w:p>
    <w:p>
      <w:pPr>
        <w:pStyle w:val="Heading3"/>
      </w:pPr>
      <w:r>
        <w:t>ბარდა, ოსპი, ყარყატი</w:t>
      </w:r>
    </w:p>
    <w:p>
      <w:r>
        <w:t xml:space="preserve">მაღალი ცილოვანი შემცველობის მიუხედავად, ამ პარკოსნებში </w:t>
      </w:r>
      <w:r>
        <w:rPr>
          <w:b/>
        </w:rPr>
        <w:t>ლექტინები და ფიტატები</w:t>
      </w:r>
      <w:r>
        <w:t xml:space="preserve"> შეიცავს ისეთ რაოდენობებში, რომლებიც ქმნიან მნიშვნელოვან დატვირთვას ნაწლავებზე რეგულარული მოხმარებისას. გრძელვადიანი დასველება და თერმული დამუშავება ამცირებს (მაგრამ არ აღმოფხვრის) მათ კონცენტრაციას. სისტემა იძლევა </w:t>
      </w:r>
      <w:r>
        <w:rPr>
          <w:b/>
        </w:rPr>
        <w:t>ლობიოს</w:t>
      </w:r>
      <w:r>
        <w:t xml:space="preserve"> — მაგრამ არა ბარდას, ოსპს და ყარყატს.</w:t>
      </w:r>
    </w:p>
    <w:p>
      <w:pPr>
        <w:pStyle w:val="Heading3"/>
      </w:pPr>
      <w:r>
        <w:t>სიმინდის პროდუქტები</w:t>
      </w:r>
    </w:p>
    <w:p>
      <w:r>
        <w:t xml:space="preserve">სიმინდი, სიმინდის ფქვილი, სიმინდის ფანტელები, პოპკორნი — ყველა ეს პროდუქტი აკრძალულია. მეგრული </w:t>
      </w:r>
      <w:r>
        <w:rPr>
          <w:b/>
        </w:rPr>
        <w:t>მჭადი</w:t>
      </w:r>
      <w:r>
        <w:t xml:space="preserve"> (სიმინდის პური) — მთელი თავისი კულტურული მნიშვნელობის მიუხედავად — არ შედის ამ სისტემის რაციონში. მიზეზი: სიმინდის სახამებელს აქვს უკიდურესად მაღალი გლიკემიური ინდექსი, ხოლო სიმინდის ცილა (ზეინი) ღარიბია ლიზინით და ტრიპტოფანით, რაც მას არასრულფასოვანს ხდის.</w:t>
      </w:r>
    </w:p>
    <w:p>
      <w:pPr>
        <w:pStyle w:val="Heading2"/>
      </w:pPr>
      <w:r>
        <w:t>3.3. აკრძალული ხორცი</w:t>
      </w:r>
    </w:p>
    <w:p>
      <w:pPr>
        <w:pStyle w:val="Heading3"/>
      </w:pPr>
      <w:r>
        <w:t>ღორის ხორცი</w:t>
      </w:r>
    </w:p>
    <w:p>
      <w:r>
        <w:t xml:space="preserve">ყველაზე ხშირად შემხვედრი აკრძალვა მრავალ ტრადიციულ კვების სისტემაში — ისლამურიდან და იუდეველურიდან კავკასიის მრავალ ქრისტიანულ ტრადიციამდე. ფიზიოლოგიური დასაბუთება: </w:t>
      </w:r>
      <w:r>
        <w:rPr>
          <w:b/>
        </w:rPr>
        <w:t>ღორის ხორცი შეიცავს არაქიდონის მჟავას</w:t>
      </w:r>
      <w:r>
        <w:t xml:space="preserve"> (ω-6 ცხიმოვანი მჟავა) მნიშვნელოვნად უფრო მაღალ კონცენტრაციებში, ვიდრე ძროხის ან ცხვრის ხორცი. არაქიდონის მჟავა არის პირდაპირი წინამორბედი ანთებითი პროსტაგლანდინებისა და ლეიკოტრიენების.</w:t>
      </w:r>
    </w:p>
    <w:p>
      <w:r>
        <w:t>დამატებითი ფაქტორი: ღორი არის ყველაჭამია ცხოველი შედარებით სწრაფი მეტაბოლიზმით, რაც იწვევს ქსენობიოტიკების დაგროვებას ცხიმოვან ქსოვილში.</w:t>
      </w:r>
    </w:p>
    <w:p>
      <w:pPr>
        <w:pStyle w:val="Heading3"/>
      </w:pPr>
      <w:r>
        <w:t>დაკეპილი და ძეხვეული</w:t>
      </w:r>
    </w:p>
    <w:p>
      <w:r>
        <w:t xml:space="preserve">აკრძალულია ნებისმიერი სახით: დაკეპილი ხორცი, ძეხვეული, სოსისი, სერველატი, სამრეწველო წარმოების პაშტეტები. კეპვის დროს წარმოიქმნება </w:t>
      </w:r>
      <w:r>
        <w:rPr>
          <w:b/>
        </w:rPr>
        <w:t>პოლიციკლური არომატული ნახშირწყალბადები</w:t>
      </w:r>
      <w:r>
        <w:t xml:space="preserve"> (PAH) — დადასტურებული კარცინოგენები. სამრეწველო ძეხვეული შეიცავს ნიტრიტებს, ფოსფატებს, გემოს გამაძლიერებლებს და ემულგატორებს.</w:t>
      </w:r>
    </w:p>
    <w:p>
      <w:pPr>
        <w:pStyle w:val="Heading3"/>
      </w:pPr>
      <w:r>
        <w:t>ქათმის კანი</w:t>
      </w:r>
    </w:p>
    <w:p>
      <w:r>
        <w:t>კანი არის ცხიმის კონცენტრატორი გაჯერებული ცხიმოვანი მჟავების მაღალი შემცველობით და ვეტერინარული პრეპარატების ნარჩენების დაგროვების ადგილი. ქათამი ნებადართულია, მაგრამ კანის გარეშე.</w:t>
      </w:r>
    </w:p>
    <w:p>
      <w:pPr>
        <w:pStyle w:val="Heading3"/>
      </w:pPr>
      <w:r>
        <w:t>ნადირობის ნადავლი და ბულიონი (პირველი)</w:t>
      </w:r>
    </w:p>
    <w:p>
      <w:r>
        <w:t>ნადირობის ნადავლი გამორიცხულია ტყვიის (წვრილი) შემცველობის არაპროგნოზირებადობისა და ცილების სპეციფიკური შემადგენლობის გამო. ნებისმიერი ხორცის პირველი ბულიონი — ყოველთვის ჩაასხით (იხ. თავი 2.3).</w:t>
      </w:r>
    </w:p>
    <w:p>
      <w:pPr>
        <w:pStyle w:val="Heading2"/>
      </w:pPr>
      <w:r>
        <w:t>3.4. რძის პროდუქტები (გარდა გამონაკლისებისა)</w:t>
      </w:r>
    </w:p>
    <w:p>
      <w:r>
        <w:t>აკრძალვის ქვეშ попадает რძის პროდუქტების ძირითადი მასა, რომელსაც ტრადიციული დიეტოლოგია "სასარგებლოდ" მიიჩნევს:</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პროდუქტი</w:t>
            </w:r>
          </w:p>
        </w:tc>
        <w:tc>
          <w:tcPr>
            <w:tcW w:type="dxa" w:w="4392"/>
          </w:tcPr>
          <w:p>
            <w:r>
              <w:rPr>
                <w:b/>
              </w:rPr>
            </w:r>
            <w:r>
              <w:rPr>
                <w:b/>
              </w:rPr>
              <w:t>აკრძალვის მიზეზი</w:t>
            </w:r>
          </w:p>
        </w:tc>
      </w:tr>
      <w:tr>
        <w:tc>
          <w:tcPr>
            <w:tcW w:type="dxa" w:w="4392"/>
          </w:tcPr>
          <w:p>
            <w:r/>
            <w:r>
              <w:t>მთლიანი რძე</w:t>
            </w:r>
          </w:p>
        </w:tc>
        <w:tc>
          <w:tcPr>
            <w:tcW w:type="dxa" w:w="4392"/>
          </w:tcPr>
          <w:p>
            <w:r/>
            <w:r>
              <w:t>კაზეინი, ლაქტოზა, IGF-1</w:t>
            </w:r>
          </w:p>
        </w:tc>
      </w:tr>
      <w:tr>
        <w:tc>
          <w:tcPr>
            <w:tcW w:type="dxa" w:w="4392"/>
          </w:tcPr>
          <w:p>
            <w:r/>
            <w:r>
              <w:t>კეფირი</w:t>
            </w:r>
          </w:p>
        </w:tc>
        <w:tc>
          <w:tcPr>
            <w:tcW w:type="dxa" w:w="4392"/>
          </w:tcPr>
          <w:p>
            <w:r/>
            <w:r>
              <w:t>საფუარი + კაზეინი</w:t>
            </w:r>
          </w:p>
        </w:tc>
      </w:tr>
      <w:tr>
        <w:tc>
          <w:tcPr>
            <w:tcW w:type="dxa" w:w="4392"/>
          </w:tcPr>
          <w:p>
            <w:r/>
            <w:r>
              <w:t>არაჟანი</w:t>
            </w:r>
          </w:p>
        </w:tc>
        <w:tc>
          <w:tcPr>
            <w:tcW w:type="dxa" w:w="4392"/>
          </w:tcPr>
          <w:p>
            <w:r/>
            <w:r>
              <w:t>კონცენტრირებული კაზეინი</w:t>
            </w:r>
          </w:p>
        </w:tc>
      </w:tr>
      <w:tr>
        <w:tc>
          <w:tcPr>
            <w:tcW w:type="dxa" w:w="4392"/>
          </w:tcPr>
          <w:p>
            <w:r/>
            <w:r>
              <w:t>ხაჭო</w:t>
            </w:r>
          </w:p>
        </w:tc>
        <w:tc>
          <w:tcPr>
            <w:tcW w:type="dxa" w:w="4392"/>
          </w:tcPr>
          <w:p>
            <w:r/>
            <w:r>
              <w:t>კაზეინის მაღალი კონცენტრაცია</w:t>
            </w:r>
          </w:p>
        </w:tc>
      </w:tr>
      <w:tr>
        <w:tc>
          <w:tcPr>
            <w:tcW w:type="dxa" w:w="4392"/>
          </w:tcPr>
          <w:p>
            <w:r/>
            <w:r>
              <w:t>იოგურტი</w:t>
            </w:r>
          </w:p>
        </w:tc>
        <w:tc>
          <w:tcPr>
            <w:tcW w:type="dxa" w:w="4392"/>
          </w:tcPr>
          <w:p>
            <w:r/>
            <w:r>
              <w:t>კაზეინი + ხშირად შაქარი და შემკვრელები</w:t>
            </w:r>
          </w:p>
        </w:tc>
      </w:tr>
      <w:tr>
        <w:tc>
          <w:tcPr>
            <w:tcW w:type="dxa" w:w="4392"/>
          </w:tcPr>
          <w:p>
            <w:r/>
            <w:r>
              <w:t>არაპრესილი ყველები</w:t>
            </w:r>
          </w:p>
        </w:tc>
        <w:tc>
          <w:tcPr>
            <w:tcW w:type="dxa" w:w="4392"/>
          </w:tcPr>
          <w:p>
            <w:r/>
            <w:r>
              <w:t>ლაქტოზისა და კაზეინის მაღალი შემცველობა</w:t>
            </w:r>
          </w:p>
        </w:tc>
      </w:tr>
    </w:tbl>
    <w:p/>
    <w:p>
      <w:r>
        <w:rPr>
          <w:b/>
        </w:rPr>
        <w:t>კაზეინი</w:t>
      </w:r>
      <w:r>
        <w:t xml:space="preserve"> — რძის ცილა, რომელიც მოზრდილებში რეგულარული მოხმარებისას ასტიმულირებს ინსულინის მსგავსი ზრდის ფაქტორის IGF-1-ის წარმოებას. მომატებული IGF-1 ასოცირდება აკნესთან, აჩქარებულ უჯრედულ გაყოფასთან და ონკოლოგიური რისკების რიგთან (ეპიდემიოლოგიური კვლევების მონაცემები, კერძოდ Giovannucci 1998).</w:t>
      </w:r>
    </w:p>
    <w:p>
      <w:pPr>
        <w:pStyle w:val="Quote"/>
      </w:pPr>
      <w:r>
        <w:rPr>
          <w:b/>
        </w:rPr>
        <w:t>შენიშვნა.</w:t>
      </w:r>
      <w:r>
        <w:t xml:space="preserve"> კაზეინის კავშირი ონკოგენეზთან IGF-1-ის სტიმულაციის მეშვეობით არის სამეცნიერო დისკუსიის საგანი: თანამედროვე ლიტერატურაში იგი ინტერპრეტირებულია, როგორც სტატისტიკურად მნიშვნელოვანი, მაგრამ არაწრფივი და კონტექსტზე დამოკიდებული. Giovannucci 1998-ზე მითითება ასახავს ეპიდემიოლოგიურ დაკვირვებას და არა დადგენილ მიზეზ-შედეგობრივ მექანიზმს. **რძის პროდუქტების აკრძალვის მთავარი მიზეზი ამ სისტემაში არის კაზეინის ქრონიკული ანთებითი მოქმედება კუჭ-ნაწლავის</w:t>
      </w:r>
    </w:p>
    <w:p>
      <w:pPr>
        <w:pStyle w:val="Heading1"/>
      </w:pPr>
      <w:r>
        <w:t>**თავი 3.8. აკრძალული სასმელები**</w:t>
      </w:r>
    </w:p>
    <w:p>
      <w:pPr>
        <w:pStyle w:val="ListBullet"/>
      </w:pPr>
      <w:r>
        <w:rPr>
          <w:b/>
        </w:rPr>
        <w:t>გაზიანი წყლები</w:t>
      </w:r>
      <w:r>
        <w:t xml:space="preserve"> — CO₂ აღიზიანებს კუჭის ლორწოვან გარსს, ამცირებს pH-ს, აძლიერებს რეფლუქსს.</w:t>
      </w:r>
    </w:p>
    <w:p>
      <w:pPr>
        <w:pStyle w:val="ListBullet"/>
      </w:pPr>
      <w:r>
        <w:rPr>
          <w:b/>
        </w:rPr>
        <w:t>პაკეტირებული წვენები</w:t>
      </w:r>
      <w:r>
        <w:t xml:space="preserve"> — კონცენტრირებული შაქრები ბოჭკოს გარეშე, სტაბილიზატორები.</w:t>
      </w:r>
    </w:p>
    <w:p>
      <w:pPr>
        <w:pStyle w:val="ListBullet"/>
      </w:pPr>
      <w:r>
        <w:rPr>
          <w:b/>
        </w:rPr>
        <w:t>ალკოჰოლი</w:t>
      </w:r>
      <w:r>
        <w:t xml:space="preserve"> — აკრძალულია, გარდა </w:t>
      </w:r>
      <w:r>
        <w:rPr>
          <w:b/>
        </w:rPr>
        <w:t>მშრალი ღვინისა</w:t>
      </w:r>
      <w:r>
        <w:t xml:space="preserve"> (ზომიერად, საჭიროებისამებრ). ღვინო — ტრადიციული ქართული პროდუქტია, მდიდარი რეზვერატროლით; მცირე რაოდენობით არ ქმნის ძლიერი ალკოჰოლისთვის დახასიათებულ დატვირთვას.</w:t>
      </w:r>
    </w:p>
    <w:p>
      <w:pPr>
        <w:pStyle w:val="ListBullet"/>
      </w:pPr>
      <w:r>
        <w:rPr>
          <w:b/>
        </w:rPr>
        <w:t>ყავა შაქრით</w:t>
      </w:r>
      <w:r>
        <w:t xml:space="preserve"> — ყავა დასაშვებია, შაქარი (დღეში 3 ჩაის კოვზზე მეტი) ქმნის გლიკემიურ დატვირთვას.</w:t>
      </w:r>
    </w:p>
    <w:p>
      <w:pPr>
        <w:pStyle w:val="ListBullet"/>
      </w:pPr>
      <w:r>
        <w:rPr>
          <w:b/>
        </w:rPr>
        <w:t>ჩაის პაკეტები</w:t>
      </w:r>
      <w:r>
        <w:t xml:space="preserve"> — დასაშვებია, თუ არ შეიცავს არომატიზატორებს. სასურველია ბალახეულის ნაყენები (იხ. თავი 2.13).</w:t>
      </w:r>
    </w:p>
    <w:p>
      <w:pPr>
        <w:pStyle w:val="Heading1"/>
      </w:pPr>
      <w:r>
        <w:t>**თავი 3.9. სხვა აკრძალული პროდუქტები**</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პროდუქტი</w:t>
            </w:r>
          </w:p>
        </w:tc>
        <w:tc>
          <w:tcPr>
            <w:tcW w:type="dxa" w:w="4392"/>
          </w:tcPr>
          <w:p>
            <w:r>
              <w:rPr>
                <w:b/>
              </w:rPr>
            </w:r>
            <w:r>
              <w:rPr>
                <w:b/>
              </w:rPr>
              <w:t>მიზეზი</w:t>
            </w:r>
          </w:p>
        </w:tc>
      </w:tr>
      <w:tr>
        <w:tc>
          <w:tcPr>
            <w:tcW w:type="dxa" w:w="4392"/>
          </w:tcPr>
          <w:p>
            <w:r/>
            <w:r>
              <w:t>შოკოლადი</w:t>
            </w:r>
          </w:p>
        </w:tc>
        <w:tc>
          <w:tcPr>
            <w:tcW w:type="dxa" w:w="4392"/>
          </w:tcPr>
          <w:p>
            <w:r/>
            <w:r>
              <w:t>თეობრომინი + შაქარი + რძე → დატვირთვა ღვიძლზე</w:t>
            </w:r>
          </w:p>
        </w:tc>
      </w:tr>
      <w:tr>
        <w:tc>
          <w:tcPr>
            <w:tcW w:type="dxa" w:w="4392"/>
          </w:tcPr>
          <w:p>
            <w:r/>
            <w:r>
              <w:t>თაფლი დიდი რაოდენობით</w:t>
            </w:r>
          </w:p>
        </w:tc>
        <w:tc>
          <w:tcPr>
            <w:tcW w:type="dxa" w:w="4392"/>
          </w:tcPr>
          <w:p>
            <w:r/>
            <w:r>
              <w:t>კონცენტრირებული ფრუქტოზა; დღეში 1 ჩაის კოვზზე მეტი — დატვირთვა</w:t>
            </w:r>
          </w:p>
        </w:tc>
      </w:tr>
      <w:tr>
        <w:tc>
          <w:tcPr>
            <w:tcW w:type="dxa" w:w="4392"/>
          </w:tcPr>
          <w:p>
            <w:r/>
            <w:r>
              <w:t>კრემიანი ტორტები და ფქვილეული</w:t>
            </w:r>
          </w:p>
        </w:tc>
        <w:tc>
          <w:tcPr>
            <w:tcW w:type="dxa" w:w="4392"/>
          </w:tcPr>
          <w:p>
            <w:r/>
            <w:r>
              <w:t>ტრანსცხივები + სამრეწველო საფუარი + შაქარი</w:t>
            </w:r>
          </w:p>
        </w:tc>
      </w:tr>
      <w:tr>
        <w:tc>
          <w:tcPr>
            <w:tcW w:type="dxa" w:w="4392"/>
          </w:tcPr>
          <w:p>
            <w:r/>
            <w:r>
              <w:t>შავი პილპილი</w:t>
            </w:r>
          </w:p>
        </w:tc>
        <w:tc>
          <w:tcPr>
            <w:tcW w:type="dxa" w:w="4392"/>
          </w:tcPr>
          <w:p>
            <w:r/>
            <w:r>
              <w:t xml:space="preserve">პიპერინი აღიზიანებს კუჭის ლორწოვან გარსს; იცვლება </w:t>
            </w:r>
            <w:r>
              <w:rPr>
                <w:b/>
              </w:rPr>
              <w:t>კონდარით</w:t>
            </w:r>
            <w:r>
              <w:t xml:space="preserve"> და </w:t>
            </w:r>
            <w:r>
              <w:rPr>
                <w:b/>
              </w:rPr>
              <w:t>ქიმინოთი</w:t>
            </w:r>
          </w:p>
        </w:tc>
      </w:tr>
      <w:tr>
        <w:tc>
          <w:tcPr>
            <w:tcW w:type="dxa" w:w="4392"/>
          </w:tcPr>
          <w:p>
            <w:r/>
            <w:r>
              <w:t>ნებისმიერი კონსერვები</w:t>
            </w:r>
          </w:p>
        </w:tc>
        <w:tc>
          <w:tcPr>
            <w:tcW w:type="dxa" w:w="4392"/>
          </w:tcPr>
          <w:p>
            <w:r/>
            <w:r>
              <w:t>კონსერვანტები, მარილის ჭარბი რაოდენობა, ლითონების ჟანგვა</w:t>
            </w:r>
          </w:p>
        </w:tc>
      </w:tr>
      <w:tr>
        <w:tc>
          <w:tcPr>
            <w:tcW w:type="dxa" w:w="4392"/>
          </w:tcPr>
          <w:p>
            <w:r/>
            <w:r>
              <w:t>მაღაზიური კომპოტები</w:t>
            </w:r>
          </w:p>
        </w:tc>
        <w:tc>
          <w:tcPr>
            <w:tcW w:type="dxa" w:w="4392"/>
          </w:tcPr>
          <w:p>
            <w:r/>
            <w:r>
              <w:t>შაქარი + კონსერვანტები + განადგურებული ვიტამინები</w:t>
            </w:r>
          </w:p>
        </w:tc>
      </w:tr>
    </w:tbl>
    <w:p/>
    <w:p>
      <w:pPr>
        <w:pStyle w:val="Heading1"/>
      </w:pPr>
      <w:r>
        <w:t>**თავი 3.10. ბალანსის პრინციპი: რატომ შეიძლება იყოს აკრძალული "სასარგებლო" პროდუქტი**</w:t>
      </w:r>
    </w:p>
    <w:p>
      <w:r>
        <w:t>ჩნდება ლოგიკური კითხვა: როგორ შეიძლება იყოს დასაბუთებული სისტემა, რომელიც ზღუდავს ისეთ ფართოდ რეკომენდებულ პროდუქტებს, როგორიცაა ზეითუნის ზეთი, პომიდორი, ერბო ან კეფირი? ბოლოსდაბოლოს, მათი სარგებელი კვლევებით არის დადასტურებული.</w:t>
      </w:r>
    </w:p>
    <w:p>
      <w:r>
        <w:t xml:space="preserve">გასაღები გაგებისთვის </w:t>
      </w:r>
      <w:r>
        <w:rPr>
          <w:b/>
        </w:rPr>
        <w:t>სისტემის პირველ პრინციპშია: "არ შეიძლება ერთი რამ გააკეთო, მეტი გააფუჭო"</w:t>
      </w:r>
      <w:r>
        <w:t>. გამოყენების კონტექსტი წყვეტს ყველაფერს. დიახ, ზეითუნის ზეთი — მონოუჯერი ცხიმების წყაროა ხმელთაშუაზღვისპირეთის დიეტაში, ხოლო კეფირი შეიცავს პრობიოტიკებს. თუმცა, კონკრეტული კლინიკური მდგომარეობის ან ტქემალაძე-გეგეშიძის სისტემაში ჩადებული კონსტიტუციური ტიპის პირობებში, პროდუქტის კუმულაციური ეფექტი შეიძლება უარყოფითი აღმოჩნდეს. მაგალითად, თუ პროდუქტი ატარებს ერთ დადასტურებულ სარგებელს (კალიუმი კარტოფილში, ლიკოპენი პომიდორში), მაგრამ ამავდროულად ქმნის სამ პოტენციურ რისკს (გლიკემიურ დატვირთვას, მაღიზიანებელ მოქმედებას, ფერმენტული ბალანსის დარღვევას), ეს არის კომპრომისი არა, არამედ სუფთა ზარალი იმ ორგანიზმისთვის, რომელსაც აღდგენა სჭირდება.</w:t>
      </w:r>
    </w:p>
    <w:p>
      <w:r>
        <w:t xml:space="preserve">ამ ლოგიკას შეიძლება გამოვხატოთ ფორმულით: </w:t>
      </w:r>
      <w:r>
        <w:rPr>
          <w:b/>
        </w:rPr>
        <w:t>თუ თანაფარდობა "სარგებელი ÷ ზიანი" &lt; 1, პროდუქტი საჭიროებს ჩანაცვლებას</w:t>
      </w:r>
      <w:r>
        <w:t>. ეს არ არის დიეტური მაქსიმალიზმი, არამედ ჯანმრთელობის გამოყენებითი მათემატიკა, რომელიც ეფუძნება ბალანსის პრინციპს. სისტემა, რომელიც სინთეზირებულია პევზნერის მიდგომებთან, მოქმედებს როგორც პრეციზიული ფილტრი: ის არ უარყოფს პროდუქტების ნუტრიციოლოგიურ ღირებულებას "ვაკუუმში", მაგრამ გამორიცხავს მათგან იმ პროდუქტებს, რომელთა გვერდითი ეფექტები ამ კონტექსტში აჭარბებს სარგებელს, ქმნის დატვირთვას იქ, სადაც ის არ უნდა იყოს.</w:t>
      </w:r>
    </w:p>
    <w:p>
      <w:r>
        <w:t xml:space="preserve">ამრიგად, სისტემა არ გვთავაზობს დოგმატურ აკრძალვებს, არამედ აჩვენებს, რომ </w:t>
      </w:r>
      <w:r>
        <w:rPr>
          <w:b/>
        </w:rPr>
        <w:t>შეუცვლელი პროდუქტები არ არსებობს — არსებობს არასაკმარისად შესწავლილი ალტერნატივების სია</w:t>
      </w:r>
      <w:r>
        <w:t>, რომლებიც თავისუფლებია კონკრეტული ნაკლოვანებებისგან მსგავსი კვების ღირებულების მქონე.</w:t>
      </w:r>
    </w:p>
    <w:p>
      <w:r>
        <w:rPr>
          <w:i/>
        </w:rPr>
        <w:t>ამ სინთეზზე — III ნაწილში.</w:t>
      </w:r>
    </w:p>
    <w:p>
      <w:r>
        <w:rPr>
          <w:i/>
        </w:rPr>
        <w:t>შემდეგი თავი: ზომიერად დაშვებული პროდუქტები — სად გადის ზღვარი.</w:t>
      </w:r>
    </w:p>
    <w:p>
      <w:pPr>
        <w:pStyle w:val="Heading1"/>
      </w:pPr>
      <w:r>
        <w:t>**თავი 4. ზომიერად დაშვებული პროდუქტები: შეზღუდული მოხმარების ფიზიოლოგია**</w:t>
      </w:r>
    </w:p>
    <w:p>
      <w:r>
        <w:t xml:space="preserve">ვასიკო ტქემალაძის კლინიკური პროტოკოლებისა და მ.ი. პევზნერის დიეტოლოგიური პრინციპების სინთეზის საფუძველზე შემუშავებულ კვების სისტემაში არსებობს პროდუქტების განსაკუთრებული კატეგორია. ისინი არ შედის არც მკაცრ აკრძალვაში, რომელიც არღვევს ჰომეოსტაზს, და არც უპირობო რეკომენდაციაში, რომელიც მხარს უჭერს ფიზიოლოგიურ ნორმას. ეს არის პროდუქტები, რომლებიც პირობითად აღინიშნება როგორც </w:t>
      </w:r>
      <w:r>
        <w:rPr>
          <w:b/>
        </w:rPr>
        <w:t>"ზომიერად დაშვებული"</w:t>
      </w:r>
      <w:r>
        <w:t xml:space="preserve">. მათი მოხმარება დასაშვებია, მაგრამ მკაცრად რეგლამენტირებულია მოცულობით, სიხშირით და, რაც კრიტიკულად მნიშვნელოვანია, პაციენტის ჯანმრთელობის მდგომარეობით. ამ კატეგორიას მოითხოვს ექიმ-დიეტოლოგისგან მაქსიმალური კლინიკური ფრთხილობა, ხოლო პაციენტისგან — დისციპლინა და სიზუსტე დანიშნულების დაცვაში. ძირითადი პრინციპი: </w:t>
      </w:r>
      <w:r>
        <w:rPr>
          <w:b/>
        </w:rPr>
        <w:t>"ზომიერად" ნიშნავს "იშვიათად, მცირე პორციებით და მხოლოდ ძირითადი ან თანმხლები დაავადებების გამწვავების არარსებობის შემთხვევაში"</w:t>
      </w:r>
      <w:r>
        <w:t>.</w:t>
      </w:r>
    </w:p>
    <w:p>
      <w:pPr>
        <w:pStyle w:val="Heading2"/>
      </w:pPr>
      <w:r>
        <w:t>**4.1. თეთრი და ყავისფერი ბრინჯი (ბრინჯი)**</w:t>
      </w:r>
    </w:p>
    <w:p>
      <w:r>
        <w:rPr>
          <w:b/>
        </w:rPr>
        <w:t>სტატუსის "ზომიერად" ფიზიოლოგიური დასაბუთება:</w:t>
      </w:r>
      <w:r>
        <w:t xml:space="preserve"> ბრინჯი, განსაკუთრებით თეთრი გაპრიალებული, არის ადვილად ათვისებადი ნახშირწყლების წყარო მაღალი გლიკემიური ინდექსით (გი). მისი სახამებელი სწრაფად ჰიდროლიზდება გლუკოზაში, ქმნის მნიშვნელოვან დატვირთვას პანკრეასის ინსულარულ აპარატზე. ყავისფერი ბრინჯი, რომელმაც შეინარჩუნა ქერქლის გარსი, შეიცავს მეტ ბოჭკოს, მაგნიუმს და B ჯგუფის ვიტამინებს, რაც გარკვეულწილად აფერხებს ათვისებას. თუმცა, მასში შეიძლება კონცენტრირდეს ფიტინის მჟავა (თუთიისა და რკინის ათვისების ინჰიბიტორი) და, არასწორი შენახვის შემთხვევაში, მიკოტოქსინები.</w:t>
      </w:r>
    </w:p>
    <w:p>
      <w:r>
        <w:rPr>
          <w:b/>
        </w:rPr>
        <w:t>რეკომენდაციები:</w:t>
      </w:r>
    </w:p>
    <w:p>
      <w:pPr>
        <w:pStyle w:val="ListBullet"/>
      </w:pPr>
      <w:r>
        <w:rPr>
          <w:b/>
        </w:rPr>
        <w:t>მოცულობა:</w:t>
      </w:r>
      <w:r>
        <w:t xml:space="preserve"> არაუმეტეს 100–150 გ მომზადებული პროდუქტის (წონა მოხარშულ მდგომარეობაში) ერთი მიღებისთვის.</w:t>
      </w:r>
    </w:p>
    <w:p>
      <w:pPr>
        <w:pStyle w:val="ListBullet"/>
      </w:pPr>
      <w:r>
        <w:rPr>
          <w:b/>
        </w:rPr>
        <w:t>სიხშირე:</w:t>
      </w:r>
      <w:r>
        <w:t xml:space="preserve"> კვირაში 1–2-ჯერ, არა უფრო ხშირად.</w:t>
      </w:r>
    </w:p>
    <w:p>
      <w:pPr>
        <w:pStyle w:val="ListBullet"/>
      </w:pPr>
      <w:r>
        <w:rPr>
          <w:b/>
        </w:rPr>
        <w:t>მომზადების მეთოდი:</w:t>
      </w:r>
      <w:r>
        <w:t xml:space="preserve"> აუცილებლად კარგად მოხარშული, სასურველია თხევადი ფაფის სახით წყალზე. დუღილის შემდეგ პირველი წყლის გადაღვრა რეკომენდებულია ზედაპირული სახამებლის და შესაძლო მინარევების მოსაშორებლად.</w:t>
      </w:r>
    </w:p>
    <w:p>
      <w:pPr>
        <w:pStyle w:val="ListBullet"/>
      </w:pPr>
      <w:r>
        <w:rPr>
          <w:b/>
        </w:rPr>
        <w:t>კონტექსტი:</w:t>
      </w:r>
      <w:r>
        <w:t xml:space="preserve"> ბრინჯი შეიძლება ჩაითვალოს რაციონში, როგორც ყველაზე ნეიტრალური პროდუქტი მარცვლეულებიდან, კუჭ-ნაწლავის ტრაქტის მწვავე დაავადებების შემდგომ აღდგენის პერიოდში (მაგალითად, დიარეის შემდეგ), როდესაც საჭიროა ლორწოვანი გარსის მექანიკური და ქიმიური დაზოგვა.</w:t>
      </w:r>
    </w:p>
    <w:p>
      <w:r>
        <w:rPr>
          <w:b/>
        </w:rPr>
        <w:t>კონტრაინდიკაციები და შეზღუდვები:</w:t>
      </w:r>
    </w:p>
    <w:p>
      <w:pPr>
        <w:pStyle w:val="ListBullet"/>
      </w:pPr>
      <w:r>
        <w:rPr>
          <w:b/>
        </w:rPr>
        <w:t>2-ი ტიპის შაქრიანი დიაბეტი, მეტაბოლური სინდრომი, ინსულინრეზისტენტობა:</w:t>
      </w:r>
      <w:r>
        <w:t xml:space="preserve"> მკაცრად შეზღუდვა ან გამორიცხვა. თეთრი ბრინჯი აკრძალულია.</w:t>
      </w:r>
    </w:p>
    <w:p>
      <w:pPr>
        <w:pStyle w:val="ListBullet"/>
      </w:pPr>
      <w:r>
        <w:rPr>
          <w:b/>
        </w:rPr>
        <w:t>სიმსუქნე:</w:t>
      </w:r>
      <w:r>
        <w:t xml:space="preserve"> დასაშვებია მხოლოდ ყავისფერი ბრინჯი მინიმალური რაოდენობით და არა საღამოს.</w:t>
      </w:r>
    </w:p>
    <w:p>
      <w:pPr>
        <w:pStyle w:val="ListBullet"/>
      </w:pPr>
      <w:r>
        <w:rPr>
          <w:b/>
        </w:rPr>
        <w:t>დაბინძურების მიდრეკილება (ატონიური):</w:t>
      </w:r>
      <w:r>
        <w:t xml:space="preserve"> თეთრი ბრ</w:t>
      </w:r>
    </w:p>
    <w:p>
      <w:pPr>
        <w:pStyle w:val="Heading2"/>
      </w:pPr>
      <w:r>
        <w:t>**4.6. მარწყვი (კლუბნიკი) და ნუში (ნუშის კაკალი)**</w:t>
      </w:r>
    </w:p>
    <w:p>
      <w:r>
        <w:rPr>
          <w:b/>
        </w:rPr>
        <w:t>მარწყვი.</w:t>
      </w:r>
      <w:r>
        <w:t xml:space="preserve"> </w:t>
      </w:r>
      <w:r>
        <w:rPr>
          <w:b/>
        </w:rPr>
        <w:t>დასაბუთება:</w:t>
      </w:r>
      <w:r>
        <w:t xml:space="preserve"> ვიტამინ C-სა და ანტიოქსიდანტების მდიდარი შემცველობის მიუხედავად, მარწყვი ძლიერი ალერგენია, შეიცავს წვრილ თესლებს, რომლებიც აღიზიანებენ ნაწლავების ლორწოვან გარსს და ხშირად მოჰყავთ პესტიციდების მნიშვნელოვანი რაოდენობის გამოყენებით, რომელთა სრულად გარეცხვა რთულია.</w:t>
      </w:r>
    </w:p>
    <w:p>
      <w:pPr>
        <w:pStyle w:val="ListBullet"/>
      </w:pPr>
      <w:r>
        <w:rPr>
          <w:b/>
        </w:rPr>
        <w:t>რეკომენდაციები:</w:t>
      </w:r>
      <w:r>
        <w:t xml:space="preserve"> მხოლოდ სეზონზე, 5-7 კენკრა დღის პირველ ნახევარში, კვირაში 2-3-ჯერ. საფუძვლიანი გარეცხვა.</w:t>
      </w:r>
    </w:p>
    <w:p>
      <w:pPr>
        <w:pStyle w:val="ListBullet"/>
      </w:pPr>
      <w:r>
        <w:rPr>
          <w:b/>
        </w:rPr>
        <w:t>კონტრაინდიკაციები:</w:t>
      </w:r>
      <w:r>
        <w:t xml:space="preserve"> ანამნეზში ალერგია, გასტრიტის, კოლიტის, პოდაგრის გამწვავება (შეიძლება ამაღლდეს შარდმჟავას დონე).</w:t>
      </w:r>
    </w:p>
    <w:p>
      <w:r>
        <w:rPr>
          <w:b/>
        </w:rPr>
        <w:t>ნუში.</w:t>
      </w:r>
      <w:r>
        <w:t xml:space="preserve"> </w:t>
      </w:r>
      <w:r>
        <w:rPr>
          <w:b/>
        </w:rPr>
        <w:t>დასაბუთება:</w:t>
      </w:r>
      <w:r>
        <w:t xml:space="preserve"> ვიტამინ E-ს, მაგნიუმისა და სასარგებლო ცხიმების წყარო. თუმცა ის, როგორც ყველა კაკალი, შეიცავს ფიტინის მჟავას, რომელიც ანელებს მინერალების ათვისებას და ასევე შეიძლება იყოს მძიმე მონელებისთვის. </w:t>
      </w:r>
      <w:r>
        <w:rPr>
          <w:b/>
        </w:rPr>
        <w:t>მწარე ნუში</w:t>
      </w:r>
      <w:r>
        <w:t xml:space="preserve"> შეიცავს ამიგდალინს (ციანისტი წყალბადის მჟავას წყარო) და </w:t>
      </w:r>
      <w:r>
        <w:rPr>
          <w:b/>
        </w:rPr>
        <w:t>მკაცრად აკრძალულია</w:t>
      </w:r>
      <w:r>
        <w:t>.</w:t>
      </w:r>
    </w:p>
    <w:p>
      <w:pPr>
        <w:pStyle w:val="ListBullet"/>
      </w:pPr>
      <w:r>
        <w:rPr>
          <w:b/>
        </w:rPr>
        <w:t>რეკომენდაციები:</w:t>
      </w:r>
    </w:p>
    <w:p>
      <w:pPr>
        <w:pStyle w:val="Heading1"/>
      </w:pPr>
      <w:r>
        <w:t>**თავი 5. სასმელები და ნაყენები: ფიზიოლოგია, ქრონომედიცინა და თერაპიული გამოყენება**</w:t>
      </w:r>
    </w:p>
    <w:p>
      <w:r>
        <w:rPr>
          <w:b/>
        </w:rPr>
        <w:t>5.1. წყალი: ჰიდრატაციისა და მონელების ქრონოფიზიოლოგია</w:t>
      </w:r>
    </w:p>
    <w:p>
      <w:r>
        <w:t xml:space="preserve">წყალი თქემალაძე-გეგეშიძის სისტემაში განიხილება არა როგორც ნეიტრალური გარემო, არამედ როგორც აქტიური ფიზიოლოგიური აგენტი, რომლის მიღების რეჟიმი მკაცრად სინქრონიზებულია კუჭ-ნაწლავის ტრაქტის სეკრეციული აქტივობის ციკლებთან. ძირითადი პრინციპი: </w:t>
      </w:r>
      <w:r>
        <w:rPr>
          <w:b/>
        </w:rPr>
        <w:t>150–200 მლ სუფთა, არაგაზირებული, ოთახის ტემპერატურის წყლის მიღება ყოველი ძირითადი კვების მიღებამდე 20–30 წუთით ადრე.</w:t>
      </w:r>
    </w:p>
    <w:p>
      <w:r>
        <w:rPr>
          <w:i/>
        </w:rPr>
        <w:t>ფიზიოლოგიური დასაბუთება:</w:t>
      </w:r>
    </w:p>
    <w:p>
      <w:pPr>
        <w:pStyle w:val="ListNumber"/>
      </w:pPr>
      <w:r>
        <w:rPr>
          <w:b/>
        </w:rPr>
        <w:t>ლორწოვანი გარსების მომზადება:</w:t>
      </w:r>
      <w:r>
        <w:t xml:space="preserve"> წყალი ჰიდრატირებს პირის ღრუს, საყლაპავისა და კუჭის ლორწოვან გარსს, ამზადებს მას საკვების კომის კონტაქტისთვის და უზრუნველყოფს ნერწყვისა და კუჭის წვენის ოპტიმალურ სეკრეციას.</w:t>
      </w:r>
    </w:p>
    <w:p>
      <w:pPr>
        <w:pStyle w:val="ListNumber"/>
      </w:pPr>
      <w:r>
        <w:rPr>
          <w:b/>
        </w:rPr>
        <w:t>კონცენტრირებული სეკრეციის პრევენცია:</w:t>
      </w:r>
      <w:r>
        <w:t xml:space="preserve"> წყლის მიღება პირდაპირ კვების დროს ან მის შემდეგ იწვევს კუჭის წვენის (HCl და პეფსინის) და ნაღვლის განზავებას, არღვევს ცილის დენატურაციისა და ცხიმების ემულსიფიკაციის პროცესებს. ეს ქმნის წინაპირობებს დუღილისა და ლპობის პროცესებისთვის ნაწლავების ქვემო განყოფილებებში.</w:t>
      </w:r>
    </w:p>
    <w:p>
      <w:pPr>
        <w:pStyle w:val="ListNumber"/>
      </w:pPr>
      <w:r>
        <w:rPr>
          <w:b/>
        </w:rPr>
        <w:t>მოტორიკის აქტივაცია:</w:t>
      </w:r>
      <w:r>
        <w:t xml:space="preserve"> წინასწარ მიღებული წყლის პორცია ნაზად ასტიმულირებს პერისტალტიკას და სიგნალს აძლევს საკვების მოსვლის შესახებ, იწყებს კუჭის "მიგრაციულ მოტორულ კომპლექსს".</w:t>
      </w:r>
    </w:p>
    <w:p>
      <w:r>
        <w:rPr>
          <w:i/>
        </w:rPr>
        <w:t>თერაპიული ეფექტი ქრონიკული დაავადებების დროს:</w:t>
      </w:r>
    </w:p>
    <w:p>
      <w:pPr>
        <w:pStyle w:val="ListBullet"/>
      </w:pPr>
      <w:r>
        <w:rPr>
          <w:b/>
        </w:rPr>
        <w:t>გასტრიტი, დუოდენიტი:</w:t>
      </w:r>
      <w:r>
        <w:t xml:space="preserve"> წყლის სწორი რეჟიმი ხელს უშლის კონცენტრირებული კუჭის წვენის აგრესიულ ზემოქმედებას ანთებულ ლორწოვან გარსზე.</w:t>
      </w:r>
    </w:p>
    <w:p>
      <w:pPr>
        <w:pStyle w:val="ListBullet"/>
      </w:pPr>
      <w:r>
        <w:rPr>
          <w:b/>
        </w:rPr>
        <w:t>ნაღვლის გამომტანი გზების დისკინეზია:</w:t>
      </w:r>
      <w:r>
        <w:t xml:space="preserve"> დროული ჰიდრატაცია ხელს უწყობს ნაღვლის ადეკვატურ განზავებას და ამცირებს მისი სტაგნაციის რისკს.</w:t>
      </w:r>
    </w:p>
    <w:p>
      <w:pPr>
        <w:pStyle w:val="ListBullet"/>
      </w:pPr>
      <w:r>
        <w:rPr>
          <w:b/>
        </w:rPr>
        <w:t>გაღიზიანებული ნაწლავის სინდრომი (GNS):</w:t>
      </w:r>
      <w:r>
        <w:t xml:space="preserve"> აწესრიგებს კუჭ-ნაწლავის ტრაქტის მუშაობის რიტმს, ამცირებს სპაზმებისა და მეტეორიზმის ალბათობას.</w:t>
      </w:r>
    </w:p>
    <w:p>
      <w:r>
        <w:rPr>
          <w:b/>
        </w:rPr>
        <w:t>5.2. ყავა: სეკრეციული ქრონოტრიგერი</w:t>
      </w:r>
    </w:p>
    <w:p>
      <w:r>
        <w:t xml:space="preserve">სისტემა კატეგორიულად განასხვავებს </w:t>
      </w:r>
      <w:r>
        <w:rPr>
          <w:b/>
        </w:rPr>
        <w:t>ქვანახშირიანი (ინსტანტური) ყავის</w:t>
      </w:r>
      <w:r>
        <w:t xml:space="preserve"> და </w:t>
      </w:r>
      <w:r>
        <w:rPr>
          <w:b/>
        </w:rPr>
        <w:t>ჩამოსხმული (ნალექიანი) ყავის</w:t>
      </w:r>
      <w:r>
        <w:t xml:space="preserve"> გავლენას. ნებადართულია მხოლოდ </w:t>
      </w:r>
      <w:r>
        <w:rPr>
          <w:b/>
        </w:rPr>
        <w:t>ქვანახშირიანი ყავა</w:t>
      </w:r>
      <w:r>
        <w:t xml:space="preserve">, მიღებული </w:t>
      </w:r>
      <w:r>
        <w:rPr>
          <w:b/>
        </w:rPr>
        <w:t>მკაცრად ცარიელ კუჭზე დილით ან არა უადრეს, ვიდრე კვების შემდეგ 2–3 საათი გასულია.</w:t>
      </w:r>
    </w:p>
    <w:p>
      <w:r>
        <w:rPr>
          <w:i/>
        </w:rPr>
        <w:t>ფიზიოლოგიური დასაბუთება:</w:t>
      </w:r>
    </w:p>
    <w:p>
      <w:pPr>
        <w:pStyle w:val="ListNumber"/>
      </w:pPr>
      <w:r>
        <w:rPr>
          <w:b/>
        </w:rPr>
        <w:t>კუჭის სეკრეციის სტიმულირება:</w:t>
      </w:r>
      <w:r>
        <w:t xml:space="preserve"> კოფეინი და ქლოროგენული მჟავები არიან კუჭის პარიეტალური უჯრედების ძლიერი სტიმულატორები, რომლებიც ამაღლებენ მარილმჟავას სეკრეციას. თუ ყავა ცარიელ კუჭში შედის, მჟავა იხარჯება საკვების მიღებისთვის მომზადებაზე. თუ კი ყავა მიიღება კვების დროს ან მის შემდეგ დაუყოვნებლივ, მჟავის ჭარბი რაოდენობა იწვევს ჰიპერსეკრეციას, რაც დროთა განმავლობაში შეიძლება გამოიწვიოს გასტრიტი, რეფლუქსი და კარიკის სფინქტერის ფუნქციის დარღვევა.</w:t>
      </w:r>
    </w:p>
    <w:p>
      <w:pPr>
        <w:pStyle w:val="ListNumber"/>
      </w:pPr>
      <w:r>
        <w:rPr>
          <w:b/>
        </w:rPr>
        <w:t>ნალექის პრობლემა:</w:t>
      </w:r>
      <w:r>
        <w:t xml:space="preserve"> ჩამოსხმული ყავა (თურქული, ესპრესო) შეიცავს მიკრონაწილაკებს-ნალექს და ქაფს (კრემა), რომლებიც მექანიკურად აღიზიანებენ და ზიანს აყენებენ კუჭის გამოსასვლელი განყოფილების ლორწოვან გარსსა და ოდის სფინქტერს, რომელიც არეგულირებს ნაღვლისა და პანკრეასის წვენის შემოდინებას. ეს პირდაპირი გზაა დისკინეზიის, ქოლესტაზისა და პანკრეატიტისკენ.</w:t>
      </w:r>
    </w:p>
    <w:p>
      <w:pPr>
        <w:pStyle w:val="ListNumber"/>
      </w:pPr>
      <w:r>
        <w:rPr>
          <w:b/>
        </w:rPr>
        <w:t>შაქარი:</w:t>
      </w:r>
      <w:r>
        <w:t xml:space="preserve"> ყავა შაქრით, მიღებული კვების შემდეგ, ქმნის ორმაგ ნახშირწყლების დატვირთვას, გამოიწვევს ინსულინის მკვეთრ გამოყოფას და ამზრდევს პათოგენურ მიკრობიოტას ნაწლავებში.</w:t>
      </w:r>
    </w:p>
    <w:p>
      <w:r>
        <w:rPr>
          <w:i/>
        </w:rPr>
        <w:t>თერაპიული ეფექტი:</w:t>
      </w:r>
      <w:r>
        <w:t xml:space="preserve"> ქვანახშირიანი ყავის სწორი მიღება ცარიელ კუჭზე შეიძლება იყოს სასარგებლო </w:t>
      </w:r>
      <w:r>
        <w:rPr>
          <w:b/>
        </w:rPr>
        <w:t>ჰიპოაციდური მდგომარეობების</w:t>
      </w:r>
      <w:r>
        <w:t xml:space="preserve"> დროს (კუჭის წვენის დაბალი მჟავიანობა), ნაზად სტიმულირებს სეკრეციას. თუმცა წყლულოვანი დაავადების, ჰიპერაციდური გასტრიტისა და გამოხატული ვეგეტო-სისხლძარღვოვანი დისტონიის დროს მისი მიღება უნდა იყოს მინიმალური.</w:t>
      </w:r>
    </w:p>
    <w:p>
      <w:r>
        <w:rPr>
          <w:b/>
        </w:rPr>
        <w:t>5.3. სამკურნალო ნაყენები: პოსტპრანდიული ფიტოთერაპია</w:t>
      </w:r>
    </w:p>
    <w:p>
      <w:r>
        <w:t xml:space="preserve">ნაყენები სისტემაში მიიღება </w:t>
      </w:r>
      <w:r>
        <w:rPr>
          <w:b/>
        </w:rPr>
        <w:t>კვების დასრულებიდან 1.5–2 საათის შემდეგ</w:t>
      </w:r>
      <w:r>
        <w:t>, როდესაც ძირითადი საკვების კომი დატოვებს კუჭს. ეს არის "ფიტოთერაპიული ფანჯრის" დრო.</w:t>
      </w:r>
    </w:p>
    <w:p>
      <w:r>
        <w:rPr>
          <w:i/>
        </w:rPr>
        <w:t>მომზადება (უნივერსალური მეთოდი):</w:t>
      </w:r>
      <w:r>
        <w:t xml:space="preserve"> 1 ჩაის კოვზი მშრალი მცენარეული ნედლეული (ფოთლები, კენკრა, ყვავილები) იფრქვევა 200–250 მლ მდუღარე წყლით კერამიკულ ან მინის ჭურჭელში. ჭურჭელი მჭიდროდ იხურება და ჩნდება </w:t>
      </w:r>
      <w:r>
        <w:rPr>
          <w:b/>
        </w:rPr>
        <w:t>არანაკლებ 8–12 საათის განმავლობაში (ღამით)</w:t>
      </w:r>
      <w:r>
        <w:t>. ჩნევის ასეთი მეთოდი მდუღარე წყლით საშუალებას იძლევა მაქსიმუმი ბიოლოგიურად აქტიური ნივთიერებების (ფლავონოიდები, ვიტამინები, ეთერზეთები დაზოგვის ფორმით) ამოღების მაღალი ტემპერატურით განადგურებისა და ჭარბი დამდგენი ნივთიერებების ექსტრაქციის გარეშე.</w:t>
      </w:r>
    </w:p>
    <w:p>
      <w:r>
        <w:rPr>
          <w:i/>
        </w:rPr>
        <w:t>ძირითადი ნაყენები და მათი მოქმედება:</w:t>
      </w:r>
    </w:p>
    <w:p>
      <w:pPr>
        <w:pStyle w:val="ListNumber"/>
      </w:pPr>
      <w:r>
        <w:rPr>
          <w:b/>
        </w:rPr>
        <w:t>ქონდარი (*Satureja hortensis*):</w:t>
      </w:r>
      <w:r>
        <w:t xml:space="preserve"> "ბრონქოფილტვოვანი და შარდ-სასქესო სისტემის სანიტარი". ეთერზეთები (კარვაკროლი, თიმოლი) ფლობენ გამოხატულ ბაქტერიციდულ და ფუნგიციდულ მოქმედებას. </w:t>
      </w:r>
      <w:r>
        <w:rPr>
          <w:i/>
        </w:rPr>
        <w:t>ნაჩვენებია:</w:t>
      </w:r>
      <w:r>
        <w:t xml:space="preserve"> ქრონიკული ბრონქიტების, ცისტიტების, ურეთრიტების დროს, როგორც ნაზი ანტიჰელმინთული საშუალება.</w:t>
      </w:r>
    </w:p>
    <w:p>
      <w:pPr>
        <w:pStyle w:val="ListNumber"/>
      </w:pPr>
      <w:r>
        <w:rPr>
          <w:b/>
        </w:rPr>
        <w:t>ცაცხვი (ყვავილები):</w:t>
      </w:r>
      <w:r>
        <w:t xml:space="preserve"> "კაპილაროსტაბილიზატორი". ფლავონოიდები (რუტინი, კვერცეტინი) და ფიტოსტერინები ამაგრებენ სისხლძარღვის კედელს, ამცირებენ მის მსხვრევადობას, ფლობენ ნაზ სედატიურ და ოფლმდენ მოქმედებას. </w:t>
      </w:r>
      <w:r>
        <w:rPr>
          <w:i/>
        </w:rPr>
        <w:t>ნაჩვენებია:</w:t>
      </w:r>
      <w:r>
        <w:t xml:space="preserve"> ვეგეტო-სისხლძარღვოვანი დისტონიის, ჰიპერტონიული დაავადების საწყის სტადიებზე, ნევროზების დროს.</w:t>
      </w:r>
    </w:p>
    <w:p>
      <w:pPr>
        <w:pStyle w:val="ListNumber"/>
      </w:pPr>
      <w:r>
        <w:rPr>
          <w:b/>
        </w:rPr>
        <w:t>მოცვი/ეკალას (ფოთოლი და კენკრა):</w:t>
      </w:r>
      <w:r>
        <w:t xml:space="preserve"> "ნახშირწყლოვანი ცვლისა და მხედველობის პიგმენტის რ</w:t>
      </w:r>
    </w:p>
    <w:p>
      <w:r>
        <w:rPr>
          <w:b/>
        </w:rPr>
        <w:t>რას აკვირდებიან უცვლელად:</w:t>
      </w:r>
    </w:p>
    <w:p>
      <w:pPr>
        <w:pStyle w:val="ListNumber"/>
      </w:pPr>
      <w:r>
        <w:rPr>
          <w:b/>
        </w:rPr>
        <w:t>კომერციული საფუარის აკრძალვა:</w:t>
      </w:r>
      <w:r>
        <w:t xml:space="preserve"> ნებისმიერი სამრეწველო პური და საცხობი პროდუქტი გამორიცხულია. ეს არის ბავშვთა დისბიოზის, ალერგიების და თუთიის დეფიციტის პროფილაქტიკის მთავარი ღონისძიება.</w:t>
      </w:r>
    </w:p>
    <w:p>
      <w:pPr>
        <w:pStyle w:val="ListNumber"/>
      </w:pPr>
      <w:r>
        <w:rPr>
          <w:b/>
        </w:rPr>
        <w:t>„პირველი ბულიონის“ წესი:</w:t>
      </w:r>
      <w:r>
        <w:t xml:space="preserve"> ბავშვებისთვის ხორცი და ფრინველი ყოველთვის მზადდება პირველი ბულიონის ჩამოსხმით, რაც ამოღებს ექსტრაქტულ ნივთიერებებს, სტრესის ჰორმონებს და ანტიბიოტიკებს.</w:t>
      </w:r>
    </w:p>
    <w:p>
      <w:pPr>
        <w:pStyle w:val="ListNumber"/>
      </w:pPr>
      <w:r>
        <w:rPr>
          <w:b/>
        </w:rPr>
        <w:t>„ნაგვის“ საკვების აკრძალვა:</w:t>
      </w:r>
      <w:r>
        <w:t xml:space="preserve"> ჩიფსები, გაზიანი სასმელები, სამრეწველო საკმაზები, მარგარინი — სრული აკრძალვა სწორი გემოვნების ჩამოყალიბებისთვის.</w:t>
      </w:r>
    </w:p>
    <w:p>
      <w:pPr>
        <w:pStyle w:val="Heading2"/>
      </w:pPr>
      <w:r>
        <w:t>**6.4. ორსულობა და ლაქტაცია: კვება ორისთვის**</w:t>
      </w:r>
    </w:p>
    <w:p>
      <w:r>
        <w:t>ამ პერიოდში სისტემა მიმართულია დედის ორგანიზმის მხარდაჭერაზე და ნაყოფის/ჩვილის ოპტიმალური ნუტრიციული სტატუსის უზრუნველყოფაზე.</w:t>
      </w:r>
    </w:p>
    <w:p>
      <w:r>
        <w:rPr>
          <w:b/>
        </w:rPr>
        <w:t>ძირითადი ადაპტაციები:</w:t>
      </w:r>
    </w:p>
    <w:p>
      <w:pPr>
        <w:pStyle w:val="ListBullet"/>
      </w:pPr>
      <w:r>
        <w:rPr>
          <w:b/>
        </w:rPr>
        <w:t>ცილა:</w:t>
      </w:r>
      <w:r>
        <w:t xml:space="preserve"> ცხოველური ცილის წილის გაზრდა 1.5 გ/კგ-მდე პლასტიკური მასალის უზრუნველყოფისთვის. სავალდებულოა კარგად მოხარშული კვერცხი, ბალახზე გამოკვებული ცხოველების (ქათმის, ძროხის) ღვიძლი კვირაში 1–2-ჯერ, როგორც ფოლიუმის მჟავასა და გემური რკინის წყარო ანემიის პროფილაქტიკისთვის.</w:t>
      </w:r>
    </w:p>
    <w:p>
      <w:pPr>
        <w:pStyle w:val="ListBullet"/>
      </w:pPr>
      <w:r>
        <w:rPr>
          <w:b/>
        </w:rPr>
        <w:t xml:space="preserve">ცხიმები: </w:t>
      </w:r>
      <w:r>
        <w:t>ახლადგატეხილი კაკალი და ნუში</w:t>
      </w:r>
      <w:r>
        <w:rPr>
          <w:b/>
        </w:rPr>
        <w:t xml:space="preserve"> შედის რაციონში ყოველდღიურად (30–50 გ) ნაყოფის ცენტრალური ნერვული სისტემის განვითარებისა და დედის ჰორმონალური ფონის მხარდაჭერისთვის ომეგა-3-ის წყაროდ. </w:t>
      </w:r>
      <w:r>
        <w:t>აკრძალული ზეთისხილის ზეთი არ იცვლება სხვა ზეთებით — აქცენტი კაკალსა და ცხიმიან თევზზეა.**</w:t>
      </w:r>
    </w:p>
    <w:p>
      <w:pPr>
        <w:pStyle w:val="ListBullet"/>
      </w:pPr>
      <w:r>
        <w:rPr>
          <w:b/>
        </w:rPr>
        <w:t>კალციუმი:</w:t>
      </w:r>
      <w:r>
        <w:t xml:space="preserve"> რძის უარის შემთხვევაში, კალციუმი მიიღება </w:t>
      </w:r>
      <w:r>
        <w:rPr>
          <w:b/>
        </w:rPr>
        <w:t>კარაქიდან, სულუგუნის ყველიდან, მოხარშული მწვანე ლობიოდან, სუმბულიდან (ტაჰინის პასტის სახით)</w:t>
      </w:r>
      <w:r>
        <w:t>.</w:t>
      </w:r>
    </w:p>
    <w:p>
      <w:pPr>
        <w:pStyle w:val="ListBullet"/>
      </w:pPr>
      <w:r>
        <w:rPr>
          <w:b/>
        </w:rPr>
        <w:t>კვების შეზღუდვები:</w:t>
      </w:r>
      <w:r>
        <w:t xml:space="preserve"> </w:t>
      </w:r>
      <w:r>
        <w:rPr>
          <w:b/>
        </w:rPr>
        <w:t>სრულად</w:t>
      </w:r>
      <w:r>
        <w:t xml:space="preserve"> იცავენ. განსაკუთრებით მნიშვნელოვანია უმი კვერცხების, არაპასტერიზებული ყველების, ნადირობის ხორცის (ლისტერიოზის, სალმონელოზის რისკი), ჭინჭრისა და მჟავეს აკრძალვა (კალციუმის ათვისებას აბლოკებს).</w:t>
      </w:r>
    </w:p>
    <w:p>
      <w:pPr>
        <w:pStyle w:val="ListBullet"/>
      </w:pPr>
      <w:r>
        <w:rPr>
          <w:b/>
        </w:rPr>
        <w:t>რეჟიმი:</w:t>
      </w:r>
      <w:r>
        <w:t xml:space="preserve"> წილადი კვება დღეში 5–6-ჯერ გლუკოზის დონის სტაბილიზაციისთვის. „შიმშილის ფანჯარა“ მცირდება 10–12 საათამდე. სავალდებულოა მსუბუქი ცილოვანი ვახშამი ღამის ჰიპოგლიკემიის პროფილაქტიკისთვის.</w:t>
      </w:r>
    </w:p>
    <w:p>
      <w:pPr>
        <w:pStyle w:val="ListBullet"/>
      </w:pPr>
      <w:r>
        <w:rPr>
          <w:b/>
        </w:rPr>
        <w:t>ლაქტაცია:</w:t>
      </w:r>
      <w:r>
        <w:t xml:space="preserve"> მოძუძე დედის რაციონი აგებულია იმავე პრინციპებზე, გაძლიერებული სასმელის რეჟიმით (ნებადართული ბალახეულის ნაყენები, მჟავე მინერალური წყლები). ყოველი ახალი პროდუქტი შედის თანდათანობით, ჩვილის რეაქციის დაკვირვებით.</w:t>
      </w:r>
    </w:p>
    <w:p>
      <w:r>
        <w:rPr>
          <w:b/>
        </w:rPr>
        <w:t>დასკვნა.</w:t>
      </w:r>
      <w:r>
        <w:t xml:space="preserve"> ასაკობრივი და ფიზიოლოგიური მდგომარეობები არ უქმობს სისტემის ძირითად კანონებს, მაგრამ მოითხოვს კვების პროპორციების, კონსისტენციისა და მიღების დროის დახვეწილ კორექტირებას. ეს აჩვენებს მიდგომის მოქნილობასა და სამეცნიერო დასაბუთებას, სადაც ბიოლოგიური რიტმები და ორგანიზმის ინდივიდუალური შესაძლებლობები ხდება დიეტური სტრატეგიის შედგენის მთავარი ორიენტირები.</w:t>
      </w:r>
    </w:p>
    <w:p>
      <w:r>
        <w:rPr>
          <w:i/>
        </w:rPr>
        <w:t>შემდეგი თავი: დიეტური სუფრების სისტემის ისტორია და მეთოდოლოგია.</w:t>
      </w:r>
    </w:p>
    <w:p>
      <w:pPr>
        <w:pStyle w:val="Heading1"/>
      </w:pPr>
      <w:r>
        <w:t>თავი 7. დიეტური სუფრების ისტორია და მეთოდოლოგია</w:t>
      </w:r>
    </w:p>
    <w:p>
      <w:pPr>
        <w:pStyle w:val="Heading2"/>
      </w:pPr>
      <w:r>
        <w:t>7.1. მანუილ ისააკის ძე პევზნერი (1872–1952) — ბიოგრაფია და სამეცნიერო გზა</w:t>
      </w:r>
    </w:p>
    <w:p>
      <w:r>
        <w:t>მანუილ ისააკის ძე პევზნერი, რომელიც დაიბადა 1872 წელს, არის საკვანძო ფიგურა ოთხივე კლინიკური დიეტოლოგიის ისტორიაში. მოსკოვის უნივერსიტეტში სამედიცინო განათლების მიღების შემდეგ, მან გაიარა გამოჩენილი თერაპევტის ა.ა. ოსტროუმოვის ხელმძღვანელობით, რამაც ჩამოაყალიბა მისი კლინიკური აზროვნება, რომელიც ორიენტირებულია პაციენტისადმი მთლიანობით მიდგომაზე. კლინიკაში მუშაობისას პევზნერმა ყურადღება გაამახვილა სხვადასხვა ნოზოლოგიის მქონე პაციენტებისთვის კვების სამეცნიეროდ დასაბუთებული რეკომენდაციების სისტემატურ არარსებობაზე. ეს დაკვირვება დაედო საფუძვლად მის შემდგომ სამეცნიერო მოღვაწეობას.</w:t>
      </w:r>
    </w:p>
    <w:p>
      <w:r>
        <w:t>1930 წელს პევზნერი გახდა მოსკოვში რსფსრ-ის ჯანდაცვის სახალხო კომისარიატის სახელმწიფო ცენტრალური კვების ინსტიტუტის ერთ-ერთი დამფუძნებელი და პირველი დირექტორი. ეს ინსტიტუტი გახდა მასშტაბური კვლევითი და ორგანიზაციული მუშაობის პლატფორმა. სწორედ აქ ჩამოაყალიბა და განახორციელა პევზნერმა თავისი დროისთვის რევოლუციური კონცეფცია „სამკურნალო კვების“ შესახებ, როგორც დამოუკიდებელი, სრულფასოვანი სამედიცინო დისციპლინისა და არა დამხმარე ან ემპირიული პრაქტიკის. მან დაამტკიცა, რომ დიეტოთერაპია უნდა იყოს მკაცრად დიფერენცირებული, პათოგენეტიკურად დასაბუთებული და კომპლექსურ მკურნალობაში ფარმაკოთერაპიასთან თანაბარი პოზიცია დაეკავებინა.</w:t>
      </w:r>
    </w:p>
    <w:p>
      <w:r>
        <w:t>მისი ცხოვრების მთავარი ნაშრომი გახდა „სამკურნალო სუფრების“ სისტემის შემუშავება – სტანდარტიზებული დიეტები, რომელთაგან თითოეული განკუთვნილი იყო კონკრეტული დაავადებათა ჯგუფისთვის. პევზნერის გარდაცვალების შემდეგ 1952 წელს, მისი სისტემა ოფიციალურად კოდიფიცირდა და დამტკიცდა სსრკ-ის ჯანდაცვის სამინისტროს ბრძანებით, გახდა სავალდებულო სტანდარტი ქვეყნის ყველა სამკურნალო-პროფილაქტიკურ დაწესებულებაში მომდევნო ათწლეულების განმავლობაში.</w:t>
      </w:r>
    </w:p>
    <w:p>
      <w:pPr>
        <w:pStyle w:val="Heading2"/>
      </w:pPr>
      <w:r>
        <w:t>7.2. სისტემის სტრუქტურა: 15 ძირითადი სუფრა და ვარიანტები (ა, ბ, გ, დ)</w:t>
      </w:r>
    </w:p>
    <w:p>
      <w:r>
        <w:t>პევზნერის სისტემა წარმოადგენს 15 ძირითადი დიეტის (სუფრის) იერარქიულ სტრუქტურას, დანომრილი არა შემთხვევით, არამედ კლინიკურ-ფიზიოლოგიური ლოგიკის შესაბამისად. ნომრები 1–4 ტრადიციულად ეხება დიეტებს კუჭ-ნაწლავის ტრაქტის მაქსიმალური დაზოგვით (მწვავე მდგომარეობებში ან ქრონიკული დაავადებების გამწვავების დროს (წყლულიანი დაავადება, გასტრიტები, ენტეროკოლიტები). სუფრები 5, 6, 7, 8, 9, 10 ფოკუსირებულია მეტაბოლური დარღვევებისა და კონკრეტული ორგანოების ფუნქციების კორექციაზე: ღვიძლი და ნაღვლის გამომტანი გზები (5), პურინის ცვლა (6), თირკმლები (7), ენერგეტიკული ბალანსი (8), ნახშირწყლების ცვლა (9), გულ-სისხლძარღვთა სისტემა (10). სუფრები 11, 13, 14, 15 აქვთ გამაგრებითი ან სპეციალიზებული ხასიათი (ტუბერკულოზი, მწვავე ინფექციები, ოქსალატურია, ზოგადი რაციონი).</w:t>
      </w:r>
    </w:p>
    <w:p>
      <w:r>
        <w:t>სისტემის ყველაზე მნიშვნელოვან მეთოდოლოგიურ ინსტრუმენტად იქცნენ ძირითადი სუფრების ქვევარიანტები, რომლებიც აღინიშნება ასოებით (1ა, 1ბ, 5პ და სხვ.). ისინი წარმოადგენენ სამკურნალო კვების საფეხურებს, რაც საშუალებას აძლევს პაციენტი ნაზად გადაიყვანოს მწვავე პერიოდის მაქსიმალურად დამზოგველი რაციონიდან რემისიის ფაზაში უფრო დატვირთულზე. მაგალითად, სუფრა 1ა (მაქსიმალურად მექანიკურად და ქიმიურად დამზოგველი) იცვლება სუფრა 1ბ-ით (ნაკლებად მკაცრი), შემდეგ კი ძირით</w:t>
      </w:r>
    </w:p>
    <w:p>
      <w:pPr>
        <w:pStyle w:val="Heading3"/>
      </w:pPr>
      <w:r>
        <w:t>სამკურნალო დიეტა №5 — ღვიძლისა და ნაღვლის გამომტანი გზების დაავადებების დროს</w:t>
      </w:r>
    </w:p>
    <w:p>
      <w:r>
        <w:rPr>
          <w:b/>
        </w:rPr>
        <w:t>ინდიკაციები:</w:t>
      </w:r>
      <w:r>
        <w:t xml:space="preserve"> ქრონიკული ჰეპატიტი, ქოლეცისტიტი, ნაღვლის ქვიანი დაავადება აგზნების გარეშე, ღვიძლის ციროზი დეკომპენსაციის გარეშე.</w:t>
      </w:r>
    </w:p>
    <w:p>
      <w:r>
        <w:rPr>
          <w:b/>
        </w:rPr>
        <w:t>დიეტის მიზანი:</w:t>
      </w:r>
      <w:r>
        <w:t xml:space="preserve"> ღვიძლის ქიმიური დაცვა, მისი ფუნქციისა და ნაღვლის გამოყოფის ნორმალიზაცია, ლიპიდური ცვლის გაუმჯობესება, ქვის წარმოქმნის პროფილაქტიკა.</w:t>
      </w:r>
    </w:p>
    <w:p>
      <w:r>
        <w:rPr>
          <w:b/>
        </w:rPr>
        <w:t>ძირითადი ნებართვები:</w:t>
      </w:r>
      <w:r>
        <w:t xml:space="preserve"> ვეგეტარიანული წვნიანები; უცხიმო ხორცი და თევზი; რძე, კეფირი, ხაჭო, არამწარე ყველი; მცენარეული ზეთები (ზეითუნის, მზესუმზირის); კარგად მოხარშული ფაფები (წიწიბურა, შვრია); არამჟავე ხილი და კენკრა; პომიდორის წვენი.</w:t>
      </w:r>
    </w:p>
    <w:p>
      <w:r>
        <w:rPr>
          <w:b/>
        </w:rPr>
        <w:t>ძირითადი აკრძალვები:</w:t>
      </w:r>
      <w:r>
        <w:t xml:space="preserve"> შემწვარი, მწარე, ცხიმიანი კერძები; მდიდრული ბულიონები; ნაწლავები, უნაყოფო ხორცეული; ფქვილეული; ჭინჭარი, მჟავე, ბოლოკი; შოკოლადი, ნაყინი, კაკაო; ალკოჰოლი.</w:t>
      </w:r>
    </w:p>
    <w:p>
      <w:r>
        <w:rPr>
          <w:b/>
        </w:rPr>
        <w:t>კონფლიქტი თქემალაძის სისტემასთან:</w:t>
      </w:r>
      <w:r>
        <w:t xml:space="preserve"> ეს ერთ-ერთი ყველაზე კონფლიქტური დიეტაა. ნებადართული წიწიბურა, პომიდორი (წვენის ჩათვლით) და ზეითუნის ზეთი თქემალაძის სისტემაში ჰეპატობილიარული სისტემისთვის ძირითადი აკრძალვებია: წიწიბურა კვებავს სოკოებს, პომიდორის ალფა-ტომატინი აღიზიანებს ნაღვლის გამომტან მილს, ხოლო ზეითუნის ზეთი აზიანებს ლორწოვან გარსს და არღვევს მიკრობიომს.</w:t>
      </w:r>
    </w:p>
    <w:p>
      <w:pPr>
        <w:pStyle w:val="Heading3"/>
      </w:pPr>
      <w:r>
        <w:t>სამკურნალო დიეტა №5п — ქრონიკული პანკრეატიტის დროს</w:t>
      </w:r>
    </w:p>
    <w:p>
      <w:r>
        <w:rPr>
          <w:b/>
        </w:rPr>
        <w:t>ინდიკაციები:</w:t>
      </w:r>
      <w:r>
        <w:t xml:space="preserve"> ქრონიკული პანკრეატიტი რემისიისა და არამკვეთრი აგზნების ფაზაში.</w:t>
      </w:r>
    </w:p>
    <w:p>
      <w:r>
        <w:rPr>
          <w:b/>
        </w:rPr>
        <w:t>დიეტის მიზანი:</w:t>
      </w:r>
      <w:r>
        <w:t xml:space="preserve"> პანკრეასის მაქსიმალური დაცვა, მისი სეკრეციული აქტივობისა და ჰიპერფერმენტემიის შემცირება, მილებში სტაზის შემცირება.</w:t>
      </w:r>
    </w:p>
    <w:p>
      <w:r>
        <w:rPr>
          <w:b/>
        </w:rPr>
        <w:t>ძირითადი ნებართვები:</w:t>
      </w:r>
      <w:r>
        <w:t xml:space="preserve"> გახეხილი ვეგეტარიანული წვნიანები; ორთქლზე მომზადებული ცილოვანი ომლეტები; სუფლე და ორთქლზე მომზადებული კოტლეტები უცხიმო ხორცისა და თევზისგან; რძე კერძებში, ახალი არამჟავე ხაჭო; გახეხილი ფაფები წყალზე; შემწვარი ვაშლი; შეზღუდულად — კარაქი და რაფინირებული მცენარეული ზეთები.</w:t>
      </w:r>
    </w:p>
    <w:p>
      <w:r>
        <w:rPr>
          <w:b/>
        </w:rPr>
        <w:t>ძირითადი აკრძალვები:</w:t>
      </w:r>
      <w:r>
        <w:t xml:space="preserve"> მდიდრული ბულიონები, შემწვარი კერძები; ცხიმიანი ჯიშის ხორცი და თევზი; ძეხვეული, კონსერვები; ნედლი ბოსტნეული და ხილი; შავი პური, ფქვილეული; წივანა, მარცვლეული, ქერქიანი ფაფა; ყავა, კაკაო, გაზიანი სასმელები.</w:t>
      </w:r>
    </w:p>
    <w:p>
      <w:r>
        <w:rPr>
          <w:b/>
        </w:rPr>
        <w:t>კონფლიქტი თქემალაძის სისტემასთან:</w:t>
      </w:r>
      <w:r>
        <w:t xml:space="preserve"> რძის პროდუქტებთან კონფლიქტის გარდა, დიეტა 5п ხშირად მოიცავს კარტოფილის პიურეს, როგორც ადვილად მონელებად გარნირს, რაც ეწინააღმდეგება თქემალაძის სისტემაში კარტოფილის აკრძალვას, სადაც ის ერთ-ერთ ხუთ ყველაზე მავნე პროდუქტად მიიჩნევა.</w:t>
      </w:r>
    </w:p>
    <w:p>
      <w:pPr>
        <w:pStyle w:val="Heading3"/>
      </w:pPr>
      <w:r>
        <w:t>სამკურნალო დიეტა №6 — შარდმჟავას დიათეზისა და შარდმჟავას ქვიანი დაავადების დროს</w:t>
      </w:r>
    </w:p>
    <w:p>
      <w:r>
        <w:rPr>
          <w:b/>
        </w:rPr>
        <w:t>ინდიკაციები:</w:t>
      </w:r>
      <w:r>
        <w:t xml:space="preserve"> შარდმჟავას დიათეზი, შარდმჟავას ქვიანი დაავადება.</w:t>
      </w:r>
    </w:p>
    <w:p>
      <w:r>
        <w:rPr>
          <w:b/>
        </w:rPr>
        <w:t>დიეტის მიზანი:</w:t>
      </w:r>
      <w:r>
        <w:t xml:space="preserve"> პურინული ცვლის ნორმალიზაცია, შარდმჟავასა და მისი მარილების წარმოქმნის შემცირება ეგზოგენური პურინების შეზღუდვისა და შარდის დალუქვის გზით.</w:t>
      </w:r>
    </w:p>
    <w:p>
      <w:r>
        <w:rPr>
          <w:b/>
        </w:rPr>
        <w:t>ძირითადი ნებართვები:</w:t>
      </w:r>
      <w:r>
        <w:t xml:space="preserve"> რძე, რძისა და რძემჟავა პროდუქტები; კვერცხი; თითქმის ყველა ბოსტნეული და ხილი (განსაკუთრებით ციტრუსები); მარცვლეულისა და ფქვილეულის ნაწარმი; ტუტე მინერალური წყლები.</w:t>
      </w:r>
    </w:p>
    <w:p>
      <w:r>
        <w:rPr>
          <w:b/>
        </w:rPr>
        <w:t>ძირითადი აკრძალვები:</w:t>
      </w:r>
      <w:r>
        <w:t xml:space="preserve"> ნაწლავები (ღვიძლი, თირკმელი), ხორცისა და თევზის ბულიონები; ცხიმიანი ჯიშის ხორცი და თევზი, მარილიანი თევზი; პარკოსნები (ბარდა, </w:t>
      </w:r>
      <w:r>
        <w:rPr>
          <w:b/>
        </w:rPr>
        <w:t>ლობიო</w:t>
      </w:r>
      <w:r>
        <w:t>, ოსპი); ჭინჭარი, მჟავე, კალათა ყაბაყი; შოკოლადი, კაკაო, ძლიერი ჩაი და ყავა; ალკოჰოლი.</w:t>
      </w:r>
    </w:p>
    <w:p>
      <w:r>
        <w:rPr>
          <w:b/>
        </w:rPr>
        <w:t>კონფლიქტი თქემალაძის სისტემასთან:</w:t>
      </w:r>
      <w:r>
        <w:t xml:space="preserve"> პარკოსნების, </w:t>
      </w:r>
      <w:r>
        <w:rPr>
          <w:b/>
        </w:rPr>
        <w:t>ლობიო</w:t>
      </w:r>
      <w:r>
        <w:t xml:space="preserve">-ს ჩათვლით, აკრძალვა ეწინააღმდეგება ქართულ გასტრონომიულ ტრადიციას, სადაც </w:t>
      </w:r>
      <w:r>
        <w:rPr>
          <w:b/>
        </w:rPr>
        <w:t>ლობიო</w:t>
      </w:r>
      <w:r>
        <w:t xml:space="preserve"> ძირითადი პროდუქტია. ამავდროულად, დიეტა 6 აქტიურად იყენებს რძესა და ციტრუსებს დალუქვისთვის, რაც თქემალაძის სისტემაში მიუღებელია. რეკომენდებული ტუტე მინერალური წყლები მეტაბოლური სინდრომის მიზეზად მიიჩნევა.</w:t>
      </w:r>
    </w:p>
    <w:p>
      <w:pPr>
        <w:pStyle w:val="Heading3"/>
      </w:pPr>
      <w:r>
        <w:t>სამკურნალო დიეტა №7 — თირკმლის ქრონიკული დაავადებების დროს</w:t>
      </w:r>
    </w:p>
    <w:p>
      <w:r>
        <w:rPr>
          <w:b/>
        </w:rPr>
        <w:t>ინდიკაციები:</w:t>
      </w:r>
      <w:r>
        <w:t xml:space="preserve"> ქრონიკული ნეფრიტი, ნეფროპათიები, თირკმლის ქრონიკული უკმარისობა.</w:t>
      </w:r>
    </w:p>
    <w:p>
      <w:r>
        <w:rPr>
          <w:b/>
        </w:rPr>
        <w:t>დიეტის მიზანი:</w:t>
      </w:r>
      <w:r>
        <w:t xml:space="preserve"> თირკმლის ფუნქციის დაცვა, არტერიული ჰიპერტენზიისა და შეშუპების შემცირება, აზოტოვანი ტოქსინების გამოყოფა, მინერალური ცვლის დარღვევების კორექცია.</w:t>
      </w:r>
    </w:p>
    <w:p>
      <w:r>
        <w:rPr>
          <w:b/>
        </w:rPr>
        <w:t>ძირითადი ნებართვები:</w:t>
      </w:r>
      <w:r>
        <w:t xml:space="preserve"> უმარილო პური; ვეგეტარიანული წვნიანები; შეზღუდულად — უცხიმო ხორცი და თევზი (მოხარშული და შემდეგ შემწვარი); რძე, არაჟანი, ხაჭო; ყველა სახის ფაფა; ბოსტნეული (კარტოფილი, ჭარხალი, სტაფილო, პომიდორი, კიტრი); ხილი და კენკრა.</w:t>
      </w:r>
    </w:p>
    <w:p>
      <w:r>
        <w:rPr>
          <w:b/>
        </w:rPr>
        <w:t>ძირითადი აკრძალვები:</w:t>
      </w:r>
      <w:r>
        <w:t xml:space="preserve"> სუფრის მარილი (მკაცრად შეზღუდული); მდიდრული ბულიონები; ცხიმიანი ჯიშის ხორცი და თევზი; ძეხვეული, უნაყოფო ხორცეული, მარინადები; პარკოსნები; ხახვი, ნიორი, ბოლოკი, სოკო; შოკოლადი, ძლიერი ყავა, კაკაო.</w:t>
      </w:r>
    </w:p>
    <w:p>
      <w:r>
        <w:rPr>
          <w:b/>
        </w:rPr>
        <w:t>კონფლიქტი თქემალაძის სისტემასთან:</w:t>
      </w:r>
      <w:r>
        <w:t xml:space="preserve"> დიეტა 7 ფართოდ იყენებს კარტოფილსა და პომიდორს, როგორც კალიუმის წყაროს, ნებადართულია რძის პროდუქტები. თქემალაძის სისტემაში კარტოფილი და პომიდორი აკრძალულია, ხოლო რძის პროდუქტები გამორიცხულია. ამავდროულად, პევზნერის მიერ აკრძალული სოკო და ხახვი თქემალაძის სისტემაში ზომიერი რაოდენობით ნებადართულია.</w:t>
      </w:r>
    </w:p>
    <w:p>
      <w:pPr>
        <w:pStyle w:val="Heading3"/>
      </w:pPr>
      <w:r>
        <w:t>სამკურნალო დიეტა №8 — სიმსუქნის დროს</w:t>
      </w:r>
    </w:p>
    <w:p>
      <w:r>
        <w:rPr>
          <w:b/>
        </w:rPr>
        <w:t>ინდიკაციები:</w:t>
      </w:r>
      <w:r>
        <w:t xml:space="preserve"> სიმსუქნე, როგორც ძირითადი დაავადება ან თანმხლები სხვა დაავადებებში.</w:t>
      </w:r>
    </w:p>
    <w:p>
      <w:r>
        <w:rPr>
          <w:b/>
        </w:rPr>
        <w:t>დიეტის მიზანი:</w:t>
      </w:r>
      <w:r>
        <w:t xml:space="preserve"> სხეულის მასის შემცირება უარყოფითი ენერგეტიკული ბალანსის შექმნით, ლიპიდური და ნახშირწყლოვანი ცვლის ნორმალიზაცია, ცხიმის მობილიზაციის აქტივაცია დეპოდან.</w:t>
      </w:r>
    </w:p>
    <w:p>
      <w:r>
        <w:rPr>
          <w:b/>
        </w:rPr>
        <w:t>ძირითადი ნებართვები:</w:t>
      </w:r>
      <w:r>
        <w:t xml:space="preserve"> შავი და ცილოვან-ჩირქოვანი პური; ბოსტნეულის წვნიანები; უცხიმო ჯიშის ხორცი, თევზი, ფრინველი; რძემჟავა პროდუქტები, ხაჭო; ბოსტნეული (კომბოსტო, კიტრი, ყაბაყი) ნედლი და შემწვარი სახით; უტკბო ხილი და კენკრა; ფაფები (წიწიბურა, მარცვლეული) ფხვნილოვანი.</w:t>
      </w:r>
    </w:p>
    <w:p>
      <w:r>
        <w:rPr>
          <w:b/>
        </w:rPr>
        <w:t>ძირითადი აკრძალვები:</w:t>
      </w:r>
      <w:r>
        <w:t xml:space="preserve"> ფქვილეული და ფურფუშე ცომი; ცხიმიანი ჯიშის ხორცი და თევზი, ძეხვეული; ცხიმიანი ხაჭო, არაჟანი, ტკბილი ყველის ნაჭრები; ბრინჯი, სემოლინა, მაკარონის ნაწარმი; ტკბილი ხილი (ყურძენი, ბანანი, ფინიკი); შაქარი, საკონდიტრო ნაწარმი, თაფლი.</w:t>
      </w:r>
    </w:p>
    <w:p>
      <w:r>
        <w:rPr>
          <w:b/>
        </w:rPr>
        <w:t>კონფლიქტი თქემალაძის სისტემასთან:</w:t>
      </w:r>
      <w:r>
        <w:t xml:space="preserve"> დიეტა 8 რეკომენდაციას აძლევს გაჯერებისა და პერისტალტიკის სტიმულირებისთვის თეთრ კომბოსტოს, რომელიც თქემალაძის სისტემაში ნებისმიერ სახით აკრძალულია, როგორც შხამიანი ნივთიერებების კონცენტრატორი და ნაწლავებში დამპობის გამომწვევი. ასევე ნებადართული წიწიბურა დისბიოზის პროვოკატორად მ</w:t>
      </w:r>
    </w:p>
    <w:p>
      <w:r>
        <w:rPr>
          <w:b/>
        </w:rPr>
        <w:t>ჯაბა თქემალაძის კვების პროტოკოლი</w:t>
      </w:r>
    </w:p>
    <w:p>
      <w:r>
        <w:t>(„ძალის ადგილი“ + კლინიკური პროტოკოლი, ვერსია 09.03.2026)</w:t>
      </w:r>
    </w:p>
    <w:p>
      <w:r>
        <w:rPr>
          <w:b/>
        </w:rPr>
        <w:t>მკაცრად აკრძალულია (არასოდეს რეკომენდირებული):</w:t>
      </w:r>
    </w:p>
    <w:p>
      <w:pPr>
        <w:pStyle w:val="ListBullet"/>
      </w:pPr>
      <w:r>
        <w:rPr>
          <w:b/>
        </w:rPr>
        <w:t>კომერციული საფუარი (საცომობის, ლუდის, თერმოფილი)</w:t>
      </w:r>
      <w:r>
        <w:t xml:space="preserve"> [საფუარი და პური]: დისბიოზის მთავარი მიზეზი. არ იღუპება გამოცხობის დროს, იზრდება ნაწლავებში, იპარავს თუთიას, მაგნიუმს, კალციუმს, B ვიტამინებს. გასაწმენდად 9 თვეა საჭირო.</w:t>
      </w:r>
    </w:p>
    <w:p>
      <w:pPr>
        <w:pStyle w:val="ListBullet"/>
      </w:pPr>
      <w:r>
        <w:rPr>
          <w:b/>
        </w:rPr>
        <w:t>მთლიანად ინდუსტრიული პური</w:t>
      </w:r>
      <w:r>
        <w:t xml:space="preserve"> [საფუარი და პური]: მზადდება კომერციულ საფუარზე.</w:t>
      </w:r>
    </w:p>
    <w:p>
      <w:pPr>
        <w:pStyle w:val="ListBullet"/>
      </w:pPr>
      <w:r>
        <w:rPr>
          <w:b/>
        </w:rPr>
        <w:t>ღორის ხორცი</w:t>
      </w:r>
      <w:r>
        <w:t xml:space="preserve"> [ხორცი და ცხოველური პროდუქტები]: ცხიმოვანი ქსოვილი აგროვებს ტოქსინებს. არაქიდონის მჟავა → ანთება. მავნე ნაღვლის ბუშტისა და ღვიძლისთვის.</w:t>
      </w:r>
    </w:p>
    <w:p>
      <w:pPr>
        <w:pStyle w:val="ListBullet"/>
      </w:pPr>
      <w:r>
        <w:rPr>
          <w:b/>
        </w:rPr>
        <w:t>ველური ცხოველის ხორცი</w:t>
      </w:r>
      <w:r>
        <w:t xml:space="preserve"> [ხორცი და ცხოველური პროდუქტები]: სავსეა ბაქტერიებითა და პარაზიტებით. თანამედროვე ადამიანის ორგანიზმს არ გააჩნია მონადირე-შემგროვებლის იმუნიტეტი.</w:t>
      </w:r>
    </w:p>
    <w:p>
      <w:pPr>
        <w:pStyle w:val="ListBullet"/>
      </w:pPr>
      <w:r>
        <w:rPr>
          <w:b/>
        </w:rPr>
        <w:t>სისხლი (სისხლიანი კერძები, არასისხლმდენი ხორცი)</w:t>
      </w:r>
      <w:r>
        <w:t xml:space="preserve"> [ხორცი და ცხოველური პროდუქტები]: შიშის/ტკივილის/სიბრაზის ჰორმონები, კოკებისთვის საკვები გარემო → კომპლემენტის 4-ის გენის აქტივაცია.</w:t>
      </w:r>
    </w:p>
    <w:p>
      <w:pPr>
        <w:pStyle w:val="ListBullet"/>
      </w:pPr>
      <w:r>
        <w:rPr>
          <w:b/>
        </w:rPr>
        <w:t>ფრინველის/ცხოველის კანი</w:t>
      </w:r>
      <w:r>
        <w:t xml:space="preserve"> [ხორცი და ცხოველური პროდუქტები]: აგროვებს მძიმე ლითონებსა და ტოქსინებს.</w:t>
      </w:r>
    </w:p>
    <w:p>
      <w:pPr>
        <w:pStyle w:val="ListBullet"/>
      </w:pPr>
      <w:r>
        <w:rPr>
          <w:b/>
        </w:rPr>
        <w:t>მუცლის ქონი</w:t>
      </w:r>
      <w:r>
        <w:t xml:space="preserve"> [ხორცი და ცხოველური პროდუქტები]: ორგანიზმის ტოქსინების საცავი.</w:t>
      </w:r>
    </w:p>
    <w:p>
      <w:pPr>
        <w:pStyle w:val="ListBullet"/>
      </w:pPr>
      <w:r>
        <w:rPr>
          <w:b/>
        </w:rPr>
        <w:t>რძე (ძროხის, თხის, ცხვრის, პასტერიზებული)</w:t>
      </w:r>
      <w:r>
        <w:t xml:space="preserve"> [რძის პროდუქტები]: ნებისმიერი კაზეინი → ანტისხეულების წარმოქმნა → აუტოიმუნური აქტივაცია. რძის ეგზოსომები პოსტრეპროდუქციული ორგანიზმისთვის საშიშია.</w:t>
      </w:r>
    </w:p>
    <w:p>
      <w:pPr>
        <w:pStyle w:val="ListBullet"/>
      </w:pPr>
      <w:r>
        <w:rPr>
          <w:b/>
        </w:rPr>
        <w:t>კეფირი, იოგურტი, მაწონი, რიაჟანკა, არაჟანი</w:t>
      </w:r>
      <w:r>
        <w:t xml:space="preserve"> [რძის პროდუქტები]: კაზეინი თხევად ნაწილშია წარმოდგენილი.</w:t>
      </w:r>
    </w:p>
    <w:p>
      <w:pPr>
        <w:pStyle w:val="ListBullet"/>
      </w:pPr>
      <w:r>
        <w:rPr>
          <w:b/>
        </w:rPr>
        <w:t>ხაჭო</w:t>
      </w:r>
      <w:r>
        <w:t xml:space="preserve"> [რძის პროდუქტები]: კაზეინი.</w:t>
      </w:r>
    </w:p>
    <w:p>
      <w:pPr>
        <w:pStyle w:val="ListBullet"/>
      </w:pPr>
      <w:r>
        <w:rPr>
          <w:b/>
        </w:rPr>
        <w:t>რბილი ყველები (რიკოტა, მასკარპონე, მოცარელა, მარილში არ დამუშავებული)</w:t>
      </w:r>
      <w:r>
        <w:t xml:space="preserve"> [რძის პროდუქტები]: კაზეინი არ დაშლილა (არ აქვს გრძელვადიანი მარილში დაძველება).</w:t>
      </w:r>
    </w:p>
    <w:p>
      <w:pPr>
        <w:pStyle w:val="ListBullet"/>
      </w:pPr>
      <w:r>
        <w:rPr>
          <w:b/>
        </w:rPr>
        <w:t>ნედლი ან რბილად მოხარშული კვერცხი</w:t>
      </w:r>
      <w:r>
        <w:t xml:space="preserve"> [კვერცხი]: აღიზიანებს ნაღვლის გამტარს, ქმნის გარემოს მიკრობების გასამრავლებლად.</w:t>
      </w:r>
    </w:p>
    <w:p>
      <w:pPr>
        <w:pStyle w:val="ListBullet"/>
      </w:pPr>
      <w:r>
        <w:rPr>
          <w:b/>
        </w:rPr>
        <w:t>წიწიბურა (ნებისმიერი ფორმით)</w:t>
      </w:r>
      <w:r>
        <w:t xml:space="preserve"> [მარცვლეული და პარკოსნები]: ამრავლებს სოკოებს ნაწლავებში, სავსეა ალერგენებით.</w:t>
      </w:r>
    </w:p>
    <w:p>
      <w:pPr>
        <w:pStyle w:val="ListBullet"/>
      </w:pPr>
      <w:r>
        <w:rPr>
          <w:b/>
        </w:rPr>
        <w:t>სიმინდი</w:t>
      </w:r>
      <w:r>
        <w:t xml:space="preserve"> [მარცვლეული და პარკოსნები]: მიკოტოქსინები, მიკრობიომის დარღვევა.</w:t>
      </w:r>
    </w:p>
    <w:p>
      <w:pPr>
        <w:pStyle w:val="ListBullet"/>
      </w:pPr>
      <w:r>
        <w:rPr>
          <w:b/>
        </w:rPr>
        <w:t>სოია</w:t>
      </w:r>
      <w:r>
        <w:t xml:space="preserve"> [მარცვლეული და პარკოსნები]: ფიტოესტროგენები → ჰორმონალური დისბალანსი, განსაკუთრებით ფარისებრი ჯირკვლის დაავადებების დროს.</w:t>
      </w:r>
    </w:p>
    <w:p>
      <w:pPr>
        <w:pStyle w:val="ListBullet"/>
      </w:pPr>
      <w:r>
        <w:rPr>
          <w:b/>
        </w:rPr>
        <w:t>ბარდა</w:t>
      </w:r>
      <w:r>
        <w:t xml:space="preserve"> [მარცვლეული და პარკოსნები]: არასასურველი მარცვლეული/პარკოსანი პროტოკოლის მიხედვით.</w:t>
      </w:r>
    </w:p>
    <w:p>
      <w:pPr>
        <w:pStyle w:val="ListBullet"/>
      </w:pPr>
      <w:r>
        <w:rPr>
          <w:b/>
        </w:rPr>
        <w:t>თეთრი კომბოსტო (ნედლი, მოხარშული, მოხარშული, დაკვაშული)</w:t>
      </w:r>
      <w:r>
        <w:t xml:space="preserve"> [ბოსტნეული]: კონცენტრირებული შხამიანი ნივთიერებები. ნაწლავებში იხრწნება, იწვევს მოფუფუნებას, აღიზიანებს ლორწოვან გარსებს.</w:t>
      </w:r>
    </w:p>
    <w:p>
      <w:pPr>
        <w:pStyle w:val="ListBullet"/>
      </w:pPr>
      <w:r>
        <w:rPr>
          <w:b/>
        </w:rPr>
        <w:t>სალათის ფოთლები (ლათუკი და ნებისმიერი სხვა)</w:t>
      </w:r>
      <w:r>
        <w:t xml:space="preserve"> [ბოსტნეული]: ორგანიზმისთვის პრაქტიკულად შეუძლებელია მათი მონელება.</w:t>
      </w:r>
    </w:p>
    <w:p>
      <w:pPr>
        <w:pStyle w:val="ListBullet"/>
      </w:pPr>
      <w:r>
        <w:rPr>
          <w:b/>
        </w:rPr>
        <w:t>პომიდორი</w:t>
      </w:r>
      <w:r>
        <w:t xml:space="preserve"> [ბოსტნეული]: ალფა-ტომატინი (საპონინი) აღიზიანებს ნაღვლის გამტარს → არღვევს ნაღვლის გადინებას → ქოლესტაზი.</w:t>
      </w:r>
    </w:p>
    <w:p>
      <w:pPr>
        <w:pStyle w:val="ListBullet"/>
      </w:pPr>
      <w:r>
        <w:rPr>
          <w:b/>
        </w:rPr>
        <w:t>კარტოფილი</w:t>
      </w:r>
      <w:r>
        <w:t xml:space="preserve"> [ბოსტნეული]: პროტოკოლის მიხედვით თანამედროვე ადამიანისთვის ხუთი ყველაზე მავნე პროდუქტიდან ერთ-ერთი.</w:t>
      </w:r>
    </w:p>
    <w:p>
      <w:pPr>
        <w:pStyle w:val="ListBullet"/>
      </w:pPr>
      <w:r>
        <w:rPr>
          <w:b/>
        </w:rPr>
        <w:t>ბადრიჯანი</w:t>
      </w:r>
      <w:r>
        <w:t xml:space="preserve"> [ბოსტნეული]: კალიუმის დიდი რაოდენობა და მაღიზიანებელი ნივთიერებები → შარდ-სასქესო გზების ლორწოვანი გარსის დამწვრობა, ოქსალატები → თირკმლის ქვები.</w:t>
      </w:r>
    </w:p>
    <w:p>
      <w:pPr>
        <w:pStyle w:val="ListBullet"/>
      </w:pPr>
      <w:r>
        <w:rPr>
          <w:b/>
        </w:rPr>
        <w:t>ნედლი სტაფილო</w:t>
      </w:r>
      <w:r>
        <w:t xml:space="preserve"> [ბოსტნეული]: ყვითელი პიგმენტი აღიზიანებს საჭმლის მომნელებელი ტრაქტის ლორწოვან გარსს და ნაღვლის გამტარს. სტაფილოს წვენი განსაკუთრებით საშიშია.</w:t>
      </w:r>
    </w:p>
    <w:p>
      <w:pPr>
        <w:pStyle w:val="ListBullet"/>
      </w:pPr>
      <w:r>
        <w:rPr>
          <w:b/>
        </w:rPr>
        <w:t>ბატატი (ფოთლები და მწვანილი)</w:t>
      </w:r>
      <w:r>
        <w:t xml:space="preserve"> [ბოსტნეული]: შეიცავს შხამიან ნივთიერებებს.</w:t>
      </w:r>
    </w:p>
    <w:p>
      <w:pPr>
        <w:pStyle w:val="ListBullet"/>
      </w:pPr>
      <w:r>
        <w:rPr>
          <w:b/>
        </w:rPr>
        <w:t>ისპანახი</w:t>
      </w:r>
      <w:r>
        <w:t xml:space="preserve"> [სანელებლები და მწვანილი]: შარდმჟავას დიდი რაოდენობა → თირკმლის ქვიანი დაავადება, ოქსალატები → სახსრების ანთება, თირკმლის ქვები.</w:t>
      </w:r>
    </w:p>
    <w:p>
      <w:pPr>
        <w:pStyle w:val="ListBullet"/>
      </w:pPr>
      <w:r>
        <w:rPr>
          <w:b/>
        </w:rPr>
        <w:t>მჟაუნა</w:t>
      </w:r>
      <w:r>
        <w:t xml:space="preserve"> [სანელებლები და მწვანილი]: ზრდის კუჭის მჟავიანობას, აღიზიანებს საჭმლის მომნელებელი ტრაქტის ლორწოვან გარსებს. თირკმლის ქვიანი დაავადება, პოდაგრა.</w:t>
      </w:r>
    </w:p>
    <w:p>
      <w:pPr>
        <w:pStyle w:val="ListBullet"/>
      </w:pPr>
      <w:r>
        <w:rPr>
          <w:b/>
        </w:rPr>
        <w:t>შავი პილპილი</w:t>
      </w:r>
      <w:r>
        <w:t xml:space="preserve"> [სანელებლები და მწვანილი]: წვავს ლორწოვან გარსებსა და სისხლძარღვების შიდა კედლებს. კაპილარების ანთება, ნერვული სისტემის გადაღიზიანება.</w:t>
      </w:r>
    </w:p>
    <w:p>
      <w:pPr>
        <w:pStyle w:val="ListBullet"/>
      </w:pPr>
      <w:r>
        <w:rPr>
          <w:b/>
        </w:rPr>
        <w:t>ოხრახუში</w:t>
      </w:r>
      <w:r>
        <w:t xml:space="preserve"> [სანელებლები და მწვანილი]: ეთერული ზეთები ზრდის პროსტატის ტონუსს (კაცებში) და საშვილოსნოს (ქალებში). შარდ-სასქესო გზების ანთება.</w:t>
      </w:r>
    </w:p>
    <w:p>
      <w:pPr>
        <w:pStyle w:val="ListBullet"/>
      </w:pPr>
      <w:r>
        <w:rPr>
          <w:b/>
        </w:rPr>
        <w:t>ნედლი ტარხუნა</w:t>
      </w:r>
      <w:r>
        <w:t xml:space="preserve"> [სანელებლები და მწვანილი]: მეთილხავიკოლი → ზრდის ჰორმონის აქტივობა, ახალი წარმონაქმნები. თუიონი → ორსულობის შეწყვეტა, ლაქტაციის დათრგუნვა.</w:t>
      </w:r>
    </w:p>
    <w:p>
      <w:pPr>
        <w:pStyle w:val="ListBullet"/>
      </w:pPr>
      <w:r>
        <w:rPr>
          <w:b/>
        </w:rPr>
        <w:t>ბოლოკი</w:t>
      </w:r>
      <w:r>
        <w:t xml:space="preserve"> [სანელებლები და მწვანილი]: აღიზიანებს ლორწოვან გარსებს → წყლის დაკარგვა → წყლის უკმარისობა, თირკმლების სტრესი. არღვევს ფარისებრი ჯირკვლის ჰორმონების რეგულაციას.</w:t>
      </w:r>
    </w:p>
    <w:p>
      <w:pPr>
        <w:pStyle w:val="ListBullet"/>
      </w:pPr>
      <w:r>
        <w:rPr>
          <w:b/>
        </w:rPr>
        <w:t>ნედლი ნიორი</w:t>
      </w:r>
      <w:r>
        <w:t xml:space="preserve"> [სანელებლები და მწვანილი]: ლორწოვანი გარსების დამწვრობა.</w:t>
      </w:r>
    </w:p>
    <w:p>
      <w:pPr>
        <w:pStyle w:val="ListBullet"/>
      </w:pPr>
      <w:r>
        <w:rPr>
          <w:b/>
        </w:rPr>
        <w:t>თაფლი (ნებისმიერი რაოდენობით)</w:t>
      </w:r>
      <w:r>
        <w:t xml:space="preserve"> [ხილი და ტკბილეული]: თავისუფალი ფრუქტოზა ბოჭკოს გარეშე → მყისიერად ღვიძლში → ტოქსიკური დატვირთვა, დიაბეტი.</w:t>
      </w:r>
    </w:p>
    <w:p>
      <w:pPr>
        <w:pStyle w:val="ListBullet"/>
      </w:pPr>
      <w:r>
        <w:rPr>
          <w:b/>
        </w:rPr>
        <w:t>ახლადწვენი წვენები (ხილის, ბოსტნეულის)</w:t>
      </w:r>
      <w:r>
        <w:t xml:space="preserve"> [ხილი და ტკბილეული]: ფრუქტოზა ბოჭკოს გარეშე → მყისიერად ღვიძლში. იგივე მიზეზი, რაც თაფლისთვის.</w:t>
      </w:r>
    </w:p>
    <w:p>
      <w:pPr>
        <w:pStyle w:val="ListBullet"/>
      </w:pPr>
      <w:r>
        <w:rPr>
          <w:b/>
        </w:rPr>
        <w:t>ყურძენი ახალი</w:t>
      </w:r>
      <w:r>
        <w:t xml:space="preserve"> [ხილი და ტკბილეული]: კვებავს Candida-ს, მაღალი გლიკემიური ინდექსი, დუღს და ქმნის ტოქსინებს.</w:t>
      </w:r>
    </w:p>
    <w:p>
      <w:pPr>
        <w:pStyle w:val="ListBullet"/>
      </w:pPr>
      <w:r>
        <w:rPr>
          <w:b/>
        </w:rPr>
        <w:t>ხილი დღის მეორე ნახევარში</w:t>
      </w:r>
      <w:r>
        <w:t xml:space="preserve"> [ხილი და ტკბილეული]: კვებავს Candida-ს, მაღალი გლიკემიური ინდექსი, დუღს და ქმნის ტოქსინებს საღამოს.</w:t>
      </w:r>
    </w:p>
    <w:p>
      <w:pPr>
        <w:pStyle w:val="ListBullet"/>
      </w:pPr>
      <w:r>
        <w:rPr>
          <w:b/>
        </w:rPr>
        <w:t>ციტრუსები (ფორთოხალი, მანდარინი, გრეიფრუტი, ლაიმი, ლიმონი)</w:t>
      </w:r>
      <w:r>
        <w:t xml:space="preserve"> [ხილი და ტკბილეული]: აღიზიანებენ ლორწოვან გარსებს. აზიანებენ ღვიძლის ციტოქრომ P450-ს, არღვევენ დეტოქსიკაციას.</w:t>
      </w:r>
    </w:p>
    <w:p>
      <w:pPr>
        <w:pStyle w:val="ListBullet"/>
      </w:pPr>
      <w:r>
        <w:rPr>
          <w:b/>
        </w:rPr>
        <w:t>გარგარი, ჩამშრალი გარგარი, ბანანი, ლეღვი, ხურმა, კოროლეოკი, კივი, ქიშმიში, ალუბალი, თუთა, ნესვი</w:t>
      </w:r>
      <w:r>
        <w:t xml:space="preserve"> [ხილი და ტკბილეული]: არასასურველი ხილი პროტოკოლის მიხედვით (მაღალი გლიკემიური ინდექსი, კვებავს პათოგენურ მიკრობიომს).</w:t>
      </w:r>
    </w:p>
    <w:p>
      <w:pPr>
        <w:pStyle w:val="ListBullet"/>
      </w:pPr>
      <w:r>
        <w:rPr>
          <w:b/>
        </w:rPr>
        <w:t>არაქისი</w:t>
      </w:r>
      <w:r>
        <w:t xml:space="preserve"> [ხილი და ტკბილეული]: აფლატოქსინები (ბუზი), მაღალი ალერგენურობა.</w:t>
      </w:r>
    </w:p>
    <w:p>
      <w:pPr>
        <w:pStyle w:val="ListBullet"/>
      </w:pPr>
      <w:r>
        <w:rPr>
          <w:b/>
        </w:rPr>
        <w:t>თხილი</w:t>
      </w:r>
      <w:r>
        <w:t xml:space="preserve"> [ხილი და ტკბილეული]: არასასურველი კაკალი პროტოკოლის მიხედვით.</w:t>
      </w:r>
    </w:p>
    <w:p>
      <w:pPr>
        <w:pStyle w:val="ListBullet"/>
      </w:pPr>
      <w:r>
        <w:rPr>
          <w:b/>
        </w:rPr>
        <w:t>ზეთისხილის ზეთი</w:t>
      </w:r>
      <w:r>
        <w:t xml:space="preserve"> [ზეთები და ცხიმები]: აღიზიანებს ნაღვლის გამტარს, აზიანებს ლორწოვან გარსებს, ჟანგდება გახურებისას, არღვევს მიკრობიომს.</w:t>
      </w:r>
    </w:p>
    <w:p>
      <w:pPr>
        <w:pStyle w:val="ListBullet"/>
      </w:pPr>
      <w:r>
        <w:rPr>
          <w:b/>
        </w:rPr>
        <w:t>არარაფინირებული ზეთები</w:t>
      </w:r>
      <w:r>
        <w:t xml:space="preserve"> [ზეთები და ცხიმები]: არასასურველია პროტოკოლის მიხედვით.</w:t>
      </w:r>
    </w:p>
    <w:p>
      <w:pPr>
        <w:pStyle w:val="ListBullet"/>
      </w:pPr>
      <w:r>
        <w:rPr>
          <w:b/>
        </w:rPr>
        <w:t>მარგარინი (ტრანსცხიმები)</w:t>
      </w:r>
      <w:r>
        <w:t xml:space="preserve"> [ზეთები და ცხიმები]: შეუქცევადი რეაქციები → ინსულტი, ინფარქტი, ონკოლოგია.</w:t>
      </w:r>
    </w:p>
    <w:p>
      <w:pPr>
        <w:pStyle w:val="ListBullet"/>
      </w:pPr>
      <w:r>
        <w:rPr>
          <w:b/>
        </w:rPr>
        <w:t>ჩაიდანის ყავა (თურქული, ესპრესო, აპარატური)</w:t>
      </w:r>
      <w:r>
        <w:t xml:space="preserve"> [სასმელები]: ნალექი და ქაფი ნაკაწრავს ნაღვლის გამტარს.</w:t>
      </w:r>
    </w:p>
    <w:p>
      <w:pPr>
        <w:pStyle w:val="ListBullet"/>
      </w:pPr>
      <w:r>
        <w:rPr>
          <w:b/>
        </w:rPr>
        <w:t>ჩაი (შავი, მწვანე)</w:t>
      </w:r>
      <w:r>
        <w:t xml:space="preserve"> [სასმელები]: არასასურველი ს</w:t>
      </w:r>
    </w:p>
    <w:p>
      <w:pPr>
        <w:pStyle w:val="Heading2"/>
      </w:pPr>
      <w:r>
        <w:t>10.5. რძის პროდუქტები: მაქსიმალური კონფლიქტის ზონა</w:t>
      </w:r>
    </w:p>
    <w:p>
      <w:r>
        <w:t>ეს არის კატეგორია ყველაზე კარდინალური განსხვავებით სისტემებს შორის.</w:t>
      </w:r>
    </w:p>
    <w:p>
      <w:pPr>
        <w:pStyle w:val="ListBullet"/>
      </w:pPr>
      <w:r>
        <w:rPr>
          <w:b/>
        </w:rPr>
        <w:t>აბსოლუტური აკრძალვა (სინთეზი)</w:t>
      </w:r>
      <w:r>
        <w:t xml:space="preserve">: </w:t>
      </w:r>
      <w:r>
        <w:rPr>
          <w:b/>
        </w:rPr>
        <w:t>რძე, კეფირი, იოგურტი, მაწონი, არაჟანი, ხაჭო, რბილი ყველები (რიკოტა, მოცარელა)</w:t>
      </w:r>
      <w:r>
        <w:t xml:space="preserve">. თქემალაძის არგუმენტაცია (კაზეინი, როგორც აუტოიმუნური რეაქციების პროვოკატორი, ეგზოსომები) სინთეზში პრიორიტეტულად აღიარებულია. ეს ნიშნავს </w:t>
      </w:r>
      <w:r>
        <w:rPr>
          <w:b/>
        </w:rPr>
        <w:t>პევზნერის ყველა სამკურნალო მაგიდის კორექტირებას</w:t>
      </w:r>
      <w:r>
        <w:t>, სადაც ეს პროდუქტები საფუძველს წარმოადგენს (1, 4, 5, 6, 7, 9, 11). კალციუმი და ცილა აღდგება მწვანე ლობიოთი, კიტრით, ბროკოლით, თხილით, პარკოსნებითა და ნებადართული ყველებით.</w:t>
      </w:r>
    </w:p>
    <w:p>
      <w:pPr>
        <w:pStyle w:val="ListBullet"/>
      </w:pPr>
      <w:r>
        <w:rPr>
          <w:b/>
        </w:rPr>
        <w:t>გამონაკლისი: 40+ დღის გამომწვარი მარილწყალში დაყენებული ყველები</w:t>
      </w:r>
      <w:r>
        <w:t xml:space="preserve">. მათ მიეკუთვნება </w:t>
      </w:r>
      <w:r>
        <w:rPr>
          <w:i/>
        </w:rPr>
        <w:t>სულუგუნი</w:t>
      </w:r>
      <w:r>
        <w:t xml:space="preserve"> და </w:t>
      </w:r>
      <w:r>
        <w:rPr>
          <w:i/>
        </w:rPr>
        <w:t>იმერული ყველი</w:t>
      </w:r>
      <w:r>
        <w:t xml:space="preserve"> — ორივე ქართული ტიპის, სადაც დაყენების პროცესში კაზეინი ნაწილობრივ იშლება, ხოლო ლაქტოზა მარილწყალში გადადის. ბრინჯა (არაქართული ტიპის მარილწყალში დაყენებული ყველი) სისტემაში არ შედის ნებადართულთა სიაში, რადგან ტექნოლოგიურად შეიძლება განსხვავდებოდეს ფერმენტაციის ხარისხით. უპირატესობა — 40 დღის შემდეგ გამომწვარ სულუგუნს.</w:t>
      </w:r>
    </w:p>
    <w:p>
      <w:pPr>
        <w:pStyle w:val="Heading1"/>
      </w:pPr>
      <w:r>
        <w:t>თავი 11. მარხვა და ვეგეტარიანული ვარიანტები დიეტური მაგიდებისა</w:t>
      </w:r>
    </w:p>
    <w:p>
      <w:pPr>
        <w:pStyle w:val="Heading2"/>
      </w:pPr>
      <w:r>
        <w:t>11.1. მართლმადიდებლური მარხვა კლინიკურ კონტექსტში</w:t>
      </w:r>
    </w:p>
    <w:p>
      <w:r>
        <w:t xml:space="preserve">მართლმადიდებლური მარხვა წარმოადგენს არა მხოლოდ რელიგიურ ტრადიციას, არამედ რთულ, ციკლურ სისტემას საკვების მიღების ქცევისა, რომელსაც გამოხატული ფიზიოლოგიური ზემოქმედება ახასიათებს. მისი სტრუქტურა მოიცავს ოთხ მრავალდღიან პერიოდს: დიდი მარხვა (40 დღე აღდგომამდე), პეტრეს მარხვა (სულთა დღიდან პეტრე-პავლეს დღემდე), მიძინების მარხვა (14 დღე მიძინებამდე) და შობის მარხვა (40 დღე შობამდე), აგრეთვე ყოველკვირეულ მარხვის დღეებს — ოთხშაბათსა და პარასკევს. ქართულ მართლმადიდებლობაში, სადაც მარხვა განსაკუთრებული სიმკაცრით იცავენ, ამ პრაქტიკამ ისტორიულად ჩამოაყალიბა ეროვნული სამზარეულოს ვრცელი ფენა, რომელიც მცენარეულ და თევზის პროდუქტებზეა დაფუძნებული. ისეთი კერძები, როგორიცაა სხვადასხვა ბალახისა და ბოსტნეულისგან დამზადებული </w:t>
      </w:r>
      <w:r>
        <w:rPr>
          <w:i/>
        </w:rPr>
        <w:t>ფხალი</w:t>
      </w:r>
      <w:r>
        <w:t xml:space="preserve">, </w:t>
      </w:r>
      <w:r>
        <w:rPr>
          <w:i/>
        </w:rPr>
        <w:t>ლობიანი</w:t>
      </w:r>
      <w:r>
        <w:t xml:space="preserve"> (ლობიოს ნაყენით ფუნთუშა) ან თქემალაძის სისტემისთვის ადაპტირებული </w:t>
      </w:r>
      <w:r>
        <w:rPr>
          <w:i/>
        </w:rPr>
        <w:t>აჯაფსანდალი</w:t>
      </w:r>
      <w:r>
        <w:t xml:space="preserve"> (ბადრიჯნისა და პომიდორის გარეშე), თავდაპირველად მარხვის კერძებია.</w:t>
      </w:r>
    </w:p>
    <w:p>
      <w:r>
        <w:t>კლინიკური თვალსაზრისით, მარხვა ქმნის პირობებს პროტეინული, კერძოდ ცხოველური, დატვირთვის პერიოდული შემცირებისთვის საჭმლის მომნელებელ და გამომყოფ სისტემებზე. ეს ხელს უწყობს ინსულინის მსგავსი ზრდის ფაქტორი 1-ის (IGF-1) დონის შემცირებას, რაც, თანამედროვე კვლევების თანახმად, არის აუტოფაგიის — დაზიანებული ორგანელებისა და ცილების შიდაუჯრედული პროცესის — აქტივაციის ერთ-ერთი ტრიგერი. კალორიულობის შეზღუდვისა და რაციონის მაკრონუტრიენტული შემადგენლობის ცვლილების პერიოდები ასევე ასტიმულირებს დეტოქსიკაციის გზებს, კერძოდ ციტოქრომ P450-ის სისტემას ღვიძლში და შეიძლება ხელს უწყობდეს ინსულინისადმი მგრძნობელობის გაუმჯობესებას.</w:t>
      </w:r>
    </w:p>
    <w:p>
      <w:r>
        <w:t>თუმცა, მარხვას აქვს მკაცრი კლინიკური კონტრინდიკაციები. იგი კატეგორიულად არ გამოიყენება მე-11 მაგიდისთვის (ტუბერკულოზი, დაღლილობა, ოპერაციის შემდგომი პერიოდი), მწვავე ინფექციური დაავადებების დროს (მე-13 მაგიდა), ბავშვთა აქტიური ზრდის პერიოდებში, აგრეთვე ენდოკრინული და მეტაბოლური დარღვევების რიგის დეკომპენსაციის სტადიაში.</w:t>
      </w:r>
    </w:p>
    <w:p>
      <w:r>
        <w:rPr>
          <w:b/>
        </w:rPr>
        <w:t>ჯაბა თქემალაძე</w:t>
      </w:r>
      <w:r>
        <w:t xml:space="preserve"> იყენებს მარხვის პრინციპებს, როგორც თერაპიულ ინსტრუმენტს, მათ თავისი პროტოკოლის მკაცრ ჩარჩოებში ადაპტირებს. მის პრაქტიკაში მარხვა — ეს არ არის ცხოველური ცილის უარი კარტოფილისა და პომიდორის (აკრძალული პროდუქტების) სასარგებლოდ, არამედ გადასვლა დაბალანსებულ მცენარეულ-თევზის რაციონზე ნებადართული ბოსტნეულის, პარკოსნების, თხილისა და ფერმენტირებული პროდუქტების აქცენტით. ასეთი მიდგომა საშუალებას იძლევა მიაღწიოს მარხვის დადებით ფიზიოლოგიურ ეფექტებს, თავიდან აიცილოს საკვების ტრიგერები, რომლებსაც შეუძლიათ ზიანი მიაყენონ პაციენტებს საჭმლის მომნენელის ტრაქტის, ნაღვლის გამომტანი გზებისა და მიკრობიომის პათოლოგიებით.</w:t>
      </w:r>
    </w:p>
    <w:p>
      <w:pPr>
        <w:pStyle w:val="Heading2"/>
      </w:pPr>
      <w:r>
        <w:t>11.2. მარხვის საბაზისო მაგიდა თქემალაძის სისტემაში</w:t>
      </w:r>
    </w:p>
    <w:p>
      <w:r>
        <w:t>მარხვის კვება თქემალაძის სისტემაში აგებულია დღეების მკაფიო განცალკევებაზე: მკაცრი (ნებისმიერი ცხოველური საკვების გარეშე) და არამკაცრი (თევზის და, ცალკეულ პერიოდებში, კვერცხის ნებართვით). მთავარი ამოცანა — უზრუნველყოს სრულფასოვანი ცილოვანი და ნუტრიენტული შემადგენლობა, გამორიცხოს ყველა აკრძალული პროდუქტი, თუნდაც ტრადიციულად „მარხვის“ კერძოდ მიჩნეული.</w:t>
      </w:r>
    </w:p>
    <w:p>
      <w:r>
        <w:rPr>
          <w:b/>
        </w:rPr>
        <w:t>ნებადართული ცილის წყაროები:</w:t>
      </w:r>
    </w:p>
    <w:p>
      <w:pPr>
        <w:pStyle w:val="ListBullet"/>
      </w:pPr>
      <w:r>
        <w:rPr>
          <w:b/>
        </w:rPr>
        <w:t>თევზი:</w:t>
      </w:r>
      <w:r>
        <w:t xml:space="preserve"> არამკაცრ მარხვის დღეებში ნებადართულია ყველა თევზი, განსაკუთრებით ცხიმიანი ჯიშები (</w:t>
      </w:r>
      <w:r>
        <w:rPr>
          <w:b/>
        </w:rPr>
        <w:t>ტყლაპი</w:t>
      </w:r>
      <w:r>
        <w:t>, სარდინა, ორაგული) როგორც ომეგა-3-ის წყარო.</w:t>
      </w:r>
    </w:p>
    <w:p>
      <w:pPr>
        <w:pStyle w:val="ListBullet"/>
      </w:pPr>
      <w:r>
        <w:rPr>
          <w:b/>
        </w:rPr>
        <w:t>კვერცხი:</w:t>
      </w:r>
      <w:r>
        <w:t xml:space="preserve"> ნებადართულია მხოლოდ იმ მარხვის დღეებში, როცა ეკლესიის წესდება ამას იძლევა და ექსკლუზიურად </w:t>
      </w:r>
      <w:r>
        <w:rPr>
          <w:b/>
        </w:rPr>
        <w:t>კოცად</w:t>
      </w:r>
      <w:r>
        <w:t xml:space="preserve"> (40–90 წუთის ხარშვა) ან კარგად შემწვარი.</w:t>
      </w:r>
    </w:p>
    <w:p>
      <w:pPr>
        <w:pStyle w:val="ListBullet"/>
      </w:pPr>
      <w:r>
        <w:rPr>
          <w:b/>
        </w:rPr>
        <w:t>პარკოსნები:</w:t>
      </w:r>
      <w:r>
        <w:t xml:space="preserve"> წითელი ან თეთრი ლობიოსგან დამზადებული </w:t>
      </w:r>
      <w:r>
        <w:rPr>
          <w:b/>
        </w:rPr>
        <w:t>*ლობიო</w:t>
      </w:r>
      <w:r>
        <w:t>*, აგრეთვე მწვანე ლობიო ხდება მთავარი მცენარეული ცილი. მნიშვნელოვანია მათი საფუძვლიანი მომზადება ათვისების გასაუმჯობესებლად.</w:t>
      </w:r>
    </w:p>
    <w:p>
      <w:pPr>
        <w:pStyle w:val="ListBullet"/>
      </w:pPr>
      <w:r>
        <w:rPr>
          <w:b/>
        </w:rPr>
        <w:t>თხილი:</w:t>
      </w:r>
      <w:r>
        <w:t xml:space="preserve"> ნიგოზი (მხოლოდ ახლადგატეხილი) და ნუში (ახლადგატეხილი, შეუწველი) თამაშობენ ცილოვანი „ღუზას“ როლს. </w:t>
      </w:r>
      <w:r>
        <w:rPr>
          <w:b/>
        </w:rPr>
        <w:t>*ბაჟე</w:t>
      </w:r>
      <w:r>
        <w:t>* — თხილის სოუსი წყალზე — არის კლასიკური ქართული მარხვის კერძი, რომელიც უზრუნველყოფს არა მხოლოდ ცილას, არამედ სასარგებლო ცხიმებს.</w:t>
      </w:r>
    </w:p>
    <w:p>
      <w:r>
        <w:rPr>
          <w:b/>
        </w:rPr>
        <w:t>ნახშირწყლები და ბოჭკოვანი:</w:t>
      </w:r>
      <w:r>
        <w:t xml:space="preserve"> ნებადართულია ფქვილის, </w:t>
      </w:r>
      <w:r>
        <w:rPr>
          <w:b/>
        </w:rPr>
        <w:t>გომის</w:t>
      </w:r>
      <w:r>
        <w:t>, მარცვლეულის ფაფები, ზომიერად — ბრინჯი. პური — მხოლოდ სახლის ღვინის საფუარზე.</w:t>
      </w:r>
    </w:p>
    <w:p>
      <w:r>
        <w:rPr>
          <w:b/>
        </w:rPr>
        <w:t>ცხიმები:</w:t>
      </w:r>
      <w:r>
        <w:t xml:space="preserve"> მკაცრ მარხვაში გამოიყენება ექსკლუზიურად რაფინირებული მზესუმზირის ზეთი. კარაქი და </w:t>
      </w:r>
      <w:r>
        <w:rPr>
          <w:b/>
        </w:rPr>
        <w:t>კარაქი</w:t>
      </w:r>
      <w:r>
        <w:t xml:space="preserve"> გამორიცხულია.</w:t>
      </w:r>
    </w:p>
    <w:p>
      <w:r>
        <w:rPr>
          <w:b/>
        </w:rPr>
        <w:t>მკაცრი მარხვის დღის მენიუს მაგალითი თქემალაძის სისტემაში:</w:t>
      </w:r>
    </w:p>
    <w:p>
      <w:pPr>
        <w:pStyle w:val="ListBullet"/>
      </w:pPr>
      <w:r>
        <w:rPr>
          <w:b/>
        </w:rPr>
        <w:t>საუზმე:</w:t>
      </w:r>
      <w:r>
        <w:t xml:space="preserve"> ფქვილის ფაფა წყალზე რაფინირებული მზესუმზირის ზეთის დამატებით. ვაშლი (მხოლოდ სადილამდე).</w:t>
      </w:r>
    </w:p>
    <w:p>
      <w:pPr>
        <w:pStyle w:val="ListBullet"/>
      </w:pPr>
      <w:r>
        <w:rPr>
          <w:b/>
        </w:rPr>
        <w:t>მეორე მიღება:</w:t>
      </w:r>
      <w:r>
        <w:t xml:space="preserve"> მუჭა ახლადგატეხილი ნიგოზი.</w:t>
      </w:r>
    </w:p>
    <w:p>
      <w:pPr>
        <w:pStyle w:val="ListBullet"/>
      </w:pPr>
      <w:r>
        <w:rPr>
          <w:b/>
        </w:rPr>
        <w:t>სადილი:</w:t>
      </w:r>
      <w:r>
        <w:t xml:space="preserve"> გოგრისა და კოკის პიურე-წვნიანი. ხახვით, ქინძით და უცხო-სუნელით შემწვარი </w:t>
      </w:r>
      <w:r>
        <w:rPr>
          <w:b/>
        </w:rPr>
        <w:t>*ლობიო</w:t>
      </w:r>
      <w:r>
        <w:rPr>
          <w:i/>
        </w:rPr>
        <w:t xml:space="preserve">. ტკბილი კიტრი ან </w:t>
      </w:r>
      <w:r>
        <w:rPr>
          <w:b/>
        </w:rPr>
        <w:t>ჯონჯოლი</w:t>
      </w:r>
      <w:r>
        <w:t>*.</w:t>
      </w:r>
    </w:p>
    <w:p>
      <w:pPr>
        <w:pStyle w:val="ListBullet"/>
      </w:pPr>
      <w:r>
        <w:rPr>
          <w:b/>
        </w:rPr>
        <w:t>ვახშამი:</w:t>
      </w:r>
      <w:r>
        <w:t xml:space="preserve"> ნიგოზით, ქინძითა და სანელებლებით შეზავებული მოხარშული ჭარხლის </w:t>
      </w:r>
      <w:r>
        <w:rPr>
          <w:b/>
        </w:rPr>
        <w:t>*ფხალი</w:t>
      </w:r>
      <w:r>
        <w:t>*. ღვინის საფუარზე პური.</w:t>
      </w:r>
    </w:p>
    <w:p>
      <w:r>
        <w:rPr>
          <w:b/>
        </w:rPr>
        <w:t>კატეგორიულად აკრძალულია მარხვაში,</w:t>
      </w:r>
      <w:r>
        <w:t xml:space="preserve"> თუნდაც ტრადიციული კანონების მიხედვით, მაგრამ თქემალაძის პროტოკოლის თანახმად: პომიდორი (ღიზიანებს ნაღვლ</w:t>
      </w:r>
    </w:p>
    <w:p>
      <w:r>
        <w:t>მოცემული მენიუები გათვლილია დაავადების მდგრადი რემისიის პერიოდზე. ნებისმიერი ახალი პროდუქტის დანერგვა, განსაკუთრებით კუჭ-ნაწლავის ტრაქტის პათოლოგიების დროს, უნდა იყოს თანდათანობითი და კონტროლირებადი.</w:t>
      </w:r>
    </w:p>
    <w:p>
      <w:pPr>
        <w:pStyle w:val="Heading2"/>
      </w:pPr>
      <w:r>
        <w:t>12.2. საბაზისო მენიუ (7 დღე) ჯანმრთელი ადამიანისთვის თქემალაძის სისტემაზე</w:t>
      </w:r>
    </w:p>
    <w:p>
      <w:r>
        <w:t>ეს მენიუ ემსახურება პროფილაქტიკური კვების ეტალონს, რომლის საფუძველზეც აგებულია ყველა სამკურნალო მოდიფიკაცია. იგი მიმართულია მიკრობიომის მხარდაჭერაზე, დეტოქსიკაციაზე და სისტემური ანთების პროფილაქტიკაზე.</w:t>
      </w:r>
    </w:p>
    <w:p>
      <w:r>
        <w:rPr>
          <w:b/>
        </w:rPr>
        <w:t>დღე 1</w:t>
      </w:r>
    </w:p>
    <w:p>
      <w:pPr>
        <w:pStyle w:val="ListBullet"/>
      </w:pPr>
      <w:r>
        <w:rPr>
          <w:b/>
        </w:rPr>
        <w:t>საუზმე (12:00-მდე):</w:t>
      </w:r>
      <w:r>
        <w:t xml:space="preserve"> ბრინჯის "ჟასმინის" ფაფა წყალზე კარაქის და ნაფქვავი მსხლის დამატებით. ჩაი ქართული მშრალი ბალახების ნაზავიდან (ისოფი, რეჰანი).</w:t>
      </w:r>
    </w:p>
    <w:p>
      <w:pPr>
        <w:pStyle w:val="ListBullet"/>
      </w:pPr>
      <w:r>
        <w:rPr>
          <w:b/>
        </w:rPr>
        <w:t>მეორე მიღება (დაახლ. 11:00):</w:t>
      </w:r>
      <w:r>
        <w:t xml:space="preserve"> მუჭა ღამით წინასწარ დასველებული ნუში.</w:t>
      </w:r>
    </w:p>
    <w:p>
      <w:pPr>
        <w:pStyle w:val="ListBullet"/>
      </w:pPr>
      <w:r>
        <w:rPr>
          <w:b/>
        </w:rPr>
        <w:t>სადილი:</w:t>
      </w:r>
      <w:r>
        <w:t xml:space="preserve"> კარტოფილის პიურეს მსგავსი სუპი ბაკლაჟანიდან და ნიახურიდან ქათმის ბულიონზე (ხორცი მოხარშვის შემდეგ ამოღებული). მოხარშული ძროხის ხორცი, სისხლგამოწურილი და მოხარშვამდე შებოლილი. ნახარშის სალათი ნიგოზის თხილი და მცირე რაოდენობით </w:t>
      </w:r>
      <w:r>
        <w:rPr>
          <w:i/>
        </w:rPr>
        <w:t>ტყემალით</w:t>
      </w:r>
      <w:r>
        <w:t xml:space="preserve"> (ქლიავის სოუსი ნიორის გარეშე).</w:t>
      </w:r>
    </w:p>
    <w:p>
      <w:pPr>
        <w:pStyle w:val="ListBullet"/>
      </w:pPr>
      <w:r>
        <w:rPr>
          <w:b/>
        </w:rPr>
        <w:t>ლანჩი:</w:t>
      </w:r>
      <w:r>
        <w:t xml:space="preserve"> სულუგუნის ნაჭერი (მარილში დაძველებული).</w:t>
      </w:r>
    </w:p>
    <w:p>
      <w:pPr>
        <w:pStyle w:val="ListBullet"/>
      </w:pPr>
      <w:r>
        <w:rPr>
          <w:b/>
        </w:rPr>
        <w:t>ვახშამი:</w:t>
      </w:r>
      <w:r>
        <w:t xml:space="preserve"> საზღვრის ქორჭილა, გამომცხვარი პერგამენტში როზმარინით. მოხარშული ლობიო ქინძით.</w:t>
      </w:r>
    </w:p>
    <w:p>
      <w:r>
        <w:rPr>
          <w:b/>
        </w:rPr>
        <w:t>დღე 2</w:t>
      </w:r>
    </w:p>
    <w:p>
      <w:pPr>
        <w:pStyle w:val="ListBullet"/>
      </w:pPr>
      <w:r>
        <w:rPr>
          <w:b/>
        </w:rPr>
        <w:t>საუზმე:</w:t>
      </w:r>
      <w:r>
        <w:t xml:space="preserve"> ფეტვის ფაფა წყალზე გოგრით და კარაქით. მაყვლის ჩაი.</w:t>
      </w:r>
    </w:p>
    <w:p>
      <w:pPr>
        <w:pStyle w:val="ListBullet"/>
      </w:pPr>
      <w:r>
        <w:rPr>
          <w:b/>
        </w:rPr>
        <w:t>მეორე მიღება:</w:t>
      </w:r>
      <w:r>
        <w:t xml:space="preserve"> გამომცხვარი ვაშლი დარიჩინით.</w:t>
      </w:r>
    </w:p>
    <w:p>
      <w:pPr>
        <w:pStyle w:val="ListBullet"/>
      </w:pPr>
      <w:r>
        <w:rPr>
          <w:b/>
        </w:rPr>
        <w:t>სადილი:</w:t>
      </w:r>
      <w:r>
        <w:t xml:space="preserve"> ცხვრის ხორცის ბულიონი წვრილად დაჭრილი ოხრახუშით. ხბოს ხორცის ტეფლები ბრინჯით, მოხარშული </w:t>
      </w:r>
      <w:r>
        <w:rPr>
          <w:i/>
        </w:rPr>
        <w:t>ტყლაფის</w:t>
      </w:r>
      <w:r>
        <w:t xml:space="preserve"> (გამხმარი ალუჩის) სოუსში. ნახარშის სტაფილოს სალათი მწვანილით.</w:t>
      </w:r>
    </w:p>
    <w:p>
      <w:pPr>
        <w:pStyle w:val="ListBullet"/>
      </w:pPr>
      <w:r>
        <w:rPr>
          <w:b/>
        </w:rPr>
        <w:t>ლანჩი:</w:t>
      </w:r>
      <w:r>
        <w:t xml:space="preserve"> მარტივად ხარშული რძე სახლის დუღილზე (ტოლერანტობის შემთხვევაში).</w:t>
      </w:r>
    </w:p>
    <w:p>
      <w:pPr>
        <w:pStyle w:val="ListBullet"/>
      </w:pPr>
      <w:r>
        <w:rPr>
          <w:b/>
        </w:rPr>
        <w:t>ვახშამი:</w:t>
      </w:r>
      <w:r>
        <w:t xml:space="preserve"> მოხარშული ქათმის ღვიძლი ხახვით. კალათისპურას პიურე.</w:t>
      </w:r>
    </w:p>
    <w:p>
      <w:r>
        <w:rPr>
          <w:b/>
        </w:rPr>
        <w:t>დღე 3</w:t>
      </w:r>
    </w:p>
    <w:p>
      <w:pPr>
        <w:pStyle w:val="ListBullet"/>
      </w:pPr>
      <w:r>
        <w:rPr>
          <w:b/>
        </w:rPr>
        <w:t>საუზმე:</w:t>
      </w:r>
      <w:r>
        <w:t xml:space="preserve"> შვრიის ფაფა წყალზე დაჭრილი ატმით (სეზონური) და ნუშის რძით. ბალახის ჩაი.</w:t>
      </w:r>
    </w:p>
    <w:p>
      <w:pPr>
        <w:pStyle w:val="ListBullet"/>
      </w:pPr>
      <w:r>
        <w:rPr>
          <w:b/>
        </w:rPr>
        <w:t>მეორე მიღება:</w:t>
      </w:r>
      <w:r>
        <w:t xml:space="preserve"> მსხალი.</w:t>
      </w:r>
    </w:p>
    <w:p>
      <w:pPr>
        <w:pStyle w:val="ListBullet"/>
      </w:pPr>
      <w:r>
        <w:rPr>
          <w:b/>
        </w:rPr>
        <w:t>სადილი:</w:t>
      </w:r>
      <w:r>
        <w:t xml:space="preserve"> სუპი მწვანე ლობიოდან და ნიახურიდან ძროხის ხორცის ბულიონზე 40 წუთის განმავლობაში მოხარშული და გამოხეული კვერცხით. </w:t>
      </w:r>
      <w:r>
        <w:rPr>
          <w:i/>
        </w:rPr>
        <w:t>(ისპანახი და მჟავე ჭარხალი აკრძალულია თქემალაძის სისტემაში — ოქსალატების მაღალი შემცველობა; შეცვლილია ნეიტრალური ლობიობის ბოსტნეულით.)</w:t>
      </w:r>
      <w:r>
        <w:t xml:space="preserve"> მოხარშული ინდაურის მკერდი. კიტრის და ლობიოს სალათი გაწმენდილი მზესუმზირის ზეთით. </w:t>
      </w:r>
      <w:r>
        <w:rPr>
          <w:i/>
        </w:rPr>
        <w:t>(ბოლოკი და ზეითუნის ზეთი აკრძალულია.)</w:t>
      </w:r>
    </w:p>
    <w:p>
      <w:pPr>
        <w:pStyle w:val="ListBullet"/>
      </w:pPr>
      <w:r>
        <w:rPr>
          <w:b/>
        </w:rPr>
        <w:t>ლანჩი:</w:t>
      </w:r>
      <w:r>
        <w:t xml:space="preserve"> სულუგუნი (40–50 გ).</w:t>
      </w:r>
    </w:p>
    <w:p>
      <w:pPr>
        <w:pStyle w:val="ListBullet"/>
      </w:pPr>
      <w:r>
        <w:rPr>
          <w:b/>
        </w:rPr>
        <w:t>ვახშამი:</w:t>
      </w:r>
      <w:r>
        <w:t xml:space="preserve"> თევზის კოტლეტები ვირთევზასგან, გამომცხვარი. რაგუ ბაკლაჟანიდან, სტაფილოსა და ხახვიდან.</w:t>
      </w:r>
    </w:p>
    <w:p>
      <w:r>
        <w:rPr>
          <w:b/>
        </w:rPr>
        <w:t>დღე 4</w:t>
      </w:r>
    </w:p>
    <w:p>
      <w:pPr>
        <w:pStyle w:val="ListBullet"/>
      </w:pPr>
      <w:r>
        <w:rPr>
          <w:b/>
        </w:rPr>
        <w:t>საუზმე:</w:t>
      </w:r>
      <w:r>
        <w:t xml:space="preserve"> ბრინჯის ფაფა ქიშმიშით და კარაქით. პიტნის ჩაი.</w:t>
      </w:r>
    </w:p>
    <w:p>
      <w:pPr>
        <w:pStyle w:val="ListBullet"/>
      </w:pPr>
      <w:r>
        <w:rPr>
          <w:b/>
        </w:rPr>
        <w:t>მეორე მიღება:</w:t>
      </w:r>
      <w:r>
        <w:t xml:space="preserve"> მუჭა ნიგოზის თხილი.</w:t>
      </w:r>
    </w:p>
    <w:p>
      <w:pPr>
        <w:pStyle w:val="ListBullet"/>
      </w:pPr>
      <w:r>
        <w:rPr>
          <w:b/>
        </w:rPr>
        <w:t>სადილი:</w:t>
      </w:r>
      <w:r>
        <w:t xml:space="preserve"> </w:t>
      </w:r>
      <w:r>
        <w:rPr>
          <w:i/>
        </w:rPr>
        <w:t>ჩიხირთმა</w:t>
      </w:r>
      <w:r>
        <w:t xml:space="preserve"> (მსხვილი სუპი) ქათმისგან ყრისოფის გარეშე, გასქელებული ათქვეფილი კვერცხით და გამოკვებილი ლიმონის წვენით. მოხარშული ენა. ნახარშის სალათი და ჩირი.</w:t>
      </w:r>
    </w:p>
    <w:p>
      <w:pPr>
        <w:pStyle w:val="ListBullet"/>
      </w:pPr>
      <w:r>
        <w:rPr>
          <w:b/>
        </w:rPr>
        <w:t>ლანჩი:</w:t>
      </w:r>
      <w:r>
        <w:t xml:space="preserve"> სულუგუნი (40–50 გ). ექვივალენტის ან ჯანჯაფილის ნაყენი. </w:t>
      </w:r>
      <w:r>
        <w:rPr>
          <w:i/>
        </w:rPr>
        <w:t>(კეფირი აკრძალულია თქემალაძის სისტემაში — კაზეინი და საფუარის კულტურები; გრძელვადიანი მარილში დაძველებული სულუგუნი — ნებადართული მარილში დაძველებული ყველი ნაწილობრივ დაშლილი კაზეინით.)</w:t>
      </w:r>
    </w:p>
    <w:p>
      <w:pPr>
        <w:pStyle w:val="ListBullet"/>
      </w:pPr>
      <w:r>
        <w:rPr>
          <w:b/>
        </w:rPr>
        <w:t>ვახშამი:</w:t>
      </w:r>
      <w:r>
        <w:t xml:space="preserve"> გამომცხვარი ბაკლაჟანი, შევსებული ცხვრის ხორცის ფარშით და ბრინჯით.</w:t>
      </w:r>
    </w:p>
    <w:p>
      <w:r>
        <w:rPr>
          <w:b/>
        </w:rPr>
        <w:t>დღე 5</w:t>
      </w:r>
    </w:p>
    <w:p>
      <w:pPr>
        <w:pStyle w:val="ListBullet"/>
      </w:pPr>
      <w:r>
        <w:rPr>
          <w:b/>
        </w:rPr>
        <w:t>საუზმე:</w:t>
      </w:r>
      <w:r>
        <w:t xml:space="preserve"> ფეტვის ფაფა გამომცხვარი გოგრით. ჯანჯაფილის ჩაი.</w:t>
      </w:r>
    </w:p>
    <w:p>
      <w:pPr>
        <w:pStyle w:val="ListBullet"/>
      </w:pPr>
      <w:r>
        <w:rPr>
          <w:b/>
        </w:rPr>
        <w:t>მეორე მიღება:</w:t>
      </w:r>
      <w:r>
        <w:t xml:space="preserve"> ვაშლი.</w:t>
      </w:r>
    </w:p>
    <w:p>
      <w:pPr>
        <w:pStyle w:val="ListBullet"/>
      </w:pPr>
      <w:r>
        <w:rPr>
          <w:b/>
        </w:rPr>
        <w:t>სადილი:</w:t>
      </w:r>
      <w:r>
        <w:t xml:space="preserve"> მწვანე ბორში ქათმის ბულიონზე (არაჟნის გარეშე; გემოს სირბილისთვის — დაამატეთ მოხარშვის ბოლოს ათქვეფილი კვერცხი). </w:t>
      </w:r>
      <w:r>
        <w:rPr>
          <w:i/>
        </w:rPr>
        <w:t>(არაჟანი აკრძალულია — კონცენტრირებული კაზეინი; კვერცხი ქმნის მსგავს დამრგვალებულ ეფექტს.)</w:t>
      </w:r>
      <w:r>
        <w:t xml:space="preserve"> ძროხის ხორცის ზრაზები კვერცხისა და მწვანილის შიგთავსით. ნახარშის ლობიოს სალათი თხილით.</w:t>
      </w:r>
    </w:p>
    <w:p>
      <w:pPr>
        <w:pStyle w:val="ListBullet"/>
      </w:pPr>
      <w:r>
        <w:rPr>
          <w:b/>
        </w:rPr>
        <w:t>ლანჩი:</w:t>
      </w:r>
      <w:r>
        <w:t xml:space="preserve"> სულუგუნი.</w:t>
      </w:r>
    </w:p>
    <w:p>
      <w:pPr>
        <w:pStyle w:val="ListBullet"/>
      </w:pPr>
      <w:r>
        <w:rPr>
          <w:b/>
        </w:rPr>
        <w:t>ვახშამი:</w:t>
      </w:r>
      <w:r>
        <w:t xml:space="preserve"> მოხარშული ზღვის თევზი ხახვით და სტაფილოთი. ბროკოლი ორთქლზე.</w:t>
      </w:r>
    </w:p>
    <w:p>
      <w:r>
        <w:rPr>
          <w:b/>
        </w:rPr>
        <w:t>დღე 6</w:t>
      </w:r>
    </w:p>
    <w:p>
      <w:pPr>
        <w:pStyle w:val="ListBullet"/>
      </w:pPr>
      <w:r>
        <w:rPr>
          <w:b/>
        </w:rPr>
        <w:t>საუზმე:</w:t>
      </w:r>
      <w:r>
        <w:t xml:space="preserve"> შვრიის კისელი კენკრის პიურეთი (მოცხარი/ეკალი). ბალახის ჩაი.</w:t>
      </w:r>
    </w:p>
    <w:p>
      <w:pPr>
        <w:pStyle w:val="ListBullet"/>
      </w:pPr>
      <w:r>
        <w:rPr>
          <w:b/>
        </w:rPr>
        <w:t>მეორე მიღება:</w:t>
      </w:r>
      <w:r>
        <w:t xml:space="preserve"> მუჭა თხილი.</w:t>
      </w:r>
    </w:p>
    <w:p>
      <w:pPr>
        <w:pStyle w:val="ListBullet"/>
      </w:pPr>
      <w:r>
        <w:rPr>
          <w:b/>
        </w:rPr>
        <w:t>სადილი:</w:t>
      </w:r>
      <w:r>
        <w:t xml:space="preserve"> სუპ-პიურე ბროკოლიდან და ბაკლაჟანიდან. </w:t>
      </w:r>
      <w:r>
        <w:rPr>
          <w:i/>
        </w:rPr>
        <w:t>მწვადი</w:t>
      </w:r>
      <w:r>
        <w:t xml:space="preserve"> (შაშლიკი) ხბოს ხორცისგან, დამარინებული ხახვის წვენში ბროწეულით და გამომცხვარი ღუმელში. პეკინის კომბოსტოს სალათი ქინძით.</w:t>
      </w:r>
    </w:p>
    <w:p>
      <w:pPr>
        <w:pStyle w:val="ListBullet"/>
      </w:pPr>
      <w:r>
        <w:rPr>
          <w:b/>
        </w:rPr>
        <w:t>ლანჩი:</w:t>
      </w:r>
      <w:r>
        <w:t xml:space="preserve"> სულუგუნის ნაჭერი (40 გ). </w:t>
      </w:r>
      <w:r>
        <w:rPr>
          <w:i/>
        </w:rPr>
        <w:t>(აირანი და მარტივად ხარშული რძე აკრძალულია — რძის კაზეინი; მარილში დაძველებული ყველი — დასაშვები ალტერნატივა.)</w:t>
      </w:r>
    </w:p>
    <w:p>
      <w:pPr>
        <w:pStyle w:val="ListBullet"/>
      </w:pPr>
      <w:r>
        <w:rPr>
          <w:b/>
        </w:rPr>
        <w:t>ვახშამი:</w:t>
      </w:r>
      <w:r>
        <w:t xml:space="preserve"> ომლეტი 2 კვერცხისგან, შემწვარი კარაქზე სრულად მომზადებამდე. მოხარშული ლობიო ნიორით </w:t>
      </w:r>
      <w:r>
        <w:rPr>
          <w:i/>
        </w:rPr>
        <w:t>(ისპანახი აკრძალულია — ოქსალატები; ჩანაცვლება — ლობიო)</w:t>
      </w:r>
      <w:r>
        <w:t>.</w:t>
      </w:r>
    </w:p>
    <w:p>
      <w:r>
        <w:rPr>
          <w:b/>
        </w:rPr>
        <w:t>დღე 7</w:t>
      </w:r>
    </w:p>
    <w:p>
      <w:pPr>
        <w:pStyle w:val="ListBullet"/>
      </w:pPr>
      <w:r>
        <w:rPr>
          <w:b/>
        </w:rPr>
        <w:t>საუზმე:</w:t>
      </w:r>
      <w:r>
        <w:t xml:space="preserve"> ფეტვის ფაფა წყალზე მსხლით და კარაქით. ექვივალენტისა და ცაცხვის ჩაი.</w:t>
      </w:r>
    </w:p>
    <w:p>
      <w:pPr>
        <w:pStyle w:val="ListBullet"/>
      </w:pPr>
      <w:r>
        <w:rPr>
          <w:b/>
        </w:rPr>
        <w:t>მეორე მიღება:</w:t>
      </w:r>
      <w:r>
        <w:t xml:space="preserve"> გამომცხვარი კომში.</w:t>
      </w:r>
    </w:p>
    <w:p>
      <w:pPr>
        <w:pStyle w:val="ListBullet"/>
      </w:pPr>
      <w:r>
        <w:rPr>
          <w:b/>
        </w:rPr>
        <w:t>სადილი:</w:t>
      </w:r>
      <w:r>
        <w:t xml:space="preserve"> ინდაურის ბულიონი იმავე ხორცის ფრიკადელებით. მოხარშული ცხვრის ხორცი ჩირით. ნახარშის სტაფილოსა და ვაშლის სალათი.</w:t>
      </w:r>
    </w:p>
    <w:p>
      <w:pPr>
        <w:pStyle w:val="ListBullet"/>
      </w:pPr>
      <w:r>
        <w:rPr>
          <w:b/>
        </w:rPr>
        <w:t>ლანჩი:</w:t>
      </w:r>
      <w:r>
        <w:t xml:space="preserve"> სულუგუნი (40–50 გ).</w:t>
      </w:r>
    </w:p>
    <w:p>
      <w:pPr>
        <w:pStyle w:val="ListBullet"/>
      </w:pPr>
      <w:r>
        <w:rPr>
          <w:b/>
        </w:rPr>
        <w:t>ვახშამი:</w:t>
      </w:r>
      <w:r>
        <w:t xml:space="preserve"> მოხარშული ზღვის თევზი. ხიზილალა ბაკლაჟანისა და ბადრიჯნისგან (ბადრიჯანი სისტემის მიხედვით აკრძალულია, იცვლება ბაკლაჟანისა და ნახარშის გაზრდილი რაოდენობით).</w:t>
      </w:r>
    </w:p>
    <w:p>
      <w:pPr>
        <w:pStyle w:val="Heading2"/>
      </w:pPr>
      <w:r>
        <w:t>12.3. შვიდდღიანი მენიუ №1 სტოლისთვის (წყლულიანი დაავადება) + თქემალაძის ფილტრი</w:t>
      </w:r>
    </w:p>
    <w:p>
      <w:r>
        <w:rPr>
          <w:b/>
        </w:rPr>
        <w:t>სინთეზის ამოცანა:</w:t>
      </w:r>
      <w:r>
        <w:t xml:space="preserve"> შეინარჩუნოს კუჭის ლორწოვანი გარსის მაქსიმალური დაცვის პრინციპი, გამორიცხოს ამასთან ანთებას მიმართული რძის კაზეინი და ღამისფერი ბოსტნეული. აქცენტი ლორწოვან ნაყენებზე, გამოხეულ კერძებზე, ნეიტრალურ pH-ზე.</w:t>
      </w:r>
    </w:p>
    <w:p>
      <w:r>
        <w:rPr>
          <w:b/>
        </w:rPr>
        <w:t>დღე 1</w:t>
      </w:r>
    </w:p>
    <w:p>
      <w:pPr>
        <w:pStyle w:val="ListBullet"/>
      </w:pPr>
      <w:r>
        <w:rPr>
          <w:b/>
        </w:rPr>
        <w:t>საუზმე:</w:t>
      </w:r>
      <w:r>
        <w:t xml:space="preserve"> ლორწოვანი შვრიის ფაფა წყალზე, გამოხეული, კარაქის კოვზის დამატებით დამრგვალებისთვის. სუსტი ჩაი.</w:t>
      </w:r>
    </w:p>
    <w:p>
      <w:pPr>
        <w:pStyle w:val="ListBullet"/>
      </w:pPr>
      <w:r>
        <w:rPr>
          <w:b/>
        </w:rPr>
        <w:t>მეორე მიღება:</w:t>
      </w:r>
      <w:r>
        <w:t xml:space="preserve"> ტკბილი ვაშლისა და მსხლის კისელი (კანის გარეშე).</w:t>
      </w:r>
    </w:p>
    <w:p>
      <w:pPr>
        <w:pStyle w:val="ListBullet"/>
      </w:pPr>
      <w:r>
        <w:rPr>
          <w:b/>
        </w:rPr>
        <w:t>სადილი:</w:t>
      </w:r>
      <w:r>
        <w:t xml:space="preserve"> ლორწოვანი სუპი ბრინჯისგან ბოსტნეულის ნაყენზე (სტაფილო, ოხრახუშის ფესვი). სუფლე მოხარშული ხბოს ხორცისგან, მომზადებული ორთქლზე. კალათისპურას პიურე.</w:t>
      </w:r>
    </w:p>
    <w:p>
      <w:pPr>
        <w:pStyle w:val="ListBullet"/>
      </w:pPr>
      <w:r>
        <w:rPr>
          <w:b/>
        </w:rPr>
        <w:t>ლანჩი:</w:t>
      </w:r>
      <w:r>
        <w:t xml:space="preserve"> მაყვლის ნაყენი, ფუნთუშა უსაფუარო ცომისგან კარაქზე.</w:t>
      </w:r>
    </w:p>
    <w:p>
      <w:pPr>
        <w:pStyle w:val="ListBullet"/>
      </w:pPr>
      <w:r>
        <w:rPr>
          <w:b/>
        </w:rPr>
        <w:t>ვახშამი:</w:t>
      </w:r>
      <w:r>
        <w:t xml:space="preserve"> თევზის სუფლე ვირთევზასგან ორთქლზე. ბაკლაჟანის თხევადი პიურე.</w:t>
      </w:r>
    </w:p>
    <w:p>
      <w:r>
        <w:rPr>
          <w:b/>
        </w:rPr>
        <w:t>დღე 2</w:t>
      </w:r>
    </w:p>
    <w:p>
      <w:pPr>
        <w:pStyle w:val="ListBullet"/>
      </w:pPr>
      <w:r>
        <w:rPr>
          <w:b/>
        </w:rPr>
        <w:t>საუზმე:</w:t>
      </w:r>
      <w:r>
        <w:t xml:space="preserve"> გამოხეული ბრინჯის ფაფა წყალზე კარაქით. ჩაი.</w:t>
      </w:r>
    </w:p>
    <w:p>
      <w:pPr>
        <w:pStyle w:val="ListBullet"/>
      </w:pPr>
      <w:r>
        <w:rPr>
          <w:b/>
        </w:rPr>
        <w:t>მეორე მიღება:</w:t>
      </w:r>
      <w:r>
        <w:t xml:space="preserve"> კვერცხი, მოხარშული 50 წუთის განმავლობაში (კვერცხის გული უნდა გახდეს ფხვნილი, ღია ქვიშისფერი), გამოხეული.</w:t>
      </w:r>
    </w:p>
    <w:p>
      <w:pPr>
        <w:pStyle w:val="ListBullet"/>
      </w:pPr>
      <w:r>
        <w:rPr>
          <w:b/>
        </w:rPr>
        <w:t>სადილი:</w:t>
      </w:r>
      <w:r>
        <w:t xml:space="preserve"> სუპ-კრემი გოგრისა და ბაკლაჟანისგან სუსტ ქათმის ბულიონზე (მეორადი). ქნელები ქათმის ფილესგან, ორთქლზე. ნახარშის სტ</w:t>
      </w:r>
    </w:p>
    <w:p>
      <w:r>
        <w:rPr>
          <w:b/>
        </w:rPr>
        <w:t>დღე 3</w:t>
      </w:r>
    </w:p>
    <w:p>
      <w:pPr>
        <w:pStyle w:val="ListBullet"/>
      </w:pPr>
      <w:r>
        <w:rPr>
          <w:b/>
        </w:rPr>
        <w:t>საუზმე:</w:t>
      </w:r>
      <w:r>
        <w:t xml:space="preserve"> წყალზე მოხარშული ფეტვის ფაფა (</w:t>
      </w:r>
      <w:r>
        <w:rPr>
          <w:b/>
        </w:rPr>
        <w:t>გომი</w:t>
      </w:r>
      <w:r>
        <w:t>) კარაქის დამატებით. მოხარშული კვერცხი (მოხარშვა 40+ წუთი). ჩაი.</w:t>
      </w:r>
    </w:p>
    <w:p>
      <w:pPr>
        <w:pStyle w:val="ListBullet"/>
      </w:pPr>
      <w:r>
        <w:rPr>
          <w:b/>
        </w:rPr>
        <w:t>მეორე საუზმე:</w:t>
      </w:r>
      <w:r>
        <w:t xml:space="preserve"> ცხობილი ვაშლი თაფლით (თუ მოსახერხებელია).</w:t>
      </w:r>
    </w:p>
    <w:p>
      <w:pPr>
        <w:pStyle w:val="ListBullet"/>
      </w:pPr>
      <w:r>
        <w:rPr>
          <w:b/>
        </w:rPr>
        <w:t>სადილი:</w:t>
      </w:r>
      <w:r>
        <w:t xml:space="preserve"> კვერთხის კომბოსტოს და ყაბაყის პიურე-წვნიანი ბოსტნეულის ბულიონზე. ინდაურის ხორცის პარული კოტლეტები. მოხარშული ბრინჯი. მაყვლის ნაყენი.</w:t>
      </w:r>
    </w:p>
    <w:p>
      <w:pPr>
        <w:pStyle w:val="ListBullet"/>
      </w:pPr>
      <w:r>
        <w:rPr>
          <w:b/>
        </w:rPr>
        <w:t>ლანჩი:</w:t>
      </w:r>
      <w:r>
        <w:t xml:space="preserve"> უცომი ნამცხვარი სახლის საფუარით. ნებადართული კენკრის კისელი.</w:t>
      </w:r>
    </w:p>
    <w:p>
      <w:pPr>
        <w:pStyle w:val="ListBullet"/>
      </w:pPr>
      <w:r>
        <w:rPr>
          <w:b/>
        </w:rPr>
        <w:t>ვახშამი:</w:t>
      </w:r>
      <w:r>
        <w:t xml:space="preserve"> მოხარშული უცხიმო თევზი (ტრესკა, ხეკი). გამომცხვარი გოგრის და სტაფილოს პიურე. ჩაი.</w:t>
      </w:r>
    </w:p>
    <w:p>
      <w:r>
        <w:rPr>
          <w:b/>
        </w:rPr>
        <w:t>დღე 4</w:t>
      </w:r>
    </w:p>
    <w:p>
      <w:pPr>
        <w:pStyle w:val="ListBullet"/>
      </w:pPr>
      <w:r>
        <w:rPr>
          <w:b/>
        </w:rPr>
        <w:t>საუზმე:</w:t>
      </w:r>
      <w:r>
        <w:t xml:space="preserve"> წყალზე მოხარშული შვრიის ფაფა გამოხეხილი მოხარშული ჭარხლით. ჩაი.</w:t>
      </w:r>
    </w:p>
    <w:p>
      <w:pPr>
        <w:pStyle w:val="ListBullet"/>
      </w:pPr>
      <w:r>
        <w:rPr>
          <w:b/>
        </w:rPr>
        <w:t>მეორე საუზმე:</w:t>
      </w:r>
      <w:r>
        <w:t xml:space="preserve"> კვერცხის ომლეტი, შემწვარი დაბალ ცეცხლზე ორივე მხრიდან სრულად მომზადებამდე. უფუარი პურზე დამზადებული ხმელი პური.</w:t>
      </w:r>
    </w:p>
    <w:p>
      <w:pPr>
        <w:pStyle w:val="ListBullet"/>
      </w:pPr>
      <w:r>
        <w:rPr>
          <w:b/>
        </w:rPr>
        <w:t>სადილი:</w:t>
      </w:r>
      <w:r>
        <w:t xml:space="preserve"> ვეგეტარიანული ბორში ჭარხლით და მწვანე ლობიოთი (პომიდორისა და კარტოფილის გარეშე). მოხარშული ძროხის ხორცი. მოხარშული ქერის ფაფა.</w:t>
      </w:r>
    </w:p>
    <w:p>
      <w:pPr>
        <w:pStyle w:val="ListBullet"/>
      </w:pPr>
      <w:r>
        <w:rPr>
          <w:b/>
        </w:rPr>
        <w:t>ლანჩი:</w:t>
      </w:r>
      <w:r>
        <w:t xml:space="preserve"> სალათი მოხარშული სტაფილოსა და ვაშლისგან, შეზავებული რაფინირებული მზესუმზირის ზეთით.</w:t>
      </w:r>
    </w:p>
    <w:p>
      <w:pPr>
        <w:pStyle w:val="ListBullet"/>
      </w:pPr>
      <w:r>
        <w:rPr>
          <w:b/>
        </w:rPr>
        <w:t>ვახშამი:</w:t>
      </w:r>
      <w:r>
        <w:t xml:space="preserve"> მოხარშული ლობიო სტაფილოთი და ხახვით (წყალზე შემწვარი). ბრინჯის პატარა ნაჭერი. ხილის კომპოტი.</w:t>
      </w:r>
    </w:p>
    <w:p>
      <w:r>
        <w:rPr>
          <w:b/>
        </w:rPr>
        <w:t>დღე 5</w:t>
      </w:r>
    </w:p>
    <w:p>
      <w:pPr>
        <w:pStyle w:val="ListBullet"/>
      </w:pPr>
      <w:r>
        <w:rPr>
          <w:b/>
        </w:rPr>
        <w:t>საუზმე:</w:t>
      </w:r>
      <w:r>
        <w:t xml:space="preserve"> წყალზე მოხარშული ბრინჯის ფაფა. მოხარშული ქათმის სუფლე. ჩაი.</w:t>
      </w:r>
    </w:p>
    <w:p>
      <w:pPr>
        <w:pStyle w:val="ListBullet"/>
      </w:pPr>
      <w:r>
        <w:rPr>
          <w:b/>
        </w:rPr>
        <w:t>მეორე საუზმე:</w:t>
      </w:r>
      <w:r>
        <w:t xml:space="preserve"> გოგრის კაკალი მანნის ფაფით.</w:t>
      </w:r>
    </w:p>
    <w:p>
      <w:pPr>
        <w:pStyle w:val="ListBullet"/>
      </w:pPr>
      <w:r>
        <w:rPr>
          <w:b/>
        </w:rPr>
        <w:t>სადილი:</w:t>
      </w:r>
      <w:r>
        <w:t xml:space="preserve"> წვნიანი ხბოს ხორცის ფრიკადელებითა და ბრინჯით. ყაბაყი, შემწვარი სტაფილოსთან ერთად. პური სახლის საფუარით.</w:t>
      </w:r>
    </w:p>
    <w:p>
      <w:pPr>
        <w:pStyle w:val="ListBullet"/>
      </w:pPr>
      <w:r>
        <w:rPr>
          <w:b/>
        </w:rPr>
        <w:t>ლანჩი:</w:t>
      </w:r>
      <w:r>
        <w:t xml:space="preserve"> მაყვლის ნაყენი. გალეტის ნამცხვარი.</w:t>
      </w:r>
    </w:p>
    <w:p>
      <w:pPr>
        <w:pStyle w:val="ListBullet"/>
      </w:pPr>
      <w:r>
        <w:rPr>
          <w:b/>
        </w:rPr>
        <w:t>ვახშამი:</w:t>
      </w:r>
      <w:r>
        <w:t xml:space="preserve"> მოხარშული თევზისა და ბრინჯის პუდინგი. მოხარშული კვერთხის კომბოსტოს პიურე. ჩაი.</w:t>
      </w:r>
    </w:p>
    <w:p>
      <w:r>
        <w:rPr>
          <w:b/>
        </w:rPr>
        <w:t>დღე 6</w:t>
      </w:r>
    </w:p>
    <w:p>
      <w:pPr>
        <w:pStyle w:val="ListBullet"/>
      </w:pPr>
      <w:r>
        <w:rPr>
          <w:b/>
        </w:rPr>
        <w:t>საუზმე:</w:t>
      </w:r>
      <w:r>
        <w:t xml:space="preserve"> ქერის ფაფა, გამოხეხილი. ომლეტი, შემწვარი კარაქზე დაბალ ცეცხლზე ორივე მხრიდან სრულად მომზადებამდე. ჩაი.</w:t>
      </w:r>
    </w:p>
    <w:p>
      <w:pPr>
        <w:pStyle w:val="ListBullet"/>
      </w:pPr>
      <w:r>
        <w:rPr>
          <w:b/>
        </w:rPr>
        <w:t>მეორე საუზმე:</w:t>
      </w:r>
      <w:r>
        <w:t xml:space="preserve"> სალათი მოხარშული ჭარხლით ცოტა </w:t>
      </w:r>
      <w:r>
        <w:rPr>
          <w:b/>
        </w:rPr>
        <w:t>სულუგუნით</w:t>
      </w:r>
      <w:r>
        <w:t xml:space="preserve"> (უმარილოდ), შეზავებული რაფინირებული ზეთით.</w:t>
      </w:r>
    </w:p>
    <w:p>
      <w:pPr>
        <w:pStyle w:val="ListBullet"/>
      </w:pPr>
      <w:r>
        <w:rPr>
          <w:b/>
        </w:rPr>
        <w:t>სადილი:</w:t>
      </w:r>
      <w:r>
        <w:t xml:space="preserve"> ბროკოლისა და ყაბაყის კრემ-წვნიანი. კურდღლის ხორცის პარული ტეფტელები. მოხარშული ბრინჯი.</w:t>
      </w:r>
    </w:p>
    <w:p>
      <w:pPr>
        <w:pStyle w:val="ListBullet"/>
      </w:pPr>
      <w:r>
        <w:rPr>
          <w:b/>
        </w:rPr>
        <w:t>ლანჩი:</w:t>
      </w:r>
      <w:r>
        <w:t xml:space="preserve"> გამოხდილი ჩერეშო და </w:t>
      </w:r>
      <w:r>
        <w:rPr>
          <w:b/>
        </w:rPr>
        <w:t>ქურაბია</w:t>
      </w:r>
      <w:r>
        <w:t>.</w:t>
      </w:r>
    </w:p>
    <w:p>
      <w:pPr>
        <w:pStyle w:val="ListBullet"/>
      </w:pPr>
      <w:r>
        <w:rPr>
          <w:b/>
        </w:rPr>
        <w:t>ვახშამი:</w:t>
      </w:r>
      <w:r>
        <w:t xml:space="preserve"> მოხარშული ვერმიშელი პარული ქათმის კნელებით. მოხარშული სტაფილო. კომპოტი.</w:t>
      </w:r>
    </w:p>
    <w:p>
      <w:r>
        <w:rPr>
          <w:b/>
        </w:rPr>
        <w:t>დღე 7</w:t>
      </w:r>
    </w:p>
    <w:p>
      <w:pPr>
        <w:pStyle w:val="ListBullet"/>
      </w:pPr>
      <w:r>
        <w:rPr>
          <w:b/>
        </w:rPr>
        <w:t>საუზმე:</w:t>
      </w:r>
      <w:r>
        <w:t xml:space="preserve"> ფეტვის ფაფა </w:t>
      </w:r>
      <w:r>
        <w:rPr>
          <w:b/>
        </w:rPr>
        <w:t>აკრძალულია სისტემის მიხედვით</w:t>
      </w:r>
      <w:r>
        <w:t>. ჩანაცვლება: ხორბლის ფაფა (</w:t>
      </w:r>
      <w:r>
        <w:rPr>
          <w:b/>
        </w:rPr>
        <w:t>არნაუტკა</w:t>
      </w:r>
      <w:r>
        <w:t>) წყალზე. მოხარშული კვერცხი (40+ წუთი). ჩაი.</w:t>
      </w:r>
    </w:p>
    <w:p>
      <w:pPr>
        <w:pStyle w:val="ListBullet"/>
      </w:pPr>
      <w:r>
        <w:rPr>
          <w:b/>
        </w:rPr>
        <w:t>მეორე საუზმე:</w:t>
      </w:r>
      <w:r>
        <w:t xml:space="preserve"> ხაჭო </w:t>
      </w:r>
      <w:r>
        <w:rPr>
          <w:b/>
        </w:rPr>
        <w:t>აკრძალულია</w:t>
      </w:r>
      <w:r>
        <w:t>. ჩანაცვლება: მანნის ფაფის კაკალი ვაშლის პიურეთი.</w:t>
      </w:r>
    </w:p>
    <w:p>
      <w:pPr>
        <w:pStyle w:val="ListBullet"/>
      </w:pPr>
      <w:r>
        <w:rPr>
          <w:b/>
        </w:rPr>
        <w:t>სადილი:</w:t>
      </w:r>
      <w:r>
        <w:t xml:space="preserve"> ბოსტნეულის წვნიანი ბრინჯითა და ნებადართული ბოსტნეულით (სტაფილო, ყაბაყი, კვერთხის კომბოსტო). მოხარშული თევზი. გამომცხვარი გოგრის პიურე.</w:t>
      </w:r>
    </w:p>
    <w:p>
      <w:pPr>
        <w:pStyle w:val="ListBullet"/>
      </w:pPr>
      <w:r>
        <w:rPr>
          <w:b/>
        </w:rPr>
        <w:t>ლანჩი:</w:t>
      </w:r>
      <w:r>
        <w:t xml:space="preserve"> კისელი. უფუარი პურზე დამზადებული ხმელი პური.</w:t>
      </w:r>
    </w:p>
    <w:p>
      <w:pPr>
        <w:pStyle w:val="ListBullet"/>
      </w:pPr>
      <w:r>
        <w:rPr>
          <w:b/>
        </w:rPr>
        <w:t>ვახშამი:</w:t>
      </w:r>
      <w:r>
        <w:t xml:space="preserve"> მოხარშული ხბოს ხორცის სუფლე. მოხარშული გამოხეხილი მწვანე ლობიო. ჩაი.</w:t>
      </w:r>
    </w:p>
    <w:p>
      <w:r>
        <w:rPr>
          <w:b/>
        </w:rPr>
        <w:t>შენიშვნა:</w:t>
      </w:r>
      <w:r>
        <w:t xml:space="preserve"> ყველა კერძი მზადდება მოხარშვის, პარულად მომზადების, ცხობის მეთოდებით უხეში ქერქის გარეშე. ცხიმები (კარაქი, რაფინირებული მზესუმზირის ზეთი) მცირე რაოდენობით ემატება მზა კერძებს. მარილი შეზღუდულია. პური მიირთმევა გუშინდელი გამოცხობის ან გამხმარი, მომზადებული ნებადართული საფუარით ან უფუარი.</w:t>
      </w:r>
    </w:p>
    <w:p>
      <w:pPr>
        <w:pStyle w:val="Heading1"/>
      </w:pPr>
      <w:r>
        <w:t>**თავი 13. კულინარიული პრაქტიკუმი: თქემალაძე-გეგეშიძის სისტემის რეცეპტები**</w:t>
      </w:r>
    </w:p>
    <w:p>
      <w:r>
        <w:rPr>
          <w:b/>
        </w:rPr>
        <w:t>თავის შესავალი</w:t>
      </w:r>
    </w:p>
    <w:p>
      <w:r>
        <w:t>სამკურნალო-პროფილაქტიკური კვების სისტემაზე გადასვლა, რომელიც აერთიანებს თქემალაძე-გეგეშიძისა და პევზნერის პრინციპებს, მოითხოვს არა მხოლოდ თეორიული გაგებას, არამედ ახალი კულინარიული ტექნიკის პრაქტიკულ ათვისებას. ეს თავი ემსახურება დეტალურ სახელმძღვანელოს, რომელიც სისტემის ფიზიოლოგიურ და ბიოქიმიურ პოსტულატებს კონკრეტულ რეცეპტებადა და ტექნოლოგიებად გარდაქმნის. თითოეული კერძი აქ არის არა მხოლოდ ინგრედიენტების ნაკრები, არამედ თერაპიული პროცედურა, სადაც დამუშავების მეთოდი არანაკლებ მნიშვნელოვანია, ვიდრე შემადგენლობა. ჩვენ განვიხილავთ მომზადების ძირითად ასპექტებს, პურზე საფუარის არჩევიდან ბულიონის მოხარშვის თავისებურებებამდე, თითოეულ რეცეპტს კლინიკური დასაბუთებით თან ახლავს.</w:t>
      </w:r>
    </w:p>
    <w:p>
      <w:pPr>
        <w:pStyle w:val="Heading3"/>
      </w:pPr>
      <w:r>
        <w:t>**13.1. თერმული დამუშავების პრინციპები: ბიოქიმიური ტრანსფორმაცია, როგორც თერაპიის საფუძველი**</w:t>
      </w:r>
    </w:p>
    <w:p>
      <w:r>
        <w:t>თქემალაძე-გეგეშიძის სისტემაში თერმული დამუშავება არის ინსტრუმენტი ნუტრიენტების ბიომიღებადობის მართვისა და პოტენციურად მავნე ნაერთების ნეიტრალიზაციისთვის. პრინციპი ეფუძნება იმ გაგებას, რომ მრავალი მცენარეული პროდუქტი შეიცავს ფერმენტების ინჰიბიტორებს, ლექტინებს და რთულ ცილოვან სტრუქტურებს, რომლებსაც შეუძლიათ გამოიწვიონ იმუნური პასუხი და დაარღვიონ კუჭ-ნაწლავის ტრაქტის ფუნქცია პაციენტებში გაზრდილი ნაწლავის გამტარიანობის სინდრომით, ალერგიებითა და ქრონიკული ანთებითი მდგომარეობებით.</w:t>
      </w:r>
    </w:p>
    <w:p>
      <w:pPr>
        <w:pStyle w:val="ListBullet"/>
      </w:pPr>
      <w:r>
        <w:rPr>
          <w:b/>
        </w:rPr>
        <w:t>გრძელვადიანი დაღვრა და მოხარშვა</w:t>
      </w:r>
      <w:r>
        <w:t xml:space="preserve"> (ბოსტნეული, პარკოსნები, ხორცი) ხელს უწყობს რთული პოლისაქარიდების ჰიდროლიზსა და ცილების დენატურაციას, რაც მათ უფრო ხელმისაწვდომს ხდის მონელებისთვის და ამცირებს ანტიგენულ დატვირთვას.</w:t>
      </w:r>
    </w:p>
    <w:p>
      <w:pPr>
        <w:pStyle w:val="ListBullet"/>
      </w:pPr>
      <w:r>
        <w:rPr>
          <w:b/>
        </w:rPr>
        <w:t>მოხარშვის შემდეგ შემწვარი</w:t>
      </w:r>
      <w:r>
        <w:t xml:space="preserve"> (მაგალითად, ხორცისთვის) გამოიყენება უსაფრთხო ქერქის ფორმირებისთვის, რაც გამორიცხავს ცუდად შემწვარი პროდუქტის მოხმარებას.</w:t>
      </w:r>
    </w:p>
    <w:p>
      <w:pPr>
        <w:pStyle w:val="ListBullet"/>
      </w:pPr>
      <w:r>
        <w:rPr>
          <w:b/>
        </w:rPr>
        <w:t>შეწვის აკრძალვა დიდი რაოდენობით ზეთში</w:t>
      </w:r>
      <w:r>
        <w:t xml:space="preserve"> დაკავშირებულია კარცინოგენული ნივთიერებებისა და ტრანსცხიმების წარმოქმნის რისკთან, რაც ეწინააღმდეგება სისტემის ანთების საწინააღმდეგო მიმართულებას.</w:t>
      </w:r>
    </w:p>
    <w:p>
      <w:r>
        <w:rPr>
          <w:b/>
        </w:rPr>
        <w:t>კლინიკური მაგალითი:</w:t>
      </w:r>
      <w:r>
        <w:t xml:space="preserve"> პაციენტი კ., 45 წლის, დიაგნოზით „არასპეციფიკური წყლულოვანი კოლიტი რემისიის სტადიაში“. სისტემაზე გადასვლისას პარკოსნების გრძელვადიანი თერმული დამუშავების (ლობიო) და ხორცის პირველი ბულიონის აუცილებელი ჩამოსხმის გამოყენებით, აღნიშნა მეტეორიზმის, სიმძიმის შეგრძნების შემცირება მარჯვენა ქვეკრეფილში და სავარძლის ნორმალიზაცია 3 კვირის განმავლობაში. ეს დაკავშირებულია ლექტინებითა და ექსტრაქტული ნივთიერებებით დატვირთვის შემცირებასთან ანთებულ ლორწოვან გარსზე.</w:t>
      </w:r>
    </w:p>
    <w:p>
      <w:pPr>
        <w:pStyle w:val="Heading3"/>
      </w:pPr>
      <w:r>
        <w:t>**13.2. კვერცხის სწორი მომზადება: გრძელვადიანი მოხარშვის პროტოკოლი (40–90 წუთი)**</w:t>
      </w:r>
    </w:p>
    <w:p>
      <w:r>
        <w:rPr>
          <w:b/>
        </w:rPr>
        <w:t>კლინიკური დასაბუთება:</w:t>
      </w:r>
      <w:r>
        <w:t xml:space="preserve"> კვერცხის ცილა შეიცავს რიგ პროტეინებს (ოვალბუმინი, ოვომუკოიდი, ლიზოციმი), რომლებიც ძლიერი ალერგენებია. გრძელვადიანი თერმული დამუშავება იწვევს ამ ცილების ღრმა დენატურაციას, ცვლის მათ სივრცულ კონფიგურაციას და მნიშვნელოვნად ამცირებს ალერგენურ პოტენციალს. გარდა ამისა, ვარაუდობენ, რომ ასეთი მეთოდი სრულად აუტრალიზებს შესაძლო პათ</w:t>
      </w:r>
    </w:p>
    <w:p>
      <w:pPr>
        <w:pStyle w:val="Heading3"/>
      </w:pPr>
      <w:r>
        <w:t>**13.6. ლობიო: მომზადების სამი ვარიანტი სისტემის მიხედვით**</w:t>
      </w:r>
    </w:p>
    <w:p>
      <w:r>
        <w:t>ძირითადი პრინციპი — ლობიოს გრძელვადიანი დაყოვნება სრული გახრწნისთვის და ფიტინის მჟავისა და ოლიგოსაქარიდების ნეიტრალიზაციისთვის.</w:t>
      </w:r>
    </w:p>
    <w:p>
      <w:r>
        <w:rPr>
          <w:b/>
        </w:rPr>
        <w:t>1. ლობიო ნახარში (ძირითადი):</w:t>
      </w:r>
      <w:r>
        <w:t xml:space="preserve"> ლობიო წინასწარ ჩაასველეთ 12-24 საათის განმავლობაში, წყალი გადაიღეთ. მოხარშეთ დიდი რაოდენობის წყალში მარილის გარეშე 1,5-2 საათის განმავლობაში სრულ რბილობამდე. შეურიეთ </w:t>
      </w:r>
      <w:r>
        <w:rPr>
          <w:b/>
        </w:rPr>
        <w:t>ერბა</w:t>
      </w:r>
      <w:r>
        <w:t xml:space="preserve"> ხახვით, ნიორით, ქინძით და </w:t>
      </w:r>
      <w:r>
        <w:rPr>
          <w:b/>
        </w:rPr>
        <w:t>უცხო-სუნელით</w:t>
      </w:r>
      <w:r>
        <w:t>.</w:t>
      </w:r>
    </w:p>
    <w:p>
      <w:r>
        <w:rPr>
          <w:b/>
        </w:rPr>
        <w:t>2. ლობიო შემწვარი:</w:t>
      </w:r>
      <w:r>
        <w:t xml:space="preserve"> მოხარშული ლობიო მოუხარშეთ მცირე რაოდენობის ბულიონთან, ხახვთან, ნიორთან და სანელებლებთან 20-30 წუთის განმავლობაში.</w:t>
      </w:r>
    </w:p>
    <w:p>
      <w:r>
        <w:rPr>
          <w:b/>
        </w:rPr>
        <w:t>3. ლობიო პიურე (მშვიდი კვებისთვის):</w:t>
      </w:r>
      <w:r>
        <w:t xml:space="preserve"> მოხარშული ლობიო გაიარეთ საცერზე, აურიეთ ცხარე სოუსში კარაქზე. მიიღება ნაზი, ადვილად მონელებადი კერძი.</w:t>
      </w:r>
    </w:p>
    <w:p>
      <w:pPr>
        <w:pStyle w:val="Heading3"/>
      </w:pPr>
      <w:r>
        <w:t>**13.7. ფხალი: რეცეპტები 5 სახის ბოსტნეულისგან**</w:t>
      </w:r>
    </w:p>
    <w:p>
      <w:r>
        <w:t>ფხალი — სწორი დამუშავების ნიმუში: ბოსტნეული მოხარშულია ძალიან რბილ მდგომარეობამდე, რაც ანგრევს ბოჭკოს და აადვილებს მონელებას, შემდეგ კი შერეულია ფერმენტირებულ (ძმარი) და პრობიოტიკურ (თხილის სოუსი) კომპონენტებთან.</w:t>
      </w:r>
    </w:p>
    <w:p>
      <w:r>
        <w:rPr>
          <w:b/>
        </w:rPr>
        <w:t>ძირითადი ტექნოლოგია:</w:t>
      </w:r>
      <w:r>
        <w:t xml:space="preserve"> ბოსტნეული (ჭარხალი, </w:t>
      </w:r>
      <w:r>
        <w:rPr>
          <w:b/>
        </w:rPr>
        <w:t>შპინატი</w:t>
      </w:r>
      <w:r>
        <w:t xml:space="preserve">, მწვანე ლობიო, სტაფილო, კომბოსტოს ყვავილი) მოხარშეთ სრულ რბილობამდე, გაიწურეთ, წვრილად დაჭერით. აურიეთ თხილის პასტასთან (იხ. </w:t>
      </w:r>
      <w:r>
        <w:rPr>
          <w:b/>
        </w:rPr>
        <w:t>ბაჟე</w:t>
      </w:r>
      <w:r>
        <w:t xml:space="preserve">), ღვინის ძმართან, ნიორთან, ქინძთან, </w:t>
      </w:r>
      <w:r>
        <w:rPr>
          <w:b/>
        </w:rPr>
        <w:t>ხმელი-სუნელთან</w:t>
      </w:r>
      <w:r>
        <w:t>. ჩამოაყალიბეთ ბურთულები. კერძი მდიდარია ადვილად მონელებადი ფორმის ბოჭკოვანებით, თხილის მცენარეული ცილით და ფერმენტაციის პრობიოტიკებით.</w:t>
      </w:r>
    </w:p>
    <w:p>
      <w:pPr>
        <w:pStyle w:val="Heading3"/>
      </w:pPr>
      <w:r>
        <w:t>**13.8. სწორი ბულიონები: პირველ ბულიონს ასხამენ — რატომ და როგორ**</w:t>
      </w:r>
    </w:p>
    <w:p>
      <w:r>
        <w:rPr>
          <w:b/>
        </w:rPr>
        <w:t>კლინიკური დასაბუთება:</w:t>
      </w:r>
      <w:r>
        <w:t xml:space="preserve"> პირველადი ბულიონი, განსაკუთრებით სამრეწველო მეცხოველეობის ხორცის გამოყენებისას, კონცენტრირებს ექსტრაქტულ ნივთიერებებს (პურინის ფუძეები, კრეატინი, კრეატინინი), ჰორმონალური პრეპარატების ნარჩენებს, ანტიბიოტიკებს და უჯრედული მეტაბოლიზმის პროდუქტებს. ეს კომპონენტები ქმნიან ჭარბ დატვირთვას ღვიძლზე და თირკმლებზე, შეიძლება გამოიწვიონ ალერგიული და ფსევდოალერგიული რეაქციები. პირველი ბულიონის გადაღება — მათი მოცილების ეფექტური გზა.</w:t>
      </w:r>
    </w:p>
    <w:p>
      <w:r>
        <w:rPr>
          <w:b/>
        </w:rPr>
        <w:t>ბულიონის მომზადების პროტოკოლი:</w:t>
      </w:r>
    </w:p>
    <w:p>
      <w:pPr>
        <w:pStyle w:val="ListNumber"/>
      </w:pPr>
      <w:r>
        <w:t>ხორცი (ძროხის, ფრინველის) საფუძვლიანად დაიბანეთ, საჭიროების შემთხვევაში — გაისველეთ 1-2 საათის განმავლობაში ცივ წყალში.</w:t>
      </w:r>
    </w:p>
    <w:p>
      <w:pPr>
        <w:pStyle w:val="ListNumber"/>
      </w:pPr>
      <w:r>
        <w:t>დაასხით ცივი წყალი, მიიყვანეთ სწრაფ დუღილამდე.</w:t>
      </w:r>
    </w:p>
    <w:p>
      <w:pPr>
        <w:pStyle w:val="ListNumber"/>
      </w:pPr>
      <w:r>
        <w:rPr>
          <w:b/>
        </w:rPr>
        <w:t>მოხარშეთ ძლიერ ცეცხლზე 5-10 წუთის განმავლობაში, შემდეგ მთელი წყალი გადაიღეთ.</w:t>
      </w:r>
    </w:p>
    <w:p>
      <w:pPr>
        <w:pStyle w:val="ListNumber"/>
      </w:pPr>
      <w:r>
        <w:t>ხორცი დაიბანეთ გამდინარე წყლის ქვეშ, ქვაბი გაასუფთავეთ.</w:t>
      </w:r>
    </w:p>
    <w:p>
      <w:pPr>
        <w:pStyle w:val="ListNumber"/>
      </w:pPr>
      <w:r>
        <w:t>ხორცს დაასხით ახალი ცივი წყალი, მიიყვანეთ დუღილამდე, ამოიღეთ ქაფი.</w:t>
      </w:r>
    </w:p>
    <w:p>
      <w:pPr>
        <w:pStyle w:val="ListNumber"/>
      </w:pPr>
      <w:r>
        <w:t>მოუხარშეთ ძალიან ნელ ცეცხლზე (მძლავრი დუღილის გარეშე) 2-3 საათის განმავლობაში ფრინველისთვის, 3-4 საათის განმავლობაში წითელი ხორცისთვის. მზა ბულიონი უნდა იყოს გამჭვირვალე.</w:t>
      </w:r>
    </w:p>
    <w:p>
      <w:pPr>
        <w:pStyle w:val="Heading3"/>
      </w:pPr>
      <w:r>
        <w:t>**13.9. დესერტები ნებადართულ ხილზე (მხოლოდ დღის პირველი ნახევრისთვის)**</w:t>
      </w:r>
    </w:p>
    <w:p>
      <w:r>
        <w:t>ხილის მოხმარების პრინციპი მკაცრად შუადღემდე დაკავშირებულია ნახშირწყლების ათვისების ცირკადულ რიტმებთან და ფრუქტოზის სრული გამოყენების აუცილებლობასთან საღამომდე, რათა არ გამოიწვიოს ინსულინის პიკები და ფერმენტაციის პროცესები ნაწლავებში ღამით.</w:t>
      </w:r>
    </w:p>
    <w:p>
      <w:r>
        <w:rPr>
          <w:b/>
        </w:rPr>
        <w:t>რეცეპტი: შემწვარი ვაშლი ერბითა და თხილით</w:t>
      </w:r>
    </w:p>
    <w:p>
      <w:pPr>
        <w:pStyle w:val="ListBullet"/>
      </w:pPr>
      <w:r>
        <w:rPr>
          <w:b/>
        </w:rPr>
        <w:t>ინგრედიენტები:</w:t>
      </w:r>
      <w:r>
        <w:t xml:space="preserve"> ვაშლი მჟავე-ტკბილი ჯიშის, კარაქი, ნიგოზი, თაფლი (სურვილისამებრ, მცირე რაოდენობით), დარიჩინი.</w:t>
      </w:r>
    </w:p>
    <w:p>
      <w:pPr>
        <w:pStyle w:val="ListBullet"/>
      </w:pPr>
      <w:r>
        <w:rPr>
          <w:b/>
        </w:rPr>
        <w:t>მომზადება:</w:t>
      </w:r>
      <w:r>
        <w:t xml:space="preserve"> ვაშლს ამოაცალეთ ბირთვი. შიგნით ჩადეთ ½ ჩაის კოვზი კარაქი, ნიგოზისა და დარიჩინის ჩიჩახვი. გამოაცხვეთ 180°C-ზე 25-35 წუთის განმავლობაში რბილობამდე. მიართვით თბილი საუზმეზე ან პირველ მირაკად.</w:t>
      </w:r>
    </w:p>
    <w:p>
      <w:pPr>
        <w:pStyle w:val="ListBullet"/>
      </w:pPr>
      <w:r>
        <w:rPr>
          <w:b/>
        </w:rPr>
        <w:t>დასაბუთება:</w:t>
      </w:r>
      <w:r>
        <w:t xml:space="preserve"> თერმული დამუშავება ნაწილობრივ ჰიდროლიზებს ვაშლის პექტინებსა და ბოჭკოს, რაც მათ უფრო მონელებადს ხდის. </w:t>
      </w:r>
      <w:r>
        <w:rPr>
          <w:b/>
        </w:rPr>
        <w:t>ერბა</w:t>
      </w:r>
      <w:r>
        <w:t xml:space="preserve"> ხელს უწყობს ხილიდან ცხიმში ხსნადი ვიტამინების ათვისებას. თხილი ამატებს ცილასა და ცხიმებს, რაც ნელდება შაქრების შეწოვა.</w:t>
      </w:r>
    </w:p>
    <w:p>
      <w:r>
        <w:rPr>
          <w:b/>
        </w:rPr>
        <w:t>რეცეპტი: ხილ-თხილის კონფეტი (დღის პირველი ნახევრისთვის)</w:t>
      </w:r>
    </w:p>
    <w:p>
      <w:pPr>
        <w:pStyle w:val="ListBullet"/>
      </w:pPr>
      <w:r>
        <w:rPr>
          <w:b/>
        </w:rPr>
        <w:t>მომზადება:</w:t>
      </w:r>
      <w:r>
        <w:t xml:space="preserve"> ფინიკი, გარგარი, ქიშმიში (წინასწარ დასველებული) და ნიგოზი გახეხეთ ბლენდერში პასტად. დაამატეთ კოკოსის ნაფხვენი, ლიმონის წვენი. ჩამოაყალიბეთ 2–3 სმ დიამეტრის ბურთულები. მზა კონფეტი გააბრტყელეთ კოკოსის ნაფხვენის ან კაკაოს ფხვნილის თხელ ფენაში. შეინახეთ მაცივარში ჰერმეტულ კონტეინერში.</w:t>
      </w:r>
    </w:p>
    <w:p>
      <w:r>
        <w:rPr>
          <w:b/>
        </w:rPr>
        <w:t>დასაბუთება.</w:t>
      </w:r>
      <w:r>
        <w:t xml:space="preserve"> რეცეპტი იყენებს სისტემის მიერ ნებადართულ ხმელ ხილსა და თხილს, როგორც ბოჭკოვანი, მინერალების და მცენარეული ცხიმების წყაროს. კოკოსის ნაფხვენი და ლიმონის წვენი (სამრეწველო დამატკბობლების ნაცვლად) ასწორებს გემოსა და ტექსტურას. ხილის შაქრების დღის პირველ ნახევარში მოხმარება ფიზიოლოგიურია, რადგან უზრუნველყოფს ენერგიით დღის აქტიურ ნაწილს ინსულინის მნიშვნელოვანი მატების რისკის გარეშე, რაც დამახასიათებელია საღამოს მიღებისთვის. კონფეტი არის სრულფასოვანი ალტერნატივა სამრეწველო ტკბილეულისთვის, რომელიც შეიცავს აკრძალულ რაფინირებულ შაქარს, ტრანსცხიმებს და ხელოვნურ დანამატებს.</w:t>
      </w:r>
    </w:p>
    <w:p>
      <w:pPr>
        <w:pStyle w:val="Heading1"/>
      </w:pPr>
      <w:r>
        <w:t>**თავი 14. ინტეგრაცია ცხოვრებაში: პროტოკოლიდან ცხოვრების წესამდე**</w:t>
      </w:r>
    </w:p>
    <w:p>
      <w:r>
        <w:t xml:space="preserve">ნებისმიერი თერაპიული კვების სისტემის დანერგვა ექვემდებარება მთავარ გამოწვევას: როგორ გადააქციოს წესების ნაკრები ორგანულ, მდგრად ნაწილად ადამიანის ყოველდღიური არსებობისა. </w:t>
      </w:r>
      <w:r>
        <w:rPr>
          <w:b/>
        </w:rPr>
        <w:t>თქემალაძე-გეგეშიძის</w:t>
      </w:r>
      <w:r>
        <w:t xml:space="preserve"> და </w:t>
      </w:r>
      <w:r>
        <w:rPr>
          <w:b/>
        </w:rPr>
        <w:t>პევზნერის</w:t>
      </w:r>
      <w:r>
        <w:t xml:space="preserve"> სისტემების სინთეზი გვთავაზობს არა მხოლოდ დიეტას, არამედ საკვებთან ურთიერთობის მთლიან ფილოსოფიას, რომელიც დაფუძნებულია ფიზიოლოგიური რიტმებისა და საკვების ბიოქიმიის ღრმა გაგებაზე. წარმატება განისაზღვრება არა ნებისყოფის ძალით, არამედ პრინციპების კომპეტენტური ინტეგრაციით ცხოვრების ქსოვილში.</w:t>
      </w:r>
    </w:p>
    <w:p>
      <w:pPr>
        <w:pStyle w:val="Heading2"/>
      </w:pPr>
      <w:r>
        <w:t>**14.1. ყოველდღიური რეჟიმი: კვების ქრონობიოლოგია**</w:t>
      </w:r>
    </w:p>
    <w:p>
      <w:r>
        <w:t>ინტეგრაციის საკვანძო პრინციპი — ორგანიზმის ცირკადული რიტმების პატივისცემა. სისტემა განსაზღვრავს საკვების მიღების მკაცრ დროებით სტრუქტურირებას, რაც შეესაბამება ქრონობიოლოგიის თანამედროვე წარმოდგენებს.</w:t>
      </w:r>
    </w:p>
    <w:p>
      <w:r>
        <w:rPr>
          <w:b/>
        </w:rPr>
        <w:t>დილა (6:00 – 12:00): გაწმენდისა და მსუბუქი ენერგიის ფაზა.</w:t>
      </w:r>
    </w:p>
    <w:p>
      <w:pPr>
        <w:pStyle w:val="ListBullet"/>
      </w:pPr>
      <w:r>
        <w:rPr>
          <w:b/>
        </w:rPr>
        <w:t>შიმშილისზე:</w:t>
      </w:r>
      <w:r>
        <w:t xml:space="preserve"> ჭიქა თბილი სტრუქტურირებული წყალი საკვების პირველი მიღებიდან 20-30 წუთით ადრე. ეს ამოძრავებს პერისტალტიკას და ამზადებს კუჭ-ნაწლავის ტრაქტს.</w:t>
      </w:r>
    </w:p>
    <w:p>
      <w:pPr>
        <w:pStyle w:val="ListBullet"/>
      </w:pPr>
      <w:r>
        <w:rPr>
          <w:b/>
        </w:rPr>
        <w:t>საუზმე (7:00 – 9:00):</w:t>
      </w:r>
      <w:r>
        <w:t xml:space="preserve"> აქცენტი დაბალი გლიკემიური ინდექსის ნახშირწყლებზე და ხილზე. დასაშვებია ფაფები (გარდა </w:t>
      </w:r>
      <w:r>
        <w:rPr>
          <w:b/>
        </w:rPr>
        <w:t>წიწიბურასა</w:t>
      </w:r>
      <w:r>
        <w:t>) წყალზე ან კარაქის დამატებით, პური სახლის საფუარზე. **ხილი მოიხმარება ექსკლუზ</w:t>
      </w:r>
    </w:p>
    <w:p>
      <w:pPr>
        <w:pStyle w:val="Heading2"/>
      </w:pPr>
      <w:r>
        <w:t>**14.6. მდგომარეობის მონიტორინგი: რა გაუმჯობესდება და როდის**</w:t>
      </w:r>
    </w:p>
    <w:p>
      <w:r>
        <w:t>პაციენტმა უნდა იცოდეს მოსალოდნელი ეფექტები და მათი დროითი ფარგლები, რათა შეინარჩუნოს მოტივაცია.</w:t>
      </w:r>
    </w:p>
    <w:p>
      <w:pPr>
        <w:pStyle w:val="ListBullet"/>
      </w:pPr>
      <w:r>
        <w:rPr>
          <w:b/>
        </w:rPr>
        <w:t>1-2 კვირა:</w:t>
      </w:r>
      <w:r>
        <w:t xml:space="preserve"> განავალის ნორმალიზაცია, მუცლის ამოფურთხების შემცირება, სიმსუბუქე საჭმლის შემდეგ, ძილის გაუმჯობესება. შეიძლება დაფიქსირდეს დროებითი სისუსტე ("გაწმენდის კრიზისი").</w:t>
      </w:r>
    </w:p>
    <w:p>
      <w:pPr>
        <w:pStyle w:val="ListBullet"/>
      </w:pPr>
      <w:r>
        <w:rPr>
          <w:b/>
        </w:rPr>
        <w:t>1 თვე:</w:t>
      </w:r>
      <w:r>
        <w:t xml:space="preserve"> ენერგიის დონის სტაბილიზაცია დღის განმავლობაში, დილის ოდემების შემცირება, კანის მდგომარეობის გაუმჯობესება (გამონაყარის შემცირება), წონის ნორმალიზაციის დასაწყისი.</w:t>
      </w:r>
    </w:p>
    <w:p>
      <w:pPr>
        <w:pStyle w:val="ListBullet"/>
      </w:pPr>
      <w:r>
        <w:rPr>
          <w:b/>
        </w:rPr>
        <w:t>3 თვე:</w:t>
      </w:r>
      <w:r>
        <w:t xml:space="preserve"> საჭმლის მონელების მდგრადი გაუმჯობესება, ალერგიული რეაქციების სიხშირისა და სიმწვავის მნიშვნელოვანი შემცირება (თუ ისინი იყო), არტერიული წნევის ნორმალიზაცია (მისი მომატების ტენდენციის შემთხვევაში), ემოციური ფონის სტაბილიზაცია.</w:t>
      </w:r>
    </w:p>
    <w:p>
      <w:pPr>
        <w:pStyle w:val="ListBullet"/>
      </w:pPr>
      <w:r>
        <w:rPr>
          <w:b/>
        </w:rPr>
        <w:t>6 თვე და მეტი:</w:t>
      </w:r>
      <w:r>
        <w:t xml:space="preserve"> მეტაბოლური პროცესების ღრმა აღდგენა, იმუნიტეტის გაძლიერება, სისხლის ინდიკატორების გაუმჯობესება (ქოლესტერინი, გლუკოზა), გასტროინტესტინალური ტრაქტის ქრონიკული დაავადებების (გასტრიტი, კოლიტი) მდგრადი რემისია. კვება სისტემის მიხედვით ხდება ბუნებრივი, ინტუიციური ცხოვრების წესი.</w:t>
      </w:r>
    </w:p>
    <w:p>
      <w:r>
        <w:rPr>
          <w:b/>
        </w:rPr>
        <w:t>კლინიკური მაგალითი:</w:t>
      </w:r>
      <w:r>
        <w:t xml:space="preserve"> პაციენტი მ., 45 წლის, დიაგნოზით "გაღიზიანებული ნაწლავის სინდრომი მეტეორიზმით" და I ხარისხის არტერიული ჰიპერტენზიით. ინტეგრირებული სისტემის დაცვის 3 თვის შემდეგ აღნიშნა გაღიზიანებული ნაწლავის სინდრომის სიმპტომების სრული გაქრობა, არტერიული წნევის ნორმალიზაცია ანტიჰიპერტენზიული თერაპიის კორექციის გარეშე და სხეულის წონის შემცირება 8 კგ-ით. პაციენტის სიტყვებით, გადამწყვეტი გახდა პასლენისებრთა უარი, წყლის დალევის პრაქტიკა საჭმელამდე და კვების მკაფიო რეჟიმი.</w:t>
      </w:r>
    </w:p>
    <w:p>
      <w:pPr>
        <w:pStyle w:val="Heading1"/>
      </w:pPr>
      <w:r>
        <w:t>**დანართები**</w:t>
      </w:r>
    </w:p>
    <w:p>
      <w:pPr>
        <w:pStyle w:val="Heading1"/>
      </w:pPr>
      <w:r>
        <w:t>დანართი ა. პევზნერის კვების სტოლების კლინიკური მაჩვენებლების შემაჯამებელი ცხრილი</w:t>
      </w:r>
    </w:p>
    <w:p>
      <w:r>
        <w:t>ეს დანართი წარმოადგენს სისტემატიზირებულ საცნობაროს, რომელიც აკავშირებს ძირითად ნოზოლოგიურ ფორმებსა და კლინიკურ მდგომარეობებს მ.ი. პევზნერის სისტემის შესაბამის დიეტურ სტოლებთან. ცხრილის გამოყენება შემდეგნაირად უნდა მოხდეს: პირველ სვეტში უნდა მოიძებნოს საინტერესო დაავადება ან მდგომარეობა, მეორეში — განისაზღვროს ძირითადი სამკურნალო სტოლის ნომერი, მესამეში — დაზუსტდეს მისი ვარიანტი ან გამოყენების ფაზა, ხოლო მეოთხეში — გაეცნოს ძირითად დიეტოლოგიურ პრინციპებსა და თავისებურებებს. მნიშვნელოვანია გვახსოვდეს, რომ სამკურნალო კვების დანიშვნა უნდა განახორციელოს ექიმმა პაციენტის ინდივიდუალური თავისებურებებისა და დაავადების სტადიის გათვალისწინებით.</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r>
            <w:r>
              <w:rPr>
                <w:b/>
              </w:rPr>
              <w:t>ნოზოლოგია / მდგომარეობა</w:t>
            </w:r>
          </w:p>
        </w:tc>
        <w:tc>
          <w:tcPr>
            <w:tcW w:type="dxa" w:w="2196"/>
          </w:tcPr>
          <w:p>
            <w:r>
              <w:rPr>
                <w:b/>
              </w:rPr>
            </w:r>
            <w:r>
              <w:rPr>
                <w:b/>
              </w:rPr>
              <w:t>სტოლი №</w:t>
            </w:r>
          </w:p>
        </w:tc>
        <w:tc>
          <w:tcPr>
            <w:tcW w:type="dxa" w:w="2196"/>
          </w:tcPr>
          <w:p>
            <w:r>
              <w:rPr>
                <w:b/>
              </w:rPr>
            </w:r>
            <w:r>
              <w:rPr>
                <w:b/>
              </w:rPr>
              <w:t>ვარიანტი / დაზუსტება</w:t>
            </w:r>
          </w:p>
        </w:tc>
        <w:tc>
          <w:tcPr>
            <w:tcW w:type="dxa" w:w="2196"/>
          </w:tcPr>
          <w:p>
            <w:r>
              <w:rPr>
                <w:b/>
              </w:rPr>
            </w:r>
            <w:r>
              <w:rPr>
                <w:b/>
              </w:rPr>
              <w:t>შენიშვნები</w:t>
            </w:r>
          </w:p>
        </w:tc>
      </w:tr>
      <w:tr>
        <w:tc>
          <w:tcPr>
            <w:tcW w:type="dxa" w:w="2196"/>
          </w:tcPr>
          <w:p>
            <w:r/>
            <w:r>
              <w:rPr>
                <w:b/>
              </w:rPr>
              <w:t>1. გასტროენტეროლოგია</w:t>
            </w:r>
          </w:p>
        </w:tc>
        <w:tc>
          <w:tcPr>
            <w:tcW w:type="dxa" w:w="2196"/>
          </w:tcPr>
          <w:p>
            <w:r/>
          </w:p>
        </w:tc>
        <w:tc>
          <w:tcPr>
            <w:tcW w:type="dxa" w:w="2196"/>
          </w:tcPr>
          <w:p>
            <w:r/>
          </w:p>
        </w:tc>
        <w:tc>
          <w:tcPr>
            <w:tcW w:type="dxa" w:w="2196"/>
          </w:tcPr>
          <w:p>
            <w:r/>
          </w:p>
        </w:tc>
      </w:tr>
      <w:tr>
        <w:tc>
          <w:tcPr>
            <w:tcW w:type="dxa" w:w="2196"/>
          </w:tcPr>
          <w:p>
            <w:r/>
            <w:r>
              <w:t>კუჭისა და 12-გოჯა ნაწლავის წყლული დაავადება, გამწვავება</w:t>
            </w:r>
          </w:p>
        </w:tc>
        <w:tc>
          <w:tcPr>
            <w:tcW w:type="dxa" w:w="2196"/>
          </w:tcPr>
          <w:p>
            <w:r/>
            <w:r>
              <w:t>1</w:t>
            </w:r>
          </w:p>
        </w:tc>
        <w:tc>
          <w:tcPr>
            <w:tcW w:type="dxa" w:w="2196"/>
          </w:tcPr>
          <w:p>
            <w:r/>
            <w:r>
              <w:t>1ა, შემდეგ 1ბ</w:t>
            </w:r>
          </w:p>
        </w:tc>
        <w:tc>
          <w:tcPr>
            <w:tcW w:type="dxa" w:w="2196"/>
          </w:tcPr>
          <w:p>
            <w:r/>
            <w:r>
              <w:t>თანმიმდევრული დანიშვნა: მაქსიმალურად მშვიდი დიეტა 1ა (7-10 დღე), შემდეგ ნაკლებად მკაცრი 1ბ (14 დღემდე). მექანიკური, ქიმიური, თერმული შეფერხება.</w:t>
            </w:r>
          </w:p>
        </w:tc>
      </w:tr>
      <w:tr>
        <w:tc>
          <w:tcPr>
            <w:tcW w:type="dxa" w:w="2196"/>
          </w:tcPr>
          <w:p>
            <w:r/>
            <w:r>
              <w:t>კუჭისა და 12-გოჯა ნაწლავის წყლული დაავადება, რემისია</w:t>
            </w:r>
          </w:p>
        </w:tc>
        <w:tc>
          <w:tcPr>
            <w:tcW w:type="dxa" w:w="2196"/>
          </w:tcPr>
          <w:p>
            <w:r/>
            <w:r>
              <w:t>1</w:t>
            </w:r>
          </w:p>
        </w:tc>
        <w:tc>
          <w:tcPr>
            <w:tcW w:type="dxa" w:w="2196"/>
          </w:tcPr>
          <w:p>
            <w:r/>
            <w:r>
              <w:t>ძირითადი</w:t>
            </w:r>
          </w:p>
        </w:tc>
        <w:tc>
          <w:tcPr>
            <w:tcW w:type="dxa" w:w="2196"/>
          </w:tcPr>
          <w:p>
            <w:r/>
            <w:r>
              <w:t>ფიზიოლოგიურად სრულფასოვანი დიეტა ლორწოვანი გარსის ზომიერი შეფერხებით. ძლიერი სეკრეციის სტიმულატორებისა და უხეში საკვების გამორიცხვა.</w:t>
            </w:r>
          </w:p>
        </w:tc>
      </w:tr>
      <w:tr>
        <w:tc>
          <w:tcPr>
            <w:tcW w:type="dxa" w:w="2196"/>
          </w:tcPr>
          <w:p>
            <w:r/>
            <w:r>
              <w:t>ქრონიკული გასტრიტი მომატებული მჟავიანობით</w:t>
            </w:r>
          </w:p>
        </w:tc>
        <w:tc>
          <w:tcPr>
            <w:tcW w:type="dxa" w:w="2196"/>
          </w:tcPr>
          <w:p>
            <w:r/>
            <w:r>
              <w:t>1</w:t>
            </w:r>
          </w:p>
        </w:tc>
        <w:tc>
          <w:tcPr>
            <w:tcW w:type="dxa" w:w="2196"/>
          </w:tcPr>
          <w:p>
            <w:r/>
            <w:r>
              <w:t>ძირითადი</w:t>
            </w:r>
          </w:p>
        </w:tc>
        <w:tc>
          <w:tcPr>
            <w:tcW w:type="dxa" w:w="2196"/>
          </w:tcPr>
          <w:p>
            <w:r/>
            <w:r>
              <w:t>ანალოგიურია სტოლის №1 რემისიაში. მიმართულია მჟავა-პეპტიდური აქტივობის შემცირებაზე.</w:t>
            </w:r>
          </w:p>
        </w:tc>
      </w:tr>
      <w:tr>
        <w:tc>
          <w:tcPr>
            <w:tcW w:type="dxa" w:w="2196"/>
          </w:tcPr>
          <w:p>
            <w:r/>
            <w:r>
              <w:t>ქრონიკული გასტრიტი დაქვეითებული მჟავიანობით</w:t>
            </w:r>
          </w:p>
        </w:tc>
        <w:tc>
          <w:tcPr>
            <w:tcW w:type="dxa" w:w="2196"/>
          </w:tcPr>
          <w:p>
            <w:r/>
            <w:r>
              <w:t>2</w:t>
            </w:r>
          </w:p>
        </w:tc>
        <w:tc>
          <w:tcPr>
            <w:tcW w:type="dxa" w:w="2196"/>
          </w:tcPr>
          <w:p>
            <w:r/>
            <w:r>
              <w:t>—</w:t>
            </w:r>
          </w:p>
        </w:tc>
        <w:tc>
          <w:tcPr>
            <w:tcW w:type="dxa" w:w="2196"/>
          </w:tcPr>
          <w:p>
            <w:r/>
            <w:r>
              <w:t>დიეტა, რომელიც ასტიმულირებს კუჭის სეკრეციულ ფუნქციას, მაგრამ მექანიკურად აშველებს. დაშვებულია ზომიერი ქიმიური სეკრეციის სტიმულატორები.</w:t>
            </w:r>
          </w:p>
        </w:tc>
      </w:tr>
      <w:tr>
        <w:tc>
          <w:tcPr>
            <w:tcW w:type="dxa" w:w="2196"/>
          </w:tcPr>
          <w:p>
            <w:r/>
            <w:r>
              <w:t>ქრონიკული პანკრეატიტი, გამწვავება</w:t>
            </w:r>
          </w:p>
        </w:tc>
        <w:tc>
          <w:tcPr>
            <w:tcW w:type="dxa" w:w="2196"/>
          </w:tcPr>
          <w:p>
            <w:r/>
            <w:r>
              <w:t>5პ</w:t>
            </w:r>
          </w:p>
        </w:tc>
        <w:tc>
          <w:tcPr>
            <w:tcW w:type="dxa" w:w="2196"/>
          </w:tcPr>
          <w:p>
            <w:r/>
            <w:r>
              <w:t>I ვარიანტი</w:t>
            </w:r>
          </w:p>
        </w:tc>
        <w:tc>
          <w:tcPr>
            <w:tcW w:type="dxa" w:w="2196"/>
          </w:tcPr>
          <w:p>
            <w:r/>
            <w:r>
              <w:t>დაბალკალორიული დიეტა ცხიმების, ექსტრაქტული ნივთიერებების, უხეში ბოჭკოს მკვეთრი შეზღუდვით. კვება წილადი, გახეხილი.</w:t>
            </w:r>
          </w:p>
        </w:tc>
      </w:tr>
      <w:tr>
        <w:tc>
          <w:tcPr>
            <w:tcW w:type="dxa" w:w="2196"/>
          </w:tcPr>
          <w:p>
            <w:r/>
            <w:r>
              <w:t>ქრონიკული პანკრეატიტი, რემისია</w:t>
            </w:r>
          </w:p>
        </w:tc>
        <w:tc>
          <w:tcPr>
            <w:tcW w:type="dxa" w:w="2196"/>
          </w:tcPr>
          <w:p>
            <w:r/>
            <w:r>
              <w:t>5პ</w:t>
            </w:r>
          </w:p>
        </w:tc>
        <w:tc>
          <w:tcPr>
            <w:tcW w:type="dxa" w:w="2196"/>
          </w:tcPr>
          <w:p>
            <w:r/>
            <w:r>
              <w:t>II ვარიანტი</w:t>
            </w:r>
          </w:p>
        </w:tc>
        <w:tc>
          <w:tcPr>
            <w:tcW w:type="dxa" w:w="2196"/>
          </w:tcPr>
          <w:p>
            <w:r/>
            <w:r>
              <w:t>ფიზიოლოგიურად სრულფასოვანი დიეტა ცილის მომატებული შემცველობით, ცხიმების ზომიერი შეზღუდვით, პანკრეასის სეკრეციის სტიმულატორების გამორიცხვით.</w:t>
            </w:r>
          </w:p>
        </w:tc>
      </w:tr>
      <w:tr>
        <w:tc>
          <w:tcPr>
            <w:tcW w:type="dxa" w:w="2196"/>
          </w:tcPr>
          <w:p>
            <w:r/>
            <w:r>
              <w:t>მწვავე ჰეპატიტი, ქრონიკული ჰეპატიტის გამწვავება</w:t>
            </w:r>
          </w:p>
        </w:tc>
        <w:tc>
          <w:tcPr>
            <w:tcW w:type="dxa" w:w="2196"/>
          </w:tcPr>
          <w:p>
            <w:r/>
            <w:r>
              <w:t>5ა</w:t>
            </w:r>
          </w:p>
        </w:tc>
        <w:tc>
          <w:tcPr>
            <w:tcW w:type="dxa" w:w="2196"/>
          </w:tcPr>
          <w:p>
            <w:r/>
            <w:r>
              <w:t>—</w:t>
            </w:r>
          </w:p>
        </w:tc>
        <w:tc>
          <w:tcPr>
            <w:tcW w:type="dxa" w:w="2196"/>
          </w:tcPr>
          <w:p>
            <w:r/>
            <w:r>
              <w:t>დიეტა ღვიძლის მაქსიმალური შეფერხებით, ცხიმების (განსაკუთრებით მძიმედ დნობადი), ექსტრაქტული ნივთიერებების, ქოლესტერინის შეზღუდვით. საკვები გახეხილი.</w:t>
            </w:r>
          </w:p>
        </w:tc>
      </w:tr>
      <w:tr>
        <w:tc>
          <w:tcPr>
            <w:tcW w:type="dxa" w:w="2196"/>
          </w:tcPr>
          <w:p>
            <w:r/>
            <w:r>
              <w:t>ქრონიკული ჰეპატიტი, ღვიძლის ციროზი (დეკომპენსაციის გარეშე)</w:t>
            </w:r>
          </w:p>
        </w:tc>
        <w:tc>
          <w:tcPr>
            <w:tcW w:type="dxa" w:w="2196"/>
          </w:tcPr>
          <w:p>
            <w:r/>
            <w:r>
              <w:t>5</w:t>
            </w:r>
          </w:p>
        </w:tc>
        <w:tc>
          <w:tcPr>
            <w:tcW w:type="dxa" w:w="2196"/>
          </w:tcPr>
          <w:p>
            <w:r/>
            <w:r>
              <w:t>ძირითადი</w:t>
            </w:r>
          </w:p>
        </w:tc>
        <w:tc>
          <w:tcPr>
            <w:tcW w:type="dxa" w:w="2196"/>
          </w:tcPr>
          <w:p>
            <w:r/>
            <w:r>
              <w:t>ფიზიოლოგიურად სრულფასოვანი დიეტა ცილისა და ნახშირწყლების ნორმალური შემცველობით, ცხიმების ზომიერი შეზღუდვით, გამდიდრებული ლიპოტროპული ფაქტორებით.</w:t>
            </w:r>
          </w:p>
        </w:tc>
      </w:tr>
      <w:tr>
        <w:tc>
          <w:tcPr>
            <w:tcW w:type="dxa" w:w="2196"/>
          </w:tcPr>
          <w:p>
            <w:r/>
            <w:r>
              <w:t>ღვიძლის ციროზი ასციტით, პორტალური ჰიპერტენზია</w:t>
            </w:r>
          </w:p>
        </w:tc>
        <w:tc>
          <w:tcPr>
            <w:tcW w:type="dxa" w:w="2196"/>
          </w:tcPr>
          <w:p>
            <w:r/>
            <w:r>
              <w:t>5</w:t>
            </w:r>
          </w:p>
        </w:tc>
        <w:tc>
          <w:tcPr>
            <w:tcW w:type="dxa" w:w="2196"/>
          </w:tcPr>
          <w:p>
            <w:r/>
            <w:r>
              <w:t>ნატრიუმის შეზღუდვით (10/7/5 გ მარილი)</w:t>
            </w:r>
          </w:p>
        </w:tc>
        <w:tc>
          <w:tcPr>
            <w:tcW w:type="dxa" w:w="2196"/>
          </w:tcPr>
          <w:p>
            <w:r/>
            <w:r>
              <w:t>სითხისა და ნატრიუმის ქლორიდის მკვეთრი შეზღუდვა. ცილის მომატებული შემცველობა (ენცეფალოპათიის არარსებობის შემთხვევაში), ვიტამინები.</w:t>
            </w:r>
          </w:p>
        </w:tc>
      </w:tr>
      <w:tr>
        <w:tc>
          <w:tcPr>
            <w:tcW w:type="dxa" w:w="2196"/>
          </w:tcPr>
          <w:p>
            <w:r/>
            <w:r>
              <w:t>ნაღვლის ქვიანი დაავადება, ქრონიკული ქოლეცისტიტი</w:t>
            </w:r>
          </w:p>
        </w:tc>
        <w:tc>
          <w:tcPr>
            <w:tcW w:type="dxa" w:w="2196"/>
          </w:tcPr>
          <w:p>
            <w:r/>
            <w:r>
              <w:t>5</w:t>
            </w:r>
          </w:p>
        </w:tc>
        <w:tc>
          <w:tcPr>
            <w:tcW w:type="dxa" w:w="2196"/>
          </w:tcPr>
          <w:p>
            <w:r/>
            <w:r>
              <w:t>—</w:t>
            </w:r>
          </w:p>
        </w:tc>
        <w:tc>
          <w:tcPr>
            <w:tcW w:type="dxa" w:w="2196"/>
          </w:tcPr>
          <w:p>
            <w:r/>
            <w:r>
              <w:t>დიეტა, რომელიც ნორმალიზებს ქოლესტერინის ცვლასა და ნაღვლის გამოყოფას. მძიმედ დნობადი ცხიმების, ქოლესტერინის, შემწვარი საკვების შეზღუდვა. რეგულარული წილადი კვება.</w:t>
            </w:r>
          </w:p>
        </w:tc>
      </w:tr>
      <w:tr>
        <w:tc>
          <w:tcPr>
            <w:tcW w:type="dxa" w:w="2196"/>
          </w:tcPr>
          <w:p>
            <w:r/>
            <w:r>
              <w:t>ნაღვლის გამომტანი გზების დისკინეზია ჰიპერტონიური ტიპის</w:t>
            </w:r>
          </w:p>
        </w:tc>
        <w:tc>
          <w:tcPr>
            <w:tcW w:type="dxa" w:w="2196"/>
          </w:tcPr>
          <w:p>
            <w:r/>
            <w:r>
              <w:t>5</w:t>
            </w:r>
          </w:p>
        </w:tc>
        <w:tc>
          <w:tcPr>
            <w:tcW w:type="dxa" w:w="2196"/>
          </w:tcPr>
          <w:p>
            <w:r/>
            <w:r>
              <w:t>—</w:t>
            </w:r>
          </w:p>
        </w:tc>
        <w:tc>
          <w:tcPr>
            <w:tcW w:type="dxa" w:w="2196"/>
          </w:tcPr>
          <w:p>
            <w:r/>
            <w:r>
              <w:t>დიეტა მექანიკური და ქიმიური გამაღიზიანებლების ზომიერი შეზღუდვით, შემწვარი საკვების, ექსტრაქტული ნივთიერებების, ეთერზეთების გამორიცხვით.</w:t>
            </w:r>
          </w:p>
        </w:tc>
      </w:tr>
      <w:tr>
        <w:tc>
          <w:tcPr>
            <w:tcW w:type="dxa" w:w="2196"/>
          </w:tcPr>
          <w:p>
            <w:r/>
            <w:r>
              <w:t>ნაღვლის გამომტანი გზების დისკინეზია ჰიპოტონიური ტიპის</w:t>
            </w:r>
          </w:p>
        </w:tc>
        <w:tc>
          <w:tcPr>
            <w:tcW w:type="dxa" w:w="2196"/>
          </w:tcPr>
          <w:p>
            <w:r/>
            <w:r>
              <w:t>5</w:t>
            </w:r>
          </w:p>
        </w:tc>
        <w:tc>
          <w:tcPr>
            <w:tcW w:type="dxa" w:w="2196"/>
          </w:tcPr>
          <w:p>
            <w:r/>
            <w:r>
              <w:t>ნაღვლმდენი პროდუქტების გაზრდით</w:t>
            </w:r>
          </w:p>
        </w:tc>
        <w:tc>
          <w:tcPr>
            <w:tcW w:type="dxa" w:w="2196"/>
          </w:tcPr>
          <w:p>
            <w:r/>
            <w:r>
              <w:t xml:space="preserve">დიეტა გამდიდრებულია მცენარეული ზეთებით, ბოსტნეულით, ხილით, კენკრით, კვერცხებით </w:t>
            </w:r>
            <w:r>
              <w:rPr>
                <w:i/>
              </w:rPr>
              <w:t>(სინთეზირებულ სისტემაში — მხოლოდ კარგად მოხარშული 40+ წთ, არა რბილად მოხარშული)</w:t>
            </w:r>
            <w:r>
              <w:t xml:space="preserve"> ნაღვლის გამოყოფის სტიმულირებისთვის.</w:t>
            </w:r>
          </w:p>
        </w:tc>
      </w:tr>
      <w:tr>
        <w:tc>
          <w:tcPr>
            <w:tcW w:type="dxa" w:w="2196"/>
          </w:tcPr>
          <w:p>
            <w:r/>
            <w:r>
              <w:t>მწვავე ენტერიტი, კოლიტი, ქრონიკული ფორმების გამწვავება დიარეით</w:t>
            </w:r>
          </w:p>
        </w:tc>
        <w:tc>
          <w:tcPr>
            <w:tcW w:type="dxa" w:w="2196"/>
          </w:tcPr>
          <w:p>
            <w:r/>
            <w:r>
              <w:t>4</w:t>
            </w:r>
          </w:p>
        </w:tc>
        <w:tc>
          <w:tcPr>
            <w:tcW w:type="dxa" w:w="2196"/>
          </w:tcPr>
          <w:p>
            <w:r/>
            <w:r>
              <w:t>4ა, 4ბ, 4ვ (თანმიმდევრულად)</w:t>
            </w:r>
          </w:p>
        </w:tc>
        <w:tc>
          <w:tcPr>
            <w:tcW w:type="dxa" w:w="2196"/>
          </w:tcPr>
          <w:p>
            <w:r/>
            <w:r>
              <w:t>ნაწლავის მაქსიმალური შეფერხება, ანთების, დუღილისა და ლპობის პროცესების შემცირება. ნახშირწყლების, ცხიმების, ბოჭკოს მკვეთრი შეზღუდვა.</w:t>
            </w:r>
          </w:p>
        </w:tc>
      </w:tr>
      <w:tr>
        <w:tc>
          <w:tcPr>
            <w:tcW w:type="dxa" w:w="2196"/>
          </w:tcPr>
          <w:p>
            <w:r/>
            <w:r>
              <w:t>ქრონიკული ენტერიტი რემისიის ფაზაში</w:t>
            </w:r>
          </w:p>
        </w:tc>
        <w:tc>
          <w:tcPr>
            <w:tcW w:type="dxa" w:w="2196"/>
          </w:tcPr>
          <w:p>
            <w:r/>
            <w:r>
              <w:t>4</w:t>
            </w:r>
          </w:p>
        </w:tc>
        <w:tc>
          <w:tcPr>
            <w:tcW w:type="dxa" w:w="2196"/>
          </w:tcPr>
          <w:p>
            <w:r/>
            <w:r>
              <w:t>4ვ</w:t>
            </w:r>
          </w:p>
        </w:tc>
        <w:tc>
          <w:tcPr>
            <w:tcW w:type="dxa" w:w="2196"/>
          </w:tcPr>
          <w:p>
            <w:r/>
            <w:r>
              <w:t>ფიზიოლოგიურად სრულფასოვანი დიეტა ნაწლავის მექანიკური და ქიმიური გამაღიზიანებლების ზომიერი შეზღუდვით, დუღილის გამაძლიერებელი პროდუქტების გამორიცხვით.</w:t>
            </w:r>
          </w:p>
        </w:tc>
      </w:tr>
      <w:tr>
        <w:tc>
          <w:tcPr>
            <w:tcW w:type="dxa" w:w="2196"/>
          </w:tcPr>
          <w:p>
            <w:r/>
            <w:r>
              <w:t>ქრონიკული ოპონი (ატონიური)</w:t>
            </w:r>
          </w:p>
        </w:tc>
        <w:tc>
          <w:tcPr>
            <w:tcW w:type="dxa" w:w="2196"/>
          </w:tcPr>
          <w:p>
            <w:r/>
            <w:r>
              <w:t>3</w:t>
            </w:r>
          </w:p>
        </w:tc>
        <w:tc>
          <w:tcPr>
            <w:tcW w:type="dxa" w:w="2196"/>
          </w:tcPr>
          <w:p>
            <w:r/>
            <w:r>
              <w:t>—</w:t>
            </w:r>
          </w:p>
        </w:tc>
        <w:tc>
          <w:tcPr>
            <w:tcW w:type="dxa" w:w="2196"/>
          </w:tcPr>
          <w:p>
            <w:r/>
            <w:r>
              <w:t>დიეტა, გამდიდრებული მოტილობის მექანიკური და ქიმიური სტიმულატორებით (ბოჭკო, შაქრიანი ნივთიერებები, ცივი სასმელები).</w:t>
            </w:r>
          </w:p>
        </w:tc>
      </w:tr>
      <w:tr>
        <w:tc>
          <w:tcPr>
            <w:tcW w:type="dxa" w:w="2196"/>
          </w:tcPr>
          <w:p>
            <w:r/>
            <w:r>
              <w:t>ქრონიკული ოპონი (სპასტიკური)</w:t>
            </w:r>
          </w:p>
        </w:tc>
        <w:tc>
          <w:tcPr>
            <w:tcW w:type="dxa" w:w="2196"/>
          </w:tcPr>
          <w:p>
            <w:r/>
            <w:r>
              <w:t>3</w:t>
            </w:r>
          </w:p>
        </w:tc>
        <w:tc>
          <w:tcPr>
            <w:tcW w:type="dxa" w:w="2196"/>
          </w:tcPr>
          <w:p>
            <w:r/>
            <w:r>
              <w:t>უხეში ბოჭკოს შეზღუდვით</w:t>
            </w:r>
          </w:p>
        </w:tc>
        <w:tc>
          <w:tcPr>
            <w:tcW w:type="dxa" w:w="2196"/>
          </w:tcPr>
          <w:p>
            <w:r/>
            <w:r>
              <w:t>საკვები მზადდება გაუხეხავი სახით, მაგრამ უხეში ბოჭკოს გარეშე. გამორიცხულია პროდუქტები, რ</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დიეტები: თქემალაძე-გეგეშიძისა და პევზნერის სისტემების სინთეზი</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