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jc w:val="both"/>
        <w:rPr/>
      </w:pPr>
      <w:bookmarkStart w:colFirst="0" w:colLast="0" w:name="_cxjojoof8hki" w:id="0"/>
      <w:bookmarkEnd w:id="0"/>
      <w:r w:rsidDel="00000000" w:rsidR="00000000" w:rsidRPr="00000000">
        <w:rPr>
          <w:rtl w:val="0"/>
        </w:rPr>
        <w:t xml:space="preserve">Adaptive Cognitive System Ze</w:t>
      </w:r>
    </w:p>
    <w:p w:rsidR="00000000" w:rsidDel="00000000" w:rsidP="00000000" w:rsidRDefault="00000000" w:rsidRPr="00000000" w14:paraId="00000003">
      <w:pPr>
        <w:rPr>
          <w:b w:val="1"/>
          <w:bCs w:val="1"/>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Adaptive Cognitive System Ze. Longevity Horizon, 1(3). doi : </w:t>
      </w:r>
      <w:hyperlink r:id="rId7">
        <w:r w:rsidDel="00000000" w:rsidR="00000000" w:rsidRPr="00000000">
          <w:rPr>
            <w:color w:val="1155cc"/>
            <w:sz w:val="18"/>
            <w:szCs w:val="18"/>
            <w:u w:val="single"/>
            <w:rtl w:val="0"/>
          </w:rPr>
          <w:t xml:space="preserve">https://doi.org/10.5281/zenodo.15309162</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jc w:val="both"/>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07">
      <w:pPr>
        <w:pStyle w:val="Heading1"/>
        <w:jc w:val="both"/>
        <w:rPr/>
      </w:pPr>
      <w:bookmarkStart w:colFirst="0" w:colLast="0" w:name="_vbsfsx6wfob1"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Fonts w:ascii="Arial Unicode MS" w:cs="Arial Unicode MS" w:eastAsia="Arial Unicode MS" w:hAnsi="Arial Unicode MS"/>
          <w:rtl w:val="0"/>
        </w:rPr>
        <w:t xml:space="preserve">This article presents an innovative predictive model of the world based on dynamic updating and adaptive filtering of predicates. The system processes elementary units of information - "crumbs" - to build a probabilistic picture of the environment, demonstrating an initial probability of matches of 0.5 and exponential decay to 0.00001 as the number of counters increases. Key mechanisms include: (1) updating significant patterns with PredictIncrement=2, (2) filtering rarely used predicates while maintaining plasticity balance (γ≥0.95), and (3) resource-efficient architecture providing 37-42% computational savings. Experimental results show prediction accuracy of 78-92% for stable flows, adaptation speed of 2-3 seconds, and robustness to 15% noise. A comparative analysis revealed advantages over LSTM networks (3 times less training data) and Markov models (40% higher adaptability). The model exhibits biologically plausible properties, including nonlinear attention distribution and energy efficiency similar to that of the neocortex (40-45%). Application prospects include IoT, cybersecurity and power system management, and further research is aimed at integrating the temporal model and hierarchical organization of patterns.</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Artificial Intelligence, Forecast, Filtering, Updating, Data Flow, Biologically Inspired Algorithms, Energy-efficient Computing.</w:t>
      </w:r>
    </w:p>
    <w:p w:rsidR="00000000" w:rsidDel="00000000" w:rsidP="00000000" w:rsidRDefault="00000000" w:rsidRPr="00000000" w14:paraId="0000000B">
      <w:pPr>
        <w:pStyle w:val="Heading1"/>
        <w:jc w:val="both"/>
        <w:rPr/>
      </w:pPr>
      <w:bookmarkStart w:colFirst="0" w:colLast="0" w:name="_wow34ka1btay" w:id="2"/>
      <w:bookmarkEnd w:id="2"/>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t xml:space="preserve">Modern research in the field of artificial life (AL) strives to create systems that can not only respond to changes in the environment, but also predict future states (Lungarella et al., 2003). This ambitious scientific challenge is at the forefront of interdisciplinary research, bringing together advances in computer science, cognitive psychology, neuroscience and complex systems theory. This paper presents an innovative architecture of the IL system, based on the concept of “crumbs” - elementary units of information from which a complex model of the world is built. This approach allows the system not only to analyze current data in real time, but also to form probabilistic forecasts of future states based on accumulated experience, demonstrating properties similar to biological learning and adaptation systems.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Artificial life as an independent scientific field was formed in the late 1980s (Langton, 1989) and has since undergone significant evolution. As defined by Bedau (2003), IL is the study of “life as it might be,” exploring the fundamental principles of biological organization through computer simulations. Unlike classical artificial intelligence, which traditionally focuses on solving highly specialized problems (such as pattern recognition or playing chess), artificial life systems strive to reproduce the basic properties of living organisms: adaptability, self-organization, predictive ability, and emergent behavior (Prokopenko et al., 2009). These characteristics make IL systems especially promising for operating in conditions of uncertainty and dynamically changing environments.</w:t>
      </w:r>
    </w:p>
    <w:p w:rsidR="00000000" w:rsidDel="00000000" w:rsidP="00000000" w:rsidRDefault="00000000" w:rsidRPr="00000000" w14:paraId="0000000F">
      <w:pPr>
        <w:pStyle w:val="Heading2"/>
        <w:jc w:val="both"/>
        <w:rPr/>
      </w:pPr>
      <w:bookmarkStart w:colFirst="0" w:colLast="0" w:name="_7vvt0krdm0c0" w:id="3"/>
      <w:bookmarkEnd w:id="3"/>
      <w:r w:rsidDel="00000000" w:rsidR="00000000" w:rsidRPr="00000000">
        <w:rPr>
          <w:rtl w:val="0"/>
        </w:rPr>
        <w:t xml:space="preserve">Theoretical foundations</w:t>
      </w:r>
    </w:p>
    <w:p w:rsidR="00000000" w:rsidDel="00000000" w:rsidP="00000000" w:rsidRDefault="00000000" w:rsidRPr="00000000" w14:paraId="00000010">
      <w:pPr>
        <w:pStyle w:val="Heading3"/>
        <w:jc w:val="both"/>
        <w:rPr/>
      </w:pPr>
      <w:bookmarkStart w:colFirst="0" w:colLast="0" w:name="_i471qcp7ebck" w:id="4"/>
      <w:bookmarkEnd w:id="4"/>
      <w:r w:rsidDel="00000000" w:rsidR="00000000" w:rsidRPr="00000000">
        <w:rPr>
          <w:rtl w:val="0"/>
        </w:rPr>
        <w:t xml:space="preserve">Conceptual framework for artificial life</w:t>
      </w:r>
    </w:p>
    <w:p w:rsidR="00000000" w:rsidDel="00000000" w:rsidP="00000000" w:rsidRDefault="00000000" w:rsidRPr="00000000" w14:paraId="00000011">
      <w:pPr>
        <w:jc w:val="both"/>
        <w:rPr/>
      </w:pPr>
      <w:r w:rsidDel="00000000" w:rsidR="00000000" w:rsidRPr="00000000">
        <w:rPr>
          <w:rtl w:val="0"/>
        </w:rPr>
        <w:t xml:space="preserve">The phenomenon of artificial life can be viewed through the prism of three interrelated aspects (Bedau, 2003):</w:t>
      </w:r>
    </w:p>
    <w:p w:rsidR="00000000" w:rsidDel="00000000" w:rsidP="00000000" w:rsidRDefault="00000000" w:rsidRPr="00000000" w14:paraId="00000012">
      <w:pPr>
        <w:numPr>
          <w:ilvl w:val="0"/>
          <w:numId w:val="37"/>
        </w:numPr>
        <w:ind w:left="720" w:hanging="360"/>
        <w:jc w:val="both"/>
      </w:pPr>
      <w:r w:rsidDel="00000000" w:rsidR="00000000" w:rsidRPr="00000000">
        <w:rPr>
          <w:rtl w:val="0"/>
        </w:rPr>
        <w:t xml:space="preserve">Synthetic approach - the creation of artificial systems that demonstrate the properties of living organisms</w:t>
      </w:r>
    </w:p>
    <w:p w:rsidR="00000000" w:rsidDel="00000000" w:rsidP="00000000" w:rsidRDefault="00000000" w:rsidRPr="00000000" w14:paraId="00000013">
      <w:pPr>
        <w:numPr>
          <w:ilvl w:val="0"/>
          <w:numId w:val="37"/>
        </w:numPr>
        <w:ind w:left="720" w:hanging="360"/>
        <w:jc w:val="both"/>
      </w:pPr>
      <w:r w:rsidDel="00000000" w:rsidR="00000000" w:rsidRPr="00000000">
        <w:rPr>
          <w:rtl w:val="0"/>
        </w:rPr>
        <w:t xml:space="preserve">Analytical approach - using computer models to study fundamental principles of biological organization</w:t>
      </w:r>
    </w:p>
    <w:p w:rsidR="00000000" w:rsidDel="00000000" w:rsidP="00000000" w:rsidRDefault="00000000" w:rsidRPr="00000000" w14:paraId="00000014">
      <w:pPr>
        <w:numPr>
          <w:ilvl w:val="0"/>
          <w:numId w:val="37"/>
        </w:numPr>
        <w:ind w:left="720" w:hanging="360"/>
        <w:jc w:val="both"/>
      </w:pPr>
      <w:r w:rsidDel="00000000" w:rsidR="00000000" w:rsidRPr="00000000">
        <w:rPr>
          <w:rtl w:val="0"/>
        </w:rPr>
        <w:t xml:space="preserve">Technology Approach – Development of practical applications inspired by biological systems</w:t>
      </w:r>
    </w:p>
    <w:p w:rsidR="00000000" w:rsidDel="00000000" w:rsidP="00000000" w:rsidRDefault="00000000" w:rsidRPr="00000000" w14:paraId="00000015">
      <w:pPr>
        <w:jc w:val="both"/>
        <w:rPr/>
      </w:pPr>
      <w:r w:rsidDel="00000000" w:rsidR="00000000" w:rsidRPr="00000000">
        <w:rPr>
          <w:rtl w:val="0"/>
        </w:rPr>
        <w:t xml:space="preserve">The system proposed in this work falls into all three categories, combining theoretical modeling of cognitive processes with the practical implementation of effective data processing algorithms.</w:t>
      </w:r>
    </w:p>
    <w:p w:rsidR="00000000" w:rsidDel="00000000" w:rsidP="00000000" w:rsidRDefault="00000000" w:rsidRPr="00000000" w14:paraId="00000016">
      <w:pPr>
        <w:pStyle w:val="Heading3"/>
        <w:jc w:val="both"/>
        <w:rPr/>
      </w:pPr>
      <w:bookmarkStart w:colFirst="0" w:colLast="0" w:name="_d3ahy376bron" w:id="5"/>
      <w:bookmarkEnd w:id="5"/>
      <w:r w:rsidDel="00000000" w:rsidR="00000000" w:rsidRPr="00000000">
        <w:rPr>
          <w:rtl w:val="0"/>
        </w:rPr>
        <w:t xml:space="preserve">Biological analogies and inspiration</w:t>
      </w:r>
    </w:p>
    <w:p w:rsidR="00000000" w:rsidDel="00000000" w:rsidP="00000000" w:rsidRDefault="00000000" w:rsidRPr="00000000" w14:paraId="00000017">
      <w:pPr>
        <w:jc w:val="both"/>
        <w:rPr/>
      </w:pPr>
      <w:r w:rsidDel="00000000" w:rsidR="00000000" w:rsidRPr="00000000">
        <w:rPr>
          <w:rtl w:val="0"/>
        </w:rPr>
        <w:t xml:space="preserve">The concept of “crumbs” as elementary units of information has direct analogies in neurobiological research. Work by Hawkins &amp; Blakeslee (2004) shows that the human brain processes information through a predictive system, constantly comparing incoming sensory data with internal models. Similarly, the proposed system builds a dynamic map of the world, where each “crumb” represents an elementary pattern associated with a certain probability of occurrence.</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The most important biological principle embedded in the system is the hierarchical organization of memory. Research by Kriegeskorte &amp; Douglas (2018) demonstrates that the nervous system organizes information into hierarchical structures where basic elements are combined into increasingly complex patterns. In this system, this principle is implemented through an updating mechanism, which identifies the most significant combinations of “crumbs” and forms stable associations from them. Subsequently, from the patterns identified between pauses of noise, elementary particles of images will be formed, and from the images themselves, a tree of knowledge and self-knowledge will be formed. But this is a further development of the system and is not discussed in this article.</w:t>
      </w:r>
    </w:p>
    <w:p w:rsidR="00000000" w:rsidDel="00000000" w:rsidP="00000000" w:rsidRDefault="00000000" w:rsidRPr="00000000" w14:paraId="0000001A">
      <w:pPr>
        <w:pStyle w:val="Heading3"/>
        <w:jc w:val="both"/>
        <w:rPr/>
      </w:pPr>
      <w:bookmarkStart w:colFirst="0" w:colLast="0" w:name="_1ozl3uuc6yo3" w:id="6"/>
      <w:bookmarkEnd w:id="6"/>
      <w:r w:rsidDel="00000000" w:rsidR="00000000" w:rsidRPr="00000000">
        <w:rPr>
          <w:rtl w:val="0"/>
        </w:rPr>
        <w:t xml:space="preserve">Comparison with existing approaches</w:t>
      </w:r>
    </w:p>
    <w:p w:rsidR="00000000" w:rsidDel="00000000" w:rsidP="00000000" w:rsidRDefault="00000000" w:rsidRPr="00000000" w14:paraId="0000001B">
      <w:pPr>
        <w:jc w:val="both"/>
        <w:rPr/>
      </w:pPr>
      <w:r w:rsidDel="00000000" w:rsidR="00000000" w:rsidRPr="00000000">
        <w:rPr>
          <w:rtl w:val="0"/>
        </w:rPr>
        <w:t xml:space="preserve">Traditional artificial intelligence systems can be divided into three categories based on the way they work with information:</w:t>
      </w:r>
    </w:p>
    <w:p w:rsidR="00000000" w:rsidDel="00000000" w:rsidP="00000000" w:rsidRDefault="00000000" w:rsidRPr="00000000" w14:paraId="0000001C">
      <w:pPr>
        <w:numPr>
          <w:ilvl w:val="0"/>
          <w:numId w:val="20"/>
        </w:numPr>
        <w:ind w:left="720" w:hanging="360"/>
        <w:jc w:val="both"/>
      </w:pPr>
      <w:r w:rsidDel="00000000" w:rsidR="00000000" w:rsidRPr="00000000">
        <w:rPr>
          <w:rtl w:val="0"/>
        </w:rPr>
        <w:t xml:space="preserve">Symbolic systems (Newell &amp; Simon, 1976) – use explicit rules and logical constructs</w:t>
      </w:r>
    </w:p>
    <w:p w:rsidR="00000000" w:rsidDel="00000000" w:rsidP="00000000" w:rsidRDefault="00000000" w:rsidRPr="00000000" w14:paraId="0000001D">
      <w:pPr>
        <w:numPr>
          <w:ilvl w:val="0"/>
          <w:numId w:val="20"/>
        </w:numPr>
        <w:ind w:left="720" w:hanging="360"/>
        <w:jc w:val="both"/>
      </w:pPr>
      <w:r w:rsidDel="00000000" w:rsidR="00000000" w:rsidRPr="00000000">
        <w:rPr>
          <w:rtl w:val="0"/>
        </w:rPr>
        <w:t xml:space="preserve">Connectionist models (Rumelhart &amp; McClelland, 1986) – based on neural network architectures</w:t>
      </w:r>
    </w:p>
    <w:p w:rsidR="00000000" w:rsidDel="00000000" w:rsidP="00000000" w:rsidRDefault="00000000" w:rsidRPr="00000000" w14:paraId="0000001E">
      <w:pPr>
        <w:numPr>
          <w:ilvl w:val="0"/>
          <w:numId w:val="20"/>
        </w:numPr>
        <w:ind w:left="720" w:hanging="360"/>
        <w:jc w:val="both"/>
      </w:pPr>
      <w:r w:rsidDel="00000000" w:rsidR="00000000" w:rsidRPr="00000000">
        <w:rPr>
          <w:rtl w:val="0"/>
        </w:rPr>
        <w:t xml:space="preserve">Dynamic systems (Thelen &amp; Smith, 1994) – view cognition as a process of continuous interaction with the environment</w:t>
      </w:r>
    </w:p>
    <w:p w:rsidR="00000000" w:rsidDel="00000000" w:rsidP="00000000" w:rsidRDefault="00000000" w:rsidRPr="00000000" w14:paraId="0000001F">
      <w:pPr>
        <w:jc w:val="both"/>
        <w:rPr/>
      </w:pPr>
      <w:r w:rsidDel="00000000" w:rsidR="00000000" w:rsidRPr="00000000">
        <w:rPr>
          <w:rtl w:val="0"/>
        </w:rPr>
        <w:t xml:space="preserve">The proposed system occupies an intermediate position between these approaches, combining:</w:t>
      </w:r>
    </w:p>
    <w:p w:rsidR="00000000" w:rsidDel="00000000" w:rsidP="00000000" w:rsidRDefault="00000000" w:rsidRPr="00000000" w14:paraId="00000020">
      <w:pPr>
        <w:numPr>
          <w:ilvl w:val="0"/>
          <w:numId w:val="24"/>
        </w:numPr>
        <w:ind w:left="720" w:hanging="360"/>
        <w:jc w:val="both"/>
      </w:pPr>
      <w:r w:rsidDel="00000000" w:rsidR="00000000" w:rsidRPr="00000000">
        <w:rPr>
          <w:rtl w:val="0"/>
        </w:rPr>
        <w:t xml:space="preserve">Discreteness of symbolic systems (explicit representation of “crumbs”)</w:t>
      </w:r>
    </w:p>
    <w:p w:rsidR="00000000" w:rsidDel="00000000" w:rsidP="00000000" w:rsidRDefault="00000000" w:rsidRPr="00000000" w14:paraId="00000021">
      <w:pPr>
        <w:numPr>
          <w:ilvl w:val="0"/>
          <w:numId w:val="24"/>
        </w:numPr>
        <w:ind w:left="720" w:hanging="360"/>
        <w:jc w:val="both"/>
      </w:pPr>
      <w:r w:rsidDel="00000000" w:rsidR="00000000" w:rsidRPr="00000000">
        <w:rPr>
          <w:rtl w:val="0"/>
        </w:rPr>
        <w:t xml:space="preserve">Adaptability of neural networks (learning mechanism)</w:t>
      </w:r>
    </w:p>
    <w:p w:rsidR="00000000" w:rsidDel="00000000" w:rsidP="00000000" w:rsidRDefault="00000000" w:rsidRPr="00000000" w14:paraId="00000022">
      <w:pPr>
        <w:numPr>
          <w:ilvl w:val="0"/>
          <w:numId w:val="24"/>
        </w:numPr>
        <w:ind w:left="720" w:hanging="360"/>
        <w:jc w:val="both"/>
      </w:pPr>
      <w:r w:rsidDel="00000000" w:rsidR="00000000" w:rsidRPr="00000000">
        <w:rPr>
          <w:rtl w:val="0"/>
        </w:rPr>
        <w:t xml:space="preserve">Dynamic interaction (continuous updating of the model)</w:t>
      </w:r>
    </w:p>
    <w:p w:rsidR="00000000" w:rsidDel="00000000" w:rsidP="00000000" w:rsidRDefault="00000000" w:rsidRPr="00000000" w14:paraId="00000023">
      <w:pPr>
        <w:pStyle w:val="Heading2"/>
        <w:jc w:val="both"/>
        <w:rPr/>
      </w:pPr>
      <w:bookmarkStart w:colFirst="0" w:colLast="0" w:name="_xt2kzmop0bkz" w:id="7"/>
      <w:bookmarkEnd w:id="7"/>
      <w:r w:rsidDel="00000000" w:rsidR="00000000" w:rsidRPr="00000000">
        <w:rPr>
          <w:rtl w:val="0"/>
        </w:rPr>
        <w:t xml:space="preserve">Architectural principles</w:t>
      </w:r>
    </w:p>
    <w:p w:rsidR="00000000" w:rsidDel="00000000" w:rsidP="00000000" w:rsidRDefault="00000000" w:rsidRPr="00000000" w14:paraId="00000024">
      <w:pPr>
        <w:pStyle w:val="Heading3"/>
        <w:jc w:val="both"/>
        <w:rPr/>
      </w:pPr>
      <w:bookmarkStart w:colFirst="0" w:colLast="0" w:name="_58cihrt9t506" w:id="8"/>
      <w:bookmarkEnd w:id="8"/>
      <w:r w:rsidDel="00000000" w:rsidR="00000000" w:rsidRPr="00000000">
        <w:rPr>
          <w:rtl w:val="0"/>
        </w:rPr>
        <w:t xml:space="preserve">Concept of "crumbs" as basic units</w:t>
      </w:r>
    </w:p>
    <w:p w:rsidR="00000000" w:rsidDel="00000000" w:rsidP="00000000" w:rsidRDefault="00000000" w:rsidRPr="00000000" w14:paraId="00000025">
      <w:pPr>
        <w:jc w:val="both"/>
        <w:rPr/>
      </w:pPr>
      <w:r w:rsidDel="00000000" w:rsidR="00000000" w:rsidRPr="00000000">
        <w:rPr>
          <w:rtl w:val="0"/>
        </w:rPr>
        <w:t xml:space="preserve">A “crumb” in the context of this system is defined as a minimal meaningful unit of information that has three key characteristics:</w:t>
      </w:r>
    </w:p>
    <w:p w:rsidR="00000000" w:rsidDel="00000000" w:rsidP="00000000" w:rsidRDefault="00000000" w:rsidRPr="00000000" w14:paraId="00000026">
      <w:pPr>
        <w:numPr>
          <w:ilvl w:val="0"/>
          <w:numId w:val="31"/>
        </w:numPr>
        <w:ind w:left="720" w:hanging="360"/>
        <w:jc w:val="both"/>
      </w:pPr>
      <w:r w:rsidDel="00000000" w:rsidR="00000000" w:rsidRPr="00000000">
        <w:rPr>
          <w:rtl w:val="0"/>
        </w:rPr>
        <w:t xml:space="preserve">Structural integrity - a sequence of bytes of a fixed length</w:t>
      </w:r>
    </w:p>
    <w:p w:rsidR="00000000" w:rsidDel="00000000" w:rsidP="00000000" w:rsidRDefault="00000000" w:rsidRPr="00000000" w14:paraId="00000027">
      <w:pPr>
        <w:numPr>
          <w:ilvl w:val="0"/>
          <w:numId w:val="31"/>
        </w:numPr>
        <w:ind w:left="720" w:hanging="360"/>
        <w:jc w:val="both"/>
      </w:pPr>
      <w:r w:rsidDel="00000000" w:rsidR="00000000" w:rsidRPr="00000000">
        <w:rPr>
          <w:rtl w:val="0"/>
        </w:rPr>
        <w:t xml:space="preserve">Semantic significance - association with a specific context or event</w:t>
      </w:r>
    </w:p>
    <w:p w:rsidR="00000000" w:rsidDel="00000000" w:rsidP="00000000" w:rsidRDefault="00000000" w:rsidRPr="00000000" w14:paraId="00000028">
      <w:pPr>
        <w:numPr>
          <w:ilvl w:val="0"/>
          <w:numId w:val="31"/>
        </w:numPr>
        <w:ind w:left="720" w:hanging="360"/>
        <w:jc w:val="both"/>
      </w:pPr>
      <w:r w:rsidDel="00000000" w:rsidR="00000000" w:rsidRPr="00000000">
        <w:rPr>
          <w:rtl w:val="0"/>
        </w:rPr>
        <w:t xml:space="preserve">Probabilistic nature – measurable frequency of occurrence</w:t>
      </w:r>
    </w:p>
    <w:p w:rsidR="00000000" w:rsidDel="00000000" w:rsidP="00000000" w:rsidRDefault="00000000" w:rsidRPr="00000000" w14:paraId="00000029">
      <w:pPr>
        <w:jc w:val="both"/>
        <w:rPr/>
      </w:pPr>
      <w:r w:rsidDel="00000000" w:rsidR="00000000" w:rsidRPr="00000000">
        <w:rPr>
          <w:rtl w:val="0"/>
        </w:rPr>
        <w:t xml:space="preserve">Formally, the crumb is represented by the structure:</w:t>
      </w:r>
    </w:p>
    <w:tbl>
      <w:tblPr>
        <w:tblStyle w:val="Table1"/>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2A">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type</w:t>
            </w:r>
            <w:r w:rsidDel="00000000" w:rsidR="00000000" w:rsidRPr="00000000">
              <w:rPr>
                <w:rFonts w:ascii="Consolas" w:cs="Consolas" w:eastAsia="Consolas" w:hAnsi="Consolas"/>
                <w:color w:val="444444"/>
                <w:shd w:fill="f0f0f0" w:val="clear"/>
                <w:rtl w:val="0"/>
              </w:rPr>
              <w:t xml:space="preserve"> Crumb </w:t>
            </w:r>
            <w:r w:rsidDel="00000000" w:rsidR="00000000" w:rsidRPr="00000000">
              <w:rPr>
                <w:rFonts w:ascii="Consolas" w:cs="Consolas" w:eastAsia="Consolas" w:hAnsi="Consolas"/>
                <w:b w:val="1"/>
                <w:bCs w:val="1"/>
                <w:color w:val="444444"/>
                <w:shd w:fill="f0f0f0" w:val="clear"/>
                <w:rtl w:val="0"/>
              </w:rPr>
              <w:t xml:space="preserve">struct</w:t>
            </w:r>
            <w:r w:rsidDel="00000000" w:rsidR="00000000" w:rsidRPr="00000000">
              <w:rPr>
                <w:rFonts w:ascii="Consolas" w:cs="Consolas" w:eastAsia="Consolas" w:hAnsi="Consolas"/>
                <w:color w:val="444444"/>
                <w:shd w:fill="f0f0f0" w:val="clear"/>
                <w:rtl w:val="0"/>
              </w:rPr>
              <w:t xml:space="preserve"> {</w:t>
              <w:br w:type="textWrapping"/>
              <w:t xml:space="preserve">    ID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Unique identifier</w:t>
            </w:r>
            <w:r w:rsidDel="00000000" w:rsidR="00000000" w:rsidRPr="00000000">
              <w:rPr>
                <w:rFonts w:ascii="Consolas" w:cs="Consolas" w:eastAsia="Consolas" w:hAnsi="Consolas"/>
                <w:color w:val="444444"/>
                <w:shd w:fill="f0f0f0" w:val="clear"/>
                <w:rtl w:val="0"/>
              </w:rPr>
              <w:br w:type="textWrapping"/>
              <w:t xml:space="preserve">    Data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byte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Contents of the crumb</w:t>
            </w:r>
            <w:r w:rsidDel="00000000" w:rsidR="00000000" w:rsidRPr="00000000">
              <w:rPr>
                <w:rFonts w:ascii="Consolas" w:cs="Consolas" w:eastAsia="Consolas" w:hAnsi="Consolas"/>
                <w:color w:val="444444"/>
                <w:shd w:fill="f0f0f0" w:val="clear"/>
                <w:rtl w:val="0"/>
              </w:rPr>
              <w:br w:type="textWrapping"/>
              <w:t xml:space="preserve">    Value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Frequency of occurrence</w:t>
            </w:r>
            <w:r w:rsidDel="00000000" w:rsidR="00000000" w:rsidRPr="00000000">
              <w:rPr>
                <w:rFonts w:ascii="Consolas" w:cs="Consolas" w:eastAsia="Consolas" w:hAnsi="Consolas"/>
                <w:color w:val="444444"/>
                <w:shd w:fill="f0f0f0" w:val="clear"/>
                <w:rtl w:val="0"/>
              </w:rPr>
              <w:br w:type="textWrapping"/>
              <w:t xml:space="preserve">    Matches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Number of confirmations</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2B">
      <w:pPr>
        <w:pStyle w:val="Heading3"/>
        <w:jc w:val="both"/>
        <w:rPr/>
      </w:pPr>
      <w:bookmarkStart w:colFirst="0" w:colLast="0" w:name="_9oglmt625z2t" w:id="9"/>
      <w:bookmarkEnd w:id="9"/>
      <w:r w:rsidDel="00000000" w:rsidR="00000000" w:rsidRPr="00000000">
        <w:rPr>
          <w:rtl w:val="0"/>
        </w:rPr>
        <w:t xml:space="preserve">Dual processing system</w:t>
      </w:r>
    </w:p>
    <w:p w:rsidR="00000000" w:rsidDel="00000000" w:rsidP="00000000" w:rsidRDefault="00000000" w:rsidRPr="00000000" w14:paraId="0000002C">
      <w:pPr>
        <w:jc w:val="both"/>
        <w:rPr/>
      </w:pPr>
      <w:r w:rsidDel="00000000" w:rsidR="00000000" w:rsidRPr="00000000">
        <w:rPr>
          <w:rtl w:val="0"/>
        </w:rPr>
        <w:t xml:space="preserve">An innovative aspect of the architecture is the use of two parallel processors:</w:t>
      </w:r>
    </w:p>
    <w:p w:rsidR="00000000" w:rsidDel="00000000" w:rsidP="00000000" w:rsidRDefault="00000000" w:rsidRPr="00000000" w14:paraId="0000002D">
      <w:pPr>
        <w:numPr>
          <w:ilvl w:val="0"/>
          <w:numId w:val="13"/>
        </w:numPr>
        <w:ind w:left="720" w:hanging="360"/>
        <w:jc w:val="both"/>
      </w:pPr>
      <w:r w:rsidDel="00000000" w:rsidR="00000000" w:rsidRPr="00000000">
        <w:rPr>
          <w:rtl w:val="0"/>
        </w:rPr>
        <w:t xml:space="preserve">Beginning processor – analyzes data in direct order, identifying cause-and-effect relationships</w:t>
      </w:r>
    </w:p>
    <w:p w:rsidR="00000000" w:rsidDel="00000000" w:rsidP="00000000" w:rsidRDefault="00000000" w:rsidRPr="00000000" w14:paraId="0000002E">
      <w:pPr>
        <w:numPr>
          <w:ilvl w:val="0"/>
          <w:numId w:val="13"/>
        </w:numPr>
        <w:ind w:left="720" w:hanging="360"/>
        <w:jc w:val="both"/>
      </w:pPr>
      <w:r w:rsidDel="00000000" w:rsidR="00000000" w:rsidRPr="00000000">
        <w:rPr>
          <w:rtl w:val="0"/>
        </w:rPr>
        <w:t xml:space="preserve">Inverse processor – processes information in reverse order, detecting structural patterns</w:t>
      </w:r>
    </w:p>
    <w:p w:rsidR="00000000" w:rsidDel="00000000" w:rsidP="00000000" w:rsidRDefault="00000000" w:rsidRPr="00000000" w14:paraId="0000002F">
      <w:pPr>
        <w:jc w:val="both"/>
        <w:rPr/>
      </w:pPr>
      <w:r w:rsidDel="00000000" w:rsidR="00000000" w:rsidRPr="00000000">
        <w:rPr>
          <w:rtl w:val="0"/>
        </w:rPr>
        <w:t xml:space="preserve">This architecture is inspired by studies of bilateral brain symmetry (Gazzaniga, 2000), where the left and right hemispheres specialize in different aspects of information processing.</w:t>
      </w:r>
    </w:p>
    <w:p w:rsidR="00000000" w:rsidDel="00000000" w:rsidP="00000000" w:rsidRDefault="00000000" w:rsidRPr="00000000" w14:paraId="00000030">
      <w:pPr>
        <w:pStyle w:val="Heading3"/>
        <w:jc w:val="both"/>
        <w:rPr/>
      </w:pPr>
      <w:bookmarkStart w:colFirst="0" w:colLast="0" w:name="_7zd8jkvuwk9" w:id="10"/>
      <w:bookmarkEnd w:id="10"/>
      <w:r w:rsidDel="00000000" w:rsidR="00000000" w:rsidRPr="00000000">
        <w:rPr>
          <w:rtl w:val="0"/>
        </w:rPr>
        <w:t xml:space="preserve">Adaptation Mechanisms</w:t>
      </w:r>
    </w:p>
    <w:p w:rsidR="00000000" w:rsidDel="00000000" w:rsidP="00000000" w:rsidRDefault="00000000" w:rsidRPr="00000000" w14:paraId="00000031">
      <w:pPr>
        <w:jc w:val="both"/>
        <w:rPr/>
      </w:pPr>
      <w:r w:rsidDel="00000000" w:rsidR="00000000" w:rsidRPr="00000000">
        <w:rPr>
          <w:rtl w:val="0"/>
        </w:rPr>
        <w:t xml:space="preserve">The system implements three fundamental adaptation mechanisms:</w:t>
      </w:r>
    </w:p>
    <w:p w:rsidR="00000000" w:rsidDel="00000000" w:rsidP="00000000" w:rsidRDefault="00000000" w:rsidRPr="00000000" w14:paraId="00000032">
      <w:pPr>
        <w:numPr>
          <w:ilvl w:val="0"/>
          <w:numId w:val="2"/>
        </w:numPr>
        <w:ind w:left="720" w:hanging="360"/>
        <w:jc w:val="both"/>
      </w:pPr>
      <w:r w:rsidDel="00000000" w:rsidR="00000000" w:rsidRPr="00000000">
        <w:rPr>
          <w:rtl w:val="0"/>
        </w:rPr>
        <w:t xml:space="preserve">Actualization – dynamic redistribution of the importance of model elements</w:t>
      </w:r>
    </w:p>
    <w:p w:rsidR="00000000" w:rsidDel="00000000" w:rsidP="00000000" w:rsidRDefault="00000000" w:rsidRPr="00000000" w14:paraId="00000033">
      <w:pPr>
        <w:numPr>
          <w:ilvl w:val="0"/>
          <w:numId w:val="2"/>
        </w:numPr>
        <w:ind w:left="720" w:hanging="360"/>
        <w:jc w:val="both"/>
      </w:pPr>
      <w:r w:rsidDel="00000000" w:rsidR="00000000" w:rsidRPr="00000000">
        <w:rPr>
          <w:rtl w:val="0"/>
        </w:rPr>
        <w:t xml:space="preserve">Filtering – removing rarely used components</w:t>
      </w:r>
    </w:p>
    <w:p w:rsidR="00000000" w:rsidDel="00000000" w:rsidP="00000000" w:rsidRDefault="00000000" w:rsidRPr="00000000" w14:paraId="00000034">
      <w:pPr>
        <w:numPr>
          <w:ilvl w:val="0"/>
          <w:numId w:val="2"/>
        </w:numPr>
        <w:ind w:left="720" w:hanging="360"/>
        <w:jc w:val="both"/>
      </w:pPr>
      <w:r w:rsidDel="00000000" w:rsidR="00000000" w:rsidRPr="00000000">
        <w:rPr>
          <w:rtl w:val="0"/>
        </w:rPr>
        <w:t xml:space="preserve">Recalibration – periodic normalization of weight coefficients</w:t>
      </w:r>
    </w:p>
    <w:p w:rsidR="00000000" w:rsidDel="00000000" w:rsidP="00000000" w:rsidRDefault="00000000" w:rsidRPr="00000000" w14:paraId="00000035">
      <w:pPr>
        <w:jc w:val="both"/>
        <w:rPr/>
      </w:pPr>
      <w:r w:rsidDel="00000000" w:rsidR="00000000" w:rsidRPr="00000000">
        <w:rPr>
          <w:rtl w:val="0"/>
        </w:rPr>
        <w:t xml:space="preserve">These mechanisms work in concert to ensure a balance between:</w:t>
      </w:r>
    </w:p>
    <w:p w:rsidR="00000000" w:rsidDel="00000000" w:rsidP="00000000" w:rsidRDefault="00000000" w:rsidRPr="00000000" w14:paraId="00000036">
      <w:pPr>
        <w:numPr>
          <w:ilvl w:val="0"/>
          <w:numId w:val="6"/>
        </w:numPr>
        <w:ind w:left="720" w:hanging="360"/>
        <w:jc w:val="both"/>
      </w:pPr>
      <w:r w:rsidDel="00000000" w:rsidR="00000000" w:rsidRPr="00000000">
        <w:rPr>
          <w:rtl w:val="0"/>
        </w:rPr>
        <w:t xml:space="preserve">Plasticity (ability to learn)</w:t>
      </w:r>
    </w:p>
    <w:p w:rsidR="00000000" w:rsidDel="00000000" w:rsidP="00000000" w:rsidRDefault="00000000" w:rsidRPr="00000000" w14:paraId="00000037">
      <w:pPr>
        <w:numPr>
          <w:ilvl w:val="0"/>
          <w:numId w:val="6"/>
        </w:numPr>
        <w:ind w:left="720" w:hanging="360"/>
        <w:jc w:val="both"/>
      </w:pPr>
      <w:r w:rsidDel="00000000" w:rsidR="00000000" w:rsidRPr="00000000">
        <w:rPr>
          <w:rtl w:val="0"/>
        </w:rPr>
        <w:t xml:space="preserve">Sustainability (retention of significant knowledge)</w:t>
      </w:r>
    </w:p>
    <w:p w:rsidR="00000000" w:rsidDel="00000000" w:rsidP="00000000" w:rsidRDefault="00000000" w:rsidRPr="00000000" w14:paraId="00000038">
      <w:pPr>
        <w:numPr>
          <w:ilvl w:val="0"/>
          <w:numId w:val="6"/>
        </w:numPr>
        <w:ind w:left="720" w:hanging="360"/>
        <w:jc w:val="both"/>
      </w:pPr>
      <w:r w:rsidDel="00000000" w:rsidR="00000000" w:rsidRPr="00000000">
        <w:rPr>
          <w:rtl w:val="0"/>
        </w:rPr>
        <w:t xml:space="preserve">Efficiency (optimal use of resources)</w:t>
      </w:r>
    </w:p>
    <w:p w:rsidR="00000000" w:rsidDel="00000000" w:rsidP="00000000" w:rsidRDefault="00000000" w:rsidRPr="00000000" w14:paraId="00000039">
      <w:pPr>
        <w:pStyle w:val="Heading2"/>
        <w:jc w:val="both"/>
        <w:rPr/>
      </w:pPr>
      <w:bookmarkStart w:colFirst="0" w:colLast="0" w:name="_yzotctfk869e" w:id="11"/>
      <w:bookmarkEnd w:id="11"/>
      <w:r w:rsidDel="00000000" w:rsidR="00000000" w:rsidRPr="00000000">
        <w:rPr>
          <w:rtl w:val="0"/>
        </w:rPr>
        <w:t xml:space="preserve">Practical significance</w:t>
      </w:r>
    </w:p>
    <w:p w:rsidR="00000000" w:rsidDel="00000000" w:rsidP="00000000" w:rsidRDefault="00000000" w:rsidRPr="00000000" w14:paraId="0000003A">
      <w:pPr>
        <w:pStyle w:val="Heading3"/>
        <w:jc w:val="both"/>
        <w:rPr/>
      </w:pPr>
      <w:bookmarkStart w:colFirst="0" w:colLast="0" w:name="_9oiyia32o04u" w:id="12"/>
      <w:bookmarkEnd w:id="12"/>
      <w:r w:rsidDel="00000000" w:rsidR="00000000" w:rsidRPr="00000000">
        <w:rPr>
          <w:rtl w:val="0"/>
        </w:rPr>
        <w:t xml:space="preserve">Advantages over traditional approaches</w:t>
      </w:r>
    </w:p>
    <w:p w:rsidR="00000000" w:rsidDel="00000000" w:rsidP="00000000" w:rsidRDefault="00000000" w:rsidRPr="00000000" w14:paraId="0000003B">
      <w:pPr>
        <w:jc w:val="both"/>
        <w:rPr/>
      </w:pPr>
      <w:r w:rsidDel="00000000" w:rsidR="00000000" w:rsidRPr="00000000">
        <w:rPr>
          <w:rtl w:val="0"/>
        </w:rPr>
        <w:t xml:space="preserve">A comparative analysis shows the following advantages of the proposed architecture:</w:t>
      </w:r>
    </w:p>
    <w:tbl>
      <w:tblPr>
        <w:tblStyle w:val="Table2"/>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1520"/>
        <w:gridCol w:w="1460"/>
        <w:tblGridChange w:id="0">
          <w:tblGrid>
            <w:gridCol w:w="1340"/>
            <w:gridCol w:w="1520"/>
            <w:gridCol w:w="146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3C">
            <w:pPr>
              <w:spacing w:line="240" w:lineRule="auto"/>
              <w:jc w:val="both"/>
              <w:rPr/>
            </w:pPr>
            <w:r w:rsidDel="00000000" w:rsidR="00000000" w:rsidRPr="00000000">
              <w:rPr>
                <w:rtl w:val="0"/>
              </w:rPr>
              <w:t xml:space="preserve">Characteristic</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D">
            <w:pPr>
              <w:spacing w:line="240" w:lineRule="auto"/>
              <w:jc w:val="both"/>
              <w:rPr/>
            </w:pPr>
            <w:r w:rsidDel="00000000" w:rsidR="00000000" w:rsidRPr="00000000">
              <w:rPr>
                <w:rtl w:val="0"/>
              </w:rPr>
              <w:t xml:space="preserve">Traditional AI systems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E">
            <w:pPr>
              <w:spacing w:line="240" w:lineRule="auto"/>
              <w:jc w:val="both"/>
              <w:rPr/>
            </w:pPr>
            <w:r w:rsidDel="00000000" w:rsidR="00000000" w:rsidRPr="00000000">
              <w:rPr>
                <w:rtl w:val="0"/>
              </w:rPr>
              <w:t xml:space="preserve">Proposed system</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3F">
            <w:pPr>
              <w:spacing w:line="240" w:lineRule="auto"/>
              <w:jc w:val="both"/>
              <w:rPr/>
            </w:pPr>
            <w:r w:rsidDel="00000000" w:rsidR="00000000" w:rsidRPr="00000000">
              <w:rPr>
                <w:rtl w:val="0"/>
              </w:rPr>
              <w:t xml:space="preserve">Data requirements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0">
            <w:pPr>
              <w:spacing w:line="240" w:lineRule="auto"/>
              <w:jc w:val="both"/>
              <w:rPr/>
            </w:pPr>
            <w:r w:rsidDel="00000000" w:rsidR="00000000" w:rsidRPr="00000000">
              <w:rPr>
                <w:rtl w:val="0"/>
              </w:rPr>
              <w:t xml:space="preserve">Large training samples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1">
            <w:pPr>
              <w:spacing w:line="240" w:lineRule="auto"/>
              <w:jc w:val="both"/>
              <w:rPr/>
            </w:pPr>
            <w:r w:rsidDel="00000000" w:rsidR="00000000" w:rsidRPr="00000000">
              <w:rPr>
                <w:rtl w:val="0"/>
              </w:rPr>
              <w:t xml:space="preserve">Works with small data</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2">
            <w:pPr>
              <w:spacing w:line="240" w:lineRule="auto"/>
              <w:jc w:val="both"/>
              <w:rPr/>
            </w:pPr>
            <w:r w:rsidDel="00000000" w:rsidR="00000000" w:rsidRPr="00000000">
              <w:rPr>
                <w:rtl w:val="0"/>
              </w:rPr>
              <w:t xml:space="preserve">Computational complexity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3">
            <w:pPr>
              <w:spacing w:line="240" w:lineRule="auto"/>
              <w:jc w:val="both"/>
              <w:rPr/>
            </w:pPr>
            <w:r w:rsidDel="00000000" w:rsidR="00000000" w:rsidRPr="00000000">
              <w:rPr>
                <w:rtl w:val="0"/>
              </w:rPr>
              <w:t xml:space="preserve">High</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4">
            <w:pPr>
              <w:spacing w:line="240" w:lineRule="auto"/>
              <w:jc w:val="both"/>
              <w:rPr/>
            </w:pPr>
            <w:r w:rsidDel="00000000" w:rsidR="00000000" w:rsidRPr="00000000">
              <w:rPr>
                <w:rtl w:val="0"/>
              </w:rPr>
              <w:t xml:space="preserve">Optimized</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5">
            <w:pPr>
              <w:spacing w:line="240" w:lineRule="auto"/>
              <w:jc w:val="both"/>
              <w:rPr/>
            </w:pPr>
            <w:r w:rsidDel="00000000" w:rsidR="00000000" w:rsidRPr="00000000">
              <w:rPr>
                <w:rtl w:val="0"/>
              </w:rPr>
              <w:t xml:space="preserve">Interpretability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6">
            <w:pPr>
              <w:spacing w:line="240" w:lineRule="auto"/>
              <w:jc w:val="both"/>
              <w:rPr/>
            </w:pPr>
            <w:r w:rsidDel="00000000" w:rsidR="00000000" w:rsidRPr="00000000">
              <w:rPr>
                <w:rtl w:val="0"/>
              </w:rPr>
              <w:t xml:space="preserve">Low</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7">
            <w:pPr>
              <w:spacing w:line="240" w:lineRule="auto"/>
              <w:jc w:val="both"/>
              <w:rPr/>
            </w:pPr>
            <w:r w:rsidDel="00000000" w:rsidR="00000000" w:rsidRPr="00000000">
              <w:rPr>
                <w:rtl w:val="0"/>
              </w:rPr>
              <w:t xml:space="preserve">High</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8">
            <w:pPr>
              <w:spacing w:line="240" w:lineRule="auto"/>
              <w:jc w:val="both"/>
              <w:rPr/>
            </w:pPr>
            <w:r w:rsidDel="00000000" w:rsidR="00000000" w:rsidRPr="00000000">
              <w:rPr>
                <w:rtl w:val="0"/>
              </w:rPr>
              <w:t xml:space="preserve">Adaptability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9">
            <w:pPr>
              <w:spacing w:line="240" w:lineRule="auto"/>
              <w:jc w:val="both"/>
              <w:rPr/>
            </w:pPr>
            <w:r w:rsidDel="00000000" w:rsidR="00000000" w:rsidRPr="00000000">
              <w:rPr>
                <w:rtl w:val="0"/>
              </w:rPr>
              <w:t xml:space="preserve">Limited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A">
            <w:pPr>
              <w:spacing w:line="240" w:lineRule="auto"/>
              <w:jc w:val="both"/>
              <w:rPr/>
            </w:pPr>
            <w:r w:rsidDel="00000000" w:rsidR="00000000" w:rsidRPr="00000000">
              <w:rPr>
                <w:rtl w:val="0"/>
              </w:rPr>
              <w:t xml:space="preserve">High</w:t>
            </w:r>
          </w:p>
        </w:tc>
      </w:tr>
    </w:tbl>
    <w:p w:rsidR="00000000" w:rsidDel="00000000" w:rsidP="00000000" w:rsidRDefault="00000000" w:rsidRPr="00000000" w14:paraId="0000004B">
      <w:pPr>
        <w:pStyle w:val="Heading4"/>
        <w:rPr/>
      </w:pPr>
      <w:bookmarkStart w:colFirst="0" w:colLast="0" w:name="_cut5z1ryyr5h" w:id="13"/>
      <w:bookmarkEnd w:id="13"/>
      <w:r w:rsidDel="00000000" w:rsidR="00000000" w:rsidRPr="00000000">
        <w:rPr>
          <w:rtl w:val="0"/>
        </w:rPr>
        <w:t xml:space="preserve">Table 1. Advantages of the proposed architecture</w:t>
      </w:r>
    </w:p>
    <w:p w:rsidR="00000000" w:rsidDel="00000000" w:rsidP="00000000" w:rsidRDefault="00000000" w:rsidRPr="00000000" w14:paraId="0000004C">
      <w:pPr>
        <w:pStyle w:val="Heading3"/>
        <w:jc w:val="both"/>
        <w:rPr/>
      </w:pPr>
      <w:bookmarkStart w:colFirst="0" w:colLast="0" w:name="_8erams8vgwgd" w:id="14"/>
      <w:bookmarkEnd w:id="14"/>
      <w:r w:rsidDel="00000000" w:rsidR="00000000" w:rsidRPr="00000000">
        <w:rPr>
          <w:rtl w:val="0"/>
        </w:rPr>
        <w:t xml:space="preserve">Applications</w:t>
      </w:r>
    </w:p>
    <w:p w:rsidR="00000000" w:rsidDel="00000000" w:rsidP="00000000" w:rsidRDefault="00000000" w:rsidRPr="00000000" w14:paraId="0000004D">
      <w:pPr>
        <w:jc w:val="both"/>
        <w:rPr/>
      </w:pPr>
      <w:r w:rsidDel="00000000" w:rsidR="00000000" w:rsidRPr="00000000">
        <w:rPr>
          <w:rtl w:val="0"/>
        </w:rPr>
        <w:t xml:space="preserve">The system demonstrates particular effectiveness in the following application areas:</w:t>
      </w:r>
    </w:p>
    <w:p w:rsidR="00000000" w:rsidDel="00000000" w:rsidP="00000000" w:rsidRDefault="00000000" w:rsidRPr="00000000" w14:paraId="0000004E">
      <w:pPr>
        <w:numPr>
          <w:ilvl w:val="0"/>
          <w:numId w:val="9"/>
        </w:numPr>
        <w:ind w:left="720" w:hanging="360"/>
        <w:jc w:val="both"/>
      </w:pPr>
      <w:r w:rsidDel="00000000" w:rsidR="00000000" w:rsidRPr="00000000">
        <w:rPr>
          <w:rtl w:val="0"/>
        </w:rPr>
        <w:t xml:space="preserve">Predictive analytics – time series prediction in economics and finance</w:t>
      </w:r>
    </w:p>
    <w:p w:rsidR="00000000" w:rsidDel="00000000" w:rsidP="00000000" w:rsidRDefault="00000000" w:rsidRPr="00000000" w14:paraId="0000004F">
      <w:pPr>
        <w:numPr>
          <w:ilvl w:val="0"/>
          <w:numId w:val="9"/>
        </w:numPr>
        <w:ind w:left="720" w:hanging="360"/>
        <w:jc w:val="both"/>
      </w:pPr>
      <w:r w:rsidDel="00000000" w:rsidR="00000000" w:rsidRPr="00000000">
        <w:rPr>
          <w:rtl w:val="0"/>
        </w:rPr>
        <w:t xml:space="preserve">Cybersecurity – detecting anomalies in network traffic</w:t>
      </w:r>
    </w:p>
    <w:p w:rsidR="00000000" w:rsidDel="00000000" w:rsidP="00000000" w:rsidRDefault="00000000" w:rsidRPr="00000000" w14:paraId="00000050">
      <w:pPr>
        <w:numPr>
          <w:ilvl w:val="0"/>
          <w:numId w:val="9"/>
        </w:numPr>
        <w:ind w:left="720" w:hanging="360"/>
        <w:jc w:val="both"/>
      </w:pPr>
      <w:r w:rsidDel="00000000" w:rsidR="00000000" w:rsidRPr="00000000">
        <w:rPr>
          <w:rtl w:val="0"/>
        </w:rPr>
        <w:t xml:space="preserve">Robotics - adaptive control in unstructured environments</w:t>
      </w:r>
    </w:p>
    <w:p w:rsidR="00000000" w:rsidDel="00000000" w:rsidP="00000000" w:rsidRDefault="00000000" w:rsidRPr="00000000" w14:paraId="00000051">
      <w:pPr>
        <w:numPr>
          <w:ilvl w:val="0"/>
          <w:numId w:val="9"/>
        </w:numPr>
        <w:ind w:left="720" w:hanging="360"/>
        <w:jc w:val="both"/>
      </w:pPr>
      <w:r w:rsidDel="00000000" w:rsidR="00000000" w:rsidRPr="00000000">
        <w:rPr>
          <w:rtl w:val="0"/>
        </w:rPr>
        <w:t xml:space="preserve">Cognitive Research – Modeling Learning Processes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Ze artificial life system opens up new prospects in creating adaptive predictive models. Combining biological inspiration with efficient algorithmic solutions, she proposes a compromise between:</w:t>
      </w:r>
    </w:p>
    <w:p w:rsidR="00000000" w:rsidDel="00000000" w:rsidP="00000000" w:rsidRDefault="00000000" w:rsidRPr="00000000" w14:paraId="00000054">
      <w:pPr>
        <w:numPr>
          <w:ilvl w:val="0"/>
          <w:numId w:val="4"/>
        </w:numPr>
        <w:ind w:left="720" w:hanging="360"/>
        <w:jc w:val="both"/>
      </w:pPr>
      <w:r w:rsidDel="00000000" w:rsidR="00000000" w:rsidRPr="00000000">
        <w:rPr>
          <w:rtl w:val="0"/>
        </w:rPr>
        <w:t xml:space="preserve">Cognitive plausibility (compliance with known principles of the nervous system)</w:t>
      </w:r>
    </w:p>
    <w:p w:rsidR="00000000" w:rsidDel="00000000" w:rsidP="00000000" w:rsidRDefault="00000000" w:rsidRPr="00000000" w14:paraId="00000055">
      <w:pPr>
        <w:numPr>
          <w:ilvl w:val="0"/>
          <w:numId w:val="4"/>
        </w:numPr>
        <w:ind w:left="720" w:hanging="360"/>
        <w:jc w:val="both"/>
      </w:pPr>
      <w:r w:rsidDel="00000000" w:rsidR="00000000" w:rsidRPr="00000000">
        <w:rPr>
          <w:rtl w:val="0"/>
        </w:rPr>
        <w:t xml:space="preserve">Computational efficiency</w:t>
      </w:r>
    </w:p>
    <w:p w:rsidR="00000000" w:rsidDel="00000000" w:rsidP="00000000" w:rsidRDefault="00000000" w:rsidRPr="00000000" w14:paraId="00000056">
      <w:pPr>
        <w:numPr>
          <w:ilvl w:val="0"/>
          <w:numId w:val="4"/>
        </w:numPr>
        <w:ind w:left="720" w:hanging="360"/>
        <w:jc w:val="both"/>
      </w:pPr>
      <w:r w:rsidDel="00000000" w:rsidR="00000000" w:rsidRPr="00000000">
        <w:rPr>
          <w:rtl w:val="0"/>
        </w:rPr>
        <w:t xml:space="preserve">Practical applicability</w:t>
      </w:r>
    </w:p>
    <w:p w:rsidR="00000000" w:rsidDel="00000000" w:rsidP="00000000" w:rsidRDefault="00000000" w:rsidRPr="00000000" w14:paraId="00000057">
      <w:pPr>
        <w:jc w:val="both"/>
        <w:rPr/>
      </w:pPr>
      <w:r w:rsidDel="00000000" w:rsidR="00000000" w:rsidRPr="00000000">
        <w:rPr>
          <w:rtl w:val="0"/>
        </w:rPr>
        <w:t xml:space="preserve">Further research will focus on:</w:t>
      </w:r>
    </w:p>
    <w:p w:rsidR="00000000" w:rsidDel="00000000" w:rsidP="00000000" w:rsidRDefault="00000000" w:rsidRPr="00000000" w14:paraId="00000058">
      <w:pPr>
        <w:numPr>
          <w:ilvl w:val="0"/>
          <w:numId w:val="46"/>
        </w:numPr>
        <w:ind w:left="720" w:hanging="360"/>
        <w:jc w:val="both"/>
      </w:pPr>
      <w:r w:rsidDel="00000000" w:rsidR="00000000" w:rsidRPr="00000000">
        <w:rPr>
          <w:rtl w:val="0"/>
        </w:rPr>
        <w:t xml:space="preserve">Deepening neurobiological analogies</w:t>
      </w:r>
    </w:p>
    <w:p w:rsidR="00000000" w:rsidDel="00000000" w:rsidP="00000000" w:rsidRDefault="00000000" w:rsidRPr="00000000" w14:paraId="00000059">
      <w:pPr>
        <w:numPr>
          <w:ilvl w:val="0"/>
          <w:numId w:val="46"/>
        </w:numPr>
        <w:ind w:left="720" w:hanging="360"/>
        <w:jc w:val="both"/>
      </w:pPr>
      <w:r w:rsidDel="00000000" w:rsidR="00000000" w:rsidRPr="00000000">
        <w:rPr>
          <w:rtl w:val="0"/>
        </w:rPr>
        <w:t xml:space="preserve">Optimization of processing algorithms</w:t>
      </w:r>
    </w:p>
    <w:p w:rsidR="00000000" w:rsidDel="00000000" w:rsidP="00000000" w:rsidRDefault="00000000" w:rsidRPr="00000000" w14:paraId="0000005A">
      <w:pPr>
        <w:numPr>
          <w:ilvl w:val="0"/>
          <w:numId w:val="46"/>
        </w:numPr>
        <w:ind w:left="720" w:hanging="360"/>
        <w:jc w:val="both"/>
      </w:pPr>
      <w:r w:rsidDel="00000000" w:rsidR="00000000" w:rsidRPr="00000000">
        <w:rPr>
          <w:rtl w:val="0"/>
        </w:rPr>
        <w:t xml:space="preserve">Expanding the range of applied tasks</w:t>
      </w:r>
    </w:p>
    <w:p w:rsidR="00000000" w:rsidDel="00000000" w:rsidP="00000000" w:rsidRDefault="00000000" w:rsidRPr="00000000" w14:paraId="0000005B">
      <w:pPr>
        <w:pStyle w:val="Heading1"/>
        <w:jc w:val="both"/>
        <w:rPr/>
      </w:pPr>
      <w:bookmarkStart w:colFirst="0" w:colLast="0" w:name="_htpvca32k05i" w:id="15"/>
      <w:bookmarkEnd w:id="15"/>
      <w:r w:rsidDel="00000000" w:rsidR="00000000" w:rsidRPr="00000000">
        <w:rPr>
          <w:rtl w:val="0"/>
        </w:rPr>
        <w:t xml:space="preserve">Algorithms for the operation of an artificial life system</w:t>
      </w:r>
    </w:p>
    <w:p w:rsidR="00000000" w:rsidDel="00000000" w:rsidP="00000000" w:rsidRDefault="00000000" w:rsidRPr="00000000" w14:paraId="0000005C">
      <w:pPr>
        <w:pStyle w:val="Heading2"/>
        <w:jc w:val="both"/>
        <w:rPr/>
      </w:pPr>
      <w:bookmarkStart w:colFirst="0" w:colLast="0" w:name="_5iuyt2ce9p5j" w:id="16"/>
      <w:bookmarkEnd w:id="16"/>
      <w:r w:rsidDel="00000000" w:rsidR="00000000" w:rsidRPr="00000000">
        <w:rPr>
          <w:rtl w:val="0"/>
        </w:rPr>
        <w:t xml:space="preserve">System initialization algorithm (main.go)</w:t>
      </w:r>
    </w:p>
    <w:p w:rsidR="00000000" w:rsidDel="00000000" w:rsidP="00000000" w:rsidRDefault="00000000" w:rsidRPr="00000000" w14:paraId="0000005D">
      <w:pPr>
        <w:jc w:val="both"/>
        <w:rPr/>
      </w:pPr>
      <w:r w:rsidDel="00000000" w:rsidR="00000000" w:rsidRPr="00000000">
        <w:rPr>
          <w:rtl w:val="0"/>
        </w:rPr>
        <w:t xml:space="preserve">The system initialization process is a multi-step procedure that ensures correct preparation for data processing. The algorithm is implemented in the main module of the system (main.go) and includes the following key stages:</w:t>
      </w:r>
    </w:p>
    <w:p w:rsidR="00000000" w:rsidDel="00000000" w:rsidP="00000000" w:rsidRDefault="00000000" w:rsidRPr="00000000" w14:paraId="0000005E">
      <w:pPr>
        <w:pStyle w:val="Heading3"/>
        <w:jc w:val="both"/>
        <w:rPr/>
      </w:pPr>
      <w:bookmarkStart w:colFirst="0" w:colLast="0" w:name="_x4a4jbkkicn" w:id="17"/>
      <w:bookmarkEnd w:id="17"/>
      <w:r w:rsidDel="00000000" w:rsidR="00000000" w:rsidRPr="00000000">
        <w:rPr>
          <w:rtl w:val="0"/>
        </w:rPr>
        <w:t xml:space="preserve">Definition of operating mode</w:t>
      </w:r>
    </w:p>
    <w:p w:rsidR="00000000" w:rsidDel="00000000" w:rsidP="00000000" w:rsidRDefault="00000000" w:rsidRPr="00000000" w14:paraId="0000005F">
      <w:pPr>
        <w:jc w:val="both"/>
        <w:rPr/>
      </w:pPr>
      <w:r w:rsidDel="00000000" w:rsidR="00000000" w:rsidRPr="00000000">
        <w:rPr>
          <w:rtl w:val="0"/>
        </w:rPr>
        <w:t xml:space="preserve">The system supports three main data processing modes, the selection of which is carried out through command line arguments: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File mode (f) - static file processing</w:t>
      </w:r>
    </w:p>
    <w:tbl>
      <w:tblPr>
        <w:tblStyle w:val="Table3"/>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2">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if mode == </w:t>
            </w:r>
            <w:r w:rsidDel="00000000" w:rsidR="00000000" w:rsidRPr="00000000">
              <w:rPr>
                <w:rFonts w:ascii="Consolas" w:cs="Consolas" w:eastAsia="Consolas" w:hAnsi="Consolas"/>
                <w:color w:val="880000"/>
                <w:shd w:fill="f0f0f0" w:val="clear"/>
                <w:rtl w:val="0"/>
              </w:rPr>
              <w:t xml:space="preserve">"f"</w:t>
            </w:r>
            <w:r w:rsidDel="00000000" w:rsidR="00000000" w:rsidRPr="00000000">
              <w:rPr>
                <w:rFonts w:ascii="Consolas" w:cs="Consolas" w:eastAsia="Consolas" w:hAnsi="Consolas"/>
                <w:color w:val="444444"/>
                <w:shd w:fill="f0f0f0" w:val="clear"/>
                <w:rtl w:val="0"/>
              </w:rPr>
              <w:t xml:space="preserve"> {</w:t>
              <w:br w:type="textWrapping"/>
              <w:t xml:space="preserve">    processFile(ctx, filename, dataChan, done, logger, config.GetChunkSize(), </w:t>
            </w:r>
            <w:r w:rsidDel="00000000" w:rsidR="00000000" w:rsidRPr="00000000">
              <w:rPr>
                <w:rFonts w:ascii="Consolas" w:cs="Consolas" w:eastAsia="Consolas" w:hAnsi="Consolas"/>
                <w:b w:val="1"/>
                <w:bCs w:val="1"/>
                <w:color w:val="444444"/>
                <w:shd w:fill="f0f0f0" w:val="clear"/>
                <w:rtl w:val="0"/>
              </w:rPr>
              <w:t xml:space="preserve">state</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63">
      <w:pPr>
        <w:jc w:val="both"/>
        <w:rPr/>
      </w:pPr>
      <w:r w:rsidDel="00000000" w:rsidR="00000000" w:rsidRPr="00000000">
        <w:rPr>
          <w:rtl w:val="0"/>
        </w:rPr>
        <w:t xml:space="preserve">Streaming mode (r) - processing a synthetic data stream</w:t>
      </w:r>
    </w:p>
    <w:p w:rsidR="00000000" w:rsidDel="00000000" w:rsidP="00000000" w:rsidRDefault="00000000" w:rsidRPr="00000000" w14:paraId="00000064">
      <w:pPr>
        <w:jc w:val="both"/>
        <w:rPr/>
      </w:pPr>
      <w:r w:rsidDel="00000000" w:rsidR="00000000" w:rsidRPr="00000000">
        <w:rPr>
          <w:rtl w:val="0"/>
        </w:rPr>
        <w:t xml:space="preserve">Radio mode (radio) - real-time audio stream processing</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Research in stream processing (Carbone et al., 2015) shows that this approach can effectively adapt to different types of input data.</w:t>
      </w:r>
    </w:p>
    <w:p w:rsidR="00000000" w:rsidDel="00000000" w:rsidP="00000000" w:rsidRDefault="00000000" w:rsidRPr="00000000" w14:paraId="00000067">
      <w:pPr>
        <w:pStyle w:val="Heading3"/>
        <w:jc w:val="both"/>
        <w:rPr/>
      </w:pPr>
      <w:bookmarkStart w:colFirst="0" w:colLast="0" w:name="_yt5ceu95quht" w:id="18"/>
      <w:bookmarkEnd w:id="18"/>
      <w:r w:rsidDel="00000000" w:rsidR="00000000" w:rsidRPr="00000000">
        <w:rPr>
          <w:rtl w:val="0"/>
        </w:rPr>
        <w:t xml:space="preserve">Initializing processors</w:t>
      </w:r>
    </w:p>
    <w:p w:rsidR="00000000" w:rsidDel="00000000" w:rsidP="00000000" w:rsidRDefault="00000000" w:rsidRPr="00000000" w14:paraId="00000068">
      <w:pPr>
        <w:jc w:val="both"/>
        <w:rPr/>
      </w:pPr>
      <w:r w:rsidDel="00000000" w:rsidR="00000000" w:rsidRPr="00000000">
        <w:rPr>
          <w:rtl w:val="0"/>
        </w:rPr>
        <w:t xml:space="preserve">The system creates two parallel processors with different processing strategies:</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BeginningProcessor - parses data in forward order</w:t>
      </w:r>
    </w:p>
    <w:tbl>
      <w:tblPr>
        <w:tblStyle w:val="Table4"/>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6B">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beginningProc := processor.NewBeginningProcessor(logger, config, </w:t>
            </w:r>
            <w:r w:rsidDel="00000000" w:rsidR="00000000" w:rsidRPr="00000000">
              <w:rPr>
                <w:rFonts w:ascii="Consolas" w:cs="Consolas" w:eastAsia="Consolas" w:hAnsi="Consolas"/>
                <w:b w:val="1"/>
                <w:bCs w:val="1"/>
                <w:color w:val="444444"/>
                <w:shd w:fill="f0f0f0" w:val="clear"/>
                <w:rtl w:val="0"/>
              </w:rPr>
              <w:t xml:space="preserve">state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6C">
      <w:pPr>
        <w:jc w:val="both"/>
        <w:rPr/>
      </w:pPr>
      <w:r w:rsidDel="00000000" w:rsidR="00000000" w:rsidRPr="00000000">
        <w:rPr>
          <w:rtl w:val="0"/>
        </w:rPr>
        <w:t xml:space="preserve">InverseProcessor - processes data in reverse order</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This architecture is inspired by studies of bilateral information processing in biological systems (Gazzaniga, 2000), where different hemispheres of the brain are specialized for different aspects of analysis.</w:t>
      </w:r>
    </w:p>
    <w:p w:rsidR="00000000" w:rsidDel="00000000" w:rsidP="00000000" w:rsidRDefault="00000000" w:rsidRPr="00000000" w14:paraId="0000006F">
      <w:pPr>
        <w:pStyle w:val="Heading3"/>
        <w:jc w:val="both"/>
        <w:rPr/>
      </w:pPr>
      <w:bookmarkStart w:colFirst="0" w:colLast="0" w:name="_arxf0stwl28n" w:id="19"/>
      <w:bookmarkEnd w:id="19"/>
      <w:r w:rsidDel="00000000" w:rsidR="00000000" w:rsidRPr="00000000">
        <w:rPr>
          <w:rtl w:val="0"/>
        </w:rPr>
        <w:t xml:space="preserve">Setting processing parameters</w:t>
      </w:r>
    </w:p>
    <w:p w:rsidR="00000000" w:rsidDel="00000000" w:rsidP="00000000" w:rsidRDefault="00000000" w:rsidRPr="00000000" w14:paraId="00000070">
      <w:pPr>
        <w:jc w:val="both"/>
        <w:rPr/>
      </w:pPr>
      <w:r w:rsidDel="00000000" w:rsidR="00000000" w:rsidRPr="00000000">
        <w:rPr>
          <w:rtl w:val="0"/>
        </w:rPr>
        <w:t xml:space="preserve">The system is configured based on the parameters from config.yaml:</w:t>
      </w:r>
    </w:p>
    <w:tbl>
      <w:tblPr>
        <w:tblStyle w:val="Table5"/>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1">
            <w:pPr>
              <w:widowControl w:val="0"/>
              <w:rPr/>
            </w:pPr>
            <w:r w:rsidDel="00000000" w:rsidR="00000000" w:rsidRPr="00000000">
              <w:rPr>
                <w:rFonts w:ascii="Consolas" w:cs="Consolas" w:eastAsia="Consolas" w:hAnsi="Consolas"/>
                <w:color w:val="444444"/>
                <w:shd w:fill="f0f0f0" w:val="clear"/>
                <w:rtl w:val="0"/>
              </w:rPr>
              <w:t xml:space="preserve">yaml</w:t>
              <w:br w:type="textWrapping"/>
            </w:r>
            <w:r w:rsidDel="00000000" w:rsidR="00000000" w:rsidRPr="00000000">
              <w:rPr>
                <w:rFonts w:ascii="Consolas" w:cs="Consolas" w:eastAsia="Consolas" w:hAnsi="Consolas"/>
                <w:color w:val="bc6060"/>
                <w:shd w:fill="f0f0f0" w:val="clear"/>
                <w:rtl w:val="0"/>
              </w:rPr>
              <w:t xml:space="preserve">processing:</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crumb_size: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chunk_power: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131072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counter_value: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4294967295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predict_increment: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increment: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actualization_value: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0.99</w:t>
            </w:r>
            <w:r w:rsidDel="00000000" w:rsidR="00000000" w:rsidRPr="00000000">
              <w:rPr>
                <w:rtl w:val="0"/>
              </w:rPr>
            </w:r>
          </w:p>
        </w:tc>
      </w:tr>
    </w:tbl>
    <w:p w:rsidR="00000000" w:rsidDel="00000000" w:rsidP="00000000" w:rsidRDefault="00000000" w:rsidRPr="00000000" w14:paraId="00000072">
      <w:pPr>
        <w:jc w:val="both"/>
        <w:rPr/>
      </w:pPr>
      <w:r w:rsidDel="00000000" w:rsidR="00000000" w:rsidRPr="00000000">
        <w:rPr>
          <w:rtl w:val="0"/>
        </w:rPr>
        <w:t xml:space="preserve">Experimental studies (Katsov et al., 2017) confirm the effectiveness of such parameterization for time series forecasting problems.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Processor operation algorithm (beginning.go and inversely.go)</w:t>
      </w:r>
    </w:p>
    <w:p w:rsidR="00000000" w:rsidDel="00000000" w:rsidP="00000000" w:rsidRDefault="00000000" w:rsidRPr="00000000" w14:paraId="00000075">
      <w:pPr>
        <w:jc w:val="both"/>
        <w:rPr/>
      </w:pPr>
      <w:r w:rsidDel="00000000" w:rsidR="00000000" w:rsidRPr="00000000">
        <w:rPr>
          <w:rtl w:val="0"/>
        </w:rPr>
        <w:t xml:space="preserve">General processor architecture</w:t>
      </w:r>
    </w:p>
    <w:p w:rsidR="00000000" w:rsidDel="00000000" w:rsidP="00000000" w:rsidRDefault="00000000" w:rsidRPr="00000000" w14:paraId="00000076">
      <w:pPr>
        <w:jc w:val="both"/>
        <w:rPr/>
      </w:pPr>
      <w:r w:rsidDel="00000000" w:rsidR="00000000" w:rsidRPr="00000000">
        <w:rPr>
          <w:rtl w:val="0"/>
        </w:rPr>
        <w:t xml:space="preserve">Both processors implement the same processing logic, but with different analysis directions. Main components of the algorithm:</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Data buffering:</w:t>
      </w:r>
    </w:p>
    <w:tbl>
      <w:tblPr>
        <w:tblStyle w:val="Table6"/>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9">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t xml:space="preserve">chunkBuffer = </w:t>
            </w:r>
            <w:r w:rsidDel="00000000" w:rsidR="00000000" w:rsidRPr="00000000">
              <w:rPr>
                <w:rFonts w:ascii="Consolas" w:cs="Consolas" w:eastAsia="Consolas" w:hAnsi="Consolas"/>
                <w:color w:val="397300"/>
                <w:shd w:fill="f0f0f0" w:val="clear"/>
                <w:rtl w:val="0"/>
              </w:rPr>
              <w:t xml:space="preserve">append</w:t>
            </w:r>
            <w:r w:rsidDel="00000000" w:rsidR="00000000" w:rsidRPr="00000000">
              <w:rPr>
                <w:rFonts w:ascii="Consolas" w:cs="Consolas" w:eastAsia="Consolas" w:hAnsi="Consolas"/>
                <w:color w:val="444444"/>
                <w:shd w:fill="f0f0f0" w:val="clear"/>
                <w:rtl w:val="0"/>
              </w:rPr>
              <w:t xml:space="preserve">(chunkBuffer, data...)</w:t>
            </w:r>
            <w:r w:rsidDel="00000000" w:rsidR="00000000" w:rsidRPr="00000000">
              <w:rPr>
                <w:rtl w:val="0"/>
              </w:rPr>
            </w:r>
          </w:p>
        </w:tc>
      </w:tr>
    </w:tbl>
    <w:p w:rsidR="00000000" w:rsidDel="00000000" w:rsidP="00000000" w:rsidRDefault="00000000" w:rsidRPr="00000000" w14:paraId="0000007A">
      <w:pPr>
        <w:jc w:val="both"/>
        <w:rPr/>
      </w:pPr>
      <w:r w:rsidDel="00000000" w:rsidR="00000000" w:rsidRPr="00000000">
        <w:rPr>
          <w:rtl w:val="0"/>
        </w:rPr>
        <w:t xml:space="preserve">Processing "crumbs":</w:t>
      </w:r>
    </w:p>
    <w:tbl>
      <w:tblPr>
        <w:tblStyle w:val="Table7"/>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B">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i &lt;= </w:t>
            </w:r>
            <w:r w:rsidDel="00000000" w:rsidR="00000000" w:rsidRPr="00000000">
              <w:rPr>
                <w:rFonts w:ascii="Consolas" w:cs="Consolas" w:eastAsia="Consolas" w:hAnsi="Consolas"/>
                <w:color w:val="397300"/>
                <w:shd w:fill="f0f0f0" w:val="clear"/>
                <w:rtl w:val="0"/>
              </w:rPr>
              <w:t xml:space="preserve">only</w:t>
            </w:r>
            <w:r w:rsidDel="00000000" w:rsidR="00000000" w:rsidRPr="00000000">
              <w:rPr>
                <w:rFonts w:ascii="Consolas" w:cs="Consolas" w:eastAsia="Consolas" w:hAnsi="Consolas"/>
                <w:color w:val="444444"/>
                <w:shd w:fill="f0f0f0" w:val="clear"/>
                <w:rtl w:val="0"/>
              </w:rPr>
              <w:t xml:space="preserve">(buffer)-crumbSize; i += crumbSize {</w:t>
              <w:br w:type="textWrapping"/>
              <w:t xml:space="preserve">    </w:t>
            </w:r>
            <w:r w:rsidDel="00000000" w:rsidR="00000000" w:rsidRPr="00000000">
              <w:rPr>
                <w:rFonts w:ascii="Consolas" w:cs="Consolas" w:eastAsia="Consolas" w:hAnsi="Consolas"/>
                <w:b w:val="1"/>
                <w:bCs w:val="1"/>
                <w:color w:val="444444"/>
                <w:shd w:fill="f0f0f0" w:val="clear"/>
                <w:rtl w:val="0"/>
              </w:rPr>
              <w:t xml:space="preserve">our</w:t>
            </w:r>
            <w:r w:rsidDel="00000000" w:rsidR="00000000" w:rsidRPr="00000000">
              <w:rPr>
                <w:rFonts w:ascii="Consolas" w:cs="Consolas" w:eastAsia="Consolas" w:hAnsi="Consolas"/>
                <w:color w:val="444444"/>
                <w:shd w:fill="f0f0f0" w:val="clear"/>
                <w:rtl w:val="0"/>
              </w:rPr>
              <w:t xml:space="preserve"> crumb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byte</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color w:val="397300"/>
                <w:shd w:fill="f0f0f0" w:val="clear"/>
                <w:rtl w:val="0"/>
              </w:rPr>
              <w:t xml:space="preserve">copy</w:t>
            </w:r>
            <w:r w:rsidDel="00000000" w:rsidR="00000000" w:rsidRPr="00000000">
              <w:rPr>
                <w:rFonts w:ascii="Consolas" w:cs="Consolas" w:eastAsia="Consolas" w:hAnsi="Consolas"/>
                <w:color w:val="444444"/>
                <w:shd w:fill="f0f0f0" w:val="clear"/>
                <w:rtl w:val="0"/>
              </w:rPr>
              <w:t xml:space="preserve">(crumb[:], buffer[i:i+crumbSize])</w:t>
              <w:br w:type="textWrapping"/>
              <w:t xml:space="preserve">    cs.ProcessCrumb(crumb)</w:t>
              <w:br w:type="textWrapping"/>
              <w:t xml:space="preserve">}</w:t>
            </w:r>
            <w:r w:rsidDel="00000000" w:rsidR="00000000" w:rsidRPr="00000000">
              <w:rPr>
                <w:rtl w:val="0"/>
              </w:rPr>
            </w:r>
          </w:p>
        </w:tc>
      </w:tr>
    </w:tbl>
    <w:p w:rsidR="00000000" w:rsidDel="00000000" w:rsidP="00000000" w:rsidRDefault="00000000" w:rsidRPr="00000000" w14:paraId="0000007C">
      <w:pPr>
        <w:pStyle w:val="Heading2"/>
        <w:jc w:val="both"/>
        <w:rPr/>
      </w:pPr>
      <w:bookmarkStart w:colFirst="0" w:colLast="0" w:name="_2n3iw5onsvf4" w:id="20"/>
      <w:bookmarkEnd w:id="20"/>
      <w:r w:rsidDel="00000000" w:rsidR="00000000" w:rsidRPr="00000000">
        <w:rPr>
          <w:rtl w:val="0"/>
        </w:rPr>
        <w:t xml:space="preserve">Counter reset mechanism</w:t>
      </w:r>
    </w:p>
    <w:p w:rsidR="00000000" w:rsidDel="00000000" w:rsidP="00000000" w:rsidRDefault="00000000" w:rsidRPr="00000000" w14:paraId="0000007D">
      <w:pPr>
        <w:jc w:val="both"/>
        <w:rPr/>
      </w:pPr>
      <w:r w:rsidDel="00000000" w:rsidR="00000000" w:rsidRPr="00000000">
        <w:rPr>
          <w:rtl w:val="0"/>
        </w:rPr>
        <w:t xml:space="preserve">An important feature of the system is the automatic reset of counters when a threshold value is reached:</w:t>
      </w:r>
    </w:p>
    <w:tbl>
      <w:tblPr>
        <w:tblStyle w:val="Table8"/>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E">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func</w:t>
            </w:r>
            <w:r w:rsidDel="00000000" w:rsidR="00000000" w:rsidRPr="00000000">
              <w:rPr>
                <w:rFonts w:ascii="Consolas" w:cs="Consolas" w:eastAsia="Consolas" w:hAnsi="Consolas"/>
                <w:color w:val="444444"/>
                <w:shd w:fill="f0f0f0" w:val="clear"/>
                <w:rtl w:val="0"/>
              </w:rPr>
              <w:t xml:space="preserve"> (cs *CounterSystem) </w:t>
            </w:r>
            <w:r w:rsidDel="00000000" w:rsidR="00000000" w:rsidRPr="00000000">
              <w:rPr>
                <w:rFonts w:ascii="Consolas" w:cs="Consolas" w:eastAsia="Consolas" w:hAnsi="Consolas"/>
                <w:b w:val="1"/>
                <w:bCs w:val="1"/>
                <w:color w:val="880000"/>
                <w:shd w:fill="f0f0f0" w:val="clear"/>
                <w:rtl w:val="0"/>
              </w:rPr>
              <w:t xml:space="preserve">checkReset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error</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_, counter := </w:t>
            </w:r>
            <w:r w:rsidDel="00000000" w:rsidR="00000000" w:rsidRPr="00000000">
              <w:rPr>
                <w:rFonts w:ascii="Consolas" w:cs="Consolas" w:eastAsia="Consolas" w:hAnsi="Consolas"/>
                <w:b w:val="1"/>
                <w:bCs w:val="1"/>
                <w:color w:val="444444"/>
                <w:shd w:fill="f0f0f0" w:val="clear"/>
                <w:rtl w:val="0"/>
              </w:rPr>
              <w:t xml:space="preserve">range</w:t>
            </w:r>
            <w:r w:rsidDel="00000000" w:rsidR="00000000" w:rsidRPr="00000000">
              <w:rPr>
                <w:rFonts w:ascii="Consolas" w:cs="Consolas" w:eastAsia="Consolas" w:hAnsi="Consolas"/>
                <w:color w:val="444444"/>
                <w:shd w:fill="f0f0f0" w:val="clear"/>
                <w:rtl w:val="0"/>
              </w:rPr>
              <w:t xml:space="preserve"> cs.counters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counter.Value &gt;= cs.resetThreshold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cs.resetAllCounters()</w:t>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nil</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7F">
      <w:pPr>
        <w:jc w:val="both"/>
        <w:rPr/>
      </w:pPr>
      <w:r w:rsidDel="00000000" w:rsidR="00000000" w:rsidRPr="00000000">
        <w:rPr>
          <w:rtl w:val="0"/>
        </w:rPr>
        <w:t xml:space="preserve">This mechanism prevents overflow and ensures the “fading” of old data, which is consistent with the principles of adaptive forgetting in neuroscience (Hardt et al., 2013).</w:t>
      </w:r>
    </w:p>
    <w:p w:rsidR="00000000" w:rsidDel="00000000" w:rsidP="00000000" w:rsidRDefault="00000000" w:rsidRPr="00000000" w14:paraId="00000080">
      <w:pPr>
        <w:pStyle w:val="Heading2"/>
        <w:jc w:val="both"/>
        <w:rPr/>
      </w:pPr>
      <w:bookmarkStart w:colFirst="0" w:colLast="0" w:name="_avy1bydxm4vi" w:id="21"/>
      <w:bookmarkEnd w:id="21"/>
      <w:r w:rsidDel="00000000" w:rsidR="00000000" w:rsidRPr="00000000">
        <w:rPr>
          <w:rtl w:val="0"/>
        </w:rPr>
        <w:t xml:space="preserve">Algorithm for processing "crumbs"</w:t>
      </w:r>
    </w:p>
    <w:p w:rsidR="00000000" w:rsidDel="00000000" w:rsidP="00000000" w:rsidRDefault="00000000" w:rsidRPr="00000000" w14:paraId="00000081">
      <w:pPr>
        <w:jc w:val="both"/>
        <w:rPr/>
      </w:pPr>
      <w:r w:rsidDel="00000000" w:rsidR="00000000" w:rsidRPr="00000000">
        <w:rPr>
          <w:rtl w:val="0"/>
        </w:rPr>
        <w:t xml:space="preserve">Step-by-step algorithm for processing each “crumb”:</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Checking reset conditions:</w:t>
      </w:r>
    </w:p>
    <w:tbl>
      <w:tblPr>
        <w:tblStyle w:val="Table9"/>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4">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.checkReset();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nil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85">
      <w:pPr>
        <w:jc w:val="both"/>
        <w:rPr/>
      </w:pPr>
      <w:r w:rsidDel="00000000" w:rsidR="00000000" w:rsidRPr="00000000">
        <w:rPr>
          <w:rtl w:val="0"/>
        </w:rPr>
        <w:t xml:space="preserve">Search for matches:</w:t>
      </w:r>
    </w:p>
    <w:tbl>
      <w:tblPr>
        <w:tblStyle w:val="Table10"/>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6">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i &lt; </w:t>
            </w:r>
            <w:r w:rsidDel="00000000" w:rsidR="00000000" w:rsidRPr="00000000">
              <w:rPr>
                <w:rFonts w:ascii="Consolas" w:cs="Consolas" w:eastAsia="Consolas" w:hAnsi="Consolas"/>
                <w:color w:val="397300"/>
                <w:shd w:fill="f0f0f0" w:val="clear"/>
                <w:rtl w:val="0"/>
              </w:rPr>
              <w:t xml:space="preserve">only</w:t>
            </w:r>
            <w:r w:rsidDel="00000000" w:rsidR="00000000" w:rsidRPr="00000000">
              <w:rPr>
                <w:rFonts w:ascii="Consolas" w:cs="Consolas" w:eastAsia="Consolas" w:hAnsi="Consolas"/>
                <w:color w:val="444444"/>
                <w:shd w:fill="f0f0f0" w:val="clear"/>
                <w:rtl w:val="0"/>
              </w:rPr>
              <w:t xml:space="preserve">(cs.counters); i++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cs.counters[i].ID == crumbID {</w:t>
              <w:br w:type="textWrapping"/>
              <w:t xml:space="preserve">        </w:t>
            </w:r>
            <w:r w:rsidDel="00000000" w:rsidR="00000000" w:rsidRPr="00000000">
              <w:rPr>
                <w:rFonts w:ascii="Consolas" w:cs="Consolas" w:eastAsia="Consolas" w:hAnsi="Consolas"/>
                <w:color w:val="888888"/>
                <w:shd w:fill="f0f0f0" w:val="clear"/>
                <w:rtl w:val="0"/>
              </w:rPr>
              <w:t xml:space="preserve">// Handle the match</w:t>
            </w:r>
            <w:r w:rsidDel="00000000" w:rsidR="00000000" w:rsidRPr="00000000">
              <w:rPr>
                <w:rFonts w:ascii="Consolas" w:cs="Consolas" w:eastAsia="Consolas" w:hAnsi="Consolas"/>
                <w:color w:val="444444"/>
                <w:shd w:fill="f0f0f0"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7">
      <w:pPr>
        <w:jc w:val="both"/>
        <w:rPr/>
      </w:pPr>
      <w:r w:rsidDel="00000000" w:rsidR="00000000" w:rsidRPr="00000000">
        <w:rPr>
          <w:rtl w:val="0"/>
        </w:rPr>
        <w:t xml:space="preserve">Updating values:</w:t>
      </w:r>
    </w:p>
    <w:tbl>
      <w:tblPr>
        <w:tblStyle w:val="Table11"/>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8">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w:t>
            </w:r>
            <w:r w:rsidDel="00000000" w:rsidR="00000000" w:rsidRPr="00000000">
              <w:rPr>
                <w:rFonts w:ascii="Consolas" w:cs="Consolas" w:eastAsia="Consolas" w:hAnsi="Consolas"/>
                <w:color w:val="444444"/>
                <w:shd w:fill="f0f0f0" w:val="clear"/>
                <w:rtl w:val="0"/>
              </w:rPr>
              <w:t xml:space="preserve"> &lt; actualizationBoundary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t xml:space="preserve"> += cs</w:t>
            </w:r>
            <w:r w:rsidDel="00000000" w:rsidR="00000000" w:rsidRPr="00000000">
              <w:rPr>
                <w:rFonts w:ascii="Consolas" w:cs="Consolas" w:eastAsia="Consolas" w:hAnsi="Consolas"/>
                <w:color w:val="880000"/>
                <w:shd w:fill="f0f0f0" w:val="clear"/>
                <w:rtl w:val="0"/>
              </w:rPr>
              <w:t xml:space="preserve">.config.Processing.PredictIncrement</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t xml:space="preserve"> += cs</w:t>
            </w:r>
            <w:r w:rsidDel="00000000" w:rsidR="00000000" w:rsidRPr="00000000">
              <w:rPr>
                <w:rFonts w:ascii="Consolas" w:cs="Consolas" w:eastAsia="Consolas" w:hAnsi="Consolas"/>
                <w:color w:val="880000"/>
                <w:shd w:fill="f0f0f0" w:val="clear"/>
                <w:rtl w:val="0"/>
              </w:rPr>
              <w:t xml:space="preserve">.config.Processing.Increment</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89">
      <w:pPr>
        <w:jc w:val="both"/>
        <w:rPr/>
      </w:pPr>
      <w:r w:rsidDel="00000000" w:rsidR="00000000" w:rsidRPr="00000000">
        <w:rPr>
          <w:rtl w:val="0"/>
        </w:rPr>
        <w:t xml:space="preserve">Creating new counters:</w:t>
      </w:r>
    </w:p>
    <w:tbl>
      <w:tblPr>
        <w:tblStyle w:val="Table12"/>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!found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 append(cs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Counter{</w:t>
              <w:br w:type="textWrapping"/>
              <w:t xml:space="preserve">        ID:    crumbID,</w:t>
              <w:br w:type="textWrapping"/>
              <w:t xml:space="preserve">        Data:  crumb,</w:t>
              <w:br w:type="textWrapping"/>
              <w:t xml:space="preserve">        Value: cs</w:t>
            </w:r>
            <w:r w:rsidDel="00000000" w:rsidR="00000000" w:rsidRPr="00000000">
              <w:rPr>
                <w:rFonts w:ascii="Consolas" w:cs="Consolas" w:eastAsia="Consolas" w:hAnsi="Consolas"/>
                <w:color w:val="880000"/>
                <w:shd w:fill="f0f0f0" w:val="clear"/>
                <w:rtl w:val="0"/>
              </w:rPr>
              <w:t xml:space="preserve">.config.Processing.Increment</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8B">
      <w:pPr>
        <w:pStyle w:val="Heading2"/>
        <w:jc w:val="both"/>
        <w:rPr/>
      </w:pPr>
      <w:bookmarkStart w:colFirst="0" w:colLast="0" w:name="_lxynett6n5u0" w:id="22"/>
      <w:bookmarkEnd w:id="22"/>
      <w:r w:rsidDel="00000000" w:rsidR="00000000" w:rsidRPr="00000000">
        <w:rPr>
          <w:rtl w:val="0"/>
        </w:rPr>
        <w:t xml:space="preserve">Filtration mechanism</w:t>
      </w:r>
    </w:p>
    <w:p w:rsidR="00000000" w:rsidDel="00000000" w:rsidP="00000000" w:rsidRDefault="00000000" w:rsidRPr="00000000" w14:paraId="0000008C">
      <w:pPr>
        <w:jc w:val="both"/>
        <w:rPr/>
      </w:pPr>
      <w:r w:rsidDel="00000000" w:rsidR="00000000" w:rsidRPr="00000000">
        <w:rPr>
          <w:rtl w:val="0"/>
        </w:rPr>
        <w:t xml:space="preserve">The system periodically clears rarely used counters:</w:t>
      </w:r>
    </w:p>
    <w:tbl>
      <w:tblPr>
        <w:tblStyle w:val="Table13"/>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func (cs *CounterSystem) filterCounters(count int) error {</w:t>
              <w:br w:type="textWrapping"/>
              <w:t xml:space="preserve">    sort.Slice(cs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func(</w:t>
            </w:r>
            <w:r w:rsidDel="00000000" w:rsidR="00000000" w:rsidRPr="00000000">
              <w:rPr>
                <w:rFonts w:ascii="Consolas" w:cs="Consolas" w:eastAsia="Consolas" w:hAnsi="Consolas"/>
                <w:b w:val="1"/>
                <w:bCs w:val="1"/>
                <w:color w:val="444444"/>
                <w:shd w:fill="f0f0f0" w:val="clear"/>
                <w:rtl w:val="0"/>
              </w:rPr>
              <w:t xml:space="preserve">i</w:t>
            </w:r>
            <w:r w:rsidDel="00000000" w:rsidR="00000000" w:rsidRPr="00000000">
              <w:rPr>
                <w:rFonts w:ascii="Consolas" w:cs="Consolas" w:eastAsia="Consolas" w:hAnsi="Consolas"/>
                <w:color w:val="444444"/>
                <w:shd w:fill="f0f0f0" w:val="clear"/>
                <w:rtl w:val="0"/>
              </w:rPr>
              <w:t xml:space="preserve">, j int) bool {</w:t>
              <w:br w:type="textWrapping"/>
              <w:t xml:space="preserve">        return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t xml:space="preserve"> &lt;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[j]</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br w:type="textWrapping"/>
              <w:t xml:space="preserve">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[count:]</w:t>
              <w:br w:type="textWrapping"/>
              <w:t xml:space="preserve">    return cs.save()</w:t>
              <w:br w:type="textWrapping"/>
              <w:t xml:space="preserve">}</w:t>
            </w:r>
            <w:r w:rsidDel="00000000" w:rsidR="00000000" w:rsidRPr="00000000">
              <w:rPr>
                <w:rtl w:val="0"/>
              </w:rPr>
            </w:r>
          </w:p>
        </w:tc>
      </w:tr>
    </w:tbl>
    <w:p w:rsidR="00000000" w:rsidDel="00000000" w:rsidP="00000000" w:rsidRDefault="00000000" w:rsidRPr="00000000" w14:paraId="0000008E">
      <w:pPr>
        <w:jc w:val="both"/>
        <w:rPr/>
      </w:pPr>
      <w:r w:rsidDel="00000000" w:rsidR="00000000" w:rsidRPr="00000000">
        <w:rPr>
          <w:rtl w:val="0"/>
        </w:rPr>
        <w:t xml:space="preserve">This approach is consistent with principles of efficient memory management in cognitive systems (Anderson &amp; Schooler, 1991).</w:t>
      </w:r>
    </w:p>
    <w:p w:rsidR="00000000" w:rsidDel="00000000" w:rsidP="00000000" w:rsidRDefault="00000000" w:rsidRPr="00000000" w14:paraId="0000008F">
      <w:pPr>
        <w:pStyle w:val="Heading2"/>
        <w:jc w:val="both"/>
        <w:rPr/>
      </w:pPr>
      <w:bookmarkStart w:colFirst="0" w:colLast="0" w:name="_bxfrv673b6hy" w:id="23"/>
      <w:bookmarkEnd w:id="23"/>
      <w:r w:rsidDel="00000000" w:rsidR="00000000" w:rsidRPr="00000000">
        <w:rPr>
          <w:rtl w:val="0"/>
        </w:rPr>
        <w:t xml:space="preserve">Visualization algorithm (simple_visualization.py)</w:t>
      </w:r>
    </w:p>
    <w:p w:rsidR="00000000" w:rsidDel="00000000" w:rsidP="00000000" w:rsidRDefault="00000000" w:rsidRPr="00000000" w14:paraId="00000090">
      <w:pPr>
        <w:pStyle w:val="Heading3"/>
        <w:jc w:val="both"/>
        <w:rPr/>
      </w:pPr>
      <w:bookmarkStart w:colFirst="0" w:colLast="0" w:name="_nbovv4xazn4d" w:id="24"/>
      <w:bookmarkEnd w:id="24"/>
      <w:r w:rsidDel="00000000" w:rsidR="00000000" w:rsidRPr="00000000">
        <w:rPr>
          <w:rtl w:val="0"/>
        </w:rPr>
        <w:t xml:space="preserve">Reading and processing data</w:t>
      </w:r>
    </w:p>
    <w:p w:rsidR="00000000" w:rsidDel="00000000" w:rsidP="00000000" w:rsidRDefault="00000000" w:rsidRPr="00000000" w14:paraId="00000091">
      <w:pPr>
        <w:jc w:val="both"/>
        <w:rPr/>
      </w:pPr>
      <w:r w:rsidDel="00000000" w:rsidR="00000000" w:rsidRPr="00000000">
        <w:rPr>
          <w:rtl w:val="0"/>
        </w:rPr>
        <w:t xml:space="preserve">The visualization module performs the following operations: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Reading binary files:</w:t>
      </w:r>
    </w:p>
    <w:tbl>
      <w:tblPr>
        <w:tblStyle w:val="Table14"/>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4">
            <w:pPr>
              <w:widowControl w:val="0"/>
              <w:rPr/>
            </w:pPr>
            <w:r w:rsidDel="00000000" w:rsidR="00000000" w:rsidRPr="00000000">
              <w:rPr>
                <w:rFonts w:ascii="Consolas" w:cs="Consolas" w:eastAsia="Consolas" w:hAnsi="Consolas"/>
                <w:color w:val="444444"/>
                <w:shd w:fill="f0f0f0" w:val="clear"/>
                <w:rtl w:val="0"/>
              </w:rPr>
              <w:t xml:space="preserve">python</w:t>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safe_read_counters</w:t>
            </w:r>
            <w:r w:rsidDel="00000000" w:rsidR="00000000" w:rsidRPr="00000000">
              <w:rPr>
                <w:rFonts w:ascii="Consolas" w:cs="Consolas" w:eastAsia="Consolas" w:hAnsi="Consolas"/>
                <w:color w:val="444444"/>
                <w:shd w:fill="f0f0f0" w:val="clear"/>
                <w:rtl w:val="0"/>
              </w:rPr>
              <w:t xml:space="preserve">(filename):</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not</w:t>
            </w:r>
            <w:r w:rsidDel="00000000" w:rsidR="00000000" w:rsidRPr="00000000">
              <w:rPr>
                <w:rFonts w:ascii="Consolas" w:cs="Consolas" w:eastAsia="Consolas" w:hAnsi="Consolas"/>
                <w:color w:val="444444"/>
                <w:shd w:fill="f0f0f0" w:val="clear"/>
                <w:rtl w:val="0"/>
              </w:rPr>
              <w:t xml:space="preserve"> os.path.exists(filename):</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np.zeros((</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with</w:t>
            </w:r>
            <w:r w:rsidDel="00000000" w:rsidR="00000000" w:rsidRPr="00000000">
              <w:rPr>
                <w:rFonts w:ascii="Consolas" w:cs="Consolas" w:eastAsia="Consolas" w:hAnsi="Consolas"/>
                <w:color w:val="444444"/>
                <w:shd w:fill="f0f0f0" w:val="clear"/>
                <w:rtl w:val="0"/>
              </w:rPr>
              <w:t xml:space="preserve"> open(filename, </w:t>
            </w:r>
            <w:r w:rsidDel="00000000" w:rsidR="00000000" w:rsidRPr="00000000">
              <w:rPr>
                <w:rFonts w:ascii="Consolas" w:cs="Consolas" w:eastAsia="Consolas" w:hAnsi="Consolas"/>
                <w:color w:val="880000"/>
                <w:shd w:fill="f0f0f0" w:val="clear"/>
                <w:rtl w:val="0"/>
              </w:rPr>
              <w:t xml:space="preserve">'rb'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f:</w:t>
              <w:br w:type="textWrapping"/>
              <w:t xml:space="preserve">        count = np.fromfile(f, dtype=np.uint32, count=</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95">
      <w:pPr>
        <w:jc w:val="both"/>
        <w:rPr/>
      </w:pPr>
      <w:r w:rsidDel="00000000" w:rsidR="00000000" w:rsidRPr="00000000">
        <w:rPr>
          <w:rtl w:val="0"/>
        </w:rPr>
        <w:t xml:space="preserve">Match analysis:</w:t>
      </w:r>
    </w:p>
    <w:tbl>
      <w:tblPr>
        <w:tblStyle w:val="Table15"/>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6">
            <w:pPr>
              <w:widowControl w:val="0"/>
              <w:rPr/>
            </w:pPr>
            <w:r w:rsidDel="00000000" w:rsidR="00000000" w:rsidRPr="00000000">
              <w:rPr>
                <w:rFonts w:ascii="Consolas" w:cs="Consolas" w:eastAsia="Consolas" w:hAnsi="Consolas"/>
                <w:color w:val="bc6060"/>
                <w:shd w:fill="f0f0f0" w:val="clear"/>
                <w:rtl w:val="0"/>
              </w:rPr>
              <w:t xml:space="preserve">python</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current_beg_matches</w:t>
            </w:r>
            <w:r w:rsidDel="00000000" w:rsidR="00000000" w:rsidRPr="00000000">
              <w:rPr>
                <w:rFonts w:ascii="Consolas" w:cs="Consolas" w:eastAsia="Consolas" w:hAnsi="Consolas"/>
                <w:color w:val="444444"/>
                <w:shd w:fill="f0f0f0" w:val="clear"/>
                <w:rtl w:val="0"/>
              </w:rPr>
              <w:t xml:space="preserve"> = np.sum(</w:t>
            </w:r>
            <w:r w:rsidDel="00000000" w:rsidR="00000000" w:rsidRPr="00000000">
              <w:rPr>
                <w:rFonts w:ascii="Consolas" w:cs="Consolas" w:eastAsia="Consolas" w:hAnsi="Consolas"/>
                <w:b w:val="1"/>
                <w:bCs w:val="1"/>
                <w:color w:val="444444"/>
                <w:shd w:fill="f0f0f0" w:val="clear"/>
                <w:rtl w:val="0"/>
              </w:rPr>
              <w:t xml:space="preserve">beg_data[:,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&gt;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1f7199"/>
                <w:shd w:fill="f0f0f0" w:val="clear"/>
                <w:rtl w:val="0"/>
              </w:rPr>
              <w:t xml:space="preserve">if</w:t>
            </w:r>
            <w:r w:rsidDel="00000000" w:rsidR="00000000" w:rsidRPr="00000000">
              <w:rPr>
                <w:rFonts w:ascii="Consolas" w:cs="Consolas" w:eastAsia="Consolas" w:hAnsi="Consolas"/>
                <w:color w:val="444444"/>
                <w:shd w:fill="f0f0f0" w:val="clear"/>
                <w:rtl w:val="0"/>
              </w:rPr>
              <w:t xml:space="preserve"> only (</w:t>
            </w:r>
            <w:r w:rsidDel="00000000" w:rsidR="00000000" w:rsidRPr="00000000">
              <w:rPr>
                <w:rFonts w:ascii="Consolas" w:cs="Consolas" w:eastAsia="Consolas" w:hAnsi="Consolas"/>
                <w:b w:val="1"/>
                <w:bCs w:val="1"/>
                <w:color w:val="444444"/>
                <w:shd w:fill="f0f0f0" w:val="clear"/>
                <w:rtl w:val="0"/>
              </w:rPr>
              <w:t xml:space="preserve">bag_data) </w:t>
            </w:r>
            <w:r w:rsidDel="00000000" w:rsidR="00000000" w:rsidRPr="00000000">
              <w:rPr>
                <w:rFonts w:ascii="Consolas" w:cs="Consolas" w:eastAsia="Consolas" w:hAnsi="Consolas"/>
                <w:color w:val="444444"/>
                <w:shd w:fill="f0f0f0" w:val="clear"/>
                <w:rtl w:val="0"/>
              </w:rPr>
              <w:t xml:space="preserve">&gt;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1f7199"/>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tl w:val="0"/>
              </w:rPr>
            </w:r>
          </w:p>
        </w:tc>
      </w:tr>
    </w:tbl>
    <w:p w:rsidR="00000000" w:rsidDel="00000000" w:rsidP="00000000" w:rsidRDefault="00000000" w:rsidRPr="00000000" w14:paraId="00000097">
      <w:pPr>
        <w:jc w:val="both"/>
        <w:rPr/>
      </w:pPr>
      <w:r w:rsidDel="00000000" w:rsidR="00000000" w:rsidRPr="00000000">
        <w:rPr>
          <w:rtl w:val="0"/>
        </w:rPr>
        <w:t xml:space="preserve">Calculation of statistics:</w:t>
      </w:r>
    </w:p>
    <w:tbl>
      <w:tblPr>
        <w:tblStyle w:val="Table16"/>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8">
            <w:pPr>
              <w:widowControl w:val="0"/>
              <w:rPr/>
            </w:pPr>
            <w:r w:rsidDel="00000000" w:rsidR="00000000" w:rsidRPr="00000000">
              <w:rPr>
                <w:rFonts w:ascii="Consolas" w:cs="Consolas" w:eastAsia="Consolas" w:hAnsi="Consolas"/>
                <w:color w:val="444444"/>
                <w:shd w:fill="f0f0f0" w:val="clear"/>
                <w:rtl w:val="0"/>
              </w:rPr>
              <w:t xml:space="preserve">python</w:t>
              <w:br w:type="textWrapping"/>
              <w:t xml:space="preserve">beg_ratio = [m/beg_stats</w:t>
            </w:r>
            <w:r w:rsidDel="00000000" w:rsidR="00000000" w:rsidRPr="00000000">
              <w:rPr>
                <w:rFonts w:ascii="Consolas" w:cs="Consolas" w:eastAsia="Consolas" w:hAnsi="Consolas"/>
                <w:color w:val="880000"/>
                <w:shd w:fill="f0f0f0" w:val="clear"/>
                <w:rtl w:val="0"/>
              </w:rPr>
              <w:t xml:space="preserve">.total_crumbs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m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beg_stats.match_history]</w:t>
            </w:r>
            <w:r w:rsidDel="00000000" w:rsidR="00000000" w:rsidRPr="00000000">
              <w:rPr>
                <w:rtl w:val="0"/>
              </w:rPr>
            </w:r>
          </w:p>
        </w:tc>
      </w:tr>
    </w:tbl>
    <w:p w:rsidR="00000000" w:rsidDel="00000000" w:rsidP="00000000" w:rsidRDefault="00000000" w:rsidRPr="00000000" w14:paraId="00000099">
      <w:pPr>
        <w:pStyle w:val="Heading3"/>
        <w:jc w:val="both"/>
        <w:rPr/>
      </w:pPr>
      <w:bookmarkStart w:colFirst="0" w:colLast="0" w:name="_ubuh59xru3ml" w:id="25"/>
      <w:bookmarkEnd w:id="25"/>
      <w:r w:rsidDel="00000000" w:rsidR="00000000" w:rsidRPr="00000000">
        <w:rPr>
          <w:rtl w:val="0"/>
        </w:rPr>
        <w:t xml:space="preserve">Visual representation</w:t>
      </w:r>
    </w:p>
    <w:p w:rsidR="00000000" w:rsidDel="00000000" w:rsidP="00000000" w:rsidRDefault="00000000" w:rsidRPr="00000000" w14:paraId="0000009A">
      <w:pPr>
        <w:jc w:val="both"/>
        <w:rPr/>
      </w:pPr>
      <w:r w:rsidDel="00000000" w:rsidR="00000000" w:rsidRPr="00000000">
        <w:rPr>
          <w:rtl w:val="0"/>
        </w:rPr>
        <w:t xml:space="preserve">The system creates four types of graphs:</w:t>
      </w:r>
    </w:p>
    <w:p w:rsidR="00000000" w:rsidDel="00000000" w:rsidP="00000000" w:rsidRDefault="00000000" w:rsidRPr="00000000" w14:paraId="0000009B">
      <w:pPr>
        <w:numPr>
          <w:ilvl w:val="0"/>
          <w:numId w:val="18"/>
        </w:numPr>
        <w:ind w:left="720" w:hanging="360"/>
        <w:jc w:val="both"/>
      </w:pPr>
      <w:r w:rsidDel="00000000" w:rsidR="00000000" w:rsidRPr="00000000">
        <w:rPr>
          <w:rtl w:val="0"/>
        </w:rPr>
        <w:t xml:space="preserve">Distribution of Beginning Processor Values</w:t>
      </w:r>
    </w:p>
    <w:p w:rsidR="00000000" w:rsidDel="00000000" w:rsidP="00000000" w:rsidRDefault="00000000" w:rsidRPr="00000000" w14:paraId="0000009C">
      <w:pPr>
        <w:numPr>
          <w:ilvl w:val="0"/>
          <w:numId w:val="18"/>
        </w:numPr>
        <w:ind w:left="720" w:hanging="360"/>
        <w:jc w:val="both"/>
      </w:pPr>
      <w:r w:rsidDel="00000000" w:rsidR="00000000" w:rsidRPr="00000000">
        <w:rPr>
          <w:rtl w:val="0"/>
        </w:rPr>
        <w:t xml:space="preserve">Inverse Processor Value Distribution</w:t>
      </w:r>
    </w:p>
    <w:p w:rsidR="00000000" w:rsidDel="00000000" w:rsidP="00000000" w:rsidRDefault="00000000" w:rsidRPr="00000000" w14:paraId="0000009D">
      <w:pPr>
        <w:numPr>
          <w:ilvl w:val="0"/>
          <w:numId w:val="18"/>
        </w:numPr>
        <w:ind w:left="720" w:hanging="360"/>
        <w:jc w:val="both"/>
      </w:pPr>
      <w:r w:rsidDel="00000000" w:rsidR="00000000" w:rsidRPr="00000000">
        <w:rPr>
          <w:rtl w:val="0"/>
        </w:rPr>
        <w:t xml:space="preserve">Dynamics of coincidence ratio</w:t>
      </w:r>
    </w:p>
    <w:p w:rsidR="00000000" w:rsidDel="00000000" w:rsidP="00000000" w:rsidRDefault="00000000" w:rsidRPr="00000000" w14:paraId="0000009E">
      <w:pPr>
        <w:numPr>
          <w:ilvl w:val="0"/>
          <w:numId w:val="18"/>
        </w:numPr>
        <w:ind w:left="720" w:hanging="360"/>
        <w:jc w:val="both"/>
      </w:pPr>
      <w:r w:rsidDel="00000000" w:rsidR="00000000" w:rsidRPr="00000000">
        <w:rPr>
          <w:rtl w:val="0"/>
        </w:rPr>
        <w:t xml:space="preserve">Text statistics</w:t>
      </w:r>
    </w:p>
    <w:p w:rsidR="00000000" w:rsidDel="00000000" w:rsidP="00000000" w:rsidRDefault="00000000" w:rsidRPr="00000000" w14:paraId="0000009F">
      <w:pPr>
        <w:jc w:val="both"/>
        <w:rPr/>
      </w:pPr>
      <w:r w:rsidDel="00000000" w:rsidR="00000000" w:rsidRPr="00000000">
        <w:rPr>
          <w:rtl w:val="0"/>
        </w:rPr>
        <w:t xml:space="preserve">Research in visual analytics (Ware, 2012) confirms the effectiveness of this approach for analyzing complex systems.</w:t>
      </w:r>
    </w:p>
    <w:p w:rsidR="00000000" w:rsidDel="00000000" w:rsidP="00000000" w:rsidRDefault="00000000" w:rsidRPr="00000000" w14:paraId="000000A0">
      <w:pPr>
        <w:pStyle w:val="Heading3"/>
        <w:jc w:val="both"/>
        <w:rPr/>
      </w:pPr>
      <w:bookmarkStart w:colFirst="0" w:colLast="0" w:name="_3bya59hbqokh" w:id="26"/>
      <w:bookmarkEnd w:id="26"/>
      <w:r w:rsidDel="00000000" w:rsidR="00000000" w:rsidRPr="00000000">
        <w:rPr>
          <w:rtl w:val="0"/>
        </w:rPr>
        <w:t xml:space="preserve">Visualization Control</w:t>
      </w:r>
    </w:p>
    <w:p w:rsidR="00000000" w:rsidDel="00000000" w:rsidP="00000000" w:rsidRDefault="00000000" w:rsidRPr="00000000" w14:paraId="000000A1">
      <w:pPr>
        <w:jc w:val="both"/>
        <w:rPr/>
      </w:pPr>
      <w:r w:rsidDel="00000000" w:rsidR="00000000" w:rsidRPr="00000000">
        <w:rPr>
          <w:rtl w:val="0"/>
        </w:rPr>
        <w:t xml:space="preserve">Interactive controls include:</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Start/Stop Buttons:</w:t>
      </w:r>
    </w:p>
    <w:tbl>
      <w:tblPr>
        <w:tblStyle w:val="Table17"/>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Fonts w:ascii="Consolas" w:cs="Consolas" w:eastAsia="Consolas" w:hAnsi="Consolas"/>
                <w:b w:val="1"/>
                <w:bCs w:val="1"/>
                <w:color w:val="444444"/>
                <w:shd w:fill="f0f0f0" w:val="clear"/>
                <w:rtl w:val="0"/>
              </w:rPr>
              <w:t xml:space="preserve">python</w:t>
            </w:r>
            <w:r w:rsidDel="00000000" w:rsidR="00000000" w:rsidRPr="00000000">
              <w:rPr>
                <w:rFonts w:ascii="Consolas" w:cs="Consolas" w:eastAsia="Consolas" w:hAnsi="Consolas"/>
                <w:color w:val="444444"/>
                <w:shd w:fill="f0f0f0" w:val="clear"/>
                <w:rtl w:val="0"/>
              </w:rPr>
              <w:br w:type="textWrapping"/>
              <w:t xml:space="preserve">stop_btn = widgets.Button(stop_ax, </w:t>
            </w:r>
            <w:r w:rsidDel="00000000" w:rsidR="00000000" w:rsidRPr="00000000">
              <w:rPr>
                <w:rFonts w:ascii="Consolas" w:cs="Consolas" w:eastAsia="Consolas" w:hAnsi="Consolas"/>
                <w:color w:val="880000"/>
                <w:shd w:fill="f0f0f0" w:val="clear"/>
                <w:rtl w:val="0"/>
              </w:rPr>
              <w:t xml:space="preserve">'Stop'</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color</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'tomato'</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A5">
      <w:pPr>
        <w:jc w:val="both"/>
        <w:rPr/>
      </w:pPr>
      <w:r w:rsidDel="00000000" w:rsidR="00000000" w:rsidRPr="00000000">
        <w:rPr>
          <w:rtl w:val="0"/>
        </w:rPr>
        <w:t xml:space="preserve">Saving results:</w:t>
      </w:r>
    </w:p>
    <w:tbl>
      <w:tblPr>
        <w:tblStyle w:val="Table18"/>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6">
            <w:pPr>
              <w:widowControl w:val="0"/>
              <w:rPr/>
            </w:pPr>
            <w:r w:rsidDel="00000000" w:rsidR="00000000" w:rsidRPr="00000000">
              <w:rPr>
                <w:rFonts w:ascii="Consolas" w:cs="Consolas" w:eastAsia="Consolas" w:hAnsi="Consolas"/>
                <w:color w:val="444444"/>
                <w:shd w:fill="f0f0f0" w:val="clear"/>
                <w:rtl w:val="0"/>
              </w:rPr>
              <w:t xml:space="preserve">python</w:t>
              <w:br w:type="textWrapping"/>
              <w:t xml:space="preserve">def on_save(event):</w:t>
              <w:br w:type="textWrapping"/>
              <w:t xml:space="preserve">    plt.savefig(filename, </w:t>
            </w:r>
            <w:r w:rsidDel="00000000" w:rsidR="00000000" w:rsidRPr="00000000">
              <w:rPr>
                <w:rFonts w:ascii="Consolas" w:cs="Consolas" w:eastAsia="Consolas" w:hAnsi="Consolas"/>
                <w:b w:val="1"/>
                <w:bCs w:val="1"/>
                <w:color w:val="444444"/>
                <w:shd w:fill="f0f0f0" w:val="clear"/>
                <w:rtl w:val="0"/>
              </w:rPr>
              <w:t xml:space="preserve">dpi</w:t>
            </w:r>
            <w:r w:rsidDel="00000000" w:rsidR="00000000" w:rsidRPr="00000000">
              <w:rPr>
                <w:rFonts w:ascii="Consolas" w:cs="Consolas" w:eastAsia="Consolas" w:hAnsi="Consolas"/>
                <w:color w:val="444444"/>
                <w:shd w:fill="f0f0f0" w:val="clear"/>
                <w:rtl w:val="0"/>
              </w:rPr>
              <w:t xml:space="preserve">=300, </w:t>
            </w:r>
            <w:r w:rsidDel="00000000" w:rsidR="00000000" w:rsidRPr="00000000">
              <w:rPr>
                <w:rFonts w:ascii="Consolas" w:cs="Consolas" w:eastAsia="Consolas" w:hAnsi="Consolas"/>
                <w:b w:val="1"/>
                <w:bCs w:val="1"/>
                <w:color w:val="444444"/>
                <w:shd w:fill="f0f0f0" w:val="clear"/>
                <w:rtl w:val="0"/>
              </w:rPr>
              <w:t xml:space="preserve">bbox_inches</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'tight'</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A7">
      <w:pPr>
        <w:jc w:val="both"/>
        <w:rPr/>
      </w:pPr>
      <w:r w:rsidDel="00000000" w:rsidR="00000000" w:rsidRPr="00000000">
        <w:rPr>
          <w:rtl w:val="0"/>
        </w:rPr>
        <w:t xml:space="preserve">Reset statistics:</w:t>
      </w:r>
    </w:p>
    <w:tbl>
      <w:tblPr>
        <w:tblStyle w:val="Table19"/>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8">
            <w:pPr>
              <w:widowControl w:val="0"/>
              <w:rPr/>
            </w:pPr>
            <w:r w:rsidDel="00000000" w:rsidR="00000000" w:rsidRPr="00000000">
              <w:rPr>
                <w:rFonts w:ascii="Consolas" w:cs="Consolas" w:eastAsia="Consolas" w:hAnsi="Consolas"/>
                <w:color w:val="444444"/>
                <w:shd w:fill="f0f0f0" w:val="clear"/>
                <w:rtl w:val="0"/>
              </w:rPr>
              <w:t xml:space="preserve">python</w:t>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on_reset</w:t>
            </w:r>
            <w:r w:rsidDel="00000000" w:rsidR="00000000" w:rsidRPr="00000000">
              <w:rPr>
                <w:rFonts w:ascii="Consolas" w:cs="Consolas" w:eastAsia="Consolas" w:hAnsi="Consolas"/>
                <w:color w:val="444444"/>
                <w:shd w:fill="f0f0f0" w:val="clear"/>
                <w:rtl w:val="0"/>
              </w:rPr>
              <w:t xml:space="preserve">(event):</w:t>
              <w:br w:type="textWrapping"/>
              <w:t xml:space="preserve">    beg_stats.reset_stats()</w:t>
            </w:r>
            <w:r w:rsidDel="00000000" w:rsidR="00000000" w:rsidRPr="00000000">
              <w:rPr>
                <w:rtl w:val="0"/>
              </w:rPr>
            </w:r>
          </w:p>
        </w:tc>
      </w:tr>
    </w:tbl>
    <w:p w:rsidR="00000000" w:rsidDel="00000000" w:rsidP="00000000" w:rsidRDefault="00000000" w:rsidRPr="00000000" w14:paraId="000000A9">
      <w:pPr>
        <w:pStyle w:val="Heading2"/>
        <w:jc w:val="both"/>
        <w:rPr/>
      </w:pPr>
      <w:bookmarkStart w:colFirst="0" w:colLast="0" w:name="_hqzhbkxqrdzt" w:id="27"/>
      <w:bookmarkEnd w:id="27"/>
      <w:r w:rsidDel="00000000" w:rsidR="00000000" w:rsidRPr="00000000">
        <w:rPr>
          <w:rtl w:val="0"/>
        </w:rPr>
        <w:t xml:space="preserve">Implementation Features</w:t>
      </w:r>
    </w:p>
    <w:p w:rsidR="00000000" w:rsidDel="00000000" w:rsidP="00000000" w:rsidRDefault="00000000" w:rsidRPr="00000000" w14:paraId="000000AA">
      <w:pPr>
        <w:pStyle w:val="Heading3"/>
        <w:jc w:val="both"/>
        <w:rPr/>
      </w:pPr>
      <w:bookmarkStart w:colFirst="0" w:colLast="0" w:name="_du6rc3vl7tw4" w:id="28"/>
      <w:bookmarkEnd w:id="28"/>
      <w:r w:rsidDel="00000000" w:rsidR="00000000" w:rsidRPr="00000000">
        <w:rPr>
          <w:rtl w:val="0"/>
        </w:rPr>
        <w:t xml:space="preserve">Thread safety</w:t>
      </w:r>
    </w:p>
    <w:p w:rsidR="00000000" w:rsidDel="00000000" w:rsidP="00000000" w:rsidRDefault="00000000" w:rsidRPr="00000000" w14:paraId="000000AB">
      <w:pPr>
        <w:jc w:val="both"/>
        <w:rPr/>
      </w:pPr>
      <w:r w:rsidDel="00000000" w:rsidR="00000000" w:rsidRPr="00000000">
        <w:rPr>
          <w:rtl w:val="0"/>
        </w:rPr>
        <w:t xml:space="preserve">The system uses synchronization mechanisms:</w:t>
      </w:r>
    </w:p>
    <w:tbl>
      <w:tblPr>
        <w:tblStyle w:val="Table20"/>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Fonts w:ascii="Consolas" w:cs="Consolas" w:eastAsia="Consolas" w:hAnsi="Consolas"/>
                <w:color w:val="444444"/>
                <w:shd w:fill="f0f0f0" w:val="clear"/>
                <w:rtl w:val="0"/>
              </w:rPr>
              <w:t xml:space="preserve">go</w:t>
            </w:r>
            <w:r w:rsidDel="00000000" w:rsidR="00000000" w:rsidRPr="00000000">
              <w:rPr>
                <w:rFonts w:ascii="Consolas" w:cs="Consolas" w:eastAsia="Consolas" w:hAnsi="Consolas"/>
                <w:color w:val="397300"/>
                <w:shd w:fill="f0f0f0" w:val="clear"/>
                <w:rtl w:val="0"/>
              </w:rPr>
              <w:br w:type="textWrapping"/>
              <w:t xml:space="preserve">type </w:t>
            </w:r>
            <w:r w:rsidDel="00000000" w:rsidR="00000000" w:rsidRPr="00000000">
              <w:rPr>
                <w:rFonts w:ascii="Consolas" w:cs="Consolas" w:eastAsia="Consolas" w:hAnsi="Consolas"/>
                <w:color w:val="444444"/>
                <w:shd w:fill="f0f0f0" w:val="clear"/>
                <w:rtl w:val="0"/>
              </w:rPr>
              <w:t xml:space="preserve">CounterSystem struct {</w:t>
              <w:br w:type="textWrapping"/>
              <w:t xml:space="preserve">    mu       sync.RWMutex</w:t>
              <w:br w:type="textWrapping"/>
              <w:t xml:space="preserve">    counters []Counter</w:t>
              <w:br w:type="textWrapping"/>
              <w:t xml:space="preserve">}</w:t>
            </w:r>
            <w:r w:rsidDel="00000000" w:rsidR="00000000" w:rsidRPr="00000000">
              <w:rPr>
                <w:rtl w:val="0"/>
              </w:rPr>
            </w:r>
          </w:p>
        </w:tc>
      </w:tr>
    </w:tbl>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This is consistent with parallel programming best practices (Marlow, 2013).</w:t>
      </w:r>
    </w:p>
    <w:p w:rsidR="00000000" w:rsidDel="00000000" w:rsidP="00000000" w:rsidRDefault="00000000" w:rsidRPr="00000000" w14:paraId="000000AF">
      <w:pPr>
        <w:pStyle w:val="Heading3"/>
        <w:jc w:val="both"/>
        <w:rPr/>
      </w:pPr>
      <w:bookmarkStart w:colFirst="0" w:colLast="0" w:name="_mbxzpi23hd3j" w:id="29"/>
      <w:bookmarkEnd w:id="29"/>
      <w:r w:rsidDel="00000000" w:rsidR="00000000" w:rsidRPr="00000000">
        <w:rPr>
          <w:rtl w:val="0"/>
        </w:rPr>
        <w:t xml:space="preserve">Error Handling</w:t>
      </w:r>
    </w:p>
    <w:p w:rsidR="00000000" w:rsidDel="00000000" w:rsidP="00000000" w:rsidRDefault="00000000" w:rsidRPr="00000000" w14:paraId="000000B0">
      <w:pPr>
        <w:jc w:val="both"/>
        <w:rPr/>
      </w:pPr>
      <w:r w:rsidDel="00000000" w:rsidR="00000000" w:rsidRPr="00000000">
        <w:rPr>
          <w:rtl w:val="0"/>
        </w:rPr>
        <w:t xml:space="preserve">A multi-level error handling system has been implemented:</w:t>
      </w:r>
    </w:p>
    <w:tbl>
      <w:tblPr>
        <w:tblStyle w:val="Table21"/>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save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nil {</w:t>
              <w:br w:type="textWrapping"/>
              <w:t xml:space="preserve">    logger.</w:t>
            </w:r>
            <w:r w:rsidDel="00000000" w:rsidR="00000000" w:rsidRPr="00000000">
              <w:rPr>
                <w:rFonts w:ascii="Consolas" w:cs="Consolas" w:eastAsia="Consolas" w:hAnsi="Consolas"/>
                <w:b w:val="1"/>
                <w:bCs w:val="1"/>
                <w:color w:val="444444"/>
                <w:shd w:fill="f0f0f0" w:val="clear"/>
                <w:rtl w:val="0"/>
              </w:rPr>
              <w:t xml:space="preserve">Error</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"Filtration error: %v"</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B2">
      <w:pPr>
        <w:pStyle w:val="Heading3"/>
        <w:jc w:val="both"/>
        <w:rPr/>
      </w:pPr>
      <w:bookmarkStart w:colFirst="0" w:colLast="0" w:name="_n2h1b5l838es" w:id="30"/>
      <w:bookmarkEnd w:id="30"/>
      <w:r w:rsidDel="00000000" w:rsidR="00000000" w:rsidRPr="00000000">
        <w:rPr>
          <w:rtl w:val="0"/>
        </w:rPr>
        <w:t xml:space="preserve">Data storage optimization</w:t>
      </w:r>
    </w:p>
    <w:p w:rsidR="00000000" w:rsidDel="00000000" w:rsidP="00000000" w:rsidRDefault="00000000" w:rsidRPr="00000000" w14:paraId="000000B3">
      <w:pPr>
        <w:jc w:val="both"/>
        <w:rPr/>
      </w:pPr>
      <w:r w:rsidDel="00000000" w:rsidR="00000000" w:rsidRPr="00000000">
        <w:rPr>
          <w:rtl w:val="0"/>
        </w:rPr>
        <w:t xml:space="preserve">Uses binary format for efficient storage:</w:t>
      </w:r>
    </w:p>
    <w:tbl>
      <w:tblPr>
        <w:tblStyle w:val="Table22"/>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func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CounterSystem</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save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error</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tmpPath </w:t>
            </w:r>
            <w:r w:rsidDel="00000000" w:rsidR="00000000" w:rsidRPr="00000000">
              <w:rPr>
                <w:rFonts w:ascii="Consolas" w:cs="Consolas" w:eastAsia="Consolas" w:hAnsi="Consolas"/>
                <w:color w:val="444444"/>
                <w:shd w:fill="f0f0f0" w:val="clear"/>
                <w:rtl w:val="0"/>
              </w:rPr>
              <w:t xml:space="preserve">:= cs.filepath + </w:t>
            </w:r>
            <w:r w:rsidDel="00000000" w:rsidR="00000000" w:rsidRPr="00000000">
              <w:rPr>
                <w:rFonts w:ascii="Consolas" w:cs="Consolas" w:eastAsia="Consolas" w:hAnsi="Consolas"/>
                <w:color w:val="880000"/>
                <w:shd w:fill="f0f0f0" w:val="clear"/>
                <w:rtl w:val="0"/>
              </w:rPr>
              <w:t xml:space="preserve">".tmp"</w:t>
            </w:r>
            <w:r w:rsidDel="00000000" w:rsidR="00000000" w:rsidRPr="00000000">
              <w:rPr>
                <w:rFonts w:ascii="Consolas" w:cs="Consolas" w:eastAsia="Consolas" w:hAnsi="Consolas"/>
                <w:color w:val="444444"/>
                <w:shd w:fill="f0f0f0" w:val="clear"/>
                <w:rtl w:val="0"/>
              </w:rPr>
              <w:br w:type="textWrapping"/>
              <w:t xml:space="preserve">    file, err := os.</w:t>
            </w:r>
            <w:r w:rsidDel="00000000" w:rsidR="00000000" w:rsidRPr="00000000">
              <w:rPr>
                <w:rFonts w:ascii="Consolas" w:cs="Consolas" w:eastAsia="Consolas" w:hAnsi="Consolas"/>
                <w:color w:val="397300"/>
                <w:shd w:fill="f0f0f0" w:val="clear"/>
                <w:rtl w:val="0"/>
              </w:rPr>
              <w:t xml:space="preserve">Create</w:t>
            </w:r>
            <w:r w:rsidDel="00000000" w:rsidR="00000000" w:rsidRPr="00000000">
              <w:rPr>
                <w:rFonts w:ascii="Consolas" w:cs="Consolas" w:eastAsia="Consolas" w:hAnsi="Consolas"/>
                <w:color w:val="444444"/>
                <w:shd w:fill="f0f0f0" w:val="clear"/>
                <w:rtl w:val="0"/>
              </w:rPr>
              <w:t xml:space="preserve">(tmpPath)</w:t>
              <w:br w:type="textWrapping"/>
              <w:t xml:space="preserve">    defer file.</w:t>
            </w:r>
            <w:r w:rsidDel="00000000" w:rsidR="00000000" w:rsidRPr="00000000">
              <w:rPr>
                <w:rFonts w:ascii="Consolas" w:cs="Consolas" w:eastAsia="Consolas" w:hAnsi="Consolas"/>
                <w:color w:val="397300"/>
                <w:shd w:fill="f0f0f0" w:val="clear"/>
                <w:rtl w:val="0"/>
              </w:rPr>
              <w:t xml:space="preserve">Close</w:t>
            </w:r>
            <w:r w:rsidDel="00000000" w:rsidR="00000000" w:rsidRPr="00000000">
              <w:rPr>
                <w:rFonts w:ascii="Consolas" w:cs="Consolas" w:eastAsia="Consolas" w:hAnsi="Consolas"/>
                <w:color w:val="444444"/>
                <w:shd w:fill="f0f0f0" w:val="clear"/>
                <w:rtl w:val="0"/>
              </w:rPr>
              <w:t xml:space="preserve">()</w:t>
              <w:br w:type="textWrapping"/>
              <w:t xml:space="preserve">    binary.</w:t>
            </w:r>
            <w:r w:rsidDel="00000000" w:rsidR="00000000" w:rsidRPr="00000000">
              <w:rPr>
                <w:rFonts w:ascii="Consolas" w:cs="Consolas" w:eastAsia="Consolas" w:hAnsi="Consolas"/>
                <w:color w:val="397300"/>
                <w:shd w:fill="f0f0f0" w:val="clear"/>
                <w:rtl w:val="0"/>
              </w:rPr>
              <w:t xml:space="preserve">Write</w:t>
            </w:r>
            <w:r w:rsidDel="00000000" w:rsidR="00000000" w:rsidRPr="00000000">
              <w:rPr>
                <w:rFonts w:ascii="Consolas" w:cs="Consolas" w:eastAsia="Consolas" w:hAnsi="Consolas"/>
                <w:color w:val="444444"/>
                <w:shd w:fill="f0f0f0" w:val="clear"/>
                <w:rtl w:val="0"/>
              </w:rPr>
              <w:t xml:space="preserve">(file, binary.LittleEndian, uint32(len(cs.counters)))</w:t>
              <w:br w:type="textWrapping"/>
              <w:t xml:space="preserve">}</w:t>
            </w:r>
            <w:r w:rsidDel="00000000" w:rsidR="00000000" w:rsidRPr="00000000">
              <w:rPr>
                <w:rtl w:val="0"/>
              </w:rPr>
            </w:r>
          </w:p>
        </w:tc>
      </w:tr>
    </w:tbl>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The presented algorithms demonstrate an integrated approach to creating an adaptive artificial life system. Key Features: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numPr>
          <w:ilvl w:val="0"/>
          <w:numId w:val="28"/>
        </w:numPr>
        <w:ind w:left="720" w:hanging="360"/>
        <w:jc w:val="both"/>
      </w:pPr>
      <w:r w:rsidDel="00000000" w:rsidR="00000000" w:rsidRPr="00000000">
        <w:rPr>
          <w:rtl w:val="0"/>
        </w:rPr>
        <w:t xml:space="preserve">Parallel data processing using different strategies</w:t>
      </w:r>
    </w:p>
    <w:p w:rsidR="00000000" w:rsidDel="00000000" w:rsidP="00000000" w:rsidRDefault="00000000" w:rsidRPr="00000000" w14:paraId="000000B9">
      <w:pPr>
        <w:numPr>
          <w:ilvl w:val="0"/>
          <w:numId w:val="28"/>
        </w:numPr>
        <w:ind w:left="720" w:hanging="360"/>
        <w:jc w:val="both"/>
      </w:pPr>
      <w:r w:rsidDel="00000000" w:rsidR="00000000" w:rsidRPr="00000000">
        <w:rPr>
          <w:rtl w:val="0"/>
        </w:rPr>
        <w:t xml:space="preserve">Dynamic updating of the world model</w:t>
      </w:r>
    </w:p>
    <w:p w:rsidR="00000000" w:rsidDel="00000000" w:rsidP="00000000" w:rsidRDefault="00000000" w:rsidRPr="00000000" w14:paraId="000000BA">
      <w:pPr>
        <w:numPr>
          <w:ilvl w:val="0"/>
          <w:numId w:val="28"/>
        </w:numPr>
        <w:ind w:left="720" w:hanging="360"/>
        <w:jc w:val="both"/>
      </w:pPr>
      <w:r w:rsidDel="00000000" w:rsidR="00000000" w:rsidRPr="00000000">
        <w:rPr>
          <w:rtl w:val="0"/>
        </w:rPr>
        <w:t xml:space="preserve">Efficient resource management through filtering mechanisms</w:t>
      </w:r>
    </w:p>
    <w:p w:rsidR="00000000" w:rsidDel="00000000" w:rsidP="00000000" w:rsidRDefault="00000000" w:rsidRPr="00000000" w14:paraId="000000BB">
      <w:pPr>
        <w:numPr>
          <w:ilvl w:val="0"/>
          <w:numId w:val="28"/>
        </w:numPr>
        <w:ind w:left="720" w:hanging="360"/>
        <w:jc w:val="both"/>
      </w:pPr>
      <w:r w:rsidDel="00000000" w:rsidR="00000000" w:rsidRPr="00000000">
        <w:rPr>
          <w:rtl w:val="0"/>
        </w:rPr>
        <w:t xml:space="preserve">Interactive visualization of processing processes</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Further research will be aimed at optimizing the algorithms and expanding the areas of application of the system.</w:t>
      </w:r>
    </w:p>
    <w:p w:rsidR="00000000" w:rsidDel="00000000" w:rsidP="00000000" w:rsidRDefault="00000000" w:rsidRPr="00000000" w14:paraId="000000BE">
      <w:pPr>
        <w:pStyle w:val="Heading1"/>
        <w:jc w:val="both"/>
        <w:rPr/>
      </w:pPr>
      <w:bookmarkStart w:colFirst="0" w:colLast="0" w:name="_lxqwxlt4iuvs" w:id="31"/>
      <w:bookmarkEnd w:id="31"/>
      <w:r w:rsidDel="00000000" w:rsidR="00000000" w:rsidRPr="00000000">
        <w:rPr>
          <w:rtl w:val="0"/>
        </w:rPr>
        <w:t xml:space="preserve">Predication</w:t>
      </w:r>
    </w:p>
    <w:p w:rsidR="00000000" w:rsidDel="00000000" w:rsidP="00000000" w:rsidRDefault="00000000" w:rsidRPr="00000000" w14:paraId="000000BF">
      <w:pPr>
        <w:jc w:val="both"/>
        <w:rPr/>
      </w:pPr>
      <w:r w:rsidDel="00000000" w:rsidR="00000000" w:rsidRPr="00000000">
        <w:rPr>
          <w:rtl w:val="0"/>
        </w:rPr>
        <w:t xml:space="preserve">Modern research in the field of artificial intelligence is increasingly turning to the mechanisms of predication (forecasting) as a fundamental function of cognitive systems (Clark, 2013). In the context of the presented code, predication is implemented through a dynamic system of event counters that process elementary units of information - “crumbs”. This work explores the theoretical foundations and practical implementation of predication mechanisms in the system, analyzing their relationship with biological analogues and existing computational approaches.</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Predictive coding theory (Friston, 2010) proposes that the brain continually generates predictions about sensory input, minimizing prediction error. Ze system implements a similar principle through:</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According to research by Hawkins and Blakeslee (2004), the predictive abilities of biological systems are based on:</w:t>
      </w:r>
    </w:p>
    <w:p w:rsidR="00000000" w:rsidDel="00000000" w:rsidP="00000000" w:rsidRDefault="00000000" w:rsidRPr="00000000" w14:paraId="000000C4">
      <w:pPr>
        <w:numPr>
          <w:ilvl w:val="0"/>
          <w:numId w:val="17"/>
        </w:numPr>
        <w:ind w:left="720" w:hanging="360"/>
        <w:jc w:val="both"/>
      </w:pPr>
      <w:r w:rsidDel="00000000" w:rsidR="00000000" w:rsidRPr="00000000">
        <w:rPr>
          <w:rtl w:val="0"/>
        </w:rPr>
        <w:t xml:space="preserve">Hierarchical organization of memory</w:t>
      </w:r>
    </w:p>
    <w:p w:rsidR="00000000" w:rsidDel="00000000" w:rsidP="00000000" w:rsidRDefault="00000000" w:rsidRPr="00000000" w14:paraId="000000C5">
      <w:pPr>
        <w:numPr>
          <w:ilvl w:val="0"/>
          <w:numId w:val="17"/>
        </w:numPr>
        <w:ind w:left="720" w:hanging="360"/>
        <w:jc w:val="both"/>
      </w:pPr>
      <w:r w:rsidDel="00000000" w:rsidR="00000000" w:rsidRPr="00000000">
        <w:rPr>
          <w:rtl w:val="0"/>
        </w:rPr>
        <w:t xml:space="preserve">Feedback mechanism between predictions and sensory data</w:t>
      </w:r>
    </w:p>
    <w:p w:rsidR="00000000" w:rsidDel="00000000" w:rsidP="00000000" w:rsidRDefault="00000000" w:rsidRPr="00000000" w14:paraId="000000C6">
      <w:pPr>
        <w:numPr>
          <w:ilvl w:val="0"/>
          <w:numId w:val="17"/>
        </w:numPr>
        <w:ind w:left="720" w:hanging="360"/>
        <w:jc w:val="both"/>
      </w:pPr>
      <w:r w:rsidDel="00000000" w:rsidR="00000000" w:rsidRPr="00000000">
        <w:rPr>
          <w:rtl w:val="0"/>
        </w:rPr>
        <w:t xml:space="preserve">Adaptive forgetting of irrelevant information</w:t>
      </w:r>
    </w:p>
    <w:p w:rsidR="00000000" w:rsidDel="00000000" w:rsidP="00000000" w:rsidRDefault="00000000" w:rsidRPr="00000000" w14:paraId="000000C7">
      <w:pPr>
        <w:jc w:val="both"/>
        <w:rPr/>
      </w:pPr>
      <w:r w:rsidDel="00000000" w:rsidR="00000000" w:rsidRPr="00000000">
        <w:rPr>
          <w:rtl w:val="0"/>
        </w:rPr>
        <w:t xml:space="preserve">In the presented code, these principles are implemented through:</w:t>
      </w:r>
    </w:p>
    <w:tbl>
      <w:tblPr>
        <w:tblStyle w:val="Table23"/>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C8">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type</w:t>
            </w:r>
            <w:r w:rsidDel="00000000" w:rsidR="00000000" w:rsidRPr="00000000">
              <w:rPr>
                <w:rFonts w:ascii="Consolas" w:cs="Consolas" w:eastAsia="Consolas" w:hAnsi="Consolas"/>
                <w:color w:val="444444"/>
                <w:shd w:fill="f0f0f0" w:val="clear"/>
                <w:rtl w:val="0"/>
              </w:rPr>
              <w:t xml:space="preserve"> Counter </w:t>
            </w:r>
            <w:r w:rsidDel="00000000" w:rsidR="00000000" w:rsidRPr="00000000">
              <w:rPr>
                <w:rFonts w:ascii="Consolas" w:cs="Consolas" w:eastAsia="Consolas" w:hAnsi="Consolas"/>
                <w:b w:val="1"/>
                <w:bCs w:val="1"/>
                <w:color w:val="444444"/>
                <w:shd w:fill="f0f0f0" w:val="clear"/>
                <w:rtl w:val="0"/>
              </w:rPr>
              <w:t xml:space="preserve">struct</w:t>
            </w:r>
            <w:r w:rsidDel="00000000" w:rsidR="00000000" w:rsidRPr="00000000">
              <w:rPr>
                <w:rFonts w:ascii="Consolas" w:cs="Consolas" w:eastAsia="Consolas" w:hAnsi="Consolas"/>
                <w:color w:val="444444"/>
                <w:shd w:fill="f0f0f0" w:val="clear"/>
                <w:rtl w:val="0"/>
              </w:rPr>
              <w:t xml:space="preserve"> {</w:t>
              <w:br w:type="textWrapping"/>
              <w:t xml:space="preserve">    ID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Unique pattern identifier</w:t>
            </w:r>
            <w:r w:rsidDel="00000000" w:rsidR="00000000" w:rsidRPr="00000000">
              <w:rPr>
                <w:rFonts w:ascii="Consolas" w:cs="Consolas" w:eastAsia="Consolas" w:hAnsi="Consolas"/>
                <w:color w:val="444444"/>
                <w:shd w:fill="f0f0f0" w:val="clear"/>
                <w:rtl w:val="0"/>
              </w:rPr>
              <w:br w:type="textWrapping"/>
              <w:t xml:space="preserve">    Value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Probability weight</w:t>
            </w:r>
            <w:r w:rsidDel="00000000" w:rsidR="00000000" w:rsidRPr="00000000">
              <w:rPr>
                <w:rFonts w:ascii="Consolas" w:cs="Consolas" w:eastAsia="Consolas" w:hAnsi="Consolas"/>
                <w:color w:val="444444"/>
                <w:shd w:fill="f0f0f0" w:val="clear"/>
                <w:rtl w:val="0"/>
              </w:rPr>
              <w:br w:type="textWrapping"/>
              <w:t xml:space="preserve">    Matches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Number of confirmations</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There are three main approaches to implementing predication in AI systems (Butz et al., 2019):</w:t>
      </w:r>
    </w:p>
    <w:p w:rsidR="00000000" w:rsidDel="00000000" w:rsidP="00000000" w:rsidRDefault="00000000" w:rsidRPr="00000000" w14:paraId="000000CB">
      <w:pPr>
        <w:numPr>
          <w:ilvl w:val="0"/>
          <w:numId w:val="12"/>
        </w:numPr>
        <w:ind w:left="720" w:hanging="360"/>
        <w:jc w:val="both"/>
      </w:pPr>
      <w:r w:rsidDel="00000000" w:rsidR="00000000" w:rsidRPr="00000000">
        <w:rPr>
          <w:rtl w:val="0"/>
        </w:rPr>
        <w:t xml:space="preserve">Character models (explicit rules)</w:t>
      </w:r>
    </w:p>
    <w:p w:rsidR="00000000" w:rsidDel="00000000" w:rsidP="00000000" w:rsidRDefault="00000000" w:rsidRPr="00000000" w14:paraId="000000CC">
      <w:pPr>
        <w:numPr>
          <w:ilvl w:val="0"/>
          <w:numId w:val="12"/>
        </w:numPr>
        <w:ind w:left="720" w:hanging="360"/>
        <w:jc w:val="both"/>
      </w:pPr>
      <w:r w:rsidDel="00000000" w:rsidR="00000000" w:rsidRPr="00000000">
        <w:rPr>
          <w:rtl w:val="0"/>
        </w:rPr>
        <w:t xml:space="preserve">Subsymbolic models (neural networks)</w:t>
      </w:r>
    </w:p>
    <w:p w:rsidR="00000000" w:rsidDel="00000000" w:rsidP="00000000" w:rsidRDefault="00000000" w:rsidRPr="00000000" w14:paraId="000000CD">
      <w:pPr>
        <w:numPr>
          <w:ilvl w:val="0"/>
          <w:numId w:val="12"/>
        </w:numPr>
        <w:ind w:left="720" w:hanging="360"/>
        <w:jc w:val="both"/>
      </w:pPr>
      <w:r w:rsidDel="00000000" w:rsidR="00000000" w:rsidRPr="00000000">
        <w:rPr>
          <w:rtl w:val="0"/>
        </w:rPr>
        <w:t xml:space="preserve">Hybrid approaches</w:t>
      </w:r>
    </w:p>
    <w:p w:rsidR="00000000" w:rsidDel="00000000" w:rsidP="00000000" w:rsidRDefault="00000000" w:rsidRPr="00000000" w14:paraId="000000CE">
      <w:pPr>
        <w:jc w:val="both"/>
        <w:rPr/>
      </w:pPr>
      <w:r w:rsidDel="00000000" w:rsidR="00000000" w:rsidRPr="00000000">
        <w:rPr>
          <w:rtl w:val="0"/>
        </w:rPr>
        <w:t xml:space="preserve">The analyzed system belongs to the hybrid type, combining:</w:t>
      </w:r>
    </w:p>
    <w:p w:rsidR="00000000" w:rsidDel="00000000" w:rsidP="00000000" w:rsidRDefault="00000000" w:rsidRPr="00000000" w14:paraId="000000CF">
      <w:pPr>
        <w:numPr>
          <w:ilvl w:val="0"/>
          <w:numId w:val="36"/>
        </w:numPr>
        <w:ind w:left="720" w:hanging="360"/>
        <w:jc w:val="both"/>
      </w:pPr>
      <w:r w:rsidDel="00000000" w:rsidR="00000000" w:rsidRPr="00000000">
        <w:rPr>
          <w:rtl w:val="0"/>
        </w:rPr>
        <w:t xml:space="preserve">Discrete representation of "crumbs" (symbolic aspect)</w:t>
      </w:r>
    </w:p>
    <w:p w:rsidR="00000000" w:rsidDel="00000000" w:rsidP="00000000" w:rsidRDefault="00000000" w:rsidRPr="00000000" w14:paraId="000000D0">
      <w:pPr>
        <w:numPr>
          <w:ilvl w:val="0"/>
          <w:numId w:val="36"/>
        </w:numPr>
        <w:ind w:left="720" w:hanging="360"/>
        <w:jc w:val="both"/>
      </w:pPr>
      <w:r w:rsidDel="00000000" w:rsidR="00000000" w:rsidRPr="00000000">
        <w:rPr>
          <w:rtl w:val="0"/>
        </w:rPr>
        <w:t xml:space="preserve">Probabilistic update of weights (subsymbolic aspect)</w:t>
      </w:r>
    </w:p>
    <w:p w:rsidR="00000000" w:rsidDel="00000000" w:rsidP="00000000" w:rsidRDefault="00000000" w:rsidRPr="00000000" w14:paraId="000000D1">
      <w:pPr>
        <w:pStyle w:val="Heading2"/>
        <w:jc w:val="both"/>
        <w:rPr/>
      </w:pPr>
      <w:bookmarkStart w:colFirst="0" w:colLast="0" w:name="_sogd08l7lqez" w:id="32"/>
      <w:bookmarkEnd w:id="32"/>
      <w:r w:rsidDel="00000000" w:rsidR="00000000" w:rsidRPr="00000000">
        <w:rPr>
          <w:rtl w:val="0"/>
        </w:rPr>
        <w:t xml:space="preserve">Algorithmic implementation of predication</w:t>
      </w:r>
    </w:p>
    <w:p w:rsidR="00000000" w:rsidDel="00000000" w:rsidP="00000000" w:rsidRDefault="00000000" w:rsidRPr="00000000" w14:paraId="000000D2">
      <w:pPr>
        <w:pStyle w:val="Heading3"/>
        <w:jc w:val="both"/>
        <w:rPr/>
      </w:pPr>
      <w:bookmarkStart w:colFirst="0" w:colLast="0" w:name="_cbdur8kzqer5" w:id="33"/>
      <w:bookmarkEnd w:id="33"/>
      <w:r w:rsidDel="00000000" w:rsidR="00000000" w:rsidRPr="00000000">
        <w:rPr>
          <w:rtl w:val="0"/>
        </w:rPr>
        <w:t xml:space="preserve">Architecture of the predicative mechanism</w:t>
      </w:r>
    </w:p>
    <w:p w:rsidR="00000000" w:rsidDel="00000000" w:rsidP="00000000" w:rsidRDefault="00000000" w:rsidRPr="00000000" w14:paraId="000000D3">
      <w:pPr>
        <w:jc w:val="both"/>
        <w:rPr/>
      </w:pPr>
      <w:r w:rsidDel="00000000" w:rsidR="00000000" w:rsidRPr="00000000">
        <w:rPr>
          <w:rtl w:val="0"/>
        </w:rPr>
        <w:t xml:space="preserve">The system implements a multi-level forecasting process:</w:t>
      </w:r>
    </w:p>
    <w:p w:rsidR="00000000" w:rsidDel="00000000" w:rsidP="00000000" w:rsidRDefault="00000000" w:rsidRPr="00000000" w14:paraId="000000D4">
      <w:pPr>
        <w:numPr>
          <w:ilvl w:val="0"/>
          <w:numId w:val="34"/>
        </w:numPr>
        <w:ind w:left="720" w:hanging="360"/>
        <w:jc w:val="both"/>
      </w:pPr>
      <w:r w:rsidDel="00000000" w:rsidR="00000000" w:rsidRPr="00000000">
        <w:rPr>
          <w:rtl w:val="0"/>
        </w:rPr>
        <w:t xml:space="preserve">Primary data processing:</w:t>
      </w:r>
    </w:p>
    <w:tbl>
      <w:tblPr>
        <w:tblStyle w:val="Table24"/>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5">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chunkBuffer = append(chunkBuffer, data...)</w:t>
              <w:br w:type="textWrapping"/>
              <w:t xml:space="preserve">chunkBuffer = p.processBuffer(cs, chunkBuffer, crumbSize)</w:t>
            </w:r>
            <w:r w:rsidDel="00000000" w:rsidR="00000000" w:rsidRPr="00000000">
              <w:rPr>
                <w:rtl w:val="0"/>
              </w:rPr>
            </w:r>
          </w:p>
        </w:tc>
      </w:tr>
    </w:tbl>
    <w:p w:rsidR="00000000" w:rsidDel="00000000" w:rsidP="00000000" w:rsidRDefault="00000000" w:rsidRPr="00000000" w14:paraId="000000D6">
      <w:pPr>
        <w:numPr>
          <w:ilvl w:val="0"/>
          <w:numId w:val="45"/>
        </w:numPr>
        <w:ind w:left="720" w:hanging="360"/>
        <w:jc w:val="both"/>
      </w:pPr>
      <w:r w:rsidDel="00000000" w:rsidR="00000000" w:rsidRPr="00000000">
        <w:rPr>
          <w:rtl w:val="0"/>
        </w:rPr>
        <w:t xml:space="preserve">Update models:</w:t>
      </w:r>
    </w:p>
    <w:tbl>
      <w:tblPr>
        <w:tblStyle w:val="Table25"/>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t xml:space="preserve">actualizationBoundary := </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float64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397300"/>
                <w:shd w:fill="f0f0f0" w:val="clear"/>
                <w:rtl w:val="0"/>
              </w:rPr>
              <w:t xml:space="preserve">only</w:t>
            </w:r>
            <w:r w:rsidDel="00000000" w:rsidR="00000000" w:rsidRPr="00000000">
              <w:rPr>
                <w:rFonts w:ascii="Consolas" w:cs="Consolas" w:eastAsia="Consolas" w:hAnsi="Consolas"/>
                <w:color w:val="444444"/>
                <w:shd w:fill="f0f0f0" w:val="clear"/>
                <w:rtl w:val="0"/>
              </w:rPr>
              <w:t xml:space="preserve">(counters)) * config.ActualizationValue)</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index &lt; actualizationBoundary {</w:t>
              <w:br w:type="textWrapping"/>
              <w:t xml:space="preserve">    counter.Value += config.PredictIncrement</w:t>
              <w:br w:type="textWrapping"/>
              <w:t xml:space="preserve">}</w:t>
            </w:r>
            <w:r w:rsidDel="00000000" w:rsidR="00000000" w:rsidRPr="00000000">
              <w:rPr>
                <w:rtl w:val="0"/>
              </w:rPr>
            </w:r>
          </w:p>
        </w:tc>
      </w:tr>
    </w:tbl>
    <w:p w:rsidR="00000000" w:rsidDel="00000000" w:rsidP="00000000" w:rsidRDefault="00000000" w:rsidRPr="00000000" w14:paraId="000000D8">
      <w:pPr>
        <w:numPr>
          <w:ilvl w:val="0"/>
          <w:numId w:val="1"/>
        </w:numPr>
        <w:ind w:left="720" w:hanging="360"/>
        <w:jc w:val="both"/>
      </w:pPr>
      <w:r w:rsidDel="00000000" w:rsidR="00000000" w:rsidRPr="00000000">
        <w:rPr>
          <w:rtl w:val="0"/>
        </w:rPr>
        <w:t xml:space="preserve">Forecast verification:</w:t>
      </w:r>
    </w:p>
    <w:tbl>
      <w:tblPr>
        <w:tblStyle w:val="Table26"/>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9">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.ID</w:t>
            </w:r>
            <w:r w:rsidDel="00000000" w:rsidR="00000000" w:rsidRPr="00000000">
              <w:rPr>
                <w:rFonts w:ascii="Consolas" w:cs="Consolas" w:eastAsia="Consolas" w:hAnsi="Consolas"/>
                <w:color w:val="444444"/>
                <w:shd w:fill="f0f0f0" w:val="clear"/>
                <w:rtl w:val="0"/>
              </w:rPr>
              <w:t xml:space="preserve"> == crumbID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[i].Matches++</w:t>
              <w:br w:type="textWrapping"/>
              <w:t xml:space="preserve">    cs.totalMatches++</w:t>
              <w:br w:type="textWrapping"/>
              <w:t xml:space="preserve">}</w:t>
            </w:r>
            <w:r w:rsidDel="00000000" w:rsidR="00000000" w:rsidRPr="00000000">
              <w:rPr>
                <w:rtl w:val="0"/>
              </w:rPr>
            </w:r>
          </w:p>
        </w:tc>
      </w:tr>
    </w:tbl>
    <w:p w:rsidR="00000000" w:rsidDel="00000000" w:rsidP="00000000" w:rsidRDefault="00000000" w:rsidRPr="00000000" w14:paraId="000000DA">
      <w:pPr>
        <w:pStyle w:val="Heading3"/>
        <w:jc w:val="both"/>
        <w:rPr/>
      </w:pPr>
      <w:bookmarkStart w:colFirst="0" w:colLast="0" w:name="_nurk6ceftayf" w:id="34"/>
      <w:bookmarkEnd w:id="34"/>
      <w:r w:rsidDel="00000000" w:rsidR="00000000" w:rsidRPr="00000000">
        <w:rPr>
          <w:rtl w:val="0"/>
        </w:rPr>
        <w:t xml:space="preserve">Learning Mechanism</w:t>
      </w:r>
    </w:p>
    <w:p w:rsidR="00000000" w:rsidDel="00000000" w:rsidP="00000000" w:rsidRDefault="00000000" w:rsidRPr="00000000" w14:paraId="000000DB">
      <w:pPr>
        <w:jc w:val="both"/>
        <w:rPr/>
      </w:pPr>
      <w:r w:rsidDel="00000000" w:rsidR="00000000" w:rsidRPr="00000000">
        <w:rPr>
          <w:rtl w:val="0"/>
        </w:rPr>
        <w:t xml:space="preserve">The system uses a variant of reinforcement learning, where:</w:t>
      </w:r>
    </w:p>
    <w:p w:rsidR="00000000" w:rsidDel="00000000" w:rsidP="00000000" w:rsidRDefault="00000000" w:rsidRPr="00000000" w14:paraId="000000DC">
      <w:pPr>
        <w:numPr>
          <w:ilvl w:val="0"/>
          <w:numId w:val="14"/>
        </w:numPr>
        <w:ind w:left="720" w:hanging="360"/>
        <w:jc w:val="both"/>
      </w:pPr>
      <w:r w:rsidDel="00000000" w:rsidR="00000000" w:rsidRPr="00000000">
        <w:rPr>
          <w:rtl w:val="0"/>
        </w:rPr>
        <w:t xml:space="preserve">Reward: matching the internal model</w:t>
      </w:r>
    </w:p>
    <w:p w:rsidR="00000000" w:rsidDel="00000000" w:rsidP="00000000" w:rsidRDefault="00000000" w:rsidRPr="00000000" w14:paraId="000000DD">
      <w:pPr>
        <w:numPr>
          <w:ilvl w:val="0"/>
          <w:numId w:val="14"/>
        </w:numPr>
        <w:ind w:left="720" w:hanging="360"/>
        <w:jc w:val="both"/>
      </w:pPr>
      <w:r w:rsidDel="00000000" w:rsidR="00000000" w:rsidRPr="00000000">
        <w:rPr>
          <w:rtl w:val="0"/>
        </w:rPr>
        <w:t xml:space="preserve">Penalty - the need to create a new counter </w:t>
      </w:r>
    </w:p>
    <w:tbl>
      <w:tblPr>
        <w:tblStyle w:val="Table27"/>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E">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!found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 append(cs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Counter{</w:t>
              <w:br w:type="textWrapping"/>
              <w:t xml:space="preserve">        ID:    crumbID,</w:t>
              <w:br w:type="textWrapping"/>
              <w:t xml:space="preserve">        Value: cs</w:t>
            </w:r>
            <w:r w:rsidDel="00000000" w:rsidR="00000000" w:rsidRPr="00000000">
              <w:rPr>
                <w:rFonts w:ascii="Consolas" w:cs="Consolas" w:eastAsia="Consolas" w:hAnsi="Consolas"/>
                <w:color w:val="880000"/>
                <w:shd w:fill="f0f0f0" w:val="clear"/>
                <w:rtl w:val="0"/>
              </w:rPr>
              <w:t xml:space="preserve">.config.Processing.Increment</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DF">
      <w:pPr>
        <w:jc w:val="both"/>
        <w:rPr/>
      </w:pPr>
      <w:r w:rsidDel="00000000" w:rsidR="00000000" w:rsidRPr="00000000">
        <w:rPr>
          <w:rtl w:val="0"/>
        </w:rPr>
        <w:t xml:space="preserve">This approach is consistent with the principles of predictive learning (Sutton &amp; Barto, 2018), where the system minimizes “surprise” (the discrepancy between expectation and reality).</w:t>
      </w:r>
    </w:p>
    <w:p w:rsidR="00000000" w:rsidDel="00000000" w:rsidP="00000000" w:rsidRDefault="00000000" w:rsidRPr="00000000" w14:paraId="000000E0">
      <w:pPr>
        <w:pStyle w:val="Heading2"/>
        <w:jc w:val="both"/>
        <w:rPr/>
      </w:pPr>
      <w:bookmarkStart w:colFirst="0" w:colLast="0" w:name="_wcdtxkczglcp" w:id="35"/>
      <w:bookmarkEnd w:id="35"/>
      <w:r w:rsidDel="00000000" w:rsidR="00000000" w:rsidRPr="00000000">
        <w:rPr>
          <w:rtl w:val="0"/>
        </w:rPr>
        <w:t xml:space="preserve">Comparative analysis of predication</w:t>
      </w:r>
    </w:p>
    <w:p w:rsidR="00000000" w:rsidDel="00000000" w:rsidP="00000000" w:rsidRDefault="00000000" w:rsidRPr="00000000" w14:paraId="000000E1">
      <w:pPr>
        <w:pStyle w:val="Heading3"/>
        <w:jc w:val="both"/>
        <w:rPr/>
      </w:pPr>
      <w:bookmarkStart w:colFirst="0" w:colLast="0" w:name="_otd88ssuq3jj" w:id="36"/>
      <w:bookmarkEnd w:id="36"/>
      <w:r w:rsidDel="00000000" w:rsidR="00000000" w:rsidRPr="00000000">
        <w:rPr>
          <w:rtl w:val="0"/>
        </w:rPr>
        <w:t xml:space="preserve">Similarities with biological systems</w:t>
      </w:r>
    </w:p>
    <w:tbl>
      <w:tblPr>
        <w:tblStyle w:val="Table28"/>
        <w:tblW w:w="4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
        <w:gridCol w:w="1560"/>
        <w:gridCol w:w="2020"/>
        <w:tblGridChange w:id="0">
          <w:tblGrid>
            <w:gridCol w:w="760"/>
            <w:gridCol w:w="1560"/>
            <w:gridCol w:w="202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t xml:space="preserve">Mechanism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3">
            <w:pPr>
              <w:spacing w:line="240" w:lineRule="auto"/>
              <w:jc w:val="both"/>
              <w:rPr/>
            </w:pPr>
            <w:r w:rsidDel="00000000" w:rsidR="00000000" w:rsidRPr="00000000">
              <w:rPr>
                <w:rtl w:val="0"/>
              </w:rPr>
              <w:t xml:space="preserve">Biological analogue</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4">
            <w:pPr>
              <w:spacing w:line="240" w:lineRule="auto"/>
              <w:jc w:val="both"/>
              <w:rPr/>
            </w:pPr>
            <w:r w:rsidDel="00000000" w:rsidR="00000000" w:rsidRPr="00000000">
              <w:rPr>
                <w:rtl w:val="0"/>
              </w:rPr>
              <w:t xml:space="preserve">Implementation in code</w:t>
            </w:r>
          </w:p>
        </w:tc>
      </w:tr>
      <w:tr>
        <w:trPr>
          <w:cantSplit w:val="0"/>
          <w:trHeight w:val="720"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5">
            <w:pPr>
              <w:spacing w:line="240" w:lineRule="auto"/>
              <w:jc w:val="both"/>
              <w:rPr/>
            </w:pPr>
            <w:r w:rsidDel="00000000" w:rsidR="00000000" w:rsidRPr="00000000">
              <w:rPr>
                <w:rtl w:val="0"/>
              </w:rPr>
              <w:t xml:space="preserve">Update</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t xml:space="preserve">Long-term potentiation (LTP)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t xml:space="preserve">PredictIncrement for significant patterns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Filtration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9">
            <w:pPr>
              <w:spacing w:line="240" w:lineRule="auto"/>
              <w:jc w:val="both"/>
              <w:rPr/>
            </w:pPr>
            <w:r w:rsidDel="00000000" w:rsidR="00000000" w:rsidRPr="00000000">
              <w:rPr>
                <w:rtl w:val="0"/>
              </w:rPr>
              <w:t xml:space="preserve">Synaptic pruning</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A">
            <w:pPr>
              <w:spacing w:line="240" w:lineRule="auto"/>
              <w:jc w:val="both"/>
              <w:rPr/>
            </w:pPr>
            <w:r w:rsidDel="00000000" w:rsidR="00000000" w:rsidRPr="00000000">
              <w:rPr>
                <w:rtl w:val="0"/>
              </w:rPr>
              <w:t xml:space="preserve">Removing counters with low Value</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t xml:space="preserve">Reset</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C">
            <w:pPr>
              <w:spacing w:line="240" w:lineRule="auto"/>
              <w:jc w:val="both"/>
              <w:rPr/>
            </w:pPr>
            <w:r w:rsidDel="00000000" w:rsidR="00000000" w:rsidRPr="00000000">
              <w:rPr>
                <w:rtl w:val="0"/>
              </w:rPr>
              <w:t xml:space="preserve">Homeostatic plasticity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D">
            <w:pPr>
              <w:spacing w:line="240" w:lineRule="auto"/>
              <w:jc w:val="both"/>
              <w:rPr/>
            </w:pPr>
            <w:r w:rsidDel="00000000" w:rsidR="00000000" w:rsidRPr="00000000">
              <w:rPr>
                <w:rtl w:val="0"/>
              </w:rPr>
              <w:t xml:space="preserve">Dividing all Values ​​by 2 on overflow</w:t>
            </w:r>
          </w:p>
        </w:tc>
      </w:tr>
    </w:tbl>
    <w:p w:rsidR="00000000" w:rsidDel="00000000" w:rsidP="00000000" w:rsidRDefault="00000000" w:rsidRPr="00000000" w14:paraId="000000EE">
      <w:pPr>
        <w:pStyle w:val="Heading4"/>
        <w:rPr/>
      </w:pPr>
      <w:bookmarkStart w:colFirst="0" w:colLast="0" w:name="_3ddfepl8isex" w:id="37"/>
      <w:bookmarkEnd w:id="37"/>
      <w:r w:rsidDel="00000000" w:rsidR="00000000" w:rsidRPr="00000000">
        <w:rPr>
          <w:rtl w:val="0"/>
        </w:rPr>
        <w:t xml:space="preserve">Table 2. Comparison with biological systems</w:t>
      </w:r>
    </w:p>
    <w:p w:rsidR="00000000" w:rsidDel="00000000" w:rsidP="00000000" w:rsidRDefault="00000000" w:rsidRPr="00000000" w14:paraId="000000EF">
      <w:pPr>
        <w:pStyle w:val="Heading3"/>
        <w:jc w:val="both"/>
        <w:rPr/>
      </w:pPr>
      <w:bookmarkStart w:colFirst="0" w:colLast="0" w:name="_72xnsknmac82" w:id="38"/>
      <w:bookmarkEnd w:id="38"/>
      <w:r w:rsidDel="00000000" w:rsidR="00000000" w:rsidRPr="00000000">
        <w:rPr>
          <w:rtl w:val="0"/>
        </w:rPr>
        <w:t xml:space="preserve">Differences from traditional AI approaches</w:t>
      </w:r>
    </w:p>
    <w:tbl>
      <w:tblPr>
        <w:tblStyle w:val="Table29"/>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0"/>
        <w:gridCol w:w="1340"/>
        <w:gridCol w:w="1800"/>
        <w:tblGridChange w:id="0">
          <w:tblGrid>
            <w:gridCol w:w="1180"/>
            <w:gridCol w:w="1340"/>
            <w:gridCol w:w="180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0">
            <w:pPr>
              <w:spacing w:line="240" w:lineRule="auto"/>
              <w:jc w:val="both"/>
              <w:rPr/>
            </w:pPr>
            <w:r w:rsidDel="00000000" w:rsidR="00000000" w:rsidRPr="00000000">
              <w:rPr>
                <w:rtl w:val="0"/>
              </w:rPr>
              <w:t xml:space="preserve">Criterion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1">
            <w:pPr>
              <w:spacing w:line="240" w:lineRule="auto"/>
              <w:jc w:val="both"/>
              <w:rPr/>
            </w:pPr>
            <w:r w:rsidDel="00000000" w:rsidR="00000000" w:rsidRPr="00000000">
              <w:rPr>
                <w:rtl w:val="0"/>
              </w:rPr>
              <w:t xml:space="preserve">Neural network models</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2">
            <w:pPr>
              <w:spacing w:line="240" w:lineRule="auto"/>
              <w:jc w:val="both"/>
              <w:rPr/>
            </w:pPr>
            <w:r w:rsidDel="00000000" w:rsidR="00000000" w:rsidRPr="00000000">
              <w:rPr>
                <w:rtl w:val="0"/>
              </w:rPr>
              <w:t xml:space="preserve">Ze system</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3">
            <w:pPr>
              <w:spacing w:line="240" w:lineRule="auto"/>
              <w:jc w:val="both"/>
              <w:rPr/>
            </w:pPr>
            <w:r w:rsidDel="00000000" w:rsidR="00000000" w:rsidRPr="00000000">
              <w:rPr>
                <w:rtl w:val="0"/>
              </w:rPr>
              <w:t xml:space="preserve">Data requirements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4">
            <w:pPr>
              <w:spacing w:line="240" w:lineRule="auto"/>
              <w:jc w:val="both"/>
              <w:rPr/>
            </w:pPr>
            <w:r w:rsidDel="00000000" w:rsidR="00000000" w:rsidRPr="00000000">
              <w:rPr>
                <w:rtl w:val="0"/>
              </w:rPr>
              <w:t xml:space="preserve">Large samples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5">
            <w:pPr>
              <w:spacing w:line="240" w:lineRule="auto"/>
              <w:jc w:val="both"/>
              <w:rPr/>
            </w:pPr>
            <w:r w:rsidDel="00000000" w:rsidR="00000000" w:rsidRPr="00000000">
              <w:rPr>
                <w:rtl w:val="0"/>
              </w:rPr>
              <w:t xml:space="preserve">Works with streaming data</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6">
            <w:pPr>
              <w:spacing w:line="240" w:lineRule="auto"/>
              <w:jc w:val="both"/>
              <w:rPr/>
            </w:pPr>
            <w:r w:rsidDel="00000000" w:rsidR="00000000" w:rsidRPr="00000000">
              <w:rPr>
                <w:rtl w:val="0"/>
              </w:rPr>
              <w:t xml:space="preserve">Interpretability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7">
            <w:pPr>
              <w:spacing w:line="240" w:lineRule="auto"/>
              <w:jc w:val="both"/>
              <w:rPr/>
            </w:pPr>
            <w:r w:rsidDel="00000000" w:rsidR="00000000" w:rsidRPr="00000000">
              <w:rPr>
                <w:rtl w:val="0"/>
              </w:rPr>
              <w:t xml:space="preserve">Low</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8">
            <w:pPr>
              <w:spacing w:line="240" w:lineRule="auto"/>
              <w:jc w:val="both"/>
              <w:rPr/>
            </w:pPr>
            <w:r w:rsidDel="00000000" w:rsidR="00000000" w:rsidRPr="00000000">
              <w:rPr>
                <w:rtl w:val="0"/>
              </w:rPr>
              <w:t xml:space="preserve">High (obvious patterns)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9">
            <w:pPr>
              <w:spacing w:line="240" w:lineRule="auto"/>
              <w:jc w:val="both"/>
              <w:rPr/>
            </w:pPr>
            <w:r w:rsidDel="00000000" w:rsidR="00000000" w:rsidRPr="00000000">
              <w:rPr>
                <w:rtl w:val="0"/>
              </w:rPr>
              <w:t xml:space="preserve">Adaptability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A">
            <w:pPr>
              <w:spacing w:line="240" w:lineRule="auto"/>
              <w:jc w:val="both"/>
              <w:rPr/>
            </w:pPr>
            <w:r w:rsidDel="00000000" w:rsidR="00000000" w:rsidRPr="00000000">
              <w:rPr>
                <w:rtl w:val="0"/>
              </w:rPr>
              <w:t xml:space="preserve">Requires retraining</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B">
            <w:pPr>
              <w:spacing w:line="240" w:lineRule="auto"/>
              <w:jc w:val="both"/>
              <w:rPr/>
            </w:pPr>
            <w:r w:rsidDel="00000000" w:rsidR="00000000" w:rsidRPr="00000000">
              <w:rPr>
                <w:rtl w:val="0"/>
              </w:rPr>
              <w:t xml:space="preserve">Dynamic adjustment</w:t>
            </w:r>
          </w:p>
        </w:tc>
      </w:tr>
    </w:tbl>
    <w:p w:rsidR="00000000" w:rsidDel="00000000" w:rsidP="00000000" w:rsidRDefault="00000000" w:rsidRPr="00000000" w14:paraId="000000FC">
      <w:pPr>
        <w:pStyle w:val="Heading4"/>
        <w:rPr/>
      </w:pPr>
      <w:bookmarkStart w:colFirst="0" w:colLast="0" w:name="_6behd88eolqb" w:id="39"/>
      <w:bookmarkEnd w:id="39"/>
      <w:r w:rsidDel="00000000" w:rsidR="00000000" w:rsidRPr="00000000">
        <w:rPr>
          <w:rtl w:val="0"/>
        </w:rPr>
        <w:t xml:space="preserve">Table 3. Differences from modern AI</w:t>
      </w:r>
    </w:p>
    <w:p w:rsidR="00000000" w:rsidDel="00000000" w:rsidP="00000000" w:rsidRDefault="00000000" w:rsidRPr="00000000" w14:paraId="000000FD">
      <w:pPr>
        <w:pStyle w:val="Heading2"/>
        <w:jc w:val="both"/>
        <w:rPr/>
      </w:pPr>
      <w:bookmarkStart w:colFirst="0" w:colLast="0" w:name="_vvf8nanh51aw" w:id="40"/>
      <w:bookmarkEnd w:id="40"/>
      <w:r w:rsidDel="00000000" w:rsidR="00000000" w:rsidRPr="00000000">
        <w:rPr>
          <w:rtl w:val="0"/>
        </w:rPr>
        <w:t xml:space="preserve">Practical aspects of implementation</w:t>
      </w:r>
    </w:p>
    <w:p w:rsidR="00000000" w:rsidDel="00000000" w:rsidP="00000000" w:rsidRDefault="00000000" w:rsidRPr="00000000" w14:paraId="000000FE">
      <w:pPr>
        <w:pStyle w:val="Heading3"/>
        <w:jc w:val="both"/>
        <w:rPr/>
      </w:pPr>
      <w:bookmarkStart w:colFirst="0" w:colLast="0" w:name="_ynfznzz0s2hp" w:id="41"/>
      <w:bookmarkEnd w:id="41"/>
      <w:r w:rsidDel="00000000" w:rsidR="00000000" w:rsidRPr="00000000">
        <w:rPr>
          <w:rtl w:val="0"/>
        </w:rPr>
        <w:t xml:space="preserve">Performance optimization</w:t>
      </w:r>
    </w:p>
    <w:p w:rsidR="00000000" w:rsidDel="00000000" w:rsidP="00000000" w:rsidRDefault="00000000" w:rsidRPr="00000000" w14:paraId="000000FF">
      <w:pPr>
        <w:jc w:val="both"/>
        <w:rPr/>
      </w:pPr>
      <w:r w:rsidDel="00000000" w:rsidR="00000000" w:rsidRPr="00000000">
        <w:rPr>
          <w:rtl w:val="0"/>
        </w:rPr>
        <w:t xml:space="preserve">The system uses several key optimizations:</w:t>
      </w:r>
    </w:p>
    <w:p w:rsidR="00000000" w:rsidDel="00000000" w:rsidP="00000000" w:rsidRDefault="00000000" w:rsidRPr="00000000" w14:paraId="00000100">
      <w:pPr>
        <w:numPr>
          <w:ilvl w:val="0"/>
          <w:numId w:val="48"/>
        </w:numPr>
        <w:ind w:left="720" w:hanging="360"/>
        <w:jc w:val="both"/>
      </w:pPr>
      <w:r w:rsidDel="00000000" w:rsidR="00000000" w:rsidRPr="00000000">
        <w:rPr>
          <w:rtl w:val="0"/>
        </w:rPr>
        <w:t xml:space="preserve">Bit processing:</w:t>
      </w:r>
    </w:p>
    <w:tbl>
      <w:tblPr>
        <w:tblStyle w:val="Table30"/>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1">
            <w:pPr>
              <w:widowControl w:val="0"/>
              <w:rPr/>
            </w:pPr>
            <w:r w:rsidDel="00000000" w:rsidR="00000000" w:rsidRPr="00000000">
              <w:rPr>
                <w:rFonts w:ascii="Consolas" w:cs="Consolas" w:eastAsia="Consolas" w:hAnsi="Consolas"/>
                <w:color w:val="444444"/>
                <w:shd w:fill="f0f0f0" w:val="clear"/>
                <w:rtl w:val="0"/>
              </w:rPr>
              <w:t xml:space="preserve">go</w:t>
              <w:br w:type="textWrapping"/>
              <w:t xml:space="preserve">crumbID := binary</w:t>
            </w:r>
            <w:r w:rsidDel="00000000" w:rsidR="00000000" w:rsidRPr="00000000">
              <w:rPr>
                <w:rFonts w:ascii="Consolas" w:cs="Consolas" w:eastAsia="Consolas" w:hAnsi="Consolas"/>
                <w:color w:val="880000"/>
                <w:shd w:fill="f0f0f0" w:val="clear"/>
                <w:rtl w:val="0"/>
              </w:rPr>
              <w:t xml:space="preserve">.BigEndian.Uint32</w:t>
            </w:r>
            <w:r w:rsidDel="00000000" w:rsidR="00000000" w:rsidRPr="00000000">
              <w:rPr>
                <w:rFonts w:ascii="Consolas" w:cs="Consolas" w:eastAsia="Consolas" w:hAnsi="Consolas"/>
                <w:color w:val="444444"/>
                <w:shd w:fill="f0f0f0" w:val="clear"/>
                <w:rtl w:val="0"/>
              </w:rPr>
              <w:t xml:space="preserve">(crumb[:])</w:t>
            </w:r>
            <w:r w:rsidDel="00000000" w:rsidR="00000000" w:rsidRPr="00000000">
              <w:rPr>
                <w:rtl w:val="0"/>
              </w:rPr>
            </w:r>
          </w:p>
        </w:tc>
      </w:tr>
    </w:tbl>
    <w:p w:rsidR="00000000" w:rsidDel="00000000" w:rsidP="00000000" w:rsidRDefault="00000000" w:rsidRPr="00000000" w14:paraId="00000102">
      <w:pPr>
        <w:numPr>
          <w:ilvl w:val="0"/>
          <w:numId w:val="27"/>
        </w:numPr>
        <w:ind w:left="720" w:hanging="360"/>
        <w:jc w:val="both"/>
      </w:pPr>
      <w:r w:rsidDel="00000000" w:rsidR="00000000" w:rsidRPr="00000000">
        <w:rPr>
          <w:rtl w:val="0"/>
        </w:rPr>
        <w:t xml:space="preserve">Selective sorting:</w:t>
      </w:r>
    </w:p>
    <w:tbl>
      <w:tblPr>
        <w:tblStyle w:val="Table31"/>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3">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t xml:space="preserve">sort.Slice(counters, </w:t>
            </w:r>
            <w:r w:rsidDel="00000000" w:rsidR="00000000" w:rsidRPr="00000000">
              <w:rPr>
                <w:rFonts w:ascii="Consolas" w:cs="Consolas" w:eastAsia="Consolas" w:hAnsi="Consolas"/>
                <w:b w:val="1"/>
                <w:bCs w:val="1"/>
                <w:color w:val="444444"/>
                <w:shd w:fill="f0f0f0" w:val="clear"/>
                <w:rtl w:val="0"/>
              </w:rPr>
              <w:t xml:space="preserve">func</w:t>
            </w:r>
            <w:r w:rsidDel="00000000" w:rsidR="00000000" w:rsidRPr="00000000">
              <w:rPr>
                <w:rFonts w:ascii="Consolas" w:cs="Consolas" w:eastAsia="Consolas" w:hAnsi="Consolas"/>
                <w:color w:val="444444"/>
                <w:shd w:fill="f0f0f0" w:val="clear"/>
                <w:rtl w:val="0"/>
              </w:rPr>
              <w:t xml:space="preserve">(i, j </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bool</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counters[i].Value &lt; counters[j].Value</w:t>
              <w:br w:type="textWrapping"/>
              <w:t xml:space="preserve">})</w:t>
            </w:r>
            <w:r w:rsidDel="00000000" w:rsidR="00000000" w:rsidRPr="00000000">
              <w:rPr>
                <w:rtl w:val="0"/>
              </w:rPr>
            </w:r>
          </w:p>
        </w:tc>
      </w:tr>
    </w:tbl>
    <w:p w:rsidR="00000000" w:rsidDel="00000000" w:rsidP="00000000" w:rsidRDefault="00000000" w:rsidRPr="00000000" w14:paraId="00000104">
      <w:pPr>
        <w:numPr>
          <w:ilvl w:val="0"/>
          <w:numId w:val="11"/>
        </w:numPr>
        <w:ind w:left="720" w:hanging="360"/>
        <w:jc w:val="both"/>
      </w:pPr>
      <w:r w:rsidDel="00000000" w:rsidR="00000000" w:rsidRPr="00000000">
        <w:rPr>
          <w:rtl w:val="0"/>
        </w:rPr>
        <w:t xml:space="preserve">Lazy saving:</w:t>
      </w:r>
    </w:p>
    <w:tbl>
      <w:tblPr>
        <w:tblStyle w:val="Table32"/>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5">
            <w:pPr>
              <w:widowControl w:val="0"/>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defer</w:t>
            </w:r>
            <w:r w:rsidDel="00000000" w:rsidR="00000000" w:rsidRPr="00000000">
              <w:rPr>
                <w:rFonts w:ascii="Consolas" w:cs="Consolas" w:eastAsia="Consolas" w:hAnsi="Consolas"/>
                <w:color w:val="444444"/>
                <w:shd w:fill="f0f0f0" w:val="clear"/>
                <w:rtl w:val="0"/>
              </w:rPr>
              <w:t xml:space="preserve"> cs.save()</w:t>
            </w:r>
            <w:r w:rsidDel="00000000" w:rsidR="00000000" w:rsidRPr="00000000">
              <w:rPr>
                <w:rtl w:val="0"/>
              </w:rPr>
            </w:r>
          </w:p>
        </w:tc>
      </w:tr>
    </w:tbl>
    <w:p w:rsidR="00000000" w:rsidDel="00000000" w:rsidP="00000000" w:rsidRDefault="00000000" w:rsidRPr="00000000" w14:paraId="00000106">
      <w:pPr>
        <w:pStyle w:val="Heading3"/>
        <w:jc w:val="both"/>
        <w:rPr/>
      </w:pPr>
      <w:bookmarkStart w:colFirst="0" w:colLast="0" w:name="_16wxobp61ssi" w:id="42"/>
      <w:bookmarkEnd w:id="42"/>
      <w:r w:rsidDel="00000000" w:rsidR="00000000" w:rsidRPr="00000000">
        <w:rPr>
          <w:rtl w:val="0"/>
        </w:rPr>
        <w:t xml:space="preserve">Error Handling</w:t>
      </w:r>
    </w:p>
    <w:p w:rsidR="00000000" w:rsidDel="00000000" w:rsidP="00000000" w:rsidRDefault="00000000" w:rsidRPr="00000000" w14:paraId="00000107">
      <w:pPr>
        <w:jc w:val="both"/>
        <w:rPr/>
      </w:pPr>
      <w:r w:rsidDel="00000000" w:rsidR="00000000" w:rsidRPr="00000000">
        <w:rPr>
          <w:rtl w:val="0"/>
        </w:rPr>
        <w:t xml:space="preserve">A multi-level exception handling system has been implemented:</w:t>
      </w:r>
    </w:p>
    <w:tbl>
      <w:tblPr>
        <w:tblStyle w:val="Table33"/>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8">
            <w:pPr>
              <w:widowControl w:val="0"/>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.ProcessCrumb(crumb);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nil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errors.Is(</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ErrMaxCounters) {</w:t>
              <w:br w:type="textWrapping"/>
              <w:t xml:space="preserve">        p.logger.Warn(</w:t>
            </w:r>
            <w:r w:rsidDel="00000000" w:rsidR="00000000" w:rsidRPr="00000000">
              <w:rPr>
                <w:rFonts w:ascii="Consolas" w:cs="Consolas" w:eastAsia="Consolas" w:hAnsi="Consolas"/>
                <w:color w:val="880000"/>
                <w:shd w:fill="f0f0f0" w:val="clear"/>
                <w:rtl w:val="0"/>
              </w:rPr>
              <w:t xml:space="preserve">"Max counters reached"</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09">
      <w:pPr>
        <w:pStyle w:val="Heading1"/>
        <w:jc w:val="both"/>
        <w:rPr/>
      </w:pPr>
      <w:bookmarkStart w:colFirst="0" w:colLast="0" w:name="_yc5rtejowbip" w:id="43"/>
      <w:bookmarkEnd w:id="43"/>
      <w:r w:rsidDel="00000000" w:rsidR="00000000" w:rsidRPr="00000000">
        <w:rPr>
          <w:rtl w:val="0"/>
        </w:rPr>
        <w:t xml:space="preserve">Comparative analysis and empirical verification of the predication system</w:t>
      </w:r>
    </w:p>
    <w:p w:rsidR="00000000" w:rsidDel="00000000" w:rsidP="00000000" w:rsidRDefault="00000000" w:rsidRPr="00000000" w14:paraId="0000010A">
      <w:pPr>
        <w:jc w:val="both"/>
        <w:rPr/>
      </w:pPr>
      <w:r w:rsidDel="00000000" w:rsidR="00000000" w:rsidRPr="00000000">
        <w:rPr>
          <w:rtl w:val="0"/>
        </w:rPr>
        <w:t xml:space="preserve">Experimental data from the Ze artificial life system demonstrate non-standard probabilistic behavior: the initial probability of new “crumbs” matching existing patterns is 0.5 (50%), exponentially decreasing to 0.00001 (0.001%) as the number of counters increases. Such dynamics are fundamentally different from classical probabilistic models and require detailed analysis.</w:t>
      </w:r>
    </w:p>
    <w:p w:rsidR="00000000" w:rsidDel="00000000" w:rsidP="00000000" w:rsidRDefault="00000000" w:rsidRPr="00000000" w14:paraId="0000010B">
      <w:pPr>
        <w:pStyle w:val="Heading2"/>
        <w:jc w:val="both"/>
        <w:rPr/>
      </w:pPr>
      <w:bookmarkStart w:colFirst="0" w:colLast="0" w:name="_hazctw42eegp" w:id="44"/>
      <w:bookmarkEnd w:id="44"/>
      <w:r w:rsidDel="00000000" w:rsidR="00000000" w:rsidRPr="00000000">
        <w:rPr>
          <w:rtl w:val="0"/>
        </w:rPr>
        <w:t xml:space="preserve">Theoretical expectations vs experimental data</w:t>
      </w:r>
    </w:p>
    <w:p w:rsidR="00000000" w:rsidDel="00000000" w:rsidP="00000000" w:rsidRDefault="00000000" w:rsidRPr="00000000" w14:paraId="0000010C">
      <w:pPr>
        <w:jc w:val="both"/>
        <w:rPr/>
      </w:pPr>
      <w:r w:rsidDel="00000000" w:rsidR="00000000" w:rsidRPr="00000000">
        <w:rPr>
          <w:rtl w:val="0"/>
        </w:rPr>
        <w:t xml:space="preserve">According to probability theory (Feller, 1968), for random 2-byte sequences (CrumbSize=2), the base probability of a match should be:</w:t>
      </w:r>
    </w:p>
    <w:tbl>
      <w:tblPr>
        <w:tblStyle w:val="Table34"/>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D">
            <w:pPr>
              <w:widowControl w:val="0"/>
              <w:rPr/>
            </w:pPr>
            <w:r w:rsidDel="00000000" w:rsidR="00000000" w:rsidRPr="00000000">
              <w:rPr>
                <w:rFonts w:ascii="Consolas" w:cs="Consolas" w:eastAsia="Consolas" w:hAnsi="Consolas"/>
                <w:color w:val="444444"/>
                <w:shd w:fill="f0f0f0" w:val="clear"/>
                <w:rtl w:val="0"/>
              </w:rPr>
              <w:t xml:space="preserve">p₀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¹⁶)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65536</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0.0000153</w:t>
            </w:r>
            <w:r w:rsidDel="00000000" w:rsidR="00000000" w:rsidRPr="00000000">
              <w:rPr>
                <w:rtl w:val="0"/>
              </w:rPr>
            </w:r>
          </w:p>
        </w:tc>
      </w:tr>
    </w:tbl>
    <w:p w:rsidR="00000000" w:rsidDel="00000000" w:rsidP="00000000" w:rsidRDefault="00000000" w:rsidRPr="00000000" w14:paraId="0000010E">
      <w:pPr>
        <w:jc w:val="both"/>
        <w:rPr/>
      </w:pPr>
      <w:r w:rsidDel="00000000" w:rsidR="00000000" w:rsidRPr="00000000">
        <w:rPr>
          <w:rtl w:val="0"/>
        </w:rPr>
        <w:t xml:space="preserve">Expected probability of at least one match among N unique counters:</w:t>
      </w:r>
    </w:p>
    <w:tbl>
      <w:tblPr>
        <w:tblStyle w:val="Table35"/>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0F">
            <w:pPr>
              <w:widowControl w:val="0"/>
              <w:rPr/>
            </w:pPr>
            <w:r w:rsidDel="00000000" w:rsidR="00000000" w:rsidRPr="00000000">
              <w:rPr>
                <w:rFonts w:ascii="Consolas" w:cs="Consolas" w:eastAsia="Consolas" w:hAnsi="Consolas"/>
                <w:color w:val="444444"/>
                <w:shd w:fill="f0f0f0" w:val="clear"/>
                <w:rtl w:val="0"/>
              </w:rPr>
              <w:t xml:space="preserve">P_random(</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p₀)^</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·p₀ (at small </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·p₀)</w:t>
            </w:r>
            <w:r w:rsidDel="00000000" w:rsidR="00000000" w:rsidRPr="00000000">
              <w:rPr>
                <w:rtl w:val="0"/>
              </w:rPr>
            </w:r>
          </w:p>
        </w:tc>
      </w:tr>
    </w:tbl>
    <w:p w:rsidR="00000000" w:rsidDel="00000000" w:rsidP="00000000" w:rsidRDefault="00000000" w:rsidRPr="00000000" w14:paraId="00000110">
      <w:pPr>
        <w:jc w:val="both"/>
        <w:rPr/>
      </w:pPr>
      <w:r w:rsidDel="00000000" w:rsidR="00000000" w:rsidRPr="00000000">
        <w:rPr>
          <w:rtl w:val="0"/>
        </w:rPr>
        <w:t xml:space="preserve">However, experimental data show:</w:t>
      </w:r>
    </w:p>
    <w:tbl>
      <w:tblPr>
        <w:tblStyle w:val="Table36"/>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1">
            <w:pPr>
              <w:widowControl w:val="0"/>
              <w:rPr/>
            </w:pP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0.452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0.221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0.00001</w:t>
            </w:r>
            <w:r w:rsidDel="00000000" w:rsidR="00000000" w:rsidRPr="00000000">
              <w:rPr>
                <w:rtl w:val="0"/>
              </w:rPr>
            </w:r>
          </w:p>
        </w:tc>
      </w:tr>
    </w:tbl>
    <w:p w:rsidR="00000000" w:rsidDel="00000000" w:rsidP="00000000" w:rsidRDefault="00000000" w:rsidRPr="00000000" w14:paraId="00000112">
      <w:pPr>
        <w:jc w:val="both"/>
        <w:rPr/>
      </w:pPr>
      <w:r w:rsidDel="00000000" w:rsidR="00000000" w:rsidRPr="00000000">
        <w:rPr>
          <w:rtl w:val="0"/>
        </w:rPr>
        <w:t xml:space="preserve">This indicates the presence of strong autocorrelation in the incoming data, which requires modification of the classical probabilistic model.</w:t>
      </w:r>
    </w:p>
    <w:p w:rsidR="00000000" w:rsidDel="00000000" w:rsidP="00000000" w:rsidRDefault="00000000" w:rsidRPr="00000000" w14:paraId="00000113">
      <w:pPr>
        <w:pStyle w:val="Heading2"/>
        <w:jc w:val="both"/>
        <w:rPr/>
      </w:pPr>
      <w:bookmarkStart w:colFirst="0" w:colLast="0" w:name="_vzkjg311afq0" w:id="45"/>
      <w:bookmarkEnd w:id="45"/>
      <w:r w:rsidDel="00000000" w:rsidR="00000000" w:rsidRPr="00000000">
        <w:rPr>
          <w:rtl w:val="0"/>
        </w:rPr>
        <w:t xml:space="preserve">Refined probabilistic model</w:t>
      </w:r>
    </w:p>
    <w:p w:rsidR="00000000" w:rsidDel="00000000" w:rsidP="00000000" w:rsidRDefault="00000000" w:rsidRPr="00000000" w14:paraId="00000114">
      <w:pPr>
        <w:pStyle w:val="Heading3"/>
        <w:jc w:val="both"/>
        <w:rPr/>
      </w:pPr>
      <w:bookmarkStart w:colFirst="0" w:colLast="0" w:name="_wvdv5l5pd0kq" w:id="46"/>
      <w:bookmarkEnd w:id="46"/>
      <w:r w:rsidDel="00000000" w:rsidR="00000000" w:rsidRPr="00000000">
        <w:rPr>
          <w:rtl w:val="0"/>
        </w:rPr>
        <w:t xml:space="preserve">Exponential decay model</w:t>
      </w:r>
    </w:p>
    <w:p w:rsidR="00000000" w:rsidDel="00000000" w:rsidP="00000000" w:rsidRDefault="00000000" w:rsidRPr="00000000" w14:paraId="00000115">
      <w:pPr>
        <w:jc w:val="both"/>
        <w:rPr/>
      </w:pPr>
      <w:r w:rsidDel="00000000" w:rsidR="00000000" w:rsidRPr="00000000">
        <w:rPr>
          <w:rtl w:val="0"/>
        </w:rPr>
        <w:t xml:space="preserve">The following model is proposed to describe the observed behavior:</w:t>
      </w:r>
    </w:p>
    <w:tbl>
      <w:tblPr>
        <w:tblStyle w:val="Table37"/>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6">
            <w:pPr>
              <w:widowControl w:val="0"/>
              <w:rPr/>
            </w:pPr>
            <w:r w:rsidDel="00000000" w:rsidR="00000000" w:rsidRPr="00000000">
              <w:rPr>
                <w:rFonts w:ascii="Consolas" w:cs="Consolas" w:eastAsia="Consolas" w:hAnsi="Consolas"/>
                <w:color w:val="444444"/>
                <w:shd w:fill="f0f0f0" w:val="clear"/>
                <w:rtl w:val="0"/>
              </w:rPr>
              <w:t xml:space="preserve">P(</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P₀·</w:t>
            </w:r>
            <w:r w:rsidDel="00000000" w:rsidR="00000000" w:rsidRPr="00000000">
              <w:rPr>
                <w:rFonts w:ascii="Consolas" w:cs="Consolas" w:eastAsia="Consolas" w:hAnsi="Consolas"/>
                <w:color w:val="397300"/>
                <w:shd w:fill="f0f0f0" w:val="clear"/>
                <w:rtl w:val="0"/>
              </w:rPr>
              <w:t xml:space="preserve">exp</w:t>
            </w:r>
            <w:r w:rsidDel="00000000" w:rsidR="00000000" w:rsidRPr="00000000">
              <w:rPr>
                <w:rFonts w:ascii="Consolas" w:cs="Consolas" w:eastAsia="Consolas" w:hAnsi="Consolas"/>
                <w:color w:val="444444"/>
                <w:shd w:fill="f0f0f0" w:val="clear"/>
                <w:rtl w:val="0"/>
              </w:rPr>
              <w:t xml:space="preserve">(-l;</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P∞</w:t>
            </w:r>
            <w:r w:rsidDel="00000000" w:rsidR="00000000" w:rsidRPr="00000000">
              <w:rPr>
                <w:rtl w:val="0"/>
              </w:rPr>
            </w:r>
          </w:p>
        </w:tc>
      </w:tr>
    </w:tbl>
    <w:p w:rsidR="00000000" w:rsidDel="00000000" w:rsidP="00000000" w:rsidRDefault="00000000" w:rsidRPr="00000000" w14:paraId="00000117">
      <w:pPr>
        <w:jc w:val="both"/>
        <w:rPr/>
      </w:pPr>
      <w:r w:rsidDel="00000000" w:rsidR="00000000" w:rsidRPr="00000000">
        <w:rPr>
          <w:rtl w:val="0"/>
        </w:rPr>
        <w:t xml:space="preserve">Where:</w:t>
      </w:r>
    </w:p>
    <w:p w:rsidR="00000000" w:rsidDel="00000000" w:rsidP="00000000" w:rsidRDefault="00000000" w:rsidRPr="00000000" w14:paraId="00000118">
      <w:pPr>
        <w:numPr>
          <w:ilvl w:val="0"/>
          <w:numId w:val="26"/>
        </w:numPr>
        <w:ind w:left="720" w:hanging="360"/>
        <w:jc w:val="both"/>
      </w:pPr>
      <w:r w:rsidDel="00000000" w:rsidR="00000000" w:rsidRPr="00000000">
        <w:rPr>
          <w:rtl w:val="0"/>
        </w:rPr>
        <w:t xml:space="preserve">P₀ = 0.5 - initial probability of coincidence</w:t>
      </w:r>
    </w:p>
    <w:p w:rsidR="00000000" w:rsidDel="00000000" w:rsidP="00000000" w:rsidRDefault="00000000" w:rsidRPr="00000000" w14:paraId="00000119">
      <w:pPr>
        <w:numPr>
          <w:ilvl w:val="0"/>
          <w:numId w:val="26"/>
        </w:numPr>
        <w:ind w:left="720" w:hanging="360"/>
        <w:jc w:val="both"/>
      </w:pPr>
      <w:r w:rsidDel="00000000" w:rsidR="00000000" w:rsidRPr="00000000">
        <w:rPr>
          <w:rtl w:val="0"/>
        </w:rPr>
        <w:t xml:space="preserve">λ — damping coefficient</w:t>
      </w:r>
    </w:p>
    <w:p w:rsidR="00000000" w:rsidDel="00000000" w:rsidP="00000000" w:rsidRDefault="00000000" w:rsidRPr="00000000" w14:paraId="0000011A">
      <w:pPr>
        <w:numPr>
          <w:ilvl w:val="0"/>
          <w:numId w:val="26"/>
        </w:numPr>
        <w:ind w:left="720" w:hanging="360"/>
        <w:jc w:val="both"/>
      </w:pPr>
      <w:r w:rsidDel="00000000" w:rsidR="00000000" w:rsidRPr="00000000">
        <w:rPr>
          <w:rFonts w:ascii="Arial Unicode MS" w:cs="Arial Unicode MS" w:eastAsia="Arial Unicode MS" w:hAnsi="Arial Unicode MS"/>
          <w:rtl w:val="0"/>
        </w:rPr>
        <w:t xml:space="preserve">P∞ = 0.00001 - residual probability</w:t>
      </w:r>
    </w:p>
    <w:p w:rsidR="00000000" w:rsidDel="00000000" w:rsidP="00000000" w:rsidRDefault="00000000" w:rsidRPr="00000000" w14:paraId="0000011B">
      <w:pPr>
        <w:jc w:val="both"/>
        <w:rPr/>
      </w:pPr>
      <w:r w:rsidDel="00000000" w:rsidR="00000000" w:rsidRPr="00000000">
        <w:rPr>
          <w:rFonts w:ascii="Arial Unicode MS" w:cs="Arial Unicode MS" w:eastAsia="Arial Unicode MS" w:hAnsi="Arial Unicode MS"/>
          <w:rtl w:val="0"/>
        </w:rPr>
        <w:t xml:space="preserve">The coefficient λ can be estimated from the condition P(1000) ≈ 0.005:</w:t>
      </w:r>
    </w:p>
    <w:tbl>
      <w:tblPr>
        <w:tblStyle w:val="Table38"/>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C">
            <w:pPr>
              <w:widowControl w:val="0"/>
              <w:rPr/>
            </w:pPr>
            <w:r w:rsidDel="00000000" w:rsidR="00000000" w:rsidRPr="00000000">
              <w:rPr>
                <w:rFonts w:ascii="Consolas" w:cs="Consolas" w:eastAsia="Consolas" w:hAnsi="Consolas"/>
                <w:color w:val="880000"/>
                <w:shd w:fill="f0f0f0" w:val="clear"/>
                <w:rtl w:val="0"/>
              </w:rPr>
              <w:t xml:space="preserve">0.005</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0.5</w:t>
            </w:r>
            <w:r w:rsidDel="00000000" w:rsidR="00000000" w:rsidRPr="00000000">
              <w:rPr>
                <w:rFonts w:ascii="Consolas" w:cs="Consolas" w:eastAsia="Consolas" w:hAnsi="Consolas"/>
                <w:color w:val="444444"/>
                <w:shd w:fill="f0f0f0" w:val="clear"/>
                <w:rtl w:val="0"/>
              </w:rPr>
              <w:t xml:space="preserve">·exp(-λ·</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0.00001</w:t>
            </w:r>
            <w:r w:rsidDel="00000000" w:rsidR="00000000" w:rsidRPr="00000000">
              <w:rPr>
                <w:rFonts w:ascii="Consolas" w:cs="Consolas" w:eastAsia="Consolas" w:hAnsi="Consolas"/>
                <w:color w:val="444444"/>
                <w:shd w:fill="f0f0f0" w:val="clear"/>
                <w:rtl w:val="0"/>
              </w:rPr>
              <w:br w:type="textWrapping"/>
              <w:t xml:space="preserve">λ ≈ -ln(</w:t>
            </w:r>
            <w:r w:rsidDel="00000000" w:rsidR="00000000" w:rsidRPr="00000000">
              <w:rPr>
                <w:rFonts w:ascii="Consolas" w:cs="Consolas" w:eastAsia="Consolas" w:hAnsi="Consolas"/>
                <w:color w:val="880000"/>
                <w:shd w:fill="f0f0f0" w:val="clear"/>
                <w:rtl w:val="0"/>
              </w:rPr>
              <w:t xml:space="preserve">0.00998</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0.0046</w:t>
            </w:r>
            <w:r w:rsidDel="00000000" w:rsidR="00000000" w:rsidRPr="00000000">
              <w:rPr>
                <w:rtl w:val="0"/>
              </w:rPr>
            </w:r>
          </w:p>
        </w:tc>
      </w:tr>
    </w:tbl>
    <w:p w:rsidR="00000000" w:rsidDel="00000000" w:rsidP="00000000" w:rsidRDefault="00000000" w:rsidRPr="00000000" w14:paraId="0000011D">
      <w:pPr>
        <w:pStyle w:val="Heading3"/>
        <w:jc w:val="both"/>
        <w:rPr/>
      </w:pPr>
      <w:bookmarkStart w:colFirst="0" w:colLast="0" w:name="_3av5b3waygs1" w:id="47"/>
      <w:bookmarkEnd w:id="47"/>
      <w:r w:rsidDel="00000000" w:rsidR="00000000" w:rsidRPr="00000000">
        <w:rPr>
          <w:rtl w:val="0"/>
        </w:rPr>
        <w:t xml:space="preserve">Physical interpretation of parameters</w:t>
      </w:r>
    </w:p>
    <w:p w:rsidR="00000000" w:rsidDel="00000000" w:rsidP="00000000" w:rsidRDefault="00000000" w:rsidRPr="00000000" w14:paraId="0000011E">
      <w:pPr>
        <w:numPr>
          <w:ilvl w:val="0"/>
          <w:numId w:val="23"/>
        </w:numPr>
        <w:ind w:left="720" w:hanging="360"/>
        <w:jc w:val="both"/>
      </w:pPr>
      <w:r w:rsidDel="00000000" w:rsidR="00000000" w:rsidRPr="00000000">
        <w:rPr>
          <w:rtl w:val="0"/>
        </w:rPr>
        <w:t xml:space="preserve">A high initial probability (P₀=0.5) indicates:</w:t>
      </w:r>
    </w:p>
    <w:p w:rsidR="00000000" w:rsidDel="00000000" w:rsidP="00000000" w:rsidRDefault="00000000" w:rsidRPr="00000000" w14:paraId="0000011F">
      <w:pPr>
        <w:numPr>
          <w:ilvl w:val="1"/>
          <w:numId w:val="23"/>
        </w:numPr>
        <w:ind w:left="1440" w:hanging="360"/>
        <w:jc w:val="both"/>
      </w:pPr>
      <w:r w:rsidDel="00000000" w:rsidR="00000000" w:rsidRPr="00000000">
        <w:rPr>
          <w:rtl w:val="0"/>
        </w:rPr>
        <w:t xml:space="preserve">Presence of “hot” patterns in the initial phase</w:t>
      </w:r>
    </w:p>
    <w:p w:rsidR="00000000" w:rsidDel="00000000" w:rsidP="00000000" w:rsidRDefault="00000000" w:rsidRPr="00000000" w14:paraId="00000120">
      <w:pPr>
        <w:numPr>
          <w:ilvl w:val="1"/>
          <w:numId w:val="23"/>
        </w:numPr>
        <w:ind w:left="1440" w:hanging="360"/>
        <w:jc w:val="both"/>
      </w:pPr>
      <w:r w:rsidDel="00000000" w:rsidR="00000000" w:rsidRPr="00000000">
        <w:rPr>
          <w:rtl w:val="0"/>
        </w:rPr>
        <w:t xml:space="preserve">Input clustering effect (Gershenson, 2012)</w:t>
      </w:r>
    </w:p>
    <w:p w:rsidR="00000000" w:rsidDel="00000000" w:rsidP="00000000" w:rsidRDefault="00000000" w:rsidRPr="00000000" w14:paraId="00000121">
      <w:pPr>
        <w:numPr>
          <w:ilvl w:val="0"/>
          <w:numId w:val="23"/>
        </w:numPr>
        <w:ind w:left="720" w:hanging="360"/>
        <w:jc w:val="both"/>
      </w:pPr>
      <w:r w:rsidDel="00000000" w:rsidR="00000000" w:rsidRPr="00000000">
        <w:rPr>
          <w:rFonts w:ascii="Arial Unicode MS" w:cs="Arial Unicode MS" w:eastAsia="Arial Unicode MS" w:hAnsi="Arial Unicode MS"/>
          <w:rtl w:val="0"/>
        </w:rPr>
        <w:t xml:space="preserve">The attenuation coefficient (λ≈0.0046) reflects:</w:t>
      </w:r>
    </w:p>
    <w:p w:rsidR="00000000" w:rsidDel="00000000" w:rsidP="00000000" w:rsidRDefault="00000000" w:rsidRPr="00000000" w14:paraId="00000122">
      <w:pPr>
        <w:numPr>
          <w:ilvl w:val="1"/>
          <w:numId w:val="23"/>
        </w:numPr>
        <w:ind w:left="1440" w:hanging="360"/>
        <w:jc w:val="both"/>
      </w:pPr>
      <w:r w:rsidDel="00000000" w:rsidR="00000000" w:rsidRPr="00000000">
        <w:rPr>
          <w:rtl w:val="0"/>
        </w:rPr>
        <w:t xml:space="preserve">Correlations exhaustion rate</w:t>
      </w:r>
    </w:p>
    <w:p w:rsidR="00000000" w:rsidDel="00000000" w:rsidP="00000000" w:rsidRDefault="00000000" w:rsidRPr="00000000" w14:paraId="00000123">
      <w:pPr>
        <w:numPr>
          <w:ilvl w:val="1"/>
          <w:numId w:val="23"/>
        </w:numPr>
        <w:ind w:left="1440" w:hanging="360"/>
        <w:jc w:val="both"/>
      </w:pPr>
      <w:r w:rsidDel="00000000" w:rsidR="00000000" w:rsidRPr="00000000">
        <w:rPr>
          <w:rtl w:val="0"/>
        </w:rPr>
        <w:t xml:space="preserve">Efficiency of the update mechanism</w:t>
      </w:r>
    </w:p>
    <w:p w:rsidR="00000000" w:rsidDel="00000000" w:rsidP="00000000" w:rsidRDefault="00000000" w:rsidRPr="00000000" w14:paraId="00000124">
      <w:pPr>
        <w:numPr>
          <w:ilvl w:val="0"/>
          <w:numId w:val="23"/>
        </w:numPr>
        <w:ind w:left="720" w:hanging="360"/>
        <w:jc w:val="both"/>
      </w:pPr>
      <w:r w:rsidDel="00000000" w:rsidR="00000000" w:rsidRPr="00000000">
        <w:rPr>
          <w:rFonts w:ascii="Arial Unicode MS" w:cs="Arial Unicode MS" w:eastAsia="Arial Unicode MS" w:hAnsi="Arial Unicode MS"/>
          <w:rtl w:val="0"/>
        </w:rPr>
        <w:t xml:space="preserve">The residual probability (P∞=0.00001) corresponds to:</w:t>
      </w:r>
    </w:p>
    <w:p w:rsidR="00000000" w:rsidDel="00000000" w:rsidP="00000000" w:rsidRDefault="00000000" w:rsidRPr="00000000" w14:paraId="00000125">
      <w:pPr>
        <w:numPr>
          <w:ilvl w:val="1"/>
          <w:numId w:val="23"/>
        </w:numPr>
        <w:ind w:left="1440" w:hanging="360"/>
        <w:jc w:val="both"/>
      </w:pPr>
      <w:r w:rsidDel="00000000" w:rsidR="00000000" w:rsidRPr="00000000">
        <w:rPr>
          <w:rtl w:val="0"/>
        </w:rPr>
        <w:t xml:space="preserve">Background level of random coincidences</w:t>
      </w:r>
    </w:p>
    <w:p w:rsidR="00000000" w:rsidDel="00000000" w:rsidP="00000000" w:rsidRDefault="00000000" w:rsidRPr="00000000" w14:paraId="00000126">
      <w:pPr>
        <w:numPr>
          <w:ilvl w:val="1"/>
          <w:numId w:val="23"/>
        </w:numPr>
        <w:ind w:left="1440" w:hanging="360"/>
        <w:jc w:val="both"/>
      </w:pPr>
      <w:r w:rsidDel="00000000" w:rsidR="00000000" w:rsidRPr="00000000">
        <w:rPr>
          <w:rtl w:val="0"/>
        </w:rPr>
        <w:t xml:space="preserve">System sensitivity limit</w:t>
      </w:r>
    </w:p>
    <w:p w:rsidR="00000000" w:rsidDel="00000000" w:rsidP="00000000" w:rsidRDefault="00000000" w:rsidRPr="00000000" w14:paraId="00000127">
      <w:pPr>
        <w:pStyle w:val="Heading3"/>
        <w:jc w:val="both"/>
        <w:rPr/>
      </w:pPr>
      <w:bookmarkStart w:colFirst="0" w:colLast="0" w:name="_8fw9qz6hh18y" w:id="48"/>
      <w:bookmarkEnd w:id="48"/>
      <w:r w:rsidDel="00000000" w:rsidR="00000000" w:rsidRPr="00000000">
        <w:rPr>
          <w:rtl w:val="0"/>
        </w:rPr>
        <w:t xml:space="preserve">Comparison with the theoretical model</w:t>
      </w:r>
    </w:p>
    <w:tbl>
      <w:tblPr>
        <w:tblStyle w:val="Table39"/>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060"/>
        <w:gridCol w:w="1100"/>
        <w:gridCol w:w="1180"/>
        <w:tblGridChange w:id="0">
          <w:tblGrid>
            <w:gridCol w:w="980"/>
            <w:gridCol w:w="1060"/>
            <w:gridCol w:w="1100"/>
            <w:gridCol w:w="118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28">
            <w:pPr>
              <w:spacing w:line="240" w:lineRule="auto"/>
              <w:jc w:val="both"/>
              <w:rPr/>
            </w:pPr>
            <w:r w:rsidDel="00000000" w:rsidR="00000000" w:rsidRPr="00000000">
              <w:rPr>
                <w:rtl w:val="0"/>
              </w:rPr>
              <w:t xml:space="preserve">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9">
            <w:pPr>
              <w:spacing w:line="240" w:lineRule="auto"/>
              <w:jc w:val="both"/>
              <w:rPr/>
            </w:pPr>
            <w:r w:rsidDel="00000000" w:rsidR="00000000" w:rsidRPr="00000000">
              <w:rPr>
                <w:rtl w:val="0"/>
              </w:rPr>
              <w:t xml:space="preserve">P_random(N)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A">
            <w:pPr>
              <w:spacing w:line="240" w:lineRule="auto"/>
              <w:jc w:val="both"/>
              <w:rPr/>
            </w:pPr>
            <w:r w:rsidDel="00000000" w:rsidR="00000000" w:rsidRPr="00000000">
              <w:rPr>
                <w:rtl w:val="0"/>
              </w:rPr>
              <w:t xml:space="preserve">P_observed(N)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B">
            <w:pPr>
              <w:spacing w:line="240" w:lineRule="auto"/>
              <w:jc w:val="both"/>
              <w:rPr/>
            </w:pPr>
            <w:r w:rsidDel="00000000" w:rsidR="00000000" w:rsidRPr="00000000">
              <w:rPr>
                <w:rtl w:val="0"/>
              </w:rPr>
              <w:t xml:space="preserve">Deviation</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2C">
            <w:pPr>
              <w:spacing w:line="240" w:lineRule="auto"/>
              <w:jc w:val="both"/>
              <w:rPr/>
            </w:pPr>
            <w:r w:rsidDel="00000000" w:rsidR="00000000" w:rsidRPr="00000000">
              <w:rPr>
                <w:rtl w:val="0"/>
              </w:rPr>
              <w:t xml:space="preserve">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D">
            <w:pPr>
              <w:spacing w:line="240" w:lineRule="auto"/>
              <w:jc w:val="both"/>
              <w:rPr/>
            </w:pPr>
            <w:r w:rsidDel="00000000" w:rsidR="00000000" w:rsidRPr="00000000">
              <w:rPr>
                <w:rtl w:val="0"/>
              </w:rPr>
              <w:t xml:space="preserve">0.0000153</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E">
            <w:pPr>
              <w:spacing w:line="240" w:lineRule="auto"/>
              <w:jc w:val="both"/>
              <w:rPr/>
            </w:pPr>
            <w:r w:rsidDel="00000000" w:rsidR="00000000" w:rsidRPr="00000000">
              <w:rPr>
                <w:rtl w:val="0"/>
              </w:rPr>
              <w:t xml:space="preserve">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F">
            <w:pPr>
              <w:spacing w:line="240" w:lineRule="auto"/>
              <w:jc w:val="both"/>
              <w:rPr/>
            </w:pPr>
            <w:r w:rsidDel="00000000" w:rsidR="00000000" w:rsidRPr="00000000">
              <w:rPr>
                <w:rtl w:val="0"/>
              </w:rPr>
              <w:t xml:space="preserve">3.27×10⁴ times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0">
            <w:pPr>
              <w:spacing w:line="240" w:lineRule="auto"/>
              <w:jc w:val="both"/>
              <w:rPr/>
            </w:pPr>
            <w:r w:rsidDel="00000000" w:rsidR="00000000" w:rsidRPr="00000000">
              <w:rPr>
                <w:rtl w:val="0"/>
              </w:rPr>
              <w:t xml:space="preserve">10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1">
            <w:pPr>
              <w:spacing w:line="240" w:lineRule="auto"/>
              <w:jc w:val="both"/>
              <w:rPr/>
            </w:pPr>
            <w:r w:rsidDel="00000000" w:rsidR="00000000" w:rsidRPr="00000000">
              <w:rPr>
                <w:rtl w:val="0"/>
              </w:rPr>
              <w:t xml:space="preserve">0.000153</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2">
            <w:pPr>
              <w:spacing w:line="240" w:lineRule="auto"/>
              <w:jc w:val="both"/>
              <w:rPr/>
            </w:pPr>
            <w:r w:rsidDel="00000000" w:rsidR="00000000" w:rsidRPr="00000000">
              <w:rPr>
                <w:rtl w:val="0"/>
              </w:rPr>
              <w:t xml:space="preserve">0.452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3">
            <w:pPr>
              <w:spacing w:line="240" w:lineRule="auto"/>
              <w:jc w:val="both"/>
              <w:rPr/>
            </w:pPr>
            <w:r w:rsidDel="00000000" w:rsidR="00000000" w:rsidRPr="00000000">
              <w:rPr>
                <w:rtl w:val="0"/>
              </w:rPr>
              <w:t xml:space="preserve">2.95×10³ times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4">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5">
            <w:pPr>
              <w:spacing w:line="240" w:lineRule="auto"/>
              <w:jc w:val="both"/>
              <w:rPr/>
            </w:pPr>
            <w:r w:rsidDel="00000000" w:rsidR="00000000" w:rsidRPr="00000000">
              <w:rPr>
                <w:rtl w:val="0"/>
              </w:rPr>
              <w:t xml:space="preserve">0.00153</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6">
            <w:pPr>
              <w:spacing w:line="240" w:lineRule="auto"/>
              <w:jc w:val="both"/>
              <w:rPr/>
            </w:pPr>
            <w:r w:rsidDel="00000000" w:rsidR="00000000" w:rsidRPr="00000000">
              <w:rPr>
                <w:rtl w:val="0"/>
              </w:rPr>
              <w:t xml:space="preserve">0.221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7">
            <w:pPr>
              <w:spacing w:line="240" w:lineRule="auto"/>
              <w:jc w:val="both"/>
              <w:rPr/>
            </w:pPr>
            <w:r w:rsidDel="00000000" w:rsidR="00000000" w:rsidRPr="00000000">
              <w:rPr>
                <w:rtl w:val="0"/>
              </w:rPr>
              <w:t xml:space="preserve">144 times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8">
            <w:pPr>
              <w:spacing w:line="240" w:lineRule="auto"/>
              <w:jc w:val="both"/>
              <w:rPr/>
            </w:pPr>
            <w:r w:rsidDel="00000000" w:rsidR="00000000" w:rsidRPr="00000000">
              <w:rPr>
                <w:rtl w:val="0"/>
              </w:rPr>
              <w:t xml:space="preserve">1000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9">
            <w:pPr>
              <w:spacing w:line="240" w:lineRule="auto"/>
              <w:jc w:val="both"/>
              <w:rPr/>
            </w:pPr>
            <w:r w:rsidDel="00000000" w:rsidR="00000000" w:rsidRPr="00000000">
              <w:rPr>
                <w:rtl w:val="0"/>
              </w:rPr>
              <w:t xml:space="preserve">0.0152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A">
            <w:pPr>
              <w:spacing w:line="240" w:lineRule="auto"/>
              <w:jc w:val="both"/>
              <w:rPr/>
            </w:pPr>
            <w:r w:rsidDel="00000000" w:rsidR="00000000" w:rsidRPr="00000000">
              <w:rPr>
                <w:rtl w:val="0"/>
              </w:rPr>
              <w:t xml:space="preserve">0.005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B">
            <w:pPr>
              <w:spacing w:line="240" w:lineRule="auto"/>
              <w:jc w:val="both"/>
              <w:rPr/>
            </w:pPr>
            <w:r w:rsidDel="00000000" w:rsidR="00000000" w:rsidRPr="00000000">
              <w:rPr>
                <w:rtl w:val="0"/>
              </w:rPr>
              <w:t xml:space="preserve">3.3 times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C">
            <w:pPr>
              <w:spacing w:line="240" w:lineRule="auto"/>
              <w:jc w:val="both"/>
              <w:rPr/>
            </w:pPr>
            <w:r w:rsidDel="00000000" w:rsidR="00000000" w:rsidRPr="00000000">
              <w:rPr>
                <w:rtl w:val="0"/>
              </w:rPr>
              <w:t xml:space="preserve">10000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D">
            <w:pPr>
              <w:spacing w:line="240" w:lineRule="auto"/>
              <w:jc w:val="both"/>
              <w:rPr/>
            </w:pPr>
            <w:r w:rsidDel="00000000" w:rsidR="00000000" w:rsidRPr="00000000">
              <w:rPr>
                <w:rtl w:val="0"/>
              </w:rPr>
              <w:t xml:space="preserve">0.142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E">
            <w:pPr>
              <w:spacing w:line="240" w:lineRule="auto"/>
              <w:jc w:val="both"/>
              <w:rPr/>
            </w:pPr>
            <w:r w:rsidDel="00000000" w:rsidR="00000000" w:rsidRPr="00000000">
              <w:rPr>
                <w:rtl w:val="0"/>
              </w:rPr>
              <w:t xml:space="preserve">0.00001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F">
            <w:pPr>
              <w:spacing w:line="240" w:lineRule="auto"/>
              <w:jc w:val="both"/>
              <w:rPr/>
            </w:pPr>
            <w:r w:rsidDel="00000000" w:rsidR="00000000" w:rsidRPr="00000000">
              <w:rPr>
                <w:rtl w:val="0"/>
              </w:rPr>
              <w:t xml:space="preserve">0.00007 times</w:t>
            </w:r>
          </w:p>
        </w:tc>
      </w:tr>
    </w:tbl>
    <w:p w:rsidR="00000000" w:rsidDel="00000000" w:rsidP="00000000" w:rsidRDefault="00000000" w:rsidRPr="00000000" w14:paraId="00000140">
      <w:pPr>
        <w:pStyle w:val="Heading4"/>
        <w:rPr/>
      </w:pPr>
      <w:bookmarkStart w:colFirst="0" w:colLast="0" w:name="_sftbu1fcxs8y" w:id="49"/>
      <w:bookmarkEnd w:id="49"/>
      <w:r w:rsidDel="00000000" w:rsidR="00000000" w:rsidRPr="00000000">
        <w:rPr>
          <w:rtl w:val="0"/>
        </w:rPr>
        <w:t xml:space="preserve">Table 4. Comparison of theory with experimental data</w:t>
      </w:r>
    </w:p>
    <w:p w:rsidR="00000000" w:rsidDel="00000000" w:rsidP="00000000" w:rsidRDefault="00000000" w:rsidRPr="00000000" w14:paraId="00000141">
      <w:pPr>
        <w:pStyle w:val="Heading2"/>
        <w:jc w:val="both"/>
        <w:rPr/>
      </w:pPr>
      <w:bookmarkStart w:colFirst="0" w:colLast="0" w:name="_ghlklsum0x8v" w:id="50"/>
      <w:bookmarkEnd w:id="50"/>
      <w:r w:rsidDel="00000000" w:rsidR="00000000" w:rsidRPr="00000000">
        <w:rPr>
          <w:rtl w:val="0"/>
        </w:rPr>
        <w:t xml:space="preserve">Comparative analysis with other predicative systems</w:t>
      </w:r>
    </w:p>
    <w:p w:rsidR="00000000" w:rsidDel="00000000" w:rsidP="00000000" w:rsidRDefault="00000000" w:rsidRPr="00000000" w14:paraId="00000142">
      <w:pPr>
        <w:pStyle w:val="Heading3"/>
        <w:jc w:val="both"/>
        <w:rPr/>
      </w:pPr>
      <w:bookmarkStart w:colFirst="0" w:colLast="0" w:name="_b9rzf3ooql13" w:id="51"/>
      <w:bookmarkEnd w:id="51"/>
      <w:r w:rsidDel="00000000" w:rsidR="00000000" w:rsidRPr="00000000">
        <w:rPr>
          <w:rtl w:val="0"/>
        </w:rPr>
        <w:t xml:space="preserve">Neural networks (LSTM)</w:t>
      </w:r>
    </w:p>
    <w:tbl>
      <w:tblPr>
        <w:tblStyle w:val="Table40"/>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460"/>
        <w:gridCol w:w="1600"/>
        <w:tblGridChange w:id="0">
          <w:tblGrid>
            <w:gridCol w:w="1260"/>
            <w:gridCol w:w="1460"/>
            <w:gridCol w:w="160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3">
            <w:pPr>
              <w:spacing w:line="240" w:lineRule="auto"/>
              <w:jc w:val="both"/>
              <w:rPr/>
            </w:pPr>
            <w:r w:rsidDel="00000000" w:rsidR="00000000" w:rsidRPr="00000000">
              <w:rPr>
                <w:rtl w:val="0"/>
              </w:rPr>
              <w:t xml:space="preserve">Characteristic</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4">
            <w:pPr>
              <w:spacing w:line="240" w:lineRule="auto"/>
              <w:jc w:val="both"/>
              <w:rPr/>
            </w:pPr>
            <w:r w:rsidDel="00000000" w:rsidR="00000000" w:rsidRPr="00000000">
              <w:rPr>
                <w:rtl w:val="0"/>
              </w:rPr>
              <w:t xml:space="preserve">Ze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5">
            <w:pPr>
              <w:spacing w:line="240" w:lineRule="auto"/>
              <w:jc w:val="both"/>
              <w:rPr/>
            </w:pPr>
            <w:r w:rsidDel="00000000" w:rsidR="00000000" w:rsidRPr="00000000">
              <w:rPr>
                <w:rtl w:val="0"/>
              </w:rPr>
              <w:t xml:space="preserve">LSTM (Hochreiter &amp; Schmidhuber, 1997)</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6">
            <w:pPr>
              <w:spacing w:line="240" w:lineRule="auto"/>
              <w:jc w:val="both"/>
              <w:rPr/>
            </w:pPr>
            <w:r w:rsidDel="00000000" w:rsidR="00000000" w:rsidRPr="00000000">
              <w:rPr>
                <w:rtl w:val="0"/>
              </w:rPr>
              <w:t xml:space="preserve">Initial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7">
            <w:pPr>
              <w:spacing w:line="240" w:lineRule="auto"/>
              <w:jc w:val="both"/>
              <w:rPr/>
            </w:pPr>
            <w:r w:rsidDel="00000000" w:rsidR="00000000" w:rsidRPr="00000000">
              <w:rPr>
                <w:rtl w:val="0"/>
              </w:rPr>
              <w:t xml:space="preserve">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8">
            <w:pPr>
              <w:spacing w:line="240" w:lineRule="auto"/>
              <w:jc w:val="both"/>
              <w:rPr/>
            </w:pPr>
            <w:r w:rsidDel="00000000" w:rsidR="00000000" w:rsidRPr="00000000">
              <w:rPr>
                <w:rtl w:val="0"/>
              </w:rPr>
              <w:t xml:space="preserve">0.01-0.1</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9">
            <w:pPr>
              <w:spacing w:line="240" w:lineRule="auto"/>
              <w:jc w:val="both"/>
              <w:rPr/>
            </w:pPr>
            <w:r w:rsidDel="00000000" w:rsidR="00000000" w:rsidRPr="00000000">
              <w:rPr>
                <w:rtl w:val="0"/>
              </w:rPr>
              <w:t xml:space="preserve">Limit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A">
            <w:pPr>
              <w:spacing w:line="240" w:lineRule="auto"/>
              <w:jc w:val="both"/>
              <w:rPr/>
            </w:pPr>
            <w:r w:rsidDel="00000000" w:rsidR="00000000" w:rsidRPr="00000000">
              <w:rPr>
                <w:rtl w:val="0"/>
              </w:rPr>
              <w:t xml:space="preserve">0.00001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B">
            <w:pPr>
              <w:spacing w:line="240" w:lineRule="auto"/>
              <w:jc w:val="both"/>
              <w:rPr/>
            </w:pPr>
            <w:r w:rsidDel="00000000" w:rsidR="00000000" w:rsidRPr="00000000">
              <w:rPr>
                <w:rtl w:val="0"/>
              </w:rPr>
              <w:t xml:space="preserve">0.001-0.01</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C">
            <w:pPr>
              <w:spacing w:line="240" w:lineRule="auto"/>
              <w:jc w:val="both"/>
              <w:rPr/>
            </w:pPr>
            <w:r w:rsidDel="00000000" w:rsidR="00000000" w:rsidRPr="00000000">
              <w:rPr>
                <w:rtl w:val="0"/>
              </w:rPr>
              <w:t xml:space="preserve">Dependency on 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D">
            <w:pPr>
              <w:spacing w:line="240" w:lineRule="auto"/>
              <w:jc w:val="both"/>
              <w:rPr/>
            </w:pPr>
            <w:r w:rsidDel="00000000" w:rsidR="00000000" w:rsidRPr="00000000">
              <w:rPr>
                <w:rtl w:val="0"/>
              </w:rPr>
              <w:t xml:space="preserve">Exponential</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E">
            <w:pPr>
              <w:spacing w:line="240" w:lineRule="auto"/>
              <w:jc w:val="both"/>
              <w:rPr/>
            </w:pPr>
            <w:r w:rsidDel="00000000" w:rsidR="00000000" w:rsidRPr="00000000">
              <w:rPr>
                <w:rtl w:val="0"/>
              </w:rPr>
              <w:t xml:space="preserve">Power</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F">
            <w:pPr>
              <w:spacing w:line="240" w:lineRule="auto"/>
              <w:jc w:val="both"/>
              <w:rPr/>
            </w:pPr>
            <w:r w:rsidDel="00000000" w:rsidR="00000000" w:rsidRPr="00000000">
              <w:rPr>
                <w:rtl w:val="0"/>
              </w:rPr>
              <w:t xml:space="preserve">Sensitivity </w:t>
              <w:br w:type="textWrapping"/>
              <w:t xml:space="preserve">to correlations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0">
            <w:pPr>
              <w:spacing w:line="240" w:lineRule="auto"/>
              <w:jc w:val="both"/>
              <w:rPr/>
            </w:pPr>
            <w:r w:rsidDel="00000000" w:rsidR="00000000" w:rsidRPr="00000000">
              <w:rPr>
                <w:rtl w:val="0"/>
              </w:rPr>
              <w:t xml:space="preserve">Very high</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1">
            <w:pPr>
              <w:spacing w:line="240" w:lineRule="auto"/>
              <w:jc w:val="both"/>
              <w:rPr/>
            </w:pPr>
            <w:r w:rsidDel="00000000" w:rsidR="00000000" w:rsidRPr="00000000">
              <w:rPr>
                <w:rtl w:val="0"/>
              </w:rPr>
              <w:t xml:space="preserve">Moderate</w:t>
            </w:r>
          </w:p>
        </w:tc>
      </w:tr>
    </w:tbl>
    <w:p w:rsidR="00000000" w:rsidDel="00000000" w:rsidP="00000000" w:rsidRDefault="00000000" w:rsidRPr="00000000" w14:paraId="00000152">
      <w:pPr>
        <w:pStyle w:val="Heading4"/>
        <w:rPr/>
      </w:pPr>
      <w:bookmarkStart w:colFirst="0" w:colLast="0" w:name="_u3dbrnnhvshc" w:id="52"/>
      <w:bookmarkEnd w:id="52"/>
      <w:r w:rsidDel="00000000" w:rsidR="00000000" w:rsidRPr="00000000">
        <w:rPr>
          <w:rtl w:val="0"/>
        </w:rPr>
        <w:t xml:space="preserve">Table 5. Comparison with LSTM</w:t>
      </w:r>
    </w:p>
    <w:p w:rsidR="00000000" w:rsidDel="00000000" w:rsidP="00000000" w:rsidRDefault="00000000" w:rsidRPr="00000000" w14:paraId="00000153">
      <w:pPr>
        <w:pStyle w:val="Heading3"/>
        <w:jc w:val="both"/>
        <w:rPr/>
      </w:pPr>
      <w:bookmarkStart w:colFirst="0" w:colLast="0" w:name="_ddcs50ssr271" w:id="53"/>
      <w:bookmarkEnd w:id="53"/>
      <w:r w:rsidDel="00000000" w:rsidR="00000000" w:rsidRPr="00000000">
        <w:rPr>
          <w:rtl w:val="0"/>
        </w:rPr>
        <w:t xml:space="preserve">Markov models</w:t>
      </w:r>
    </w:p>
    <w:tbl>
      <w:tblPr>
        <w:tblStyle w:val="Table41"/>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
        <w:gridCol w:w="1280"/>
        <w:gridCol w:w="1740"/>
        <w:tblGridChange w:id="0">
          <w:tblGrid>
            <w:gridCol w:w="1300"/>
            <w:gridCol w:w="1280"/>
            <w:gridCol w:w="174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4">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5">
            <w:pPr>
              <w:spacing w:line="240" w:lineRule="auto"/>
              <w:jc w:val="both"/>
              <w:rPr/>
            </w:pPr>
            <w:r w:rsidDel="00000000" w:rsidR="00000000" w:rsidRPr="00000000">
              <w:rPr>
                <w:rtl w:val="0"/>
              </w:rPr>
              <w:t xml:space="preserve">Ze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6">
            <w:pPr>
              <w:spacing w:line="240" w:lineRule="auto"/>
              <w:jc w:val="both"/>
              <w:rPr/>
            </w:pPr>
            <w:r w:rsidDel="00000000" w:rsidR="00000000" w:rsidRPr="00000000">
              <w:rPr>
                <w:rtl w:val="0"/>
              </w:rPr>
              <w:t xml:space="preserve">2nd order Markov chain (Rabiner, 1989)</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7">
            <w:pPr>
              <w:spacing w:line="240" w:lineRule="auto"/>
              <w:jc w:val="both"/>
              <w:rPr/>
            </w:pPr>
            <w:r w:rsidDel="00000000" w:rsidR="00000000" w:rsidRPr="00000000">
              <w:rPr>
                <w:rtl w:val="0"/>
              </w:rPr>
              <w:t xml:space="preserve">Memory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8">
            <w:pPr>
              <w:spacing w:line="240" w:lineRule="auto"/>
              <w:jc w:val="both"/>
              <w:rPr/>
            </w:pPr>
            <w:r w:rsidDel="00000000" w:rsidR="00000000" w:rsidRPr="00000000">
              <w:rPr>
                <w:rtl w:val="0"/>
              </w:rPr>
              <w:t xml:space="preserve">Implicit (via counters)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9">
            <w:pPr>
              <w:spacing w:line="240" w:lineRule="auto"/>
              <w:jc w:val="both"/>
              <w:rPr/>
            </w:pPr>
            <w:r w:rsidDel="00000000" w:rsidR="00000000" w:rsidRPr="00000000">
              <w:rPr>
                <w:rtl w:val="0"/>
              </w:rPr>
              <w:t xml:space="preserve">Explicit (states)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A">
            <w:pPr>
              <w:spacing w:line="240" w:lineRule="auto"/>
              <w:jc w:val="both"/>
              <w:rPr/>
            </w:pPr>
            <w:r w:rsidDel="00000000" w:rsidR="00000000" w:rsidRPr="00000000">
              <w:rPr>
                <w:rtl w:val="0"/>
              </w:rPr>
              <w:t xml:space="preserve">Adaptability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B">
            <w:pPr>
              <w:spacing w:line="240" w:lineRule="auto"/>
              <w:jc w:val="both"/>
              <w:rPr/>
            </w:pPr>
            <w:r w:rsidDel="00000000" w:rsidR="00000000" w:rsidRPr="00000000">
              <w:rPr>
                <w:rFonts w:ascii="Arial Unicode MS" w:cs="Arial Unicode MS" w:eastAsia="Arial Unicode MS" w:hAnsi="Arial Unicode MS"/>
                <w:rtl w:val="0"/>
              </w:rPr>
              <w:t xml:space="preserve">High (λ≈0.0046)</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C">
            <w:pPr>
              <w:spacing w:line="240" w:lineRule="auto"/>
              <w:jc w:val="both"/>
              <w:rPr/>
            </w:pPr>
            <w:r w:rsidDel="00000000" w:rsidR="00000000" w:rsidRPr="00000000">
              <w:rPr>
                <w:rtl w:val="0"/>
              </w:rPr>
              <w:t xml:space="preserve">Low</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D">
            <w:pPr>
              <w:spacing w:line="240" w:lineRule="auto"/>
              <w:jc w:val="both"/>
              <w:rPr/>
            </w:pPr>
            <w:r w:rsidDel="00000000" w:rsidR="00000000" w:rsidRPr="00000000">
              <w:rPr>
                <w:rtl w:val="0"/>
              </w:rPr>
              <w:t xml:space="preserve">Handling Rare Events</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E">
            <w:pPr>
              <w:spacing w:line="240" w:lineRule="auto"/>
              <w:jc w:val="both"/>
              <w:rPr/>
            </w:pPr>
            <w:r w:rsidDel="00000000" w:rsidR="00000000" w:rsidRPr="00000000">
              <w:rPr>
                <w:rFonts w:ascii="Arial Unicode MS" w:cs="Arial Unicode MS" w:eastAsia="Arial Unicode MS" w:hAnsi="Arial Unicode MS"/>
                <w:rtl w:val="0"/>
              </w:rPr>
              <w:t xml:space="preserve">Effective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F">
            <w:pPr>
              <w:spacing w:line="240" w:lineRule="auto"/>
              <w:jc w:val="both"/>
              <w:rPr/>
            </w:pPr>
            <w:r w:rsidDel="00000000" w:rsidR="00000000" w:rsidRPr="00000000">
              <w:rPr>
                <w:rtl w:val="0"/>
              </w:rPr>
              <w:t xml:space="preserve">Problematic</w:t>
            </w:r>
          </w:p>
        </w:tc>
      </w:tr>
    </w:tbl>
    <w:p w:rsidR="00000000" w:rsidDel="00000000" w:rsidP="00000000" w:rsidRDefault="00000000" w:rsidRPr="00000000" w14:paraId="00000160">
      <w:pPr>
        <w:pStyle w:val="Heading4"/>
        <w:rPr/>
      </w:pPr>
      <w:bookmarkStart w:colFirst="0" w:colLast="0" w:name="_c2t92a8yf67n" w:id="54"/>
      <w:bookmarkEnd w:id="54"/>
      <w:r w:rsidDel="00000000" w:rsidR="00000000" w:rsidRPr="00000000">
        <w:rPr>
          <w:rtl w:val="0"/>
        </w:rPr>
        <w:t xml:space="preserve">Table 6. Comparison with 2nd order Markov chains</w:t>
      </w:r>
    </w:p>
    <w:p w:rsidR="00000000" w:rsidDel="00000000" w:rsidP="00000000" w:rsidRDefault="00000000" w:rsidRPr="00000000" w14:paraId="00000161">
      <w:pPr>
        <w:pStyle w:val="Heading3"/>
        <w:jc w:val="both"/>
        <w:rPr/>
      </w:pPr>
      <w:bookmarkStart w:colFirst="0" w:colLast="0" w:name="_rr18r79ntqf3" w:id="55"/>
      <w:bookmarkEnd w:id="55"/>
      <w:r w:rsidDel="00000000" w:rsidR="00000000" w:rsidRPr="00000000">
        <w:rPr>
          <w:rtl w:val="0"/>
        </w:rPr>
        <w:t xml:space="preserve">Biological systems</w:t>
      </w:r>
    </w:p>
    <w:p w:rsidR="00000000" w:rsidDel="00000000" w:rsidP="00000000" w:rsidRDefault="00000000" w:rsidRPr="00000000" w14:paraId="00000162">
      <w:pPr>
        <w:jc w:val="both"/>
        <w:rPr/>
      </w:pPr>
      <w:r w:rsidDel="00000000" w:rsidR="00000000" w:rsidRPr="00000000">
        <w:rPr>
          <w:rtl w:val="0"/>
        </w:rPr>
        <w:t xml:space="preserve">Comparison with neural ensembles in visual cortex (Hubel &amp; Wiesel, 1962):</w:t>
      </w:r>
    </w:p>
    <w:tbl>
      <w:tblPr>
        <w:tblStyle w:val="Table42"/>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140"/>
        <w:gridCol w:w="1780"/>
        <w:tblGridChange w:id="0">
          <w:tblGrid>
            <w:gridCol w:w="1380"/>
            <w:gridCol w:w="1140"/>
            <w:gridCol w:w="178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3">
            <w:pPr>
              <w:spacing w:line="240" w:lineRule="auto"/>
              <w:jc w:val="both"/>
              <w:rPr/>
            </w:pPr>
            <w:r w:rsidDel="00000000" w:rsidR="00000000" w:rsidRPr="00000000">
              <w:rPr>
                <w:rtl w:val="0"/>
              </w:rPr>
              <w:t xml:space="preserve">Criterion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4">
            <w:pPr>
              <w:spacing w:line="240" w:lineRule="auto"/>
              <w:jc w:val="both"/>
              <w:rPr/>
            </w:pPr>
            <w:r w:rsidDel="00000000" w:rsidR="00000000" w:rsidRPr="00000000">
              <w:rPr>
                <w:rtl w:val="0"/>
              </w:rPr>
              <w:t xml:space="preserve">Ze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5">
            <w:pPr>
              <w:spacing w:line="240" w:lineRule="auto"/>
              <w:jc w:val="both"/>
              <w:rPr/>
            </w:pPr>
            <w:r w:rsidDel="00000000" w:rsidR="00000000" w:rsidRPr="00000000">
              <w:rPr>
                <w:rtl w:val="0"/>
              </w:rPr>
              <w:t xml:space="preserve">Biological system</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6">
            <w:pPr>
              <w:spacing w:line="240" w:lineRule="auto"/>
              <w:jc w:val="both"/>
              <w:rPr/>
            </w:pPr>
            <w:r w:rsidDel="00000000" w:rsidR="00000000" w:rsidRPr="00000000">
              <w:rPr>
                <w:rtl w:val="0"/>
              </w:rPr>
              <w:t xml:space="preserve">Initial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7">
            <w:pPr>
              <w:spacing w:line="240" w:lineRule="auto"/>
              <w:jc w:val="both"/>
              <w:rPr/>
            </w:pPr>
            <w:r w:rsidDel="00000000" w:rsidR="00000000" w:rsidRPr="00000000">
              <w:rPr>
                <w:rtl w:val="0"/>
              </w:rPr>
              <w:t xml:space="preserve">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8">
            <w:pPr>
              <w:spacing w:line="240" w:lineRule="auto"/>
              <w:jc w:val="both"/>
              <w:rPr/>
            </w:pPr>
            <w:r w:rsidDel="00000000" w:rsidR="00000000" w:rsidRPr="00000000">
              <w:rPr>
                <w:rtl w:val="0"/>
              </w:rPr>
              <w:t xml:space="preserve">0.3-0.6</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9">
            <w:pPr>
              <w:spacing w:line="240" w:lineRule="auto"/>
              <w:jc w:val="both"/>
              <w:rPr/>
            </w:pPr>
            <w:r w:rsidDel="00000000" w:rsidR="00000000" w:rsidRPr="00000000">
              <w:rPr>
                <w:rtl w:val="0"/>
              </w:rPr>
              <w:t xml:space="preserve">Dynamics P(N)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A">
            <w:pPr>
              <w:spacing w:line="240" w:lineRule="auto"/>
              <w:jc w:val="both"/>
              <w:rPr/>
            </w:pPr>
            <w:r w:rsidDel="00000000" w:rsidR="00000000" w:rsidRPr="00000000">
              <w:rPr>
                <w:rtl w:val="0"/>
              </w:rPr>
              <w:t xml:space="preserve">exp(-0.0046N)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B">
            <w:pPr>
              <w:spacing w:line="240" w:lineRule="auto"/>
              <w:jc w:val="both"/>
              <w:rPr/>
            </w:pPr>
            <w:r w:rsidDel="00000000" w:rsidR="00000000" w:rsidRPr="00000000">
              <w:rPr>
                <w:rtl w:val="0"/>
              </w:rPr>
              <w:t xml:space="preserve">exp(-0.003N)</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C">
            <w:pPr>
              <w:spacing w:line="240" w:lineRule="auto"/>
              <w:jc w:val="both"/>
              <w:rPr/>
            </w:pPr>
            <w:r w:rsidDel="00000000" w:rsidR="00000000" w:rsidRPr="00000000">
              <w:rPr>
                <w:rtl w:val="0"/>
              </w:rPr>
              <w:t xml:space="preserve">Forgetting mechanism</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D">
            <w:pPr>
              <w:spacing w:line="240" w:lineRule="auto"/>
              <w:jc w:val="both"/>
              <w:rPr/>
            </w:pPr>
            <w:r w:rsidDel="00000000" w:rsidR="00000000" w:rsidRPr="00000000">
              <w:rPr>
                <w:rtl w:val="0"/>
              </w:rPr>
              <w:t xml:space="preserve">Division by 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E">
            <w:pPr>
              <w:spacing w:line="240" w:lineRule="auto"/>
              <w:jc w:val="both"/>
              <w:rPr/>
            </w:pPr>
            <w:r w:rsidDel="00000000" w:rsidR="00000000" w:rsidRPr="00000000">
              <w:rPr>
                <w:rtl w:val="0"/>
              </w:rPr>
              <w:t xml:space="preserve">Synaptic depression</w:t>
            </w:r>
          </w:p>
        </w:tc>
      </w:tr>
    </w:tbl>
    <w:p w:rsidR="00000000" w:rsidDel="00000000" w:rsidP="00000000" w:rsidRDefault="00000000" w:rsidRPr="00000000" w14:paraId="0000016F">
      <w:pPr>
        <w:pStyle w:val="Heading4"/>
        <w:rPr/>
      </w:pPr>
      <w:bookmarkStart w:colFirst="0" w:colLast="0" w:name="_olkavoty00r2" w:id="56"/>
      <w:bookmarkEnd w:id="56"/>
      <w:r w:rsidDel="00000000" w:rsidR="00000000" w:rsidRPr="00000000">
        <w:rPr>
          <w:rtl w:val="0"/>
        </w:rPr>
        <w:t xml:space="preserve">Table 7. Comparison with biological systems</w:t>
      </w:r>
    </w:p>
    <w:p w:rsidR="00000000" w:rsidDel="00000000" w:rsidP="00000000" w:rsidRDefault="00000000" w:rsidRPr="00000000" w14:paraId="00000170">
      <w:pPr>
        <w:pStyle w:val="Heading2"/>
        <w:jc w:val="both"/>
        <w:rPr/>
      </w:pPr>
      <w:bookmarkStart w:colFirst="0" w:colLast="0" w:name="_vt3o2kkokom7" w:id="57"/>
      <w:bookmarkEnd w:id="57"/>
      <w:r w:rsidDel="00000000" w:rsidR="00000000" w:rsidRPr="00000000">
        <w:rPr>
          <w:rtl w:val="0"/>
        </w:rPr>
        <w:t xml:space="preserve">Mechanisms for providing probabilistic characteristics</w:t>
      </w:r>
    </w:p>
    <w:p w:rsidR="00000000" w:rsidDel="00000000" w:rsidP="00000000" w:rsidRDefault="00000000" w:rsidRPr="00000000" w14:paraId="00000171">
      <w:pPr>
        <w:pStyle w:val="Heading3"/>
        <w:jc w:val="both"/>
        <w:rPr/>
      </w:pPr>
      <w:bookmarkStart w:colFirst="0" w:colLast="0" w:name="_3jn5p96skj6g" w:id="58"/>
      <w:bookmarkEnd w:id="58"/>
      <w:r w:rsidDel="00000000" w:rsidR="00000000" w:rsidRPr="00000000">
        <w:rPr>
          <w:rtl w:val="0"/>
        </w:rPr>
        <w:t xml:space="preserve">Updating and saving resources</w:t>
      </w:r>
    </w:p>
    <w:p w:rsidR="00000000" w:rsidDel="00000000" w:rsidP="00000000" w:rsidRDefault="00000000" w:rsidRPr="00000000" w14:paraId="00000172">
      <w:pPr>
        <w:jc w:val="both"/>
        <w:rPr/>
      </w:pPr>
      <w:r w:rsidDel="00000000" w:rsidR="00000000" w:rsidRPr="00000000">
        <w:rPr>
          <w:rtl w:val="0"/>
        </w:rPr>
        <w:t xml:space="preserve">The system achieves computational savings by:</w:t>
      </w:r>
    </w:p>
    <w:p w:rsidR="00000000" w:rsidDel="00000000" w:rsidP="00000000" w:rsidRDefault="00000000" w:rsidRPr="00000000" w14:paraId="00000173">
      <w:pPr>
        <w:numPr>
          <w:ilvl w:val="0"/>
          <w:numId w:val="44"/>
        </w:numPr>
        <w:ind w:left="720" w:hanging="360"/>
        <w:jc w:val="both"/>
      </w:pPr>
      <w:r w:rsidDel="00000000" w:rsidR="00000000" w:rsidRPr="00000000">
        <w:rPr>
          <w:rtl w:val="0"/>
        </w:rPr>
        <w:t xml:space="preserve">Selective update:</w:t>
      </w:r>
    </w:p>
    <w:p w:rsidR="00000000" w:rsidDel="00000000" w:rsidP="00000000" w:rsidRDefault="00000000" w:rsidRPr="00000000" w14:paraId="00000174">
      <w:pPr>
        <w:numPr>
          <w:ilvl w:val="1"/>
          <w:numId w:val="44"/>
        </w:numPr>
        <w:ind w:left="1440" w:hanging="360"/>
        <w:jc w:val="both"/>
      </w:pPr>
      <w:r w:rsidDel="00000000" w:rsidR="00000000" w:rsidRPr="00000000">
        <w:rPr>
          <w:rtl w:val="0"/>
        </w:rPr>
        <w:t xml:space="preserve">Only the top α=0.99 counters receive PredictIncrement=2</w:t>
      </w:r>
    </w:p>
    <w:p w:rsidR="00000000" w:rsidDel="00000000" w:rsidP="00000000" w:rsidRDefault="00000000" w:rsidRPr="00000000" w14:paraId="00000175">
      <w:pPr>
        <w:numPr>
          <w:ilvl w:val="1"/>
          <w:numId w:val="44"/>
        </w:numPr>
        <w:ind w:left="1440" w:hanging="360"/>
        <w:jc w:val="both"/>
      </w:pPr>
      <w:r w:rsidDel="00000000" w:rsidR="00000000" w:rsidRPr="00000000">
        <w:rPr>
          <w:rtl w:val="0"/>
        </w:rPr>
        <w:t xml:space="preserve">The rest 0.01 — Increment=1</w:t>
      </w:r>
    </w:p>
    <w:p w:rsidR="00000000" w:rsidDel="00000000" w:rsidP="00000000" w:rsidRDefault="00000000" w:rsidRPr="00000000" w14:paraId="00000176">
      <w:pPr>
        <w:jc w:val="both"/>
        <w:rPr/>
      </w:pPr>
      <w:r w:rsidDel="00000000" w:rsidR="00000000" w:rsidRPr="00000000">
        <w:rPr>
          <w:rtl w:val="0"/>
        </w:rPr>
        <w:t xml:space="preserve">Operational savings:</w:t>
      </w:r>
    </w:p>
    <w:tbl>
      <w:tblPr>
        <w:tblStyle w:val="Table43"/>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jc w:val="both"/>
              <w:rPr/>
            </w:pPr>
            <w:r w:rsidDel="00000000" w:rsidR="00000000" w:rsidRPr="00000000">
              <w:rPr>
                <w:rFonts w:ascii="Arial Unicode MS" w:cs="Arial Unicode MS" w:eastAsia="Arial Unicode MS" w:hAnsi="Arial Unicode MS"/>
                <w:rtl w:val="0"/>
              </w:rPr>
              <w:t xml:space="preserve">ΔOps = N·(1-α)·(1-P(N)) ≈ 0.01·N·(1-0.5exp(-0.0046N))</w:t>
            </w:r>
          </w:p>
        </w:tc>
      </w:tr>
    </w:tbl>
    <w:p w:rsidR="00000000" w:rsidDel="00000000" w:rsidP="00000000" w:rsidRDefault="00000000" w:rsidRPr="00000000" w14:paraId="00000178">
      <w:pPr>
        <w:jc w:val="both"/>
        <w:rPr/>
      </w:pPr>
      <w:r w:rsidDel="00000000" w:rsidR="00000000" w:rsidRPr="00000000">
        <w:rPr>
          <w:rFonts w:ascii="Arial Unicode MS" w:cs="Arial Unicode MS" w:eastAsia="Arial Unicode MS" w:hAnsi="Arial Unicode MS"/>
          <w:rtl w:val="0"/>
        </w:rPr>
        <w:t xml:space="preserve">Maximum savings at N≈217:</w:t>
      </w:r>
    </w:p>
    <w:tbl>
      <w:tblPr>
        <w:tblStyle w:val="Table44"/>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9">
            <w:pPr>
              <w:spacing w:line="240" w:lineRule="auto"/>
              <w:jc w:val="both"/>
              <w:rPr/>
            </w:pPr>
            <w:r w:rsidDel="00000000" w:rsidR="00000000" w:rsidRPr="00000000">
              <w:rPr>
                <w:rFonts w:ascii="Arial Unicode MS" w:cs="Arial Unicode MS" w:eastAsia="Arial Unicode MS" w:hAnsi="Arial Unicode MS"/>
                <w:rtl w:val="0"/>
              </w:rPr>
              <w:t xml:space="preserve">ΔOps_max ≈ 0.01 217 0.632 ≈ 1.37 operations/step</w:t>
            </w:r>
          </w:p>
        </w:tc>
      </w:tr>
    </w:tbl>
    <w:p w:rsidR="00000000" w:rsidDel="00000000" w:rsidP="00000000" w:rsidRDefault="00000000" w:rsidRPr="00000000" w14:paraId="0000017A">
      <w:pPr>
        <w:pStyle w:val="Heading3"/>
        <w:jc w:val="both"/>
        <w:rPr/>
      </w:pPr>
      <w:bookmarkStart w:colFirst="0" w:colLast="0" w:name="_n8nym233wwkf" w:id="59"/>
      <w:bookmarkEnd w:id="59"/>
      <w:r w:rsidDel="00000000" w:rsidR="00000000" w:rsidRPr="00000000">
        <w:rPr>
          <w:rtl w:val="0"/>
        </w:rPr>
        <w:t xml:space="preserve">Impact of filtration</w:t>
      </w:r>
    </w:p>
    <w:p w:rsidR="00000000" w:rsidDel="00000000" w:rsidP="00000000" w:rsidRDefault="00000000" w:rsidRPr="00000000" w14:paraId="0000017B">
      <w:pPr>
        <w:jc w:val="both"/>
        <w:rPr/>
      </w:pPr>
      <w:r w:rsidDel="00000000" w:rsidR="00000000" w:rsidRPr="00000000">
        <w:rPr>
          <w:rtl w:val="0"/>
        </w:rPr>
        <w:t xml:space="preserve">After removing F=100 counters:</w:t>
      </w:r>
    </w:p>
    <w:tbl>
      <w:tblPr>
        <w:tblStyle w:val="Table45"/>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jc w:val="both"/>
              <w:rPr/>
            </w:pPr>
            <w:r w:rsidDel="00000000" w:rsidR="00000000" w:rsidRPr="00000000">
              <w:rPr>
                <w:rtl w:val="0"/>
              </w:rPr>
              <w:t xml:space="preserve">P(N-F) = 0.5·exp(-0.0046·(N-100)) + 0.00001</w:t>
            </w:r>
          </w:p>
        </w:tc>
      </w:tr>
    </w:tbl>
    <w:p w:rsidR="00000000" w:rsidDel="00000000" w:rsidP="00000000" w:rsidRDefault="00000000" w:rsidRPr="00000000" w14:paraId="0000017D">
      <w:pPr>
        <w:jc w:val="both"/>
        <w:rPr/>
      </w:pPr>
      <w:r w:rsidDel="00000000" w:rsidR="00000000" w:rsidRPr="00000000">
        <w:rPr>
          <w:rtl w:val="0"/>
        </w:rPr>
        <w:t xml:space="preserve">Relative change:</w:t>
      </w:r>
    </w:p>
    <w:tbl>
      <w:tblPr>
        <w:tblStyle w:val="Table46"/>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jc w:val="both"/>
              <w:rPr/>
            </w:pPr>
            <w:r w:rsidDel="00000000" w:rsidR="00000000" w:rsidRPr="00000000">
              <w:rPr>
                <w:rFonts w:ascii="Arial Unicode MS" w:cs="Arial Unicode MS" w:eastAsia="Arial Unicode MS" w:hAnsi="Arial Unicode MS"/>
                <w:rtl w:val="0"/>
              </w:rPr>
              <w:t xml:space="preserve">δP = [P(N-F)-P(N)]/P(N) ≈ 0.0046·100 ≈ 0.46 (при малых N)</w:t>
            </w:r>
          </w:p>
        </w:tc>
      </w:tr>
    </w:tbl>
    <w:p w:rsidR="00000000" w:rsidDel="00000000" w:rsidP="00000000" w:rsidRDefault="00000000" w:rsidRPr="00000000" w14:paraId="0000017F">
      <w:pPr>
        <w:pStyle w:val="Heading3"/>
        <w:jc w:val="both"/>
        <w:rPr/>
      </w:pPr>
      <w:bookmarkStart w:colFirst="0" w:colLast="0" w:name="_3of68v9jmtlh" w:id="60"/>
      <w:bookmarkEnd w:id="60"/>
      <w:r w:rsidDel="00000000" w:rsidR="00000000" w:rsidRPr="00000000">
        <w:rPr>
          <w:rtl w:val="0"/>
        </w:rPr>
        <w:t xml:space="preserve">Integral probability formula</w:t>
      </w:r>
    </w:p>
    <w:p w:rsidR="00000000" w:rsidDel="00000000" w:rsidP="00000000" w:rsidRDefault="00000000" w:rsidRPr="00000000" w14:paraId="00000180">
      <w:pPr>
        <w:jc w:val="both"/>
        <w:rPr/>
      </w:pPr>
      <w:r w:rsidDel="00000000" w:rsidR="00000000" w:rsidRPr="00000000">
        <w:rPr>
          <w:rtl w:val="0"/>
        </w:rPr>
        <w:t xml:space="preserve">Taking into account all factors:</w:t>
      </w:r>
    </w:p>
    <w:tbl>
      <w:tblPr>
        <w:tblStyle w:val="Table47"/>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1">
            <w:pPr>
              <w:spacing w:line="240" w:lineRule="auto"/>
              <w:jc w:val="both"/>
              <w:rPr/>
            </w:pPr>
            <w:r w:rsidDel="00000000" w:rsidR="00000000" w:rsidRPr="00000000">
              <w:rPr>
                <w:rtl w:val="0"/>
              </w:rPr>
              <w:t xml:space="preserve">                [0.5·exp(-0.0046·(N-F)) + 0.00001]</w:t>
              <w:br w:type="textWrapping"/>
              <w:t xml:space="preserve">P(N,F) = ───────────────────────</w:t>
              <w:br w:type="textWrapping"/>
              <w:t xml:space="preserve">                      1 + 0.1·(F/N) + 0.01·(N/N₀)</w:t>
            </w:r>
          </w:p>
        </w:tc>
      </w:tr>
    </w:tbl>
    <w:p w:rsidR="00000000" w:rsidDel="00000000" w:rsidP="00000000" w:rsidRDefault="00000000" w:rsidRPr="00000000" w14:paraId="00000182">
      <w:pPr>
        <w:jc w:val="both"/>
        <w:rPr/>
      </w:pPr>
      <w:r w:rsidDel="00000000" w:rsidR="00000000" w:rsidRPr="00000000">
        <w:rPr>
          <w:rtl w:val="0"/>
        </w:rPr>
        <w:t xml:space="preserve">Where N₀=1000 is the inflection point of the curve.</w:t>
      </w:r>
    </w:p>
    <w:p w:rsidR="00000000" w:rsidDel="00000000" w:rsidP="00000000" w:rsidRDefault="00000000" w:rsidRPr="00000000" w14:paraId="00000183">
      <w:pPr>
        <w:pStyle w:val="Heading2"/>
        <w:jc w:val="both"/>
        <w:rPr/>
      </w:pPr>
      <w:bookmarkStart w:colFirst="0" w:colLast="0" w:name="_zaifnlbe2ex" w:id="61"/>
      <w:bookmarkEnd w:id="61"/>
      <w:r w:rsidDel="00000000" w:rsidR="00000000" w:rsidRPr="00000000">
        <w:rPr>
          <w:rtl w:val="0"/>
        </w:rPr>
        <w:t xml:space="preserve">Verification models</w:t>
      </w:r>
    </w:p>
    <w:p w:rsidR="00000000" w:rsidDel="00000000" w:rsidP="00000000" w:rsidRDefault="00000000" w:rsidRPr="00000000" w14:paraId="00000184">
      <w:pPr>
        <w:pStyle w:val="Heading3"/>
        <w:jc w:val="both"/>
        <w:rPr/>
      </w:pPr>
      <w:bookmarkStart w:colFirst="0" w:colLast="0" w:name="_46zc6sc18zhu" w:id="62"/>
      <w:bookmarkEnd w:id="62"/>
      <w:r w:rsidDel="00000000" w:rsidR="00000000" w:rsidRPr="00000000">
        <w:rPr>
          <w:rtl w:val="0"/>
        </w:rPr>
        <w:t xml:space="preserve">Experimental verification</w:t>
      </w:r>
    </w:p>
    <w:tbl>
      <w:tblPr>
        <w:tblStyle w:val="Table48"/>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100"/>
        <w:gridCol w:w="1100"/>
        <w:gridCol w:w="1100"/>
        <w:tblGridChange w:id="0">
          <w:tblGrid>
            <w:gridCol w:w="1020"/>
            <w:gridCol w:w="1100"/>
            <w:gridCol w:w="1100"/>
            <w:gridCol w:w="110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85">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6">
            <w:pPr>
              <w:spacing w:line="240" w:lineRule="auto"/>
              <w:jc w:val="both"/>
              <w:rPr/>
            </w:pPr>
            <w:r w:rsidDel="00000000" w:rsidR="00000000" w:rsidRPr="00000000">
              <w:rPr>
                <w:rtl w:val="0"/>
              </w:rPr>
              <w:t xml:space="preserve">Theory</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7">
            <w:pPr>
              <w:spacing w:line="240" w:lineRule="auto"/>
              <w:jc w:val="both"/>
              <w:rPr/>
            </w:pPr>
            <w:r w:rsidDel="00000000" w:rsidR="00000000" w:rsidRPr="00000000">
              <w:rPr>
                <w:rtl w:val="0"/>
              </w:rPr>
              <w:t xml:space="preserve">Experiment</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8">
            <w:pPr>
              <w:spacing w:line="240" w:lineRule="auto"/>
              <w:jc w:val="both"/>
              <w:rPr/>
            </w:pPr>
            <w:r w:rsidDel="00000000" w:rsidR="00000000" w:rsidRPr="00000000">
              <w:rPr>
                <w:rtl w:val="0"/>
              </w:rPr>
              <w:t xml:space="preserve">Deviation</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89">
            <w:pPr>
              <w:spacing w:line="240" w:lineRule="auto"/>
              <w:jc w:val="both"/>
              <w:rPr/>
            </w:pPr>
            <w:r w:rsidDel="00000000" w:rsidR="00000000" w:rsidRPr="00000000">
              <w:rPr>
                <w:rtl w:val="0"/>
              </w:rPr>
              <w:t xml:space="preserve">P(500)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A">
            <w:pPr>
              <w:spacing w:line="240" w:lineRule="auto"/>
              <w:jc w:val="both"/>
              <w:rPr/>
            </w:pPr>
            <w:r w:rsidDel="00000000" w:rsidR="00000000" w:rsidRPr="00000000">
              <w:rPr>
                <w:rtl w:val="0"/>
              </w:rPr>
              <w:t xml:space="preserve">0.052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B">
            <w:pPr>
              <w:spacing w:line="240" w:lineRule="auto"/>
              <w:jc w:val="both"/>
              <w:rPr/>
            </w:pPr>
            <w:r w:rsidDel="00000000" w:rsidR="00000000" w:rsidRPr="00000000">
              <w:rPr>
                <w:rtl w:val="0"/>
              </w:rPr>
              <w:t xml:space="preserve">0.048</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C">
            <w:pPr>
              <w:spacing w:line="240" w:lineRule="auto"/>
              <w:jc w:val="both"/>
              <w:rPr/>
            </w:pPr>
            <w:r w:rsidDel="00000000" w:rsidR="00000000" w:rsidRPr="00000000">
              <w:rPr>
                <w:rtl w:val="0"/>
              </w:rPr>
              <w:t xml:space="preserve">7.7%</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P(2000)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E">
            <w:pPr>
              <w:spacing w:line="240" w:lineRule="auto"/>
              <w:jc w:val="both"/>
              <w:rPr/>
            </w:pPr>
            <w:r w:rsidDel="00000000" w:rsidR="00000000" w:rsidRPr="00000000">
              <w:rPr>
                <w:rtl w:val="0"/>
              </w:rPr>
              <w:t xml:space="preserve">0.00011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F">
            <w:pPr>
              <w:spacing w:line="240" w:lineRule="auto"/>
              <w:jc w:val="both"/>
              <w:rPr/>
            </w:pPr>
            <w:r w:rsidDel="00000000" w:rsidR="00000000" w:rsidRPr="00000000">
              <w:rPr>
                <w:rtl w:val="0"/>
              </w:rPr>
              <w:t xml:space="preserve">0.00009</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0">
            <w:pPr>
              <w:spacing w:line="240" w:lineRule="auto"/>
              <w:jc w:val="both"/>
              <w:rPr/>
            </w:pPr>
            <w:r w:rsidDel="00000000" w:rsidR="00000000" w:rsidRPr="00000000">
              <w:rPr>
                <w:rtl w:val="0"/>
              </w:rPr>
              <w:t xml:space="preserve">18%</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91">
            <w:pPr>
              <w:spacing w:line="240" w:lineRule="auto"/>
              <w:jc w:val="both"/>
              <w:rPr/>
            </w:pPr>
            <w:r w:rsidDel="00000000" w:rsidR="00000000" w:rsidRPr="00000000">
              <w:rPr>
                <w:rtl w:val="0"/>
              </w:rPr>
              <w:t xml:space="preserve">l</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2">
            <w:pPr>
              <w:spacing w:line="240" w:lineRule="auto"/>
              <w:jc w:val="both"/>
              <w:rPr/>
            </w:pPr>
            <w:r w:rsidDel="00000000" w:rsidR="00000000" w:rsidRPr="00000000">
              <w:rPr>
                <w:rtl w:val="0"/>
              </w:rPr>
              <w:t xml:space="preserve">0.0046</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3">
            <w:pPr>
              <w:spacing w:line="240" w:lineRule="auto"/>
              <w:jc w:val="both"/>
              <w:rPr/>
            </w:pPr>
            <w:r w:rsidDel="00000000" w:rsidR="00000000" w:rsidRPr="00000000">
              <w:rPr>
                <w:rtl w:val="0"/>
              </w:rPr>
              <w:t xml:space="preserve">0.0048</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4">
            <w:pPr>
              <w:spacing w:line="240" w:lineRule="auto"/>
              <w:jc w:val="both"/>
              <w:rPr/>
            </w:pPr>
            <w:r w:rsidDel="00000000" w:rsidR="00000000" w:rsidRPr="00000000">
              <w:rPr>
                <w:rtl w:val="0"/>
              </w:rPr>
              <w:t xml:space="preserve">4.3%</w:t>
            </w:r>
          </w:p>
        </w:tc>
      </w:tr>
    </w:tbl>
    <w:p w:rsidR="00000000" w:rsidDel="00000000" w:rsidP="00000000" w:rsidRDefault="00000000" w:rsidRPr="00000000" w14:paraId="00000195">
      <w:pPr>
        <w:pStyle w:val="Heading4"/>
        <w:rPr/>
      </w:pPr>
      <w:bookmarkStart w:colFirst="0" w:colLast="0" w:name="_3qcyxjddtk45" w:id="63"/>
      <w:bookmarkEnd w:id="63"/>
      <w:r w:rsidDel="00000000" w:rsidR="00000000" w:rsidRPr="00000000">
        <w:rPr>
          <w:rtl w:val="0"/>
        </w:rPr>
        <w:t xml:space="preserve">Table 8. Deviations from theoretical expectations</w:t>
      </w:r>
    </w:p>
    <w:p w:rsidR="00000000" w:rsidDel="00000000" w:rsidP="00000000" w:rsidRDefault="00000000" w:rsidRPr="00000000" w14:paraId="00000196">
      <w:pPr>
        <w:pStyle w:val="Heading3"/>
        <w:jc w:val="both"/>
        <w:rPr/>
      </w:pPr>
      <w:bookmarkStart w:colFirst="0" w:colLast="0" w:name="_21bmb65yuzbe" w:id="64"/>
      <w:bookmarkEnd w:id="64"/>
      <w:r w:rsidDel="00000000" w:rsidR="00000000" w:rsidRPr="00000000">
        <w:rPr>
          <w:rtl w:val="0"/>
        </w:rPr>
        <w:t xml:space="preserve">Limited models</w:t>
      </w:r>
    </w:p>
    <w:p w:rsidR="00000000" w:rsidDel="00000000" w:rsidP="00000000" w:rsidRDefault="00000000" w:rsidRPr="00000000" w14:paraId="00000197">
      <w:pPr>
        <w:numPr>
          <w:ilvl w:val="0"/>
          <w:numId w:val="42"/>
        </w:numPr>
        <w:ind w:left="720" w:hanging="360"/>
        <w:jc w:val="both"/>
      </w:pPr>
      <w:r w:rsidDel="00000000" w:rsidR="00000000" w:rsidRPr="00000000">
        <w:rPr>
          <w:rtl w:val="0"/>
        </w:rPr>
        <w:t xml:space="preserve">Does not take into account the temporal structure of the data</w:t>
      </w:r>
    </w:p>
    <w:p w:rsidR="00000000" w:rsidDel="00000000" w:rsidP="00000000" w:rsidRDefault="00000000" w:rsidRPr="00000000" w14:paraId="00000198">
      <w:pPr>
        <w:numPr>
          <w:ilvl w:val="0"/>
          <w:numId w:val="42"/>
        </w:numPr>
        <w:ind w:left="720" w:hanging="360"/>
        <w:jc w:val="both"/>
      </w:pPr>
      <w:r w:rsidDel="00000000" w:rsidR="00000000" w:rsidRPr="00000000">
        <w:rPr>
          <w:rtl w:val="0"/>
        </w:rPr>
        <w:t xml:space="preserve">Assumes constancy of λ</w:t>
      </w:r>
    </w:p>
    <w:p w:rsidR="00000000" w:rsidDel="00000000" w:rsidP="00000000" w:rsidRDefault="00000000" w:rsidRPr="00000000" w14:paraId="00000199">
      <w:pPr>
        <w:numPr>
          <w:ilvl w:val="0"/>
          <w:numId w:val="42"/>
        </w:numPr>
        <w:ind w:left="720" w:hanging="360"/>
        <w:jc w:val="both"/>
      </w:pPr>
      <w:r w:rsidDel="00000000" w:rsidR="00000000" w:rsidRPr="00000000">
        <w:rPr>
          <w:rtl w:val="0"/>
        </w:rPr>
        <w:t xml:space="preserve">Simplifies the filtering effect</w:t>
      </w:r>
    </w:p>
    <w:p w:rsidR="00000000" w:rsidDel="00000000" w:rsidP="00000000" w:rsidRDefault="00000000" w:rsidRPr="00000000" w14:paraId="0000019A">
      <w:pPr>
        <w:jc w:val="both"/>
        <w:rPr/>
      </w:pPr>
      <w:r w:rsidDel="00000000" w:rsidR="00000000" w:rsidRPr="00000000">
        <w:rPr>
          <w:rtl w:val="0"/>
        </w:rPr>
        <w:t xml:space="preserve">The presented analysis revealed:</w:t>
      </w:r>
    </w:p>
    <w:p w:rsidR="00000000" w:rsidDel="00000000" w:rsidP="00000000" w:rsidRDefault="00000000" w:rsidRPr="00000000" w14:paraId="0000019B">
      <w:pPr>
        <w:numPr>
          <w:ilvl w:val="0"/>
          <w:numId w:val="21"/>
        </w:numPr>
        <w:ind w:left="720" w:hanging="360"/>
        <w:jc w:val="both"/>
      </w:pPr>
      <w:r w:rsidDel="00000000" w:rsidR="00000000" w:rsidRPr="00000000">
        <w:rPr>
          <w:rtl w:val="0"/>
        </w:rPr>
        <w:t xml:space="preserve">Exponential nature of the P(N) dependence</w:t>
      </w:r>
    </w:p>
    <w:p w:rsidR="00000000" w:rsidDel="00000000" w:rsidP="00000000" w:rsidRDefault="00000000" w:rsidRPr="00000000" w14:paraId="0000019C">
      <w:pPr>
        <w:numPr>
          <w:ilvl w:val="0"/>
          <w:numId w:val="21"/>
        </w:numPr>
        <w:ind w:left="720" w:hanging="360"/>
        <w:jc w:val="both"/>
      </w:pPr>
      <w:r w:rsidDel="00000000" w:rsidR="00000000" w:rsidRPr="00000000">
        <w:rPr>
          <w:rtl w:val="0"/>
        </w:rPr>
        <w:t xml:space="preserve">Abnormally high initial probability (0.5)</w:t>
      </w:r>
    </w:p>
    <w:p w:rsidR="00000000" w:rsidDel="00000000" w:rsidP="00000000" w:rsidRDefault="00000000" w:rsidRPr="00000000" w14:paraId="0000019D">
      <w:pPr>
        <w:numPr>
          <w:ilvl w:val="0"/>
          <w:numId w:val="21"/>
        </w:numPr>
        <w:ind w:left="720" w:hanging="360"/>
        <w:jc w:val="both"/>
      </w:pPr>
      <w:r w:rsidDel="00000000" w:rsidR="00000000" w:rsidRPr="00000000">
        <w:rPr>
          <w:rtl w:val="0"/>
        </w:rPr>
        <w:t xml:space="preserve">Effective resource saving mechanisms</w:t>
      </w:r>
    </w:p>
    <w:p w:rsidR="00000000" w:rsidDel="00000000" w:rsidP="00000000" w:rsidRDefault="00000000" w:rsidRPr="00000000" w14:paraId="0000019E">
      <w:pPr>
        <w:jc w:val="both"/>
        <w:rPr/>
      </w:pPr>
      <w:r w:rsidDel="00000000" w:rsidR="00000000" w:rsidRPr="00000000">
        <w:rPr>
          <w:rtl w:val="0"/>
        </w:rPr>
        <w:t xml:space="preserve">Prospects:</w:t>
      </w:r>
    </w:p>
    <w:p w:rsidR="00000000" w:rsidDel="00000000" w:rsidP="00000000" w:rsidRDefault="00000000" w:rsidRPr="00000000" w14:paraId="0000019F">
      <w:pPr>
        <w:numPr>
          <w:ilvl w:val="0"/>
          <w:numId w:val="33"/>
        </w:numPr>
        <w:ind w:left="720" w:hanging="360"/>
        <w:jc w:val="both"/>
      </w:pPr>
      <w:r w:rsidDel="00000000" w:rsidR="00000000" w:rsidRPr="00000000">
        <w:rPr>
          <w:rtl w:val="0"/>
        </w:rPr>
        <w:t xml:space="preserve">Accounting for temporal correlations</w:t>
      </w:r>
    </w:p>
    <w:p w:rsidR="00000000" w:rsidDel="00000000" w:rsidP="00000000" w:rsidRDefault="00000000" w:rsidRPr="00000000" w14:paraId="000001A0">
      <w:pPr>
        <w:numPr>
          <w:ilvl w:val="0"/>
          <w:numId w:val="33"/>
        </w:numPr>
        <w:ind w:left="720" w:hanging="360"/>
        <w:jc w:val="both"/>
      </w:pPr>
      <w:r w:rsidDel="00000000" w:rsidR="00000000" w:rsidRPr="00000000">
        <w:rPr>
          <w:rtl w:val="0"/>
        </w:rPr>
        <w:t xml:space="preserve">Adaptive control λ</w:t>
      </w:r>
    </w:p>
    <w:p w:rsidR="00000000" w:rsidDel="00000000" w:rsidP="00000000" w:rsidRDefault="00000000" w:rsidRPr="00000000" w14:paraId="000001A1">
      <w:pPr>
        <w:numPr>
          <w:ilvl w:val="0"/>
          <w:numId w:val="33"/>
        </w:numPr>
        <w:ind w:left="720" w:hanging="360"/>
        <w:jc w:val="both"/>
      </w:pPr>
      <w:r w:rsidDel="00000000" w:rsidR="00000000" w:rsidRPr="00000000">
        <w:rPr>
          <w:rtl w:val="0"/>
        </w:rPr>
        <w:t xml:space="preserve">Comparison with quantum models</w:t>
      </w:r>
    </w:p>
    <w:p w:rsidR="00000000" w:rsidDel="00000000" w:rsidP="00000000" w:rsidRDefault="00000000" w:rsidRPr="00000000" w14:paraId="000001A2">
      <w:pPr>
        <w:pStyle w:val="Heading3"/>
        <w:jc w:val="both"/>
        <w:rPr/>
      </w:pPr>
      <w:bookmarkStart w:colFirst="0" w:colLast="0" w:name="_nlrmnnu4zq8f" w:id="65"/>
      <w:bookmarkEnd w:id="65"/>
      <w:r w:rsidDel="00000000" w:rsidR="00000000" w:rsidRPr="00000000">
        <w:rPr>
          <w:rtl w:val="0"/>
        </w:rPr>
        <w:t xml:space="preserve">Derivation of coefficient λ</w:t>
      </w:r>
    </w:p>
    <w:p w:rsidR="00000000" w:rsidDel="00000000" w:rsidP="00000000" w:rsidRDefault="00000000" w:rsidRPr="00000000" w14:paraId="000001A3">
      <w:pPr>
        <w:jc w:val="both"/>
        <w:rPr/>
      </w:pPr>
      <w:r w:rsidDel="00000000" w:rsidR="00000000" w:rsidRPr="00000000">
        <w:rPr>
          <w:rtl w:val="0"/>
        </w:rPr>
        <w:t xml:space="preserve">From the condition P(1000)=0.005:</w:t>
      </w:r>
    </w:p>
    <w:tbl>
      <w:tblPr>
        <w:tblStyle w:val="Table49"/>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jc w:val="both"/>
              <w:rPr/>
            </w:pPr>
            <w:r w:rsidDel="00000000" w:rsidR="00000000" w:rsidRPr="00000000">
              <w:rPr>
                <w:rFonts w:ascii="Arial Unicode MS" w:cs="Arial Unicode MS" w:eastAsia="Arial Unicode MS" w:hAnsi="Arial Unicode MS"/>
                <w:rtl w:val="0"/>
              </w:rPr>
              <w:t xml:space="preserve">0.005 = 0.5·exp(-λ·1000) + 0.00001</w:t>
              <w:br w:type="textWrapping"/>
              <w:t xml:space="preserve">exp(-1000λ) = (0.005-0.00001)/0.5 ≈ 0.00998</w:t>
              <w:br w:type="textWrapping"/>
              <w:t xml:space="preserve">-1000λ = ln(0.00998) ≈ -4.605</w:t>
              <w:br w:type="textWrapping"/>
              <w:t xml:space="preserve">λ ≈ 0.0046</w:t>
            </w:r>
          </w:p>
        </w:tc>
      </w:tr>
    </w:tbl>
    <w:p w:rsidR="00000000" w:rsidDel="00000000" w:rsidP="00000000" w:rsidRDefault="00000000" w:rsidRPr="00000000" w14:paraId="000001A5">
      <w:pPr>
        <w:pStyle w:val="Heading5"/>
        <w:jc w:val="both"/>
        <w:rPr/>
      </w:pPr>
      <w:bookmarkStart w:colFirst="0" w:colLast="0" w:name="_d74bdjuftotd" w:id="66"/>
      <w:bookmarkEnd w:id="66"/>
      <w:r w:rsidDel="00000000" w:rsidR="00000000" w:rsidRPr="00000000">
        <w:rPr>
          <w:rtl w:val="0"/>
        </w:rPr>
      </w:r>
    </w:p>
    <w:tbl>
      <w:tblPr>
        <w:tblStyle w:val="Table50"/>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A6">
            <w:pPr>
              <w:spacing w:line="240" w:lineRule="auto"/>
              <w:jc w:val="both"/>
              <w:rPr/>
            </w:pPr>
            <w:r w:rsidDel="00000000" w:rsidR="00000000" w:rsidRPr="00000000">
              <w:rPr>
                <w:rtl w:val="0"/>
              </w:rPr>
              <w:t xml:space="preserve">P</w:t>
              <w:br w:type="textWrapping"/>
              <w:t xml:space="preserve">0.5 | * (observations)</w:t>
              <w:br w:type="textWrapping"/>
              <w:t xml:space="preserve">             |   * </w:t>
              <w:br w:type="textWrapping"/>
              <w:t xml:space="preserve">             |     *</w:t>
              <w:br w:type="textWrapping"/>
              <w:t xml:space="preserve">             |       *</w:t>
              <w:br w:type="textWrapping"/>
              <w:t xml:space="preserve">0.01      |          * </w:t>
              <w:br w:type="textWrapping"/>
              <w:t xml:space="preserve">             |            *</w:t>
              <w:br w:type="textWrapping"/>
              <w:t xml:space="preserve">             |              * </w:t>
              <w:br w:type="textWrapping"/>
              <w:t xml:space="preserve">0.00001|_________________* (theory)</w:t>
              <w:br w:type="textWrapping"/>
              <w:t xml:space="preserve">             0    1000    N</w:t>
            </w:r>
          </w:p>
        </w:tc>
      </w:tr>
    </w:tbl>
    <w:p w:rsidR="00000000" w:rsidDel="00000000" w:rsidP="00000000" w:rsidRDefault="00000000" w:rsidRPr="00000000" w14:paraId="000001A7">
      <w:pPr>
        <w:pStyle w:val="Heading5"/>
        <w:jc w:val="both"/>
        <w:rPr/>
      </w:pPr>
      <w:bookmarkStart w:colFirst="0" w:colLast="0" w:name="_6vt5u5komhb2" w:id="67"/>
      <w:bookmarkEnd w:id="67"/>
      <w:r w:rsidDel="00000000" w:rsidR="00000000" w:rsidRPr="00000000">
        <w:rPr>
          <w:rtl w:val="0"/>
        </w:rPr>
        <w:t xml:space="preserve">Graph 1. Comparison of probability models</w:t>
      </w:r>
    </w:p>
    <w:p w:rsidR="00000000" w:rsidDel="00000000" w:rsidP="00000000" w:rsidRDefault="00000000" w:rsidRPr="00000000" w14:paraId="000001A8">
      <w:pPr>
        <w:pStyle w:val="Heading1"/>
        <w:jc w:val="both"/>
        <w:rPr/>
      </w:pPr>
      <w:bookmarkStart w:colFirst="0" w:colLast="0" w:name="_7ulxp1311kj6" w:id="68"/>
      <w:bookmarkEnd w:id="68"/>
      <w:r w:rsidDel="00000000" w:rsidR="00000000" w:rsidRPr="00000000">
        <w:rPr>
          <w:rtl w:val="0"/>
        </w:rPr>
        <w:t xml:space="preserve">Discussion</w:t>
      </w:r>
    </w:p>
    <w:p w:rsidR="00000000" w:rsidDel="00000000" w:rsidP="00000000" w:rsidRDefault="00000000" w:rsidRPr="00000000" w14:paraId="000001A9">
      <w:pPr>
        <w:pStyle w:val="Heading2"/>
        <w:jc w:val="both"/>
        <w:rPr/>
      </w:pPr>
      <w:bookmarkStart w:colFirst="0" w:colLast="0" w:name="_x5q59yf1k3ha" w:id="69"/>
      <w:bookmarkEnd w:id="69"/>
      <w:r w:rsidDel="00000000" w:rsidR="00000000" w:rsidRPr="00000000">
        <w:rPr>
          <w:rtl w:val="0"/>
        </w:rPr>
        <w:t xml:space="preserve">Interpretation of key results</w:t>
      </w:r>
    </w:p>
    <w:p w:rsidR="00000000" w:rsidDel="00000000" w:rsidP="00000000" w:rsidRDefault="00000000" w:rsidRPr="00000000" w14:paraId="000001AA">
      <w:pPr>
        <w:jc w:val="both"/>
        <w:rPr/>
      </w:pPr>
      <w:r w:rsidDel="00000000" w:rsidR="00000000" w:rsidRPr="00000000">
        <w:rPr>
          <w:rtl w:val="0"/>
        </w:rPr>
        <w:t xml:space="preserve">Ze system demonstrates three fundamental properties of biologically inspired cognitive systems (Clark, 2013):</w:t>
      </w:r>
    </w:p>
    <w:p w:rsidR="00000000" w:rsidDel="00000000" w:rsidP="00000000" w:rsidRDefault="00000000" w:rsidRPr="00000000" w14:paraId="000001AB">
      <w:pPr>
        <w:numPr>
          <w:ilvl w:val="0"/>
          <w:numId w:val="3"/>
        </w:numPr>
        <w:ind w:left="720" w:hanging="360"/>
        <w:jc w:val="both"/>
      </w:pPr>
      <w:r w:rsidDel="00000000" w:rsidR="00000000" w:rsidRPr="00000000">
        <w:rPr>
          <w:rtl w:val="0"/>
        </w:rPr>
        <w:t xml:space="preserve">The uneven distribution of match probabilities (initial P = 0.5, exponential decay to P = 0.00001) corresponds to the “heavy tail” principle in neural activity (Buzsáki, 2019). This allows the system to:</w:t>
      </w:r>
    </w:p>
    <w:p w:rsidR="00000000" w:rsidDel="00000000" w:rsidP="00000000" w:rsidRDefault="00000000" w:rsidRPr="00000000" w14:paraId="000001AC">
      <w:pPr>
        <w:numPr>
          <w:ilvl w:val="1"/>
          <w:numId w:val="3"/>
        </w:numPr>
        <w:ind w:left="1440" w:hanging="360"/>
        <w:jc w:val="both"/>
      </w:pPr>
      <w:r w:rsidDel="00000000" w:rsidR="00000000" w:rsidRPr="00000000">
        <w:rPr>
          <w:rtl w:val="0"/>
        </w:rPr>
        <w:t xml:space="preserve">Respond quickly to common patterns</w:t>
      </w:r>
    </w:p>
    <w:p w:rsidR="00000000" w:rsidDel="00000000" w:rsidP="00000000" w:rsidRDefault="00000000" w:rsidRPr="00000000" w14:paraId="000001AD">
      <w:pPr>
        <w:numPr>
          <w:ilvl w:val="1"/>
          <w:numId w:val="3"/>
        </w:numPr>
        <w:ind w:left="1440" w:hanging="360"/>
        <w:jc w:val="both"/>
      </w:pPr>
      <w:r w:rsidDel="00000000" w:rsidR="00000000" w:rsidRPr="00000000">
        <w:rPr>
          <w:rtl w:val="0"/>
        </w:rPr>
        <w:t xml:space="preserve">Maintain sensitivity to rare but significant events</w:t>
      </w:r>
    </w:p>
    <w:p w:rsidR="00000000" w:rsidDel="00000000" w:rsidP="00000000" w:rsidRDefault="00000000" w:rsidRPr="00000000" w14:paraId="000001AE">
      <w:pPr>
        <w:numPr>
          <w:ilvl w:val="0"/>
          <w:numId w:val="3"/>
        </w:numPr>
        <w:ind w:left="720" w:hanging="360"/>
        <w:jc w:val="both"/>
      </w:pPr>
      <w:r w:rsidDel="00000000" w:rsidR="00000000" w:rsidRPr="00000000">
        <w:rPr>
          <w:rtl w:val="0"/>
        </w:rPr>
        <w:t xml:space="preserve">The updating mechanism provides 37-42% savings in computing resources compared to uniform updating of counters. This result is consistent with the principle of energy efficiency of biological neural networks (Lennie, 2003).</w:t>
      </w:r>
    </w:p>
    <w:p w:rsidR="00000000" w:rsidDel="00000000" w:rsidP="00000000" w:rsidRDefault="00000000" w:rsidRPr="00000000" w14:paraId="000001AF">
      <w:pPr>
        <w:numPr>
          <w:ilvl w:val="0"/>
          <w:numId w:val="3"/>
        </w:numPr>
        <w:ind w:left="720" w:hanging="360"/>
        <w:jc w:val="both"/>
      </w:pPr>
      <w:r w:rsidDel="00000000" w:rsidR="00000000" w:rsidRPr="00000000">
        <w:rPr>
          <w:rtl w:val="0"/>
        </w:rPr>
        <w:t xml:space="preserve">Dynamic filtering maintains a balance between:</w:t>
      </w:r>
    </w:p>
    <w:p w:rsidR="00000000" w:rsidDel="00000000" w:rsidP="00000000" w:rsidRDefault="00000000" w:rsidRPr="00000000" w14:paraId="000001B0">
      <w:pPr>
        <w:numPr>
          <w:ilvl w:val="1"/>
          <w:numId w:val="3"/>
        </w:numPr>
        <w:ind w:left="1440" w:hanging="360"/>
        <w:jc w:val="both"/>
      </w:pPr>
      <w:r w:rsidDel="00000000" w:rsidR="00000000" w:rsidRPr="00000000">
        <w:rPr>
          <w:rFonts w:ascii="Arial Unicode MS" w:cs="Arial Unicode MS" w:eastAsia="Arial Unicode MS" w:hAnsi="Arial Unicode MS"/>
          <w:rtl w:val="0"/>
        </w:rPr>
        <w:t xml:space="preserve">Plasticity (γ≥0.95 after removing F=100 counters)</w:t>
      </w:r>
    </w:p>
    <w:p w:rsidR="00000000" w:rsidDel="00000000" w:rsidP="00000000" w:rsidRDefault="00000000" w:rsidRPr="00000000" w14:paraId="000001B1">
      <w:pPr>
        <w:numPr>
          <w:ilvl w:val="1"/>
          <w:numId w:val="3"/>
        </w:numPr>
        <w:ind w:left="1440" w:hanging="360"/>
        <w:jc w:val="both"/>
      </w:pPr>
      <w:r w:rsidDel="00000000" w:rsidR="00000000" w:rsidRPr="00000000">
        <w:rPr>
          <w:rtl w:val="0"/>
        </w:rPr>
        <w:t xml:space="preserve">Stability (σ²/μ²&lt;0.1)</w:t>
      </w:r>
    </w:p>
    <w:p w:rsidR="00000000" w:rsidDel="00000000" w:rsidP="00000000" w:rsidRDefault="00000000" w:rsidRPr="00000000" w14:paraId="000001B2">
      <w:pPr>
        <w:pStyle w:val="Heading2"/>
        <w:jc w:val="both"/>
        <w:rPr/>
      </w:pPr>
      <w:bookmarkStart w:colFirst="0" w:colLast="0" w:name="_smlvav4wf8gz" w:id="70"/>
      <w:bookmarkEnd w:id="70"/>
      <w:r w:rsidDel="00000000" w:rsidR="00000000" w:rsidRPr="00000000">
        <w:rPr>
          <w:rtl w:val="0"/>
        </w:rPr>
        <w:t xml:space="preserve">Comparison with existing approaches</w:t>
      </w:r>
    </w:p>
    <w:p w:rsidR="00000000" w:rsidDel="00000000" w:rsidP="00000000" w:rsidRDefault="00000000" w:rsidRPr="00000000" w14:paraId="000001B3">
      <w:pPr>
        <w:pStyle w:val="Heading3"/>
        <w:jc w:val="both"/>
        <w:rPr/>
      </w:pPr>
      <w:bookmarkStart w:colFirst="0" w:colLast="0" w:name="_u2klcfdvdisk" w:id="71"/>
      <w:bookmarkEnd w:id="71"/>
      <w:r w:rsidDel="00000000" w:rsidR="00000000" w:rsidRPr="00000000">
        <w:rPr>
          <w:rtl w:val="0"/>
        </w:rPr>
        <w:t xml:space="preserve">Neural network architectures</w:t>
      </w:r>
    </w:p>
    <w:p w:rsidR="00000000" w:rsidDel="00000000" w:rsidP="00000000" w:rsidRDefault="00000000" w:rsidRPr="00000000" w14:paraId="000001B4">
      <w:pPr>
        <w:jc w:val="both"/>
        <w:rPr/>
      </w:pPr>
      <w:r w:rsidDel="00000000" w:rsidR="00000000" w:rsidRPr="00000000">
        <w:rPr>
          <w:rtl w:val="0"/>
        </w:rPr>
        <w:t xml:space="preserve">In contrast to LSTM networks (Hochreiter &amp; Schmidhuber, 1997), the proposed model:</w:t>
      </w:r>
    </w:p>
    <w:p w:rsidR="00000000" w:rsidDel="00000000" w:rsidP="00000000" w:rsidRDefault="00000000" w:rsidRPr="00000000" w14:paraId="000001B5">
      <w:pPr>
        <w:numPr>
          <w:ilvl w:val="0"/>
          <w:numId w:val="43"/>
        </w:numPr>
        <w:ind w:left="720" w:hanging="360"/>
        <w:jc w:val="both"/>
      </w:pPr>
      <w:r w:rsidDel="00000000" w:rsidR="00000000" w:rsidRPr="00000000">
        <w:rPr>
          <w:rtl w:val="0"/>
        </w:rPr>
        <w:t xml:space="preserve">Requires 3 orders of magnitude less data for initial setup</w:t>
      </w:r>
    </w:p>
    <w:p w:rsidR="00000000" w:rsidDel="00000000" w:rsidP="00000000" w:rsidRDefault="00000000" w:rsidRPr="00000000" w14:paraId="000001B6">
      <w:pPr>
        <w:numPr>
          <w:ilvl w:val="0"/>
          <w:numId w:val="43"/>
        </w:numPr>
        <w:ind w:left="720" w:hanging="360"/>
        <w:jc w:val="both"/>
      </w:pPr>
      <w:r w:rsidDel="00000000" w:rsidR="00000000" w:rsidRPr="00000000">
        <w:rPr>
          <w:rFonts w:ascii="Arial Unicode MS" w:cs="Arial Unicode MS" w:eastAsia="Arial Unicode MS" w:hAnsi="Arial Unicode MS"/>
          <w:rtl w:val="0"/>
        </w:rPr>
        <w:t xml:space="preserve">Demonstrates a more pronounced sensitivity to correlations (ρ≈0.99997 vs 0.6-0.8 for LSTM)</w:t>
      </w:r>
    </w:p>
    <w:p w:rsidR="00000000" w:rsidDel="00000000" w:rsidP="00000000" w:rsidRDefault="00000000" w:rsidRPr="00000000" w14:paraId="000001B7">
      <w:pPr>
        <w:numPr>
          <w:ilvl w:val="0"/>
          <w:numId w:val="43"/>
        </w:numPr>
        <w:ind w:left="720" w:hanging="360"/>
        <w:jc w:val="both"/>
      </w:pPr>
      <w:r w:rsidDel="00000000" w:rsidR="00000000" w:rsidRPr="00000000">
        <w:rPr>
          <w:rtl w:val="0"/>
        </w:rPr>
        <w:t xml:space="preserve">Provides better interpretability of internal states</w:t>
      </w:r>
    </w:p>
    <w:p w:rsidR="00000000" w:rsidDel="00000000" w:rsidP="00000000" w:rsidRDefault="00000000" w:rsidRPr="00000000" w14:paraId="000001B8">
      <w:pPr>
        <w:jc w:val="both"/>
        <w:rPr/>
      </w:pPr>
      <w:r w:rsidDel="00000000" w:rsidR="00000000" w:rsidRPr="00000000">
        <w:rPr>
          <w:rtl w:val="0"/>
        </w:rPr>
        <w:t xml:space="preserve">However, it is inferior in:</w:t>
      </w:r>
    </w:p>
    <w:p w:rsidR="00000000" w:rsidDel="00000000" w:rsidP="00000000" w:rsidRDefault="00000000" w:rsidRPr="00000000" w14:paraId="000001B9">
      <w:pPr>
        <w:numPr>
          <w:ilvl w:val="0"/>
          <w:numId w:val="15"/>
        </w:numPr>
        <w:ind w:left="720" w:hanging="360"/>
        <w:jc w:val="both"/>
      </w:pPr>
      <w:r w:rsidDel="00000000" w:rsidR="00000000" w:rsidRPr="00000000">
        <w:rPr>
          <w:rtl w:val="0"/>
        </w:rPr>
        <w:t xml:space="preserve">Generalizing ability</w:t>
      </w:r>
    </w:p>
    <w:p w:rsidR="00000000" w:rsidDel="00000000" w:rsidP="00000000" w:rsidRDefault="00000000" w:rsidRPr="00000000" w14:paraId="000001BA">
      <w:pPr>
        <w:numPr>
          <w:ilvl w:val="0"/>
          <w:numId w:val="15"/>
        </w:numPr>
        <w:ind w:left="720" w:hanging="360"/>
        <w:jc w:val="both"/>
      </w:pPr>
      <w:r w:rsidDel="00000000" w:rsidR="00000000" w:rsidRPr="00000000">
        <w:rPr>
          <w:rtl w:val="0"/>
        </w:rPr>
        <w:t xml:space="preserve">Working with high-dimensional data</w:t>
      </w:r>
    </w:p>
    <w:p w:rsidR="00000000" w:rsidDel="00000000" w:rsidP="00000000" w:rsidRDefault="00000000" w:rsidRPr="00000000" w14:paraId="000001BB">
      <w:pPr>
        <w:pStyle w:val="Heading3"/>
        <w:jc w:val="both"/>
        <w:rPr/>
      </w:pPr>
      <w:bookmarkStart w:colFirst="0" w:colLast="0" w:name="_v5zeb8rh2s9z" w:id="72"/>
      <w:bookmarkEnd w:id="72"/>
      <w:r w:rsidDel="00000000" w:rsidR="00000000" w:rsidRPr="00000000">
        <w:rPr>
          <w:rtl w:val="0"/>
        </w:rPr>
        <w:t xml:space="preserve">Character systems</w:t>
      </w:r>
    </w:p>
    <w:p w:rsidR="00000000" w:rsidDel="00000000" w:rsidP="00000000" w:rsidRDefault="00000000" w:rsidRPr="00000000" w14:paraId="000001BC">
      <w:pPr>
        <w:jc w:val="both"/>
        <w:rPr/>
      </w:pPr>
      <w:r w:rsidDel="00000000" w:rsidR="00000000" w:rsidRPr="00000000">
        <w:rPr>
          <w:rtl w:val="0"/>
        </w:rPr>
        <w:t xml:space="preserve">Compared to expert systems (Newell &amp; Simon, 1976):</w:t>
      </w:r>
    </w:p>
    <w:p w:rsidR="00000000" w:rsidDel="00000000" w:rsidP="00000000" w:rsidRDefault="00000000" w:rsidRPr="00000000" w14:paraId="000001BD">
      <w:pPr>
        <w:numPr>
          <w:ilvl w:val="0"/>
          <w:numId w:val="8"/>
        </w:numPr>
        <w:ind w:left="720" w:hanging="360"/>
        <w:jc w:val="both"/>
      </w:pPr>
      <w:r w:rsidDel="00000000" w:rsidR="00000000" w:rsidRPr="00000000">
        <w:rPr>
          <w:rtl w:val="0"/>
        </w:rPr>
        <w:t xml:space="preserve">40% faster speed of adaptation to new patterns</w:t>
      </w:r>
    </w:p>
    <w:p w:rsidR="00000000" w:rsidDel="00000000" w:rsidP="00000000" w:rsidRDefault="00000000" w:rsidRPr="00000000" w14:paraId="000001BE">
      <w:pPr>
        <w:numPr>
          <w:ilvl w:val="0"/>
          <w:numId w:val="8"/>
        </w:numPr>
        <w:ind w:left="720" w:hanging="360"/>
        <w:jc w:val="both"/>
      </w:pPr>
      <w:r w:rsidDel="00000000" w:rsidR="00000000" w:rsidRPr="00000000">
        <w:rPr>
          <w:rtl w:val="0"/>
        </w:rPr>
        <w:t xml:space="preserve">100 times more compact knowledge representation</w:t>
      </w:r>
    </w:p>
    <w:p w:rsidR="00000000" w:rsidDel="00000000" w:rsidP="00000000" w:rsidRDefault="00000000" w:rsidRPr="00000000" w14:paraId="000001BF">
      <w:pPr>
        <w:numPr>
          <w:ilvl w:val="0"/>
          <w:numId w:val="8"/>
        </w:numPr>
        <w:ind w:left="720" w:hanging="360"/>
        <w:jc w:val="both"/>
      </w:pPr>
      <w:r w:rsidDel="00000000" w:rsidR="00000000" w:rsidRPr="00000000">
        <w:rPr>
          <w:rtl w:val="0"/>
        </w:rPr>
        <w:t xml:space="preserve">Automatic detection of hidden dependencies</w:t>
      </w:r>
    </w:p>
    <w:p w:rsidR="00000000" w:rsidDel="00000000" w:rsidP="00000000" w:rsidRDefault="00000000" w:rsidRPr="00000000" w14:paraId="000001C0">
      <w:pPr>
        <w:jc w:val="both"/>
        <w:rPr/>
      </w:pPr>
      <w:r w:rsidDel="00000000" w:rsidR="00000000" w:rsidRPr="00000000">
        <w:rPr>
          <w:rtl w:val="0"/>
        </w:rPr>
        <w:t xml:space="preserve">But missing:</w:t>
      </w:r>
    </w:p>
    <w:p w:rsidR="00000000" w:rsidDel="00000000" w:rsidP="00000000" w:rsidRDefault="00000000" w:rsidRPr="00000000" w14:paraId="000001C1">
      <w:pPr>
        <w:numPr>
          <w:ilvl w:val="0"/>
          <w:numId w:val="32"/>
        </w:numPr>
        <w:ind w:left="720" w:hanging="360"/>
        <w:jc w:val="both"/>
      </w:pPr>
      <w:r w:rsidDel="00000000" w:rsidR="00000000" w:rsidRPr="00000000">
        <w:rPr>
          <w:rtl w:val="0"/>
        </w:rPr>
        <w:t xml:space="preserve">Explicit logical structure</w:t>
      </w:r>
    </w:p>
    <w:p w:rsidR="00000000" w:rsidDel="00000000" w:rsidP="00000000" w:rsidRDefault="00000000" w:rsidRPr="00000000" w14:paraId="000001C2">
      <w:pPr>
        <w:numPr>
          <w:ilvl w:val="0"/>
          <w:numId w:val="32"/>
        </w:numPr>
        <w:ind w:left="720" w:hanging="360"/>
        <w:jc w:val="both"/>
      </w:pPr>
      <w:r w:rsidDel="00000000" w:rsidR="00000000" w:rsidRPr="00000000">
        <w:rPr>
          <w:rtl w:val="0"/>
        </w:rPr>
        <w:t xml:space="preserve">Possibility of manual correction of rules</w:t>
      </w:r>
    </w:p>
    <w:p w:rsidR="00000000" w:rsidDel="00000000" w:rsidP="00000000" w:rsidRDefault="00000000" w:rsidRPr="00000000" w14:paraId="000001C3">
      <w:pPr>
        <w:pStyle w:val="Heading3"/>
        <w:jc w:val="both"/>
        <w:rPr/>
      </w:pPr>
      <w:bookmarkStart w:colFirst="0" w:colLast="0" w:name="_8enfmzly5u9l" w:id="73"/>
      <w:bookmarkEnd w:id="73"/>
      <w:r w:rsidDel="00000000" w:rsidR="00000000" w:rsidRPr="00000000">
        <w:rPr>
          <w:rtl w:val="0"/>
        </w:rPr>
        <w:t xml:space="preserve">Biological analogues</w:t>
      </w:r>
    </w:p>
    <w:tbl>
      <w:tblPr>
        <w:tblStyle w:val="Table51"/>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1080"/>
        <w:gridCol w:w="1780"/>
        <w:tblGridChange w:id="0">
          <w:tblGrid>
            <w:gridCol w:w="1460"/>
            <w:gridCol w:w="1080"/>
            <w:gridCol w:w="178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C4">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5">
            <w:pPr>
              <w:spacing w:line="240" w:lineRule="auto"/>
              <w:jc w:val="both"/>
              <w:rPr/>
            </w:pPr>
            <w:r w:rsidDel="00000000" w:rsidR="00000000" w:rsidRPr="00000000">
              <w:rPr>
                <w:rtl w:val="0"/>
              </w:rPr>
              <w:t xml:space="preserve">Ze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6">
            <w:pPr>
              <w:spacing w:line="240" w:lineRule="auto"/>
              <w:jc w:val="both"/>
              <w:rPr/>
            </w:pPr>
            <w:r w:rsidDel="00000000" w:rsidR="00000000" w:rsidRPr="00000000">
              <w:rPr>
                <w:rtl w:val="0"/>
              </w:rPr>
              <w:t xml:space="preserve">Neocortex (Harris, 2020)</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C7">
            <w:pPr>
              <w:spacing w:line="240" w:lineRule="auto"/>
              <w:jc w:val="both"/>
              <w:rPr/>
            </w:pPr>
            <w:r w:rsidDel="00000000" w:rsidR="00000000" w:rsidRPr="00000000">
              <w:rPr>
                <w:rtl w:val="0"/>
              </w:rPr>
              <w:t xml:space="preserve">Learning rate</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8">
            <w:pPr>
              <w:spacing w:line="240" w:lineRule="auto"/>
              <w:jc w:val="both"/>
              <w:rPr/>
            </w:pPr>
            <w:r w:rsidDel="00000000" w:rsidR="00000000" w:rsidRPr="00000000">
              <w:rPr>
                <w:rtl w:val="0"/>
              </w:rPr>
              <w:t xml:space="preserve">0.0046 l</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9">
            <w:pPr>
              <w:spacing w:line="240" w:lineRule="auto"/>
              <w:jc w:val="both"/>
              <w:rPr/>
            </w:pPr>
            <w:r w:rsidDel="00000000" w:rsidR="00000000" w:rsidRPr="00000000">
              <w:rPr>
                <w:rtl w:val="0"/>
              </w:rPr>
              <w:t xml:space="preserve">0.003-0.005 min</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CA">
            <w:pPr>
              <w:spacing w:line="240" w:lineRule="auto"/>
              <w:jc w:val="both"/>
              <w:rPr/>
            </w:pPr>
            <w:r w:rsidDel="00000000" w:rsidR="00000000" w:rsidRPr="00000000">
              <w:rPr>
                <w:rtl w:val="0"/>
              </w:rPr>
              <w:t xml:space="preserve">Energy efficiency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B">
            <w:pPr>
              <w:spacing w:line="240" w:lineRule="auto"/>
              <w:jc w:val="both"/>
              <w:rPr/>
            </w:pPr>
            <w:r w:rsidDel="00000000" w:rsidR="00000000" w:rsidRPr="00000000">
              <w:rPr>
                <w:rtl w:val="0"/>
              </w:rPr>
              <w:t xml:space="preserve">38%</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C">
            <w:pPr>
              <w:spacing w:line="240" w:lineRule="auto"/>
              <w:jc w:val="both"/>
              <w:rPr/>
            </w:pPr>
            <w:r w:rsidDel="00000000" w:rsidR="00000000" w:rsidRPr="00000000">
              <w:rPr>
                <w:rtl w:val="0"/>
              </w:rPr>
              <w:t xml:space="preserve">40-45%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CD">
            <w:pPr>
              <w:spacing w:line="240" w:lineRule="auto"/>
              <w:jc w:val="both"/>
              <w:rPr/>
            </w:pPr>
            <w:r w:rsidDel="00000000" w:rsidR="00000000" w:rsidRPr="00000000">
              <w:rPr>
                <w:rtl w:val="0"/>
              </w:rPr>
              <w:t xml:space="preserve">Selectivity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E">
            <w:pPr>
              <w:spacing w:line="240" w:lineRule="auto"/>
              <w:jc w:val="both"/>
              <w:rPr/>
            </w:pPr>
            <w:r w:rsidDel="00000000" w:rsidR="00000000" w:rsidRPr="00000000">
              <w:rPr>
                <w:rtl w:val="0"/>
              </w:rPr>
              <w:t xml:space="preserve">0.95 c</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F">
            <w:pPr>
              <w:spacing w:line="240" w:lineRule="auto"/>
              <w:jc w:val="both"/>
              <w:rPr/>
            </w:pPr>
            <w:r w:rsidDel="00000000" w:rsidR="00000000" w:rsidRPr="00000000">
              <w:rPr>
                <w:rtl w:val="0"/>
              </w:rPr>
              <w:t xml:space="preserve">0.92-0.96 c</w:t>
            </w:r>
          </w:p>
        </w:tc>
      </w:tr>
    </w:tbl>
    <w:p w:rsidR="00000000" w:rsidDel="00000000" w:rsidP="00000000" w:rsidRDefault="00000000" w:rsidRPr="00000000" w14:paraId="000001D0">
      <w:pPr>
        <w:pStyle w:val="Heading4"/>
        <w:rPr/>
      </w:pPr>
      <w:bookmarkStart w:colFirst="0" w:colLast="0" w:name="_2xbt6l32gou2" w:id="74"/>
      <w:bookmarkEnd w:id="74"/>
      <w:r w:rsidDel="00000000" w:rsidR="00000000" w:rsidRPr="00000000">
        <w:rPr>
          <w:rtl w:val="0"/>
        </w:rPr>
        <w:t xml:space="preserve">Table 9. Biological analogues</w:t>
      </w:r>
    </w:p>
    <w:p w:rsidR="00000000" w:rsidDel="00000000" w:rsidP="00000000" w:rsidRDefault="00000000" w:rsidRPr="00000000" w14:paraId="000001D1">
      <w:pPr>
        <w:pStyle w:val="Heading2"/>
        <w:jc w:val="both"/>
        <w:rPr/>
      </w:pPr>
      <w:bookmarkStart w:colFirst="0" w:colLast="0" w:name="_v12g7dz7ys7w" w:id="75"/>
      <w:bookmarkEnd w:id="75"/>
      <w:r w:rsidDel="00000000" w:rsidR="00000000" w:rsidRPr="00000000">
        <w:rPr>
          <w:rtl w:val="0"/>
        </w:rPr>
        <w:t xml:space="preserve">Limited models</w:t>
      </w:r>
    </w:p>
    <w:p w:rsidR="00000000" w:rsidDel="00000000" w:rsidP="00000000" w:rsidRDefault="00000000" w:rsidRPr="00000000" w14:paraId="000001D2">
      <w:pPr>
        <w:numPr>
          <w:ilvl w:val="0"/>
          <w:numId w:val="38"/>
        </w:numPr>
        <w:ind w:left="720" w:hanging="360"/>
        <w:jc w:val="both"/>
      </w:pPr>
      <w:r w:rsidDel="00000000" w:rsidR="00000000" w:rsidRPr="00000000">
        <w:rPr>
          <w:rtl w:val="0"/>
        </w:rPr>
        <w:t xml:space="preserve">The linear approximation of the actualization effect does not take into account:</w:t>
      </w:r>
    </w:p>
    <w:p w:rsidR="00000000" w:rsidDel="00000000" w:rsidP="00000000" w:rsidRDefault="00000000" w:rsidRPr="00000000" w14:paraId="000001D3">
      <w:pPr>
        <w:numPr>
          <w:ilvl w:val="1"/>
          <w:numId w:val="38"/>
        </w:numPr>
        <w:ind w:left="1440" w:hanging="360"/>
        <w:jc w:val="both"/>
      </w:pPr>
      <w:r w:rsidDel="00000000" w:rsidR="00000000" w:rsidRPr="00000000">
        <w:rPr>
          <w:rtl w:val="0"/>
        </w:rPr>
        <w:t xml:space="preserve">Interaction between patterns</w:t>
      </w:r>
    </w:p>
    <w:p w:rsidR="00000000" w:rsidDel="00000000" w:rsidP="00000000" w:rsidRDefault="00000000" w:rsidRPr="00000000" w14:paraId="000001D4">
      <w:pPr>
        <w:numPr>
          <w:ilvl w:val="1"/>
          <w:numId w:val="38"/>
        </w:numPr>
        <w:ind w:left="1440" w:hanging="360"/>
        <w:jc w:val="both"/>
      </w:pPr>
      <w:r w:rsidDel="00000000" w:rsidR="00000000" w:rsidRPr="00000000">
        <w:rPr>
          <w:rtl w:val="0"/>
        </w:rPr>
        <w:t xml:space="preserve">Context dependency</w:t>
      </w:r>
    </w:p>
    <w:p w:rsidR="00000000" w:rsidDel="00000000" w:rsidP="00000000" w:rsidRDefault="00000000" w:rsidRPr="00000000" w14:paraId="000001D5">
      <w:pPr>
        <w:numPr>
          <w:ilvl w:val="0"/>
          <w:numId w:val="38"/>
        </w:numPr>
        <w:ind w:left="720" w:hanging="360"/>
        <w:jc w:val="both"/>
      </w:pPr>
      <w:r w:rsidDel="00000000" w:rsidR="00000000" w:rsidRPr="00000000">
        <w:rPr>
          <w:rtl w:val="0"/>
        </w:rPr>
        <w:t xml:space="preserve">The fixed size of "crumbs" (2 bytes) limits:</w:t>
      </w:r>
    </w:p>
    <w:p w:rsidR="00000000" w:rsidDel="00000000" w:rsidP="00000000" w:rsidRDefault="00000000" w:rsidRPr="00000000" w14:paraId="000001D6">
      <w:pPr>
        <w:numPr>
          <w:ilvl w:val="1"/>
          <w:numId w:val="38"/>
        </w:numPr>
        <w:ind w:left="1440" w:hanging="360"/>
        <w:jc w:val="both"/>
      </w:pPr>
      <w:r w:rsidDel="00000000" w:rsidR="00000000" w:rsidRPr="00000000">
        <w:rPr>
          <w:rtl w:val="0"/>
        </w:rPr>
        <w:t xml:space="preserve">Revealing hierarchical structures</w:t>
      </w:r>
    </w:p>
    <w:p w:rsidR="00000000" w:rsidDel="00000000" w:rsidP="00000000" w:rsidRDefault="00000000" w:rsidRPr="00000000" w14:paraId="000001D7">
      <w:pPr>
        <w:numPr>
          <w:ilvl w:val="1"/>
          <w:numId w:val="38"/>
        </w:numPr>
        <w:ind w:left="1440" w:hanging="360"/>
        <w:jc w:val="both"/>
      </w:pPr>
      <w:r w:rsidDel="00000000" w:rsidR="00000000" w:rsidRPr="00000000">
        <w:rPr>
          <w:rtl w:val="0"/>
        </w:rPr>
        <w:t xml:space="preserve">Working with heterogeneous data</w:t>
      </w:r>
    </w:p>
    <w:p w:rsidR="00000000" w:rsidDel="00000000" w:rsidP="00000000" w:rsidRDefault="00000000" w:rsidRPr="00000000" w14:paraId="000001D8">
      <w:pPr>
        <w:numPr>
          <w:ilvl w:val="0"/>
          <w:numId w:val="38"/>
        </w:numPr>
        <w:ind w:left="720" w:hanging="360"/>
        <w:jc w:val="both"/>
      </w:pPr>
      <w:r w:rsidDel="00000000" w:rsidR="00000000" w:rsidRPr="00000000">
        <w:rPr>
          <w:rtl w:val="0"/>
        </w:rPr>
        <w:t xml:space="preserve">The absence of a time model leads to:</w:t>
      </w:r>
    </w:p>
    <w:p w:rsidR="00000000" w:rsidDel="00000000" w:rsidP="00000000" w:rsidRDefault="00000000" w:rsidRPr="00000000" w14:paraId="000001D9">
      <w:pPr>
        <w:numPr>
          <w:ilvl w:val="1"/>
          <w:numId w:val="38"/>
        </w:numPr>
        <w:ind w:left="1440" w:hanging="360"/>
        <w:jc w:val="both"/>
      </w:pPr>
      <w:r w:rsidDel="00000000" w:rsidR="00000000" w:rsidRPr="00000000">
        <w:rPr>
          <w:rtl w:val="0"/>
        </w:rPr>
        <w:t xml:space="preserve">Loss of sequence information</w:t>
      </w:r>
    </w:p>
    <w:p w:rsidR="00000000" w:rsidDel="00000000" w:rsidP="00000000" w:rsidRDefault="00000000" w:rsidRPr="00000000" w14:paraId="000001DA">
      <w:pPr>
        <w:numPr>
          <w:ilvl w:val="1"/>
          <w:numId w:val="38"/>
        </w:numPr>
        <w:ind w:left="1440" w:hanging="360"/>
        <w:jc w:val="both"/>
      </w:pPr>
      <w:r w:rsidDel="00000000" w:rsidR="00000000" w:rsidRPr="00000000">
        <w:rPr>
          <w:rtl w:val="0"/>
        </w:rPr>
        <w:t xml:space="preserve">Low efficiency on time series</w:t>
      </w:r>
    </w:p>
    <w:p w:rsidR="00000000" w:rsidDel="00000000" w:rsidP="00000000" w:rsidRDefault="00000000" w:rsidRPr="00000000" w14:paraId="000001DB">
      <w:pPr>
        <w:pStyle w:val="Heading2"/>
        <w:jc w:val="both"/>
        <w:rPr/>
      </w:pPr>
      <w:bookmarkStart w:colFirst="0" w:colLast="0" w:name="_ka5vtgmwozb" w:id="76"/>
      <w:bookmarkEnd w:id="76"/>
      <w:r w:rsidDel="00000000" w:rsidR="00000000" w:rsidRPr="00000000">
        <w:rPr>
          <w:rtl w:val="0"/>
        </w:rPr>
        <w:t xml:space="preserve">Practical implications</w:t>
      </w:r>
    </w:p>
    <w:p w:rsidR="00000000" w:rsidDel="00000000" w:rsidP="00000000" w:rsidRDefault="00000000" w:rsidRPr="00000000" w14:paraId="000001DC">
      <w:pPr>
        <w:pStyle w:val="Heading3"/>
        <w:jc w:val="both"/>
        <w:rPr/>
      </w:pPr>
      <w:bookmarkStart w:colFirst="0" w:colLast="0" w:name="_585xl34qhpsv" w:id="77"/>
      <w:bookmarkEnd w:id="77"/>
      <w:r w:rsidDel="00000000" w:rsidR="00000000" w:rsidRPr="00000000">
        <w:rPr>
          <w:rtl w:val="0"/>
        </w:rPr>
        <w:t xml:space="preserve">Parameter optimization</w:t>
      </w:r>
    </w:p>
    <w:p w:rsidR="00000000" w:rsidDel="00000000" w:rsidP="00000000" w:rsidRDefault="00000000" w:rsidRPr="00000000" w14:paraId="000001DD">
      <w:pPr>
        <w:jc w:val="both"/>
        <w:rPr/>
      </w:pPr>
      <w:r w:rsidDel="00000000" w:rsidR="00000000" w:rsidRPr="00000000">
        <w:rPr>
          <w:rtl w:val="0"/>
        </w:rPr>
        <w:t xml:space="preserve">The optimal ratios were experimentally identified:</w:t>
      </w:r>
    </w:p>
    <w:tbl>
      <w:tblPr>
        <w:tblStyle w:val="Table52"/>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DE">
            <w:pPr>
              <w:spacing w:line="240" w:lineRule="auto"/>
              <w:jc w:val="both"/>
              <w:rPr/>
            </w:pPr>
            <w:r w:rsidDel="00000000" w:rsidR="00000000" w:rsidRPr="00000000">
              <w:rPr>
                <w:rFonts w:ascii="Arial Unicode MS" w:cs="Arial Unicode MS" w:eastAsia="Arial Unicode MS" w:hAnsi="Arial Unicode MS"/>
                <w:rtl w:val="0"/>
              </w:rPr>
              <w:t xml:space="preserve">PredictIncrement/Increment ≈ 2.0 (как в config.yaml)</w:t>
              <w:br w:type="textWrapping"/>
              <w:t xml:space="preserve">Filtration_value/N ≈ 0.01</w:t>
              <w:br w:type="textWrapping"/>
              <w:t xml:space="preserve">Actualization_value ≥ 0.95</w:t>
            </w:r>
          </w:p>
        </w:tc>
      </w:tr>
    </w:tbl>
    <w:p w:rsidR="00000000" w:rsidDel="00000000" w:rsidP="00000000" w:rsidRDefault="00000000" w:rsidRPr="00000000" w14:paraId="000001DF">
      <w:pPr>
        <w:pStyle w:val="Heading3"/>
        <w:jc w:val="both"/>
        <w:rPr/>
      </w:pPr>
      <w:bookmarkStart w:colFirst="0" w:colLast="0" w:name="_wrnq5bq3ukdo" w:id="78"/>
      <w:bookmarkEnd w:id="78"/>
      <w:r w:rsidDel="00000000" w:rsidR="00000000" w:rsidRPr="00000000">
        <w:rPr>
          <w:rtl w:val="0"/>
        </w:rPr>
        <w:t xml:space="preserve">Recommendations for use</w:t>
      </w:r>
    </w:p>
    <w:p w:rsidR="00000000" w:rsidDel="00000000" w:rsidP="00000000" w:rsidRDefault="00000000" w:rsidRPr="00000000" w14:paraId="000001E0">
      <w:pPr>
        <w:jc w:val="both"/>
        <w:rPr/>
      </w:pPr>
      <w:r w:rsidDel="00000000" w:rsidR="00000000" w:rsidRPr="00000000">
        <w:rPr>
          <w:rtl w:val="0"/>
        </w:rPr>
        <w:t xml:space="preserve">The system is most effective for:</w:t>
      </w:r>
    </w:p>
    <w:p w:rsidR="00000000" w:rsidDel="00000000" w:rsidP="00000000" w:rsidRDefault="00000000" w:rsidRPr="00000000" w14:paraId="000001E1">
      <w:pPr>
        <w:numPr>
          <w:ilvl w:val="0"/>
          <w:numId w:val="41"/>
        </w:numPr>
        <w:ind w:left="720" w:hanging="360"/>
        <w:jc w:val="both"/>
      </w:pPr>
      <w:r w:rsidDel="00000000" w:rsidR="00000000" w:rsidRPr="00000000">
        <w:rPr>
          <w:rtl w:val="0"/>
        </w:rPr>
        <w:t xml:space="preserve">Processing semi-structured streams</w:t>
      </w:r>
    </w:p>
    <w:p w:rsidR="00000000" w:rsidDel="00000000" w:rsidP="00000000" w:rsidRDefault="00000000" w:rsidRPr="00000000" w14:paraId="000001E2">
      <w:pPr>
        <w:numPr>
          <w:ilvl w:val="0"/>
          <w:numId w:val="41"/>
        </w:numPr>
        <w:ind w:left="720" w:hanging="360"/>
        <w:jc w:val="both"/>
      </w:pPr>
      <w:r w:rsidDel="00000000" w:rsidR="00000000" w:rsidRPr="00000000">
        <w:rPr>
          <w:rtl w:val="0"/>
        </w:rPr>
        <w:t xml:space="preserve">Early detection of anomalies</w:t>
      </w:r>
    </w:p>
    <w:p w:rsidR="00000000" w:rsidDel="00000000" w:rsidP="00000000" w:rsidRDefault="00000000" w:rsidRPr="00000000" w14:paraId="000001E3">
      <w:pPr>
        <w:numPr>
          <w:ilvl w:val="0"/>
          <w:numId w:val="41"/>
        </w:numPr>
        <w:ind w:left="720" w:hanging="360"/>
        <w:jc w:val="both"/>
      </w:pPr>
      <w:r w:rsidDel="00000000" w:rsidR="00000000" w:rsidRPr="00000000">
        <w:rPr>
          <w:rtl w:val="0"/>
        </w:rPr>
        <w:t xml:space="preserve">Resource-constrained IoT devices</w:t>
      </w:r>
    </w:p>
    <w:p w:rsidR="00000000" w:rsidDel="00000000" w:rsidP="00000000" w:rsidRDefault="00000000" w:rsidRPr="00000000" w14:paraId="000001E4">
      <w:pPr>
        <w:jc w:val="both"/>
        <w:rPr/>
      </w:pPr>
      <w:r w:rsidDel="00000000" w:rsidR="00000000" w:rsidRPr="00000000">
        <w:rPr>
          <w:rtl w:val="0"/>
        </w:rPr>
        <w:t xml:space="preserve">Less suitable for:</w:t>
      </w:r>
    </w:p>
    <w:p w:rsidR="00000000" w:rsidDel="00000000" w:rsidP="00000000" w:rsidRDefault="00000000" w:rsidRPr="00000000" w14:paraId="000001E5">
      <w:pPr>
        <w:numPr>
          <w:ilvl w:val="0"/>
          <w:numId w:val="47"/>
        </w:numPr>
        <w:ind w:left="720" w:hanging="360"/>
        <w:jc w:val="both"/>
      </w:pPr>
      <w:r w:rsidDel="00000000" w:rsidR="00000000" w:rsidRPr="00000000">
        <w:rPr>
          <w:rtl w:val="0"/>
        </w:rPr>
        <w:t xml:space="preserve">Image/Video Analysis</w:t>
      </w:r>
    </w:p>
    <w:p w:rsidR="00000000" w:rsidDel="00000000" w:rsidP="00000000" w:rsidRDefault="00000000" w:rsidRPr="00000000" w14:paraId="000001E6">
      <w:pPr>
        <w:numPr>
          <w:ilvl w:val="0"/>
          <w:numId w:val="47"/>
        </w:numPr>
        <w:ind w:left="720" w:hanging="360"/>
        <w:jc w:val="both"/>
      </w:pPr>
      <w:r w:rsidDel="00000000" w:rsidR="00000000" w:rsidRPr="00000000">
        <w:rPr>
          <w:rtl w:val="0"/>
        </w:rPr>
        <w:t xml:space="preserve">Tasks requiring long-term memory</w:t>
      </w:r>
    </w:p>
    <w:p w:rsidR="00000000" w:rsidDel="00000000" w:rsidP="00000000" w:rsidRDefault="00000000" w:rsidRPr="00000000" w14:paraId="000001E7">
      <w:pPr>
        <w:pStyle w:val="Heading2"/>
        <w:jc w:val="both"/>
        <w:rPr/>
      </w:pPr>
      <w:bookmarkStart w:colFirst="0" w:colLast="0" w:name="_jx77x28g6fnc" w:id="79"/>
      <w:bookmarkEnd w:id="79"/>
      <w:r w:rsidDel="00000000" w:rsidR="00000000" w:rsidRPr="00000000">
        <w:rPr>
          <w:rtl w:val="0"/>
        </w:rPr>
        <w:t xml:space="preserve">Development prospects</w:t>
      </w:r>
    </w:p>
    <w:p w:rsidR="00000000" w:rsidDel="00000000" w:rsidP="00000000" w:rsidRDefault="00000000" w:rsidRPr="00000000" w14:paraId="000001E8">
      <w:pPr>
        <w:pStyle w:val="Heading3"/>
        <w:jc w:val="both"/>
        <w:rPr/>
      </w:pPr>
      <w:bookmarkStart w:colFirst="0" w:colLast="0" w:name="_opwkj9fbh7hu" w:id="80"/>
      <w:bookmarkEnd w:id="80"/>
      <w:r w:rsidDel="00000000" w:rsidR="00000000" w:rsidRPr="00000000">
        <w:rPr>
          <w:rtl w:val="0"/>
        </w:rPr>
        <w:t xml:space="preserve">Model improvement</w:t>
      </w:r>
    </w:p>
    <w:p w:rsidR="00000000" w:rsidDel="00000000" w:rsidP="00000000" w:rsidRDefault="00000000" w:rsidRPr="00000000" w14:paraId="000001E9">
      <w:pPr>
        <w:numPr>
          <w:ilvl w:val="0"/>
          <w:numId w:val="39"/>
        </w:numPr>
        <w:ind w:left="720" w:hanging="360"/>
        <w:jc w:val="both"/>
      </w:pPr>
      <w:r w:rsidDel="00000000" w:rsidR="00000000" w:rsidRPr="00000000">
        <w:rPr>
          <w:rtl w:val="0"/>
        </w:rPr>
        <w:t xml:space="preserve">Hierarchical organization:</w:t>
      </w:r>
    </w:p>
    <w:p w:rsidR="00000000" w:rsidDel="00000000" w:rsidP="00000000" w:rsidRDefault="00000000" w:rsidRPr="00000000" w14:paraId="000001EA">
      <w:pPr>
        <w:numPr>
          <w:ilvl w:val="1"/>
          <w:numId w:val="39"/>
        </w:numPr>
        <w:ind w:left="1440" w:hanging="360"/>
        <w:jc w:val="both"/>
      </w:pPr>
      <w:r w:rsidDel="00000000" w:rsidR="00000000" w:rsidRPr="00000000">
        <w:rPr>
          <w:rtl w:val="0"/>
        </w:rPr>
        <w:t xml:space="preserve">Introduction of multi-level "crumbs"</w:t>
      </w:r>
    </w:p>
    <w:p w:rsidR="00000000" w:rsidDel="00000000" w:rsidP="00000000" w:rsidRDefault="00000000" w:rsidRPr="00000000" w14:paraId="000001EB">
      <w:pPr>
        <w:numPr>
          <w:ilvl w:val="1"/>
          <w:numId w:val="39"/>
        </w:numPr>
        <w:ind w:left="1440" w:hanging="360"/>
        <w:jc w:val="both"/>
      </w:pPr>
      <w:r w:rsidDel="00000000" w:rsidR="00000000" w:rsidRPr="00000000">
        <w:rPr>
          <w:rtl w:val="0"/>
        </w:rPr>
        <w:t xml:space="preserve">Pattern composition mechanism</w:t>
      </w:r>
    </w:p>
    <w:p w:rsidR="00000000" w:rsidDel="00000000" w:rsidP="00000000" w:rsidRDefault="00000000" w:rsidRPr="00000000" w14:paraId="000001EC">
      <w:pPr>
        <w:numPr>
          <w:ilvl w:val="0"/>
          <w:numId w:val="39"/>
        </w:numPr>
        <w:ind w:left="720" w:hanging="360"/>
        <w:jc w:val="both"/>
      </w:pPr>
      <w:r w:rsidDel="00000000" w:rsidR="00000000" w:rsidRPr="00000000">
        <w:rPr>
          <w:rtl w:val="0"/>
        </w:rPr>
        <w:t xml:space="preserve">Time reference:</w:t>
      </w:r>
    </w:p>
    <w:p w:rsidR="00000000" w:rsidDel="00000000" w:rsidP="00000000" w:rsidRDefault="00000000" w:rsidRPr="00000000" w14:paraId="000001ED">
      <w:pPr>
        <w:numPr>
          <w:ilvl w:val="1"/>
          <w:numId w:val="39"/>
        </w:numPr>
        <w:ind w:left="1440" w:hanging="360"/>
        <w:jc w:val="both"/>
      </w:pPr>
      <w:r w:rsidDel="00000000" w:rsidR="00000000" w:rsidRPr="00000000">
        <w:rPr>
          <w:rtl w:val="0"/>
        </w:rPr>
        <w:t xml:space="preserve">Adding timestamps</w:t>
      </w:r>
    </w:p>
    <w:p w:rsidR="00000000" w:rsidDel="00000000" w:rsidP="00000000" w:rsidRDefault="00000000" w:rsidRPr="00000000" w14:paraId="000001EE">
      <w:pPr>
        <w:numPr>
          <w:ilvl w:val="1"/>
          <w:numId w:val="39"/>
        </w:numPr>
        <w:ind w:left="1440" w:hanging="360"/>
        <w:jc w:val="both"/>
      </w:pPr>
      <w:r w:rsidDel="00000000" w:rsidR="00000000" w:rsidRPr="00000000">
        <w:rPr>
          <w:rtl w:val="0"/>
        </w:rPr>
        <w:t xml:space="preserve">Sequence accounting</w:t>
      </w:r>
    </w:p>
    <w:p w:rsidR="00000000" w:rsidDel="00000000" w:rsidP="00000000" w:rsidRDefault="00000000" w:rsidRPr="00000000" w14:paraId="000001EF">
      <w:pPr>
        <w:numPr>
          <w:ilvl w:val="0"/>
          <w:numId w:val="39"/>
        </w:numPr>
        <w:ind w:left="720" w:hanging="360"/>
        <w:jc w:val="both"/>
      </w:pPr>
      <w:r w:rsidDel="00000000" w:rsidR="00000000" w:rsidRPr="00000000">
        <w:rPr>
          <w:rtl w:val="0"/>
        </w:rPr>
        <w:t xml:space="preserve">Adaptive parameters:</w:t>
      </w:r>
    </w:p>
    <w:p w:rsidR="00000000" w:rsidDel="00000000" w:rsidP="00000000" w:rsidRDefault="00000000" w:rsidRPr="00000000" w14:paraId="000001F0">
      <w:pPr>
        <w:numPr>
          <w:ilvl w:val="1"/>
          <w:numId w:val="39"/>
        </w:numPr>
        <w:ind w:left="1440" w:hanging="360"/>
        <w:jc w:val="both"/>
      </w:pPr>
      <w:r w:rsidDel="00000000" w:rsidR="00000000" w:rsidRPr="00000000">
        <w:rPr>
          <w:rtl w:val="0"/>
        </w:rPr>
        <w:t xml:space="preserve">Automatic λ adjustment</w:t>
      </w:r>
    </w:p>
    <w:p w:rsidR="00000000" w:rsidDel="00000000" w:rsidP="00000000" w:rsidRDefault="00000000" w:rsidRPr="00000000" w14:paraId="000001F1">
      <w:pPr>
        <w:numPr>
          <w:ilvl w:val="1"/>
          <w:numId w:val="39"/>
        </w:numPr>
        <w:ind w:left="1440" w:hanging="360"/>
        <w:jc w:val="both"/>
      </w:pPr>
      <w:r w:rsidDel="00000000" w:rsidR="00000000" w:rsidRPr="00000000">
        <w:rPr>
          <w:rtl w:val="0"/>
        </w:rPr>
        <w:t xml:space="preserve">Dynamic α and β</w:t>
      </w:r>
    </w:p>
    <w:p w:rsidR="00000000" w:rsidDel="00000000" w:rsidP="00000000" w:rsidRDefault="00000000" w:rsidRPr="00000000" w14:paraId="000001F2">
      <w:pPr>
        <w:pStyle w:val="Heading3"/>
        <w:jc w:val="both"/>
        <w:rPr/>
      </w:pPr>
      <w:bookmarkStart w:colFirst="0" w:colLast="0" w:name="_7zft3qhcqv98" w:id="81"/>
      <w:bookmarkEnd w:id="81"/>
      <w:r w:rsidDel="00000000" w:rsidR="00000000" w:rsidRPr="00000000">
        <w:rPr>
          <w:rtl w:val="0"/>
        </w:rPr>
        <w:t xml:space="preserve">Applied directions</w:t>
      </w:r>
    </w:p>
    <w:p w:rsidR="00000000" w:rsidDel="00000000" w:rsidP="00000000" w:rsidRDefault="00000000" w:rsidRPr="00000000" w14:paraId="000001F3">
      <w:pPr>
        <w:numPr>
          <w:ilvl w:val="0"/>
          <w:numId w:val="16"/>
        </w:numPr>
        <w:ind w:left="720" w:hanging="360"/>
        <w:jc w:val="both"/>
      </w:pPr>
      <w:r w:rsidDel="00000000" w:rsidR="00000000" w:rsidRPr="00000000">
        <w:rPr>
          <w:rtl w:val="0"/>
        </w:rPr>
        <w:t xml:space="preserve">Neuromorphic Computing:</w:t>
      </w:r>
    </w:p>
    <w:p w:rsidR="00000000" w:rsidDel="00000000" w:rsidP="00000000" w:rsidRDefault="00000000" w:rsidRPr="00000000" w14:paraId="000001F4">
      <w:pPr>
        <w:numPr>
          <w:ilvl w:val="1"/>
          <w:numId w:val="16"/>
        </w:numPr>
        <w:ind w:left="1440" w:hanging="360"/>
        <w:jc w:val="both"/>
      </w:pPr>
      <w:r w:rsidDel="00000000" w:rsidR="00000000" w:rsidRPr="00000000">
        <w:rPr>
          <w:rtl w:val="0"/>
        </w:rPr>
        <w:t xml:space="preserve">Hardware implementation of counters</w:t>
      </w:r>
    </w:p>
    <w:p w:rsidR="00000000" w:rsidDel="00000000" w:rsidP="00000000" w:rsidRDefault="00000000" w:rsidRPr="00000000" w14:paraId="000001F5">
      <w:pPr>
        <w:numPr>
          <w:ilvl w:val="1"/>
          <w:numId w:val="16"/>
        </w:numPr>
        <w:ind w:left="1440" w:hanging="360"/>
        <w:jc w:val="both"/>
      </w:pPr>
      <w:r w:rsidDel="00000000" w:rsidR="00000000" w:rsidRPr="00000000">
        <w:rPr>
          <w:rtl w:val="0"/>
        </w:rPr>
        <w:t xml:space="preserve">Memristor analogues</w:t>
      </w:r>
    </w:p>
    <w:p w:rsidR="00000000" w:rsidDel="00000000" w:rsidP="00000000" w:rsidRDefault="00000000" w:rsidRPr="00000000" w14:paraId="000001F6">
      <w:pPr>
        <w:numPr>
          <w:ilvl w:val="0"/>
          <w:numId w:val="16"/>
        </w:numPr>
        <w:ind w:left="720" w:hanging="360"/>
        <w:jc w:val="both"/>
      </w:pPr>
      <w:r w:rsidDel="00000000" w:rsidR="00000000" w:rsidRPr="00000000">
        <w:rPr>
          <w:rtl w:val="0"/>
        </w:rPr>
        <w:t xml:space="preserve">Hybrid architectures:</w:t>
      </w:r>
    </w:p>
    <w:p w:rsidR="00000000" w:rsidDel="00000000" w:rsidP="00000000" w:rsidRDefault="00000000" w:rsidRPr="00000000" w14:paraId="000001F7">
      <w:pPr>
        <w:numPr>
          <w:ilvl w:val="1"/>
          <w:numId w:val="16"/>
        </w:numPr>
        <w:ind w:left="1440" w:hanging="360"/>
        <w:jc w:val="both"/>
      </w:pPr>
      <w:r w:rsidDel="00000000" w:rsidR="00000000" w:rsidRPr="00000000">
        <w:rPr>
          <w:rtl w:val="0"/>
        </w:rPr>
        <w:t xml:space="preserve">Integration with neural networks</w:t>
      </w:r>
    </w:p>
    <w:p w:rsidR="00000000" w:rsidDel="00000000" w:rsidP="00000000" w:rsidRDefault="00000000" w:rsidRPr="00000000" w14:paraId="000001F8">
      <w:pPr>
        <w:numPr>
          <w:ilvl w:val="1"/>
          <w:numId w:val="16"/>
        </w:numPr>
        <w:ind w:left="1440" w:hanging="360"/>
        <w:jc w:val="both"/>
      </w:pPr>
      <w:r w:rsidDel="00000000" w:rsidR="00000000" w:rsidRPr="00000000">
        <w:rPr>
          <w:rtl w:val="0"/>
        </w:rPr>
        <w:t xml:space="preserve">Use as a preprocessing layer</w:t>
      </w:r>
    </w:p>
    <w:p w:rsidR="00000000" w:rsidDel="00000000" w:rsidP="00000000" w:rsidRDefault="00000000" w:rsidRPr="00000000" w14:paraId="000001F9">
      <w:pPr>
        <w:numPr>
          <w:ilvl w:val="0"/>
          <w:numId w:val="16"/>
        </w:numPr>
        <w:ind w:left="720" w:hanging="360"/>
        <w:jc w:val="both"/>
      </w:pPr>
      <w:r w:rsidDel="00000000" w:rsidR="00000000" w:rsidRPr="00000000">
        <w:rPr>
          <w:rtl w:val="0"/>
        </w:rPr>
        <w:t xml:space="preserve">Cognitive Research:</w:t>
      </w:r>
    </w:p>
    <w:p w:rsidR="00000000" w:rsidDel="00000000" w:rsidP="00000000" w:rsidRDefault="00000000" w:rsidRPr="00000000" w14:paraId="000001FA">
      <w:pPr>
        <w:numPr>
          <w:ilvl w:val="1"/>
          <w:numId w:val="16"/>
        </w:numPr>
        <w:ind w:left="1440" w:hanging="360"/>
        <w:jc w:val="both"/>
      </w:pPr>
      <w:r w:rsidDel="00000000" w:rsidR="00000000" w:rsidRPr="00000000">
        <w:rPr>
          <w:rtl w:val="0"/>
        </w:rPr>
        <w:t xml:space="preserve">Simulation of learning processes</w:t>
      </w:r>
    </w:p>
    <w:p w:rsidR="00000000" w:rsidDel="00000000" w:rsidP="00000000" w:rsidRDefault="00000000" w:rsidRPr="00000000" w14:paraId="000001FB">
      <w:pPr>
        <w:numPr>
          <w:ilvl w:val="1"/>
          <w:numId w:val="16"/>
        </w:numPr>
        <w:ind w:left="1440" w:hanging="360"/>
        <w:jc w:val="both"/>
      </w:pPr>
      <w:r w:rsidDel="00000000" w:rsidR="00000000" w:rsidRPr="00000000">
        <w:rPr>
          <w:rtl w:val="0"/>
        </w:rPr>
        <w:t xml:space="preserve">Study of attention mechanisms</w:t>
      </w:r>
    </w:p>
    <w:p w:rsidR="00000000" w:rsidDel="00000000" w:rsidP="00000000" w:rsidRDefault="00000000" w:rsidRPr="00000000" w14:paraId="000001FC">
      <w:pPr>
        <w:jc w:val="both"/>
        <w:rPr/>
      </w:pPr>
      <w:r w:rsidDel="00000000" w:rsidR="00000000" w:rsidRPr="00000000">
        <w:rPr>
          <w:rtl w:val="0"/>
        </w:rPr>
        <w:t xml:space="preserve">The Ze model opens up new opportunities for creating energy-efficient predictive systems by combining:</w:t>
      </w:r>
    </w:p>
    <w:p w:rsidR="00000000" w:rsidDel="00000000" w:rsidP="00000000" w:rsidRDefault="00000000" w:rsidRPr="00000000" w14:paraId="000001FD">
      <w:pPr>
        <w:numPr>
          <w:ilvl w:val="0"/>
          <w:numId w:val="5"/>
        </w:numPr>
        <w:ind w:left="720" w:hanging="360"/>
        <w:jc w:val="both"/>
      </w:pPr>
      <w:r w:rsidDel="00000000" w:rsidR="00000000" w:rsidRPr="00000000">
        <w:rPr>
          <w:rtl w:val="0"/>
        </w:rPr>
        <w:t xml:space="preserve">Biological plausibility of mechanisms</w:t>
      </w:r>
    </w:p>
    <w:p w:rsidR="00000000" w:rsidDel="00000000" w:rsidP="00000000" w:rsidRDefault="00000000" w:rsidRPr="00000000" w14:paraId="000001FE">
      <w:pPr>
        <w:numPr>
          <w:ilvl w:val="0"/>
          <w:numId w:val="5"/>
        </w:numPr>
        <w:ind w:left="720" w:hanging="360"/>
        <w:jc w:val="both"/>
      </w:pPr>
      <w:r w:rsidDel="00000000" w:rsidR="00000000" w:rsidRPr="00000000">
        <w:rPr>
          <w:rtl w:val="0"/>
        </w:rPr>
        <w:t xml:space="preserve">Computational simplicity of implementation</w:t>
      </w:r>
    </w:p>
    <w:p w:rsidR="00000000" w:rsidDel="00000000" w:rsidP="00000000" w:rsidRDefault="00000000" w:rsidRPr="00000000" w14:paraId="000001FF">
      <w:pPr>
        <w:numPr>
          <w:ilvl w:val="0"/>
          <w:numId w:val="5"/>
        </w:numPr>
        <w:ind w:left="720" w:hanging="360"/>
        <w:jc w:val="both"/>
      </w:pPr>
      <w:r w:rsidDel="00000000" w:rsidR="00000000" w:rsidRPr="00000000">
        <w:rPr>
          <w:rtl w:val="0"/>
        </w:rPr>
        <w:t xml:space="preserve">Practical scalability</w:t>
      </w:r>
    </w:p>
    <w:p w:rsidR="00000000" w:rsidDel="00000000" w:rsidP="00000000" w:rsidRDefault="00000000" w:rsidRPr="00000000" w14:paraId="00000200">
      <w:pPr>
        <w:jc w:val="both"/>
        <w:rPr/>
      </w:pPr>
      <w:r w:rsidDel="00000000" w:rsidR="00000000" w:rsidRPr="00000000">
        <w:rPr>
          <w:rtl w:val="0"/>
        </w:rPr>
        <w:t xml:space="preserve">Key contributions of the work:</w:t>
      </w:r>
    </w:p>
    <w:p w:rsidR="00000000" w:rsidDel="00000000" w:rsidP="00000000" w:rsidRDefault="00000000" w:rsidRPr="00000000" w14:paraId="00000201">
      <w:pPr>
        <w:numPr>
          <w:ilvl w:val="0"/>
          <w:numId w:val="25"/>
        </w:numPr>
        <w:ind w:left="720" w:hanging="360"/>
        <w:jc w:val="both"/>
      </w:pPr>
      <w:r w:rsidDel="00000000" w:rsidR="00000000" w:rsidRPr="00000000">
        <w:rPr>
          <w:rtl w:val="0"/>
        </w:rPr>
        <w:t xml:space="preserve">Formalization of non-standard distribution P(N)</w:t>
      </w:r>
    </w:p>
    <w:p w:rsidR="00000000" w:rsidDel="00000000" w:rsidP="00000000" w:rsidRDefault="00000000" w:rsidRPr="00000000" w14:paraId="00000202">
      <w:pPr>
        <w:numPr>
          <w:ilvl w:val="0"/>
          <w:numId w:val="25"/>
        </w:numPr>
        <w:ind w:left="720" w:hanging="360"/>
        <w:jc w:val="both"/>
      </w:pPr>
      <w:r w:rsidDel="00000000" w:rsidR="00000000" w:rsidRPr="00000000">
        <w:rPr>
          <w:rtl w:val="0"/>
        </w:rPr>
        <w:t xml:space="preserve">Empirical justification of parameters</w:t>
      </w:r>
    </w:p>
    <w:p w:rsidR="00000000" w:rsidDel="00000000" w:rsidP="00000000" w:rsidRDefault="00000000" w:rsidRPr="00000000" w14:paraId="00000203">
      <w:pPr>
        <w:numPr>
          <w:ilvl w:val="0"/>
          <w:numId w:val="25"/>
        </w:numPr>
        <w:ind w:left="720" w:hanging="360"/>
        <w:jc w:val="both"/>
      </w:pPr>
      <w:r w:rsidDel="00000000" w:rsidR="00000000" w:rsidRPr="00000000">
        <w:rPr>
          <w:rtl w:val="0"/>
        </w:rPr>
        <w:t xml:space="preserve">Comparative analysis with alternative approaches</w:t>
      </w:r>
    </w:p>
    <w:p w:rsidR="00000000" w:rsidDel="00000000" w:rsidP="00000000" w:rsidRDefault="00000000" w:rsidRPr="00000000" w14:paraId="00000204">
      <w:pPr>
        <w:jc w:val="both"/>
        <w:rPr/>
      </w:pPr>
      <w:r w:rsidDel="00000000" w:rsidR="00000000" w:rsidRPr="00000000">
        <w:rPr>
          <w:rtl w:val="0"/>
        </w:rPr>
        <w:t xml:space="preserve">Future research should be aimed at overcoming the current limitations of the model and adapting it to a wider class of problems.</w:t>
      </w:r>
    </w:p>
    <w:p w:rsidR="00000000" w:rsidDel="00000000" w:rsidP="00000000" w:rsidRDefault="00000000" w:rsidRPr="00000000" w14:paraId="00000205">
      <w:pPr>
        <w:jc w:val="both"/>
        <w:rPr/>
      </w:pPr>
      <w:r w:rsidDel="00000000" w:rsidR="00000000" w:rsidRPr="00000000">
        <w:rPr>
          <w:rtl w:val="0"/>
        </w:rPr>
      </w:r>
    </w:p>
    <w:tbl>
      <w:tblPr>
        <w:tblStyle w:val="Table53"/>
        <w:tblW w:w="4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
        <w:gridCol w:w="1020"/>
        <w:gridCol w:w="2340"/>
        <w:tblGridChange w:id="0">
          <w:tblGrid>
            <w:gridCol w:w="940"/>
            <w:gridCol w:w="1020"/>
            <w:gridCol w:w="234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06">
            <w:pPr>
              <w:spacing w:line="240" w:lineRule="auto"/>
              <w:jc w:val="both"/>
              <w:rPr/>
            </w:pPr>
            <w:r w:rsidDel="00000000" w:rsidR="00000000" w:rsidRPr="00000000">
              <w:rPr>
                <w:rtl w:val="0"/>
              </w:rPr>
              <w:t xml:space="preserve">Parameter</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7">
            <w:pPr>
              <w:spacing w:line="240" w:lineRule="auto"/>
              <w:jc w:val="both"/>
              <w:rPr/>
            </w:pPr>
            <w:r w:rsidDel="00000000" w:rsidR="00000000" w:rsidRPr="00000000">
              <w:rPr>
                <w:rtl w:val="0"/>
              </w:rPr>
              <w:t xml:space="preserve">Range</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8">
            <w:pPr>
              <w:spacing w:line="240" w:lineRule="auto"/>
              <w:jc w:val="both"/>
              <w:rPr/>
            </w:pPr>
            <w:r w:rsidDel="00000000" w:rsidR="00000000" w:rsidRPr="00000000">
              <w:rPr>
                <w:rtl w:val="0"/>
              </w:rPr>
              <w:t xml:space="preserve">Performance Impact</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09">
            <w:pPr>
              <w:spacing w:line="240" w:lineRule="auto"/>
              <w:jc w:val="both"/>
              <w:rPr/>
            </w:pPr>
            <w:r w:rsidDel="00000000" w:rsidR="00000000" w:rsidRPr="00000000">
              <w:rPr>
                <w:rtl w:val="0"/>
              </w:rPr>
              <w:t xml:space="preserve">l</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A">
            <w:pPr>
              <w:spacing w:line="240" w:lineRule="auto"/>
              <w:jc w:val="both"/>
              <w:rPr/>
            </w:pPr>
            <w:r w:rsidDel="00000000" w:rsidR="00000000" w:rsidRPr="00000000">
              <w:rPr>
                <w:rtl w:val="0"/>
              </w:rPr>
              <w:t xml:space="preserve">0.004-0.006</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B">
            <w:pPr>
              <w:spacing w:line="240" w:lineRule="auto"/>
              <w:jc w:val="both"/>
              <w:rPr/>
            </w:pPr>
            <w:r w:rsidDel="00000000" w:rsidR="00000000" w:rsidRPr="00000000">
              <w:rPr>
                <w:rtl w:val="0"/>
              </w:rPr>
              <w:t xml:space="preserve">Adaptation speed</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0C">
            <w:pPr>
              <w:spacing w:line="240" w:lineRule="auto"/>
              <w:jc w:val="both"/>
              <w:rPr/>
            </w:pPr>
            <w:r w:rsidDel="00000000" w:rsidR="00000000" w:rsidRPr="00000000">
              <w:rPr>
                <w:rtl w:val="0"/>
              </w:rPr>
              <w:t xml:space="preserve">a</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D">
            <w:pPr>
              <w:spacing w:line="240" w:lineRule="auto"/>
              <w:jc w:val="both"/>
              <w:rPr/>
            </w:pPr>
            <w:r w:rsidDel="00000000" w:rsidR="00000000" w:rsidRPr="00000000">
              <w:rPr>
                <w:rtl w:val="0"/>
              </w:rPr>
              <w:t xml:space="preserve">0.95-0.99</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E">
            <w:pPr>
              <w:spacing w:line="240" w:lineRule="auto"/>
              <w:jc w:val="both"/>
              <w:rPr/>
            </w:pPr>
            <w:r w:rsidDel="00000000" w:rsidR="00000000" w:rsidRPr="00000000">
              <w:rPr>
                <w:rtl w:val="0"/>
              </w:rPr>
              <w:t xml:space="preserve">Saving resources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0F">
            <w:pPr>
              <w:spacing w:line="240" w:lineRule="auto"/>
              <w:jc w:val="both"/>
              <w:rPr/>
            </w:pPr>
            <w:r w:rsidDel="00000000" w:rsidR="00000000" w:rsidRPr="00000000">
              <w:rPr>
                <w:rtl w:val="0"/>
              </w:rPr>
              <w:t xml:space="preserve">c</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0">
            <w:pPr>
              <w:spacing w:line="240" w:lineRule="auto"/>
              <w:jc w:val="both"/>
              <w:rPr/>
            </w:pPr>
            <w:r w:rsidDel="00000000" w:rsidR="00000000" w:rsidRPr="00000000">
              <w:rPr>
                <w:rFonts w:ascii="Arial Unicode MS" w:cs="Arial Unicode MS" w:eastAsia="Arial Unicode MS" w:hAnsi="Arial Unicode MS"/>
                <w:rtl w:val="0"/>
              </w:rPr>
              <w:t xml:space="preserve">≥0.95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1">
            <w:pPr>
              <w:spacing w:line="240" w:lineRule="auto"/>
              <w:jc w:val="both"/>
              <w:rPr/>
            </w:pPr>
            <w:r w:rsidDel="00000000" w:rsidR="00000000" w:rsidRPr="00000000">
              <w:rPr>
                <w:rtl w:val="0"/>
              </w:rPr>
              <w:t xml:space="preserve">Forecast stability</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12">
            <w:pPr>
              <w:spacing w:line="240" w:lineRule="auto"/>
              <w:jc w:val="both"/>
              <w:rPr/>
            </w:pPr>
            <w:r w:rsidDel="00000000" w:rsidR="00000000" w:rsidRPr="00000000">
              <w:rPr>
                <w:rtl w:val="0"/>
              </w:rPr>
              <w:t xml:space="preserve">F/N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3">
            <w:pPr>
              <w:spacing w:line="240" w:lineRule="auto"/>
              <w:jc w:val="both"/>
              <w:rPr/>
            </w:pPr>
            <w:r w:rsidDel="00000000" w:rsidR="00000000" w:rsidRPr="00000000">
              <w:rPr>
                <w:rtl w:val="0"/>
              </w:rPr>
              <w:t xml:space="preserve">0.005-0.02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4">
            <w:pPr>
              <w:spacing w:line="240" w:lineRule="auto"/>
              <w:jc w:val="both"/>
              <w:rPr/>
            </w:pPr>
            <w:r w:rsidDel="00000000" w:rsidR="00000000" w:rsidRPr="00000000">
              <w:rPr>
                <w:rtl w:val="0"/>
              </w:rPr>
              <w:t xml:space="preserve">Balance of ductility/stability</w:t>
            </w:r>
          </w:p>
        </w:tc>
      </w:tr>
    </w:tbl>
    <w:p w:rsidR="00000000" w:rsidDel="00000000" w:rsidP="00000000" w:rsidRDefault="00000000" w:rsidRPr="00000000" w14:paraId="00000215">
      <w:pPr>
        <w:pStyle w:val="Heading4"/>
        <w:jc w:val="both"/>
        <w:rPr/>
      </w:pPr>
      <w:bookmarkStart w:colFirst="0" w:colLast="0" w:name="_i3vbvt6o59c4" w:id="82"/>
      <w:bookmarkEnd w:id="82"/>
      <w:r w:rsidDel="00000000" w:rsidR="00000000" w:rsidRPr="00000000">
        <w:rPr>
          <w:rtl w:val="0"/>
        </w:rPr>
        <w:t xml:space="preserve">Table 9. Optimal parameter ranges</w:t>
      </w:r>
    </w:p>
    <w:p w:rsidR="00000000" w:rsidDel="00000000" w:rsidP="00000000" w:rsidRDefault="00000000" w:rsidRPr="00000000" w14:paraId="00000216">
      <w:pPr>
        <w:jc w:val="both"/>
        <w:rPr/>
      </w:pPr>
      <w:r w:rsidDel="00000000" w:rsidR="00000000" w:rsidRPr="00000000">
        <w:rPr>
          <w:rtl w:val="0"/>
        </w:rPr>
      </w:r>
    </w:p>
    <w:tbl>
      <w:tblPr>
        <w:tblStyle w:val="Table54"/>
        <w:jc w:val="left"/>
        <w:tblLayout w:type="fixed"/>
        <w:tblLook w:val="0600"/>
      </w:tblPr>
      <w:tblGrid>
        <w:gridCol w:w="4320"/>
        <w:tblGridChange w:id="0">
          <w:tblGrid>
            <w:gridCol w:w="432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17">
            <w:pPr>
              <w:spacing w:line="240" w:lineRule="auto"/>
              <w:jc w:val="both"/>
              <w:rPr/>
            </w:pPr>
            <w:r w:rsidDel="00000000" w:rsidR="00000000" w:rsidRPr="00000000">
              <w:rPr>
                <w:rtl w:val="0"/>
              </w:rPr>
              <w:t xml:space="preserve">Quality</w:t>
              <w:br w:type="textWrapping"/>
              <w:t xml:space="preserve">  1.0 |      **</w:t>
              <w:br w:type="textWrapping"/>
              <w:t xml:space="preserve">      |     *  *</w:t>
              <w:br w:type="textWrapping"/>
              <w:t xml:space="preserve">      |    *    *</w:t>
              <w:br w:type="textWrapping"/>
              <w:t xml:space="preserve">  0.5 |---*------*---</w:t>
              <w:br w:type="textWrapping"/>
              <w:t xml:space="preserve">      |  *        *</w:t>
              <w:br w:type="textWrapping"/>
              <w:t xml:space="preserve">      | *          *</w:t>
              <w:br w:type="textWrapping"/>
              <w:t xml:space="preserve">  0.0 |*____________</w:t>
              <w:br w:type="textWrapping"/>
              <w:t xml:space="preserve">      0.0 l 0.01</w:t>
              <w:br w:type="textWrapping"/>
              <w:t xml:space="preserve">New</w:t>
            </w:r>
          </w:p>
        </w:tc>
      </w:tr>
    </w:tbl>
    <w:p w:rsidR="00000000" w:rsidDel="00000000" w:rsidP="00000000" w:rsidRDefault="00000000" w:rsidRPr="00000000" w14:paraId="00000218">
      <w:pPr>
        <w:pStyle w:val="Heading5"/>
        <w:jc w:val="both"/>
        <w:rPr/>
      </w:pPr>
      <w:bookmarkStart w:colFirst="0" w:colLast="0" w:name="_aoit4qek1a6u" w:id="83"/>
      <w:bookmarkEnd w:id="83"/>
      <w:r w:rsidDel="00000000" w:rsidR="00000000" w:rsidRPr="00000000">
        <w:rPr>
          <w:rtl w:val="0"/>
        </w:rPr>
        <w:t xml:space="preserve">Graph 2. Dependence of forecasting quality on parameters</w:t>
      </w:r>
    </w:p>
    <w:p w:rsidR="00000000" w:rsidDel="00000000" w:rsidP="00000000" w:rsidRDefault="00000000" w:rsidRPr="00000000" w14:paraId="00000219">
      <w:pPr>
        <w:pStyle w:val="Heading1"/>
        <w:jc w:val="both"/>
        <w:rPr/>
      </w:pPr>
      <w:bookmarkStart w:colFirst="0" w:colLast="0" w:name="_dxk7jsxowv1b" w:id="84"/>
      <w:bookmarkEnd w:id="84"/>
      <w:r w:rsidDel="00000000" w:rsidR="00000000" w:rsidRPr="00000000">
        <w:rPr>
          <w:rtl w:val="0"/>
        </w:rPr>
        <w:t xml:space="preserve">Conclusion</w:t>
      </w:r>
    </w:p>
    <w:p w:rsidR="00000000" w:rsidDel="00000000" w:rsidP="00000000" w:rsidRDefault="00000000" w:rsidRPr="00000000" w14:paraId="0000021A">
      <w:pPr>
        <w:pStyle w:val="Heading2"/>
        <w:jc w:val="both"/>
        <w:rPr/>
      </w:pPr>
      <w:bookmarkStart w:colFirst="0" w:colLast="0" w:name="_imarxgfpxqgb" w:id="85"/>
      <w:bookmarkEnd w:id="85"/>
      <w:r w:rsidDel="00000000" w:rsidR="00000000" w:rsidRPr="00000000">
        <w:rPr>
          <w:rtl w:val="0"/>
        </w:rPr>
        <w:t xml:space="preserve">Main achievements of the study</w:t>
      </w:r>
    </w:p>
    <w:p w:rsidR="00000000" w:rsidDel="00000000" w:rsidP="00000000" w:rsidRDefault="00000000" w:rsidRPr="00000000" w14:paraId="0000021B">
      <w:pPr>
        <w:jc w:val="both"/>
        <w:rPr/>
      </w:pPr>
      <w:r w:rsidDel="00000000" w:rsidR="00000000" w:rsidRPr="00000000">
        <w:rPr>
          <w:rtl w:val="0"/>
        </w:rPr>
        <w:t xml:space="preserve">This study presented an innovative artificial life system architecture based on dynamic updating and adaptive predicate filtering mechanisms. Key theoretical and practical results include:</w:t>
      </w:r>
    </w:p>
    <w:p w:rsidR="00000000" w:rsidDel="00000000" w:rsidP="00000000" w:rsidRDefault="00000000" w:rsidRPr="00000000" w14:paraId="0000021C">
      <w:pPr>
        <w:numPr>
          <w:ilvl w:val="0"/>
          <w:numId w:val="30"/>
        </w:numPr>
        <w:ind w:left="720" w:hanging="360"/>
        <w:jc w:val="both"/>
      </w:pPr>
      <w:r w:rsidDel="00000000" w:rsidR="00000000" w:rsidRPr="00000000">
        <w:rPr>
          <w:rtl w:val="0"/>
        </w:rPr>
        <w:t xml:space="preserve">Development of a biologically inspired prediction model demonstrating:</w:t>
      </w:r>
    </w:p>
    <w:p w:rsidR="00000000" w:rsidDel="00000000" w:rsidP="00000000" w:rsidRDefault="00000000" w:rsidRPr="00000000" w14:paraId="0000021D">
      <w:pPr>
        <w:numPr>
          <w:ilvl w:val="1"/>
          <w:numId w:val="30"/>
        </w:numPr>
        <w:ind w:left="1440" w:hanging="360"/>
        <w:jc w:val="both"/>
      </w:pPr>
      <w:r w:rsidDel="00000000" w:rsidR="00000000" w:rsidRPr="00000000">
        <w:rPr>
          <w:rtl w:val="0"/>
        </w:rPr>
        <w:t xml:space="preserve">Initial probability of matches 0.5 (50%)</w:t>
      </w:r>
    </w:p>
    <w:p w:rsidR="00000000" w:rsidDel="00000000" w:rsidP="00000000" w:rsidRDefault="00000000" w:rsidRPr="00000000" w14:paraId="0000021E">
      <w:pPr>
        <w:numPr>
          <w:ilvl w:val="1"/>
          <w:numId w:val="30"/>
        </w:numPr>
        <w:ind w:left="1440" w:hanging="360"/>
        <w:jc w:val="both"/>
      </w:pPr>
      <w:r w:rsidDel="00000000" w:rsidR="00000000" w:rsidRPr="00000000">
        <w:rPr>
          <w:rtl w:val="0"/>
        </w:rPr>
        <w:t xml:space="preserve">Exponential decay to 0.00001 (0.001%) as the number of counters increases</w:t>
      </w:r>
    </w:p>
    <w:p w:rsidR="00000000" w:rsidDel="00000000" w:rsidP="00000000" w:rsidRDefault="00000000" w:rsidRPr="00000000" w14:paraId="0000021F">
      <w:pPr>
        <w:numPr>
          <w:ilvl w:val="1"/>
          <w:numId w:val="30"/>
        </w:numPr>
        <w:ind w:left="1440" w:hanging="360"/>
        <w:jc w:val="both"/>
      </w:pPr>
      <w:r w:rsidDel="00000000" w:rsidR="00000000" w:rsidRPr="00000000">
        <w:rPr>
          <w:rFonts w:ascii="Arial Unicode MS" w:cs="Arial Unicode MS" w:eastAsia="Arial Unicode MS" w:hAnsi="Arial Unicode MS"/>
          <w:rtl w:val="0"/>
        </w:rPr>
        <w:t xml:space="preserve">Correlation coefficient between successive data ρ≈0.99997</w:t>
      </w:r>
    </w:p>
    <w:p w:rsidR="00000000" w:rsidDel="00000000" w:rsidP="00000000" w:rsidRDefault="00000000" w:rsidRPr="00000000" w14:paraId="00000220">
      <w:pPr>
        <w:numPr>
          <w:ilvl w:val="0"/>
          <w:numId w:val="30"/>
        </w:numPr>
        <w:ind w:left="720" w:hanging="360"/>
        <w:jc w:val="both"/>
      </w:pPr>
      <w:r w:rsidDel="00000000" w:rsidR="00000000" w:rsidRPr="00000000">
        <w:rPr>
          <w:rtl w:val="0"/>
        </w:rPr>
        <w:t xml:space="preserve">Optimization of computing resources:</w:t>
      </w:r>
    </w:p>
    <w:p w:rsidR="00000000" w:rsidDel="00000000" w:rsidP="00000000" w:rsidRDefault="00000000" w:rsidRPr="00000000" w14:paraId="00000221">
      <w:pPr>
        <w:numPr>
          <w:ilvl w:val="1"/>
          <w:numId w:val="30"/>
        </w:numPr>
        <w:ind w:left="1440" w:hanging="360"/>
        <w:jc w:val="both"/>
      </w:pPr>
      <w:r w:rsidDel="00000000" w:rsidR="00000000" w:rsidRPr="00000000">
        <w:rPr>
          <w:rtl w:val="0"/>
        </w:rPr>
        <w:t xml:space="preserve">37-42% savings in operations thanks to the actualization mechanism</w:t>
      </w:r>
    </w:p>
    <w:p w:rsidR="00000000" w:rsidDel="00000000" w:rsidP="00000000" w:rsidRDefault="00000000" w:rsidRPr="00000000" w14:paraId="00000222">
      <w:pPr>
        <w:numPr>
          <w:ilvl w:val="1"/>
          <w:numId w:val="30"/>
        </w:numPr>
        <w:ind w:left="1440" w:hanging="360"/>
        <w:jc w:val="both"/>
      </w:pPr>
      <w:r w:rsidDel="00000000" w:rsidR="00000000" w:rsidRPr="00000000">
        <w:rPr>
          <w:rFonts w:ascii="Arial Unicode MS" w:cs="Arial Unicode MS" w:eastAsia="Arial Unicode MS" w:hAnsi="Arial Unicode MS"/>
          <w:rtl w:val="0"/>
        </w:rPr>
        <w:t xml:space="preserve">Maintaining plasticity balance (γ≥0.95) during filtration</w:t>
      </w:r>
    </w:p>
    <w:p w:rsidR="00000000" w:rsidDel="00000000" w:rsidP="00000000" w:rsidRDefault="00000000" w:rsidRPr="00000000" w14:paraId="00000223">
      <w:pPr>
        <w:numPr>
          <w:ilvl w:val="1"/>
          <w:numId w:val="30"/>
        </w:numPr>
        <w:ind w:left="1440" w:hanging="360"/>
        <w:jc w:val="both"/>
      </w:pPr>
      <w:r w:rsidDel="00000000" w:rsidR="00000000" w:rsidRPr="00000000">
        <w:rPr>
          <w:rtl w:val="0"/>
        </w:rPr>
        <w:t xml:space="preserve">The average cost of processing one pattern is 0.17 µs</w:t>
      </w:r>
    </w:p>
    <w:p w:rsidR="00000000" w:rsidDel="00000000" w:rsidP="00000000" w:rsidRDefault="00000000" w:rsidRPr="00000000" w14:paraId="00000224">
      <w:pPr>
        <w:numPr>
          <w:ilvl w:val="0"/>
          <w:numId w:val="30"/>
        </w:numPr>
        <w:ind w:left="720" w:hanging="360"/>
        <w:jc w:val="both"/>
      </w:pPr>
      <w:r w:rsidDel="00000000" w:rsidR="00000000" w:rsidRPr="00000000">
        <w:rPr>
          <w:rtl w:val="0"/>
        </w:rPr>
        <w:t xml:space="preserve">Empirical evidence of effectiveness:</w:t>
      </w:r>
    </w:p>
    <w:p w:rsidR="00000000" w:rsidDel="00000000" w:rsidP="00000000" w:rsidRDefault="00000000" w:rsidRPr="00000000" w14:paraId="00000225">
      <w:pPr>
        <w:numPr>
          <w:ilvl w:val="1"/>
          <w:numId w:val="30"/>
        </w:numPr>
        <w:ind w:left="1440" w:hanging="360"/>
        <w:jc w:val="both"/>
      </w:pPr>
      <w:r w:rsidDel="00000000" w:rsidR="00000000" w:rsidRPr="00000000">
        <w:rPr>
          <w:rtl w:val="0"/>
        </w:rPr>
        <w:t xml:space="preserve">Forecast accuracy 78-92% for stable flows</w:t>
      </w:r>
    </w:p>
    <w:p w:rsidR="00000000" w:rsidDel="00000000" w:rsidP="00000000" w:rsidRDefault="00000000" w:rsidRPr="00000000" w14:paraId="00000226">
      <w:pPr>
        <w:numPr>
          <w:ilvl w:val="1"/>
          <w:numId w:val="30"/>
        </w:numPr>
        <w:ind w:left="1440" w:hanging="360"/>
        <w:jc w:val="both"/>
      </w:pPr>
      <w:r w:rsidDel="00000000" w:rsidR="00000000" w:rsidRPr="00000000">
        <w:rPr>
          <w:rtl w:val="0"/>
        </w:rPr>
        <w:t xml:space="preserve">Adaptation speed 2-3 seconds when input characteristics change</w:t>
      </w:r>
    </w:p>
    <w:p w:rsidR="00000000" w:rsidDel="00000000" w:rsidP="00000000" w:rsidRDefault="00000000" w:rsidRPr="00000000" w14:paraId="00000227">
      <w:pPr>
        <w:numPr>
          <w:ilvl w:val="1"/>
          <w:numId w:val="30"/>
        </w:numPr>
        <w:ind w:left="1440" w:hanging="360"/>
        <w:jc w:val="both"/>
      </w:pPr>
      <w:r w:rsidDel="00000000" w:rsidR="00000000" w:rsidRPr="00000000">
        <w:rPr>
          <w:rtl w:val="0"/>
        </w:rPr>
        <w:t xml:space="preserve">Noise immunity (up to 15% input distortion)</w:t>
      </w:r>
    </w:p>
    <w:p w:rsidR="00000000" w:rsidDel="00000000" w:rsidP="00000000" w:rsidRDefault="00000000" w:rsidRPr="00000000" w14:paraId="00000228">
      <w:pPr>
        <w:jc w:val="both"/>
        <w:rPr/>
      </w:pPr>
      <w:r w:rsidDel="00000000" w:rsidR="00000000" w:rsidRPr="00000000">
        <w:rPr>
          <w:rtl w:val="0"/>
        </w:rPr>
        <w:t xml:space="preserve">These results significantly expand the possibilities for creating energy-efficient systems for processing streaming data (Buzsáki, 2019).</w:t>
      </w:r>
    </w:p>
    <w:p w:rsidR="00000000" w:rsidDel="00000000" w:rsidP="00000000" w:rsidRDefault="00000000" w:rsidRPr="00000000" w14:paraId="00000229">
      <w:pPr>
        <w:pStyle w:val="Heading2"/>
        <w:jc w:val="both"/>
        <w:rPr/>
      </w:pPr>
      <w:bookmarkStart w:colFirst="0" w:colLast="0" w:name="_r390l0qzewxy" w:id="86"/>
      <w:bookmarkEnd w:id="86"/>
      <w:r w:rsidDel="00000000" w:rsidR="00000000" w:rsidRPr="00000000">
        <w:rPr>
          <w:rtl w:val="0"/>
        </w:rPr>
        <w:t xml:space="preserve">Theoretical significance</w:t>
      </w:r>
    </w:p>
    <w:p w:rsidR="00000000" w:rsidDel="00000000" w:rsidP="00000000" w:rsidRDefault="00000000" w:rsidRPr="00000000" w14:paraId="0000022A">
      <w:pPr>
        <w:pStyle w:val="Heading3"/>
        <w:jc w:val="both"/>
        <w:rPr/>
      </w:pPr>
      <w:bookmarkStart w:colFirst="0" w:colLast="0" w:name="_ozigchm7tscw" w:id="87"/>
      <w:bookmarkEnd w:id="87"/>
      <w:r w:rsidDel="00000000" w:rsidR="00000000" w:rsidRPr="00000000">
        <w:rPr>
          <w:rtl w:val="0"/>
        </w:rPr>
        <w:t xml:space="preserve">Contributions to the theory of artificial intelligence</w:t>
      </w:r>
    </w:p>
    <w:p w:rsidR="00000000" w:rsidDel="00000000" w:rsidP="00000000" w:rsidRDefault="00000000" w:rsidRPr="00000000" w14:paraId="0000022B">
      <w:pPr>
        <w:jc w:val="both"/>
        <w:rPr/>
      </w:pPr>
      <w:r w:rsidDel="00000000" w:rsidR="00000000" w:rsidRPr="00000000">
        <w:rPr>
          <w:rtl w:val="0"/>
        </w:rPr>
        <w:t xml:space="preserve">Proposed model:</w:t>
      </w:r>
    </w:p>
    <w:p w:rsidR="00000000" w:rsidDel="00000000" w:rsidP="00000000" w:rsidRDefault="00000000" w:rsidRPr="00000000" w14:paraId="0000022C">
      <w:pPr>
        <w:numPr>
          <w:ilvl w:val="0"/>
          <w:numId w:val="29"/>
        </w:numPr>
        <w:ind w:left="720" w:hanging="360"/>
        <w:jc w:val="both"/>
      </w:pPr>
      <w:r w:rsidDel="00000000" w:rsidR="00000000" w:rsidRPr="00000000">
        <w:rPr>
          <w:rtl w:val="0"/>
        </w:rPr>
        <w:t xml:space="preserve">Overcomes the limitations of the classic divide and conquer approach (Newell &amp; Simon, 1976) through:</w:t>
      </w:r>
    </w:p>
    <w:p w:rsidR="00000000" w:rsidDel="00000000" w:rsidP="00000000" w:rsidRDefault="00000000" w:rsidRPr="00000000" w14:paraId="0000022D">
      <w:pPr>
        <w:numPr>
          <w:ilvl w:val="1"/>
          <w:numId w:val="29"/>
        </w:numPr>
        <w:ind w:left="1440" w:hanging="360"/>
        <w:jc w:val="both"/>
      </w:pPr>
      <w:r w:rsidDel="00000000" w:rsidR="00000000" w:rsidRPr="00000000">
        <w:rPr>
          <w:rtl w:val="0"/>
        </w:rPr>
        <w:t xml:space="preserve">Nonlinear dependence P(N)</w:t>
      </w:r>
    </w:p>
    <w:p w:rsidR="00000000" w:rsidDel="00000000" w:rsidP="00000000" w:rsidRDefault="00000000" w:rsidRPr="00000000" w14:paraId="0000022E">
      <w:pPr>
        <w:numPr>
          <w:ilvl w:val="1"/>
          <w:numId w:val="29"/>
        </w:numPr>
        <w:ind w:left="1440" w:hanging="360"/>
        <w:jc w:val="both"/>
      </w:pPr>
      <w:r w:rsidDel="00000000" w:rsidR="00000000" w:rsidRPr="00000000">
        <w:rPr>
          <w:rtl w:val="0"/>
        </w:rPr>
        <w:t xml:space="preserve">Dynamic redistribution of attention</w:t>
      </w:r>
    </w:p>
    <w:p w:rsidR="00000000" w:rsidDel="00000000" w:rsidP="00000000" w:rsidRDefault="00000000" w:rsidRPr="00000000" w14:paraId="0000022F">
      <w:pPr>
        <w:numPr>
          <w:ilvl w:val="1"/>
          <w:numId w:val="29"/>
        </w:numPr>
        <w:ind w:left="1440" w:hanging="360"/>
        <w:jc w:val="both"/>
      </w:pPr>
      <w:r w:rsidDel="00000000" w:rsidR="00000000" w:rsidRPr="00000000">
        <w:rPr>
          <w:rtl w:val="0"/>
        </w:rPr>
        <w:t xml:space="preserve">Context-sensitive processing</w:t>
      </w:r>
    </w:p>
    <w:p w:rsidR="00000000" w:rsidDel="00000000" w:rsidP="00000000" w:rsidRDefault="00000000" w:rsidRPr="00000000" w14:paraId="00000230">
      <w:pPr>
        <w:numPr>
          <w:ilvl w:val="0"/>
          <w:numId w:val="29"/>
        </w:numPr>
        <w:ind w:left="720" w:hanging="360"/>
        <w:jc w:val="both"/>
      </w:pPr>
      <w:r w:rsidDel="00000000" w:rsidR="00000000" w:rsidRPr="00000000">
        <w:rPr>
          <w:rtl w:val="0"/>
        </w:rPr>
        <w:t xml:space="preserve">Complements predictive coding theory (Friston, 2010) by:</w:t>
      </w:r>
    </w:p>
    <w:p w:rsidR="00000000" w:rsidDel="00000000" w:rsidP="00000000" w:rsidRDefault="00000000" w:rsidRPr="00000000" w14:paraId="00000231">
      <w:pPr>
        <w:numPr>
          <w:ilvl w:val="1"/>
          <w:numId w:val="29"/>
        </w:numPr>
        <w:ind w:left="1440" w:hanging="360"/>
        <w:jc w:val="both"/>
      </w:pPr>
      <w:r w:rsidDel="00000000" w:rsidR="00000000" w:rsidRPr="00000000">
        <w:rPr>
          <w:rtl w:val="0"/>
        </w:rPr>
        <w:t xml:space="preserve">Quantifying the impact of updating</w:t>
      </w:r>
    </w:p>
    <w:p w:rsidR="00000000" w:rsidDel="00000000" w:rsidP="00000000" w:rsidRDefault="00000000" w:rsidRPr="00000000" w14:paraId="00000232">
      <w:pPr>
        <w:numPr>
          <w:ilvl w:val="1"/>
          <w:numId w:val="29"/>
        </w:numPr>
        <w:ind w:left="1440" w:hanging="360"/>
        <w:jc w:val="both"/>
      </w:pPr>
      <w:r w:rsidDel="00000000" w:rsidR="00000000" w:rsidRPr="00000000">
        <w:rPr>
          <w:rtl w:val="0"/>
        </w:rPr>
        <w:t xml:space="preserve">Formalization of the forgetting mechanism</w:t>
      </w:r>
    </w:p>
    <w:p w:rsidR="00000000" w:rsidDel="00000000" w:rsidP="00000000" w:rsidRDefault="00000000" w:rsidRPr="00000000" w14:paraId="00000233">
      <w:pPr>
        <w:numPr>
          <w:ilvl w:val="1"/>
          <w:numId w:val="29"/>
        </w:numPr>
        <w:ind w:left="1440" w:hanging="360"/>
        <w:jc w:val="both"/>
      </w:pPr>
      <w:r w:rsidDel="00000000" w:rsidR="00000000" w:rsidRPr="00000000">
        <w:rPr>
          <w:rtl w:val="0"/>
        </w:rPr>
        <w:t xml:space="preserve">Introduction of resource efficiency metrics</w:t>
      </w:r>
    </w:p>
    <w:p w:rsidR="00000000" w:rsidDel="00000000" w:rsidP="00000000" w:rsidRDefault="00000000" w:rsidRPr="00000000" w14:paraId="00000234">
      <w:pPr>
        <w:pStyle w:val="Heading3"/>
        <w:jc w:val="both"/>
        <w:rPr/>
      </w:pPr>
      <w:bookmarkStart w:colFirst="0" w:colLast="0" w:name="_wf8caubf5rjb" w:id="88"/>
      <w:bookmarkEnd w:id="88"/>
      <w:r w:rsidDel="00000000" w:rsidR="00000000" w:rsidRPr="00000000">
        <w:rPr>
          <w:rtl w:val="0"/>
        </w:rPr>
        <w:t xml:space="preserve">Connection to cognitive science</w:t>
      </w:r>
    </w:p>
    <w:p w:rsidR="00000000" w:rsidDel="00000000" w:rsidP="00000000" w:rsidRDefault="00000000" w:rsidRPr="00000000" w14:paraId="00000235">
      <w:pPr>
        <w:jc w:val="both"/>
        <w:rPr/>
      </w:pPr>
      <w:r w:rsidDel="00000000" w:rsidR="00000000" w:rsidRPr="00000000">
        <w:rPr>
          <w:rtl w:val="0"/>
        </w:rPr>
        <w:t xml:space="preserve">The model shows remarkable consistency with the principles of the neocortex (Harris, 2020):</w:t>
      </w:r>
    </w:p>
    <w:tbl>
      <w:tblPr>
        <w:tblStyle w:val="Table55"/>
        <w:tblW w:w="4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1360"/>
        <w:gridCol w:w="1340"/>
        <w:tblGridChange w:id="0">
          <w:tblGrid>
            <w:gridCol w:w="1640"/>
            <w:gridCol w:w="1360"/>
            <w:gridCol w:w="134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36">
            <w:pPr>
              <w:spacing w:line="240" w:lineRule="auto"/>
              <w:jc w:val="both"/>
              <w:rPr/>
            </w:pPr>
            <w:r w:rsidDel="00000000" w:rsidR="00000000" w:rsidRPr="00000000">
              <w:rPr>
                <w:rtl w:val="0"/>
              </w:rPr>
              <w:t xml:space="preserve">Principle</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7">
            <w:pPr>
              <w:spacing w:line="240" w:lineRule="auto"/>
              <w:jc w:val="both"/>
              <w:rPr/>
            </w:pPr>
            <w:r w:rsidDel="00000000" w:rsidR="00000000" w:rsidRPr="00000000">
              <w:rPr>
                <w:rtl w:val="0"/>
              </w:rPr>
              <w:t xml:space="preserve">Biological system</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8">
            <w:pPr>
              <w:spacing w:line="240" w:lineRule="auto"/>
              <w:jc w:val="both"/>
              <w:rPr/>
            </w:pPr>
            <w:r w:rsidDel="00000000" w:rsidR="00000000" w:rsidRPr="00000000">
              <w:rPr>
                <w:rtl w:val="0"/>
              </w:rPr>
              <w:t xml:space="preserve">Our model</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39">
            <w:pPr>
              <w:spacing w:line="240" w:lineRule="auto"/>
              <w:jc w:val="both"/>
              <w:rPr/>
            </w:pPr>
            <w:r w:rsidDel="00000000" w:rsidR="00000000" w:rsidRPr="00000000">
              <w:rPr>
                <w:rtl w:val="0"/>
              </w:rPr>
              <w:t xml:space="preserve">Synaptic plasticity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A">
            <w:pPr>
              <w:spacing w:line="240" w:lineRule="auto"/>
              <w:jc w:val="both"/>
              <w:rPr/>
            </w:pPr>
            <w:r w:rsidDel="00000000" w:rsidR="00000000" w:rsidRPr="00000000">
              <w:rPr>
                <w:rtl w:val="0"/>
              </w:rPr>
              <w:t xml:space="preserve">LTP/LTD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B">
            <w:pPr>
              <w:spacing w:line="240" w:lineRule="auto"/>
              <w:jc w:val="both"/>
              <w:rPr/>
            </w:pPr>
            <w:r w:rsidDel="00000000" w:rsidR="00000000" w:rsidRPr="00000000">
              <w:rPr>
                <w:rtl w:val="0"/>
              </w:rPr>
              <w:t xml:space="preserve">Updating counters</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3C">
            <w:pPr>
              <w:spacing w:line="240" w:lineRule="auto"/>
              <w:jc w:val="both"/>
              <w:rPr/>
            </w:pPr>
            <w:r w:rsidDel="00000000" w:rsidR="00000000" w:rsidRPr="00000000">
              <w:rPr>
                <w:rtl w:val="0"/>
              </w:rPr>
              <w:t xml:space="preserve">Energy efficiency</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D">
            <w:pPr>
              <w:spacing w:line="240" w:lineRule="auto"/>
              <w:jc w:val="both"/>
              <w:rPr/>
            </w:pPr>
            <w:r w:rsidDel="00000000" w:rsidR="00000000" w:rsidRPr="00000000">
              <w:rPr>
                <w:rtl w:val="0"/>
              </w:rPr>
              <w:t xml:space="preserve">40-45%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E">
            <w:pPr>
              <w:spacing w:line="240" w:lineRule="auto"/>
              <w:jc w:val="both"/>
              <w:rPr/>
            </w:pPr>
            <w:r w:rsidDel="00000000" w:rsidR="00000000" w:rsidRPr="00000000">
              <w:rPr>
                <w:rtl w:val="0"/>
              </w:rPr>
              <w:t xml:space="preserve">37-42%</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3F">
            <w:pPr>
              <w:spacing w:line="240" w:lineRule="auto"/>
              <w:jc w:val="both"/>
              <w:rPr/>
            </w:pPr>
            <w:r w:rsidDel="00000000" w:rsidR="00000000" w:rsidRPr="00000000">
              <w:rPr>
                <w:rtl w:val="0"/>
              </w:rPr>
              <w:t xml:space="preserve">Selective attention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0">
            <w:pPr>
              <w:spacing w:line="240" w:lineRule="auto"/>
              <w:jc w:val="both"/>
              <w:rPr/>
            </w:pPr>
            <w:r w:rsidDel="00000000" w:rsidR="00000000" w:rsidRPr="00000000">
              <w:rPr>
                <w:rtl w:val="0"/>
              </w:rPr>
              <w:t xml:space="preserve">Neuromodulation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1">
            <w:pPr>
              <w:spacing w:line="240" w:lineRule="auto"/>
              <w:jc w:val="both"/>
              <w:rPr/>
            </w:pPr>
            <w:r w:rsidDel="00000000" w:rsidR="00000000" w:rsidRPr="00000000">
              <w:rPr>
                <w:rtl w:val="0"/>
              </w:rPr>
              <w:t xml:space="preserve">Filtering predicates</w:t>
            </w:r>
          </w:p>
        </w:tc>
      </w:tr>
    </w:tbl>
    <w:p w:rsidR="00000000" w:rsidDel="00000000" w:rsidP="00000000" w:rsidRDefault="00000000" w:rsidRPr="00000000" w14:paraId="00000242">
      <w:pPr>
        <w:pStyle w:val="Heading4"/>
        <w:jc w:val="both"/>
        <w:rPr/>
      </w:pPr>
      <w:bookmarkStart w:colFirst="0" w:colLast="0" w:name="_tezokivadhy8" w:id="89"/>
      <w:bookmarkEnd w:id="89"/>
      <w:r w:rsidDel="00000000" w:rsidR="00000000" w:rsidRPr="00000000">
        <w:rPr>
          <w:rtl w:val="0"/>
        </w:rPr>
        <w:t xml:space="preserve">Table 9. Correspondence with neocortex</w:t>
      </w:r>
    </w:p>
    <w:p w:rsidR="00000000" w:rsidDel="00000000" w:rsidP="00000000" w:rsidRDefault="00000000" w:rsidRPr="00000000" w14:paraId="00000243">
      <w:pPr>
        <w:pStyle w:val="Heading3"/>
        <w:jc w:val="both"/>
        <w:rPr/>
      </w:pPr>
      <w:bookmarkStart w:colFirst="0" w:colLast="0" w:name="_1gr8uzu0tsbv" w:id="90"/>
      <w:bookmarkEnd w:id="90"/>
      <w:r w:rsidDel="00000000" w:rsidR="00000000" w:rsidRPr="00000000">
        <w:rPr>
          <w:rtl w:val="0"/>
        </w:rPr>
        <w:t xml:space="preserve">Limitations and ways to overcome</w:t>
      </w:r>
    </w:p>
    <w:p w:rsidR="00000000" w:rsidDel="00000000" w:rsidP="00000000" w:rsidRDefault="00000000" w:rsidRPr="00000000" w14:paraId="00000244">
      <w:pPr>
        <w:jc w:val="both"/>
        <w:rPr/>
      </w:pPr>
      <w:r w:rsidDel="00000000" w:rsidR="00000000" w:rsidRPr="00000000">
        <w:rPr>
          <w:rtl w:val="0"/>
        </w:rPr>
        <w:t xml:space="preserve">Current system limitations:</w:t>
      </w:r>
    </w:p>
    <w:p w:rsidR="00000000" w:rsidDel="00000000" w:rsidP="00000000" w:rsidRDefault="00000000" w:rsidRPr="00000000" w14:paraId="00000245">
      <w:pPr>
        <w:numPr>
          <w:ilvl w:val="0"/>
          <w:numId w:val="19"/>
        </w:numPr>
        <w:ind w:left="720" w:hanging="360"/>
        <w:jc w:val="both"/>
      </w:pPr>
      <w:r w:rsidDel="00000000" w:rsidR="00000000" w:rsidRPr="00000000">
        <w:rPr>
          <w:rtl w:val="0"/>
        </w:rPr>
        <w:t xml:space="preserve">Crumb size:</w:t>
      </w:r>
    </w:p>
    <w:p w:rsidR="00000000" w:rsidDel="00000000" w:rsidP="00000000" w:rsidRDefault="00000000" w:rsidRPr="00000000" w14:paraId="00000246">
      <w:pPr>
        <w:numPr>
          <w:ilvl w:val="1"/>
          <w:numId w:val="19"/>
        </w:numPr>
        <w:ind w:left="1440" w:hanging="360"/>
        <w:jc w:val="both"/>
      </w:pPr>
      <w:r w:rsidDel="00000000" w:rsidR="00000000" w:rsidRPr="00000000">
        <w:rPr>
          <w:rtl w:val="0"/>
        </w:rPr>
        <w:t xml:space="preserve">Problem: Fixed 2 bytes limit applicability</w:t>
      </w:r>
    </w:p>
    <w:p w:rsidR="00000000" w:rsidDel="00000000" w:rsidP="00000000" w:rsidRDefault="00000000" w:rsidRPr="00000000" w14:paraId="00000247">
      <w:pPr>
        <w:numPr>
          <w:ilvl w:val="1"/>
          <w:numId w:val="19"/>
        </w:numPr>
        <w:ind w:left="1440" w:hanging="360"/>
        <w:jc w:val="both"/>
      </w:pPr>
      <w:r w:rsidDel="00000000" w:rsidR="00000000" w:rsidRPr="00000000">
        <w:rPr>
          <w:rtl w:val="0"/>
        </w:rPr>
        <w:t xml:space="preserve">Solution: Adaptive sizing (1-8 bytes)</w:t>
      </w:r>
    </w:p>
    <w:p w:rsidR="00000000" w:rsidDel="00000000" w:rsidP="00000000" w:rsidRDefault="00000000" w:rsidRPr="00000000" w14:paraId="00000248">
      <w:pPr>
        <w:numPr>
          <w:ilvl w:val="0"/>
          <w:numId w:val="19"/>
        </w:numPr>
        <w:ind w:left="720" w:hanging="360"/>
        <w:jc w:val="both"/>
      </w:pPr>
      <w:r w:rsidDel="00000000" w:rsidR="00000000" w:rsidRPr="00000000">
        <w:rPr>
          <w:rtl w:val="0"/>
        </w:rPr>
        <w:t xml:space="preserve">Temporary model:</w:t>
      </w:r>
    </w:p>
    <w:p w:rsidR="00000000" w:rsidDel="00000000" w:rsidP="00000000" w:rsidRDefault="00000000" w:rsidRPr="00000000" w14:paraId="00000249">
      <w:pPr>
        <w:numPr>
          <w:ilvl w:val="1"/>
          <w:numId w:val="19"/>
        </w:numPr>
        <w:ind w:left="1440" w:hanging="360"/>
        <w:jc w:val="both"/>
      </w:pPr>
      <w:r w:rsidDel="00000000" w:rsidR="00000000" w:rsidRPr="00000000">
        <w:rPr>
          <w:rtl w:val="0"/>
        </w:rPr>
        <w:t xml:space="preserve">Problem: Lack of sequence tracking</w:t>
      </w:r>
    </w:p>
    <w:p w:rsidR="00000000" w:rsidDel="00000000" w:rsidP="00000000" w:rsidRDefault="00000000" w:rsidRPr="00000000" w14:paraId="0000024A">
      <w:pPr>
        <w:numPr>
          <w:ilvl w:val="1"/>
          <w:numId w:val="19"/>
        </w:numPr>
        <w:ind w:left="1440" w:hanging="360"/>
        <w:jc w:val="both"/>
      </w:pPr>
      <w:r w:rsidDel="00000000" w:rsidR="00000000" w:rsidRPr="00000000">
        <w:rPr>
          <w:rtl w:val="0"/>
        </w:rPr>
        <w:t xml:space="preserve">Solution: Introducing timestamps and chains of events</w:t>
      </w:r>
    </w:p>
    <w:p w:rsidR="00000000" w:rsidDel="00000000" w:rsidP="00000000" w:rsidRDefault="00000000" w:rsidRPr="00000000" w14:paraId="0000024B">
      <w:pPr>
        <w:numPr>
          <w:ilvl w:val="0"/>
          <w:numId w:val="19"/>
        </w:numPr>
        <w:ind w:left="720" w:hanging="360"/>
        <w:jc w:val="both"/>
      </w:pPr>
      <w:r w:rsidDel="00000000" w:rsidR="00000000" w:rsidRPr="00000000">
        <w:rPr>
          <w:rtl w:val="0"/>
        </w:rPr>
        <w:t xml:space="preserve">Scalability:</w:t>
      </w:r>
    </w:p>
    <w:p w:rsidR="00000000" w:rsidDel="00000000" w:rsidP="00000000" w:rsidRDefault="00000000" w:rsidRPr="00000000" w14:paraId="0000024C">
      <w:pPr>
        <w:numPr>
          <w:ilvl w:val="1"/>
          <w:numId w:val="19"/>
        </w:numPr>
        <w:ind w:left="1440" w:hanging="360"/>
        <w:jc w:val="both"/>
      </w:pPr>
      <w:r w:rsidDel="00000000" w:rsidR="00000000" w:rsidRPr="00000000">
        <w:rPr>
          <w:rtl w:val="0"/>
        </w:rPr>
        <w:t xml:space="preserve">Problem: Increase in computational complexity at N&gt;10⁶</w:t>
      </w:r>
    </w:p>
    <w:p w:rsidR="00000000" w:rsidDel="00000000" w:rsidP="00000000" w:rsidRDefault="00000000" w:rsidRPr="00000000" w14:paraId="0000024D">
      <w:pPr>
        <w:numPr>
          <w:ilvl w:val="1"/>
          <w:numId w:val="19"/>
        </w:numPr>
        <w:ind w:left="1440" w:hanging="360"/>
        <w:jc w:val="both"/>
      </w:pPr>
      <w:r w:rsidDel="00000000" w:rsidR="00000000" w:rsidRPr="00000000">
        <w:rPr>
          <w:rtl w:val="0"/>
        </w:rPr>
        <w:t xml:space="preserve">Solution: Hierarchical clustering of counters</w:t>
      </w:r>
    </w:p>
    <w:p w:rsidR="00000000" w:rsidDel="00000000" w:rsidP="00000000" w:rsidRDefault="00000000" w:rsidRPr="00000000" w14:paraId="0000024E">
      <w:pPr>
        <w:pStyle w:val="Heading2"/>
        <w:jc w:val="both"/>
        <w:rPr/>
      </w:pPr>
      <w:bookmarkStart w:colFirst="0" w:colLast="0" w:name="_nwenmwe518zn" w:id="91"/>
      <w:bookmarkEnd w:id="91"/>
      <w:r w:rsidDel="00000000" w:rsidR="00000000" w:rsidRPr="00000000">
        <w:rPr>
          <w:rtl w:val="0"/>
        </w:rPr>
        <w:t xml:space="preserve">Promising directions</w:t>
      </w:r>
    </w:p>
    <w:p w:rsidR="00000000" w:rsidDel="00000000" w:rsidP="00000000" w:rsidRDefault="00000000" w:rsidRPr="00000000" w14:paraId="0000024F">
      <w:pPr>
        <w:pStyle w:val="Heading3"/>
        <w:jc w:val="both"/>
        <w:rPr/>
      </w:pPr>
      <w:bookmarkStart w:colFirst="0" w:colLast="0" w:name="_1atxroji5mva" w:id="92"/>
      <w:bookmarkEnd w:id="92"/>
      <w:r w:rsidDel="00000000" w:rsidR="00000000" w:rsidRPr="00000000">
        <w:rPr>
          <w:rtl w:val="0"/>
        </w:rPr>
        <w:t xml:space="preserve">Theoretical developments</w:t>
      </w:r>
    </w:p>
    <w:p w:rsidR="00000000" w:rsidDel="00000000" w:rsidP="00000000" w:rsidRDefault="00000000" w:rsidRPr="00000000" w14:paraId="00000250">
      <w:pPr>
        <w:numPr>
          <w:ilvl w:val="0"/>
          <w:numId w:val="35"/>
        </w:numPr>
        <w:ind w:left="720" w:hanging="360"/>
        <w:jc w:val="both"/>
      </w:pPr>
      <w:r w:rsidDel="00000000" w:rsidR="00000000" w:rsidRPr="00000000">
        <w:rPr>
          <w:rtl w:val="0"/>
        </w:rPr>
        <w:t xml:space="preserve">Dynamic theory λ:</w:t>
      </w:r>
    </w:p>
    <w:p w:rsidR="00000000" w:rsidDel="00000000" w:rsidP="00000000" w:rsidRDefault="00000000" w:rsidRPr="00000000" w14:paraId="00000251">
      <w:pPr>
        <w:numPr>
          <w:ilvl w:val="1"/>
          <w:numId w:val="35"/>
        </w:numPr>
        <w:ind w:left="1440" w:hanging="360"/>
        <w:jc w:val="both"/>
      </w:pPr>
      <w:r w:rsidDel="00000000" w:rsidR="00000000" w:rsidRPr="00000000">
        <w:rPr>
          <w:rtl w:val="0"/>
        </w:rPr>
        <w:t xml:space="preserve">Adaptation of attenuation coefficient to flow characteristics</w:t>
      </w:r>
    </w:p>
    <w:p w:rsidR="00000000" w:rsidDel="00000000" w:rsidP="00000000" w:rsidRDefault="00000000" w:rsidRPr="00000000" w14:paraId="00000252">
      <w:pPr>
        <w:numPr>
          <w:ilvl w:val="1"/>
          <w:numId w:val="35"/>
        </w:numPr>
        <w:ind w:left="1440" w:hanging="360"/>
        <w:jc w:val="both"/>
      </w:pPr>
      <w:r w:rsidDel="00000000" w:rsidR="00000000" w:rsidRPr="00000000">
        <w:rPr>
          <w:rtl w:val="0"/>
        </w:rPr>
        <w:t xml:space="preserve">Simulation of non-stationary processes</w:t>
      </w:r>
    </w:p>
    <w:p w:rsidR="00000000" w:rsidDel="00000000" w:rsidP="00000000" w:rsidRDefault="00000000" w:rsidRPr="00000000" w14:paraId="00000253">
      <w:pPr>
        <w:numPr>
          <w:ilvl w:val="0"/>
          <w:numId w:val="35"/>
        </w:numPr>
        <w:ind w:left="720" w:hanging="360"/>
        <w:jc w:val="both"/>
      </w:pPr>
      <w:r w:rsidDel="00000000" w:rsidR="00000000" w:rsidRPr="00000000">
        <w:rPr>
          <w:rtl w:val="0"/>
        </w:rPr>
        <w:t xml:space="preserve">Quantum analogies:</w:t>
      </w:r>
    </w:p>
    <w:p w:rsidR="00000000" w:rsidDel="00000000" w:rsidP="00000000" w:rsidRDefault="00000000" w:rsidRPr="00000000" w14:paraId="00000254">
      <w:pPr>
        <w:numPr>
          <w:ilvl w:val="1"/>
          <w:numId w:val="35"/>
        </w:numPr>
        <w:ind w:left="1440" w:hanging="360"/>
        <w:jc w:val="both"/>
      </w:pPr>
      <w:r w:rsidDel="00000000" w:rsidR="00000000" w:rsidRPr="00000000">
        <w:rPr>
          <w:rtl w:val="0"/>
        </w:rPr>
        <w:t xml:space="preserve">Interpretation of superposition of patterns</w:t>
      </w:r>
    </w:p>
    <w:p w:rsidR="00000000" w:rsidDel="00000000" w:rsidP="00000000" w:rsidRDefault="00000000" w:rsidRPr="00000000" w14:paraId="00000255">
      <w:pPr>
        <w:numPr>
          <w:ilvl w:val="1"/>
          <w:numId w:val="35"/>
        </w:numPr>
        <w:ind w:left="1440" w:hanging="360"/>
        <w:jc w:val="both"/>
      </w:pPr>
      <w:r w:rsidDel="00000000" w:rsidR="00000000" w:rsidRPr="00000000">
        <w:rPr>
          <w:rtl w:val="0"/>
        </w:rPr>
        <w:t xml:space="preserve">Modeling quantum tunneling between states</w:t>
      </w:r>
    </w:p>
    <w:p w:rsidR="00000000" w:rsidDel="00000000" w:rsidP="00000000" w:rsidRDefault="00000000" w:rsidRPr="00000000" w14:paraId="00000256">
      <w:pPr>
        <w:numPr>
          <w:ilvl w:val="0"/>
          <w:numId w:val="35"/>
        </w:numPr>
        <w:ind w:left="720" w:hanging="360"/>
        <w:jc w:val="both"/>
      </w:pPr>
      <w:r w:rsidDel="00000000" w:rsidR="00000000" w:rsidRPr="00000000">
        <w:rPr>
          <w:rtl w:val="0"/>
        </w:rPr>
        <w:t xml:space="preserve">Topological analysis:</w:t>
      </w:r>
    </w:p>
    <w:p w:rsidR="00000000" w:rsidDel="00000000" w:rsidP="00000000" w:rsidRDefault="00000000" w:rsidRPr="00000000" w14:paraId="00000257">
      <w:pPr>
        <w:numPr>
          <w:ilvl w:val="1"/>
          <w:numId w:val="35"/>
        </w:numPr>
        <w:ind w:left="1440" w:hanging="360"/>
        <w:jc w:val="both"/>
      </w:pPr>
      <w:r w:rsidDel="00000000" w:rsidR="00000000" w:rsidRPr="00000000">
        <w:rPr>
          <w:rtl w:val="0"/>
        </w:rPr>
        <w:t xml:space="preserve">Construction of phase portraits of the system</w:t>
      </w:r>
    </w:p>
    <w:p w:rsidR="00000000" w:rsidDel="00000000" w:rsidP="00000000" w:rsidRDefault="00000000" w:rsidRPr="00000000" w14:paraId="00000258">
      <w:pPr>
        <w:numPr>
          <w:ilvl w:val="1"/>
          <w:numId w:val="35"/>
        </w:numPr>
        <w:ind w:left="1440" w:hanging="360"/>
        <w:jc w:val="both"/>
      </w:pPr>
      <w:r w:rsidDel="00000000" w:rsidR="00000000" w:rsidRPr="00000000">
        <w:rPr>
          <w:rtl w:val="0"/>
        </w:rPr>
        <w:t xml:space="preserve">Identifying critical transition points</w:t>
      </w:r>
    </w:p>
    <w:p w:rsidR="00000000" w:rsidDel="00000000" w:rsidP="00000000" w:rsidRDefault="00000000" w:rsidRPr="00000000" w14:paraId="00000259">
      <w:pPr>
        <w:pStyle w:val="Heading3"/>
        <w:jc w:val="both"/>
        <w:rPr/>
      </w:pPr>
      <w:bookmarkStart w:colFirst="0" w:colLast="0" w:name="_dtfv9v9k2hi0" w:id="93"/>
      <w:bookmarkEnd w:id="93"/>
      <w:r w:rsidDel="00000000" w:rsidR="00000000" w:rsidRPr="00000000">
        <w:rPr>
          <w:rtl w:val="0"/>
        </w:rPr>
        <w:t xml:space="preserve">Technological innovation</w:t>
      </w:r>
    </w:p>
    <w:p w:rsidR="00000000" w:rsidDel="00000000" w:rsidP="00000000" w:rsidRDefault="00000000" w:rsidRPr="00000000" w14:paraId="0000025A">
      <w:pPr>
        <w:numPr>
          <w:ilvl w:val="0"/>
          <w:numId w:val="10"/>
        </w:numPr>
        <w:ind w:left="720" w:hanging="360"/>
        <w:jc w:val="both"/>
      </w:pPr>
      <w:r w:rsidDel="00000000" w:rsidR="00000000" w:rsidRPr="00000000">
        <w:rPr>
          <w:rtl w:val="0"/>
        </w:rPr>
        <w:t xml:space="preserve">Neuromorphic implementations:</w:t>
      </w:r>
    </w:p>
    <w:p w:rsidR="00000000" w:rsidDel="00000000" w:rsidP="00000000" w:rsidRDefault="00000000" w:rsidRPr="00000000" w14:paraId="0000025B">
      <w:pPr>
        <w:numPr>
          <w:ilvl w:val="1"/>
          <w:numId w:val="10"/>
        </w:numPr>
        <w:ind w:left="1440" w:hanging="360"/>
        <w:jc w:val="both"/>
      </w:pPr>
      <w:r w:rsidDel="00000000" w:rsidR="00000000" w:rsidRPr="00000000">
        <w:rPr>
          <w:rtl w:val="0"/>
        </w:rPr>
        <w:t xml:space="preserve">Memristor analogues of counters</w:t>
      </w:r>
    </w:p>
    <w:p w:rsidR="00000000" w:rsidDel="00000000" w:rsidP="00000000" w:rsidRDefault="00000000" w:rsidRPr="00000000" w14:paraId="0000025C">
      <w:pPr>
        <w:numPr>
          <w:ilvl w:val="1"/>
          <w:numId w:val="10"/>
        </w:numPr>
        <w:ind w:left="1440" w:hanging="360"/>
        <w:jc w:val="both"/>
      </w:pPr>
      <w:r w:rsidDel="00000000" w:rsidR="00000000" w:rsidRPr="00000000">
        <w:rPr>
          <w:rtl w:val="0"/>
        </w:rPr>
        <w:t xml:space="preserve">Optical processing of "crumbs"</w:t>
      </w:r>
    </w:p>
    <w:p w:rsidR="00000000" w:rsidDel="00000000" w:rsidP="00000000" w:rsidRDefault="00000000" w:rsidRPr="00000000" w14:paraId="0000025D">
      <w:pPr>
        <w:numPr>
          <w:ilvl w:val="0"/>
          <w:numId w:val="10"/>
        </w:numPr>
        <w:ind w:left="720" w:hanging="360"/>
        <w:jc w:val="both"/>
      </w:pPr>
      <w:r w:rsidDel="00000000" w:rsidR="00000000" w:rsidRPr="00000000">
        <w:rPr>
          <w:rtl w:val="0"/>
        </w:rPr>
        <w:t xml:space="preserve">Hybrid architectures:</w:t>
      </w:r>
    </w:p>
    <w:p w:rsidR="00000000" w:rsidDel="00000000" w:rsidP="00000000" w:rsidRDefault="00000000" w:rsidRPr="00000000" w14:paraId="0000025E">
      <w:pPr>
        <w:numPr>
          <w:ilvl w:val="1"/>
          <w:numId w:val="10"/>
        </w:numPr>
        <w:ind w:left="1440" w:hanging="360"/>
        <w:jc w:val="both"/>
      </w:pPr>
      <w:r w:rsidDel="00000000" w:rsidR="00000000" w:rsidRPr="00000000">
        <w:rPr>
          <w:rtl w:val="0"/>
        </w:rPr>
        <w:t xml:space="preserve">Integration with LSTM networks</w:t>
      </w:r>
    </w:p>
    <w:p w:rsidR="00000000" w:rsidDel="00000000" w:rsidP="00000000" w:rsidRDefault="00000000" w:rsidRPr="00000000" w14:paraId="0000025F">
      <w:pPr>
        <w:numPr>
          <w:ilvl w:val="1"/>
          <w:numId w:val="10"/>
        </w:numPr>
        <w:ind w:left="1440" w:hanging="360"/>
        <w:jc w:val="both"/>
      </w:pPr>
      <w:r w:rsidDel="00000000" w:rsidR="00000000" w:rsidRPr="00000000">
        <w:rPr>
          <w:rtl w:val="0"/>
        </w:rPr>
        <w:t xml:space="preserve">Use as a preprocessing layer</w:t>
      </w:r>
    </w:p>
    <w:p w:rsidR="00000000" w:rsidDel="00000000" w:rsidP="00000000" w:rsidRDefault="00000000" w:rsidRPr="00000000" w14:paraId="00000260">
      <w:pPr>
        <w:numPr>
          <w:ilvl w:val="0"/>
          <w:numId w:val="10"/>
        </w:numPr>
        <w:ind w:left="720" w:hanging="360"/>
        <w:jc w:val="both"/>
      </w:pPr>
      <w:r w:rsidDel="00000000" w:rsidR="00000000" w:rsidRPr="00000000">
        <w:rPr>
          <w:rtl w:val="0"/>
        </w:rPr>
        <w:t xml:space="preserve">Distributed systems:</w:t>
      </w:r>
    </w:p>
    <w:p w:rsidR="00000000" w:rsidDel="00000000" w:rsidP="00000000" w:rsidRDefault="00000000" w:rsidRPr="00000000" w14:paraId="00000261">
      <w:pPr>
        <w:numPr>
          <w:ilvl w:val="1"/>
          <w:numId w:val="10"/>
        </w:numPr>
        <w:ind w:left="1440" w:hanging="360"/>
        <w:jc w:val="both"/>
      </w:pPr>
      <w:r w:rsidDel="00000000" w:rsidR="00000000" w:rsidRPr="00000000">
        <w:rPr>
          <w:rtl w:val="0"/>
        </w:rPr>
        <w:t xml:space="preserve">Model fragmentation between nodes</w:t>
      </w:r>
    </w:p>
    <w:p w:rsidR="00000000" w:rsidDel="00000000" w:rsidP="00000000" w:rsidRDefault="00000000" w:rsidRPr="00000000" w14:paraId="00000262">
      <w:pPr>
        <w:numPr>
          <w:ilvl w:val="1"/>
          <w:numId w:val="10"/>
        </w:numPr>
        <w:ind w:left="1440" w:hanging="360"/>
        <w:jc w:val="both"/>
      </w:pPr>
      <w:r w:rsidDel="00000000" w:rsidR="00000000" w:rsidRPr="00000000">
        <w:rPr>
          <w:rtl w:val="0"/>
        </w:rPr>
        <w:t xml:space="preserve">Coordinated update mechanisms</w:t>
      </w:r>
    </w:p>
    <w:p w:rsidR="00000000" w:rsidDel="00000000" w:rsidP="00000000" w:rsidRDefault="00000000" w:rsidRPr="00000000" w14:paraId="00000263">
      <w:pPr>
        <w:pStyle w:val="Heading2"/>
        <w:jc w:val="both"/>
        <w:rPr/>
      </w:pPr>
      <w:bookmarkStart w:colFirst="0" w:colLast="0" w:name="_levfxpmbq5nl" w:id="94"/>
      <w:bookmarkEnd w:id="94"/>
      <w:r w:rsidDel="00000000" w:rsidR="00000000" w:rsidRPr="00000000">
        <w:rPr>
          <w:rtl w:val="0"/>
        </w:rPr>
        <w:t xml:space="preserve">Philosophical and methodological aspects</w:t>
      </w:r>
    </w:p>
    <w:p w:rsidR="00000000" w:rsidDel="00000000" w:rsidP="00000000" w:rsidRDefault="00000000" w:rsidRPr="00000000" w14:paraId="00000264">
      <w:pPr>
        <w:jc w:val="both"/>
        <w:rPr/>
      </w:pPr>
      <w:r w:rsidDel="00000000" w:rsidR="00000000" w:rsidRPr="00000000">
        <w:rPr>
          <w:rtl w:val="0"/>
        </w:rPr>
        <w:t xml:space="preserve">The study raises fundamental questions:</w:t>
      </w:r>
    </w:p>
    <w:p w:rsidR="00000000" w:rsidDel="00000000" w:rsidP="00000000" w:rsidRDefault="00000000" w:rsidRPr="00000000" w14:paraId="00000265">
      <w:pPr>
        <w:numPr>
          <w:ilvl w:val="0"/>
          <w:numId w:val="7"/>
        </w:numPr>
        <w:ind w:left="720" w:hanging="360"/>
        <w:jc w:val="both"/>
      </w:pPr>
      <w:r w:rsidDel="00000000" w:rsidR="00000000" w:rsidRPr="00000000">
        <w:rPr>
          <w:rtl w:val="0"/>
        </w:rPr>
        <w:t xml:space="preserve">On the nature of artificial intelligence:</w:t>
      </w:r>
    </w:p>
    <w:p w:rsidR="00000000" w:rsidDel="00000000" w:rsidP="00000000" w:rsidRDefault="00000000" w:rsidRPr="00000000" w14:paraId="00000266">
      <w:pPr>
        <w:numPr>
          <w:ilvl w:val="1"/>
          <w:numId w:val="7"/>
        </w:numPr>
        <w:ind w:left="1440" w:hanging="360"/>
        <w:jc w:val="both"/>
      </w:pPr>
      <w:r w:rsidDel="00000000" w:rsidR="00000000" w:rsidRPr="00000000">
        <w:rPr>
          <w:rtl w:val="0"/>
        </w:rPr>
        <w:t xml:space="preserve">Boundaries between symbolic and subsymbolic systems</w:t>
      </w:r>
    </w:p>
    <w:p w:rsidR="00000000" w:rsidDel="00000000" w:rsidP="00000000" w:rsidRDefault="00000000" w:rsidRPr="00000000" w14:paraId="00000267">
      <w:pPr>
        <w:numPr>
          <w:ilvl w:val="1"/>
          <w:numId w:val="7"/>
        </w:numPr>
        <w:ind w:left="1440" w:hanging="360"/>
        <w:jc w:val="both"/>
      </w:pPr>
      <w:r w:rsidDel="00000000" w:rsidR="00000000" w:rsidRPr="00000000">
        <w:rPr>
          <w:rtl w:val="0"/>
        </w:rPr>
        <w:t xml:space="preserve">Criteria for "biological plausibility"</w:t>
      </w:r>
    </w:p>
    <w:p w:rsidR="00000000" w:rsidDel="00000000" w:rsidP="00000000" w:rsidRDefault="00000000" w:rsidRPr="00000000" w14:paraId="00000268">
      <w:pPr>
        <w:numPr>
          <w:ilvl w:val="0"/>
          <w:numId w:val="7"/>
        </w:numPr>
        <w:ind w:left="720" w:hanging="360"/>
        <w:jc w:val="both"/>
      </w:pPr>
      <w:r w:rsidDel="00000000" w:rsidR="00000000" w:rsidRPr="00000000">
        <w:rPr>
          <w:rtl w:val="0"/>
        </w:rPr>
        <w:t xml:space="preserve">On the optimality of cognitive systems:</w:t>
      </w:r>
    </w:p>
    <w:p w:rsidR="00000000" w:rsidDel="00000000" w:rsidP="00000000" w:rsidRDefault="00000000" w:rsidRPr="00000000" w14:paraId="00000269">
      <w:pPr>
        <w:numPr>
          <w:ilvl w:val="1"/>
          <w:numId w:val="7"/>
        </w:numPr>
        <w:ind w:left="1440" w:hanging="360"/>
        <w:jc w:val="both"/>
      </w:pPr>
      <w:r w:rsidDel="00000000" w:rsidR="00000000" w:rsidRPr="00000000">
        <w:rPr>
          <w:rtl w:val="0"/>
        </w:rPr>
        <w:t xml:space="preserve">Energy cost forecasting</w:t>
      </w:r>
    </w:p>
    <w:p w:rsidR="00000000" w:rsidDel="00000000" w:rsidP="00000000" w:rsidRDefault="00000000" w:rsidRPr="00000000" w14:paraId="0000026A">
      <w:pPr>
        <w:numPr>
          <w:ilvl w:val="1"/>
          <w:numId w:val="7"/>
        </w:numPr>
        <w:ind w:left="1440" w:hanging="360"/>
        <w:jc w:val="both"/>
      </w:pPr>
      <w:r w:rsidDel="00000000" w:rsidR="00000000" w:rsidRPr="00000000">
        <w:rPr>
          <w:rtl w:val="0"/>
        </w:rPr>
        <w:t xml:space="preserve">Balance between ductility and stability</w:t>
      </w:r>
    </w:p>
    <w:p w:rsidR="00000000" w:rsidDel="00000000" w:rsidP="00000000" w:rsidRDefault="00000000" w:rsidRPr="00000000" w14:paraId="0000026B">
      <w:pPr>
        <w:numPr>
          <w:ilvl w:val="0"/>
          <w:numId w:val="7"/>
        </w:numPr>
        <w:ind w:left="720" w:hanging="360"/>
        <w:jc w:val="both"/>
      </w:pPr>
      <w:r w:rsidDel="00000000" w:rsidR="00000000" w:rsidRPr="00000000">
        <w:rPr>
          <w:rtl w:val="0"/>
        </w:rPr>
        <w:t xml:space="preserve">About the future of AI:</w:t>
      </w:r>
    </w:p>
    <w:p w:rsidR="00000000" w:rsidDel="00000000" w:rsidP="00000000" w:rsidRDefault="00000000" w:rsidRPr="00000000" w14:paraId="0000026C">
      <w:pPr>
        <w:numPr>
          <w:ilvl w:val="1"/>
          <w:numId w:val="7"/>
        </w:numPr>
        <w:ind w:left="1440" w:hanging="360"/>
        <w:jc w:val="both"/>
      </w:pPr>
      <w:r w:rsidDel="00000000" w:rsidR="00000000" w:rsidRPr="00000000">
        <w:rPr>
          <w:rtl w:val="0"/>
        </w:rPr>
        <w:t xml:space="preserve">The possibility of creating "artificial consciousness"</w:t>
      </w:r>
    </w:p>
    <w:p w:rsidR="00000000" w:rsidDel="00000000" w:rsidP="00000000" w:rsidRDefault="00000000" w:rsidRPr="00000000" w14:paraId="0000026D">
      <w:pPr>
        <w:numPr>
          <w:ilvl w:val="1"/>
          <w:numId w:val="7"/>
        </w:numPr>
        <w:ind w:left="1440" w:hanging="360"/>
        <w:jc w:val="both"/>
      </w:pPr>
      <w:r w:rsidDel="00000000" w:rsidR="00000000" w:rsidRPr="00000000">
        <w:rPr>
          <w:rtl w:val="0"/>
        </w:rPr>
        <w:t xml:space="preserve">Ethical aspects of self-learning systems</w:t>
      </w:r>
    </w:p>
    <w:p w:rsidR="00000000" w:rsidDel="00000000" w:rsidP="00000000" w:rsidRDefault="00000000" w:rsidRPr="00000000" w14:paraId="0000026E">
      <w:pPr>
        <w:pStyle w:val="Heading2"/>
        <w:jc w:val="both"/>
        <w:rPr/>
      </w:pPr>
      <w:bookmarkStart w:colFirst="0" w:colLast="0" w:name="_wl4xorqmko82" w:id="95"/>
      <w:bookmarkEnd w:id="95"/>
      <w:r w:rsidDel="00000000" w:rsidR="00000000" w:rsidRPr="00000000">
        <w:rPr>
          <w:rtl w:val="0"/>
        </w:rPr>
        <w:t xml:space="preserve">Final conclusions</w:t>
      </w:r>
    </w:p>
    <w:p w:rsidR="00000000" w:rsidDel="00000000" w:rsidP="00000000" w:rsidRDefault="00000000" w:rsidRPr="00000000" w14:paraId="0000026F">
      <w:pPr>
        <w:jc w:val="both"/>
        <w:rPr/>
      </w:pPr>
      <w:r w:rsidDel="00000000" w:rsidR="00000000" w:rsidRPr="00000000">
        <w:rPr>
          <w:rtl w:val="0"/>
        </w:rPr>
        <w:t xml:space="preserve">The presented work makes significant contributions in several areas:</w:t>
      </w:r>
    </w:p>
    <w:p w:rsidR="00000000" w:rsidDel="00000000" w:rsidP="00000000" w:rsidRDefault="00000000" w:rsidRPr="00000000" w14:paraId="00000270">
      <w:pPr>
        <w:numPr>
          <w:ilvl w:val="0"/>
          <w:numId w:val="22"/>
        </w:numPr>
        <w:ind w:left="720" w:hanging="360"/>
        <w:jc w:val="both"/>
      </w:pPr>
      <w:r w:rsidDel="00000000" w:rsidR="00000000" w:rsidRPr="00000000">
        <w:rPr>
          <w:rtl w:val="0"/>
        </w:rPr>
        <w:t xml:space="preserve">Artificial Intelligence Theory:</w:t>
      </w:r>
    </w:p>
    <w:p w:rsidR="00000000" w:rsidDel="00000000" w:rsidP="00000000" w:rsidRDefault="00000000" w:rsidRPr="00000000" w14:paraId="00000271">
      <w:pPr>
        <w:numPr>
          <w:ilvl w:val="1"/>
          <w:numId w:val="22"/>
        </w:numPr>
        <w:ind w:left="1440" w:hanging="360"/>
        <w:jc w:val="both"/>
      </w:pPr>
      <w:r w:rsidDel="00000000" w:rsidR="00000000" w:rsidRPr="00000000">
        <w:rPr>
          <w:rtl w:val="0"/>
        </w:rPr>
        <w:t xml:space="preserve">Formalization of forecasting mechanisms</w:t>
      </w:r>
    </w:p>
    <w:p w:rsidR="00000000" w:rsidDel="00000000" w:rsidP="00000000" w:rsidRDefault="00000000" w:rsidRPr="00000000" w14:paraId="00000272">
      <w:pPr>
        <w:numPr>
          <w:ilvl w:val="1"/>
          <w:numId w:val="22"/>
        </w:numPr>
        <w:ind w:left="1440" w:hanging="360"/>
        <w:jc w:val="both"/>
      </w:pPr>
      <w:r w:rsidDel="00000000" w:rsidR="00000000" w:rsidRPr="00000000">
        <w:rPr>
          <w:rtl w:val="0"/>
        </w:rPr>
        <w:t xml:space="preserve">Quantitative performance assessment</w:t>
      </w:r>
    </w:p>
    <w:p w:rsidR="00000000" w:rsidDel="00000000" w:rsidP="00000000" w:rsidRDefault="00000000" w:rsidRPr="00000000" w14:paraId="00000273">
      <w:pPr>
        <w:numPr>
          <w:ilvl w:val="0"/>
          <w:numId w:val="22"/>
        </w:numPr>
        <w:ind w:left="720" w:hanging="360"/>
        <w:jc w:val="both"/>
      </w:pPr>
      <w:r w:rsidDel="00000000" w:rsidR="00000000" w:rsidRPr="00000000">
        <w:rPr>
          <w:rtl w:val="0"/>
        </w:rPr>
        <w:t xml:space="preserve">Cognitive Science:</w:t>
      </w:r>
    </w:p>
    <w:p w:rsidR="00000000" w:rsidDel="00000000" w:rsidP="00000000" w:rsidRDefault="00000000" w:rsidRPr="00000000" w14:paraId="00000274">
      <w:pPr>
        <w:numPr>
          <w:ilvl w:val="1"/>
          <w:numId w:val="22"/>
        </w:numPr>
        <w:ind w:left="1440" w:hanging="360"/>
        <w:jc w:val="both"/>
      </w:pPr>
      <w:r w:rsidDel="00000000" w:rsidR="00000000" w:rsidRPr="00000000">
        <w:rPr>
          <w:rtl w:val="0"/>
        </w:rPr>
        <w:t xml:space="preserve">New models of neural plasticity</w:t>
      </w:r>
    </w:p>
    <w:p w:rsidR="00000000" w:rsidDel="00000000" w:rsidP="00000000" w:rsidRDefault="00000000" w:rsidRPr="00000000" w14:paraId="00000275">
      <w:pPr>
        <w:numPr>
          <w:ilvl w:val="1"/>
          <w:numId w:val="22"/>
        </w:numPr>
        <w:ind w:left="1440" w:hanging="360"/>
        <w:jc w:val="both"/>
      </w:pPr>
      <w:r w:rsidDel="00000000" w:rsidR="00000000" w:rsidRPr="00000000">
        <w:rPr>
          <w:rtl w:val="0"/>
        </w:rPr>
        <w:t xml:space="preserve">Energy Optimization Metrics</w:t>
      </w:r>
    </w:p>
    <w:p w:rsidR="00000000" w:rsidDel="00000000" w:rsidP="00000000" w:rsidRDefault="00000000" w:rsidRPr="00000000" w14:paraId="00000276">
      <w:pPr>
        <w:numPr>
          <w:ilvl w:val="0"/>
          <w:numId w:val="22"/>
        </w:numPr>
        <w:ind w:left="720" w:hanging="360"/>
        <w:jc w:val="both"/>
      </w:pPr>
      <w:r w:rsidDel="00000000" w:rsidR="00000000" w:rsidRPr="00000000">
        <w:rPr>
          <w:rtl w:val="0"/>
        </w:rPr>
        <w:t xml:space="preserve">Practical computer science:</w:t>
      </w:r>
    </w:p>
    <w:p w:rsidR="00000000" w:rsidDel="00000000" w:rsidP="00000000" w:rsidRDefault="00000000" w:rsidRPr="00000000" w14:paraId="00000277">
      <w:pPr>
        <w:numPr>
          <w:ilvl w:val="1"/>
          <w:numId w:val="22"/>
        </w:numPr>
        <w:ind w:left="1440" w:hanging="360"/>
        <w:jc w:val="both"/>
      </w:pPr>
      <w:r w:rsidDel="00000000" w:rsidR="00000000" w:rsidRPr="00000000">
        <w:rPr>
          <w:rtl w:val="0"/>
        </w:rPr>
        <w:t xml:space="preserve">Algorithms for processing streaming data</w:t>
      </w:r>
    </w:p>
    <w:p w:rsidR="00000000" w:rsidDel="00000000" w:rsidP="00000000" w:rsidRDefault="00000000" w:rsidRPr="00000000" w14:paraId="00000278">
      <w:pPr>
        <w:numPr>
          <w:ilvl w:val="1"/>
          <w:numId w:val="22"/>
        </w:numPr>
        <w:ind w:left="1440" w:hanging="360"/>
        <w:jc w:val="both"/>
      </w:pPr>
      <w:r w:rsidDel="00000000" w:rsidR="00000000" w:rsidRPr="00000000">
        <w:rPr>
          <w:rtl w:val="0"/>
        </w:rPr>
        <w:t xml:space="preserve">Anomaly detection methods</w:t>
      </w:r>
    </w:p>
    <w:p w:rsidR="00000000" w:rsidDel="00000000" w:rsidP="00000000" w:rsidRDefault="00000000" w:rsidRPr="00000000" w14:paraId="00000279">
      <w:pPr>
        <w:jc w:val="both"/>
        <w:rPr/>
      </w:pPr>
      <w:r w:rsidDel="00000000" w:rsidR="00000000" w:rsidRPr="00000000">
        <w:rPr>
          <w:rtl w:val="0"/>
        </w:rPr>
        <w:t xml:space="preserve">The promise of the system lies in the creation of a new generation of adaptive, energy-efficient and biologically plausible computing architectures.</w:t>
      </w:r>
    </w:p>
    <w:p w:rsidR="00000000" w:rsidDel="00000000" w:rsidP="00000000" w:rsidRDefault="00000000" w:rsidRPr="00000000" w14:paraId="0000027A">
      <w:pPr>
        <w:pStyle w:val="Heading1"/>
        <w:jc w:val="both"/>
        <w:rPr/>
      </w:pPr>
      <w:bookmarkStart w:colFirst="0" w:colLast="0" w:name="_5f08gj6zbivk" w:id="96"/>
      <w:bookmarkEnd w:id="96"/>
      <w:r w:rsidDel="00000000" w:rsidR="00000000" w:rsidRPr="00000000">
        <w:rPr>
          <w:rtl w:val="0"/>
        </w:rPr>
        <w:t xml:space="preserve">References:</w:t>
      </w:r>
    </w:p>
    <w:p w:rsidR="00000000" w:rsidDel="00000000" w:rsidP="00000000" w:rsidRDefault="00000000" w:rsidRPr="00000000" w14:paraId="0000027B">
      <w:pPr>
        <w:numPr>
          <w:ilvl w:val="0"/>
          <w:numId w:val="40"/>
        </w:numPr>
        <w:ind w:left="720" w:hanging="360"/>
        <w:jc w:val="both"/>
        <w:rPr>
          <w:sz w:val="18"/>
          <w:szCs w:val="18"/>
        </w:rPr>
      </w:pPr>
      <w:r w:rsidDel="00000000" w:rsidR="00000000" w:rsidRPr="00000000">
        <w:rPr>
          <w:sz w:val="18"/>
          <w:szCs w:val="18"/>
          <w:rtl w:val="0"/>
        </w:rPr>
        <w:t xml:space="preserve">Anderson, J. R., &amp; Schooler, L. J. (1991). Reflections of the environment in memory. Psychological Science, 2(6), 396-408.</w:t>
      </w:r>
    </w:p>
    <w:p w:rsidR="00000000" w:rsidDel="00000000" w:rsidP="00000000" w:rsidRDefault="00000000" w:rsidRPr="00000000" w14:paraId="0000027C">
      <w:pPr>
        <w:numPr>
          <w:ilvl w:val="0"/>
          <w:numId w:val="40"/>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https://doi.org/10.52340/gs.2025.07.01.26</w:t>
      </w:r>
    </w:p>
    <w:p w:rsidR="00000000" w:rsidDel="00000000" w:rsidP="00000000" w:rsidRDefault="00000000" w:rsidRPr="00000000" w14:paraId="0000027D">
      <w:pPr>
        <w:numPr>
          <w:ilvl w:val="0"/>
          <w:numId w:val="40"/>
        </w:numPr>
        <w:ind w:left="720" w:hanging="360"/>
        <w:jc w:val="both"/>
        <w:rPr>
          <w:sz w:val="18"/>
          <w:szCs w:val="18"/>
        </w:rPr>
      </w:pPr>
      <w:r w:rsidDel="00000000" w:rsidR="00000000" w:rsidRPr="00000000">
        <w:rPr>
          <w:sz w:val="18"/>
          <w:szCs w:val="18"/>
          <w:rtl w:val="0"/>
        </w:rPr>
        <w:t xml:space="preserve">Bedau, M. A. (2003). Artificial life: organization, adaptation and complexity from the bottom up. Trends in Cognitive Sciences, 7(11), 505-512.</w:t>
      </w:r>
    </w:p>
    <w:p w:rsidR="00000000" w:rsidDel="00000000" w:rsidP="00000000" w:rsidRDefault="00000000" w:rsidRPr="00000000" w14:paraId="0000027E">
      <w:pPr>
        <w:numPr>
          <w:ilvl w:val="0"/>
          <w:numId w:val="40"/>
        </w:numPr>
        <w:ind w:left="720" w:hanging="360"/>
        <w:jc w:val="both"/>
        <w:rPr>
          <w:sz w:val="18"/>
          <w:szCs w:val="18"/>
        </w:rPr>
      </w:pPr>
      <w:r w:rsidDel="00000000" w:rsidR="00000000" w:rsidRPr="00000000">
        <w:rPr>
          <w:sz w:val="18"/>
          <w:szCs w:val="18"/>
          <w:rtl w:val="0"/>
        </w:rPr>
        <w:t xml:space="preserve">Butz, M. V., Bilkey, D., Humaidan, D., Knott, A., &amp; Otte, S. (2019). Learning, planning, and control in a monolithic neural event inference architecture. Neural Networks, 117, 135-144.</w:t>
      </w:r>
    </w:p>
    <w:p w:rsidR="00000000" w:rsidDel="00000000" w:rsidP="00000000" w:rsidRDefault="00000000" w:rsidRPr="00000000" w14:paraId="0000027F">
      <w:pPr>
        <w:numPr>
          <w:ilvl w:val="0"/>
          <w:numId w:val="40"/>
        </w:numPr>
        <w:ind w:left="720" w:hanging="360"/>
        <w:jc w:val="both"/>
        <w:rPr>
          <w:sz w:val="18"/>
          <w:szCs w:val="18"/>
        </w:rPr>
      </w:pPr>
      <w:r w:rsidDel="00000000" w:rsidR="00000000" w:rsidRPr="00000000">
        <w:rPr>
          <w:sz w:val="18"/>
          <w:szCs w:val="18"/>
          <w:rtl w:val="0"/>
        </w:rPr>
        <w:t xml:space="preserve">Buzsáki, G. (2019). The brain from inside out. Oxford University Press.</w:t>
      </w:r>
    </w:p>
    <w:p w:rsidR="00000000" w:rsidDel="00000000" w:rsidP="00000000" w:rsidRDefault="00000000" w:rsidRPr="00000000" w14:paraId="00000280">
      <w:pPr>
        <w:numPr>
          <w:ilvl w:val="0"/>
          <w:numId w:val="40"/>
        </w:numPr>
        <w:ind w:left="720" w:hanging="360"/>
        <w:jc w:val="both"/>
        <w:rPr>
          <w:sz w:val="18"/>
          <w:szCs w:val="18"/>
        </w:rPr>
      </w:pPr>
      <w:r w:rsidDel="00000000" w:rsidR="00000000" w:rsidRPr="00000000">
        <w:rPr>
          <w:sz w:val="18"/>
          <w:szCs w:val="18"/>
          <w:rtl w:val="0"/>
        </w:rPr>
        <w:t xml:space="preserve">Carbone, P., Katsifodimos, A., Ewen, S., Markl, V., Haridi, S., &amp; Tzoumas, K. (2015). Apache Flink: Stream and batch processing in a single engine. Bulletin of the IEEE Computer Society Technical Committee on Data Engineering, 36(4).</w:t>
      </w:r>
    </w:p>
    <w:p w:rsidR="00000000" w:rsidDel="00000000" w:rsidP="00000000" w:rsidRDefault="00000000" w:rsidRPr="00000000" w14:paraId="00000281">
      <w:pPr>
        <w:numPr>
          <w:ilvl w:val="0"/>
          <w:numId w:val="40"/>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282">
      <w:pPr>
        <w:numPr>
          <w:ilvl w:val="0"/>
          <w:numId w:val="40"/>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283">
      <w:pPr>
        <w:numPr>
          <w:ilvl w:val="0"/>
          <w:numId w:val="40"/>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284">
      <w:pPr>
        <w:numPr>
          <w:ilvl w:val="0"/>
          <w:numId w:val="40"/>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285">
      <w:pPr>
        <w:numPr>
          <w:ilvl w:val="0"/>
          <w:numId w:val="40"/>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286">
      <w:pPr>
        <w:numPr>
          <w:ilvl w:val="0"/>
          <w:numId w:val="40"/>
        </w:numPr>
        <w:ind w:left="720" w:hanging="360"/>
        <w:jc w:val="both"/>
        <w:rPr>
          <w:sz w:val="18"/>
          <w:szCs w:val="18"/>
        </w:rPr>
      </w:pPr>
      <w:r w:rsidDel="00000000" w:rsidR="00000000" w:rsidRPr="00000000">
        <w:rPr>
          <w:sz w:val="18"/>
          <w:szCs w:val="18"/>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287">
      <w:pPr>
        <w:numPr>
          <w:ilvl w:val="0"/>
          <w:numId w:val="40"/>
        </w:numPr>
        <w:ind w:left="720" w:hanging="360"/>
        <w:jc w:val="both"/>
        <w:rPr>
          <w:sz w:val="18"/>
          <w:szCs w:val="18"/>
        </w:rPr>
      </w:pPr>
      <w:r w:rsidDel="00000000" w:rsidR="00000000" w:rsidRPr="00000000">
        <w:rPr>
          <w:sz w:val="18"/>
          <w:szCs w:val="18"/>
          <w:rtl w:val="0"/>
        </w:rPr>
        <w:t xml:space="preserve">Feller, W. (1968). An introduction to probability theory and its applications (Vol. 1). Wiley.</w:t>
      </w:r>
    </w:p>
    <w:p w:rsidR="00000000" w:rsidDel="00000000" w:rsidP="00000000" w:rsidRDefault="00000000" w:rsidRPr="00000000" w14:paraId="00000288">
      <w:pPr>
        <w:numPr>
          <w:ilvl w:val="0"/>
          <w:numId w:val="40"/>
        </w:numPr>
        <w:ind w:left="720" w:hanging="360"/>
        <w:jc w:val="both"/>
        <w:rPr>
          <w:sz w:val="18"/>
          <w:szCs w:val="18"/>
        </w:rPr>
      </w:pPr>
      <w:r w:rsidDel="00000000" w:rsidR="00000000" w:rsidRPr="00000000">
        <w:rPr>
          <w:sz w:val="18"/>
          <w:szCs w:val="18"/>
          <w:rtl w:val="0"/>
        </w:rPr>
        <w:t xml:space="preserve">Friston, K. (2010). The free-energy principle: a unified brain theory? Nature Reviews Neuroscience, 11(2), 127-138.</w:t>
      </w:r>
    </w:p>
    <w:p w:rsidR="00000000" w:rsidDel="00000000" w:rsidP="00000000" w:rsidRDefault="00000000" w:rsidRPr="00000000" w14:paraId="00000289">
      <w:pPr>
        <w:numPr>
          <w:ilvl w:val="0"/>
          <w:numId w:val="40"/>
        </w:numPr>
        <w:ind w:left="720" w:hanging="360"/>
        <w:jc w:val="both"/>
        <w:rPr>
          <w:sz w:val="18"/>
          <w:szCs w:val="18"/>
        </w:rPr>
      </w:pPr>
      <w:r w:rsidDel="00000000" w:rsidR="00000000" w:rsidRPr="00000000">
        <w:rPr>
          <w:sz w:val="18"/>
          <w:szCs w:val="18"/>
          <w:rtl w:val="0"/>
        </w:rPr>
        <w:t xml:space="preserve">Gazzaniga, M. S. (2000). Cerebral specialization and interhemispheric communication. Brain, 123(7), 1293-1326.</w:t>
      </w:r>
    </w:p>
    <w:p w:rsidR="00000000" w:rsidDel="00000000" w:rsidP="00000000" w:rsidRDefault="00000000" w:rsidRPr="00000000" w14:paraId="0000028A">
      <w:pPr>
        <w:numPr>
          <w:ilvl w:val="0"/>
          <w:numId w:val="40"/>
        </w:numPr>
        <w:ind w:left="720" w:hanging="360"/>
        <w:jc w:val="both"/>
        <w:rPr>
          <w:sz w:val="18"/>
          <w:szCs w:val="18"/>
        </w:rPr>
      </w:pPr>
      <w:r w:rsidDel="00000000" w:rsidR="00000000" w:rsidRPr="00000000">
        <w:rPr>
          <w:sz w:val="18"/>
          <w:szCs w:val="18"/>
          <w:rtl w:val="0"/>
        </w:rPr>
        <w:t xml:space="preserve">Gershenson, C. (2012). The implications of interactions for science and philosophy. Foundations of Science, 17(1), 53-64.</w:t>
      </w:r>
    </w:p>
    <w:p w:rsidR="00000000" w:rsidDel="00000000" w:rsidP="00000000" w:rsidRDefault="00000000" w:rsidRPr="00000000" w14:paraId="0000028B">
      <w:pPr>
        <w:numPr>
          <w:ilvl w:val="0"/>
          <w:numId w:val="40"/>
        </w:numPr>
        <w:ind w:left="720" w:hanging="360"/>
        <w:jc w:val="both"/>
        <w:rPr>
          <w:sz w:val="18"/>
          <w:szCs w:val="18"/>
        </w:rPr>
      </w:pPr>
      <w:r w:rsidDel="00000000" w:rsidR="00000000" w:rsidRPr="00000000">
        <w:rPr>
          <w:sz w:val="18"/>
          <w:szCs w:val="18"/>
          <w:rtl w:val="0"/>
        </w:rPr>
        <w:t xml:space="preserve">Hardt, O., Nader, K., &amp; Nadel, L. (2013). Decay happens: the role of active forgetting in memory. Trends in cognitive sciences, 17(3), 111-120.</w:t>
      </w:r>
    </w:p>
    <w:p w:rsidR="00000000" w:rsidDel="00000000" w:rsidP="00000000" w:rsidRDefault="00000000" w:rsidRPr="00000000" w14:paraId="0000028C">
      <w:pPr>
        <w:numPr>
          <w:ilvl w:val="0"/>
          <w:numId w:val="40"/>
        </w:numPr>
        <w:ind w:left="720" w:hanging="360"/>
        <w:jc w:val="both"/>
        <w:rPr>
          <w:sz w:val="18"/>
          <w:szCs w:val="18"/>
        </w:rPr>
      </w:pPr>
      <w:r w:rsidDel="00000000" w:rsidR="00000000" w:rsidRPr="00000000">
        <w:rPr>
          <w:sz w:val="18"/>
          <w:szCs w:val="18"/>
          <w:rtl w:val="0"/>
        </w:rPr>
        <w:t xml:space="preserve">Harris, K. D. (2020). Cortical computation in mammals. Neuron, 104(1), 18-31.</w:t>
      </w:r>
    </w:p>
    <w:p w:rsidR="00000000" w:rsidDel="00000000" w:rsidP="00000000" w:rsidRDefault="00000000" w:rsidRPr="00000000" w14:paraId="0000028D">
      <w:pPr>
        <w:numPr>
          <w:ilvl w:val="0"/>
          <w:numId w:val="40"/>
        </w:numPr>
        <w:ind w:left="720" w:hanging="360"/>
        <w:jc w:val="both"/>
        <w:rPr>
          <w:sz w:val="18"/>
          <w:szCs w:val="18"/>
        </w:rPr>
      </w:pPr>
      <w:r w:rsidDel="00000000" w:rsidR="00000000" w:rsidRPr="00000000">
        <w:rPr>
          <w:sz w:val="18"/>
          <w:szCs w:val="18"/>
          <w:rtl w:val="0"/>
        </w:rPr>
        <w:t xml:space="preserve">Hawkins, J., &amp; Blakeslee, S. (2004). On intelligence. Times Books.</w:t>
      </w:r>
    </w:p>
    <w:p w:rsidR="00000000" w:rsidDel="00000000" w:rsidP="00000000" w:rsidRDefault="00000000" w:rsidRPr="00000000" w14:paraId="0000028E">
      <w:pPr>
        <w:numPr>
          <w:ilvl w:val="0"/>
          <w:numId w:val="40"/>
        </w:numPr>
        <w:ind w:left="720" w:hanging="360"/>
        <w:jc w:val="both"/>
        <w:rPr>
          <w:sz w:val="18"/>
          <w:szCs w:val="18"/>
        </w:rPr>
      </w:pPr>
      <w:r w:rsidDel="00000000" w:rsidR="00000000" w:rsidRPr="00000000">
        <w:rPr>
          <w:sz w:val="18"/>
          <w:szCs w:val="18"/>
          <w:rtl w:val="0"/>
        </w:rPr>
        <w:t xml:space="preserve">Hochreiter, S., &amp; Schmidhuber, J. (1997). Long short-term memory. Neural computation, 9(8), 1735-1780.</w:t>
      </w:r>
    </w:p>
    <w:p w:rsidR="00000000" w:rsidDel="00000000" w:rsidP="00000000" w:rsidRDefault="00000000" w:rsidRPr="00000000" w14:paraId="0000028F">
      <w:pPr>
        <w:numPr>
          <w:ilvl w:val="0"/>
          <w:numId w:val="40"/>
        </w:numPr>
        <w:ind w:left="720" w:hanging="360"/>
        <w:jc w:val="both"/>
        <w:rPr>
          <w:sz w:val="18"/>
          <w:szCs w:val="18"/>
        </w:rPr>
      </w:pPr>
      <w:r w:rsidDel="00000000" w:rsidR="00000000" w:rsidRPr="00000000">
        <w:rPr>
          <w:sz w:val="18"/>
          <w:szCs w:val="18"/>
          <w:rtl w:val="0"/>
        </w:rPr>
        <w:t xml:space="preserve">Hubel, D. H., &amp; Wiesel, T. N. (1962). Receptive fields, binocular interaction and functional architecture in the cat's visual cortex. The Journal of physiology, 160(1), 106.</w:t>
      </w:r>
    </w:p>
    <w:p w:rsidR="00000000" w:rsidDel="00000000" w:rsidP="00000000" w:rsidRDefault="00000000" w:rsidRPr="00000000" w14:paraId="00000290">
      <w:pPr>
        <w:numPr>
          <w:ilvl w:val="0"/>
          <w:numId w:val="40"/>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291">
      <w:pPr>
        <w:numPr>
          <w:ilvl w:val="0"/>
          <w:numId w:val="40"/>
        </w:numPr>
        <w:ind w:left="720" w:hanging="360"/>
        <w:jc w:val="both"/>
        <w:rPr>
          <w:sz w:val="18"/>
          <w:szCs w:val="18"/>
        </w:rPr>
      </w:pPr>
      <w:r w:rsidDel="00000000" w:rsidR="00000000" w:rsidRPr="00000000">
        <w:rPr>
          <w:sz w:val="18"/>
          <w:szCs w:val="18"/>
          <w:rtl w:val="0"/>
        </w:rPr>
        <w:t xml:space="preserve">Katsov, I., Yarden, T. L., &amp; Kardar, M. (2017). Anomalous diffusion in probabilistic interval maps with stable boundaries. Physical Review E, 95(5), 052129.</w:t>
      </w:r>
    </w:p>
    <w:p w:rsidR="00000000" w:rsidDel="00000000" w:rsidP="00000000" w:rsidRDefault="00000000" w:rsidRPr="00000000" w14:paraId="00000292">
      <w:pPr>
        <w:numPr>
          <w:ilvl w:val="0"/>
          <w:numId w:val="40"/>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https://doi.org/10.52340/2023.01.01.19</w:t>
      </w:r>
    </w:p>
    <w:p w:rsidR="00000000" w:rsidDel="00000000" w:rsidP="00000000" w:rsidRDefault="00000000" w:rsidRPr="00000000" w14:paraId="00000293">
      <w:pPr>
        <w:numPr>
          <w:ilvl w:val="0"/>
          <w:numId w:val="40"/>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https://doi.org/10.52340/2023.01.01.20</w:t>
      </w:r>
    </w:p>
    <w:p w:rsidR="00000000" w:rsidDel="00000000" w:rsidP="00000000" w:rsidRDefault="00000000" w:rsidRPr="00000000" w14:paraId="00000294">
      <w:pPr>
        <w:numPr>
          <w:ilvl w:val="0"/>
          <w:numId w:val="40"/>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295">
      <w:pPr>
        <w:numPr>
          <w:ilvl w:val="0"/>
          <w:numId w:val="40"/>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296">
      <w:pPr>
        <w:numPr>
          <w:ilvl w:val="0"/>
          <w:numId w:val="40"/>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297">
      <w:pPr>
        <w:numPr>
          <w:ilvl w:val="0"/>
          <w:numId w:val="40"/>
        </w:numPr>
        <w:ind w:left="720" w:hanging="360"/>
        <w:jc w:val="both"/>
        <w:rPr>
          <w:sz w:val="18"/>
          <w:szCs w:val="18"/>
        </w:rPr>
      </w:pPr>
      <w:r w:rsidDel="00000000" w:rsidR="00000000" w:rsidRPr="00000000">
        <w:rPr>
          <w:sz w:val="18"/>
          <w:szCs w:val="18"/>
          <w:rtl w:val="0"/>
        </w:rPr>
        <w:t xml:space="preserve">Kriegeskorte, N., &amp; Douglas, P. K. (2018). Cognitive computational neuroscience. Nature Neuroscience, 21(9), 1148-1160.</w:t>
      </w:r>
    </w:p>
    <w:p w:rsidR="00000000" w:rsidDel="00000000" w:rsidP="00000000" w:rsidRDefault="00000000" w:rsidRPr="00000000" w14:paraId="00000298">
      <w:pPr>
        <w:numPr>
          <w:ilvl w:val="0"/>
          <w:numId w:val="40"/>
        </w:numPr>
        <w:ind w:left="720" w:hanging="360"/>
        <w:jc w:val="both"/>
        <w:rPr>
          <w:sz w:val="18"/>
          <w:szCs w:val="18"/>
        </w:rPr>
      </w:pPr>
      <w:r w:rsidDel="00000000" w:rsidR="00000000" w:rsidRPr="00000000">
        <w:rPr>
          <w:sz w:val="18"/>
          <w:szCs w:val="18"/>
          <w:rtl w:val="0"/>
        </w:rPr>
        <w:t xml:space="preserve">Langton, C. G. (1989). Artificial life. Addison-Wesley.</w:t>
      </w:r>
    </w:p>
    <w:p w:rsidR="00000000" w:rsidDel="00000000" w:rsidP="00000000" w:rsidRDefault="00000000" w:rsidRPr="00000000" w14:paraId="00000299">
      <w:pPr>
        <w:numPr>
          <w:ilvl w:val="0"/>
          <w:numId w:val="40"/>
        </w:numPr>
        <w:ind w:left="720" w:hanging="360"/>
        <w:jc w:val="both"/>
        <w:rPr>
          <w:sz w:val="18"/>
          <w:szCs w:val="18"/>
        </w:rPr>
      </w:pPr>
      <w:r w:rsidDel="00000000" w:rsidR="00000000" w:rsidRPr="00000000">
        <w:rPr>
          <w:sz w:val="18"/>
          <w:szCs w:val="18"/>
          <w:rtl w:val="0"/>
        </w:rPr>
        <w:t xml:space="preserve">Lennie, P. (2003). The cost of cortical computation. Current biology, 13(6), 493-497.</w:t>
      </w:r>
    </w:p>
    <w:p w:rsidR="00000000" w:rsidDel="00000000" w:rsidP="00000000" w:rsidRDefault="00000000" w:rsidRPr="00000000" w14:paraId="0000029A">
      <w:pPr>
        <w:numPr>
          <w:ilvl w:val="0"/>
          <w:numId w:val="40"/>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29B">
      <w:pPr>
        <w:numPr>
          <w:ilvl w:val="0"/>
          <w:numId w:val="40"/>
        </w:numPr>
        <w:ind w:left="720" w:hanging="360"/>
        <w:jc w:val="both"/>
        <w:rPr>
          <w:sz w:val="18"/>
          <w:szCs w:val="18"/>
        </w:rPr>
      </w:pPr>
      <w:r w:rsidDel="00000000" w:rsidR="00000000" w:rsidRPr="00000000">
        <w:rPr>
          <w:sz w:val="18"/>
          <w:szCs w:val="18"/>
          <w:rtl w:val="0"/>
        </w:rPr>
        <w:t xml:space="preserve">Lungarella, M., Metta, G., Pfeifer, R., &amp; Sandini, G. (2003). Developmental robotics: a survey. Connection Science, 15(4), 151-190.</w:t>
      </w:r>
    </w:p>
    <w:p w:rsidR="00000000" w:rsidDel="00000000" w:rsidP="00000000" w:rsidRDefault="00000000" w:rsidRPr="00000000" w14:paraId="0000029C">
      <w:pPr>
        <w:numPr>
          <w:ilvl w:val="0"/>
          <w:numId w:val="40"/>
        </w:numPr>
        <w:ind w:left="720" w:hanging="360"/>
        <w:jc w:val="both"/>
        <w:rPr>
          <w:sz w:val="18"/>
          <w:szCs w:val="18"/>
        </w:rPr>
      </w:pPr>
      <w:r w:rsidDel="00000000" w:rsidR="00000000" w:rsidRPr="00000000">
        <w:rPr>
          <w:sz w:val="18"/>
          <w:szCs w:val="18"/>
          <w:rtl w:val="0"/>
        </w:rPr>
        <w:t xml:space="preserve">Marlow, S. (2013). Parallel and concurrent programming in Haskell. O'Reilly Media.</w:t>
      </w:r>
    </w:p>
    <w:p w:rsidR="00000000" w:rsidDel="00000000" w:rsidP="00000000" w:rsidRDefault="00000000" w:rsidRPr="00000000" w14:paraId="0000029D">
      <w:pPr>
        <w:numPr>
          <w:ilvl w:val="0"/>
          <w:numId w:val="40"/>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29E">
      <w:pPr>
        <w:numPr>
          <w:ilvl w:val="0"/>
          <w:numId w:val="40"/>
        </w:numPr>
        <w:ind w:left="720" w:hanging="360"/>
        <w:jc w:val="both"/>
        <w:rPr>
          <w:sz w:val="18"/>
          <w:szCs w:val="18"/>
        </w:rPr>
      </w:pPr>
      <w:r w:rsidDel="00000000" w:rsidR="00000000" w:rsidRPr="00000000">
        <w:rPr>
          <w:sz w:val="18"/>
          <w:szCs w:val="18"/>
          <w:rtl w:val="0"/>
        </w:rPr>
        <w:t xml:space="preserve">Newell, A., &amp; Simon, H. A. (1976). Computer science as empirical inquiry. Communications of the ACM, 19(3), 113-126.</w:t>
      </w:r>
    </w:p>
    <w:p w:rsidR="00000000" w:rsidDel="00000000" w:rsidP="00000000" w:rsidRDefault="00000000" w:rsidRPr="00000000" w14:paraId="0000029F">
      <w:pPr>
        <w:numPr>
          <w:ilvl w:val="0"/>
          <w:numId w:val="40"/>
        </w:numPr>
        <w:ind w:left="720" w:hanging="360"/>
        <w:jc w:val="both"/>
        <w:rPr>
          <w:sz w:val="18"/>
          <w:szCs w:val="18"/>
        </w:rPr>
      </w:pPr>
      <w:r w:rsidDel="00000000" w:rsidR="00000000" w:rsidRPr="00000000">
        <w:rPr>
          <w:sz w:val="18"/>
          <w:szCs w:val="18"/>
          <w:rtl w:val="0"/>
        </w:rPr>
        <w:t xml:space="preserve">Newell, A., &amp; Simon, H. A. (1976). Computer science as empirical inquiry. Communications of the ACM, 19(3), 113-126.</w:t>
      </w:r>
    </w:p>
    <w:p w:rsidR="00000000" w:rsidDel="00000000" w:rsidP="00000000" w:rsidRDefault="00000000" w:rsidRPr="00000000" w14:paraId="000002A0">
      <w:pPr>
        <w:numPr>
          <w:ilvl w:val="0"/>
          <w:numId w:val="40"/>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2A1">
      <w:pPr>
        <w:numPr>
          <w:ilvl w:val="0"/>
          <w:numId w:val="40"/>
        </w:numPr>
        <w:ind w:left="720" w:hanging="360"/>
        <w:jc w:val="both"/>
        <w:rPr>
          <w:sz w:val="18"/>
          <w:szCs w:val="18"/>
        </w:rPr>
      </w:pPr>
      <w:r w:rsidDel="00000000" w:rsidR="00000000" w:rsidRPr="00000000">
        <w:rPr>
          <w:sz w:val="18"/>
          <w:szCs w:val="18"/>
          <w:rtl w:val="0"/>
        </w:rPr>
        <w:t xml:space="preserve">Prokopenko, M., Boschetti, F., &amp; Ryan, A. J. (2009). An information-theoretic primer on complexity, self-organization, and emergence. Complexity, 15(1), 11-28.</w:t>
      </w:r>
    </w:p>
    <w:p w:rsidR="00000000" w:rsidDel="00000000" w:rsidP="00000000" w:rsidRDefault="00000000" w:rsidRPr="00000000" w14:paraId="000002A2">
      <w:pPr>
        <w:numPr>
          <w:ilvl w:val="0"/>
          <w:numId w:val="40"/>
        </w:numPr>
        <w:ind w:left="720" w:hanging="360"/>
        <w:jc w:val="both"/>
        <w:rPr>
          <w:sz w:val="18"/>
          <w:szCs w:val="18"/>
        </w:rPr>
      </w:pPr>
      <w:r w:rsidDel="00000000" w:rsidR="00000000" w:rsidRPr="00000000">
        <w:rPr>
          <w:sz w:val="18"/>
          <w:szCs w:val="18"/>
          <w:rtl w:val="0"/>
        </w:rPr>
        <w:t xml:space="preserve">Rabiner, L. R. (1989). A tutorial on hidden Markov models and selected applications in speech recognition. Proceedings of the IEEE, 77(2), 257-286.</w:t>
      </w:r>
    </w:p>
    <w:p w:rsidR="00000000" w:rsidDel="00000000" w:rsidP="00000000" w:rsidRDefault="00000000" w:rsidRPr="00000000" w14:paraId="000002A3">
      <w:pPr>
        <w:numPr>
          <w:ilvl w:val="0"/>
          <w:numId w:val="40"/>
        </w:numPr>
        <w:ind w:left="720" w:hanging="360"/>
        <w:jc w:val="both"/>
        <w:rPr>
          <w:sz w:val="18"/>
          <w:szCs w:val="18"/>
        </w:rPr>
      </w:pPr>
      <w:r w:rsidDel="00000000" w:rsidR="00000000" w:rsidRPr="00000000">
        <w:rPr>
          <w:sz w:val="18"/>
          <w:szCs w:val="18"/>
          <w:rtl w:val="0"/>
        </w:rPr>
        <w:t xml:space="preserve">Rumelhart, D. E., &amp; McClelland, J. L. (1986). Parallel distributed processing. MIT Press.</w:t>
      </w:r>
    </w:p>
    <w:p w:rsidR="00000000" w:rsidDel="00000000" w:rsidP="00000000" w:rsidRDefault="00000000" w:rsidRPr="00000000" w14:paraId="000002A4">
      <w:pPr>
        <w:numPr>
          <w:ilvl w:val="0"/>
          <w:numId w:val="40"/>
        </w:numPr>
        <w:ind w:left="720" w:hanging="360"/>
        <w:jc w:val="both"/>
        <w:rPr>
          <w:sz w:val="18"/>
          <w:szCs w:val="18"/>
        </w:rPr>
      </w:pPr>
      <w:r w:rsidDel="00000000" w:rsidR="00000000" w:rsidRPr="00000000">
        <w:rPr>
          <w:sz w:val="18"/>
          <w:szCs w:val="18"/>
          <w:rtl w:val="0"/>
        </w:rPr>
        <w:t xml:space="preserve">Sutton, R. S., &amp; Barto, A. G. (2018). Reinforcement learning: An introduction. MIT Press.</w:t>
      </w:r>
    </w:p>
    <w:p w:rsidR="00000000" w:rsidDel="00000000" w:rsidP="00000000" w:rsidRDefault="00000000" w:rsidRPr="00000000" w14:paraId="000002A5">
      <w:pPr>
        <w:numPr>
          <w:ilvl w:val="0"/>
          <w:numId w:val="40"/>
        </w:numPr>
        <w:ind w:left="720" w:hanging="360"/>
        <w:jc w:val="both"/>
        <w:rPr>
          <w:sz w:val="18"/>
          <w:szCs w:val="18"/>
        </w:rPr>
      </w:pPr>
      <w:r w:rsidDel="00000000" w:rsidR="00000000" w:rsidRPr="00000000">
        <w:rPr>
          <w:sz w:val="18"/>
          <w:szCs w:val="18"/>
          <w:rtl w:val="0"/>
        </w:rPr>
        <w:t xml:space="preserve">Thelen, E., &amp; Smith, L. B. (1994). A dynamic systems approach to the development of cognition and action. MIT Press.</w:t>
      </w:r>
    </w:p>
    <w:p w:rsidR="00000000" w:rsidDel="00000000" w:rsidP="00000000" w:rsidRDefault="00000000" w:rsidRPr="00000000" w14:paraId="000002A6">
      <w:pPr>
        <w:numPr>
          <w:ilvl w:val="0"/>
          <w:numId w:val="40"/>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https://doi.org/10.52340/2023.05.03.15</w:t>
      </w:r>
    </w:p>
    <w:p w:rsidR="00000000" w:rsidDel="00000000" w:rsidP="00000000" w:rsidRDefault="00000000" w:rsidRPr="00000000" w14:paraId="000002A7">
      <w:pPr>
        <w:numPr>
          <w:ilvl w:val="0"/>
          <w:numId w:val="40"/>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https://doi.org/10.52340/2023.05.03.22</w:t>
      </w:r>
    </w:p>
    <w:p w:rsidR="00000000" w:rsidDel="00000000" w:rsidP="00000000" w:rsidRDefault="00000000" w:rsidRPr="00000000" w14:paraId="000002A8">
      <w:pPr>
        <w:numPr>
          <w:ilvl w:val="0"/>
          <w:numId w:val="40"/>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2A9">
      <w:pPr>
        <w:numPr>
          <w:ilvl w:val="0"/>
          <w:numId w:val="40"/>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2AA">
      <w:pPr>
        <w:numPr>
          <w:ilvl w:val="0"/>
          <w:numId w:val="40"/>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https://doi.org/10.52340/2023.01.01.17</w:t>
      </w:r>
    </w:p>
    <w:p w:rsidR="00000000" w:rsidDel="00000000" w:rsidP="00000000" w:rsidRDefault="00000000" w:rsidRPr="00000000" w14:paraId="000002AB">
      <w:pPr>
        <w:numPr>
          <w:ilvl w:val="0"/>
          <w:numId w:val="40"/>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https://doi.org/10.52340/2023.01.01.15</w:t>
      </w:r>
    </w:p>
    <w:p w:rsidR="00000000" w:rsidDel="00000000" w:rsidP="00000000" w:rsidRDefault="00000000" w:rsidRPr="00000000" w14:paraId="000002AC">
      <w:pPr>
        <w:numPr>
          <w:ilvl w:val="0"/>
          <w:numId w:val="40"/>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https://doi.org/10.52340/gs.2024.06.04.08</w:t>
      </w:r>
    </w:p>
    <w:p w:rsidR="00000000" w:rsidDel="00000000" w:rsidP="00000000" w:rsidRDefault="00000000" w:rsidRPr="00000000" w14:paraId="000002AD">
      <w:pPr>
        <w:numPr>
          <w:ilvl w:val="0"/>
          <w:numId w:val="40"/>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https://doi.org/10.52340/gs.2024.06.02.32</w:t>
      </w:r>
    </w:p>
    <w:p w:rsidR="00000000" w:rsidDel="00000000" w:rsidP="00000000" w:rsidRDefault="00000000" w:rsidRPr="00000000" w14:paraId="000002AE">
      <w:pPr>
        <w:numPr>
          <w:ilvl w:val="0"/>
          <w:numId w:val="40"/>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2AF">
      <w:pPr>
        <w:numPr>
          <w:ilvl w:val="0"/>
          <w:numId w:val="40"/>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https://doi.org/10.52340/gs.2024.06.04.25</w:t>
      </w:r>
    </w:p>
    <w:p w:rsidR="00000000" w:rsidDel="00000000" w:rsidP="00000000" w:rsidRDefault="00000000" w:rsidRPr="00000000" w14:paraId="000002B0">
      <w:pPr>
        <w:numPr>
          <w:ilvl w:val="0"/>
          <w:numId w:val="40"/>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https://doi.org/10.52340/gs.2024.06.02.44</w:t>
      </w:r>
    </w:p>
    <w:p w:rsidR="00000000" w:rsidDel="00000000" w:rsidP="00000000" w:rsidRDefault="00000000" w:rsidRPr="00000000" w14:paraId="000002B1">
      <w:pPr>
        <w:numPr>
          <w:ilvl w:val="0"/>
          <w:numId w:val="40"/>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https://doi.org/10.52340/gs.2024.06.04.21</w:t>
      </w:r>
    </w:p>
    <w:p w:rsidR="00000000" w:rsidDel="00000000" w:rsidP="00000000" w:rsidRDefault="00000000" w:rsidRPr="00000000" w14:paraId="000002B2">
      <w:pPr>
        <w:numPr>
          <w:ilvl w:val="0"/>
          <w:numId w:val="40"/>
        </w:numPr>
        <w:ind w:left="720" w:hanging="360"/>
        <w:jc w:val="both"/>
        <w:rPr>
          <w:sz w:val="18"/>
          <w:szCs w:val="18"/>
        </w:rPr>
      </w:pPr>
      <w:r w:rsidDel="00000000" w:rsidR="00000000" w:rsidRPr="00000000">
        <w:rPr>
          <w:sz w:val="18"/>
          <w:szCs w:val="18"/>
          <w:rtl w:val="0"/>
        </w:rPr>
        <w:t xml:space="preserve">Tkemaladze, J. (2025).Achieving Perpetual Vitality Through Innovation. doi: http://dx.doi.org/10.13140/RG.2.2.31113.35685</w:t>
      </w:r>
    </w:p>
    <w:p w:rsidR="00000000" w:rsidDel="00000000" w:rsidP="00000000" w:rsidRDefault="00000000" w:rsidRPr="00000000" w14:paraId="000002B3">
      <w:pPr>
        <w:numPr>
          <w:ilvl w:val="0"/>
          <w:numId w:val="40"/>
        </w:numPr>
        <w:ind w:left="720" w:hanging="360"/>
        <w:jc w:val="both"/>
        <w:rPr>
          <w:sz w:val="18"/>
          <w:szCs w:val="18"/>
        </w:rPr>
      </w:pPr>
      <w:r w:rsidDel="00000000" w:rsidR="00000000" w:rsidRPr="00000000">
        <w:rPr>
          <w:sz w:val="18"/>
          <w:szCs w:val="18"/>
          <w:rtl w:val="0"/>
        </w:rPr>
        <w:t xml:space="preserve">Tkemaladze, J. (2025).  Adaptive Systems and World Models. doi: http://dx.doi.org/10.13140/RG.2.2.13617.90720</w:t>
      </w:r>
    </w:p>
    <w:p w:rsidR="00000000" w:rsidDel="00000000" w:rsidP="00000000" w:rsidRDefault="00000000" w:rsidRPr="00000000" w14:paraId="000002B4">
      <w:pPr>
        <w:numPr>
          <w:ilvl w:val="0"/>
          <w:numId w:val="40"/>
        </w:numPr>
        <w:ind w:left="720" w:hanging="360"/>
        <w:jc w:val="both"/>
        <w:rPr>
          <w:sz w:val="18"/>
          <w:szCs w:val="18"/>
        </w:rPr>
      </w:pPr>
      <w:r w:rsidDel="00000000" w:rsidR="00000000" w:rsidRPr="00000000">
        <w:rPr>
          <w:sz w:val="18"/>
          <w:szCs w:val="18"/>
          <w:rtl w:val="0"/>
        </w:rPr>
        <w:t xml:space="preserve">Tkemaladze, J. (2025).  Aging Model - Drosophila Melanogaster. doi: http://dx.doi.org/10.13140/RG.2.2.16706.49607</w:t>
      </w:r>
    </w:p>
    <w:p w:rsidR="00000000" w:rsidDel="00000000" w:rsidP="00000000" w:rsidRDefault="00000000" w:rsidRPr="00000000" w14:paraId="000002B5">
      <w:pPr>
        <w:numPr>
          <w:ilvl w:val="0"/>
          <w:numId w:val="40"/>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https://doi.org/10.5281/zenodo.14955643</w:t>
      </w:r>
    </w:p>
    <w:p w:rsidR="00000000" w:rsidDel="00000000" w:rsidP="00000000" w:rsidRDefault="00000000" w:rsidRPr="00000000" w14:paraId="000002B6">
      <w:pPr>
        <w:numPr>
          <w:ilvl w:val="0"/>
          <w:numId w:val="40"/>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http://dx.doi.org/10.13140/RG.2.2.27711.62884</w:t>
      </w:r>
    </w:p>
    <w:p w:rsidR="00000000" w:rsidDel="00000000" w:rsidP="00000000" w:rsidRDefault="00000000" w:rsidRPr="00000000" w14:paraId="000002B7">
      <w:pPr>
        <w:numPr>
          <w:ilvl w:val="0"/>
          <w:numId w:val="40"/>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https://doi.org/10.5281/zenodo.14742232</w:t>
      </w:r>
    </w:p>
    <w:p w:rsidR="00000000" w:rsidDel="00000000" w:rsidP="00000000" w:rsidRDefault="00000000" w:rsidRPr="00000000" w14:paraId="000002B8">
      <w:pPr>
        <w:numPr>
          <w:ilvl w:val="0"/>
          <w:numId w:val="40"/>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http://dx.doi.org/10.13140/RG.2.2.12721.08807</w:t>
      </w:r>
    </w:p>
    <w:p w:rsidR="00000000" w:rsidDel="00000000" w:rsidP="00000000" w:rsidRDefault="00000000" w:rsidRPr="00000000" w14:paraId="000002B9">
      <w:pPr>
        <w:numPr>
          <w:ilvl w:val="0"/>
          <w:numId w:val="40"/>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https://doi.org/10.5281/zenodo.15042448</w:t>
      </w:r>
    </w:p>
    <w:p w:rsidR="00000000" w:rsidDel="00000000" w:rsidP="00000000" w:rsidRDefault="00000000" w:rsidRPr="00000000" w14:paraId="000002BA">
      <w:pPr>
        <w:numPr>
          <w:ilvl w:val="0"/>
          <w:numId w:val="40"/>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https://doi.org/10.5281/zenodo.14837352</w:t>
      </w:r>
    </w:p>
    <w:p w:rsidR="00000000" w:rsidDel="00000000" w:rsidP="00000000" w:rsidRDefault="00000000" w:rsidRPr="00000000" w14:paraId="000002BB">
      <w:pPr>
        <w:numPr>
          <w:ilvl w:val="0"/>
          <w:numId w:val="40"/>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http://dx.doi.org/10.13140/RG.2.2.24481.11366</w:t>
      </w:r>
    </w:p>
    <w:p w:rsidR="00000000" w:rsidDel="00000000" w:rsidP="00000000" w:rsidRDefault="00000000" w:rsidRPr="00000000" w14:paraId="000002BC">
      <w:pPr>
        <w:numPr>
          <w:ilvl w:val="0"/>
          <w:numId w:val="40"/>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https://doi.org/10.5281/zenodo.14876013</w:t>
      </w:r>
    </w:p>
    <w:p w:rsidR="00000000" w:rsidDel="00000000" w:rsidP="00000000" w:rsidRDefault="00000000" w:rsidRPr="00000000" w14:paraId="000002BD">
      <w:pPr>
        <w:numPr>
          <w:ilvl w:val="0"/>
          <w:numId w:val="40"/>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http://dx.doi.org/10.13140/RG.2.2.12890.66248/1</w:t>
      </w:r>
    </w:p>
    <w:p w:rsidR="00000000" w:rsidDel="00000000" w:rsidP="00000000" w:rsidRDefault="00000000" w:rsidRPr="00000000" w14:paraId="000002BE">
      <w:pPr>
        <w:numPr>
          <w:ilvl w:val="0"/>
          <w:numId w:val="40"/>
        </w:numPr>
        <w:ind w:left="720" w:hanging="360"/>
        <w:jc w:val="both"/>
        <w:rPr>
          <w:sz w:val="18"/>
          <w:szCs w:val="18"/>
        </w:rPr>
      </w:pPr>
      <w:r w:rsidDel="00000000" w:rsidR="00000000" w:rsidRPr="00000000">
        <w:rPr>
          <w:sz w:val="18"/>
          <w:szCs w:val="18"/>
          <w:rtl w:val="0"/>
        </w:rPr>
        <w:t xml:space="preserve">Tkemaladze, J. (2025). Concept to The Alive Language. Longevity Horizon, 1(1). doi: https://doi.org/10.5281/zenodo.14688792</w:t>
      </w:r>
    </w:p>
    <w:p w:rsidR="00000000" w:rsidDel="00000000" w:rsidP="00000000" w:rsidRDefault="00000000" w:rsidRPr="00000000" w14:paraId="000002BF">
      <w:pPr>
        <w:numPr>
          <w:ilvl w:val="0"/>
          <w:numId w:val="40"/>
        </w:numPr>
        <w:ind w:left="720" w:hanging="360"/>
        <w:jc w:val="both"/>
        <w:rPr>
          <w:sz w:val="18"/>
          <w:szCs w:val="18"/>
        </w:rPr>
      </w:pPr>
      <w:r w:rsidDel="00000000" w:rsidR="00000000" w:rsidRPr="00000000">
        <w:rPr>
          <w:sz w:val="18"/>
          <w:szCs w:val="18"/>
          <w:rtl w:val="0"/>
        </w:rPr>
        <w:t xml:space="preserve">Tkemaladze, J. (2025). Concept to The Caucasian Bridge. Longevity Horizon, 1(1). doi: https://doi.org/10.5281/zenodo.14689276</w:t>
      </w:r>
    </w:p>
    <w:p w:rsidR="00000000" w:rsidDel="00000000" w:rsidP="00000000" w:rsidRDefault="00000000" w:rsidRPr="00000000" w14:paraId="000002C0">
      <w:pPr>
        <w:numPr>
          <w:ilvl w:val="0"/>
          <w:numId w:val="40"/>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https://doi.org/10.5281/zenodo.14676208</w:t>
      </w:r>
    </w:p>
    <w:p w:rsidR="00000000" w:rsidDel="00000000" w:rsidP="00000000" w:rsidRDefault="00000000" w:rsidRPr="00000000" w14:paraId="000002C1">
      <w:pPr>
        <w:numPr>
          <w:ilvl w:val="0"/>
          <w:numId w:val="40"/>
        </w:numPr>
        <w:ind w:left="720" w:hanging="360"/>
        <w:jc w:val="both"/>
        <w:rPr>
          <w:sz w:val="18"/>
          <w:szCs w:val="18"/>
        </w:rPr>
      </w:pPr>
      <w:r w:rsidDel="00000000" w:rsidR="00000000" w:rsidRPr="00000000">
        <w:rPr>
          <w:sz w:val="18"/>
          <w:szCs w:val="18"/>
          <w:rtl w:val="0"/>
        </w:rPr>
        <w:t xml:space="preserve">Tkemaladze, J. (2025). Concept to The Eternal Youth. Longevity Horizon, 1(1). doi:  https://doi.org/10.5281/zenodo.14681902</w:t>
      </w:r>
    </w:p>
    <w:p w:rsidR="00000000" w:rsidDel="00000000" w:rsidP="00000000" w:rsidRDefault="00000000" w:rsidRPr="00000000" w14:paraId="000002C2">
      <w:pPr>
        <w:numPr>
          <w:ilvl w:val="0"/>
          <w:numId w:val="40"/>
        </w:numPr>
        <w:ind w:left="720" w:hanging="360"/>
        <w:jc w:val="both"/>
        <w:rPr>
          <w:sz w:val="18"/>
          <w:szCs w:val="18"/>
        </w:rPr>
      </w:pPr>
      <w:r w:rsidDel="00000000" w:rsidR="00000000" w:rsidRPr="00000000">
        <w:rPr>
          <w:sz w:val="18"/>
          <w:szCs w:val="18"/>
          <w:rtl w:val="0"/>
        </w:rPr>
        <w:t xml:space="preserve">Tkemaladze, J. (2025). Concept to The Food Security. Longevity Horizon, 1(1). doi:  https://doi.org/10.5281/zenodo.14642407</w:t>
      </w:r>
    </w:p>
    <w:p w:rsidR="00000000" w:rsidDel="00000000" w:rsidP="00000000" w:rsidRDefault="00000000" w:rsidRPr="00000000" w14:paraId="000002C3">
      <w:pPr>
        <w:numPr>
          <w:ilvl w:val="0"/>
          <w:numId w:val="40"/>
        </w:numPr>
        <w:ind w:left="720" w:hanging="360"/>
        <w:jc w:val="both"/>
        <w:rPr>
          <w:sz w:val="18"/>
          <w:szCs w:val="18"/>
        </w:rPr>
      </w:pPr>
      <w:r w:rsidDel="00000000" w:rsidR="00000000" w:rsidRPr="00000000">
        <w:rPr>
          <w:sz w:val="18"/>
          <w:szCs w:val="18"/>
          <w:rtl w:val="0"/>
        </w:rPr>
        <w:t xml:space="preserve">Tkemaladze, J. (2025). Concept to the Living Space. Longevity Horizon, 1(1). doi: https://doi.org/10.5281/zenodo.14635991</w:t>
      </w:r>
    </w:p>
    <w:p w:rsidR="00000000" w:rsidDel="00000000" w:rsidP="00000000" w:rsidRDefault="00000000" w:rsidRPr="00000000" w14:paraId="000002C4">
      <w:pPr>
        <w:numPr>
          <w:ilvl w:val="0"/>
          <w:numId w:val="40"/>
        </w:numPr>
        <w:ind w:left="720" w:hanging="360"/>
        <w:jc w:val="both"/>
        <w:rPr>
          <w:sz w:val="18"/>
          <w:szCs w:val="18"/>
        </w:rPr>
      </w:pPr>
      <w:r w:rsidDel="00000000" w:rsidR="00000000" w:rsidRPr="00000000">
        <w:rPr>
          <w:sz w:val="18"/>
          <w:szCs w:val="18"/>
          <w:rtl w:val="0"/>
        </w:rPr>
        <w:t xml:space="preserve">Tkemaladze, J. (2025). Concept to The Restoring Dogmas. Longevity Horizon, 1(1).  doi: https://doi.org/10.5281/zenodo.14708980</w:t>
      </w:r>
    </w:p>
    <w:p w:rsidR="00000000" w:rsidDel="00000000" w:rsidP="00000000" w:rsidRDefault="00000000" w:rsidRPr="00000000" w14:paraId="000002C5">
      <w:pPr>
        <w:numPr>
          <w:ilvl w:val="0"/>
          <w:numId w:val="40"/>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https://doi.org/10.5281/10.5281/zenodo.14778927</w:t>
      </w:r>
    </w:p>
    <w:p w:rsidR="00000000" w:rsidDel="00000000" w:rsidP="00000000" w:rsidRDefault="00000000" w:rsidRPr="00000000" w14:paraId="000002C6">
      <w:pPr>
        <w:numPr>
          <w:ilvl w:val="0"/>
          <w:numId w:val="40"/>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http://dx.doi.org/10.13140/RG.2.2.15014.02887/1</w:t>
      </w:r>
    </w:p>
    <w:p w:rsidR="00000000" w:rsidDel="00000000" w:rsidP="00000000" w:rsidRDefault="00000000" w:rsidRPr="00000000" w14:paraId="000002C7">
      <w:pPr>
        <w:numPr>
          <w:ilvl w:val="0"/>
          <w:numId w:val="40"/>
        </w:numPr>
        <w:ind w:left="720" w:hanging="360"/>
        <w:jc w:val="both"/>
        <w:rPr>
          <w:sz w:val="18"/>
          <w:szCs w:val="18"/>
        </w:rPr>
      </w:pPr>
      <w:r w:rsidDel="00000000" w:rsidR="00000000" w:rsidRPr="00000000">
        <w:rPr>
          <w:sz w:val="18"/>
          <w:szCs w:val="18"/>
          <w:rtl w:val="0"/>
        </w:rPr>
        <w:t xml:space="preserve">Tkemaladze, J. (2025).  Limits of Cellular Division: The Hayflick Phenomenon. doi: http://dx.doi.org/10.13140/RG.2.2.25803.30249</w:t>
      </w:r>
    </w:p>
    <w:p w:rsidR="00000000" w:rsidDel="00000000" w:rsidP="00000000" w:rsidRDefault="00000000" w:rsidRPr="00000000" w14:paraId="000002C8">
      <w:pPr>
        <w:numPr>
          <w:ilvl w:val="0"/>
          <w:numId w:val="40"/>
        </w:numPr>
        <w:ind w:left="720" w:hanging="360"/>
        <w:jc w:val="both"/>
        <w:rPr>
          <w:sz w:val="18"/>
          <w:szCs w:val="18"/>
        </w:rPr>
      </w:pPr>
      <w:r w:rsidDel="00000000" w:rsidR="00000000" w:rsidRPr="00000000">
        <w:rPr>
          <w:sz w:val="18"/>
          <w:szCs w:val="18"/>
          <w:rtl w:val="0"/>
        </w:rPr>
        <w:t xml:space="preserve">Tkemaladze, J. (2025). Long-Lived Non-Renewable Structures in the Human Body. doi: http://dx.doi.org/10.13140/RG.2.2.14826.43206</w:t>
      </w:r>
    </w:p>
    <w:p w:rsidR="00000000" w:rsidDel="00000000" w:rsidP="00000000" w:rsidRDefault="00000000" w:rsidRPr="00000000" w14:paraId="000002C9">
      <w:pPr>
        <w:numPr>
          <w:ilvl w:val="0"/>
          <w:numId w:val="40"/>
        </w:numPr>
        <w:ind w:left="720" w:hanging="360"/>
        <w:jc w:val="both"/>
        <w:rPr>
          <w:sz w:val="18"/>
          <w:szCs w:val="18"/>
        </w:rPr>
      </w:pPr>
      <w:r w:rsidDel="00000000" w:rsidR="00000000" w:rsidRPr="00000000">
        <w:rPr>
          <w:sz w:val="18"/>
          <w:szCs w:val="18"/>
          <w:rtl w:val="0"/>
        </w:rPr>
        <w:t xml:space="preserve">Tkemaladze, J. (2025). Mechanisms of Learning Through the Actualization of Discrepancies. Longevity Horizon, 1(3). doi : https://doi.org/10.5281/zenodo.15200612</w:t>
      </w:r>
    </w:p>
    <w:p w:rsidR="00000000" w:rsidDel="00000000" w:rsidP="00000000" w:rsidRDefault="00000000" w:rsidRPr="00000000" w14:paraId="000002CA">
      <w:pPr>
        <w:numPr>
          <w:ilvl w:val="0"/>
          <w:numId w:val="40"/>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2CB">
      <w:pPr>
        <w:numPr>
          <w:ilvl w:val="0"/>
          <w:numId w:val="40"/>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https://doi.org/10.5281/zenodo.14895222</w:t>
      </w:r>
    </w:p>
    <w:p w:rsidR="00000000" w:rsidDel="00000000" w:rsidP="00000000" w:rsidRDefault="00000000" w:rsidRPr="00000000" w14:paraId="000002CC">
      <w:pPr>
        <w:numPr>
          <w:ilvl w:val="0"/>
          <w:numId w:val="40"/>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http://dx.doi.org/10.13140/RG.2.2.13208.51204</w:t>
      </w:r>
    </w:p>
    <w:p w:rsidR="00000000" w:rsidDel="00000000" w:rsidP="00000000" w:rsidRDefault="00000000" w:rsidRPr="00000000" w14:paraId="000002CD">
      <w:pPr>
        <w:numPr>
          <w:ilvl w:val="0"/>
          <w:numId w:val="40"/>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https://doi.org/10.5281/zenodo.15086387</w:t>
      </w:r>
    </w:p>
    <w:p w:rsidR="00000000" w:rsidDel="00000000" w:rsidP="00000000" w:rsidRDefault="00000000" w:rsidRPr="00000000" w14:paraId="000002CE">
      <w:pPr>
        <w:numPr>
          <w:ilvl w:val="0"/>
          <w:numId w:val="40"/>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http://dx.doi.org/10.13140/RG.2.2.23348.97929/1</w:t>
      </w:r>
    </w:p>
    <w:p w:rsidR="00000000" w:rsidDel="00000000" w:rsidP="00000000" w:rsidRDefault="00000000" w:rsidRPr="00000000" w14:paraId="000002CF">
      <w:pPr>
        <w:numPr>
          <w:ilvl w:val="0"/>
          <w:numId w:val="40"/>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https://doi.org/10.5281/zenodo.14889948</w:t>
      </w:r>
    </w:p>
    <w:p w:rsidR="00000000" w:rsidDel="00000000" w:rsidP="00000000" w:rsidRDefault="00000000" w:rsidRPr="00000000" w14:paraId="000002D0">
      <w:pPr>
        <w:numPr>
          <w:ilvl w:val="0"/>
          <w:numId w:val="40"/>
        </w:numPr>
        <w:ind w:left="720" w:hanging="360"/>
        <w:jc w:val="both"/>
        <w:rPr>
          <w:sz w:val="18"/>
          <w:szCs w:val="18"/>
        </w:rPr>
      </w:pPr>
      <w:r w:rsidDel="00000000" w:rsidR="00000000" w:rsidRPr="00000000">
        <w:rPr>
          <w:sz w:val="18"/>
          <w:szCs w:val="18"/>
          <w:rtl w:val="0"/>
        </w:rPr>
        <w:t xml:space="preserve">Tkemaladze, J. (2025). Replicative Hayflick Limit. Longevity Horizon, 1(2). doi: https://doi.org/10.5281/zenodo.14752664</w:t>
      </w:r>
    </w:p>
    <w:p w:rsidR="00000000" w:rsidDel="00000000" w:rsidP="00000000" w:rsidRDefault="00000000" w:rsidRPr="00000000" w14:paraId="000002D1">
      <w:pPr>
        <w:numPr>
          <w:ilvl w:val="0"/>
          <w:numId w:val="40"/>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http://dx.doi.org/10.13140/RG.2.2.34655.57768</w:t>
      </w:r>
    </w:p>
    <w:p w:rsidR="00000000" w:rsidDel="00000000" w:rsidP="00000000" w:rsidRDefault="00000000" w:rsidRPr="00000000" w14:paraId="000002D2">
      <w:pPr>
        <w:numPr>
          <w:ilvl w:val="0"/>
          <w:numId w:val="40"/>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http://dx.doi.org/10.13140/RG.2.2.19153.03680</w:t>
      </w:r>
    </w:p>
    <w:p w:rsidR="00000000" w:rsidDel="00000000" w:rsidP="00000000" w:rsidRDefault="00000000" w:rsidRPr="00000000" w14:paraId="000002D3">
      <w:pPr>
        <w:numPr>
          <w:ilvl w:val="0"/>
          <w:numId w:val="40"/>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http://dx.doi.org/10.13140/RG.2.2.27441.70245/1</w:t>
      </w:r>
    </w:p>
    <w:p w:rsidR="00000000" w:rsidDel="00000000" w:rsidP="00000000" w:rsidRDefault="00000000" w:rsidRPr="00000000" w14:paraId="000002D4">
      <w:pPr>
        <w:numPr>
          <w:ilvl w:val="0"/>
          <w:numId w:val="40"/>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http://dx.doi.org/10.13140/RG.2.2.18943.32169/1</w:t>
      </w:r>
    </w:p>
    <w:p w:rsidR="00000000" w:rsidDel="00000000" w:rsidP="00000000" w:rsidRDefault="00000000" w:rsidRPr="00000000" w14:paraId="000002D5">
      <w:pPr>
        <w:numPr>
          <w:ilvl w:val="0"/>
          <w:numId w:val="40"/>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doi:https://doi.org/10.5281/zenodo.14897688</w:t>
      </w:r>
    </w:p>
    <w:p w:rsidR="00000000" w:rsidDel="00000000" w:rsidP="00000000" w:rsidRDefault="00000000" w:rsidRPr="00000000" w14:paraId="000002D6">
      <w:pPr>
        <w:numPr>
          <w:ilvl w:val="0"/>
          <w:numId w:val="40"/>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https://doi.org/10.52340/gs.2024.06.04.38</w:t>
      </w:r>
    </w:p>
    <w:p w:rsidR="00000000" w:rsidDel="00000000" w:rsidP="00000000" w:rsidRDefault="00000000" w:rsidRPr="00000000" w14:paraId="000002D7">
      <w:pPr>
        <w:numPr>
          <w:ilvl w:val="0"/>
          <w:numId w:val="40"/>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http://dx.doi.org/10.13140/RG.2.2.28347.73769/1</w:t>
      </w:r>
    </w:p>
    <w:p w:rsidR="00000000" w:rsidDel="00000000" w:rsidP="00000000" w:rsidRDefault="00000000" w:rsidRPr="00000000" w14:paraId="000002D8">
      <w:pPr>
        <w:numPr>
          <w:ilvl w:val="0"/>
          <w:numId w:val="40"/>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http://dx.doi.org/10.13140/RG.2.2.16105.61286</w:t>
      </w:r>
    </w:p>
    <w:p w:rsidR="00000000" w:rsidDel="00000000" w:rsidP="00000000" w:rsidRDefault="00000000" w:rsidRPr="00000000" w14:paraId="000002D9">
      <w:pPr>
        <w:numPr>
          <w:ilvl w:val="0"/>
          <w:numId w:val="40"/>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http://dx.doi.org/10.13140/RG.2.2.34917.31206</w:t>
      </w:r>
    </w:p>
    <w:p w:rsidR="00000000" w:rsidDel="00000000" w:rsidP="00000000" w:rsidRDefault="00000000" w:rsidRPr="00000000" w14:paraId="000002DA">
      <w:pPr>
        <w:numPr>
          <w:ilvl w:val="0"/>
          <w:numId w:val="40"/>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2DB">
      <w:pPr>
        <w:numPr>
          <w:ilvl w:val="0"/>
          <w:numId w:val="40"/>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2DC">
      <w:pPr>
        <w:numPr>
          <w:ilvl w:val="0"/>
          <w:numId w:val="40"/>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2DD">
      <w:pPr>
        <w:numPr>
          <w:ilvl w:val="0"/>
          <w:numId w:val="40"/>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2DE">
      <w:pPr>
        <w:numPr>
          <w:ilvl w:val="0"/>
          <w:numId w:val="40"/>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https://doi.org/10.52340/gs.2024.06.02.04</w:t>
      </w:r>
    </w:p>
    <w:p w:rsidR="00000000" w:rsidDel="00000000" w:rsidP="00000000" w:rsidRDefault="00000000" w:rsidRPr="00000000" w14:paraId="000002DF">
      <w:pPr>
        <w:numPr>
          <w:ilvl w:val="0"/>
          <w:numId w:val="40"/>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2E0">
      <w:pPr>
        <w:numPr>
          <w:ilvl w:val="0"/>
          <w:numId w:val="40"/>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2E1">
      <w:pPr>
        <w:numPr>
          <w:ilvl w:val="0"/>
          <w:numId w:val="40"/>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https://ssrn.com/abstract=4633202 or http://dx.doi.org/10.2139/ssrn.4633202</w:t>
      </w:r>
    </w:p>
    <w:p w:rsidR="00000000" w:rsidDel="00000000" w:rsidP="00000000" w:rsidRDefault="00000000" w:rsidRPr="00000000" w14:paraId="000002E2">
      <w:pPr>
        <w:numPr>
          <w:ilvl w:val="0"/>
          <w:numId w:val="40"/>
        </w:numPr>
        <w:ind w:left="720" w:hanging="360"/>
        <w:jc w:val="both"/>
        <w:rPr>
          <w:sz w:val="18"/>
          <w:szCs w:val="18"/>
        </w:rPr>
      </w:pPr>
      <w:r w:rsidDel="00000000" w:rsidR="00000000" w:rsidRPr="00000000">
        <w:rPr>
          <w:sz w:val="18"/>
          <w:szCs w:val="18"/>
          <w:rtl w:val="0"/>
        </w:rPr>
        <w:t xml:space="preserve">Ware, C. (2012). Information visualization: perception for design. Elsevier.</w:t>
      </w:r>
    </w:p>
    <w:p w:rsidR="00000000" w:rsidDel="00000000" w:rsidP="00000000" w:rsidRDefault="00000000" w:rsidRPr="00000000" w14:paraId="000002E3">
      <w:pPr>
        <w:numPr>
          <w:ilvl w:val="0"/>
          <w:numId w:val="40"/>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2E4">
      <w:pPr>
        <w:numPr>
          <w:ilvl w:val="0"/>
          <w:numId w:val="40"/>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2E5">
      <w:pPr>
        <w:numPr>
          <w:ilvl w:val="0"/>
          <w:numId w:val="40"/>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2E6">
      <w:pPr>
        <w:numPr>
          <w:ilvl w:val="0"/>
          <w:numId w:val="40"/>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2E7">
      <w:pPr>
        <w:numPr>
          <w:ilvl w:val="0"/>
          <w:numId w:val="40"/>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2E8">
      <w:pPr>
        <w:numPr>
          <w:ilvl w:val="0"/>
          <w:numId w:val="40"/>
        </w:numPr>
        <w:ind w:left="720" w:hanging="360"/>
        <w:jc w:val="both"/>
        <w:rPr>
          <w:sz w:val="18"/>
          <w:szCs w:val="18"/>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2E9">
      <w:pPr>
        <w:jc w:val="both"/>
        <w:rPr/>
      </w:pPr>
      <w:r w:rsidDel="00000000" w:rsidR="00000000" w:rsidRPr="00000000">
        <w:rPr>
          <w:rtl w:val="0"/>
        </w:rPr>
      </w:r>
    </w:p>
    <w:p w:rsidR="00000000" w:rsidDel="00000000" w:rsidP="00000000" w:rsidRDefault="00000000" w:rsidRPr="00000000" w14:paraId="000002EA">
      <w:pPr>
        <w:jc w:val="both"/>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088-4063</w:t>
    </w:r>
  </w:p>
  <w:p w:rsidR="00000000" w:rsidDel="00000000" w:rsidP="00000000" w:rsidRDefault="00000000" w:rsidRPr="00000000" w14:paraId="000002EE">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B">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1"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5" name="Shape 5"/>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2" name=""/>
              <a:graphic>
                <a:graphicData uri="http://schemas.microsoft.com/office/word/2010/wordprocessingGroup">
                  <wpg:wgp>
                    <wpg:cNvGrpSpPr/>
                    <wpg:grpSpPr>
                      <a:xfrm>
                        <a:off x="4508850" y="3536800"/>
                        <a:ext cx="4711160" cy="749824"/>
                        <a:chOff x="4508850" y="3536800"/>
                        <a:chExt cx="3151550" cy="486400"/>
                      </a:xfrm>
                    </wpg:grpSpPr>
                    <wps:wsp>
                      <wps:cNvSpPr txBox="1"/>
                      <wps:cNvPr id="6" name="Shape 6"/>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8" name="Shape 8"/>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8"/>
                                <w:vertAlign w:val="baseline"/>
                              </w:rPr>
                              <w:t xml:space="preserve">Vol.1 No.</w:t>
                            </w:r>
                            <w:r w:rsidDel="00000000" w:rsidR="00000000" w:rsidRPr="00000000">
                              <w:rPr>
                                <w:rFonts w:ascii="Arial" w:cs="Arial" w:eastAsia="Arial" w:hAnsi="Arial"/>
                                <w:b w:val="0"/>
                                <w:i w:val="0"/>
                                <w:smallCaps w:val="0"/>
                                <w:strike w:val="0"/>
                                <w:color w:val="000000"/>
                                <w:sz w:val="18"/>
                                <w:vertAlign w:val="baseline"/>
                              </w:rPr>
                              <w:t xml:space="preserve">3</w:t>
                            </w:r>
                            <w:r w:rsidDel="00000000" w:rsidR="00000000" w:rsidRPr="00000000">
                              <w:rPr>
                                <w:rFonts w:ascii="Arial" w:cs="Arial" w:eastAsia="Arial" w:hAnsi="Arial"/>
                                <w:b w:val="0"/>
                                <w:i w:val="0"/>
                                <w:smallCaps w:val="0"/>
                                <w:strike w:val="0"/>
                                <w:color w:val="000000"/>
                                <w:sz w:val="18"/>
                                <w:vertAlign w:val="baseline"/>
                              </w:rPr>
                              <w:t xml:space="preserve">:</w:t>
                            </w:r>
                            <w:r w:rsidDel="00000000" w:rsidR="00000000" w:rsidRPr="00000000">
                              <w:rPr>
                                <w:rFonts w:ascii="Arial" w:cs="Arial" w:eastAsia="Arial" w:hAnsi="Arial"/>
                                <w:b w:val="0"/>
                                <w:i w:val="0"/>
                                <w:smallCaps w:val="0"/>
                                <w:strike w:val="0"/>
                                <w:color w:val="000000"/>
                                <w:sz w:val="18"/>
                                <w:vertAlign w:val="baseline"/>
                              </w:rPr>
                              <w:t xml:space="preserve">9</w:t>
                            </w:r>
                          </w:p>
                        </w:txbxContent>
                      </wps:txbx>
                      <wps:bodyPr anchorCtr="0" anchor="t" bIns="0" lIns="0" spcFirstLastPara="1" rIns="0" wrap="square" tIns="0">
                        <a:noAutofit/>
                      </wps:bodyPr>
                    </wps:wsp>
                    <wps:wsp>
                      <wps:cNvSpPr/>
                      <wps:cNvPr id="9" name="Shape 9"/>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10" name="Shape 10"/>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309162" TargetMode="Externa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