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owakmksefiqy" w:id="0"/>
      <w:bookmarkEnd w:id="0"/>
      <w:r w:rsidDel="00000000" w:rsidR="00000000" w:rsidRPr="00000000">
        <w:rPr>
          <w:rtl w:val="0"/>
        </w:rPr>
        <w:t xml:space="preserve">Ze method of creating a flexible counter of chronotropic frequencies of numbers of an infinite flow of information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Jaba Tkemaladze¹</w:t>
        <w:br w:type="textWrapping"/>
        <w:t xml:space="preserve">¹Director of Research, Longevity Clinic, Inc, Georgia</w:t>
        <w:br w:type="textWrapping"/>
      </w: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pStyle w:val="Heading1"/>
        <w:jc w:val="both"/>
        <w:rPr/>
      </w:pPr>
      <w:bookmarkStart w:colFirst="0" w:colLast="0" w:name="_w16ll33ff6fi" w:id="1"/>
      <w:bookmarkEnd w:id="1"/>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t xml:space="preserve">This paper presents an innovative method for creating a plastic counter of chronotropic frequencies for processing infinite data streams. The method addresses the critical challenge of memory limitations in modern information systems by offering an efficient solution for frequency analysis of dynamic data streams. The approach combines adaptive counters, temporal smoothing, and dynamic normalization, achieving high accuracy (±2%) with sublinear memory usage. Experiments on synthetic data (1,048,576 binary sequences) confirmed the method's advantages: 18.7% higher accuracy compared to sliding window algorithms and stability with memory reduced to 0.01% of its original capacity. The method demonstrates linear processing time relative to data volume (R²=0.98) and rapid adaptation to stream changes (12.4±3.1 iterations). The practical significance lies in applications for network traffic analysis, biometric data processing, and adaptive recommendation systems.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sz w:val="18"/>
          <w:szCs w:val="18"/>
        </w:rPr>
      </w:pPr>
      <w:r w:rsidDel="00000000" w:rsidR="00000000" w:rsidRPr="00000000">
        <w:rPr>
          <w:b w:val="1"/>
          <w:bCs w:val="1"/>
          <w:rtl w:val="0"/>
        </w:rPr>
        <w:t xml:space="preserve">Keywords: </w:t>
      </w:r>
      <w:r w:rsidDel="00000000" w:rsidR="00000000" w:rsidRPr="00000000">
        <w:rPr>
          <w:sz w:val="18"/>
          <w:szCs w:val="18"/>
          <w:rtl w:val="0"/>
        </w:rPr>
        <w:t xml:space="preserve">data streams, chronotropic frequencies, flexible counters, adaptive algorithms, frequency analysis, dynamic normalization, real-time processing</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pStyle w:val="Heading1"/>
        <w:jc w:val="both"/>
        <w:rPr/>
      </w:pPr>
      <w:bookmarkStart w:colFirst="0" w:colLast="0" w:name="_9tko44bbqpg" w:id="2"/>
      <w:bookmarkEnd w:id="2"/>
      <w:r w:rsidDel="00000000" w:rsidR="00000000" w:rsidRPr="00000000">
        <w:rPr>
          <w:rtl w:val="0"/>
        </w:rPr>
        <w:t xml:space="preserve">Ze метод создания пластичного счетчика хронотропных частот чисел бесконечного потока информации</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right"/>
        <w:rPr/>
      </w:pPr>
      <w:r w:rsidDel="00000000" w:rsidR="00000000" w:rsidRPr="00000000">
        <w:rPr>
          <w:rtl w:val="0"/>
        </w:rPr>
        <w:t xml:space="preserve">Джаба Ткемаладзе¹</w:t>
      </w:r>
    </w:p>
    <w:p w:rsidR="00000000" w:rsidDel="00000000" w:rsidP="00000000" w:rsidRDefault="00000000" w:rsidRPr="00000000" w14:paraId="0000000D">
      <w:pPr>
        <w:jc w:val="right"/>
        <w:rPr/>
      </w:pPr>
      <w:r w:rsidDel="00000000" w:rsidR="00000000" w:rsidRPr="00000000">
        <w:rPr>
          <w:rtl w:val="0"/>
        </w:rPr>
        <w:t xml:space="preserve">¹Директор исследований, Longevity Clinic, Inc, Georgia</w:t>
      </w:r>
    </w:p>
    <w:p w:rsidR="00000000" w:rsidDel="00000000" w:rsidP="00000000" w:rsidRDefault="00000000" w:rsidRPr="00000000" w14:paraId="0000000E">
      <w:pPr>
        <w:jc w:val="right"/>
        <w:rPr/>
      </w:pPr>
      <w:hyperlink r:id="rId8">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9">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Heading1"/>
        <w:jc w:val="both"/>
        <w:rPr/>
      </w:pPr>
      <w:bookmarkStart w:colFirst="0" w:colLast="0" w:name="_8rt40pxwbwjb" w:id="3"/>
      <w:bookmarkEnd w:id="3"/>
      <w:r w:rsidDel="00000000" w:rsidR="00000000" w:rsidRPr="00000000">
        <w:rPr>
          <w:rtl w:val="0"/>
        </w:rPr>
        <w:t xml:space="preserve">Абстракт</w:t>
      </w:r>
    </w:p>
    <w:p w:rsidR="00000000" w:rsidDel="00000000" w:rsidP="00000000" w:rsidRDefault="00000000" w:rsidRPr="00000000" w14:paraId="00000011">
      <w:pPr>
        <w:jc w:val="both"/>
        <w:rPr/>
      </w:pPr>
      <w:r w:rsidDel="00000000" w:rsidR="00000000" w:rsidRPr="00000000">
        <w:rPr>
          <w:rtl w:val="0"/>
        </w:rPr>
        <w:t xml:space="preserve">В данной статье представлен инновационный метод создания пластичного счетчика хронотропных частот для обработки бесконечных потоков данных. Метод решает ключевую проблему ограниченности памяти в современных информационных системах, предлагая эффективное решение для частотного анализа динамических потоков. Основу подхода составляет комбинация адаптивных счетчиков, временного сглаживания и динамической нормализации, что обеспечивает высокую точность (±2%) при сублогарифмическом использовании памяти. Эксперименты на синтетических данных (1 048 576 бинарных последовательностей) подтвердили преимущества метода: на 18.7% более высокую точность по сравнению с алгоритмом скользящего окна и устойчивость при сокращении памяти до 0.01% от исходного объема. Метод демонстрирует линейную зависимость времени обработки от объема данных (R²=0.98) и быструю адаптацию к изменениям в потоке (12.4±3.1 итерации). Практическая значимость исследования заключается в применении для создания настоящего искусственного интеллекта с возможностью самостоятельной адаптации к изменяющимся условиям среды, а также анализа сетевого трафика, обработки биометрических данных и создания адаптивных систем рекомендаций.</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b w:val="1"/>
          <w:bCs w:val="1"/>
          <w:rtl w:val="0"/>
        </w:rPr>
        <w:t xml:space="preserve">Ключевые слова:</w:t>
      </w:r>
      <w:r w:rsidDel="00000000" w:rsidR="00000000" w:rsidRPr="00000000">
        <w:rPr>
          <w:rtl w:val="0"/>
        </w:rPr>
        <w:t xml:space="preserve"> потоковые данные, хронотропные частоты, пластичные счетчики, адаптивные алгоритмы, частотный анализ, динамическая нормализация, обработка в реальном времени</w:t>
      </w:r>
    </w:p>
    <w:p w:rsidR="00000000" w:rsidDel="00000000" w:rsidP="00000000" w:rsidRDefault="00000000" w:rsidRPr="00000000" w14:paraId="00000014">
      <w:pPr>
        <w:pStyle w:val="Heading1"/>
        <w:jc w:val="both"/>
        <w:rPr/>
      </w:pPr>
      <w:bookmarkStart w:colFirst="0" w:colLast="0" w:name="_nr1dfx6raote" w:id="4"/>
      <w:bookmarkEnd w:id="4"/>
      <w:r w:rsidDel="00000000" w:rsidR="00000000" w:rsidRPr="00000000">
        <w:rPr>
          <w:rtl w:val="0"/>
        </w:rPr>
        <w:t xml:space="preserve">Введение</w:t>
      </w:r>
    </w:p>
    <w:p w:rsidR="00000000" w:rsidDel="00000000" w:rsidP="00000000" w:rsidRDefault="00000000" w:rsidRPr="00000000" w14:paraId="00000015">
      <w:pPr>
        <w:jc w:val="both"/>
        <w:rPr/>
      </w:pPr>
      <w:r w:rsidDel="00000000" w:rsidR="00000000" w:rsidRPr="00000000">
        <w:rPr>
          <w:rtl w:val="0"/>
        </w:rPr>
        <w:t xml:space="preserve">Современные информационные системы сталкиваются с фундаментальной проблемой обработки бесконечных потоков данных в условиях ограниченных вычислительных ресурсов (Cormode &amp; Muthukrishnan, 2005). Рост объемов информации, генерируемой IoT-устройствами, финансовыми транзакциями и сенсорными сетями, требует разработки методов, способных эффективно запоминать и анализировать данные без экспоненциального увеличения использования памяти (Alon, Matias, &amp; Szegedy, 1999).</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Обработка потоковых данных представляет собой сложную вычислительную задачу, особенно в контексте ограниченной памяти (Datar, Gionis, Indyk, &amp; Motwani, 2002). Традиционные методы, такие как хэш-таблицы и деревья, не подходят для бесконечных потоков, поскольку их объем растет линейно с количеством уникальных элементов (Flajolet, Fusy, Gandouet, &amp; Meunier, 2007). Вместо этого требуются алгоритмы, способные аппроксимировать статистические характеристики данных, такие как частотное распределение, без хранения всей истории (Charikar, Chen, &amp; Farach-Colton, 2004).</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Физические ограничения памяти в встраиваемых системах, дата-центрах и распределенных вычислениях делают невозможным сохранение полной информации о входном потоке (Agarwal, Cormode, Huang, Phillips, Wei, &amp; Yi, 2014). Это привело к развитию probabilistic data structures, таких как Count-Min Sketch (Cormode &amp; Muthukrishnan, 2005) и HyperLogLog (Flajolet et al., 2007), которые позволяют оценивать частоты элементов с заданной точностью, используя сублинейную память. Однако эти методы не учитывают временнýю динамику потоков, что снижает их применимость в задачах, где важна хронология появления данных (Gama, 2010).</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Для решения этой проблемы введено понятие хронотропных частот чисел — меры, которая учитывает не только частоту появления элементов, но и их временнýю локализацию в потоке. Эта концепция расширяет классические подходы к частотному анализу (например, Misra &amp; Gries, 1982) за счет введения адаптивных счетчиков, которые динамически пересчитывают веса элементов в зависимости от их актуальности (Bifet &amp; Gavaldà, 2007).</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Математически хронотропная частота числа n в момент времени t может быть выражена как:</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                Cₜ(n,T)</w:t>
      </w:r>
    </w:p>
    <w:p w:rsidR="00000000" w:rsidDel="00000000" w:rsidP="00000000" w:rsidRDefault="00000000" w:rsidRPr="00000000" w14:paraId="00000020">
      <w:pPr>
        <w:jc w:val="both"/>
        <w:rPr/>
      </w:pPr>
      <w:r w:rsidDel="00000000" w:rsidR="00000000" w:rsidRPr="00000000">
        <w:rPr>
          <w:rtl w:val="0"/>
        </w:rPr>
        <w:t xml:space="preserve">Fₜ(n) = ――――――</w:t>
      </w:r>
    </w:p>
    <w:p w:rsidR="00000000" w:rsidDel="00000000" w:rsidP="00000000" w:rsidRDefault="00000000" w:rsidRPr="00000000" w14:paraId="00000021">
      <w:pPr>
        <w:jc w:val="both"/>
        <w:rPr/>
      </w:pPr>
      <w:r w:rsidDel="00000000" w:rsidR="00000000" w:rsidRPr="00000000">
        <w:rPr>
          <w:rtl w:val="0"/>
        </w:rPr>
        <w:t xml:space="preserve">                    T</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 где: Fₜ(n) - хронотропная частота числа n в момент времени t; Cₜ(n,T) - количество появлений n в интервале [t-T, t]; T - размер скользящего окна наблюдения</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Визуализация скользящего окна. Временная шкала:</w:t>
      </w:r>
    </w:p>
    <w:p w:rsidR="00000000" w:rsidDel="00000000" w:rsidP="00000000" w:rsidRDefault="00000000" w:rsidRPr="00000000" w14:paraId="00000026">
      <w:pPr>
        <w:jc w:val="both"/>
        <w:rPr/>
      </w:pPr>
      <w:r w:rsidDel="00000000" w:rsidR="00000000" w:rsidRPr="00000000">
        <w:rPr>
          <w:rtl w:val="0"/>
        </w:rPr>
        <w:t xml:space="preserve">...───┬─────┬─────┬─────┬─────┬───...</w:t>
      </w:r>
    </w:p>
    <w:p w:rsidR="00000000" w:rsidDel="00000000" w:rsidP="00000000" w:rsidRDefault="00000000" w:rsidRPr="00000000" w14:paraId="00000027">
      <w:pPr>
        <w:jc w:val="both"/>
        <w:rPr/>
      </w:pPr>
      <w:r w:rsidDel="00000000" w:rsidR="00000000" w:rsidRPr="00000000">
        <w:rPr>
          <w:rtl w:val="0"/>
        </w:rPr>
        <w:t xml:space="preserve">      │  n  │     │  n  │     │</w:t>
      </w:r>
    </w:p>
    <w:p w:rsidR="00000000" w:rsidDel="00000000" w:rsidP="00000000" w:rsidRDefault="00000000" w:rsidRPr="00000000" w14:paraId="00000028">
      <w:pPr>
        <w:jc w:val="both"/>
        <w:rPr/>
      </w:pPr>
      <w:r w:rsidDel="00000000" w:rsidR="00000000" w:rsidRPr="00000000">
        <w:rPr>
          <w:rtl w:val="0"/>
        </w:rPr>
        <w:t xml:space="preserve">      t-T   │     t-Δt  │     t</w:t>
      </w:r>
    </w:p>
    <w:p w:rsidR="00000000" w:rsidDel="00000000" w:rsidP="00000000" w:rsidRDefault="00000000" w:rsidRPr="00000000" w14:paraId="00000029">
      <w:pPr>
        <w:jc w:val="both"/>
        <w:rPr/>
      </w:pPr>
      <w:r w:rsidDel="00000000" w:rsidR="00000000" w:rsidRPr="00000000">
        <w:rPr>
          <w:rtl w:val="0"/>
        </w:rPr>
        <w:t xml:space="preserve">            n           n</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Ключевые особенности:</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numPr>
          <w:ilvl w:val="0"/>
          <w:numId w:val="19"/>
        </w:numPr>
        <w:ind w:left="720" w:hanging="360"/>
        <w:jc w:val="both"/>
      </w:pPr>
      <w:r w:rsidDel="00000000" w:rsidR="00000000" w:rsidRPr="00000000">
        <w:rPr>
          <w:rtl w:val="0"/>
        </w:rPr>
        <w:t xml:space="preserve">Адаптивность: размер окна T может динамически изменяться</w:t>
      </w:r>
    </w:p>
    <w:p w:rsidR="00000000" w:rsidDel="00000000" w:rsidP="00000000" w:rsidRDefault="00000000" w:rsidRPr="00000000" w14:paraId="0000002E">
      <w:pPr>
        <w:numPr>
          <w:ilvl w:val="0"/>
          <w:numId w:val="19"/>
        </w:numPr>
        <w:ind w:left="720" w:hanging="360"/>
        <w:jc w:val="both"/>
      </w:pPr>
      <w:r w:rsidDel="00000000" w:rsidR="00000000" w:rsidRPr="00000000">
        <w:rPr>
          <w:rtl w:val="0"/>
        </w:rPr>
        <w:t xml:space="preserve">Временная чувствительность: более поздние появления имеют больший вес</w:t>
      </w:r>
    </w:p>
    <w:p w:rsidR="00000000" w:rsidDel="00000000" w:rsidP="00000000" w:rsidRDefault="00000000" w:rsidRPr="00000000" w14:paraId="0000002F">
      <w:pPr>
        <w:numPr>
          <w:ilvl w:val="0"/>
          <w:numId w:val="19"/>
        </w:numPr>
        <w:ind w:left="720" w:hanging="360"/>
        <w:jc w:val="both"/>
      </w:pPr>
      <w:r w:rsidDel="00000000" w:rsidR="00000000" w:rsidRPr="00000000">
        <w:rPr>
          <w:rtl w:val="0"/>
        </w:rPr>
        <w:t xml:space="preserve">Эффективность: требует O(1) памяти на элемент при использовании экспоненциального сглаживания</w:t>
      </w:r>
    </w:p>
    <w:p w:rsidR="00000000" w:rsidDel="00000000" w:rsidP="00000000" w:rsidRDefault="00000000" w:rsidRPr="00000000" w14:paraId="00000030">
      <w:pPr>
        <w:ind w:left="720" w:firstLine="0"/>
        <w:jc w:val="both"/>
        <w:rPr/>
      </w:pPr>
      <w:r w:rsidDel="00000000" w:rsidR="00000000" w:rsidRPr="00000000">
        <w:rPr>
          <w:rtl w:val="0"/>
        </w:rPr>
      </w:r>
    </w:p>
    <w:p w:rsidR="00000000" w:rsidDel="00000000" w:rsidP="00000000" w:rsidRDefault="00000000" w:rsidRPr="00000000" w14:paraId="00000031">
      <w:pPr>
        <w:pStyle w:val="Heading4"/>
        <w:jc w:val="both"/>
        <w:rPr/>
      </w:pPr>
      <w:bookmarkStart w:colFirst="0" w:colLast="0" w:name="_tqw256tzzec7" w:id="5"/>
      <w:bookmarkEnd w:id="5"/>
      <w:r w:rsidDel="00000000" w:rsidR="00000000" w:rsidRPr="00000000">
        <w:rPr>
          <w:rtl w:val="0"/>
        </w:rPr>
        <w:t xml:space="preserve">Формальное обоснование. Вычислительная схема</w:t>
      </w:r>
    </w:p>
    <w:p w:rsidR="00000000" w:rsidDel="00000000" w:rsidP="00000000" w:rsidRDefault="00000000" w:rsidRPr="00000000" w14:paraId="00000032">
      <w:pPr>
        <w:jc w:val="both"/>
        <w:rPr/>
      </w:pPr>
      <w:r w:rsidDel="00000000" w:rsidR="00000000" w:rsidRPr="00000000">
        <w:rPr>
          <w:rFonts w:ascii="Arial Unicode MS" w:cs="Arial Unicode MS" w:eastAsia="Arial Unicode MS" w:hAnsi="Arial Unicode MS"/>
          <w:rtl w:val="0"/>
        </w:rPr>
        <w:br w:type="textWrapping"/>
        <w:t xml:space="preserve">Входной поток → Скользящее окно → Частотный анализ → Нормализация</w:t>
      </w:r>
    </w:p>
    <w:p w:rsidR="00000000" w:rsidDel="00000000" w:rsidP="00000000" w:rsidRDefault="00000000" w:rsidRPr="00000000" w14:paraId="00000033">
      <w:pPr>
        <w:jc w:val="both"/>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34">
      <w:pPr>
        <w:jc w:val="both"/>
        <w:rPr/>
      </w:pPr>
      <w:r w:rsidDel="00000000" w:rsidR="00000000" w:rsidRPr="00000000">
        <w:rPr>
          <w:rtl w:val="0"/>
        </w:rPr>
        <w:t xml:space="preserve">           │              │                 │</w:t>
      </w:r>
    </w:p>
    <w:p w:rsidR="00000000" w:rsidDel="00000000" w:rsidP="00000000" w:rsidRDefault="00000000" w:rsidRPr="00000000" w14:paraId="00000035">
      <w:pPr>
        <w:jc w:val="both"/>
        <w:rPr/>
      </w:pPr>
      <w:r w:rsidDel="00000000" w:rsidR="00000000" w:rsidRPr="00000000">
        <w:rPr>
          <w:rtl w:val="0"/>
        </w:rPr>
        <w:t xml:space="preserve">           t₀            t-T               t</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Цель данной работы — предложить метод пластичного счетчика хронотропных частот, который:</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numPr>
          <w:ilvl w:val="0"/>
          <w:numId w:val="28"/>
        </w:numPr>
        <w:ind w:left="720" w:hanging="360"/>
        <w:jc w:val="both"/>
      </w:pPr>
      <w:r w:rsidDel="00000000" w:rsidR="00000000" w:rsidRPr="00000000">
        <w:rPr>
          <w:rtl w:val="0"/>
        </w:rPr>
        <w:t xml:space="preserve">Позволяет запоминать бесконечные потоки данных в ограниченном объеме памяти.</w:t>
      </w:r>
    </w:p>
    <w:p w:rsidR="00000000" w:rsidDel="00000000" w:rsidP="00000000" w:rsidRDefault="00000000" w:rsidRPr="00000000" w14:paraId="0000003A">
      <w:pPr>
        <w:numPr>
          <w:ilvl w:val="0"/>
          <w:numId w:val="28"/>
        </w:numPr>
        <w:ind w:left="720" w:hanging="360"/>
        <w:jc w:val="both"/>
      </w:pPr>
      <w:r w:rsidDel="00000000" w:rsidR="00000000" w:rsidRPr="00000000">
        <w:rPr>
          <w:rtl w:val="0"/>
        </w:rPr>
        <w:t xml:space="preserve">Автоматически адаптируется к изменению частот элементов во времени.</w:t>
      </w:r>
    </w:p>
    <w:p w:rsidR="00000000" w:rsidDel="00000000" w:rsidP="00000000" w:rsidRDefault="00000000" w:rsidRPr="00000000" w14:paraId="0000003B">
      <w:pPr>
        <w:numPr>
          <w:ilvl w:val="0"/>
          <w:numId w:val="28"/>
        </w:numPr>
        <w:ind w:left="720" w:hanging="360"/>
        <w:jc w:val="both"/>
      </w:pPr>
      <w:r w:rsidDel="00000000" w:rsidR="00000000" w:rsidRPr="00000000">
        <w:rPr>
          <w:rtl w:val="0"/>
        </w:rPr>
        <w:t xml:space="preserve">Обеспечивает устойчивость к переполнению счетчиков за счет динамической нормализации.</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Новизна исследования заключается в комбинации трех ключевых аспектов:</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numPr>
          <w:ilvl w:val="0"/>
          <w:numId w:val="42"/>
        </w:numPr>
        <w:ind w:left="720" w:hanging="360"/>
        <w:jc w:val="both"/>
      </w:pPr>
      <w:r w:rsidDel="00000000" w:rsidR="00000000" w:rsidRPr="00000000">
        <w:rPr>
          <w:rtl w:val="0"/>
        </w:rPr>
        <w:t xml:space="preserve">Обратное чтение данных (с конца к началу), что позволяет эффективнее выявлять временные зависимости (Gama, Sebastião, &amp; Rodrigues, 2013).</w:t>
      </w:r>
    </w:p>
    <w:p w:rsidR="00000000" w:rsidDel="00000000" w:rsidP="00000000" w:rsidRDefault="00000000" w:rsidRPr="00000000" w14:paraId="00000040">
      <w:pPr>
        <w:numPr>
          <w:ilvl w:val="0"/>
          <w:numId w:val="42"/>
        </w:numPr>
        <w:ind w:left="720" w:hanging="360"/>
        <w:jc w:val="both"/>
      </w:pPr>
      <w:r w:rsidDel="00000000" w:rsidR="00000000" w:rsidRPr="00000000">
        <w:rPr>
          <w:rtl w:val="0"/>
        </w:rPr>
        <w:t xml:space="preserve">Интервальная кластеризация чисел на основе предопределенных границ (аналогично методам в Agarwal et al., 2014).</w:t>
      </w:r>
    </w:p>
    <w:p w:rsidR="00000000" w:rsidDel="00000000" w:rsidP="00000000" w:rsidRDefault="00000000" w:rsidRPr="00000000" w14:paraId="00000041">
      <w:pPr>
        <w:numPr>
          <w:ilvl w:val="0"/>
          <w:numId w:val="42"/>
        </w:numPr>
        <w:ind w:left="720" w:hanging="360"/>
        <w:jc w:val="both"/>
      </w:pPr>
      <w:r w:rsidDel="00000000" w:rsidR="00000000" w:rsidRPr="00000000">
        <w:rPr>
          <w:rtl w:val="0"/>
        </w:rPr>
        <w:t xml:space="preserve">Адаптивная нормализация счетчиков, предотвращающая переполнение без потери информации об относительных частотах (Bifet &amp; Gavaldà, 2009).</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Предлагаемый метод находит применение в:</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numPr>
          <w:ilvl w:val="0"/>
          <w:numId w:val="2"/>
        </w:numPr>
        <w:ind w:left="720" w:hanging="360"/>
        <w:jc w:val="both"/>
      </w:pPr>
      <w:r w:rsidDel="00000000" w:rsidR="00000000" w:rsidRPr="00000000">
        <w:rPr>
          <w:rtl w:val="0"/>
        </w:rPr>
        <w:t xml:space="preserve">Анализе сетевого трафика (Karp, Papadimitriou, &amp; Shenker, 2003).</w:t>
      </w:r>
    </w:p>
    <w:p w:rsidR="00000000" w:rsidDel="00000000" w:rsidP="00000000" w:rsidRDefault="00000000" w:rsidRPr="00000000" w14:paraId="00000046">
      <w:pPr>
        <w:numPr>
          <w:ilvl w:val="0"/>
          <w:numId w:val="2"/>
        </w:numPr>
        <w:ind w:left="720" w:hanging="360"/>
        <w:jc w:val="both"/>
      </w:pPr>
      <w:r w:rsidDel="00000000" w:rsidR="00000000" w:rsidRPr="00000000">
        <w:rPr>
          <w:rtl w:val="0"/>
        </w:rPr>
        <w:t xml:space="preserve">Мониторинге финансовых транзакций (Cormode &amp; Muthukrishnan, 2005).</w:t>
      </w:r>
    </w:p>
    <w:p w:rsidR="00000000" w:rsidDel="00000000" w:rsidP="00000000" w:rsidRDefault="00000000" w:rsidRPr="00000000" w14:paraId="00000047">
      <w:pPr>
        <w:numPr>
          <w:ilvl w:val="0"/>
          <w:numId w:val="2"/>
        </w:numPr>
        <w:ind w:left="720" w:hanging="360"/>
        <w:jc w:val="both"/>
      </w:pPr>
      <w:r w:rsidDel="00000000" w:rsidR="00000000" w:rsidRPr="00000000">
        <w:rPr>
          <w:rtl w:val="0"/>
        </w:rPr>
        <w:t xml:space="preserve">Обработке данных сенсорных сетей (Gama, 2010).</w:t>
      </w:r>
    </w:p>
    <w:p w:rsidR="00000000" w:rsidDel="00000000" w:rsidP="00000000" w:rsidRDefault="00000000" w:rsidRPr="00000000" w14:paraId="00000048">
      <w:pPr>
        <w:pStyle w:val="Heading1"/>
        <w:jc w:val="both"/>
        <w:rPr/>
      </w:pPr>
      <w:bookmarkStart w:colFirst="0" w:colLast="0" w:name="_fhxcgoy102jp" w:id="6"/>
      <w:bookmarkEnd w:id="6"/>
      <w:r w:rsidDel="00000000" w:rsidR="00000000" w:rsidRPr="00000000">
        <w:rPr>
          <w:rtl w:val="0"/>
        </w:rPr>
        <w:t xml:space="preserve">Методология</w:t>
      </w:r>
    </w:p>
    <w:p w:rsidR="00000000" w:rsidDel="00000000" w:rsidP="00000000" w:rsidRDefault="00000000" w:rsidRPr="00000000" w14:paraId="00000049">
      <w:pPr>
        <w:pStyle w:val="Heading2"/>
        <w:jc w:val="both"/>
        <w:rPr/>
      </w:pPr>
      <w:bookmarkStart w:colFirst="0" w:colLast="0" w:name="_b37r3rhfe5bx" w:id="7"/>
      <w:bookmarkEnd w:id="7"/>
      <w:r w:rsidDel="00000000" w:rsidR="00000000" w:rsidRPr="00000000">
        <w:rPr>
          <w:rtl w:val="0"/>
        </w:rPr>
        <w:t xml:space="preserve">Базовые принципы</w:t>
      </w:r>
    </w:p>
    <w:p w:rsidR="00000000" w:rsidDel="00000000" w:rsidP="00000000" w:rsidRDefault="00000000" w:rsidRPr="00000000" w14:paraId="0000004A">
      <w:pPr>
        <w:pStyle w:val="Heading3"/>
        <w:jc w:val="both"/>
        <w:rPr/>
      </w:pPr>
      <w:bookmarkStart w:colFirst="0" w:colLast="0" w:name="_e6s4f5jpacrs" w:id="8"/>
      <w:bookmarkEnd w:id="8"/>
      <w:r w:rsidDel="00000000" w:rsidR="00000000" w:rsidRPr="00000000">
        <w:rPr>
          <w:rtl w:val="0"/>
        </w:rPr>
        <w:t xml:space="preserve">Теория информационных потоков</w:t>
      </w:r>
    </w:p>
    <w:p w:rsidR="00000000" w:rsidDel="00000000" w:rsidP="00000000" w:rsidRDefault="00000000" w:rsidRPr="00000000" w14:paraId="0000004B">
      <w:pPr>
        <w:jc w:val="both"/>
        <w:rPr/>
      </w:pPr>
      <w:r w:rsidDel="00000000" w:rsidR="00000000" w:rsidRPr="00000000">
        <w:rPr>
          <w:rtl w:val="0"/>
        </w:rPr>
        <w:t xml:space="preserve">Обработка потоков данных требует принципиально иных подходов по сравнению со статическими наборами данных (Babcock, Babu, Datar, Motwani, &amp; Widom, 2002). Современные методы анализа потоков основываются на трех ключевых принципах:</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numPr>
          <w:ilvl w:val="0"/>
          <w:numId w:val="43"/>
        </w:numPr>
        <w:ind w:left="720" w:hanging="360"/>
        <w:jc w:val="both"/>
      </w:pPr>
      <w:r w:rsidDel="00000000" w:rsidR="00000000" w:rsidRPr="00000000">
        <w:rPr>
          <w:rtl w:val="0"/>
        </w:rPr>
        <w:t xml:space="preserve">Однопроходность (one-pass processing) – данные обрабатываются строго один раз (Muthukrishnan, 2005)</w:t>
      </w:r>
    </w:p>
    <w:p w:rsidR="00000000" w:rsidDel="00000000" w:rsidP="00000000" w:rsidRDefault="00000000" w:rsidRPr="00000000" w14:paraId="0000004E">
      <w:pPr>
        <w:numPr>
          <w:ilvl w:val="0"/>
          <w:numId w:val="43"/>
        </w:numPr>
        <w:ind w:left="720" w:hanging="360"/>
        <w:jc w:val="both"/>
      </w:pPr>
      <w:r w:rsidDel="00000000" w:rsidR="00000000" w:rsidRPr="00000000">
        <w:rPr>
          <w:rtl w:val="0"/>
        </w:rPr>
        <w:t xml:space="preserve">Сублинейная память – использование структур данных, растущих медленнее, чем объем входных данных (Alon et al., 1999)</w:t>
      </w:r>
    </w:p>
    <w:p w:rsidR="00000000" w:rsidDel="00000000" w:rsidP="00000000" w:rsidRDefault="00000000" w:rsidRPr="00000000" w14:paraId="0000004F">
      <w:pPr>
        <w:numPr>
          <w:ilvl w:val="0"/>
          <w:numId w:val="43"/>
        </w:numPr>
        <w:ind w:left="720" w:hanging="360"/>
        <w:jc w:val="both"/>
      </w:pPr>
      <w:r w:rsidDel="00000000" w:rsidR="00000000" w:rsidRPr="00000000">
        <w:rPr>
          <w:rtl w:val="0"/>
        </w:rPr>
        <w:t xml:space="preserve">Аппроксимация – получение приближенных оценок вместо точных значений (Cormode &amp; Hadjieleftheriou, 2010)</w:t>
      </w:r>
    </w:p>
    <w:p w:rsidR="00000000" w:rsidDel="00000000" w:rsidP="00000000" w:rsidRDefault="00000000" w:rsidRPr="00000000" w14:paraId="00000050">
      <w:pPr>
        <w:pStyle w:val="Heading4"/>
        <w:jc w:val="both"/>
        <w:rPr/>
      </w:pPr>
      <w:bookmarkStart w:colFirst="0" w:colLast="0" w:name="_ovss6zr1tk81" w:id="9"/>
      <w:bookmarkEnd w:id="9"/>
      <w:r w:rsidDel="00000000" w:rsidR="00000000" w:rsidRPr="00000000">
        <w:rPr>
          <w:rtl w:val="0"/>
        </w:rPr>
        <w:t xml:space="preserve">Концепция пластичных счетчиков</w:t>
      </w:r>
    </w:p>
    <w:p w:rsidR="00000000" w:rsidDel="00000000" w:rsidP="00000000" w:rsidRDefault="00000000" w:rsidRPr="00000000" w14:paraId="00000051">
      <w:pPr>
        <w:jc w:val="both"/>
        <w:rPr/>
      </w:pPr>
      <w:r w:rsidDel="00000000" w:rsidR="00000000" w:rsidRPr="00000000">
        <w:rPr>
          <w:rtl w:val="0"/>
        </w:rPr>
        <w:t xml:space="preserve">Пластичные счетчики расширяют классические подходы частотного анализа (Misra &amp; Gries, 1982) за счет:</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numPr>
          <w:ilvl w:val="0"/>
          <w:numId w:val="3"/>
        </w:numPr>
        <w:ind w:left="720" w:hanging="360"/>
        <w:jc w:val="both"/>
      </w:pPr>
      <w:r w:rsidDel="00000000" w:rsidR="00000000" w:rsidRPr="00000000">
        <w:rPr>
          <w:rtl w:val="0"/>
        </w:rPr>
        <w:t xml:space="preserve">Адаптивности: динамической регулировки весов счетчиков (Bifet &amp; Gavaldà, 2009)</w:t>
      </w:r>
    </w:p>
    <w:p w:rsidR="00000000" w:rsidDel="00000000" w:rsidP="00000000" w:rsidRDefault="00000000" w:rsidRPr="00000000" w14:paraId="00000054">
      <w:pPr>
        <w:numPr>
          <w:ilvl w:val="0"/>
          <w:numId w:val="3"/>
        </w:numPr>
        <w:ind w:left="720" w:hanging="360"/>
        <w:jc w:val="both"/>
      </w:pPr>
      <w:r w:rsidDel="00000000" w:rsidR="00000000" w:rsidRPr="00000000">
        <w:rPr>
          <w:rtl w:val="0"/>
        </w:rPr>
        <w:t xml:space="preserve">Темпоральной чувствительности: учета временной локализации данных (Datar et al., 2002)</w:t>
      </w:r>
    </w:p>
    <w:p w:rsidR="00000000" w:rsidDel="00000000" w:rsidP="00000000" w:rsidRDefault="00000000" w:rsidRPr="00000000" w14:paraId="00000055">
      <w:pPr>
        <w:numPr>
          <w:ilvl w:val="0"/>
          <w:numId w:val="3"/>
        </w:numPr>
        <w:ind w:left="720" w:hanging="360"/>
        <w:jc w:val="both"/>
      </w:pPr>
      <w:r w:rsidDel="00000000" w:rsidR="00000000" w:rsidRPr="00000000">
        <w:rPr>
          <w:rtl w:val="0"/>
        </w:rPr>
        <w:t xml:space="preserve">Устойчивости: автоматической защиты от переполнения (Agarwal et al., 2014)</w:t>
      </w:r>
    </w:p>
    <w:p w:rsidR="00000000" w:rsidDel="00000000" w:rsidP="00000000" w:rsidRDefault="00000000" w:rsidRPr="00000000" w14:paraId="00000056">
      <w:pPr>
        <w:pStyle w:val="Heading4"/>
        <w:jc w:val="both"/>
        <w:rPr/>
      </w:pPr>
      <w:bookmarkStart w:colFirst="0" w:colLast="0" w:name="_tqh9egdsx8xj" w:id="10"/>
      <w:bookmarkEnd w:id="10"/>
      <w:r w:rsidDel="00000000" w:rsidR="00000000" w:rsidRPr="00000000">
        <w:rPr>
          <w:rtl w:val="0"/>
        </w:rPr>
        <w:t xml:space="preserve">Математическая модель хронотропных частот</w:t>
      </w:r>
    </w:p>
    <w:p w:rsidR="00000000" w:rsidDel="00000000" w:rsidP="00000000" w:rsidRDefault="00000000" w:rsidRPr="00000000" w14:paraId="00000057">
      <w:pPr>
        <w:jc w:val="both"/>
        <w:rPr/>
      </w:pPr>
      <w:r w:rsidDel="00000000" w:rsidR="00000000" w:rsidRPr="00000000">
        <w:rPr>
          <w:rtl w:val="0"/>
        </w:rPr>
        <w:t xml:space="preserve">Формально хронотропная частота определяется как взвешенная сумма:</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Fonts w:ascii="Arial Unicode MS" w:cs="Arial Unicode MS" w:eastAsia="Arial Unicode MS" w:hAnsi="Arial Unicode MS"/>
          <w:rtl w:val="0"/>
        </w:rPr>
        <w:t xml:space="preserve">Fₜ(n) = ∑ w(t-τ) · I(xₜ = n)</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 где:</w:t>
      </w:r>
    </w:p>
    <w:p w:rsidR="00000000" w:rsidDel="00000000" w:rsidP="00000000" w:rsidRDefault="00000000" w:rsidRPr="00000000" w14:paraId="0000005C">
      <w:pPr>
        <w:numPr>
          <w:ilvl w:val="0"/>
          <w:numId w:val="32"/>
        </w:numPr>
        <w:ind w:left="720" w:hanging="360"/>
        <w:jc w:val="both"/>
      </w:pPr>
      <w:r w:rsidDel="00000000" w:rsidR="00000000" w:rsidRPr="00000000">
        <w:rPr>
          <w:rtl w:val="0"/>
        </w:rPr>
        <w:t xml:space="preserve">w(t) – ядро временного сглаживания (например, экспоненциальное w(t) = e^(-λt))</w:t>
      </w:r>
    </w:p>
    <w:p w:rsidR="00000000" w:rsidDel="00000000" w:rsidP="00000000" w:rsidRDefault="00000000" w:rsidRPr="00000000" w14:paraId="0000005D">
      <w:pPr>
        <w:numPr>
          <w:ilvl w:val="0"/>
          <w:numId w:val="32"/>
        </w:numPr>
        <w:ind w:left="720" w:hanging="360"/>
        <w:jc w:val="both"/>
      </w:pPr>
      <w:r w:rsidDel="00000000" w:rsidR="00000000" w:rsidRPr="00000000">
        <w:rPr>
          <w:rtl w:val="0"/>
        </w:rPr>
        <w:t xml:space="preserve">I(·) – индикаторная функция</w:t>
      </w:r>
    </w:p>
    <w:p w:rsidR="00000000" w:rsidDel="00000000" w:rsidP="00000000" w:rsidRDefault="00000000" w:rsidRPr="00000000" w14:paraId="0000005E">
      <w:pPr>
        <w:numPr>
          <w:ilvl w:val="0"/>
          <w:numId w:val="32"/>
        </w:numPr>
        <w:ind w:left="720" w:hanging="360"/>
        <w:jc w:val="both"/>
      </w:pPr>
      <w:r w:rsidDel="00000000" w:rsidR="00000000" w:rsidRPr="00000000">
        <w:rPr>
          <w:rtl w:val="0"/>
        </w:rPr>
        <w:t xml:space="preserve">τ – момент появления элемента (Gama, 2010)</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Критическим параметром является коэффициент забывания λ, регулирующий скорость "старения" данных:</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λ = log(2) / t½</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 где t½ – период полураспада значимости наблюдения (Cohen &amp; Strauss, 2006).</w:t>
      </w:r>
    </w:p>
    <w:p w:rsidR="00000000" w:rsidDel="00000000" w:rsidP="00000000" w:rsidRDefault="00000000" w:rsidRPr="00000000" w14:paraId="00000065">
      <w:pPr>
        <w:pStyle w:val="Heading2"/>
        <w:jc w:val="both"/>
        <w:rPr/>
      </w:pPr>
      <w:bookmarkStart w:colFirst="0" w:colLast="0" w:name="_dpnhumvgmgqi" w:id="11"/>
      <w:bookmarkEnd w:id="11"/>
      <w:r w:rsidDel="00000000" w:rsidR="00000000" w:rsidRPr="00000000">
        <w:rPr>
          <w:rtl w:val="0"/>
        </w:rPr>
        <w:t xml:space="preserve">Алгоритмическая основа</w:t>
      </w:r>
    </w:p>
    <w:p w:rsidR="00000000" w:rsidDel="00000000" w:rsidP="00000000" w:rsidRDefault="00000000" w:rsidRPr="00000000" w14:paraId="00000066">
      <w:pPr>
        <w:pStyle w:val="Heading3"/>
        <w:jc w:val="both"/>
        <w:rPr/>
      </w:pPr>
      <w:bookmarkStart w:colFirst="0" w:colLast="0" w:name="_o5hdtvnhlai" w:id="12"/>
      <w:bookmarkEnd w:id="12"/>
      <w:r w:rsidDel="00000000" w:rsidR="00000000" w:rsidRPr="00000000">
        <w:rPr>
          <w:rtl w:val="0"/>
        </w:rPr>
        <w:t xml:space="preserve">Разбиение потока на хронотропные блоки</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numPr>
          <w:ilvl w:val="0"/>
          <w:numId w:val="12"/>
        </w:numPr>
        <w:ind w:left="720" w:hanging="360"/>
        <w:jc w:val="both"/>
      </w:pPr>
      <w:r w:rsidDel="00000000" w:rsidR="00000000" w:rsidRPr="00000000">
        <w:rPr>
          <w:rtl w:val="0"/>
        </w:rPr>
        <w:t xml:space="preserve">Входной поток битов {b₁,b₂,...} преобразуется в 4-битные блоки: Bₖ = (b₄ₖ₋₃, b₄ₖ₋₂, b₄ₖ₋₁, b₄ₖ)</w:t>
      </w:r>
    </w:p>
    <w:p w:rsidR="00000000" w:rsidDel="00000000" w:rsidP="00000000" w:rsidRDefault="00000000" w:rsidRPr="00000000" w14:paraId="00000069">
      <w:pPr>
        <w:numPr>
          <w:ilvl w:val="0"/>
          <w:numId w:val="12"/>
        </w:numPr>
        <w:ind w:left="720" w:hanging="360"/>
        <w:jc w:val="both"/>
      </w:pPr>
      <w:r w:rsidDel="00000000" w:rsidR="00000000" w:rsidRPr="00000000">
        <w:rPr>
          <w:rFonts w:ascii="Arial Unicode MS" w:cs="Arial Unicode MS" w:eastAsia="Arial Unicode MS" w:hAnsi="Arial Unicode MS"/>
          <w:rtl w:val="0"/>
        </w:rPr>
        <w:t xml:space="preserve">Каждый блок интерпретируется как целое число xₖ ∈ [0,15] (Charikar et al., 2004)</w:t>
      </w:r>
    </w:p>
    <w:p w:rsidR="00000000" w:rsidDel="00000000" w:rsidP="00000000" w:rsidRDefault="00000000" w:rsidRPr="00000000" w14:paraId="0000006A">
      <w:pPr>
        <w:numPr>
          <w:ilvl w:val="0"/>
          <w:numId w:val="12"/>
        </w:numPr>
        <w:ind w:left="720" w:hanging="360"/>
        <w:jc w:val="both"/>
      </w:pPr>
      <w:r w:rsidDel="00000000" w:rsidR="00000000" w:rsidRPr="00000000">
        <w:rPr>
          <w:rtl w:val="0"/>
        </w:rPr>
        <w:t xml:space="preserve">Числа распределяются по интервалам [aᵢ,aᵢ₊₁) из предопределенного набора (Agarwal et al., 2014)</w:t>
      </w:r>
    </w:p>
    <w:p w:rsidR="00000000" w:rsidDel="00000000" w:rsidP="00000000" w:rsidRDefault="00000000" w:rsidRPr="00000000" w14:paraId="0000006B">
      <w:pPr>
        <w:pStyle w:val="Heading3"/>
        <w:jc w:val="both"/>
        <w:rPr/>
      </w:pPr>
      <w:bookmarkStart w:colFirst="0" w:colLast="0" w:name="_nepywpmzq1ro" w:id="13"/>
      <w:bookmarkEnd w:id="13"/>
      <w:r w:rsidDel="00000000" w:rsidR="00000000" w:rsidRPr="00000000">
        <w:rPr>
          <w:rtl w:val="0"/>
        </w:rPr>
        <w:t xml:space="preserve">Механизм адаптивного запоминания</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numPr>
          <w:ilvl w:val="0"/>
          <w:numId w:val="33"/>
        </w:numPr>
        <w:ind w:left="720" w:hanging="360"/>
        <w:jc w:val="both"/>
      </w:pPr>
      <w:r w:rsidDel="00000000" w:rsidR="00000000" w:rsidRPr="00000000">
        <w:rPr>
          <w:rtl w:val="0"/>
        </w:rPr>
        <w:t xml:space="preserve">Декрементное кодирование:</w:t>
      </w:r>
    </w:p>
    <w:p w:rsidR="00000000" w:rsidDel="00000000" w:rsidP="00000000" w:rsidRDefault="00000000" w:rsidRPr="00000000" w14:paraId="0000006E">
      <w:pPr>
        <w:numPr>
          <w:ilvl w:val="1"/>
          <w:numId w:val="33"/>
        </w:numPr>
        <w:ind w:left="1440" w:hanging="360"/>
        <w:jc w:val="both"/>
      </w:pPr>
      <w:r w:rsidDel="00000000" w:rsidR="00000000" w:rsidRPr="00000000">
        <w:rPr>
          <w:rtl w:val="0"/>
        </w:rPr>
        <w:t xml:space="preserve">Каждому интервалу соответствует счетчик cᵢ</w:t>
      </w:r>
    </w:p>
    <w:p w:rsidR="00000000" w:rsidDel="00000000" w:rsidP="00000000" w:rsidRDefault="00000000" w:rsidRPr="00000000" w14:paraId="0000006F">
      <w:pPr>
        <w:numPr>
          <w:ilvl w:val="1"/>
          <w:numId w:val="33"/>
        </w:numPr>
        <w:ind w:left="1440" w:hanging="360"/>
        <w:jc w:val="both"/>
      </w:pPr>
      <w:r w:rsidDel="00000000" w:rsidR="00000000" w:rsidRPr="00000000">
        <w:rPr>
          <w:rFonts w:ascii="Andika" w:cs="Andika" w:eastAsia="Andika" w:hAnsi="Andika"/>
          <w:rtl w:val="0"/>
        </w:rPr>
        <w:t xml:space="preserve">При добавлении нового элемента: cᵢ ← cᵢ + (1 - α·cᵢ)</w:t>
        <w:br w:type="textWrapping"/>
        <w:t xml:space="preserve">, где α – параметр забывания (Bifet, 2010)</w:t>
      </w:r>
    </w:p>
    <w:p w:rsidR="00000000" w:rsidDel="00000000" w:rsidP="00000000" w:rsidRDefault="00000000" w:rsidRPr="00000000" w14:paraId="00000070">
      <w:pPr>
        <w:numPr>
          <w:ilvl w:val="0"/>
          <w:numId w:val="33"/>
        </w:numPr>
        <w:ind w:left="720" w:hanging="360"/>
        <w:jc w:val="both"/>
      </w:pPr>
      <w:r w:rsidDel="00000000" w:rsidR="00000000" w:rsidRPr="00000000">
        <w:rPr>
          <w:rtl w:val="0"/>
        </w:rPr>
        <w:t xml:space="preserve">Экспоненциальное сглаживание: cᵢ(t) = β·cᵢ(t-1) + (1-β)·I(xₜ ∈ [aᵢ,aᵢ₊₁))</w:t>
        <w:br w:type="textWrapping"/>
        <w:t xml:space="preserve">, где β = e^(-1/N) – коэффициент сглаживания (Datar et al., 2002)</w:t>
      </w:r>
    </w:p>
    <w:p w:rsidR="00000000" w:rsidDel="00000000" w:rsidP="00000000" w:rsidRDefault="00000000" w:rsidRPr="00000000" w14:paraId="00000071">
      <w:pPr>
        <w:pStyle w:val="Heading3"/>
        <w:jc w:val="both"/>
        <w:rPr/>
      </w:pPr>
      <w:bookmarkStart w:colFirst="0" w:colLast="0" w:name="_4rbdi47mkkbb" w:id="14"/>
      <w:bookmarkEnd w:id="14"/>
      <w:r w:rsidDel="00000000" w:rsidR="00000000" w:rsidRPr="00000000">
        <w:rPr>
          <w:rtl w:val="0"/>
        </w:rPr>
        <w:t xml:space="preserve">Процедура обновления счетчиков</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numPr>
          <w:ilvl w:val="0"/>
          <w:numId w:val="23"/>
        </w:numPr>
        <w:ind w:left="720" w:hanging="360"/>
        <w:jc w:val="both"/>
      </w:pPr>
      <w:r w:rsidDel="00000000" w:rsidR="00000000" w:rsidRPr="00000000">
        <w:rPr>
          <w:rtl w:val="0"/>
        </w:rPr>
        <w:t xml:space="preserve">Пороговый контроль: </w:t>
        <w:br w:type="textWrapping"/>
        <w:t xml:space="preserve">if cᵢ &gt; MAX_COUNT:</w:t>
      </w:r>
    </w:p>
    <w:p w:rsidR="00000000" w:rsidDel="00000000" w:rsidP="00000000" w:rsidRDefault="00000000" w:rsidRPr="00000000" w14:paraId="00000074">
      <w:pPr>
        <w:jc w:val="both"/>
        <w:rPr/>
      </w:pPr>
      <w:r w:rsidDel="00000000" w:rsidR="00000000" w:rsidRPr="00000000">
        <w:rPr>
          <w:rFonts w:ascii="Andika" w:cs="Andika" w:eastAsia="Andika" w:hAnsi="Andika"/>
          <w:rtl w:val="0"/>
        </w:rPr>
        <w:t xml:space="preserve">for all j: cⱼ ← cⱼ / 2</w:t>
        <w:br w:type="textWrapping"/>
        <w:t xml:space="preserve">(Cormode &amp; Muthukrishnan, 2005)</w:t>
      </w:r>
    </w:p>
    <w:p w:rsidR="00000000" w:rsidDel="00000000" w:rsidP="00000000" w:rsidRDefault="00000000" w:rsidRPr="00000000" w14:paraId="00000075">
      <w:pPr>
        <w:numPr>
          <w:ilvl w:val="0"/>
          <w:numId w:val="23"/>
        </w:numPr>
        <w:ind w:left="720" w:hanging="360"/>
        <w:jc w:val="both"/>
      </w:pPr>
      <w:r w:rsidDel="00000000" w:rsidR="00000000" w:rsidRPr="00000000">
        <w:rPr>
          <w:rtl w:val="0"/>
        </w:rPr>
        <w:t xml:space="preserve">Адаптивная нормализация:</w:t>
      </w:r>
    </w:p>
    <w:p w:rsidR="00000000" w:rsidDel="00000000" w:rsidP="00000000" w:rsidRDefault="00000000" w:rsidRPr="00000000" w14:paraId="00000076">
      <w:pPr>
        <w:numPr>
          <w:ilvl w:val="1"/>
          <w:numId w:val="2"/>
        </w:numPr>
        <w:ind w:left="1440" w:hanging="360"/>
        <w:jc w:val="both"/>
      </w:pPr>
      <w:r w:rsidDel="00000000" w:rsidR="00000000" w:rsidRPr="00000000">
        <w:rPr>
          <w:rtl w:val="0"/>
        </w:rPr>
        <w:t xml:space="preserve">Вычисляется суммарный вес S = ∑cᵢ</w:t>
      </w:r>
    </w:p>
    <w:p w:rsidR="00000000" w:rsidDel="00000000" w:rsidP="00000000" w:rsidRDefault="00000000" w:rsidRPr="00000000" w14:paraId="00000077">
      <w:pPr>
        <w:numPr>
          <w:ilvl w:val="1"/>
          <w:numId w:val="2"/>
        </w:numPr>
        <w:ind w:left="1440" w:hanging="360"/>
        <w:jc w:val="both"/>
      </w:pPr>
      <w:r w:rsidDel="00000000" w:rsidR="00000000" w:rsidRPr="00000000">
        <w:rPr>
          <w:rtl w:val="0"/>
        </w:rPr>
        <w:t xml:space="preserve">Выполняется пересчет:</w:t>
      </w:r>
    </w:p>
    <w:p w:rsidR="00000000" w:rsidDel="00000000" w:rsidP="00000000" w:rsidRDefault="00000000" w:rsidRPr="00000000" w14:paraId="00000078">
      <w:pPr>
        <w:numPr>
          <w:ilvl w:val="1"/>
          <w:numId w:val="2"/>
        </w:numPr>
        <w:ind w:left="1440" w:hanging="360"/>
        <w:jc w:val="both"/>
      </w:pPr>
      <w:r w:rsidDel="00000000" w:rsidR="00000000" w:rsidRPr="00000000">
        <w:rPr>
          <w:rFonts w:ascii="Andika" w:cs="Andika" w:eastAsia="Andika" w:hAnsi="Andika"/>
          <w:rtl w:val="0"/>
        </w:rPr>
        <w:t xml:space="preserve">cᵢ ← cᵢ · (S₀ / S)</w:t>
        <w:br w:type="textWrapping"/>
        <w:t xml:space="preserve">, где S₀ – базовый уровень (Agarwal et al., 2014)</w:t>
      </w:r>
    </w:p>
    <w:p w:rsidR="00000000" w:rsidDel="00000000" w:rsidP="00000000" w:rsidRDefault="00000000" w:rsidRPr="00000000" w14:paraId="00000079">
      <w:pPr>
        <w:numPr>
          <w:ilvl w:val="0"/>
          <w:numId w:val="23"/>
        </w:numPr>
        <w:ind w:left="720" w:hanging="360"/>
        <w:jc w:val="both"/>
      </w:pPr>
      <w:r w:rsidDel="00000000" w:rsidR="00000000" w:rsidRPr="00000000">
        <w:rPr>
          <w:rtl w:val="0"/>
        </w:rPr>
        <w:t xml:space="preserve">Обработка выбросов:</w:t>
        <w:br w:type="textWrapping"/>
        <w:t xml:space="preserve">Элементы с аномальной частотой выделяются по критерию:</w:t>
      </w:r>
    </w:p>
    <w:p w:rsidR="00000000" w:rsidDel="00000000" w:rsidP="00000000" w:rsidRDefault="00000000" w:rsidRPr="00000000" w14:paraId="0000007A">
      <w:pPr>
        <w:jc w:val="both"/>
        <w:rPr/>
      </w:pPr>
      <w:r w:rsidDel="00000000" w:rsidR="00000000" w:rsidRPr="00000000">
        <w:rPr>
          <w:rtl w:val="0"/>
        </w:rPr>
        <w:t xml:space="preserve">cᵢ &gt; μ + 3σ</w:t>
      </w:r>
    </w:p>
    <w:p w:rsidR="00000000" w:rsidDel="00000000" w:rsidP="00000000" w:rsidRDefault="00000000" w:rsidRPr="00000000" w14:paraId="0000007B">
      <w:pPr>
        <w:jc w:val="both"/>
        <w:rPr/>
      </w:pPr>
      <w:r w:rsidDel="00000000" w:rsidR="00000000" w:rsidRPr="00000000">
        <w:rPr>
          <w:rtl w:val="0"/>
        </w:rPr>
        <w:br w:type="textWrapping"/>
        <w:t xml:space="preserve">, где μ,σ – среднее и СКО частот. (Tukey, 1977)</w:t>
      </w:r>
    </w:p>
    <w:p w:rsidR="00000000" w:rsidDel="00000000" w:rsidP="00000000" w:rsidRDefault="00000000" w:rsidRPr="00000000" w14:paraId="0000007C">
      <w:pPr>
        <w:pStyle w:val="Heading1"/>
        <w:jc w:val="both"/>
        <w:rPr/>
      </w:pPr>
      <w:bookmarkStart w:colFirst="0" w:colLast="0" w:name="_l7a57lq1jhl6" w:id="15"/>
      <w:bookmarkEnd w:id="15"/>
      <w:r w:rsidDel="00000000" w:rsidR="00000000" w:rsidRPr="00000000">
        <w:rPr>
          <w:rtl w:val="0"/>
        </w:rPr>
        <w:t xml:space="preserve">Реализация</w:t>
      </w:r>
    </w:p>
    <w:p w:rsidR="00000000" w:rsidDel="00000000" w:rsidP="00000000" w:rsidRDefault="00000000" w:rsidRPr="00000000" w14:paraId="0000007D">
      <w:pPr>
        <w:pStyle w:val="Heading2"/>
        <w:jc w:val="both"/>
        <w:rPr/>
      </w:pPr>
      <w:bookmarkStart w:colFirst="0" w:colLast="0" w:name="_50n5t1v545z5" w:id="16"/>
      <w:bookmarkEnd w:id="16"/>
      <w:r w:rsidDel="00000000" w:rsidR="00000000" w:rsidRPr="00000000">
        <w:rPr>
          <w:rtl w:val="0"/>
        </w:rPr>
        <w:t xml:space="preserve">Системная архитектура</w:t>
      </w:r>
    </w:p>
    <w:p w:rsidR="00000000" w:rsidDel="00000000" w:rsidP="00000000" w:rsidRDefault="00000000" w:rsidRPr="00000000" w14:paraId="0000007E">
      <w:pPr>
        <w:jc w:val="both"/>
        <w:rPr/>
      </w:pPr>
      <w:r w:rsidDel="00000000" w:rsidR="00000000" w:rsidRPr="00000000">
        <w:rPr>
          <w:rtl w:val="0"/>
        </w:rPr>
        <w:t xml:space="preserve">Предлагаемая система реализует метод пластичных счетчиков хронотропных частот через три ключевых компонента (Gama, 2010).</w:t>
      </w:r>
    </w:p>
    <w:p w:rsidR="00000000" w:rsidDel="00000000" w:rsidP="00000000" w:rsidRDefault="00000000" w:rsidRPr="00000000" w14:paraId="0000007F">
      <w:pPr>
        <w:pStyle w:val="Heading3"/>
        <w:jc w:val="both"/>
        <w:rPr/>
      </w:pPr>
      <w:bookmarkStart w:colFirst="0" w:colLast="0" w:name="_d6oa98sjkeun" w:id="17"/>
      <w:bookmarkEnd w:id="17"/>
      <w:r w:rsidDel="00000000" w:rsidR="00000000" w:rsidRPr="00000000">
        <w:rPr>
          <w:rtl w:val="0"/>
        </w:rPr>
        <w:t xml:space="preserve">Входной поток данных (lukma1024.csv)</w:t>
      </w:r>
    </w:p>
    <w:p w:rsidR="00000000" w:rsidDel="00000000" w:rsidP="00000000" w:rsidRDefault="00000000" w:rsidRPr="00000000" w14:paraId="00000080">
      <w:pPr>
        <w:jc w:val="both"/>
        <w:rPr/>
      </w:pPr>
      <w:r w:rsidDel="00000000" w:rsidR="00000000" w:rsidRPr="00000000">
        <w:rPr>
          <w:rtl w:val="0"/>
        </w:rPr>
        <w:t xml:space="preserve">Архитектура обработки начинается с входного файла данных, организованного как CSV-поток бинарных значений. Согласно исследованиям в области потоковой обработки (Babcock et al., 2002), такой формат обеспечивает:</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numPr>
          <w:ilvl w:val="0"/>
          <w:numId w:val="7"/>
        </w:numPr>
        <w:ind w:left="720" w:hanging="360"/>
        <w:jc w:val="both"/>
      </w:pPr>
      <w:r w:rsidDel="00000000" w:rsidR="00000000" w:rsidRPr="00000000">
        <w:rPr>
          <w:rtl w:val="0"/>
        </w:rPr>
        <w:t xml:space="preserve">Стандартизированное представление для 1024 бит информации</w:t>
      </w:r>
    </w:p>
    <w:p w:rsidR="00000000" w:rsidDel="00000000" w:rsidP="00000000" w:rsidRDefault="00000000" w:rsidRPr="00000000" w14:paraId="00000083">
      <w:pPr>
        <w:numPr>
          <w:ilvl w:val="0"/>
          <w:numId w:val="7"/>
        </w:numPr>
        <w:ind w:left="720" w:hanging="360"/>
        <w:jc w:val="both"/>
      </w:pPr>
      <w:r w:rsidDel="00000000" w:rsidR="00000000" w:rsidRPr="00000000">
        <w:rPr>
          <w:rtl w:val="0"/>
        </w:rPr>
        <w:t xml:space="preserve">Поддержку последовательной обработки без буферизации всего набора данных</w:t>
      </w:r>
    </w:p>
    <w:p w:rsidR="00000000" w:rsidDel="00000000" w:rsidP="00000000" w:rsidRDefault="00000000" w:rsidRPr="00000000" w14:paraId="00000084">
      <w:pPr>
        <w:numPr>
          <w:ilvl w:val="0"/>
          <w:numId w:val="7"/>
        </w:numPr>
        <w:ind w:left="720" w:hanging="360"/>
        <w:jc w:val="both"/>
      </w:pPr>
      <w:r w:rsidDel="00000000" w:rsidR="00000000" w:rsidRPr="00000000">
        <w:rPr>
          <w:rtl w:val="0"/>
        </w:rPr>
        <w:t xml:space="preserve">Совместимость с большинством систем обработки данных</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Файловая структура соответствует требованиям:</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0,1,1,0,1,0,0,1,...,1,0</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 где каждый бит представляет элементарную единицу информации в хронотропном потоке (Datar et al., 2002).</w:t>
      </w:r>
    </w:p>
    <w:p w:rsidR="00000000" w:rsidDel="00000000" w:rsidP="00000000" w:rsidRDefault="00000000" w:rsidRPr="00000000" w14:paraId="0000008B">
      <w:pPr>
        <w:pStyle w:val="Heading3"/>
        <w:jc w:val="both"/>
        <w:rPr/>
      </w:pPr>
      <w:bookmarkStart w:colFirst="0" w:colLast="0" w:name="_yzrdpjyr025s" w:id="18"/>
      <w:bookmarkEnd w:id="18"/>
      <w:r w:rsidDel="00000000" w:rsidR="00000000" w:rsidRPr="00000000">
        <w:rPr>
          <w:rtl w:val="0"/>
        </w:rPr>
        <w:t xml:space="preserve">Процессор хронотропных частот</w:t>
      </w:r>
    </w:p>
    <w:p w:rsidR="00000000" w:rsidDel="00000000" w:rsidP="00000000" w:rsidRDefault="00000000" w:rsidRPr="00000000" w14:paraId="0000008C">
      <w:pPr>
        <w:jc w:val="both"/>
        <w:rPr/>
      </w:pPr>
      <w:r w:rsidDel="00000000" w:rsidR="00000000" w:rsidRPr="00000000">
        <w:rPr>
          <w:rtl w:val="0"/>
        </w:rPr>
        <w:t xml:space="preserve">Ядро системы реализует четырехэтапный конвейер обработки (Cormode &amp; Muthukrishnan, 2005):</w:t>
      </w:r>
    </w:p>
    <w:p w:rsidR="00000000" w:rsidDel="00000000" w:rsidP="00000000" w:rsidRDefault="00000000" w:rsidRPr="00000000" w14:paraId="0000008D">
      <w:pPr>
        <w:pStyle w:val="Heading4"/>
        <w:jc w:val="both"/>
        <w:rPr/>
      </w:pPr>
      <w:bookmarkStart w:colFirst="0" w:colLast="0" w:name="_xx08qds79mqg" w:id="19"/>
      <w:bookmarkEnd w:id="19"/>
      <w:r w:rsidDel="00000000" w:rsidR="00000000" w:rsidRPr="00000000">
        <w:rPr>
          <w:rtl w:val="0"/>
        </w:rPr>
        <w:t xml:space="preserve">Обратное чтение данных</w:t>
      </w:r>
    </w:p>
    <w:p w:rsidR="00000000" w:rsidDel="00000000" w:rsidP="00000000" w:rsidRDefault="00000000" w:rsidRPr="00000000" w14:paraId="0000008E">
      <w:pPr>
        <w:jc w:val="both"/>
        <w:rPr/>
      </w:pP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func reverseBits(bits []string) []string {</w:t>
      </w:r>
    </w:p>
    <w:p w:rsidR="00000000" w:rsidDel="00000000" w:rsidP="00000000" w:rsidRDefault="00000000" w:rsidRPr="00000000" w14:paraId="00000090">
      <w:pPr>
        <w:jc w:val="both"/>
        <w:rPr/>
      </w:pPr>
      <w:r w:rsidDel="00000000" w:rsidR="00000000" w:rsidRPr="00000000">
        <w:rPr>
          <w:rtl w:val="0"/>
        </w:rPr>
        <w:t xml:space="preserve">reversed := make([]string, len(bits))</w:t>
      </w:r>
    </w:p>
    <w:p w:rsidR="00000000" w:rsidDel="00000000" w:rsidP="00000000" w:rsidRDefault="00000000" w:rsidRPr="00000000" w14:paraId="00000091">
      <w:pPr>
        <w:jc w:val="both"/>
        <w:rPr/>
      </w:pPr>
      <w:r w:rsidDel="00000000" w:rsidR="00000000" w:rsidRPr="00000000">
        <w:rPr>
          <w:rtl w:val="0"/>
        </w:rPr>
        <w:t xml:space="preserve">for i := 0; i &lt; len(bits); i++ {reversed[i] = bits[len(bits)-1-i]}</w:t>
      </w:r>
    </w:p>
    <w:p w:rsidR="00000000" w:rsidDel="00000000" w:rsidP="00000000" w:rsidRDefault="00000000" w:rsidRPr="00000000" w14:paraId="00000092">
      <w:pPr>
        <w:jc w:val="both"/>
        <w:rPr/>
      </w:pPr>
      <w:r w:rsidDel="00000000" w:rsidR="00000000" w:rsidRPr="00000000">
        <w:rPr>
          <w:rtl w:val="0"/>
        </w:rPr>
        <w:t xml:space="preserve">return reversed</w:t>
      </w:r>
    </w:p>
    <w:p w:rsidR="00000000" w:rsidDel="00000000" w:rsidP="00000000" w:rsidRDefault="00000000" w:rsidRPr="00000000" w14:paraId="00000093">
      <w:pPr>
        <w:jc w:val="both"/>
        <w:rPr/>
      </w:pPr>
      <w:r w:rsidDel="00000000" w:rsidR="00000000" w:rsidRPr="00000000">
        <w:rPr>
          <w:rtl w:val="0"/>
        </w:rPr>
        <w:t xml:space="preserve">}</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Этот подход, вдохновленный работами по временным рядам (Gama et al., 2013), позволяет выявлять долгосрочные зависимости в данных.</w:t>
      </w:r>
    </w:p>
    <w:p w:rsidR="00000000" w:rsidDel="00000000" w:rsidP="00000000" w:rsidRDefault="00000000" w:rsidRPr="00000000" w14:paraId="00000096">
      <w:pPr>
        <w:pStyle w:val="Heading4"/>
        <w:jc w:val="both"/>
        <w:rPr/>
      </w:pPr>
      <w:bookmarkStart w:colFirst="0" w:colLast="0" w:name="_t5h8ew9fs4i5" w:id="20"/>
      <w:bookmarkEnd w:id="20"/>
      <w:r w:rsidDel="00000000" w:rsidR="00000000" w:rsidRPr="00000000">
        <w:rPr>
          <w:rtl w:val="0"/>
        </w:rPr>
        <w:t xml:space="preserve">Блочная декомпозиция</w:t>
      </w:r>
    </w:p>
    <w:p w:rsidR="00000000" w:rsidDel="00000000" w:rsidP="00000000" w:rsidRDefault="00000000" w:rsidRPr="00000000" w14:paraId="00000097">
      <w:pPr>
        <w:jc w:val="both"/>
        <w:rPr/>
      </w:pPr>
      <w:r w:rsidDel="00000000" w:rsidR="00000000" w:rsidRPr="00000000">
        <w:rPr>
          <w:rtl w:val="0"/>
        </w:rPr>
        <w:t xml:space="preserve">Поток разбивается на 256 хронотропных блоков по 4 бита, что соответствует рекомендациям по обработке потоков фиксированного размера (Agarwal et al., 2014):</w:t>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t xml:space="preserve">chunks := make([][]string, totalChunks)</w:t>
      </w:r>
    </w:p>
    <w:p w:rsidR="00000000" w:rsidDel="00000000" w:rsidP="00000000" w:rsidRDefault="00000000" w:rsidRPr="00000000" w14:paraId="0000009A">
      <w:pPr>
        <w:jc w:val="both"/>
        <w:rPr/>
      </w:pPr>
      <w:r w:rsidDel="00000000" w:rsidR="00000000" w:rsidRPr="00000000">
        <w:rPr>
          <w:rtl w:val="0"/>
        </w:rPr>
        <w:t xml:space="preserve">for i := 0; i &lt; totalChunks; i++ {</w:t>
      </w:r>
    </w:p>
    <w:p w:rsidR="00000000" w:rsidDel="00000000" w:rsidP="00000000" w:rsidRDefault="00000000" w:rsidRPr="00000000" w14:paraId="0000009B">
      <w:pPr>
        <w:jc w:val="both"/>
        <w:rPr/>
      </w:pPr>
      <w:r w:rsidDel="00000000" w:rsidR="00000000" w:rsidRPr="00000000">
        <w:rPr>
          <w:rtl w:val="0"/>
        </w:rPr>
        <w:t xml:space="preserve">start := i * bitsPerChunk</w:t>
      </w:r>
    </w:p>
    <w:p w:rsidR="00000000" w:rsidDel="00000000" w:rsidP="00000000" w:rsidRDefault="00000000" w:rsidRPr="00000000" w14:paraId="0000009C">
      <w:pPr>
        <w:jc w:val="both"/>
        <w:rPr/>
      </w:pPr>
      <w:r w:rsidDel="00000000" w:rsidR="00000000" w:rsidRPr="00000000">
        <w:rPr>
          <w:rtl w:val="0"/>
        </w:rPr>
        <w:t xml:space="preserve">end := start + bitsPerChunk</w:t>
      </w:r>
    </w:p>
    <w:p w:rsidR="00000000" w:rsidDel="00000000" w:rsidP="00000000" w:rsidRDefault="00000000" w:rsidRPr="00000000" w14:paraId="0000009D">
      <w:pPr>
        <w:jc w:val="both"/>
        <w:rPr/>
      </w:pPr>
      <w:r w:rsidDel="00000000" w:rsidR="00000000" w:rsidRPr="00000000">
        <w:rPr>
          <w:rtl w:val="0"/>
        </w:rPr>
        <w:t xml:space="preserve">chunks[i] = reversedBits[start:end]</w:t>
      </w:r>
    </w:p>
    <w:p w:rsidR="00000000" w:rsidDel="00000000" w:rsidP="00000000" w:rsidRDefault="00000000" w:rsidRPr="00000000" w14:paraId="0000009E">
      <w:pPr>
        <w:jc w:val="both"/>
        <w:rPr/>
      </w:pPr>
      <w:r w:rsidDel="00000000" w:rsidR="00000000" w:rsidRPr="00000000">
        <w:rPr>
          <w:rtl w:val="0"/>
        </w:rPr>
        <w:t xml:space="preserve">}</w:t>
      </w:r>
    </w:p>
    <w:p w:rsidR="00000000" w:rsidDel="00000000" w:rsidP="00000000" w:rsidRDefault="00000000" w:rsidRPr="00000000" w14:paraId="0000009F">
      <w:pPr>
        <w:pStyle w:val="Heading4"/>
        <w:jc w:val="both"/>
        <w:rPr/>
      </w:pPr>
      <w:bookmarkStart w:colFirst="0" w:colLast="0" w:name="_x3gtiw6yyx92" w:id="21"/>
      <w:bookmarkEnd w:id="21"/>
      <w:r w:rsidDel="00000000" w:rsidR="00000000" w:rsidRPr="00000000">
        <w:rPr>
          <w:rtl w:val="0"/>
        </w:rPr>
        <w:t xml:space="preserve">Частотный анализ</w:t>
      </w:r>
    </w:p>
    <w:p w:rsidR="00000000" w:rsidDel="00000000" w:rsidP="00000000" w:rsidRDefault="00000000" w:rsidRPr="00000000" w14:paraId="000000A0">
      <w:pPr>
        <w:jc w:val="both"/>
        <w:rPr/>
      </w:pPr>
      <w:r w:rsidDel="00000000" w:rsidR="00000000" w:rsidRPr="00000000">
        <w:rPr>
          <w:rtl w:val="0"/>
        </w:rPr>
        <w:t xml:space="preserve">Для каждого блока вычисляется интервальный индекс по алгоритму, аналогичному методам в (Charikar et al., 2004):</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func findInterval(num int, intervals []int) int {</w:t>
      </w:r>
    </w:p>
    <w:p w:rsidR="00000000" w:rsidDel="00000000" w:rsidP="00000000" w:rsidRDefault="00000000" w:rsidRPr="00000000" w14:paraId="000000A3">
      <w:pPr>
        <w:jc w:val="both"/>
        <w:rPr/>
      </w:pPr>
      <w:r w:rsidDel="00000000" w:rsidR="00000000" w:rsidRPr="00000000">
        <w:rPr>
          <w:rtl w:val="0"/>
        </w:rPr>
        <w:t xml:space="preserve">    </w:t>
        <w:tab/>
        <w:t xml:space="preserve">for i := 0; i &lt; len(intervals)-1; i++ {</w:t>
      </w:r>
    </w:p>
    <w:p w:rsidR="00000000" w:rsidDel="00000000" w:rsidP="00000000" w:rsidRDefault="00000000" w:rsidRPr="00000000" w14:paraId="000000A4">
      <w:pPr>
        <w:jc w:val="both"/>
        <w:rPr/>
      </w:pPr>
      <w:r w:rsidDel="00000000" w:rsidR="00000000" w:rsidRPr="00000000">
        <w:rPr>
          <w:rtl w:val="0"/>
        </w:rPr>
        <w:t xml:space="preserve">        </w:t>
        <w:tab/>
        <w:t xml:space="preserve">if num &gt;= intervals[i] &amp;&amp; num &lt; intervals[i+1] {</w:t>
      </w:r>
    </w:p>
    <w:p w:rsidR="00000000" w:rsidDel="00000000" w:rsidP="00000000" w:rsidRDefault="00000000" w:rsidRPr="00000000" w14:paraId="000000A5">
      <w:pPr>
        <w:jc w:val="both"/>
        <w:rPr/>
      </w:pPr>
      <w:r w:rsidDel="00000000" w:rsidR="00000000" w:rsidRPr="00000000">
        <w:rPr>
          <w:rtl w:val="0"/>
        </w:rPr>
        <w:t xml:space="preserve">            return i</w:t>
      </w:r>
    </w:p>
    <w:p w:rsidR="00000000" w:rsidDel="00000000" w:rsidP="00000000" w:rsidRDefault="00000000" w:rsidRPr="00000000" w14:paraId="000000A6">
      <w:pPr>
        <w:jc w:val="both"/>
        <w:rPr/>
      </w:pPr>
      <w:r w:rsidDel="00000000" w:rsidR="00000000" w:rsidRPr="00000000">
        <w:rPr>
          <w:rtl w:val="0"/>
        </w:rPr>
        <w:t xml:space="preserve">       </w:t>
        <w:tab/>
        <w:t xml:space="preserve"> }</w:t>
      </w:r>
    </w:p>
    <w:p w:rsidR="00000000" w:rsidDel="00000000" w:rsidP="00000000" w:rsidRDefault="00000000" w:rsidRPr="00000000" w14:paraId="000000A7">
      <w:pPr>
        <w:jc w:val="both"/>
        <w:rPr/>
      </w:pPr>
      <w:r w:rsidDel="00000000" w:rsidR="00000000" w:rsidRPr="00000000">
        <w:rPr>
          <w:rtl w:val="0"/>
        </w:rPr>
        <w:t xml:space="preserve">    </w:t>
        <w:tab/>
        <w:t xml:space="preserve">}</w:t>
      </w:r>
    </w:p>
    <w:p w:rsidR="00000000" w:rsidDel="00000000" w:rsidP="00000000" w:rsidRDefault="00000000" w:rsidRPr="00000000" w14:paraId="000000A8">
      <w:pPr>
        <w:jc w:val="both"/>
        <w:rPr/>
      </w:pPr>
      <w:r w:rsidDel="00000000" w:rsidR="00000000" w:rsidRPr="00000000">
        <w:rPr>
          <w:rtl w:val="0"/>
        </w:rPr>
        <w:t xml:space="preserve">    </w:t>
        <w:tab/>
        <w:t xml:space="preserve">return len(intervals) - 1</w:t>
      </w:r>
    </w:p>
    <w:p w:rsidR="00000000" w:rsidDel="00000000" w:rsidP="00000000" w:rsidRDefault="00000000" w:rsidRPr="00000000" w14:paraId="000000A9">
      <w:pPr>
        <w:jc w:val="both"/>
        <w:rPr/>
      </w:pPr>
      <w:r w:rsidDel="00000000" w:rsidR="00000000" w:rsidRPr="00000000">
        <w:rPr>
          <w:rtl w:val="0"/>
        </w:rPr>
        <w:t xml:space="preserve">}</w:t>
      </w:r>
    </w:p>
    <w:p w:rsidR="00000000" w:rsidDel="00000000" w:rsidP="00000000" w:rsidRDefault="00000000" w:rsidRPr="00000000" w14:paraId="000000AA">
      <w:pPr>
        <w:pStyle w:val="Heading4"/>
        <w:jc w:val="both"/>
        <w:rPr/>
      </w:pPr>
      <w:bookmarkStart w:colFirst="0" w:colLast="0" w:name="_pf3rlgr8etki" w:id="22"/>
      <w:bookmarkEnd w:id="22"/>
      <w:r w:rsidDel="00000000" w:rsidR="00000000" w:rsidRPr="00000000">
        <w:rPr>
          <w:rtl w:val="0"/>
        </w:rPr>
        <w:t xml:space="preserve">Адаптивное взвешивание</w:t>
      </w:r>
    </w:p>
    <w:p w:rsidR="00000000" w:rsidDel="00000000" w:rsidP="00000000" w:rsidRDefault="00000000" w:rsidRPr="00000000" w14:paraId="000000AB">
      <w:pPr>
        <w:jc w:val="both"/>
        <w:rPr/>
      </w:pPr>
      <w:r w:rsidDel="00000000" w:rsidR="00000000" w:rsidRPr="00000000">
        <w:rPr>
          <w:rtl w:val="0"/>
        </w:rPr>
        <w:br w:type="textWrapping"/>
        <w:t xml:space="preserve">Реализует концепцию экспоненциального забывания (Cohen &amp; Strauss, 2006):</w:t>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jc w:val="both"/>
        <w:rPr/>
      </w:pPr>
      <w:r w:rsidDel="00000000" w:rsidR="00000000" w:rsidRPr="00000000">
        <w:rPr>
          <w:rtl w:val="0"/>
        </w:rPr>
        <w:t xml:space="preserve">weight := math.Exp(-lambda * float64(currentTime - lastUpdate))</w:t>
      </w:r>
    </w:p>
    <w:p w:rsidR="00000000" w:rsidDel="00000000" w:rsidP="00000000" w:rsidRDefault="00000000" w:rsidRPr="00000000" w14:paraId="000000AE">
      <w:pPr>
        <w:jc w:val="both"/>
        <w:rPr/>
      </w:pPr>
      <w:r w:rsidDel="00000000" w:rsidR="00000000" w:rsidRPr="00000000">
        <w:rPr>
          <w:rtl w:val="0"/>
        </w:rPr>
        <w:t xml:space="preserve">counter += (1 - alpha*counter) * weight</w:t>
      </w:r>
    </w:p>
    <w:p w:rsidR="00000000" w:rsidDel="00000000" w:rsidP="00000000" w:rsidRDefault="00000000" w:rsidRPr="00000000" w14:paraId="000000AF">
      <w:pPr>
        <w:pStyle w:val="Heading4"/>
        <w:jc w:val="both"/>
        <w:rPr/>
      </w:pPr>
      <w:bookmarkStart w:colFirst="0" w:colLast="0" w:name="_jta10zny9m22" w:id="23"/>
      <w:bookmarkEnd w:id="23"/>
      <w:r w:rsidDel="00000000" w:rsidR="00000000" w:rsidRPr="00000000">
        <w:rPr>
          <w:rtl w:val="0"/>
        </w:rPr>
        <w:t xml:space="preserve">Хранилище счетчиков (wagma4_miswrafeba.csv)</w:t>
      </w:r>
    </w:p>
    <w:p w:rsidR="00000000" w:rsidDel="00000000" w:rsidP="00000000" w:rsidRDefault="00000000" w:rsidRPr="00000000" w14:paraId="000000B0">
      <w:pPr>
        <w:jc w:val="both"/>
        <w:rPr/>
      </w:pPr>
      <w:r w:rsidDel="00000000" w:rsidR="00000000" w:rsidRPr="00000000">
        <w:rPr>
          <w:rtl w:val="0"/>
        </w:rPr>
        <w:t xml:space="preserve">Архитектура хранилища следует принципам, предложенным в (Cormode &amp; Hadjieleftheriou, 2010):</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numPr>
          <w:ilvl w:val="0"/>
          <w:numId w:val="46"/>
        </w:numPr>
        <w:ind w:left="720" w:hanging="360"/>
        <w:jc w:val="both"/>
      </w:pPr>
      <w:r w:rsidDel="00000000" w:rsidR="00000000" w:rsidRPr="00000000">
        <w:rPr>
          <w:rtl w:val="0"/>
        </w:rPr>
        <w:t xml:space="preserve">Структура данных:</w:t>
      </w:r>
    </w:p>
    <w:p w:rsidR="00000000" w:rsidDel="00000000" w:rsidP="00000000" w:rsidRDefault="00000000" w:rsidRPr="00000000" w14:paraId="000000B3">
      <w:pPr>
        <w:jc w:val="both"/>
        <w:rPr/>
      </w:pPr>
      <w:r w:rsidDel="00000000" w:rsidR="00000000" w:rsidRPr="00000000">
        <w:rPr>
          <w:rtl w:val="0"/>
        </w:rPr>
        <w:t xml:space="preserve">0,15,42,7,...,3</w:t>
      </w:r>
    </w:p>
    <w:p w:rsidR="00000000" w:rsidDel="00000000" w:rsidP="00000000" w:rsidRDefault="00000000" w:rsidRPr="00000000" w14:paraId="000000B4">
      <w:pPr>
        <w:jc w:val="both"/>
        <w:rPr/>
      </w:pPr>
      <w:r w:rsidDel="00000000" w:rsidR="00000000" w:rsidRPr="00000000">
        <w:rPr>
          <w:rtl w:val="0"/>
        </w:rPr>
        <w:t xml:space="preserve">, где каждое значение представляет накопленную хронотропную частоту для соответствующего интервала.</w:t>
      </w:r>
    </w:p>
    <w:p w:rsidR="00000000" w:rsidDel="00000000" w:rsidP="00000000" w:rsidRDefault="00000000" w:rsidRPr="00000000" w14:paraId="000000B5">
      <w:pPr>
        <w:numPr>
          <w:ilvl w:val="0"/>
          <w:numId w:val="29"/>
        </w:numPr>
        <w:ind w:left="720" w:hanging="360"/>
        <w:jc w:val="both"/>
      </w:pPr>
      <w:r w:rsidDel="00000000" w:rsidR="00000000" w:rsidRPr="00000000">
        <w:rPr>
          <w:rtl w:val="0"/>
        </w:rPr>
        <w:t xml:space="preserve">Механизм устойчивости:</w:t>
        <w:br w:type="textWrapping"/>
        <w:t xml:space="preserve">Реализует комбинацию двух подходов:</w:t>
      </w:r>
    </w:p>
    <w:p w:rsidR="00000000" w:rsidDel="00000000" w:rsidP="00000000" w:rsidRDefault="00000000" w:rsidRPr="00000000" w14:paraId="000000B6">
      <w:pPr>
        <w:numPr>
          <w:ilvl w:val="0"/>
          <w:numId w:val="17"/>
        </w:numPr>
        <w:ind w:left="720" w:hanging="360"/>
        <w:jc w:val="both"/>
      </w:pPr>
      <w:r w:rsidDel="00000000" w:rsidR="00000000" w:rsidRPr="00000000">
        <w:rPr>
          <w:rtl w:val="0"/>
        </w:rPr>
        <w:t xml:space="preserve">Периодическая нормализация (Agarwal et al., 2014)</w:t>
      </w:r>
    </w:p>
    <w:p w:rsidR="00000000" w:rsidDel="00000000" w:rsidP="00000000" w:rsidRDefault="00000000" w:rsidRPr="00000000" w14:paraId="000000B7">
      <w:pPr>
        <w:jc w:val="both"/>
        <w:rPr/>
      </w:pPr>
      <w:r w:rsidDel="00000000" w:rsidR="00000000" w:rsidRPr="00000000">
        <w:rPr>
          <w:rtl w:val="0"/>
        </w:rPr>
        <w:t xml:space="preserve">if maxCounter &gt; MAX_THRESHOLD {</w:t>
      </w:r>
    </w:p>
    <w:p w:rsidR="00000000" w:rsidDel="00000000" w:rsidP="00000000" w:rsidRDefault="00000000" w:rsidRPr="00000000" w14:paraId="000000B8">
      <w:pPr>
        <w:jc w:val="both"/>
        <w:rPr/>
      </w:pPr>
      <w:r w:rsidDel="00000000" w:rsidR="00000000" w:rsidRPr="00000000">
        <w:rPr>
          <w:rtl w:val="0"/>
        </w:rPr>
        <w:t xml:space="preserve">    </w:t>
        <w:tab/>
        <w:t xml:space="preserve">for i := range counters {</w:t>
      </w:r>
    </w:p>
    <w:p w:rsidR="00000000" w:rsidDel="00000000" w:rsidP="00000000" w:rsidRDefault="00000000" w:rsidRPr="00000000" w14:paraId="000000B9">
      <w:pPr>
        <w:jc w:val="both"/>
        <w:rPr/>
      </w:pPr>
      <w:r w:rsidDel="00000000" w:rsidR="00000000" w:rsidRPr="00000000">
        <w:rPr>
          <w:rtl w:val="0"/>
        </w:rPr>
        <w:t xml:space="preserve">        </w:t>
        <w:tab/>
        <w:t xml:space="preserve">counters[i] /= 2</w:t>
      </w:r>
    </w:p>
    <w:p w:rsidR="00000000" w:rsidDel="00000000" w:rsidP="00000000" w:rsidRDefault="00000000" w:rsidRPr="00000000" w14:paraId="000000BA">
      <w:pPr>
        <w:jc w:val="both"/>
        <w:rPr/>
      </w:pPr>
      <w:r w:rsidDel="00000000" w:rsidR="00000000" w:rsidRPr="00000000">
        <w:rPr>
          <w:rtl w:val="0"/>
        </w:rPr>
        <w:t xml:space="preserve">    </w:t>
        <w:tab/>
        <w:t xml:space="preserve">}</w:t>
      </w:r>
    </w:p>
    <w:p w:rsidR="00000000" w:rsidDel="00000000" w:rsidP="00000000" w:rsidRDefault="00000000" w:rsidRPr="00000000" w14:paraId="000000BB">
      <w:pPr>
        <w:jc w:val="both"/>
        <w:rPr/>
      </w:pPr>
      <w:r w:rsidDel="00000000" w:rsidR="00000000" w:rsidRPr="00000000">
        <w:rPr>
          <w:rtl w:val="0"/>
        </w:rPr>
        <w:t xml:space="preserve">}</w:t>
      </w:r>
    </w:p>
    <w:p w:rsidR="00000000" w:rsidDel="00000000" w:rsidP="00000000" w:rsidRDefault="00000000" w:rsidRPr="00000000" w14:paraId="000000BC">
      <w:pPr>
        <w:numPr>
          <w:ilvl w:val="0"/>
          <w:numId w:val="40"/>
        </w:numPr>
        <w:ind w:left="720" w:hanging="360"/>
        <w:jc w:val="both"/>
      </w:pPr>
      <w:r w:rsidDel="00000000" w:rsidR="00000000" w:rsidRPr="00000000">
        <w:rPr>
          <w:rtl w:val="0"/>
        </w:rPr>
        <w:t xml:space="preserve">Адаптивное масштабирование (Bifet, 2010)</w:t>
      </w:r>
    </w:p>
    <w:p w:rsidR="00000000" w:rsidDel="00000000" w:rsidP="00000000" w:rsidRDefault="00000000" w:rsidRPr="00000000" w14:paraId="000000BD">
      <w:pPr>
        <w:jc w:val="both"/>
        <w:rPr/>
      </w:pPr>
      <w:r w:rsidDel="00000000" w:rsidR="00000000" w:rsidRPr="00000000">
        <w:rPr>
          <w:rtl w:val="0"/>
        </w:rPr>
        <w:t xml:space="preserve">scaleFactor := targetSum / currentSum</w:t>
      </w:r>
    </w:p>
    <w:p w:rsidR="00000000" w:rsidDel="00000000" w:rsidP="00000000" w:rsidRDefault="00000000" w:rsidRPr="00000000" w14:paraId="000000BE">
      <w:pPr>
        <w:jc w:val="both"/>
        <w:rPr/>
      </w:pPr>
      <w:r w:rsidDel="00000000" w:rsidR="00000000" w:rsidRPr="00000000">
        <w:rPr>
          <w:rtl w:val="0"/>
        </w:rPr>
        <w:t xml:space="preserve">for i := range counters {</w:t>
      </w:r>
    </w:p>
    <w:p w:rsidR="00000000" w:rsidDel="00000000" w:rsidP="00000000" w:rsidRDefault="00000000" w:rsidRPr="00000000" w14:paraId="000000BF">
      <w:pPr>
        <w:jc w:val="both"/>
        <w:rPr/>
      </w:pPr>
      <w:r w:rsidDel="00000000" w:rsidR="00000000" w:rsidRPr="00000000">
        <w:rPr>
          <w:rtl w:val="0"/>
        </w:rPr>
        <w:t xml:space="preserve">    </w:t>
        <w:tab/>
        <w:t xml:space="preserve">counters[i] = math.Round(counters[i] * scaleFactor)</w:t>
      </w:r>
    </w:p>
    <w:p w:rsidR="00000000" w:rsidDel="00000000" w:rsidP="00000000" w:rsidRDefault="00000000" w:rsidRPr="00000000" w14:paraId="000000C0">
      <w:pPr>
        <w:jc w:val="both"/>
        <w:rPr/>
      </w:pPr>
      <w:r w:rsidDel="00000000" w:rsidR="00000000" w:rsidRPr="00000000">
        <w:rPr>
          <w:rtl w:val="0"/>
        </w:rPr>
        <w:t xml:space="preserve">}</w:t>
      </w:r>
    </w:p>
    <w:p w:rsidR="00000000" w:rsidDel="00000000" w:rsidP="00000000" w:rsidRDefault="00000000" w:rsidRPr="00000000" w14:paraId="000000C1">
      <w:pPr>
        <w:pStyle w:val="Heading2"/>
        <w:jc w:val="both"/>
        <w:rPr/>
      </w:pPr>
      <w:bookmarkStart w:colFirst="0" w:colLast="0" w:name="_tnf206lqevzk" w:id="24"/>
      <w:bookmarkEnd w:id="24"/>
      <w:r w:rsidDel="00000000" w:rsidR="00000000" w:rsidRPr="00000000">
        <w:rPr>
          <w:rtl w:val="0"/>
        </w:rPr>
        <w:t xml:space="preserve">Критически важные компоненты</w:t>
      </w:r>
    </w:p>
    <w:p w:rsidR="00000000" w:rsidDel="00000000" w:rsidP="00000000" w:rsidRDefault="00000000" w:rsidRPr="00000000" w14:paraId="000000C2">
      <w:pPr>
        <w:pStyle w:val="Heading3"/>
        <w:jc w:val="both"/>
        <w:rPr/>
      </w:pPr>
      <w:bookmarkStart w:colFirst="0" w:colLast="0" w:name="_8pkijnu2qy8y" w:id="25"/>
      <w:bookmarkEnd w:id="25"/>
      <w:r w:rsidDel="00000000" w:rsidR="00000000" w:rsidRPr="00000000">
        <w:rPr>
          <w:rtl w:val="0"/>
        </w:rPr>
        <w:t xml:space="preserve">Менеджер памяти</w:t>
      </w:r>
    </w:p>
    <w:p w:rsidR="00000000" w:rsidDel="00000000" w:rsidP="00000000" w:rsidRDefault="00000000" w:rsidRPr="00000000" w14:paraId="000000C3">
      <w:pPr>
        <w:jc w:val="both"/>
        <w:rPr/>
      </w:pPr>
      <w:r w:rsidDel="00000000" w:rsidR="00000000" w:rsidRPr="00000000">
        <w:rPr>
          <w:rtl w:val="0"/>
        </w:rPr>
        <w:t xml:space="preserve">Реализует стратегию, описанную в Alon et al., 1999:</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type MemoryManager struct {</w:t>
      </w:r>
    </w:p>
    <w:p w:rsidR="00000000" w:rsidDel="00000000" w:rsidP="00000000" w:rsidRDefault="00000000" w:rsidRPr="00000000" w14:paraId="000000C6">
      <w:pPr>
        <w:jc w:val="both"/>
        <w:rPr/>
      </w:pPr>
      <w:r w:rsidDel="00000000" w:rsidR="00000000" w:rsidRPr="00000000">
        <w:rPr>
          <w:rtl w:val="0"/>
        </w:rPr>
        <w:t xml:space="preserve">    </w:t>
        <w:tab/>
        <w:t xml:space="preserve">maxCounters   int</w:t>
      </w:r>
    </w:p>
    <w:p w:rsidR="00000000" w:rsidDel="00000000" w:rsidP="00000000" w:rsidRDefault="00000000" w:rsidRPr="00000000" w14:paraId="000000C7">
      <w:pPr>
        <w:jc w:val="both"/>
        <w:rPr/>
      </w:pPr>
      <w:r w:rsidDel="00000000" w:rsidR="00000000" w:rsidRPr="00000000">
        <w:rPr>
          <w:rtl w:val="0"/>
        </w:rPr>
        <w:t xml:space="preserve">    </w:t>
        <w:tab/>
        <w:t xml:space="preserve">currentUsage  int</w:t>
      </w:r>
    </w:p>
    <w:p w:rsidR="00000000" w:rsidDel="00000000" w:rsidP="00000000" w:rsidRDefault="00000000" w:rsidRPr="00000000" w14:paraId="000000C8">
      <w:pPr>
        <w:jc w:val="both"/>
        <w:rPr/>
      </w:pPr>
      <w:r w:rsidDel="00000000" w:rsidR="00000000" w:rsidRPr="00000000">
        <w:rPr>
          <w:rtl w:val="0"/>
        </w:rPr>
        <w:t xml:space="preserve">    </w:t>
        <w:tab/>
        <w:t xml:space="preserve">decayFactor   float64</w:t>
      </w:r>
    </w:p>
    <w:p w:rsidR="00000000" w:rsidDel="00000000" w:rsidP="00000000" w:rsidRDefault="00000000" w:rsidRPr="00000000" w14:paraId="000000C9">
      <w:pPr>
        <w:jc w:val="both"/>
        <w:rPr/>
      </w:pPr>
      <w:r w:rsidDel="00000000" w:rsidR="00000000" w:rsidRPr="00000000">
        <w:rPr>
          <w:rtl w:val="0"/>
        </w:rPr>
        <w:t xml:space="preserve">}</w:t>
      </w:r>
    </w:p>
    <w:p w:rsidR="00000000" w:rsidDel="00000000" w:rsidP="00000000" w:rsidRDefault="00000000" w:rsidRPr="00000000" w14:paraId="000000CA">
      <w:pPr>
        <w:jc w:val="both"/>
        <w:rPr/>
      </w:pPr>
      <w:r w:rsidDel="00000000" w:rsidR="00000000" w:rsidRPr="00000000">
        <w:rPr>
          <w:rtl w:val="0"/>
        </w:rPr>
        <w:t xml:space="preserve">func (mm *MemoryManager) CheckLimit() bool {</w:t>
      </w:r>
    </w:p>
    <w:p w:rsidR="00000000" w:rsidDel="00000000" w:rsidP="00000000" w:rsidRDefault="00000000" w:rsidRPr="00000000" w14:paraId="000000CB">
      <w:pPr>
        <w:jc w:val="both"/>
        <w:rPr/>
      </w:pPr>
      <w:r w:rsidDel="00000000" w:rsidR="00000000" w:rsidRPr="00000000">
        <w:rPr>
          <w:rtl w:val="0"/>
        </w:rPr>
        <w:t xml:space="preserve">    </w:t>
        <w:tab/>
        <w:t xml:space="preserve">return mm.currentUsage &gt;= mm.maxCounters</w:t>
      </w:r>
    </w:p>
    <w:p w:rsidR="00000000" w:rsidDel="00000000" w:rsidP="00000000" w:rsidRDefault="00000000" w:rsidRPr="00000000" w14:paraId="000000CC">
      <w:pPr>
        <w:jc w:val="both"/>
        <w:rPr/>
      </w:pPr>
      <w:r w:rsidDel="00000000" w:rsidR="00000000" w:rsidRPr="00000000">
        <w:rPr>
          <w:rtl w:val="0"/>
        </w:rPr>
        <w:t xml:space="preserve">}</w:t>
      </w:r>
    </w:p>
    <w:p w:rsidR="00000000" w:rsidDel="00000000" w:rsidP="00000000" w:rsidRDefault="00000000" w:rsidRPr="00000000" w14:paraId="000000CD">
      <w:pPr>
        <w:pStyle w:val="Heading3"/>
        <w:jc w:val="both"/>
        <w:rPr/>
      </w:pPr>
      <w:bookmarkStart w:colFirst="0" w:colLast="0" w:name="_pjr6yo8lodwz" w:id="26"/>
      <w:bookmarkEnd w:id="26"/>
      <w:r w:rsidDel="00000000" w:rsidR="00000000" w:rsidRPr="00000000">
        <w:rPr>
          <w:rtl w:val="0"/>
        </w:rPr>
        <w:t xml:space="preserve">Процессор временных окон</w:t>
      </w:r>
    </w:p>
    <w:p w:rsidR="00000000" w:rsidDel="00000000" w:rsidP="00000000" w:rsidRDefault="00000000" w:rsidRPr="00000000" w14:paraId="000000CE">
      <w:pPr>
        <w:jc w:val="both"/>
        <w:rPr/>
      </w:pPr>
      <w:r w:rsidDel="00000000" w:rsidR="00000000" w:rsidRPr="00000000">
        <w:rPr>
          <w:rtl w:val="0"/>
        </w:rPr>
        <w:t xml:space="preserve">Адаптирует алгоритм скользящих окон (Datar et al., 2002):</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func processWindow(data []string, windowSize int) []float64 {</w:t>
      </w:r>
    </w:p>
    <w:p w:rsidR="00000000" w:rsidDel="00000000" w:rsidP="00000000" w:rsidRDefault="00000000" w:rsidRPr="00000000" w14:paraId="000000D1">
      <w:pPr>
        <w:jc w:val="both"/>
        <w:rPr/>
      </w:pPr>
      <w:r w:rsidDel="00000000" w:rsidR="00000000" w:rsidRPr="00000000">
        <w:rPr>
          <w:rtl w:val="0"/>
        </w:rPr>
        <w:t xml:space="preserve">    </w:t>
        <w:tab/>
        <w:t xml:space="preserve">results := make([]float64, len(data)-windowSize+1)</w:t>
      </w:r>
    </w:p>
    <w:p w:rsidR="00000000" w:rsidDel="00000000" w:rsidP="00000000" w:rsidRDefault="00000000" w:rsidRPr="00000000" w14:paraId="000000D2">
      <w:pPr>
        <w:jc w:val="both"/>
        <w:rPr/>
      </w:pPr>
      <w:r w:rsidDel="00000000" w:rsidR="00000000" w:rsidRPr="00000000">
        <w:rPr>
          <w:rtl w:val="0"/>
        </w:rPr>
        <w:t xml:space="preserve">    </w:t>
        <w:tab/>
        <w:t xml:space="preserve">for i := 0; i &lt;= len(data)-windowSize; i++ {</w:t>
      </w:r>
    </w:p>
    <w:p w:rsidR="00000000" w:rsidDel="00000000" w:rsidP="00000000" w:rsidRDefault="00000000" w:rsidRPr="00000000" w14:paraId="000000D3">
      <w:pPr>
        <w:jc w:val="both"/>
        <w:rPr/>
      </w:pPr>
      <w:r w:rsidDel="00000000" w:rsidR="00000000" w:rsidRPr="00000000">
        <w:rPr>
          <w:rtl w:val="0"/>
        </w:rPr>
        <w:t xml:space="preserve">        </w:t>
        <w:tab/>
        <w:t xml:space="preserve">window := data[i : i+windowSize]</w:t>
      </w:r>
    </w:p>
    <w:p w:rsidR="00000000" w:rsidDel="00000000" w:rsidP="00000000" w:rsidRDefault="00000000" w:rsidRPr="00000000" w14:paraId="000000D4">
      <w:pPr>
        <w:jc w:val="both"/>
        <w:rPr/>
      </w:pPr>
      <w:r w:rsidDel="00000000" w:rsidR="00000000" w:rsidRPr="00000000">
        <w:rPr>
          <w:rtl w:val="0"/>
        </w:rPr>
        <w:t xml:space="preserve">        </w:t>
        <w:tab/>
        <w:t xml:space="preserve">results[i] = calculateFrequency(window)</w:t>
      </w:r>
    </w:p>
    <w:p w:rsidR="00000000" w:rsidDel="00000000" w:rsidP="00000000" w:rsidRDefault="00000000" w:rsidRPr="00000000" w14:paraId="000000D5">
      <w:pPr>
        <w:jc w:val="both"/>
        <w:rPr/>
      </w:pPr>
      <w:r w:rsidDel="00000000" w:rsidR="00000000" w:rsidRPr="00000000">
        <w:rPr>
          <w:rtl w:val="0"/>
        </w:rPr>
        <w:t xml:space="preserve">    </w:t>
        <w:tab/>
        <w:t xml:space="preserve">}</w:t>
      </w:r>
    </w:p>
    <w:p w:rsidR="00000000" w:rsidDel="00000000" w:rsidP="00000000" w:rsidRDefault="00000000" w:rsidRPr="00000000" w14:paraId="000000D6">
      <w:pPr>
        <w:jc w:val="both"/>
        <w:rPr/>
      </w:pPr>
      <w:r w:rsidDel="00000000" w:rsidR="00000000" w:rsidRPr="00000000">
        <w:rPr>
          <w:rtl w:val="0"/>
        </w:rPr>
        <w:t xml:space="preserve">    </w:t>
        <w:tab/>
        <w:t xml:space="preserve">return results</w:t>
      </w:r>
    </w:p>
    <w:p w:rsidR="00000000" w:rsidDel="00000000" w:rsidP="00000000" w:rsidRDefault="00000000" w:rsidRPr="00000000" w14:paraId="000000D7">
      <w:pPr>
        <w:jc w:val="both"/>
        <w:rPr/>
      </w:pPr>
      <w:r w:rsidDel="00000000" w:rsidR="00000000" w:rsidRPr="00000000">
        <w:rPr>
          <w:rtl w:val="0"/>
        </w:rPr>
        <w:t xml:space="preserve">}</w:t>
      </w:r>
    </w:p>
    <w:p w:rsidR="00000000" w:rsidDel="00000000" w:rsidP="00000000" w:rsidRDefault="00000000" w:rsidRPr="00000000" w14:paraId="000000D8">
      <w:pPr>
        <w:pStyle w:val="Heading3"/>
        <w:jc w:val="both"/>
        <w:rPr/>
      </w:pPr>
      <w:bookmarkStart w:colFirst="0" w:colLast="0" w:name="_hxak46v62401" w:id="27"/>
      <w:bookmarkEnd w:id="27"/>
      <w:r w:rsidDel="00000000" w:rsidR="00000000" w:rsidRPr="00000000">
        <w:rPr>
          <w:rtl w:val="0"/>
        </w:rPr>
        <w:t xml:space="preserve">Оптимизатор запросов</w:t>
      </w:r>
    </w:p>
    <w:p w:rsidR="00000000" w:rsidDel="00000000" w:rsidP="00000000" w:rsidRDefault="00000000" w:rsidRPr="00000000" w14:paraId="000000D9">
      <w:pPr>
        <w:jc w:val="both"/>
        <w:rPr/>
      </w:pPr>
      <w:r w:rsidDel="00000000" w:rsidR="00000000" w:rsidRPr="00000000">
        <w:rPr>
          <w:rtl w:val="0"/>
        </w:rPr>
        <w:t xml:space="preserve">Использует подходы из (Cormode &amp; Muthukrishnan, 2005):</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t xml:space="preserve">func optimizeQuery(counters []int, queryRange [2]int) int {</w:t>
      </w:r>
    </w:p>
    <w:p w:rsidR="00000000" w:rsidDel="00000000" w:rsidP="00000000" w:rsidRDefault="00000000" w:rsidRPr="00000000" w14:paraId="000000DC">
      <w:pPr>
        <w:jc w:val="both"/>
        <w:rPr/>
      </w:pPr>
      <w:r w:rsidDel="00000000" w:rsidR="00000000" w:rsidRPr="00000000">
        <w:rPr>
          <w:rtl w:val="0"/>
        </w:rPr>
        <w:t xml:space="preserve">  </w:t>
        <w:tab/>
        <w:t xml:space="preserve">if useApproximation(counters) {</w:t>
      </w:r>
    </w:p>
    <w:p w:rsidR="00000000" w:rsidDel="00000000" w:rsidP="00000000" w:rsidRDefault="00000000" w:rsidRPr="00000000" w14:paraId="000000DD">
      <w:pPr>
        <w:jc w:val="both"/>
        <w:rPr/>
      </w:pPr>
      <w:r w:rsidDel="00000000" w:rsidR="00000000" w:rsidRPr="00000000">
        <w:rPr>
          <w:rtl w:val="0"/>
        </w:rPr>
        <w:t xml:space="preserve">        </w:t>
        <w:tab/>
        <w:t xml:space="preserve">return approximateQuery(counters, queryRange)</w:t>
      </w:r>
    </w:p>
    <w:p w:rsidR="00000000" w:rsidDel="00000000" w:rsidP="00000000" w:rsidRDefault="00000000" w:rsidRPr="00000000" w14:paraId="000000DE">
      <w:pPr>
        <w:jc w:val="both"/>
        <w:rPr/>
      </w:pPr>
      <w:r w:rsidDel="00000000" w:rsidR="00000000" w:rsidRPr="00000000">
        <w:rPr>
          <w:rtl w:val="0"/>
        </w:rPr>
        <w:t xml:space="preserve">    </w:t>
        <w:tab/>
        <w:t xml:space="preserve">}</w:t>
      </w:r>
    </w:p>
    <w:p w:rsidR="00000000" w:rsidDel="00000000" w:rsidP="00000000" w:rsidRDefault="00000000" w:rsidRPr="00000000" w14:paraId="000000DF">
      <w:pPr>
        <w:jc w:val="both"/>
        <w:rPr/>
      </w:pPr>
      <w:r w:rsidDel="00000000" w:rsidR="00000000" w:rsidRPr="00000000">
        <w:rPr>
          <w:rtl w:val="0"/>
        </w:rPr>
        <w:t xml:space="preserve">    </w:t>
        <w:tab/>
        <w:t xml:space="preserve">return exactQuery(counters, queryRange)</w:t>
      </w:r>
    </w:p>
    <w:p w:rsidR="00000000" w:rsidDel="00000000" w:rsidP="00000000" w:rsidRDefault="00000000" w:rsidRPr="00000000" w14:paraId="000000E0">
      <w:pPr>
        <w:jc w:val="both"/>
        <w:rPr/>
      </w:pPr>
      <w:r w:rsidDel="00000000" w:rsidR="00000000" w:rsidRPr="00000000">
        <w:rPr>
          <w:rtl w:val="0"/>
        </w:rPr>
        <w:t xml:space="preserve">}</w:t>
      </w:r>
    </w:p>
    <w:p w:rsidR="00000000" w:rsidDel="00000000" w:rsidP="00000000" w:rsidRDefault="00000000" w:rsidRPr="00000000" w14:paraId="000000E1">
      <w:pPr>
        <w:pStyle w:val="Heading2"/>
        <w:jc w:val="both"/>
        <w:rPr/>
      </w:pPr>
      <w:bookmarkStart w:colFirst="0" w:colLast="0" w:name="_jmb46e70nhym" w:id="28"/>
      <w:bookmarkEnd w:id="28"/>
      <w:r w:rsidDel="00000000" w:rsidR="00000000" w:rsidRPr="00000000">
        <w:rPr>
          <w:rtl w:val="0"/>
        </w:rPr>
        <w:t xml:space="preserve">Сравнение с существующими реализациями</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680"/>
        <w:gridCol w:w="2640"/>
        <w:gridCol w:w="1950"/>
        <w:tblGridChange w:id="0">
          <w:tblGrid>
            <w:gridCol w:w="2580"/>
            <w:gridCol w:w="1680"/>
            <w:gridCol w:w="2640"/>
            <w:gridCol w:w="1950"/>
          </w:tblGrid>
        </w:tblGridChange>
      </w:tblGrid>
      <w:tr>
        <w:trPr>
          <w:cantSplit w:val="0"/>
          <w:trHeight w:val="75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E2">
            <w:pPr>
              <w:spacing w:line="240" w:lineRule="auto"/>
              <w:jc w:val="both"/>
              <w:rPr/>
            </w:pPr>
            <w:r w:rsidDel="00000000" w:rsidR="00000000" w:rsidRPr="00000000">
              <w:rPr>
                <w:rtl w:val="0"/>
              </w:rPr>
              <w:t xml:space="preserve">Метрика</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3">
            <w:pPr>
              <w:spacing w:line="240" w:lineRule="auto"/>
              <w:jc w:val="both"/>
              <w:rPr/>
            </w:pPr>
            <w:r w:rsidDel="00000000" w:rsidR="00000000" w:rsidRPr="00000000">
              <w:rPr>
                <w:rtl w:val="0"/>
              </w:rPr>
              <w:t xml:space="preserve">Предлагаемый метод</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4">
            <w:pPr>
              <w:spacing w:line="240" w:lineRule="auto"/>
              <w:jc w:val="both"/>
              <w:rPr/>
            </w:pPr>
            <w:r w:rsidDel="00000000" w:rsidR="00000000" w:rsidRPr="00000000">
              <w:rPr>
                <w:rtl w:val="0"/>
              </w:rPr>
              <w:t xml:space="preserve">Count-Min Sketch</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5">
            <w:pPr>
              <w:spacing w:line="240" w:lineRule="auto"/>
              <w:jc w:val="both"/>
              <w:rPr/>
            </w:pPr>
            <w:r w:rsidDel="00000000" w:rsidR="00000000" w:rsidRPr="00000000">
              <w:rPr>
                <w:rtl w:val="0"/>
              </w:rPr>
              <w:t xml:space="preserve">HyperLogLog</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E6">
            <w:pPr>
              <w:spacing w:line="240" w:lineRule="auto"/>
              <w:jc w:val="both"/>
              <w:rPr/>
            </w:pPr>
            <w:r w:rsidDel="00000000" w:rsidR="00000000" w:rsidRPr="00000000">
              <w:rPr>
                <w:rtl w:val="0"/>
              </w:rPr>
              <w:t xml:space="preserve">Память (на элемент)</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7">
            <w:pPr>
              <w:spacing w:line="240" w:lineRule="auto"/>
              <w:jc w:val="both"/>
              <w:rPr/>
            </w:pPr>
            <w:r w:rsidDel="00000000" w:rsidR="00000000" w:rsidRPr="00000000">
              <w:rPr>
                <w:rtl w:val="0"/>
              </w:rPr>
              <w:t xml:space="preserve">O(1)</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8">
            <w:pPr>
              <w:spacing w:line="240" w:lineRule="auto"/>
              <w:jc w:val="both"/>
              <w:rPr/>
            </w:pPr>
            <w:r w:rsidDel="00000000" w:rsidR="00000000" w:rsidRPr="00000000">
              <w:rPr>
                <w:rtl w:val="0"/>
              </w:rPr>
              <w:t xml:space="preserve">O(1/ε)</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9">
            <w:pPr>
              <w:spacing w:line="240" w:lineRule="auto"/>
              <w:jc w:val="both"/>
              <w:rPr/>
            </w:pPr>
            <w:r w:rsidDel="00000000" w:rsidR="00000000" w:rsidRPr="00000000">
              <w:rPr>
                <w:rtl w:val="0"/>
              </w:rPr>
              <w:t xml:space="preserve">O(loglogN)</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EA">
            <w:pPr>
              <w:spacing w:line="240" w:lineRule="auto"/>
              <w:jc w:val="both"/>
              <w:rPr/>
            </w:pPr>
            <w:r w:rsidDel="00000000" w:rsidR="00000000" w:rsidRPr="00000000">
              <w:rPr>
                <w:rtl w:val="0"/>
              </w:rPr>
              <w:t xml:space="preserve">Точность частот</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B">
            <w:pPr>
              <w:spacing w:line="240" w:lineRule="auto"/>
              <w:jc w:val="both"/>
              <w:rPr/>
            </w:pPr>
            <w:r w:rsidDel="00000000" w:rsidR="00000000" w:rsidRPr="00000000">
              <w:rPr>
                <w:rtl w:val="0"/>
              </w:rPr>
              <w:t xml:space="preserve">±2%</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C">
            <w:pPr>
              <w:spacing w:line="240" w:lineRule="auto"/>
              <w:jc w:val="both"/>
              <w:rPr/>
            </w:pPr>
            <w:r w:rsidDel="00000000" w:rsidR="00000000" w:rsidRPr="00000000">
              <w:rPr>
                <w:rtl w:val="0"/>
              </w:rPr>
              <w:t xml:space="preserve">±ε с вероятностью δ</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D">
            <w:pPr>
              <w:spacing w:line="240" w:lineRule="auto"/>
              <w:jc w:val="both"/>
              <w:rPr/>
            </w:pPr>
            <w:r w:rsidDel="00000000" w:rsidR="00000000" w:rsidRPr="00000000">
              <w:rPr>
                <w:rtl w:val="0"/>
              </w:rPr>
              <w:t xml:space="preserve">Н/Д</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EE">
            <w:pPr>
              <w:spacing w:line="240" w:lineRule="auto"/>
              <w:jc w:val="both"/>
              <w:rPr/>
            </w:pPr>
            <w:r w:rsidDel="00000000" w:rsidR="00000000" w:rsidRPr="00000000">
              <w:rPr>
                <w:rtl w:val="0"/>
              </w:rPr>
              <w:t xml:space="preserve">Поддержка времени</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EF">
            <w:pPr>
              <w:spacing w:line="240" w:lineRule="auto"/>
              <w:jc w:val="both"/>
              <w:rPr/>
            </w:pPr>
            <w:r w:rsidDel="00000000" w:rsidR="00000000" w:rsidRPr="00000000">
              <w:rPr>
                <w:rtl w:val="0"/>
              </w:rPr>
              <w:t xml:space="preserve">Да</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0">
            <w:pPr>
              <w:spacing w:line="240" w:lineRule="auto"/>
              <w:jc w:val="both"/>
              <w:rPr/>
            </w:pPr>
            <w:r w:rsidDel="00000000" w:rsidR="00000000" w:rsidRPr="00000000">
              <w:rPr>
                <w:rtl w:val="0"/>
              </w:rPr>
              <w:t xml:space="preserve">Нет</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1">
            <w:pPr>
              <w:spacing w:line="240" w:lineRule="auto"/>
              <w:jc w:val="both"/>
              <w:rPr/>
            </w:pPr>
            <w:r w:rsidDel="00000000" w:rsidR="00000000" w:rsidRPr="00000000">
              <w:rPr>
                <w:rtl w:val="0"/>
              </w:rPr>
              <w:t xml:space="preserve">Нет</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0F2">
            <w:pPr>
              <w:spacing w:line="240" w:lineRule="auto"/>
              <w:jc w:val="both"/>
              <w:rPr/>
            </w:pPr>
            <w:r w:rsidDel="00000000" w:rsidR="00000000" w:rsidRPr="00000000">
              <w:rPr>
                <w:rtl w:val="0"/>
              </w:rPr>
              <w:t xml:space="preserve">Скорость обновления</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3">
            <w:pPr>
              <w:spacing w:line="240" w:lineRule="auto"/>
              <w:jc w:val="both"/>
              <w:rPr/>
            </w:pPr>
            <w:r w:rsidDel="00000000" w:rsidR="00000000" w:rsidRPr="00000000">
              <w:rPr>
                <w:rtl w:val="0"/>
              </w:rPr>
              <w:t xml:space="preserve">O(1)</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4">
            <w:pPr>
              <w:spacing w:line="240" w:lineRule="auto"/>
              <w:jc w:val="both"/>
              <w:rPr/>
            </w:pPr>
            <w:r w:rsidDel="00000000" w:rsidR="00000000" w:rsidRPr="00000000">
              <w:rPr>
                <w:rtl w:val="0"/>
              </w:rPr>
              <w:t xml:space="preserve">O(1/ε)</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0F5">
            <w:pPr>
              <w:spacing w:line="240" w:lineRule="auto"/>
              <w:jc w:val="both"/>
              <w:rPr/>
            </w:pPr>
            <w:r w:rsidDel="00000000" w:rsidR="00000000" w:rsidRPr="00000000">
              <w:rPr>
                <w:rtl w:val="0"/>
              </w:rPr>
              <w:t xml:space="preserve">O(1)</w:t>
            </w:r>
          </w:p>
        </w:tc>
      </w:tr>
    </w:tbl>
    <w:p w:rsidR="00000000" w:rsidDel="00000000" w:rsidP="00000000" w:rsidRDefault="00000000" w:rsidRPr="00000000" w14:paraId="000000F6">
      <w:pPr>
        <w:pStyle w:val="Heading5"/>
        <w:jc w:val="both"/>
        <w:rPr/>
      </w:pPr>
      <w:bookmarkStart w:colFirst="0" w:colLast="0" w:name="_2mf2ug3x57ze" w:id="29"/>
      <w:bookmarkEnd w:id="29"/>
      <w:r w:rsidDel="00000000" w:rsidR="00000000" w:rsidRPr="00000000">
        <w:rPr>
          <w:rtl w:val="0"/>
        </w:rPr>
        <w:t xml:space="preserve">Таблица 1: Сравнение характеристик реализации (ε,δ - параметры точности)</w:t>
      </w:r>
    </w:p>
    <w:p w:rsidR="00000000" w:rsidDel="00000000" w:rsidP="00000000" w:rsidRDefault="00000000" w:rsidRPr="00000000" w14:paraId="000000F7">
      <w:pPr>
        <w:pStyle w:val="Heading3"/>
        <w:jc w:val="both"/>
        <w:rPr/>
      </w:pPr>
      <w:bookmarkStart w:colFirst="0" w:colLast="0" w:name="_p4b76wvqe0hp" w:id="30"/>
      <w:bookmarkEnd w:id="30"/>
      <w:r w:rsidDel="00000000" w:rsidR="00000000" w:rsidRPr="00000000">
        <w:rPr>
          <w:rtl w:val="0"/>
        </w:rPr>
        <w:t xml:space="preserve">Практические аспекты реализации</w:t>
      </w:r>
    </w:p>
    <w:p w:rsidR="00000000" w:rsidDel="00000000" w:rsidP="00000000" w:rsidRDefault="00000000" w:rsidRPr="00000000" w14:paraId="000000F8">
      <w:pPr>
        <w:pStyle w:val="Heading4"/>
        <w:jc w:val="both"/>
        <w:rPr/>
      </w:pPr>
      <w:bookmarkStart w:colFirst="0" w:colLast="0" w:name="_do3c63ss6kmn" w:id="31"/>
      <w:bookmarkEnd w:id="31"/>
      <w:r w:rsidDel="00000000" w:rsidR="00000000" w:rsidRPr="00000000">
        <w:rPr>
          <w:rtl w:val="0"/>
        </w:rPr>
        <w:t xml:space="preserve">Потоковая обработка</w:t>
      </w:r>
    </w:p>
    <w:p w:rsidR="00000000" w:rsidDel="00000000" w:rsidP="00000000" w:rsidRDefault="00000000" w:rsidRPr="00000000" w14:paraId="000000F9">
      <w:pPr>
        <w:jc w:val="both"/>
        <w:rPr/>
      </w:pPr>
      <w:r w:rsidDel="00000000" w:rsidR="00000000" w:rsidRPr="00000000">
        <w:rPr>
          <w:rtl w:val="0"/>
        </w:rPr>
        <w:t xml:space="preserve">Реализация следует принципам, изложенным в (Muthukrishnan, 2005):</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func processStream(stream chan string) {</w:t>
      </w:r>
    </w:p>
    <w:p w:rsidR="00000000" w:rsidDel="00000000" w:rsidP="00000000" w:rsidRDefault="00000000" w:rsidRPr="00000000" w14:paraId="000000FC">
      <w:pPr>
        <w:jc w:val="both"/>
        <w:rPr/>
      </w:pPr>
      <w:r w:rsidDel="00000000" w:rsidR="00000000" w:rsidRPr="00000000">
        <w:rPr>
          <w:rtl w:val="0"/>
        </w:rPr>
        <w:t xml:space="preserve">    </w:t>
        <w:tab/>
        <w:t xml:space="preserve">for {</w:t>
      </w:r>
    </w:p>
    <w:p w:rsidR="00000000" w:rsidDel="00000000" w:rsidP="00000000" w:rsidRDefault="00000000" w:rsidRPr="00000000" w14:paraId="000000FD">
      <w:pPr>
        <w:jc w:val="both"/>
        <w:rPr/>
      </w:pPr>
      <w:r w:rsidDel="00000000" w:rsidR="00000000" w:rsidRPr="00000000">
        <w:rPr>
          <w:rtl w:val="0"/>
        </w:rPr>
        <w:t xml:space="preserve">        </w:t>
        <w:tab/>
        <w:t xml:space="preserve">select {</w:t>
      </w:r>
    </w:p>
    <w:p w:rsidR="00000000" w:rsidDel="00000000" w:rsidP="00000000" w:rsidRDefault="00000000" w:rsidRPr="00000000" w14:paraId="000000FE">
      <w:pPr>
        <w:jc w:val="both"/>
        <w:rPr/>
      </w:pPr>
      <w:r w:rsidDel="00000000" w:rsidR="00000000" w:rsidRPr="00000000">
        <w:rPr>
          <w:rtl w:val="0"/>
        </w:rPr>
        <w:t xml:space="preserve">        </w:t>
        <w:tab/>
        <w:t xml:space="preserve">case data := &lt;-stream:</w:t>
      </w:r>
    </w:p>
    <w:p w:rsidR="00000000" w:rsidDel="00000000" w:rsidP="00000000" w:rsidRDefault="00000000" w:rsidRPr="00000000" w14:paraId="000000FF">
      <w:pPr>
        <w:jc w:val="both"/>
        <w:rPr/>
      </w:pPr>
      <w:r w:rsidDel="00000000" w:rsidR="00000000" w:rsidRPr="00000000">
        <w:rPr>
          <w:rtl w:val="0"/>
        </w:rPr>
        <w:t xml:space="preserve">           </w:t>
        <w:tab/>
        <w:t xml:space="preserve">processData(data)</w:t>
      </w:r>
    </w:p>
    <w:p w:rsidR="00000000" w:rsidDel="00000000" w:rsidP="00000000" w:rsidRDefault="00000000" w:rsidRPr="00000000" w14:paraId="00000100">
      <w:pPr>
        <w:jc w:val="both"/>
        <w:rPr/>
      </w:pPr>
      <w:r w:rsidDel="00000000" w:rsidR="00000000" w:rsidRPr="00000000">
        <w:rPr>
          <w:rtl w:val="0"/>
        </w:rPr>
        <w:t xml:space="preserve">        </w:t>
        <w:tab/>
        <w:t xml:space="preserve">case &lt;-time.After(timeout):</w:t>
      </w:r>
    </w:p>
    <w:p w:rsidR="00000000" w:rsidDel="00000000" w:rsidP="00000000" w:rsidRDefault="00000000" w:rsidRPr="00000000" w14:paraId="00000101">
      <w:pPr>
        <w:jc w:val="both"/>
        <w:rPr/>
      </w:pPr>
      <w:r w:rsidDel="00000000" w:rsidR="00000000" w:rsidRPr="00000000">
        <w:rPr>
          <w:rtl w:val="0"/>
        </w:rPr>
        <w:t xml:space="preserve">            normalizeCounters()</w:t>
      </w:r>
    </w:p>
    <w:p w:rsidR="00000000" w:rsidDel="00000000" w:rsidP="00000000" w:rsidRDefault="00000000" w:rsidRPr="00000000" w14:paraId="00000102">
      <w:pPr>
        <w:jc w:val="both"/>
        <w:rPr/>
      </w:pPr>
      <w:r w:rsidDel="00000000" w:rsidR="00000000" w:rsidRPr="00000000">
        <w:rPr>
          <w:rtl w:val="0"/>
        </w:rPr>
        <w:t xml:space="preserve">        </w:t>
        <w:tab/>
        <w:t xml:space="preserve">}</w:t>
      </w:r>
    </w:p>
    <w:p w:rsidR="00000000" w:rsidDel="00000000" w:rsidP="00000000" w:rsidRDefault="00000000" w:rsidRPr="00000000" w14:paraId="00000103">
      <w:pPr>
        <w:jc w:val="both"/>
        <w:rPr/>
      </w:pPr>
      <w:r w:rsidDel="00000000" w:rsidR="00000000" w:rsidRPr="00000000">
        <w:rPr>
          <w:rtl w:val="0"/>
        </w:rPr>
        <w:t xml:space="preserve">    </w:t>
        <w:tab/>
        <w:t xml:space="preserve">}</w:t>
      </w:r>
    </w:p>
    <w:p w:rsidR="00000000" w:rsidDel="00000000" w:rsidP="00000000" w:rsidRDefault="00000000" w:rsidRPr="00000000" w14:paraId="00000104">
      <w:pPr>
        <w:jc w:val="both"/>
        <w:rPr/>
      </w:pPr>
      <w:r w:rsidDel="00000000" w:rsidR="00000000" w:rsidRPr="00000000">
        <w:rPr>
          <w:rtl w:val="0"/>
        </w:rPr>
        <w:t xml:space="preserve">}</w:t>
      </w:r>
    </w:p>
    <w:p w:rsidR="00000000" w:rsidDel="00000000" w:rsidP="00000000" w:rsidRDefault="00000000" w:rsidRPr="00000000" w14:paraId="00000105">
      <w:pPr>
        <w:pStyle w:val="Heading4"/>
        <w:jc w:val="both"/>
        <w:rPr/>
      </w:pPr>
      <w:bookmarkStart w:colFirst="0" w:colLast="0" w:name="_wva6p72ba75c" w:id="32"/>
      <w:bookmarkEnd w:id="32"/>
      <w:r w:rsidDel="00000000" w:rsidR="00000000" w:rsidRPr="00000000">
        <w:rPr>
          <w:rtl w:val="0"/>
        </w:rPr>
        <w:t xml:space="preserve">Восстановление после сбоев</w:t>
      </w:r>
    </w:p>
    <w:p w:rsidR="00000000" w:rsidDel="00000000" w:rsidP="00000000" w:rsidRDefault="00000000" w:rsidRPr="00000000" w14:paraId="00000106">
      <w:pPr>
        <w:jc w:val="both"/>
        <w:rPr/>
      </w:pPr>
      <w:r w:rsidDel="00000000" w:rsidR="00000000" w:rsidRPr="00000000">
        <w:rPr>
          <w:rtl w:val="0"/>
        </w:rPr>
        <w:t xml:space="preserve">Механизм основан на подходе Bifet &amp; Gavaldà, 2009:</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func saveCheckpoint() {</w:t>
      </w:r>
    </w:p>
    <w:p w:rsidR="00000000" w:rsidDel="00000000" w:rsidP="00000000" w:rsidRDefault="00000000" w:rsidRPr="00000000" w14:paraId="00000109">
      <w:pPr>
        <w:jc w:val="both"/>
        <w:rPr/>
      </w:pPr>
      <w:r w:rsidDel="00000000" w:rsidR="00000000" w:rsidRPr="00000000">
        <w:rPr>
          <w:rtl w:val="0"/>
        </w:rPr>
        <w:t xml:space="preserve">    </w:t>
        <w:tab/>
        <w:t xml:space="preserve">tmpFile := fmt.Sprintf("%s.tmp", countersFile)</w:t>
      </w:r>
    </w:p>
    <w:p w:rsidR="00000000" w:rsidDel="00000000" w:rsidP="00000000" w:rsidRDefault="00000000" w:rsidRPr="00000000" w14:paraId="0000010A">
      <w:pPr>
        <w:jc w:val="both"/>
        <w:rPr/>
      </w:pPr>
      <w:r w:rsidDel="00000000" w:rsidR="00000000" w:rsidRPr="00000000">
        <w:rPr>
          <w:rtl w:val="0"/>
        </w:rPr>
        <w:t xml:space="preserve">    </w:t>
        <w:tab/>
        <w:t xml:space="preserve">if err := writeCounters(tmpFile); err == nil {</w:t>
      </w:r>
    </w:p>
    <w:p w:rsidR="00000000" w:rsidDel="00000000" w:rsidP="00000000" w:rsidRDefault="00000000" w:rsidRPr="00000000" w14:paraId="0000010B">
      <w:pPr>
        <w:jc w:val="both"/>
        <w:rPr/>
      </w:pPr>
      <w:r w:rsidDel="00000000" w:rsidR="00000000" w:rsidRPr="00000000">
        <w:rPr>
          <w:rtl w:val="0"/>
        </w:rPr>
        <w:t xml:space="preserve">        </w:t>
        <w:tab/>
        <w:t xml:space="preserve">os.Rename(tmpFile, countersFile)</w:t>
      </w:r>
    </w:p>
    <w:p w:rsidR="00000000" w:rsidDel="00000000" w:rsidP="00000000" w:rsidRDefault="00000000" w:rsidRPr="00000000" w14:paraId="0000010C">
      <w:pPr>
        <w:jc w:val="both"/>
        <w:rPr/>
      </w:pPr>
      <w:r w:rsidDel="00000000" w:rsidR="00000000" w:rsidRPr="00000000">
        <w:rPr>
          <w:rtl w:val="0"/>
        </w:rPr>
        <w:t xml:space="preserve">    </w:t>
        <w:tab/>
        <w:t xml:space="preserve">}</w:t>
      </w:r>
    </w:p>
    <w:p w:rsidR="00000000" w:rsidDel="00000000" w:rsidP="00000000" w:rsidRDefault="00000000" w:rsidRPr="00000000" w14:paraId="0000010D">
      <w:pPr>
        <w:jc w:val="both"/>
        <w:rPr/>
      </w:pPr>
      <w:r w:rsidDel="00000000" w:rsidR="00000000" w:rsidRPr="00000000">
        <w:rPr>
          <w:rtl w:val="0"/>
        </w:rPr>
        <w:t xml:space="preserve">}</w:t>
      </w:r>
    </w:p>
    <w:p w:rsidR="00000000" w:rsidDel="00000000" w:rsidP="00000000" w:rsidRDefault="00000000" w:rsidRPr="00000000" w14:paraId="0000010E">
      <w:pPr>
        <w:pStyle w:val="Heading4"/>
        <w:jc w:val="both"/>
        <w:rPr/>
      </w:pPr>
      <w:bookmarkStart w:colFirst="0" w:colLast="0" w:name="_mzern3ked07a" w:id="33"/>
      <w:bookmarkEnd w:id="33"/>
      <w:r w:rsidDel="00000000" w:rsidR="00000000" w:rsidRPr="00000000">
        <w:rPr>
          <w:rtl w:val="0"/>
        </w:rPr>
        <w:t xml:space="preserve">Балансировка нагрузки</w:t>
      </w:r>
    </w:p>
    <w:p w:rsidR="00000000" w:rsidDel="00000000" w:rsidP="00000000" w:rsidRDefault="00000000" w:rsidRPr="00000000" w14:paraId="0000010F">
      <w:pPr>
        <w:jc w:val="both"/>
        <w:rPr/>
      </w:pPr>
      <w:r w:rsidDel="00000000" w:rsidR="00000000" w:rsidRPr="00000000">
        <w:rPr>
          <w:rtl w:val="0"/>
        </w:rPr>
        <w:t xml:space="preserve">Используется адаптивный алгоритм из Agarwal et al., 2014:</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func adjustWorkers() {</w:t>
      </w:r>
    </w:p>
    <w:p w:rsidR="00000000" w:rsidDel="00000000" w:rsidP="00000000" w:rsidRDefault="00000000" w:rsidRPr="00000000" w14:paraId="00000112">
      <w:pPr>
        <w:jc w:val="both"/>
        <w:rPr/>
      </w:pPr>
      <w:r w:rsidDel="00000000" w:rsidR="00000000" w:rsidRPr="00000000">
        <w:rPr>
          <w:rtl w:val="0"/>
        </w:rPr>
        <w:t xml:space="preserve">    </w:t>
        <w:tab/>
        <w:t xml:space="preserve">currentLoad := getSystemLoad()</w:t>
      </w:r>
    </w:p>
    <w:p w:rsidR="00000000" w:rsidDel="00000000" w:rsidP="00000000" w:rsidRDefault="00000000" w:rsidRPr="00000000" w14:paraId="00000113">
      <w:pPr>
        <w:jc w:val="both"/>
        <w:rPr/>
      </w:pPr>
      <w:r w:rsidDel="00000000" w:rsidR="00000000" w:rsidRPr="00000000">
        <w:rPr>
          <w:rtl w:val="0"/>
        </w:rPr>
        <w:t xml:space="preserve">    </w:t>
        <w:tab/>
        <w:t xml:space="preserve">if currentLoad &gt; threshold {</w:t>
      </w:r>
    </w:p>
    <w:p w:rsidR="00000000" w:rsidDel="00000000" w:rsidP="00000000" w:rsidRDefault="00000000" w:rsidRPr="00000000" w14:paraId="00000114">
      <w:pPr>
        <w:jc w:val="both"/>
        <w:rPr/>
      </w:pPr>
      <w:r w:rsidDel="00000000" w:rsidR="00000000" w:rsidRPr="00000000">
        <w:rPr>
          <w:rtl w:val="0"/>
        </w:rPr>
        <w:t xml:space="preserve">        </w:t>
        <w:tab/>
        <w:t xml:space="preserve">spawnWorker()</w:t>
      </w:r>
    </w:p>
    <w:p w:rsidR="00000000" w:rsidDel="00000000" w:rsidP="00000000" w:rsidRDefault="00000000" w:rsidRPr="00000000" w14:paraId="00000115">
      <w:pPr>
        <w:jc w:val="both"/>
        <w:rPr/>
      </w:pPr>
      <w:r w:rsidDel="00000000" w:rsidR="00000000" w:rsidRPr="00000000">
        <w:rPr>
          <w:rtl w:val="0"/>
        </w:rPr>
        <w:t xml:space="preserve">    </w:t>
        <w:tab/>
        <w:t xml:space="preserve">} else {</w:t>
      </w:r>
    </w:p>
    <w:p w:rsidR="00000000" w:rsidDel="00000000" w:rsidP="00000000" w:rsidRDefault="00000000" w:rsidRPr="00000000" w14:paraId="00000116">
      <w:pPr>
        <w:jc w:val="both"/>
        <w:rPr/>
      </w:pPr>
      <w:r w:rsidDel="00000000" w:rsidR="00000000" w:rsidRPr="00000000">
        <w:rPr>
          <w:rtl w:val="0"/>
        </w:rPr>
        <w:t xml:space="preserve">        </w:t>
        <w:tab/>
        <w:t xml:space="preserve">retireWorker()</w:t>
      </w:r>
    </w:p>
    <w:p w:rsidR="00000000" w:rsidDel="00000000" w:rsidP="00000000" w:rsidRDefault="00000000" w:rsidRPr="00000000" w14:paraId="00000117">
      <w:pPr>
        <w:jc w:val="both"/>
        <w:rPr/>
      </w:pPr>
      <w:r w:rsidDel="00000000" w:rsidR="00000000" w:rsidRPr="00000000">
        <w:rPr>
          <w:rtl w:val="0"/>
        </w:rPr>
        <w:t xml:space="preserve">    </w:t>
        <w:tab/>
        <w:t xml:space="preserve">}</w:t>
      </w:r>
    </w:p>
    <w:p w:rsidR="00000000" w:rsidDel="00000000" w:rsidP="00000000" w:rsidRDefault="00000000" w:rsidRPr="00000000" w14:paraId="00000118">
      <w:pPr>
        <w:jc w:val="both"/>
        <w:rPr/>
      </w:pPr>
      <w:r w:rsidDel="00000000" w:rsidR="00000000" w:rsidRPr="00000000">
        <w:rPr>
          <w:rtl w:val="0"/>
        </w:rPr>
        <w:t xml:space="preserve">}</w:t>
      </w:r>
    </w:p>
    <w:p w:rsidR="00000000" w:rsidDel="00000000" w:rsidP="00000000" w:rsidRDefault="00000000" w:rsidRPr="00000000" w14:paraId="00000119">
      <w:pPr>
        <w:pStyle w:val="Heading1"/>
        <w:jc w:val="both"/>
        <w:rPr/>
      </w:pPr>
      <w:bookmarkStart w:colFirst="0" w:colLast="0" w:name="_qarsnfsyanrw" w:id="34"/>
      <w:bookmarkEnd w:id="34"/>
      <w:r w:rsidDel="00000000" w:rsidR="00000000" w:rsidRPr="00000000">
        <w:rPr>
          <w:rtl w:val="0"/>
        </w:rPr>
        <w:t xml:space="preserve">Ключевые алгоритмы</w:t>
      </w:r>
    </w:p>
    <w:p w:rsidR="00000000" w:rsidDel="00000000" w:rsidP="00000000" w:rsidRDefault="00000000" w:rsidRPr="00000000" w14:paraId="0000011A">
      <w:pPr>
        <w:pStyle w:val="Heading2"/>
        <w:jc w:val="both"/>
        <w:rPr/>
      </w:pPr>
      <w:bookmarkStart w:colFirst="0" w:colLast="0" w:name="_gxvqd17fw5id" w:id="35"/>
      <w:bookmarkEnd w:id="35"/>
      <w:r w:rsidDel="00000000" w:rsidR="00000000" w:rsidRPr="00000000">
        <w:rPr>
          <w:rtl w:val="0"/>
        </w:rPr>
        <w:t xml:space="preserve">Обратное чтение битовых последовательностей</w:t>
      </w:r>
    </w:p>
    <w:p w:rsidR="00000000" w:rsidDel="00000000" w:rsidP="00000000" w:rsidRDefault="00000000" w:rsidRPr="00000000" w14:paraId="0000011B">
      <w:pPr>
        <w:jc w:val="both"/>
        <w:rPr/>
      </w:pPr>
      <w:r w:rsidDel="00000000" w:rsidR="00000000" w:rsidRPr="00000000">
        <w:rPr>
          <w:rtl w:val="0"/>
        </w:rPr>
        <w:t xml:space="preserve">Алгоритм обратного чтения реализует принцип временной инверсии обработки потоковых данных, предложенный в работах по анализу временных рядов (Gama et al., 2013). Метод включает три ключевых этапа:</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pStyle w:val="Heading3"/>
        <w:jc w:val="both"/>
        <w:rPr/>
      </w:pPr>
      <w:bookmarkStart w:colFirst="0" w:colLast="0" w:name="_wg1wi3p140ip" w:id="36"/>
      <w:bookmarkEnd w:id="36"/>
      <w:r w:rsidDel="00000000" w:rsidR="00000000" w:rsidRPr="00000000">
        <w:rPr>
          <w:rtl w:val="0"/>
        </w:rPr>
        <w:t xml:space="preserve">Буферизация входного потока</w:t>
      </w:r>
    </w:p>
    <w:p w:rsidR="00000000" w:rsidDel="00000000" w:rsidP="00000000" w:rsidRDefault="00000000" w:rsidRPr="00000000" w14:paraId="0000011E">
      <w:pPr>
        <w:jc w:val="both"/>
        <w:rPr/>
      </w:pPr>
      <w:r w:rsidDel="00000000" w:rsidR="00000000" w:rsidRPr="00000000">
        <w:rPr>
          <w:rtl w:val="0"/>
        </w:rPr>
        <w:t xml:space="preserve">func loadBits(filename string) ([]string, error) {</w:t>
      </w:r>
    </w:p>
    <w:p w:rsidR="00000000" w:rsidDel="00000000" w:rsidP="00000000" w:rsidRDefault="00000000" w:rsidRPr="00000000" w14:paraId="0000011F">
      <w:pPr>
        <w:jc w:val="both"/>
        <w:rPr/>
      </w:pPr>
      <w:r w:rsidDel="00000000" w:rsidR="00000000" w:rsidRPr="00000000">
        <w:rPr>
          <w:rtl w:val="0"/>
        </w:rPr>
        <w:t xml:space="preserve">   </w:t>
        <w:tab/>
        <w:t xml:space="preserve">file, err := os.Open(filename)</w:t>
      </w:r>
    </w:p>
    <w:p w:rsidR="00000000" w:rsidDel="00000000" w:rsidP="00000000" w:rsidRDefault="00000000" w:rsidRPr="00000000" w14:paraId="00000120">
      <w:pPr>
        <w:jc w:val="both"/>
        <w:rPr/>
      </w:pPr>
      <w:r w:rsidDel="00000000" w:rsidR="00000000" w:rsidRPr="00000000">
        <w:rPr>
          <w:rtl w:val="0"/>
        </w:rPr>
        <w:t xml:space="preserve">    </w:t>
        <w:tab/>
        <w:t xml:space="preserve">if err != nil {</w:t>
      </w:r>
    </w:p>
    <w:p w:rsidR="00000000" w:rsidDel="00000000" w:rsidP="00000000" w:rsidRDefault="00000000" w:rsidRPr="00000000" w14:paraId="00000121">
      <w:pPr>
        <w:jc w:val="both"/>
        <w:rPr/>
      </w:pPr>
      <w:r w:rsidDel="00000000" w:rsidR="00000000" w:rsidRPr="00000000">
        <w:rPr>
          <w:rtl w:val="0"/>
        </w:rPr>
        <w:t xml:space="preserve">        </w:t>
        <w:tab/>
        <w:t xml:space="preserve">return nil, fmt.Errorf("ошибка открытия файла: %v", err)</w:t>
      </w:r>
    </w:p>
    <w:p w:rsidR="00000000" w:rsidDel="00000000" w:rsidP="00000000" w:rsidRDefault="00000000" w:rsidRPr="00000000" w14:paraId="00000122">
      <w:pPr>
        <w:jc w:val="both"/>
        <w:rPr/>
      </w:pPr>
      <w:r w:rsidDel="00000000" w:rsidR="00000000" w:rsidRPr="00000000">
        <w:rPr>
          <w:rtl w:val="0"/>
        </w:rPr>
        <w:t xml:space="preserve">    </w:t>
        <w:tab/>
        <w:t xml:space="preserve">}</w:t>
      </w:r>
    </w:p>
    <w:p w:rsidR="00000000" w:rsidDel="00000000" w:rsidP="00000000" w:rsidRDefault="00000000" w:rsidRPr="00000000" w14:paraId="00000123">
      <w:pPr>
        <w:jc w:val="both"/>
        <w:rPr/>
      </w:pPr>
      <w:r w:rsidDel="00000000" w:rsidR="00000000" w:rsidRPr="00000000">
        <w:rPr>
          <w:rtl w:val="0"/>
        </w:rPr>
        <w:t xml:space="preserve">    </w:t>
        <w:tab/>
        <w:t xml:space="preserve">defer file.Close()</w:t>
      </w:r>
    </w:p>
    <w:p w:rsidR="00000000" w:rsidDel="00000000" w:rsidP="00000000" w:rsidRDefault="00000000" w:rsidRPr="00000000" w14:paraId="00000124">
      <w:pPr>
        <w:jc w:val="both"/>
        <w:rPr/>
      </w:pPr>
      <w:r w:rsidDel="00000000" w:rsidR="00000000" w:rsidRPr="00000000">
        <w:rPr>
          <w:rtl w:val="0"/>
        </w:rPr>
        <w:t xml:space="preserve">    </w:t>
        <w:tab/>
        <w:t xml:space="preserve">reader := csv.NewReader(file)</w:t>
      </w:r>
    </w:p>
    <w:p w:rsidR="00000000" w:rsidDel="00000000" w:rsidP="00000000" w:rsidRDefault="00000000" w:rsidRPr="00000000" w14:paraId="00000125">
      <w:pPr>
        <w:jc w:val="both"/>
        <w:rPr/>
      </w:pPr>
      <w:r w:rsidDel="00000000" w:rsidR="00000000" w:rsidRPr="00000000">
        <w:rPr>
          <w:rtl w:val="0"/>
        </w:rPr>
        <w:t xml:space="preserve">    </w:t>
        <w:tab/>
        <w:t xml:space="preserve">return reader.Read()</w:t>
      </w:r>
    </w:p>
    <w:p w:rsidR="00000000" w:rsidDel="00000000" w:rsidP="00000000" w:rsidRDefault="00000000" w:rsidRPr="00000000" w14:paraId="00000126">
      <w:pPr>
        <w:jc w:val="both"/>
        <w:rPr/>
      </w:pPr>
      <w:r w:rsidDel="00000000" w:rsidR="00000000" w:rsidRPr="00000000">
        <w:rPr>
          <w:rtl w:val="0"/>
        </w:rPr>
        <w:t xml:space="preserve">}</w:t>
      </w:r>
    </w:p>
    <w:p w:rsidR="00000000" w:rsidDel="00000000" w:rsidP="00000000" w:rsidRDefault="00000000" w:rsidRPr="00000000" w14:paraId="00000127">
      <w:pPr>
        <w:pStyle w:val="Heading3"/>
        <w:jc w:val="both"/>
        <w:rPr/>
      </w:pPr>
      <w:bookmarkStart w:colFirst="0" w:colLast="0" w:name="_c4mto7wrvxen" w:id="37"/>
      <w:bookmarkEnd w:id="37"/>
      <w:r w:rsidDel="00000000" w:rsidR="00000000" w:rsidRPr="00000000">
        <w:rPr>
          <w:rtl w:val="0"/>
        </w:rPr>
        <w:t xml:space="preserve">Алгоритм 1: Загрузка битовых данных из CSV-файла. Инверсия временного порядка</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func reverseBits(bits []string) []string {</w:t>
      </w:r>
    </w:p>
    <w:p w:rsidR="00000000" w:rsidDel="00000000" w:rsidP="00000000" w:rsidRDefault="00000000" w:rsidRPr="00000000" w14:paraId="0000012A">
      <w:pPr>
        <w:jc w:val="both"/>
        <w:rPr/>
      </w:pPr>
      <w:r w:rsidDel="00000000" w:rsidR="00000000" w:rsidRPr="00000000">
        <w:rPr>
          <w:rtl w:val="0"/>
        </w:rPr>
        <w:t xml:space="preserve">    </w:t>
        <w:tab/>
        <w:t xml:space="preserve">n := len(bits)</w:t>
      </w:r>
    </w:p>
    <w:p w:rsidR="00000000" w:rsidDel="00000000" w:rsidP="00000000" w:rsidRDefault="00000000" w:rsidRPr="00000000" w14:paraId="0000012B">
      <w:pPr>
        <w:jc w:val="both"/>
        <w:rPr/>
      </w:pPr>
      <w:r w:rsidDel="00000000" w:rsidR="00000000" w:rsidRPr="00000000">
        <w:rPr>
          <w:rtl w:val="0"/>
        </w:rPr>
        <w:t xml:space="preserve">    </w:t>
        <w:tab/>
        <w:t xml:space="preserve">reversed := make([]string, n)</w:t>
      </w:r>
    </w:p>
    <w:p w:rsidR="00000000" w:rsidDel="00000000" w:rsidP="00000000" w:rsidRDefault="00000000" w:rsidRPr="00000000" w14:paraId="0000012C">
      <w:pPr>
        <w:jc w:val="both"/>
        <w:rPr/>
      </w:pPr>
      <w:r w:rsidDel="00000000" w:rsidR="00000000" w:rsidRPr="00000000">
        <w:rPr>
          <w:rtl w:val="0"/>
        </w:rPr>
        <w:t xml:space="preserve">    </w:t>
        <w:tab/>
        <w:t xml:space="preserve">for i := 0; i &lt; n; i++ {</w:t>
      </w:r>
    </w:p>
    <w:p w:rsidR="00000000" w:rsidDel="00000000" w:rsidP="00000000" w:rsidRDefault="00000000" w:rsidRPr="00000000" w14:paraId="0000012D">
      <w:pPr>
        <w:jc w:val="both"/>
        <w:rPr/>
      </w:pPr>
      <w:r w:rsidDel="00000000" w:rsidR="00000000" w:rsidRPr="00000000">
        <w:rPr>
          <w:rtl w:val="0"/>
        </w:rPr>
        <w:t xml:space="preserve">        </w:t>
        <w:tab/>
        <w:t xml:space="preserve">reversed[i] = bits[n-1-i] // Инверсия порядка</w:t>
      </w:r>
    </w:p>
    <w:p w:rsidR="00000000" w:rsidDel="00000000" w:rsidP="00000000" w:rsidRDefault="00000000" w:rsidRPr="00000000" w14:paraId="0000012E">
      <w:pPr>
        <w:jc w:val="both"/>
        <w:rPr/>
      </w:pPr>
      <w:r w:rsidDel="00000000" w:rsidR="00000000" w:rsidRPr="00000000">
        <w:rPr>
          <w:rtl w:val="0"/>
        </w:rPr>
        <w:t xml:space="preserve">    </w:t>
        <w:tab/>
        <w:t xml:space="preserve">}</w:t>
      </w:r>
    </w:p>
    <w:p w:rsidR="00000000" w:rsidDel="00000000" w:rsidP="00000000" w:rsidRDefault="00000000" w:rsidRPr="00000000" w14:paraId="0000012F">
      <w:pPr>
        <w:jc w:val="both"/>
        <w:rPr/>
      </w:pPr>
      <w:r w:rsidDel="00000000" w:rsidR="00000000" w:rsidRPr="00000000">
        <w:rPr>
          <w:rtl w:val="0"/>
        </w:rPr>
        <w:t xml:space="preserve">    </w:t>
        <w:tab/>
        <w:t xml:space="preserve">return reversed</w:t>
      </w:r>
    </w:p>
    <w:p w:rsidR="00000000" w:rsidDel="00000000" w:rsidP="00000000" w:rsidRDefault="00000000" w:rsidRPr="00000000" w14:paraId="00000130">
      <w:pPr>
        <w:jc w:val="both"/>
        <w:rPr/>
      </w:pPr>
      <w:r w:rsidDel="00000000" w:rsidR="00000000" w:rsidRPr="00000000">
        <w:rPr>
          <w:rtl w:val="0"/>
        </w:rPr>
        <w:t xml:space="preserve">}</w:t>
      </w:r>
    </w:p>
    <w:p w:rsidR="00000000" w:rsidDel="00000000" w:rsidP="00000000" w:rsidRDefault="00000000" w:rsidRPr="00000000" w14:paraId="00000131">
      <w:pPr>
        <w:pStyle w:val="Heading3"/>
        <w:jc w:val="both"/>
        <w:rPr/>
      </w:pPr>
      <w:bookmarkStart w:colFirst="0" w:colLast="0" w:name="_n0ukpoebaebn" w:id="38"/>
      <w:bookmarkEnd w:id="38"/>
      <w:r w:rsidDel="00000000" w:rsidR="00000000" w:rsidRPr="00000000">
        <w:rPr>
          <w:rtl w:val="0"/>
        </w:rPr>
        <w:t xml:space="preserve">Алгоритм 2: Операция временной инверсии последовательности. Верификация целостности</w:t>
      </w:r>
    </w:p>
    <w:p w:rsidR="00000000" w:rsidDel="00000000" w:rsidP="00000000" w:rsidRDefault="00000000" w:rsidRPr="00000000" w14:paraId="00000132">
      <w:pPr>
        <w:jc w:val="both"/>
        <w:rPr/>
      </w:pPr>
      <w:r w:rsidDel="00000000" w:rsidR="00000000" w:rsidRPr="00000000">
        <w:rPr>
          <w:rtl w:val="0"/>
        </w:rPr>
        <w:t xml:space="preserve">func validateBits(bits []string) error {</w:t>
      </w:r>
    </w:p>
    <w:p w:rsidR="00000000" w:rsidDel="00000000" w:rsidP="00000000" w:rsidRDefault="00000000" w:rsidRPr="00000000" w14:paraId="00000133">
      <w:pPr>
        <w:jc w:val="both"/>
        <w:rPr/>
      </w:pPr>
      <w:r w:rsidDel="00000000" w:rsidR="00000000" w:rsidRPr="00000000">
        <w:rPr>
          <w:rtl w:val="0"/>
        </w:rPr>
        <w:t xml:space="preserve">    </w:t>
        <w:tab/>
        <w:t xml:space="preserve">if len(bits) != totalBits {</w:t>
      </w:r>
    </w:p>
    <w:p w:rsidR="00000000" w:rsidDel="00000000" w:rsidP="00000000" w:rsidRDefault="00000000" w:rsidRPr="00000000" w14:paraId="00000134">
      <w:pPr>
        <w:jc w:val="both"/>
        <w:rPr/>
      </w:pPr>
      <w:r w:rsidDel="00000000" w:rsidR="00000000" w:rsidRPr="00000000">
        <w:rPr>
          <w:rtl w:val="0"/>
        </w:rPr>
        <w:t xml:space="preserve">        </w:t>
        <w:tab/>
        <w:t xml:space="preserve">return fmt.Errorf("некорректный размер данных")</w:t>
      </w:r>
    </w:p>
    <w:p w:rsidR="00000000" w:rsidDel="00000000" w:rsidP="00000000" w:rsidRDefault="00000000" w:rsidRPr="00000000" w14:paraId="00000135">
      <w:pPr>
        <w:jc w:val="both"/>
        <w:rPr/>
      </w:pPr>
      <w:r w:rsidDel="00000000" w:rsidR="00000000" w:rsidRPr="00000000">
        <w:rPr>
          <w:rtl w:val="0"/>
        </w:rPr>
        <w:t xml:space="preserve">    </w:t>
        <w:tab/>
        <w:t xml:space="preserve">}</w:t>
      </w:r>
    </w:p>
    <w:p w:rsidR="00000000" w:rsidDel="00000000" w:rsidP="00000000" w:rsidRDefault="00000000" w:rsidRPr="00000000" w14:paraId="00000136">
      <w:pPr>
        <w:jc w:val="both"/>
        <w:rPr/>
      </w:pPr>
      <w:r w:rsidDel="00000000" w:rsidR="00000000" w:rsidRPr="00000000">
        <w:rPr>
          <w:rtl w:val="0"/>
        </w:rPr>
        <w:t xml:space="preserve">    </w:t>
        <w:tab/>
        <w:t xml:space="preserve">for _, bit := range bits {</w:t>
      </w:r>
    </w:p>
    <w:p w:rsidR="00000000" w:rsidDel="00000000" w:rsidP="00000000" w:rsidRDefault="00000000" w:rsidRPr="00000000" w14:paraId="00000137">
      <w:pPr>
        <w:jc w:val="both"/>
        <w:rPr/>
      </w:pPr>
      <w:r w:rsidDel="00000000" w:rsidR="00000000" w:rsidRPr="00000000">
        <w:rPr>
          <w:rtl w:val="0"/>
        </w:rPr>
        <w:t xml:space="preserve">        </w:t>
        <w:tab/>
        <w:t xml:space="preserve">if bit != "0" &amp;&amp; bit != "1" {</w:t>
      </w:r>
    </w:p>
    <w:p w:rsidR="00000000" w:rsidDel="00000000" w:rsidP="00000000" w:rsidRDefault="00000000" w:rsidRPr="00000000" w14:paraId="00000138">
      <w:pPr>
        <w:jc w:val="both"/>
        <w:rPr/>
      </w:pPr>
      <w:r w:rsidDel="00000000" w:rsidR="00000000" w:rsidRPr="00000000">
        <w:rPr>
          <w:rtl w:val="0"/>
        </w:rPr>
        <w:t xml:space="preserve">            return fmt.Errorf("недопустимое значение бита")</w:t>
      </w:r>
    </w:p>
    <w:p w:rsidR="00000000" w:rsidDel="00000000" w:rsidP="00000000" w:rsidRDefault="00000000" w:rsidRPr="00000000" w14:paraId="00000139">
      <w:pPr>
        <w:jc w:val="both"/>
        <w:rPr/>
      </w:pPr>
      <w:r w:rsidDel="00000000" w:rsidR="00000000" w:rsidRPr="00000000">
        <w:rPr>
          <w:rtl w:val="0"/>
        </w:rPr>
        <w:t xml:space="preserve">        </w:t>
        <w:tab/>
        <w:t xml:space="preserve">}</w:t>
      </w:r>
    </w:p>
    <w:p w:rsidR="00000000" w:rsidDel="00000000" w:rsidP="00000000" w:rsidRDefault="00000000" w:rsidRPr="00000000" w14:paraId="0000013A">
      <w:pPr>
        <w:jc w:val="both"/>
        <w:rPr/>
      </w:pPr>
      <w:r w:rsidDel="00000000" w:rsidR="00000000" w:rsidRPr="00000000">
        <w:rPr>
          <w:rtl w:val="0"/>
        </w:rPr>
        <w:t xml:space="preserve">    </w:t>
        <w:tab/>
        <w:t xml:space="preserve">}</w:t>
      </w:r>
    </w:p>
    <w:p w:rsidR="00000000" w:rsidDel="00000000" w:rsidP="00000000" w:rsidRDefault="00000000" w:rsidRPr="00000000" w14:paraId="0000013B">
      <w:pPr>
        <w:jc w:val="both"/>
        <w:rPr/>
      </w:pPr>
      <w:r w:rsidDel="00000000" w:rsidR="00000000" w:rsidRPr="00000000">
        <w:rPr>
          <w:rtl w:val="0"/>
        </w:rPr>
        <w:t xml:space="preserve">    </w:t>
        <w:tab/>
        <w:t xml:space="preserve">return nil</w:t>
      </w:r>
    </w:p>
    <w:p w:rsidR="00000000" w:rsidDel="00000000" w:rsidP="00000000" w:rsidRDefault="00000000" w:rsidRPr="00000000" w14:paraId="0000013C">
      <w:pPr>
        <w:jc w:val="both"/>
        <w:rPr/>
      </w:pPr>
      <w:r w:rsidDel="00000000" w:rsidR="00000000" w:rsidRPr="00000000">
        <w:rPr>
          <w:rtl w:val="0"/>
        </w:rPr>
        <w:t xml:space="preserve">}</w:t>
      </w:r>
    </w:p>
    <w:p w:rsidR="00000000" w:rsidDel="00000000" w:rsidP="00000000" w:rsidRDefault="00000000" w:rsidRPr="00000000" w14:paraId="0000013D">
      <w:pPr>
        <w:pStyle w:val="Heading3"/>
        <w:jc w:val="both"/>
        <w:rPr/>
      </w:pPr>
      <w:bookmarkStart w:colFirst="0" w:colLast="0" w:name="_usv8oj549noq" w:id="39"/>
      <w:bookmarkEnd w:id="39"/>
      <w:r w:rsidDel="00000000" w:rsidR="00000000" w:rsidRPr="00000000">
        <w:rPr>
          <w:rtl w:val="0"/>
        </w:rPr>
        <w:t xml:space="preserve">Алгоритм 3: Проверка корректности входных данных. Критически важные аспекты реализации:</w:t>
      </w:r>
    </w:p>
    <w:p w:rsidR="00000000" w:rsidDel="00000000" w:rsidP="00000000" w:rsidRDefault="00000000" w:rsidRPr="00000000" w14:paraId="0000013E">
      <w:pPr>
        <w:numPr>
          <w:ilvl w:val="0"/>
          <w:numId w:val="22"/>
        </w:numPr>
        <w:ind w:left="720" w:hanging="360"/>
        <w:jc w:val="both"/>
      </w:pPr>
      <w:r w:rsidDel="00000000" w:rsidR="00000000" w:rsidRPr="00000000">
        <w:rPr>
          <w:rtl w:val="0"/>
        </w:rPr>
        <w:t xml:space="preserve">Сложность: O(n) по времени и O(n) по памяти</w:t>
      </w:r>
    </w:p>
    <w:p w:rsidR="00000000" w:rsidDel="00000000" w:rsidP="00000000" w:rsidRDefault="00000000" w:rsidRPr="00000000" w14:paraId="0000013F">
      <w:pPr>
        <w:numPr>
          <w:ilvl w:val="0"/>
          <w:numId w:val="22"/>
        </w:numPr>
        <w:ind w:left="720" w:hanging="360"/>
        <w:jc w:val="both"/>
      </w:pPr>
      <w:r w:rsidDel="00000000" w:rsidR="00000000" w:rsidRPr="00000000">
        <w:rPr>
          <w:rtl w:val="0"/>
        </w:rPr>
        <w:t xml:space="preserve">Устойчивость: автоматическая обработка ошибок ввода-вывода</w:t>
      </w:r>
    </w:p>
    <w:p w:rsidR="00000000" w:rsidDel="00000000" w:rsidP="00000000" w:rsidRDefault="00000000" w:rsidRPr="00000000" w14:paraId="00000140">
      <w:pPr>
        <w:numPr>
          <w:ilvl w:val="0"/>
          <w:numId w:val="22"/>
        </w:numPr>
        <w:ind w:left="720" w:hanging="360"/>
        <w:jc w:val="both"/>
      </w:pPr>
      <w:r w:rsidDel="00000000" w:rsidR="00000000" w:rsidRPr="00000000">
        <w:rPr>
          <w:rtl w:val="0"/>
        </w:rPr>
        <w:t xml:space="preserve">Оптимизация: использование буферизированного чтения для больших файлов</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Экспериментальные исследования показали, что такой подход обеспечивает на 18% более точное выявление долгосрочных зависимостей по сравнению с традиционными методами (Bifet, 2010).</w:t>
      </w:r>
    </w:p>
    <w:p w:rsidR="00000000" w:rsidDel="00000000" w:rsidP="00000000" w:rsidRDefault="00000000" w:rsidRPr="00000000" w14:paraId="00000143">
      <w:pPr>
        <w:pStyle w:val="Heading2"/>
        <w:jc w:val="both"/>
        <w:rPr/>
      </w:pPr>
      <w:bookmarkStart w:colFirst="0" w:colLast="0" w:name="_hyf003y9xzvx" w:id="40"/>
      <w:bookmarkEnd w:id="40"/>
      <w:r w:rsidDel="00000000" w:rsidR="00000000" w:rsidRPr="00000000">
        <w:rPr>
          <w:rtl w:val="0"/>
        </w:rPr>
        <w:t xml:space="preserve">Поиск интервалов в отсортированном пространстве</w:t>
      </w:r>
    </w:p>
    <w:p w:rsidR="00000000" w:rsidDel="00000000" w:rsidP="00000000" w:rsidRDefault="00000000" w:rsidRPr="00000000" w14:paraId="00000144">
      <w:pPr>
        <w:jc w:val="both"/>
        <w:rPr/>
      </w:pPr>
      <w:r w:rsidDel="00000000" w:rsidR="00000000" w:rsidRPr="00000000">
        <w:rPr>
          <w:rtl w:val="0"/>
        </w:rPr>
        <w:t xml:space="preserve">Алгоритм интервального поиска основан на модифицированном методе бинарного поиска, адаптированном для потоковой обработки (Agarwal et al., 2014).</w:t>
      </w:r>
    </w:p>
    <w:p w:rsidR="00000000" w:rsidDel="00000000" w:rsidP="00000000" w:rsidRDefault="00000000" w:rsidRPr="00000000" w14:paraId="00000145">
      <w:pPr>
        <w:pStyle w:val="Heading3"/>
        <w:jc w:val="both"/>
        <w:rPr/>
      </w:pPr>
      <w:bookmarkStart w:colFirst="0" w:colLast="0" w:name="_qhmh9m96ho1a" w:id="41"/>
      <w:bookmarkEnd w:id="41"/>
      <w:r w:rsidDel="00000000" w:rsidR="00000000" w:rsidRPr="00000000">
        <w:rPr>
          <w:rtl w:val="0"/>
        </w:rPr>
        <w:t xml:space="preserve">Предварительная обработка границ</w:t>
      </w:r>
    </w:p>
    <w:p w:rsidR="00000000" w:rsidDel="00000000" w:rsidP="00000000" w:rsidRDefault="00000000" w:rsidRPr="00000000" w14:paraId="00000146">
      <w:pPr>
        <w:jc w:val="both"/>
        <w:rPr/>
      </w:pPr>
      <w:r w:rsidDel="00000000" w:rsidR="00000000" w:rsidRPr="00000000">
        <w:rPr>
          <w:rtl w:val="0"/>
        </w:rPr>
        <w:t xml:space="preserve">func prepareIntervals(bounds []int) error {</w:t>
      </w:r>
    </w:p>
    <w:p w:rsidR="00000000" w:rsidDel="00000000" w:rsidP="00000000" w:rsidRDefault="00000000" w:rsidRPr="00000000" w14:paraId="00000147">
      <w:pPr>
        <w:jc w:val="both"/>
        <w:rPr/>
      </w:pPr>
      <w:r w:rsidDel="00000000" w:rsidR="00000000" w:rsidRPr="00000000">
        <w:rPr>
          <w:rtl w:val="0"/>
        </w:rPr>
        <w:t xml:space="preserve">    </w:t>
        <w:tab/>
        <w:t xml:space="preserve">for i := 1; i &lt; len(bounds); i++ {</w:t>
      </w:r>
    </w:p>
    <w:p w:rsidR="00000000" w:rsidDel="00000000" w:rsidP="00000000" w:rsidRDefault="00000000" w:rsidRPr="00000000" w14:paraId="00000148">
      <w:pPr>
        <w:jc w:val="both"/>
        <w:rPr/>
      </w:pPr>
      <w:r w:rsidDel="00000000" w:rsidR="00000000" w:rsidRPr="00000000">
        <w:rPr>
          <w:rtl w:val="0"/>
        </w:rPr>
        <w:t xml:space="preserve">        </w:t>
        <w:tab/>
        <w:t xml:space="preserve">if bounds[i] &lt;= bounds[i-1] {</w:t>
      </w:r>
    </w:p>
    <w:p w:rsidR="00000000" w:rsidDel="00000000" w:rsidP="00000000" w:rsidRDefault="00000000" w:rsidRPr="00000000" w14:paraId="00000149">
      <w:pPr>
        <w:jc w:val="both"/>
        <w:rPr/>
      </w:pPr>
      <w:r w:rsidDel="00000000" w:rsidR="00000000" w:rsidRPr="00000000">
        <w:rPr>
          <w:rtl w:val="0"/>
        </w:rPr>
        <w:t xml:space="preserve">           </w:t>
        <w:tab/>
        <w:t xml:space="preserve">return fmt.Errorf("границы должны быть отсортированы")</w:t>
      </w:r>
    </w:p>
    <w:p w:rsidR="00000000" w:rsidDel="00000000" w:rsidP="00000000" w:rsidRDefault="00000000" w:rsidRPr="00000000" w14:paraId="0000014A">
      <w:pPr>
        <w:jc w:val="both"/>
        <w:rPr/>
      </w:pPr>
      <w:r w:rsidDel="00000000" w:rsidR="00000000" w:rsidRPr="00000000">
        <w:rPr>
          <w:rtl w:val="0"/>
        </w:rPr>
        <w:t xml:space="preserve">        </w:t>
        <w:tab/>
        <w:t xml:space="preserve">}</w:t>
      </w:r>
    </w:p>
    <w:p w:rsidR="00000000" w:rsidDel="00000000" w:rsidP="00000000" w:rsidRDefault="00000000" w:rsidRPr="00000000" w14:paraId="0000014B">
      <w:pPr>
        <w:jc w:val="both"/>
        <w:rPr/>
      </w:pPr>
      <w:r w:rsidDel="00000000" w:rsidR="00000000" w:rsidRPr="00000000">
        <w:rPr>
          <w:rtl w:val="0"/>
        </w:rPr>
        <w:t xml:space="preserve">    </w:t>
        <w:tab/>
        <w:t xml:space="preserve">}</w:t>
      </w:r>
    </w:p>
    <w:p w:rsidR="00000000" w:rsidDel="00000000" w:rsidP="00000000" w:rsidRDefault="00000000" w:rsidRPr="00000000" w14:paraId="0000014C">
      <w:pPr>
        <w:jc w:val="both"/>
        <w:rPr/>
      </w:pPr>
      <w:r w:rsidDel="00000000" w:rsidR="00000000" w:rsidRPr="00000000">
        <w:rPr>
          <w:rtl w:val="0"/>
        </w:rPr>
        <w:t xml:space="preserve">    </w:t>
        <w:tab/>
        <w:t xml:space="preserve">return nil</w:t>
      </w:r>
    </w:p>
    <w:p w:rsidR="00000000" w:rsidDel="00000000" w:rsidP="00000000" w:rsidRDefault="00000000" w:rsidRPr="00000000" w14:paraId="0000014D">
      <w:pPr>
        <w:jc w:val="both"/>
        <w:rPr/>
      </w:pPr>
      <w:r w:rsidDel="00000000" w:rsidR="00000000" w:rsidRPr="00000000">
        <w:rPr>
          <w:rtl w:val="0"/>
        </w:rPr>
        <w:t xml:space="preserve">}</w:t>
      </w:r>
    </w:p>
    <w:p w:rsidR="00000000" w:rsidDel="00000000" w:rsidP="00000000" w:rsidRDefault="00000000" w:rsidRPr="00000000" w14:paraId="0000014E">
      <w:pPr>
        <w:pStyle w:val="Heading3"/>
        <w:jc w:val="both"/>
        <w:rPr/>
      </w:pPr>
      <w:bookmarkStart w:colFirst="0" w:colLast="0" w:name="_39uq4dew72tk" w:id="42"/>
      <w:bookmarkEnd w:id="42"/>
      <w:r w:rsidDel="00000000" w:rsidR="00000000" w:rsidRPr="00000000">
        <w:rPr>
          <w:rtl w:val="0"/>
        </w:rPr>
        <w:t xml:space="preserve">Алгоритм 4: Валидация интервальных границ. Оптимизированный поиск</w:t>
      </w:r>
    </w:p>
    <w:p w:rsidR="00000000" w:rsidDel="00000000" w:rsidP="00000000" w:rsidRDefault="00000000" w:rsidRPr="00000000" w14:paraId="0000014F">
      <w:pPr>
        <w:jc w:val="both"/>
        <w:rPr/>
      </w:pPr>
      <w:r w:rsidDel="00000000" w:rsidR="00000000" w:rsidRPr="00000000">
        <w:rPr>
          <w:rtl w:val="0"/>
        </w:rPr>
        <w:t xml:space="preserve">func findInterval(value int, bounds []int) int {</w:t>
      </w:r>
    </w:p>
    <w:p w:rsidR="00000000" w:rsidDel="00000000" w:rsidP="00000000" w:rsidRDefault="00000000" w:rsidRPr="00000000" w14:paraId="00000150">
      <w:pPr>
        <w:jc w:val="both"/>
        <w:rPr/>
      </w:pPr>
      <w:r w:rsidDel="00000000" w:rsidR="00000000" w:rsidRPr="00000000">
        <w:rPr>
          <w:rtl w:val="0"/>
        </w:rPr>
        <w:t xml:space="preserve">    </w:t>
        <w:tab/>
        <w:t xml:space="preserve">left, right := 0, len(bounds)-1</w:t>
      </w:r>
    </w:p>
    <w:p w:rsidR="00000000" w:rsidDel="00000000" w:rsidP="00000000" w:rsidRDefault="00000000" w:rsidRPr="00000000" w14:paraId="00000151">
      <w:pPr>
        <w:jc w:val="both"/>
        <w:rPr/>
      </w:pPr>
      <w:r w:rsidDel="00000000" w:rsidR="00000000" w:rsidRPr="00000000">
        <w:rPr>
          <w:rtl w:val="0"/>
        </w:rPr>
        <w:t xml:space="preserve">    </w:t>
        <w:tab/>
        <w:t xml:space="preserve">for left &lt;= right {</w:t>
      </w:r>
    </w:p>
    <w:p w:rsidR="00000000" w:rsidDel="00000000" w:rsidP="00000000" w:rsidRDefault="00000000" w:rsidRPr="00000000" w14:paraId="00000152">
      <w:pPr>
        <w:jc w:val="both"/>
        <w:rPr/>
      </w:pPr>
      <w:r w:rsidDel="00000000" w:rsidR="00000000" w:rsidRPr="00000000">
        <w:rPr>
          <w:rtl w:val="0"/>
        </w:rPr>
        <w:t xml:space="preserve">        </w:t>
        <w:tab/>
        <w:t xml:space="preserve">mid := left + (right-left)/2</w:t>
      </w:r>
    </w:p>
    <w:p w:rsidR="00000000" w:rsidDel="00000000" w:rsidP="00000000" w:rsidRDefault="00000000" w:rsidRPr="00000000" w14:paraId="00000153">
      <w:pPr>
        <w:jc w:val="both"/>
        <w:rPr/>
      </w:pPr>
      <w:r w:rsidDel="00000000" w:rsidR="00000000" w:rsidRPr="00000000">
        <w:rPr>
          <w:rtl w:val="0"/>
        </w:rPr>
        <w:t xml:space="preserve">        </w:t>
        <w:tab/>
        <w:t xml:space="preserve">if value &gt;= bounds[mid] &amp;&amp; value &lt; bounds[mid+1] {</w:t>
      </w:r>
    </w:p>
    <w:p w:rsidR="00000000" w:rsidDel="00000000" w:rsidP="00000000" w:rsidRDefault="00000000" w:rsidRPr="00000000" w14:paraId="00000154">
      <w:pPr>
        <w:jc w:val="both"/>
        <w:rPr/>
      </w:pPr>
      <w:r w:rsidDel="00000000" w:rsidR="00000000" w:rsidRPr="00000000">
        <w:rPr>
          <w:rtl w:val="0"/>
        </w:rPr>
        <w:t xml:space="preserve">           </w:t>
        <w:tab/>
        <w:t xml:space="preserve">return mid</w:t>
      </w:r>
    </w:p>
    <w:p w:rsidR="00000000" w:rsidDel="00000000" w:rsidP="00000000" w:rsidRDefault="00000000" w:rsidRPr="00000000" w14:paraId="00000155">
      <w:pPr>
        <w:jc w:val="both"/>
        <w:rPr/>
      </w:pPr>
      <w:r w:rsidDel="00000000" w:rsidR="00000000" w:rsidRPr="00000000">
        <w:rPr>
          <w:rtl w:val="0"/>
        </w:rPr>
        <w:t xml:space="preserve">        </w:t>
        <w:tab/>
        <w:t xml:space="preserve">} else if value &lt; bounds[mid] {</w:t>
      </w:r>
    </w:p>
    <w:p w:rsidR="00000000" w:rsidDel="00000000" w:rsidP="00000000" w:rsidRDefault="00000000" w:rsidRPr="00000000" w14:paraId="00000156">
      <w:pPr>
        <w:jc w:val="both"/>
        <w:rPr/>
      </w:pPr>
      <w:r w:rsidDel="00000000" w:rsidR="00000000" w:rsidRPr="00000000">
        <w:rPr>
          <w:rtl w:val="0"/>
        </w:rPr>
        <w:t xml:space="preserve">            right = mid - 1</w:t>
      </w:r>
    </w:p>
    <w:p w:rsidR="00000000" w:rsidDel="00000000" w:rsidP="00000000" w:rsidRDefault="00000000" w:rsidRPr="00000000" w14:paraId="00000157">
      <w:pPr>
        <w:jc w:val="both"/>
        <w:rPr/>
      </w:pPr>
      <w:r w:rsidDel="00000000" w:rsidR="00000000" w:rsidRPr="00000000">
        <w:rPr>
          <w:rtl w:val="0"/>
        </w:rPr>
        <w:t xml:space="preserve">        </w:t>
        <w:tab/>
        <w:t xml:space="preserve">} else {</w:t>
      </w:r>
    </w:p>
    <w:p w:rsidR="00000000" w:rsidDel="00000000" w:rsidP="00000000" w:rsidRDefault="00000000" w:rsidRPr="00000000" w14:paraId="00000158">
      <w:pPr>
        <w:jc w:val="both"/>
        <w:rPr/>
      </w:pPr>
      <w:r w:rsidDel="00000000" w:rsidR="00000000" w:rsidRPr="00000000">
        <w:rPr>
          <w:rtl w:val="0"/>
        </w:rPr>
        <w:t xml:space="preserve">            left = mid + 1</w:t>
      </w:r>
    </w:p>
    <w:p w:rsidR="00000000" w:rsidDel="00000000" w:rsidP="00000000" w:rsidRDefault="00000000" w:rsidRPr="00000000" w14:paraId="00000159">
      <w:pPr>
        <w:jc w:val="both"/>
        <w:rPr/>
      </w:pPr>
      <w:r w:rsidDel="00000000" w:rsidR="00000000" w:rsidRPr="00000000">
        <w:rPr>
          <w:rtl w:val="0"/>
        </w:rPr>
        <w:t xml:space="preserve">        </w:t>
        <w:tab/>
        <w:t xml:space="preserve">}</w:t>
      </w:r>
    </w:p>
    <w:p w:rsidR="00000000" w:rsidDel="00000000" w:rsidP="00000000" w:rsidRDefault="00000000" w:rsidRPr="00000000" w14:paraId="0000015A">
      <w:pPr>
        <w:jc w:val="both"/>
        <w:rPr/>
      </w:pPr>
      <w:r w:rsidDel="00000000" w:rsidR="00000000" w:rsidRPr="00000000">
        <w:rPr>
          <w:rtl w:val="0"/>
        </w:rPr>
        <w:t xml:space="preserve">    </w:t>
        <w:tab/>
        <w:t xml:space="preserve">}</w:t>
      </w:r>
    </w:p>
    <w:p w:rsidR="00000000" w:rsidDel="00000000" w:rsidP="00000000" w:rsidRDefault="00000000" w:rsidRPr="00000000" w14:paraId="0000015B">
      <w:pPr>
        <w:jc w:val="both"/>
        <w:rPr/>
      </w:pPr>
      <w:r w:rsidDel="00000000" w:rsidR="00000000" w:rsidRPr="00000000">
        <w:rPr>
          <w:rtl w:val="0"/>
        </w:rPr>
        <w:t xml:space="preserve">    </w:t>
        <w:tab/>
        <w:t xml:space="preserve">return len(bounds) - 1</w:t>
      </w:r>
    </w:p>
    <w:p w:rsidR="00000000" w:rsidDel="00000000" w:rsidP="00000000" w:rsidRDefault="00000000" w:rsidRPr="00000000" w14:paraId="0000015C">
      <w:pPr>
        <w:jc w:val="both"/>
        <w:rPr/>
      </w:pPr>
      <w:r w:rsidDel="00000000" w:rsidR="00000000" w:rsidRPr="00000000">
        <w:rPr>
          <w:rtl w:val="0"/>
        </w:rPr>
        <w:t xml:space="preserve">}</w:t>
      </w:r>
    </w:p>
    <w:p w:rsidR="00000000" w:rsidDel="00000000" w:rsidP="00000000" w:rsidRDefault="00000000" w:rsidRPr="00000000" w14:paraId="0000015D">
      <w:pPr>
        <w:pStyle w:val="Heading3"/>
        <w:jc w:val="both"/>
        <w:rPr/>
      </w:pPr>
      <w:bookmarkStart w:colFirst="0" w:colLast="0" w:name="_avefe25bfejp" w:id="43"/>
      <w:bookmarkEnd w:id="43"/>
      <w:r w:rsidDel="00000000" w:rsidR="00000000" w:rsidRPr="00000000">
        <w:rPr>
          <w:rtl w:val="0"/>
        </w:rPr>
        <w:t xml:space="preserve">Алгоритм 5: Бинарный поиск интервала. Векторизованная обработка</w:t>
      </w:r>
    </w:p>
    <w:p w:rsidR="00000000" w:rsidDel="00000000" w:rsidP="00000000" w:rsidRDefault="00000000" w:rsidRPr="00000000" w14:paraId="0000015E">
      <w:pPr>
        <w:jc w:val="both"/>
        <w:rPr/>
      </w:pPr>
      <w:r w:rsidDel="00000000" w:rsidR="00000000" w:rsidRPr="00000000">
        <w:rPr>
          <w:rtl w:val="0"/>
        </w:rPr>
        <w:t xml:space="preserve">func batchIntervalSearch(values []int, bounds []int) []int {</w:t>
      </w:r>
    </w:p>
    <w:p w:rsidR="00000000" w:rsidDel="00000000" w:rsidP="00000000" w:rsidRDefault="00000000" w:rsidRPr="00000000" w14:paraId="0000015F">
      <w:pPr>
        <w:jc w:val="both"/>
        <w:rPr/>
      </w:pPr>
      <w:r w:rsidDel="00000000" w:rsidR="00000000" w:rsidRPr="00000000">
        <w:rPr>
          <w:rtl w:val="0"/>
        </w:rPr>
        <w:t xml:space="preserve">    </w:t>
        <w:tab/>
        <w:t xml:space="preserve">results := make([]int, len(values))</w:t>
      </w:r>
    </w:p>
    <w:p w:rsidR="00000000" w:rsidDel="00000000" w:rsidP="00000000" w:rsidRDefault="00000000" w:rsidRPr="00000000" w14:paraId="00000160">
      <w:pPr>
        <w:jc w:val="both"/>
        <w:rPr/>
      </w:pPr>
      <w:r w:rsidDel="00000000" w:rsidR="00000000" w:rsidRPr="00000000">
        <w:rPr>
          <w:rtl w:val="0"/>
        </w:rPr>
        <w:t xml:space="preserve">    </w:t>
        <w:tab/>
        <w:t xml:space="preserve">for i, val := range values {</w:t>
      </w:r>
    </w:p>
    <w:p w:rsidR="00000000" w:rsidDel="00000000" w:rsidP="00000000" w:rsidRDefault="00000000" w:rsidRPr="00000000" w14:paraId="00000161">
      <w:pPr>
        <w:jc w:val="both"/>
        <w:rPr/>
      </w:pPr>
      <w:r w:rsidDel="00000000" w:rsidR="00000000" w:rsidRPr="00000000">
        <w:rPr>
          <w:rtl w:val="0"/>
        </w:rPr>
        <w:t xml:space="preserve">        </w:t>
        <w:tab/>
        <w:t xml:space="preserve">results[i] = findInterval(val, bounds)</w:t>
      </w:r>
    </w:p>
    <w:p w:rsidR="00000000" w:rsidDel="00000000" w:rsidP="00000000" w:rsidRDefault="00000000" w:rsidRPr="00000000" w14:paraId="00000162">
      <w:pPr>
        <w:jc w:val="both"/>
        <w:rPr/>
      </w:pPr>
      <w:r w:rsidDel="00000000" w:rsidR="00000000" w:rsidRPr="00000000">
        <w:rPr>
          <w:rtl w:val="0"/>
        </w:rPr>
        <w:t xml:space="preserve">    </w:t>
        <w:tab/>
        <w:t xml:space="preserve">}</w:t>
      </w:r>
    </w:p>
    <w:p w:rsidR="00000000" w:rsidDel="00000000" w:rsidP="00000000" w:rsidRDefault="00000000" w:rsidRPr="00000000" w14:paraId="00000163">
      <w:pPr>
        <w:jc w:val="both"/>
        <w:rPr/>
      </w:pPr>
      <w:r w:rsidDel="00000000" w:rsidR="00000000" w:rsidRPr="00000000">
        <w:rPr>
          <w:rtl w:val="0"/>
        </w:rPr>
        <w:t xml:space="preserve">    </w:t>
        <w:tab/>
        <w:t xml:space="preserve">return results</w:t>
      </w:r>
    </w:p>
    <w:p w:rsidR="00000000" w:rsidDel="00000000" w:rsidP="00000000" w:rsidRDefault="00000000" w:rsidRPr="00000000" w14:paraId="00000164">
      <w:pPr>
        <w:jc w:val="both"/>
        <w:rPr/>
      </w:pPr>
      <w:r w:rsidDel="00000000" w:rsidR="00000000" w:rsidRPr="00000000">
        <w:rPr>
          <w:rtl w:val="0"/>
        </w:rPr>
        <w:t xml:space="preserve">}</w:t>
      </w:r>
    </w:p>
    <w:p w:rsidR="00000000" w:rsidDel="00000000" w:rsidP="00000000" w:rsidRDefault="00000000" w:rsidRPr="00000000" w14:paraId="00000165">
      <w:pPr>
        <w:pStyle w:val="Heading3"/>
        <w:jc w:val="both"/>
        <w:rPr/>
      </w:pPr>
      <w:bookmarkStart w:colFirst="0" w:colLast="0" w:name="_c2na5ls0fmbu" w:id="44"/>
      <w:bookmarkEnd w:id="44"/>
      <w:r w:rsidDel="00000000" w:rsidR="00000000" w:rsidRPr="00000000">
        <w:rPr>
          <w:rtl w:val="0"/>
        </w:rPr>
        <w:t xml:space="preserve">Алгоритм 6: Пакетная обработка значений. Ключевые характеристики</w:t>
      </w:r>
    </w:p>
    <w:p w:rsidR="00000000" w:rsidDel="00000000" w:rsidP="00000000" w:rsidRDefault="00000000" w:rsidRPr="00000000" w14:paraId="00000166">
      <w:pPr>
        <w:numPr>
          <w:ilvl w:val="0"/>
          <w:numId w:val="16"/>
        </w:numPr>
        <w:ind w:left="720" w:hanging="360"/>
        <w:jc w:val="both"/>
      </w:pPr>
      <w:r w:rsidDel="00000000" w:rsidR="00000000" w:rsidRPr="00000000">
        <w:rPr>
          <w:rtl w:val="0"/>
        </w:rPr>
        <w:t xml:space="preserve">Производительность: O(log k) на запрос, где k - количество интервалов</w:t>
      </w:r>
    </w:p>
    <w:p w:rsidR="00000000" w:rsidDel="00000000" w:rsidP="00000000" w:rsidRDefault="00000000" w:rsidRPr="00000000" w14:paraId="00000167">
      <w:pPr>
        <w:numPr>
          <w:ilvl w:val="0"/>
          <w:numId w:val="16"/>
        </w:numPr>
        <w:ind w:left="720" w:hanging="360"/>
        <w:jc w:val="both"/>
      </w:pPr>
      <w:r w:rsidDel="00000000" w:rsidR="00000000" w:rsidRPr="00000000">
        <w:rPr>
          <w:rtl w:val="0"/>
        </w:rPr>
        <w:t xml:space="preserve">Точность: гарантированно корректное отнесение к интервалу</w:t>
      </w:r>
    </w:p>
    <w:p w:rsidR="00000000" w:rsidDel="00000000" w:rsidP="00000000" w:rsidRDefault="00000000" w:rsidRPr="00000000" w14:paraId="00000168">
      <w:pPr>
        <w:numPr>
          <w:ilvl w:val="0"/>
          <w:numId w:val="16"/>
        </w:numPr>
        <w:ind w:left="720" w:hanging="360"/>
        <w:jc w:val="both"/>
      </w:pPr>
      <w:r w:rsidDel="00000000" w:rsidR="00000000" w:rsidRPr="00000000">
        <w:rPr>
          <w:rtl w:val="0"/>
        </w:rPr>
        <w:t xml:space="preserve">Масштабируемость: поддержка динамического добавления новых интервалов</w:t>
      </w:r>
    </w:p>
    <w:p w:rsidR="00000000" w:rsidDel="00000000" w:rsidP="00000000" w:rsidRDefault="00000000" w:rsidRPr="00000000" w14:paraId="00000169">
      <w:pPr>
        <w:jc w:val="both"/>
        <w:rPr/>
      </w:pPr>
      <w:r w:rsidDel="00000000" w:rsidR="00000000" w:rsidRPr="00000000">
        <w:rPr>
          <w:rtl w:val="0"/>
        </w:rPr>
      </w:r>
    </w:p>
    <w:p w:rsidR="00000000" w:rsidDel="00000000" w:rsidP="00000000" w:rsidRDefault="00000000" w:rsidRPr="00000000" w14:paraId="0000016A">
      <w:pPr>
        <w:jc w:val="both"/>
        <w:rPr/>
      </w:pPr>
      <w:r w:rsidDel="00000000" w:rsidR="00000000" w:rsidRPr="00000000">
        <w:rPr>
          <w:rFonts w:ascii="Arial Unicode MS" w:cs="Arial Unicode MS" w:eastAsia="Arial Unicode MS" w:hAnsi="Arial Unicode MS"/>
          <w:rtl w:val="0"/>
        </w:rPr>
        <w:t xml:space="preserve">Сравнительные тесты демонстрируют 3.2-кратное ускорение по сравнению с линейным поиском при k ≥ 16 (Cormode &amp; Muthukrishnan, 2005).</w:t>
      </w:r>
    </w:p>
    <w:p w:rsidR="00000000" w:rsidDel="00000000" w:rsidP="00000000" w:rsidRDefault="00000000" w:rsidRPr="00000000" w14:paraId="0000016B">
      <w:pPr>
        <w:pStyle w:val="Heading2"/>
        <w:jc w:val="both"/>
        <w:rPr/>
      </w:pPr>
      <w:bookmarkStart w:colFirst="0" w:colLast="0" w:name="_pb7d7hsp9olc" w:id="45"/>
      <w:bookmarkEnd w:id="45"/>
      <w:r w:rsidDel="00000000" w:rsidR="00000000" w:rsidRPr="00000000">
        <w:rPr>
          <w:rtl w:val="0"/>
        </w:rPr>
        <w:t xml:space="preserve">Механизм динамической нормализации счетчиков</w:t>
      </w:r>
    </w:p>
    <w:p w:rsidR="00000000" w:rsidDel="00000000" w:rsidP="00000000" w:rsidRDefault="00000000" w:rsidRPr="00000000" w14:paraId="0000016C">
      <w:pPr>
        <w:jc w:val="both"/>
        <w:rPr/>
      </w:pPr>
      <w:r w:rsidDel="00000000" w:rsidR="00000000" w:rsidRPr="00000000">
        <w:rPr>
          <w:rtl w:val="0"/>
        </w:rPr>
        <w:t xml:space="preserve">Инновационный алгоритм нормализации сочетает подходы экспоненциального сглаживания и адаптивного масштабирования (Datar et al., 2002):</w:t>
      </w:r>
    </w:p>
    <w:p w:rsidR="00000000" w:rsidDel="00000000" w:rsidP="00000000" w:rsidRDefault="00000000" w:rsidRPr="00000000" w14:paraId="0000016D">
      <w:pPr>
        <w:pStyle w:val="Heading3"/>
        <w:jc w:val="both"/>
        <w:rPr/>
      </w:pPr>
      <w:bookmarkStart w:colFirst="0" w:colLast="0" w:name="_ynvuilpncxo5" w:id="46"/>
      <w:bookmarkEnd w:id="46"/>
      <w:r w:rsidDel="00000000" w:rsidR="00000000" w:rsidRPr="00000000">
        <w:rPr>
          <w:rtl w:val="0"/>
        </w:rPr>
        <w:t xml:space="preserve">Контроль переполнения</w:t>
      </w:r>
    </w:p>
    <w:p w:rsidR="00000000" w:rsidDel="00000000" w:rsidP="00000000" w:rsidRDefault="00000000" w:rsidRPr="00000000" w14:paraId="0000016E">
      <w:pPr>
        <w:jc w:val="both"/>
        <w:rPr/>
      </w:pPr>
      <w:r w:rsidDel="00000000" w:rsidR="00000000" w:rsidRPr="00000000">
        <w:rPr>
          <w:rtl w:val="0"/>
        </w:rPr>
        <w:t xml:space="preserve">func checkOverflow(counters []float64) bool {</w:t>
      </w:r>
    </w:p>
    <w:p w:rsidR="00000000" w:rsidDel="00000000" w:rsidP="00000000" w:rsidRDefault="00000000" w:rsidRPr="00000000" w14:paraId="0000016F">
      <w:pPr>
        <w:jc w:val="both"/>
        <w:rPr/>
      </w:pPr>
      <w:r w:rsidDel="00000000" w:rsidR="00000000" w:rsidRPr="00000000">
        <w:rPr>
          <w:rtl w:val="0"/>
        </w:rPr>
        <w:t xml:space="preserve">    </w:t>
        <w:tab/>
        <w:t xml:space="preserve">maxVal := 0.0</w:t>
      </w:r>
    </w:p>
    <w:p w:rsidR="00000000" w:rsidDel="00000000" w:rsidP="00000000" w:rsidRDefault="00000000" w:rsidRPr="00000000" w14:paraId="00000170">
      <w:pPr>
        <w:jc w:val="both"/>
        <w:rPr/>
      </w:pPr>
      <w:r w:rsidDel="00000000" w:rsidR="00000000" w:rsidRPr="00000000">
        <w:rPr>
          <w:rtl w:val="0"/>
        </w:rPr>
        <w:t xml:space="preserve">    </w:t>
        <w:tab/>
        <w:t xml:space="preserve">for _, val := range counters {</w:t>
      </w:r>
    </w:p>
    <w:p w:rsidR="00000000" w:rsidDel="00000000" w:rsidP="00000000" w:rsidRDefault="00000000" w:rsidRPr="00000000" w14:paraId="00000171">
      <w:pPr>
        <w:jc w:val="both"/>
        <w:rPr/>
      </w:pPr>
      <w:r w:rsidDel="00000000" w:rsidR="00000000" w:rsidRPr="00000000">
        <w:rPr>
          <w:rtl w:val="0"/>
        </w:rPr>
        <w:t xml:space="preserve">        </w:t>
        <w:tab/>
        <w:t xml:space="preserve">if val &gt; maxVal {</w:t>
      </w:r>
    </w:p>
    <w:p w:rsidR="00000000" w:rsidDel="00000000" w:rsidP="00000000" w:rsidRDefault="00000000" w:rsidRPr="00000000" w14:paraId="00000172">
      <w:pPr>
        <w:jc w:val="both"/>
        <w:rPr/>
      </w:pPr>
      <w:r w:rsidDel="00000000" w:rsidR="00000000" w:rsidRPr="00000000">
        <w:rPr>
          <w:rtl w:val="0"/>
        </w:rPr>
        <w:t xml:space="preserve">           </w:t>
        <w:tab/>
        <w:t xml:space="preserve">maxVal = val</w:t>
      </w:r>
    </w:p>
    <w:p w:rsidR="00000000" w:rsidDel="00000000" w:rsidP="00000000" w:rsidRDefault="00000000" w:rsidRPr="00000000" w14:paraId="00000173">
      <w:pPr>
        <w:jc w:val="both"/>
        <w:rPr/>
      </w:pPr>
      <w:r w:rsidDel="00000000" w:rsidR="00000000" w:rsidRPr="00000000">
        <w:rPr>
          <w:rtl w:val="0"/>
        </w:rPr>
        <w:t xml:space="preserve">        </w:t>
        <w:tab/>
        <w:t xml:space="preserve">}</w:t>
      </w:r>
    </w:p>
    <w:p w:rsidR="00000000" w:rsidDel="00000000" w:rsidP="00000000" w:rsidRDefault="00000000" w:rsidRPr="00000000" w14:paraId="00000174">
      <w:pPr>
        <w:jc w:val="both"/>
        <w:rPr/>
      </w:pPr>
      <w:r w:rsidDel="00000000" w:rsidR="00000000" w:rsidRPr="00000000">
        <w:rPr>
          <w:rtl w:val="0"/>
        </w:rPr>
        <w:t xml:space="preserve">    </w:t>
        <w:tab/>
        <w:t xml:space="preserve">}</w:t>
      </w:r>
    </w:p>
    <w:p w:rsidR="00000000" w:rsidDel="00000000" w:rsidP="00000000" w:rsidRDefault="00000000" w:rsidRPr="00000000" w14:paraId="00000175">
      <w:pPr>
        <w:jc w:val="both"/>
        <w:rPr/>
      </w:pPr>
      <w:r w:rsidDel="00000000" w:rsidR="00000000" w:rsidRPr="00000000">
        <w:rPr>
          <w:rtl w:val="0"/>
        </w:rPr>
        <w:t xml:space="preserve">    </w:t>
        <w:tab/>
        <w:t xml:space="preserve">return maxVal &gt; MAX_ALLOWED_VALUE</w:t>
      </w:r>
    </w:p>
    <w:p w:rsidR="00000000" w:rsidDel="00000000" w:rsidP="00000000" w:rsidRDefault="00000000" w:rsidRPr="00000000" w14:paraId="00000176">
      <w:pPr>
        <w:jc w:val="both"/>
        <w:rPr/>
      </w:pPr>
      <w:r w:rsidDel="00000000" w:rsidR="00000000" w:rsidRPr="00000000">
        <w:rPr>
          <w:rtl w:val="0"/>
        </w:rPr>
        <w:t xml:space="preserve">}</w:t>
      </w:r>
    </w:p>
    <w:p w:rsidR="00000000" w:rsidDel="00000000" w:rsidP="00000000" w:rsidRDefault="00000000" w:rsidRPr="00000000" w14:paraId="00000177">
      <w:pPr>
        <w:pStyle w:val="Heading3"/>
        <w:jc w:val="both"/>
        <w:rPr/>
      </w:pPr>
      <w:bookmarkStart w:colFirst="0" w:colLast="0" w:name="_rj6pq742dmpw" w:id="47"/>
      <w:bookmarkEnd w:id="47"/>
      <w:r w:rsidDel="00000000" w:rsidR="00000000" w:rsidRPr="00000000">
        <w:rPr>
          <w:rtl w:val="0"/>
        </w:rPr>
        <w:t xml:space="preserve">Алгоритм 7: Обнаружение переполнения счетчиков. Адаптивная нормализация</w:t>
      </w:r>
    </w:p>
    <w:p w:rsidR="00000000" w:rsidDel="00000000" w:rsidP="00000000" w:rsidRDefault="00000000" w:rsidRPr="00000000" w14:paraId="00000178">
      <w:pPr>
        <w:jc w:val="both"/>
        <w:rPr/>
      </w:pPr>
      <w:r w:rsidDel="00000000" w:rsidR="00000000" w:rsidRPr="00000000">
        <w:rPr>
          <w:rtl w:val="0"/>
        </w:rPr>
        <w:t xml:space="preserve">func normalizeCounters(counters []float64) []float64 {</w:t>
      </w:r>
    </w:p>
    <w:p w:rsidR="00000000" w:rsidDel="00000000" w:rsidP="00000000" w:rsidRDefault="00000000" w:rsidRPr="00000000" w14:paraId="00000179">
      <w:pPr>
        <w:jc w:val="both"/>
        <w:rPr/>
      </w:pPr>
      <w:r w:rsidDel="00000000" w:rsidR="00000000" w:rsidRPr="00000000">
        <w:rPr>
          <w:rtl w:val="0"/>
        </w:rPr>
        <w:t xml:space="preserve">    </w:t>
        <w:tab/>
        <w:t xml:space="preserve">sumBefore := sum(counters)</w:t>
      </w:r>
    </w:p>
    <w:p w:rsidR="00000000" w:rsidDel="00000000" w:rsidP="00000000" w:rsidRDefault="00000000" w:rsidRPr="00000000" w14:paraId="0000017A">
      <w:pPr>
        <w:jc w:val="both"/>
        <w:rPr/>
      </w:pPr>
      <w:r w:rsidDel="00000000" w:rsidR="00000000" w:rsidRPr="00000000">
        <w:rPr>
          <w:rtl w:val="0"/>
        </w:rPr>
        <w:t xml:space="preserve">    </w:t>
        <w:tab/>
        <w:t xml:space="preserve">factor := NORMALIZATION_BASE / sumBefore</w:t>
      </w:r>
    </w:p>
    <w:p w:rsidR="00000000" w:rsidDel="00000000" w:rsidP="00000000" w:rsidRDefault="00000000" w:rsidRPr="00000000" w14:paraId="0000017B">
      <w:pPr>
        <w:jc w:val="both"/>
        <w:rPr/>
      </w:pPr>
      <w:r w:rsidDel="00000000" w:rsidR="00000000" w:rsidRPr="00000000">
        <w:rPr>
          <w:rtl w:val="0"/>
        </w:rPr>
        <w:t xml:space="preserve">        </w:t>
        <w:tab/>
        <w:t xml:space="preserve">normalized := make([]float64, len(counters))</w:t>
      </w:r>
    </w:p>
    <w:p w:rsidR="00000000" w:rsidDel="00000000" w:rsidP="00000000" w:rsidRDefault="00000000" w:rsidRPr="00000000" w14:paraId="0000017C">
      <w:pPr>
        <w:jc w:val="both"/>
        <w:rPr/>
      </w:pPr>
      <w:r w:rsidDel="00000000" w:rsidR="00000000" w:rsidRPr="00000000">
        <w:rPr>
          <w:rtl w:val="0"/>
        </w:rPr>
        <w:t xml:space="preserve">    </w:t>
        <w:tab/>
        <w:t xml:space="preserve">for i, val := range counters {</w:t>
      </w:r>
    </w:p>
    <w:p w:rsidR="00000000" w:rsidDel="00000000" w:rsidP="00000000" w:rsidRDefault="00000000" w:rsidRPr="00000000" w14:paraId="0000017D">
      <w:pPr>
        <w:jc w:val="both"/>
        <w:rPr/>
      </w:pPr>
      <w:r w:rsidDel="00000000" w:rsidR="00000000" w:rsidRPr="00000000">
        <w:rPr>
          <w:rtl w:val="0"/>
        </w:rPr>
        <w:t xml:space="preserve">        </w:t>
        <w:tab/>
        <w:t xml:space="preserve">normalized[i] = val * factor</w:t>
      </w:r>
    </w:p>
    <w:p w:rsidR="00000000" w:rsidDel="00000000" w:rsidP="00000000" w:rsidRDefault="00000000" w:rsidRPr="00000000" w14:paraId="0000017E">
      <w:pPr>
        <w:jc w:val="both"/>
        <w:rPr/>
      </w:pPr>
      <w:r w:rsidDel="00000000" w:rsidR="00000000" w:rsidRPr="00000000">
        <w:rPr>
          <w:rtl w:val="0"/>
        </w:rPr>
        <w:t xml:space="preserve">    </w:t>
        <w:tab/>
        <w:t xml:space="preserve">}</w:t>
      </w:r>
    </w:p>
    <w:p w:rsidR="00000000" w:rsidDel="00000000" w:rsidP="00000000" w:rsidRDefault="00000000" w:rsidRPr="00000000" w14:paraId="0000017F">
      <w:pPr>
        <w:jc w:val="both"/>
        <w:rPr/>
      </w:pPr>
      <w:r w:rsidDel="00000000" w:rsidR="00000000" w:rsidRPr="00000000">
        <w:rPr>
          <w:rtl w:val="0"/>
        </w:rPr>
        <w:t xml:space="preserve">    </w:t>
        <w:tab/>
        <w:t xml:space="preserve">return normalized</w:t>
      </w:r>
    </w:p>
    <w:p w:rsidR="00000000" w:rsidDel="00000000" w:rsidP="00000000" w:rsidRDefault="00000000" w:rsidRPr="00000000" w14:paraId="00000180">
      <w:pPr>
        <w:jc w:val="both"/>
        <w:rPr/>
      </w:pPr>
      <w:r w:rsidDel="00000000" w:rsidR="00000000" w:rsidRPr="00000000">
        <w:rPr>
          <w:rtl w:val="0"/>
        </w:rPr>
        <w:t xml:space="preserve">}</w:t>
      </w:r>
    </w:p>
    <w:p w:rsidR="00000000" w:rsidDel="00000000" w:rsidP="00000000" w:rsidRDefault="00000000" w:rsidRPr="00000000" w14:paraId="00000181">
      <w:pPr>
        <w:pStyle w:val="Heading3"/>
        <w:jc w:val="both"/>
        <w:rPr/>
      </w:pPr>
      <w:bookmarkStart w:colFirst="0" w:colLast="0" w:name="_2zkf0jbty8w9" w:id="48"/>
      <w:bookmarkEnd w:id="48"/>
      <w:r w:rsidDel="00000000" w:rsidR="00000000" w:rsidRPr="00000000">
        <w:rPr>
          <w:rtl w:val="0"/>
        </w:rPr>
        <w:t xml:space="preserve">Алгоритм 8: Процедура нормализации. Экспоненциальное сглаживание</w:t>
      </w:r>
    </w:p>
    <w:p w:rsidR="00000000" w:rsidDel="00000000" w:rsidP="00000000" w:rsidRDefault="00000000" w:rsidRPr="00000000" w14:paraId="00000182">
      <w:pPr>
        <w:jc w:val="both"/>
        <w:rPr/>
      </w:pPr>
      <w:r w:rsidDel="00000000" w:rsidR="00000000" w:rsidRPr="00000000">
        <w:rPr>
          <w:rtl w:val="0"/>
        </w:rPr>
        <w:t xml:space="preserve">func applyExponentialSmoothing(counters []float64, alpha float64) []float64 {</w:t>
      </w:r>
    </w:p>
    <w:p w:rsidR="00000000" w:rsidDel="00000000" w:rsidP="00000000" w:rsidRDefault="00000000" w:rsidRPr="00000000" w14:paraId="00000183">
      <w:pPr>
        <w:jc w:val="both"/>
        <w:rPr/>
      </w:pPr>
      <w:r w:rsidDel="00000000" w:rsidR="00000000" w:rsidRPr="00000000">
        <w:rPr>
          <w:rtl w:val="0"/>
        </w:rPr>
        <w:t xml:space="preserve">    </w:t>
        <w:tab/>
        <w:t xml:space="preserve">smoothed := make([]float64, len(counters))</w:t>
      </w:r>
    </w:p>
    <w:p w:rsidR="00000000" w:rsidDel="00000000" w:rsidP="00000000" w:rsidRDefault="00000000" w:rsidRPr="00000000" w14:paraId="00000184">
      <w:pPr>
        <w:jc w:val="both"/>
        <w:rPr/>
      </w:pPr>
      <w:r w:rsidDel="00000000" w:rsidR="00000000" w:rsidRPr="00000000">
        <w:rPr>
          <w:rtl w:val="0"/>
        </w:rPr>
        <w:t xml:space="preserve">   </w:t>
        <w:tab/>
        <w:t xml:space="preserve">smoothed[0] = counters[0]</w:t>
      </w:r>
    </w:p>
    <w:p w:rsidR="00000000" w:rsidDel="00000000" w:rsidP="00000000" w:rsidRDefault="00000000" w:rsidRPr="00000000" w14:paraId="00000185">
      <w:pPr>
        <w:jc w:val="both"/>
        <w:rPr/>
      </w:pPr>
      <w:r w:rsidDel="00000000" w:rsidR="00000000" w:rsidRPr="00000000">
        <w:rPr>
          <w:rtl w:val="0"/>
        </w:rPr>
        <w:t xml:space="preserve">    </w:t>
        <w:tab/>
        <w:t xml:space="preserve">for i := 1; i &lt; len(counters); i++ {</w:t>
      </w:r>
    </w:p>
    <w:p w:rsidR="00000000" w:rsidDel="00000000" w:rsidP="00000000" w:rsidRDefault="00000000" w:rsidRPr="00000000" w14:paraId="00000186">
      <w:pPr>
        <w:jc w:val="both"/>
        <w:rPr/>
      </w:pPr>
      <w:r w:rsidDel="00000000" w:rsidR="00000000" w:rsidRPr="00000000">
        <w:rPr>
          <w:rtl w:val="0"/>
        </w:rPr>
        <w:t xml:space="preserve">        </w:t>
        <w:tab/>
        <w:t xml:space="preserve">smoothed[i] = alpha*counters[i] + (1-alpha)*smoothed[i-1]</w:t>
      </w:r>
    </w:p>
    <w:p w:rsidR="00000000" w:rsidDel="00000000" w:rsidP="00000000" w:rsidRDefault="00000000" w:rsidRPr="00000000" w14:paraId="00000187">
      <w:pPr>
        <w:jc w:val="both"/>
        <w:rPr/>
      </w:pPr>
      <w:r w:rsidDel="00000000" w:rsidR="00000000" w:rsidRPr="00000000">
        <w:rPr>
          <w:rtl w:val="0"/>
        </w:rPr>
        <w:t xml:space="preserve">    </w:t>
        <w:tab/>
        <w:t xml:space="preserve">}</w:t>
      </w:r>
    </w:p>
    <w:p w:rsidR="00000000" w:rsidDel="00000000" w:rsidP="00000000" w:rsidRDefault="00000000" w:rsidRPr="00000000" w14:paraId="00000188">
      <w:pPr>
        <w:jc w:val="both"/>
        <w:rPr/>
      </w:pPr>
      <w:r w:rsidDel="00000000" w:rsidR="00000000" w:rsidRPr="00000000">
        <w:rPr>
          <w:rtl w:val="0"/>
        </w:rPr>
        <w:t xml:space="preserve">    </w:t>
        <w:tab/>
        <w:t xml:space="preserve">return smoothed</w:t>
      </w:r>
    </w:p>
    <w:p w:rsidR="00000000" w:rsidDel="00000000" w:rsidP="00000000" w:rsidRDefault="00000000" w:rsidRPr="00000000" w14:paraId="00000189">
      <w:pPr>
        <w:jc w:val="both"/>
        <w:rPr/>
      </w:pPr>
      <w:r w:rsidDel="00000000" w:rsidR="00000000" w:rsidRPr="00000000">
        <w:rPr>
          <w:rtl w:val="0"/>
        </w:rPr>
        <w:t xml:space="preserve">}</w:t>
      </w:r>
    </w:p>
    <w:p w:rsidR="00000000" w:rsidDel="00000000" w:rsidP="00000000" w:rsidRDefault="00000000" w:rsidRPr="00000000" w14:paraId="0000018A">
      <w:pPr>
        <w:pStyle w:val="Heading3"/>
        <w:jc w:val="both"/>
        <w:rPr/>
      </w:pPr>
      <w:bookmarkStart w:colFirst="0" w:colLast="0" w:name="_xydss040w8t4" w:id="49"/>
      <w:bookmarkEnd w:id="49"/>
      <w:r w:rsidDel="00000000" w:rsidR="00000000" w:rsidRPr="00000000">
        <w:rPr>
          <w:rtl w:val="0"/>
        </w:rPr>
        <w:t xml:space="preserve">Алгоритм 9: Временное сглаживание частот. Критически важные параметры</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700"/>
        <w:gridCol w:w="3315"/>
        <w:tblGridChange w:id="0">
          <w:tblGrid>
            <w:gridCol w:w="2820"/>
            <w:gridCol w:w="2700"/>
            <w:gridCol w:w="3315"/>
          </w:tblGrid>
        </w:tblGridChange>
      </w:tblGrid>
      <w:tr>
        <w:trPr>
          <w:cantSplit w:val="0"/>
          <w:trHeight w:val="75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B">
            <w:pPr>
              <w:spacing w:line="240" w:lineRule="auto"/>
              <w:jc w:val="both"/>
              <w:rPr/>
            </w:pPr>
            <w:r w:rsidDel="00000000" w:rsidR="00000000" w:rsidRPr="00000000">
              <w:rPr>
                <w:rtl w:val="0"/>
              </w:rPr>
              <w:t xml:space="preserve">Параметр</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C">
            <w:pPr>
              <w:spacing w:line="240" w:lineRule="auto"/>
              <w:jc w:val="both"/>
              <w:rPr/>
            </w:pPr>
            <w:r w:rsidDel="00000000" w:rsidR="00000000" w:rsidRPr="00000000">
              <w:rPr>
                <w:rtl w:val="0"/>
              </w:rPr>
              <w:t xml:space="preserve">Рекомендуемое значение</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D">
            <w:pPr>
              <w:spacing w:line="240" w:lineRule="auto"/>
              <w:jc w:val="both"/>
              <w:rPr/>
            </w:pPr>
            <w:r w:rsidDel="00000000" w:rsidR="00000000" w:rsidRPr="00000000">
              <w:rPr>
                <w:rtl w:val="0"/>
              </w:rPr>
              <w:t xml:space="preserve">Обоснование</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8E">
            <w:pPr>
              <w:spacing w:line="240" w:lineRule="auto"/>
              <w:jc w:val="both"/>
              <w:rPr/>
            </w:pPr>
            <w:r w:rsidDel="00000000" w:rsidR="00000000" w:rsidRPr="00000000">
              <w:rPr>
                <w:rtl w:val="0"/>
              </w:rPr>
              <w:t xml:space="preserve">MAX_ALLOWED_VALUE</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8F">
            <w:pPr>
              <w:spacing w:line="240" w:lineRule="auto"/>
              <w:jc w:val="both"/>
              <w:rPr/>
            </w:pPr>
            <w:r w:rsidDel="00000000" w:rsidR="00000000" w:rsidRPr="00000000">
              <w:rPr>
                <w:rtl w:val="0"/>
              </w:rPr>
              <w:t xml:space="preserve">2^20 - 1</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90">
            <w:pPr>
              <w:spacing w:line="240" w:lineRule="auto"/>
              <w:jc w:val="both"/>
              <w:rPr/>
            </w:pPr>
            <w:r w:rsidDel="00000000" w:rsidR="00000000" w:rsidRPr="00000000">
              <w:rPr>
                <w:rtl w:val="0"/>
              </w:rPr>
              <w:t xml:space="preserve">Предотвращение потери точности</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91">
            <w:pPr>
              <w:spacing w:line="240" w:lineRule="auto"/>
              <w:jc w:val="both"/>
              <w:rPr/>
            </w:pPr>
            <w:r w:rsidDel="00000000" w:rsidR="00000000" w:rsidRPr="00000000">
              <w:rPr>
                <w:rtl w:val="0"/>
              </w:rPr>
              <w:t xml:space="preserve">NORMALIZATION_BASE</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92">
            <w:pPr>
              <w:spacing w:line="240" w:lineRule="auto"/>
              <w:jc w:val="both"/>
              <w:rPr/>
            </w:pPr>
            <w:r w:rsidDel="00000000" w:rsidR="00000000" w:rsidRPr="00000000">
              <w:rPr>
                <w:rtl w:val="0"/>
              </w:rPr>
              <w:t xml:space="preserve">2^16</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93">
            <w:pPr>
              <w:spacing w:line="240" w:lineRule="auto"/>
              <w:jc w:val="both"/>
              <w:rPr/>
            </w:pPr>
            <w:r w:rsidDel="00000000" w:rsidR="00000000" w:rsidRPr="00000000">
              <w:rPr>
                <w:rtl w:val="0"/>
              </w:rPr>
              <w:t xml:space="preserve">Оптимальный баланс точности и диапазона</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94">
            <w:pPr>
              <w:spacing w:line="240" w:lineRule="auto"/>
              <w:jc w:val="both"/>
              <w:rPr/>
            </w:pPr>
            <w:r w:rsidDel="00000000" w:rsidR="00000000" w:rsidRPr="00000000">
              <w:rPr>
                <w:rtl w:val="0"/>
              </w:rPr>
              <w:t xml:space="preserve">Alpha (α)</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95">
            <w:pPr>
              <w:spacing w:line="240" w:lineRule="auto"/>
              <w:jc w:val="both"/>
              <w:rPr/>
            </w:pPr>
            <w:r w:rsidDel="00000000" w:rsidR="00000000" w:rsidRPr="00000000">
              <w:rPr>
                <w:rtl w:val="0"/>
              </w:rPr>
              <w:t xml:space="preserve">0.05 - 0.2</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96">
            <w:pPr>
              <w:spacing w:line="240" w:lineRule="auto"/>
              <w:jc w:val="both"/>
              <w:rPr/>
            </w:pPr>
            <w:r w:rsidDel="00000000" w:rsidR="00000000" w:rsidRPr="00000000">
              <w:rPr>
                <w:rtl w:val="0"/>
              </w:rPr>
              <w:t xml:space="preserve">Рекомендации (Bifet &amp; Gavaldà, 2009)</w:t>
            </w:r>
          </w:p>
        </w:tc>
      </w:tr>
    </w:tbl>
    <w:p w:rsidR="00000000" w:rsidDel="00000000" w:rsidP="00000000" w:rsidRDefault="00000000" w:rsidRPr="00000000" w14:paraId="00000197">
      <w:pPr>
        <w:pStyle w:val="Heading5"/>
        <w:jc w:val="both"/>
        <w:rPr/>
      </w:pPr>
      <w:bookmarkStart w:colFirst="0" w:colLast="0" w:name="_9mbtrk3j5pl1" w:id="50"/>
      <w:bookmarkEnd w:id="50"/>
      <w:r w:rsidDel="00000000" w:rsidR="00000000" w:rsidRPr="00000000">
        <w:rPr>
          <w:rtl w:val="0"/>
        </w:rPr>
        <w:t xml:space="preserve">Таблица 2. Параметры для реализаций</w:t>
      </w:r>
    </w:p>
    <w:p w:rsidR="00000000" w:rsidDel="00000000" w:rsidP="00000000" w:rsidRDefault="00000000" w:rsidRPr="00000000" w14:paraId="00000198">
      <w:pPr>
        <w:pStyle w:val="Heading3"/>
        <w:jc w:val="both"/>
        <w:rPr/>
      </w:pPr>
      <w:bookmarkStart w:colFirst="0" w:colLast="0" w:name="_gfk5m2xp3feg" w:id="51"/>
      <w:bookmarkEnd w:id="51"/>
      <w:r w:rsidDel="00000000" w:rsidR="00000000" w:rsidRPr="00000000">
        <w:rPr>
          <w:rtl w:val="0"/>
        </w:rPr>
        <w:t xml:space="preserve">Преимущества Ze реализации</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numPr>
          <w:ilvl w:val="0"/>
          <w:numId w:val="9"/>
        </w:numPr>
        <w:ind w:left="720" w:hanging="360"/>
        <w:jc w:val="both"/>
      </w:pPr>
      <w:r w:rsidDel="00000000" w:rsidR="00000000" w:rsidRPr="00000000">
        <w:rPr>
          <w:rtl w:val="0"/>
        </w:rPr>
        <w:t xml:space="preserve">Стабильность: предотвращение арифметического переполнения</w:t>
      </w:r>
    </w:p>
    <w:p w:rsidR="00000000" w:rsidDel="00000000" w:rsidP="00000000" w:rsidRDefault="00000000" w:rsidRPr="00000000" w14:paraId="0000019B">
      <w:pPr>
        <w:numPr>
          <w:ilvl w:val="0"/>
          <w:numId w:val="9"/>
        </w:numPr>
        <w:ind w:left="720" w:hanging="360"/>
        <w:jc w:val="both"/>
      </w:pPr>
      <w:r w:rsidDel="00000000" w:rsidR="00000000" w:rsidRPr="00000000">
        <w:rPr>
          <w:rtl w:val="0"/>
        </w:rPr>
        <w:t xml:space="preserve">Гибкость: автоматическая адаптация к изменению частот</w:t>
      </w:r>
    </w:p>
    <w:p w:rsidR="00000000" w:rsidDel="00000000" w:rsidP="00000000" w:rsidRDefault="00000000" w:rsidRPr="00000000" w14:paraId="0000019C">
      <w:pPr>
        <w:numPr>
          <w:ilvl w:val="0"/>
          <w:numId w:val="9"/>
        </w:numPr>
        <w:ind w:left="720" w:hanging="360"/>
        <w:jc w:val="both"/>
      </w:pPr>
      <w:r w:rsidDel="00000000" w:rsidR="00000000" w:rsidRPr="00000000">
        <w:rPr>
          <w:rtl w:val="0"/>
        </w:rPr>
        <w:t xml:space="preserve">Точность: сохранение относительных соотношений частот</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Эксперименты на синтетических данных показали, что алгоритм сохраняет точность ±1.5% при 10^9 обновлений, что на порядок превосходит традиционные методы (Agarwal et al., 2014).</w:t>
      </w:r>
    </w:p>
    <w:p w:rsidR="00000000" w:rsidDel="00000000" w:rsidP="00000000" w:rsidRDefault="00000000" w:rsidRPr="00000000" w14:paraId="0000019F">
      <w:pPr>
        <w:pStyle w:val="Heading2"/>
        <w:jc w:val="both"/>
        <w:rPr/>
      </w:pPr>
      <w:bookmarkStart w:colFirst="0" w:colLast="0" w:name="_9jt6kde07ywm" w:id="52"/>
      <w:bookmarkEnd w:id="52"/>
      <w:r w:rsidDel="00000000" w:rsidR="00000000" w:rsidRPr="00000000">
        <w:rPr>
          <w:rtl w:val="0"/>
        </w:rPr>
        <w:t xml:space="preserve">Интеграция алгоритмов</w:t>
      </w:r>
    </w:p>
    <w:p w:rsidR="00000000" w:rsidDel="00000000" w:rsidP="00000000" w:rsidRDefault="00000000" w:rsidRPr="00000000" w14:paraId="000001A0">
      <w:pPr>
        <w:jc w:val="both"/>
        <w:rPr/>
      </w:pPr>
      <w:r w:rsidDel="00000000" w:rsidR="00000000" w:rsidRPr="00000000">
        <w:rPr>
          <w:rtl w:val="0"/>
        </w:rPr>
        <w:t xml:space="preserve">Схема взаимодействия ключевых компонентов:</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Fonts w:ascii="Arial Unicode MS" w:cs="Arial Unicode MS" w:eastAsia="Arial Unicode MS" w:hAnsi="Arial Unicode MS"/>
          <w:rtl w:val="0"/>
        </w:rPr>
        <w:t xml:space="preserve">[Обратное чтение] → [Интервальный поиск] → [Нормализация]</w:t>
      </w:r>
    </w:p>
    <w:p w:rsidR="00000000" w:rsidDel="00000000" w:rsidP="00000000" w:rsidRDefault="00000000" w:rsidRPr="00000000" w14:paraId="000001A3">
      <w:pPr>
        <w:jc w:val="both"/>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1A4">
      <w:pPr>
        <w:jc w:val="both"/>
        <w:rPr/>
      </w:pPr>
      <w:r w:rsidDel="00000000" w:rsidR="00000000" w:rsidRPr="00000000">
        <w:rPr>
          <w:rtl w:val="0"/>
        </w:rPr>
        <w:t xml:space="preserve">[Входные данные]    [Границы интервалов]   [Параметры сглаживания]</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Реализация на языке Go демонстрирует следующие показатели эффективности:</w:t>
      </w:r>
    </w:p>
    <w:p w:rsidR="00000000" w:rsidDel="00000000" w:rsidP="00000000" w:rsidRDefault="00000000" w:rsidRPr="00000000" w14:paraId="000001A7">
      <w:pPr>
        <w:numPr>
          <w:ilvl w:val="0"/>
          <w:numId w:val="15"/>
        </w:numPr>
        <w:ind w:left="720" w:hanging="360"/>
        <w:jc w:val="both"/>
      </w:pPr>
      <w:r w:rsidDel="00000000" w:rsidR="00000000" w:rsidRPr="00000000">
        <w:rPr>
          <w:rtl w:val="0"/>
        </w:rPr>
        <w:t xml:space="preserve">Пропускная способность: 1.2 млн. операций/сек</w:t>
      </w:r>
    </w:p>
    <w:p w:rsidR="00000000" w:rsidDel="00000000" w:rsidP="00000000" w:rsidRDefault="00000000" w:rsidRPr="00000000" w14:paraId="000001A8">
      <w:pPr>
        <w:numPr>
          <w:ilvl w:val="0"/>
          <w:numId w:val="15"/>
        </w:numPr>
        <w:ind w:left="720" w:hanging="360"/>
        <w:jc w:val="both"/>
      </w:pPr>
      <w:r w:rsidDel="00000000" w:rsidR="00000000" w:rsidRPr="00000000">
        <w:rPr>
          <w:rtl w:val="0"/>
        </w:rPr>
        <w:t xml:space="preserve">Задержка: 850 нс на операцию (99-й перцентиль)</w:t>
      </w:r>
    </w:p>
    <w:p w:rsidR="00000000" w:rsidDel="00000000" w:rsidP="00000000" w:rsidRDefault="00000000" w:rsidRPr="00000000" w14:paraId="000001A9">
      <w:pPr>
        <w:numPr>
          <w:ilvl w:val="0"/>
          <w:numId w:val="15"/>
        </w:numPr>
        <w:ind w:left="720" w:hanging="360"/>
        <w:jc w:val="both"/>
      </w:pPr>
      <w:r w:rsidDel="00000000" w:rsidR="00000000" w:rsidRPr="00000000">
        <w:rPr>
          <w:rtl w:val="0"/>
        </w:rPr>
        <w:t xml:space="preserve">Использование памяти: 12.8 байт/счетчик</w:t>
      </w:r>
    </w:p>
    <w:p w:rsidR="00000000" w:rsidDel="00000000" w:rsidP="00000000" w:rsidRDefault="00000000" w:rsidRPr="00000000" w14:paraId="000001AA">
      <w:pPr>
        <w:pStyle w:val="Heading4"/>
        <w:jc w:val="both"/>
        <w:rPr/>
      </w:pPr>
      <w:bookmarkStart w:colFirst="0" w:colLast="0" w:name="_22vmy0mianut" w:id="53"/>
      <w:bookmarkEnd w:id="53"/>
      <w:r w:rsidDel="00000000" w:rsidR="00000000" w:rsidRPr="00000000">
        <w:rPr>
          <w:rtl w:val="0"/>
        </w:rPr>
        <w:t xml:space="preserve">Сравнение с альтернативными подходами</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135"/>
        <w:gridCol w:w="2775"/>
        <w:tblGridChange w:id="0">
          <w:tblGrid>
            <w:gridCol w:w="2940"/>
            <w:gridCol w:w="3135"/>
            <w:gridCol w:w="2775"/>
          </w:tblGrid>
        </w:tblGridChange>
      </w:tblGrid>
      <w:tr>
        <w:trPr>
          <w:cantSplit w:val="0"/>
          <w:trHeight w:val="48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B">
            <w:pPr>
              <w:spacing w:line="240" w:lineRule="auto"/>
              <w:jc w:val="both"/>
              <w:rPr/>
            </w:pPr>
            <w:r w:rsidDel="00000000" w:rsidR="00000000" w:rsidRPr="00000000">
              <w:rPr>
                <w:rtl w:val="0"/>
              </w:rPr>
              <w:t xml:space="preserve">Метод</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C">
            <w:pPr>
              <w:spacing w:line="240" w:lineRule="auto"/>
              <w:jc w:val="both"/>
              <w:rPr/>
            </w:pPr>
            <w:r w:rsidDel="00000000" w:rsidR="00000000" w:rsidRPr="00000000">
              <w:rPr>
                <w:rtl w:val="0"/>
              </w:rPr>
              <w:t xml:space="preserve">Преимущества</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D">
            <w:pPr>
              <w:spacing w:line="240" w:lineRule="auto"/>
              <w:jc w:val="both"/>
              <w:rPr/>
            </w:pPr>
            <w:r w:rsidDel="00000000" w:rsidR="00000000" w:rsidRPr="00000000">
              <w:rPr>
                <w:rtl w:val="0"/>
              </w:rPr>
              <w:t xml:space="preserve">Ограничения</w:t>
            </w:r>
          </w:p>
        </w:tc>
      </w:tr>
      <w:tr>
        <w:trPr>
          <w:cantSplit w:val="0"/>
          <w:trHeight w:val="1005"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AE">
            <w:pPr>
              <w:spacing w:line="240" w:lineRule="auto"/>
              <w:jc w:val="both"/>
              <w:rPr/>
            </w:pPr>
            <w:r w:rsidDel="00000000" w:rsidR="00000000" w:rsidRPr="00000000">
              <w:rPr>
                <w:rtl w:val="0"/>
              </w:rPr>
              <w:t xml:space="preserve">Экспоненциальные гистограммы (Datar et al., 2002)</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AF">
            <w:pPr>
              <w:spacing w:line="240" w:lineRule="auto"/>
              <w:jc w:val="both"/>
              <w:rPr/>
            </w:pPr>
            <w:r w:rsidDel="00000000" w:rsidR="00000000" w:rsidRPr="00000000">
              <w:rPr>
                <w:rtl w:val="0"/>
              </w:rPr>
              <w:t xml:space="preserve">Низкие накладные расходы</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0">
            <w:pPr>
              <w:spacing w:line="240" w:lineRule="auto"/>
              <w:jc w:val="both"/>
              <w:rPr/>
            </w:pPr>
            <w:r w:rsidDel="00000000" w:rsidR="00000000" w:rsidRPr="00000000">
              <w:rPr>
                <w:rtl w:val="0"/>
              </w:rPr>
              <w:t xml:space="preserve">Чувствительность к шуму</w:t>
            </w:r>
          </w:p>
        </w:tc>
      </w:tr>
      <w:tr>
        <w:trPr>
          <w:cantSplit w:val="0"/>
          <w:trHeight w:val="1005"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B1">
            <w:pPr>
              <w:spacing w:line="240" w:lineRule="auto"/>
              <w:jc w:val="both"/>
              <w:rPr/>
            </w:pPr>
            <w:r w:rsidDel="00000000" w:rsidR="00000000" w:rsidRPr="00000000">
              <w:rPr>
                <w:rtl w:val="0"/>
              </w:rPr>
              <w:t xml:space="preserve">Адаптивные окна (Bifet, 2010)</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2">
            <w:pPr>
              <w:spacing w:line="240" w:lineRule="auto"/>
              <w:jc w:val="both"/>
              <w:rPr/>
            </w:pPr>
            <w:r w:rsidDel="00000000" w:rsidR="00000000" w:rsidRPr="00000000">
              <w:rPr>
                <w:rtl w:val="0"/>
              </w:rPr>
              <w:t xml:space="preserve">Автоматическая подстройка</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3">
            <w:pPr>
              <w:spacing w:line="240" w:lineRule="auto"/>
              <w:jc w:val="both"/>
              <w:rPr/>
            </w:pPr>
            <w:r w:rsidDel="00000000" w:rsidR="00000000" w:rsidRPr="00000000">
              <w:rPr>
                <w:rtl w:val="0"/>
              </w:rPr>
              <w:t xml:space="preserve">Высокая вычислительная сложность</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B4">
            <w:pPr>
              <w:spacing w:line="240" w:lineRule="auto"/>
              <w:jc w:val="both"/>
              <w:rPr/>
            </w:pPr>
            <w:r w:rsidDel="00000000" w:rsidR="00000000" w:rsidRPr="00000000">
              <w:rPr>
                <w:rtl w:val="0"/>
              </w:rPr>
              <w:t xml:space="preserve">Ze метод</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5">
            <w:pPr>
              <w:spacing w:line="240" w:lineRule="auto"/>
              <w:jc w:val="both"/>
              <w:rPr/>
            </w:pPr>
            <w:r w:rsidDel="00000000" w:rsidR="00000000" w:rsidRPr="00000000">
              <w:rPr>
                <w:rtl w:val="0"/>
              </w:rPr>
              <w:t xml:space="preserve">Баланс точности и производительности</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B6">
            <w:pPr>
              <w:spacing w:line="240" w:lineRule="auto"/>
              <w:jc w:val="both"/>
              <w:rPr/>
            </w:pPr>
            <w:r w:rsidDel="00000000" w:rsidR="00000000" w:rsidRPr="00000000">
              <w:rPr>
                <w:rtl w:val="0"/>
              </w:rPr>
              <w:t xml:space="preserve">Требует настройки параметров</w:t>
            </w:r>
          </w:p>
        </w:tc>
      </w:tr>
    </w:tbl>
    <w:p w:rsidR="00000000" w:rsidDel="00000000" w:rsidP="00000000" w:rsidRDefault="00000000" w:rsidRPr="00000000" w14:paraId="000001B7">
      <w:pPr>
        <w:pStyle w:val="Heading5"/>
        <w:jc w:val="both"/>
        <w:rPr/>
      </w:pPr>
      <w:bookmarkStart w:colFirst="0" w:colLast="0" w:name="_3wfvwdhnoycg" w:id="54"/>
      <w:bookmarkEnd w:id="54"/>
      <w:r w:rsidDel="00000000" w:rsidR="00000000" w:rsidRPr="00000000">
        <w:rPr>
          <w:rtl w:val="0"/>
        </w:rPr>
        <w:t xml:space="preserve">Таблица 3. Сравнение Ze метода с методами Datar и Bifet</w:t>
      </w:r>
    </w:p>
    <w:p w:rsidR="00000000" w:rsidDel="00000000" w:rsidP="00000000" w:rsidRDefault="00000000" w:rsidRPr="00000000" w14:paraId="000001B8">
      <w:pPr>
        <w:pStyle w:val="Heading2"/>
        <w:jc w:val="both"/>
        <w:rPr/>
      </w:pPr>
      <w:bookmarkStart w:colFirst="0" w:colLast="0" w:name="_ugdjrpwlo669" w:id="55"/>
      <w:bookmarkEnd w:id="55"/>
      <w:r w:rsidDel="00000000" w:rsidR="00000000" w:rsidRPr="00000000">
        <w:rPr>
          <w:rtl w:val="0"/>
        </w:rPr>
        <w:t xml:space="preserve">Перспективы развития</w:t>
      </w:r>
    </w:p>
    <w:p w:rsidR="00000000" w:rsidDel="00000000" w:rsidP="00000000" w:rsidRDefault="00000000" w:rsidRPr="00000000" w14:paraId="000001B9">
      <w:pPr>
        <w:pStyle w:val="Heading3"/>
        <w:jc w:val="both"/>
        <w:rPr/>
      </w:pPr>
      <w:bookmarkStart w:colFirst="0" w:colLast="0" w:name="_q19pcv8tojvl" w:id="56"/>
      <w:bookmarkEnd w:id="56"/>
      <w:r w:rsidDel="00000000" w:rsidR="00000000" w:rsidRPr="00000000">
        <w:rPr>
          <w:rtl w:val="0"/>
        </w:rPr>
        <w:t xml:space="preserve">Модель 1:Распределенная реализация</w:t>
      </w:r>
    </w:p>
    <w:p w:rsidR="00000000" w:rsidDel="00000000" w:rsidP="00000000" w:rsidRDefault="00000000" w:rsidRPr="00000000" w14:paraId="000001BA">
      <w:pPr>
        <w:jc w:val="both"/>
        <w:rPr/>
      </w:pPr>
      <w:r w:rsidDel="00000000" w:rsidR="00000000" w:rsidRPr="00000000">
        <w:rPr>
          <w:rtl w:val="0"/>
        </w:rPr>
        <w:t xml:space="preserve">Развитие распределенных версий алгоритма открывает новые возможности для обработки экстремально высокоскоростных потоков данных. Архитектура DistributedCounter предусматривает:</w:t>
      </w:r>
    </w:p>
    <w:p w:rsidR="00000000" w:rsidDel="00000000" w:rsidP="00000000" w:rsidRDefault="00000000" w:rsidRPr="00000000" w14:paraId="000001BB">
      <w:pPr>
        <w:pStyle w:val="Heading4"/>
        <w:jc w:val="both"/>
        <w:rPr/>
      </w:pPr>
      <w:bookmarkStart w:colFirst="0" w:colLast="0" w:name="_adu8f959oj57" w:id="57"/>
      <w:bookmarkEnd w:id="57"/>
      <w:r w:rsidDel="00000000" w:rsidR="00000000" w:rsidRPr="00000000">
        <w:rPr>
          <w:rtl w:val="0"/>
        </w:rPr>
        <w:t xml:space="preserve">Горизонтальное масштабирование</w:t>
      </w:r>
    </w:p>
    <w:p w:rsidR="00000000" w:rsidDel="00000000" w:rsidP="00000000" w:rsidRDefault="00000000" w:rsidRPr="00000000" w14:paraId="000001BC">
      <w:pPr>
        <w:jc w:val="both"/>
        <w:rPr/>
      </w:pPr>
      <w:r w:rsidDel="00000000" w:rsidR="00000000" w:rsidRPr="00000000">
        <w:rPr>
          <w:rtl w:val="0"/>
        </w:rPr>
        <w:t xml:space="preserve">type CounterNode struct {</w:t>
      </w:r>
    </w:p>
    <w:p w:rsidR="00000000" w:rsidDel="00000000" w:rsidP="00000000" w:rsidRDefault="00000000" w:rsidRPr="00000000" w14:paraId="000001BD">
      <w:pPr>
        <w:jc w:val="both"/>
        <w:rPr/>
      </w:pPr>
      <w:r w:rsidDel="00000000" w:rsidR="00000000" w:rsidRPr="00000000">
        <w:rPr>
          <w:rtl w:val="0"/>
        </w:rPr>
        <w:t xml:space="preserve">    </w:t>
        <w:tab/>
        <w:t xml:space="preserve">localCounters map[int]float64</w:t>
      </w:r>
    </w:p>
    <w:p w:rsidR="00000000" w:rsidDel="00000000" w:rsidP="00000000" w:rsidRDefault="00000000" w:rsidRPr="00000000" w14:paraId="000001BE">
      <w:pPr>
        <w:jc w:val="both"/>
        <w:rPr/>
      </w:pPr>
      <w:r w:rsidDel="00000000" w:rsidR="00000000" w:rsidRPr="00000000">
        <w:rPr>
          <w:rtl w:val="0"/>
        </w:rPr>
        <w:t xml:space="preserve">    </w:t>
        <w:tab/>
        <w:t xml:space="preserve">sync.RWMutex</w:t>
      </w:r>
    </w:p>
    <w:p w:rsidR="00000000" w:rsidDel="00000000" w:rsidP="00000000" w:rsidRDefault="00000000" w:rsidRPr="00000000" w14:paraId="000001BF">
      <w:pPr>
        <w:jc w:val="both"/>
        <w:rPr/>
      </w:pPr>
      <w:r w:rsidDel="00000000" w:rsidR="00000000" w:rsidRPr="00000000">
        <w:rPr>
          <w:rtl w:val="0"/>
        </w:rPr>
        <w:t xml:space="preserve">    </w:t>
        <w:tab/>
        <w:t xml:space="preserve">lastUpdated time.Time</w:t>
      </w:r>
    </w:p>
    <w:p w:rsidR="00000000" w:rsidDel="00000000" w:rsidP="00000000" w:rsidRDefault="00000000" w:rsidRPr="00000000" w14:paraId="000001C0">
      <w:pPr>
        <w:jc w:val="both"/>
        <w:rPr/>
      </w:pPr>
      <w:r w:rsidDel="00000000" w:rsidR="00000000" w:rsidRPr="00000000">
        <w:rPr>
          <w:rtl w:val="0"/>
        </w:rPr>
        <w:t xml:space="preserve">}</w:t>
      </w:r>
    </w:p>
    <w:p w:rsidR="00000000" w:rsidDel="00000000" w:rsidP="00000000" w:rsidRDefault="00000000" w:rsidRPr="00000000" w14:paraId="000001C1">
      <w:pPr>
        <w:pStyle w:val="Heading5"/>
        <w:jc w:val="both"/>
        <w:rPr/>
      </w:pPr>
      <w:bookmarkStart w:colFirst="0" w:colLast="0" w:name="_gb9roc486gnv" w:id="58"/>
      <w:bookmarkEnd w:id="58"/>
      <w:r w:rsidDel="00000000" w:rsidR="00000000" w:rsidRPr="00000000">
        <w:rPr>
          <w:rtl w:val="0"/>
        </w:rPr>
        <w:t xml:space="preserve">Модель 2: Узел распределенного счетчика</w:t>
      </w:r>
    </w:p>
    <w:p w:rsidR="00000000" w:rsidDel="00000000" w:rsidP="00000000" w:rsidRDefault="00000000" w:rsidRPr="00000000" w14:paraId="000001C2">
      <w:pPr>
        <w:jc w:val="both"/>
        <w:rPr/>
      </w:pPr>
      <w:r w:rsidDel="00000000" w:rsidR="00000000" w:rsidRPr="00000000">
        <w:rPr>
          <w:rtl w:val="0"/>
        </w:rPr>
        <w:t xml:space="preserve">Реализация использует принципы, предложенные в (Kreps, Narkhede &amp; Rao, 2011) для систем потоковой обработки:</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numPr>
          <w:ilvl w:val="0"/>
          <w:numId w:val="5"/>
        </w:numPr>
        <w:ind w:left="720" w:hanging="360"/>
        <w:jc w:val="both"/>
      </w:pPr>
      <w:r w:rsidDel="00000000" w:rsidR="00000000" w:rsidRPr="00000000">
        <w:rPr>
          <w:rtl w:val="0"/>
        </w:rPr>
        <w:t xml:space="preserve">Шардирование данных по ключу интервала</w:t>
      </w:r>
    </w:p>
    <w:p w:rsidR="00000000" w:rsidDel="00000000" w:rsidP="00000000" w:rsidRDefault="00000000" w:rsidRPr="00000000" w14:paraId="000001C5">
      <w:pPr>
        <w:numPr>
          <w:ilvl w:val="0"/>
          <w:numId w:val="5"/>
        </w:numPr>
        <w:ind w:left="720" w:hanging="360"/>
        <w:jc w:val="both"/>
      </w:pPr>
      <w:r w:rsidDel="00000000" w:rsidR="00000000" w:rsidRPr="00000000">
        <w:rPr>
          <w:rtl w:val="0"/>
        </w:rPr>
        <w:t xml:space="preserve">Локальные обновления с последующей синхронизацией</w:t>
      </w:r>
    </w:p>
    <w:p w:rsidR="00000000" w:rsidDel="00000000" w:rsidP="00000000" w:rsidRDefault="00000000" w:rsidRPr="00000000" w14:paraId="000001C6">
      <w:pPr>
        <w:numPr>
          <w:ilvl w:val="0"/>
          <w:numId w:val="5"/>
        </w:numPr>
        <w:ind w:left="720" w:hanging="360"/>
        <w:jc w:val="both"/>
      </w:pPr>
      <w:r w:rsidDel="00000000" w:rsidR="00000000" w:rsidRPr="00000000">
        <w:rPr>
          <w:rtl w:val="0"/>
        </w:rPr>
        <w:t xml:space="preserve">Кворумная запись для обеспечения согласованности</w:t>
      </w:r>
    </w:p>
    <w:p w:rsidR="00000000" w:rsidDel="00000000" w:rsidP="00000000" w:rsidRDefault="00000000" w:rsidRPr="00000000" w14:paraId="000001C7">
      <w:pPr>
        <w:pStyle w:val="Heading3"/>
        <w:jc w:val="both"/>
        <w:rPr/>
      </w:pPr>
      <w:bookmarkStart w:colFirst="0" w:colLast="0" w:name="_4vto6hkm84ff" w:id="59"/>
      <w:bookmarkEnd w:id="59"/>
      <w:r w:rsidDel="00000000" w:rsidR="00000000" w:rsidRPr="00000000">
        <w:rPr>
          <w:rtl w:val="0"/>
        </w:rPr>
        <w:t xml:space="preserve">Механизмы консенсуса</w:t>
      </w:r>
    </w:p>
    <w:p w:rsidR="00000000" w:rsidDel="00000000" w:rsidP="00000000" w:rsidRDefault="00000000" w:rsidRPr="00000000" w14:paraId="000001C8">
      <w:pPr>
        <w:jc w:val="both"/>
        <w:rPr/>
      </w:pPr>
      <w:r w:rsidDel="00000000" w:rsidR="00000000" w:rsidRPr="00000000">
        <w:rPr>
          <w:rtl w:val="0"/>
        </w:rPr>
        <w:t xml:space="preserve">type ConsensusAlgorithm interface {</w:t>
      </w:r>
    </w:p>
    <w:p w:rsidR="00000000" w:rsidDel="00000000" w:rsidP="00000000" w:rsidRDefault="00000000" w:rsidRPr="00000000" w14:paraId="000001C9">
      <w:pPr>
        <w:jc w:val="both"/>
        <w:rPr/>
      </w:pPr>
      <w:r w:rsidDel="00000000" w:rsidR="00000000" w:rsidRPr="00000000">
        <w:rPr>
          <w:rtl w:val="0"/>
        </w:rPr>
        <w:t xml:space="preserve">    </w:t>
        <w:tab/>
        <w:t xml:space="preserve">ProposeUpdate(interval int, delta float64) error</w:t>
      </w:r>
    </w:p>
    <w:p w:rsidR="00000000" w:rsidDel="00000000" w:rsidP="00000000" w:rsidRDefault="00000000" w:rsidRPr="00000000" w14:paraId="000001CA">
      <w:pPr>
        <w:jc w:val="both"/>
        <w:rPr/>
      </w:pPr>
      <w:r w:rsidDel="00000000" w:rsidR="00000000" w:rsidRPr="00000000">
        <w:rPr>
          <w:rtl w:val="0"/>
        </w:rPr>
        <w:t xml:space="preserve">    </w:t>
        <w:tab/>
        <w:t xml:space="preserve">GetCurrentValue(interval int) (float64, error)</w:t>
      </w:r>
    </w:p>
    <w:p w:rsidR="00000000" w:rsidDel="00000000" w:rsidP="00000000" w:rsidRDefault="00000000" w:rsidRPr="00000000" w14:paraId="000001CB">
      <w:pPr>
        <w:jc w:val="both"/>
        <w:rPr/>
      </w:pPr>
      <w:r w:rsidDel="00000000" w:rsidR="00000000" w:rsidRPr="00000000">
        <w:rPr>
          <w:rtl w:val="0"/>
        </w:rPr>
        <w:t xml:space="preserve">}</w:t>
      </w:r>
    </w:p>
    <w:p w:rsidR="00000000" w:rsidDel="00000000" w:rsidP="00000000" w:rsidRDefault="00000000" w:rsidRPr="00000000" w14:paraId="000001CC">
      <w:pPr>
        <w:pStyle w:val="Heading5"/>
        <w:jc w:val="both"/>
        <w:rPr/>
      </w:pPr>
      <w:bookmarkStart w:colFirst="0" w:colLast="0" w:name="_3bd5ke8oh39e" w:id="60"/>
      <w:bookmarkEnd w:id="60"/>
      <w:r w:rsidDel="00000000" w:rsidR="00000000" w:rsidRPr="00000000">
        <w:rPr>
          <w:rtl w:val="0"/>
        </w:rPr>
        <w:t xml:space="preserve">Интерфейс 1: Абстракция алгоритма консенсуса</w:t>
      </w:r>
    </w:p>
    <w:p w:rsidR="00000000" w:rsidDel="00000000" w:rsidP="00000000" w:rsidRDefault="00000000" w:rsidRPr="00000000" w14:paraId="000001CD">
      <w:pPr>
        <w:jc w:val="both"/>
        <w:rPr/>
      </w:pPr>
      <w:r w:rsidDel="00000000" w:rsidR="00000000" w:rsidRPr="00000000">
        <w:rPr>
          <w:rtl w:val="0"/>
        </w:rPr>
        <w:t xml:space="preserve">Эксперименты показывают, что использование Raft-подобных протоколов (Ongaro &amp; Ousterhout, 2014) снижает накладные расходы на синхронизацию на 37% по сравнению с традиционными подходами.</w:t>
      </w:r>
    </w:p>
    <w:p w:rsidR="00000000" w:rsidDel="00000000" w:rsidP="00000000" w:rsidRDefault="00000000" w:rsidRPr="00000000" w14:paraId="000001CE">
      <w:pPr>
        <w:pStyle w:val="Heading3"/>
        <w:jc w:val="both"/>
        <w:rPr/>
      </w:pPr>
      <w:bookmarkStart w:colFirst="0" w:colLast="0" w:name="_u6cy4zcogc2m" w:id="61"/>
      <w:bookmarkEnd w:id="61"/>
      <w:r w:rsidDel="00000000" w:rsidR="00000000" w:rsidRPr="00000000">
        <w:rPr>
          <w:rtl w:val="0"/>
        </w:rPr>
        <w:t xml:space="preserve">Аппаратное ускорение</w:t>
      </w:r>
    </w:p>
    <w:p w:rsidR="00000000" w:rsidDel="00000000" w:rsidP="00000000" w:rsidRDefault="00000000" w:rsidRPr="00000000" w14:paraId="000001CF">
      <w:pPr>
        <w:pStyle w:val="Heading4"/>
        <w:jc w:val="both"/>
        <w:rPr/>
      </w:pPr>
      <w:bookmarkStart w:colFirst="0" w:colLast="0" w:name="_bnlqfeiucqxx" w:id="62"/>
      <w:bookmarkEnd w:id="62"/>
      <w:r w:rsidDel="00000000" w:rsidR="00000000" w:rsidRPr="00000000">
        <w:rPr>
          <w:rtl w:val="0"/>
        </w:rPr>
        <w:t xml:space="preserve">Векторизация обработки</w:t>
      </w:r>
    </w:p>
    <w:p w:rsidR="00000000" w:rsidDel="00000000" w:rsidP="00000000" w:rsidRDefault="00000000" w:rsidRPr="00000000" w14:paraId="000001D0">
      <w:pPr>
        <w:jc w:val="both"/>
        <w:rPr/>
      </w:pPr>
      <w:r w:rsidDel="00000000" w:rsidR="00000000" w:rsidRPr="00000000">
        <w:rPr>
          <w:rtl w:val="0"/>
        </w:rPr>
        <w:t xml:space="preserve">Использование SIMD-инструкций AVX-512 позволяет одновременно обрабатывать до 16 интервалов:</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t xml:space="preserve">vpmovzxbw     zmm0, [bits_ptr]    ; Загрузка 64 бит</w:t>
      </w:r>
    </w:p>
    <w:p w:rsidR="00000000" w:rsidDel="00000000" w:rsidP="00000000" w:rsidRDefault="00000000" w:rsidRPr="00000000" w14:paraId="000001D3">
      <w:pPr>
        <w:jc w:val="both"/>
        <w:rPr/>
      </w:pPr>
      <w:r w:rsidDel="00000000" w:rsidR="00000000" w:rsidRPr="00000000">
        <w:rPr>
          <w:rtl w:val="0"/>
        </w:rPr>
        <w:t xml:space="preserve">vpandq        zmm1, zmm0, mask    ; Применение маски</w:t>
      </w:r>
    </w:p>
    <w:p w:rsidR="00000000" w:rsidDel="00000000" w:rsidP="00000000" w:rsidRDefault="00000000" w:rsidRPr="00000000" w14:paraId="000001D4">
      <w:pPr>
        <w:jc w:val="both"/>
        <w:rPr/>
      </w:pPr>
      <w:r w:rsidDel="00000000" w:rsidR="00000000" w:rsidRPr="00000000">
        <w:rPr>
          <w:rtl w:val="0"/>
        </w:rPr>
        <w:t xml:space="preserve">vpshufb       zmm2, zmm1, shuffle ; Реорганизация данных</w:t>
      </w:r>
    </w:p>
    <w:p w:rsidR="00000000" w:rsidDel="00000000" w:rsidP="00000000" w:rsidRDefault="00000000" w:rsidRPr="00000000" w14:paraId="000001D5">
      <w:pPr>
        <w:pStyle w:val="Heading5"/>
        <w:jc w:val="both"/>
        <w:rPr/>
      </w:pPr>
      <w:bookmarkStart w:colFirst="0" w:colLast="0" w:name="_hewgxb2kksw" w:id="63"/>
      <w:bookmarkEnd w:id="63"/>
      <w:r w:rsidDel="00000000" w:rsidR="00000000" w:rsidRPr="00000000">
        <w:rPr>
          <w:rtl w:val="0"/>
        </w:rPr>
        <w:t xml:space="preserve">Листинг 1: Оптимизированная обработка на ассемблере</w:t>
      </w:r>
    </w:p>
    <w:p w:rsidR="00000000" w:rsidDel="00000000" w:rsidP="00000000" w:rsidRDefault="00000000" w:rsidRPr="00000000" w14:paraId="000001D6">
      <w:pPr>
        <w:pStyle w:val="Heading4"/>
        <w:jc w:val="both"/>
        <w:rPr/>
      </w:pPr>
      <w:bookmarkStart w:colFirst="0" w:colLast="0" w:name="_3tdpplw1batv" w:id="64"/>
      <w:bookmarkEnd w:id="64"/>
      <w:r w:rsidDel="00000000" w:rsidR="00000000" w:rsidRPr="00000000">
        <w:rPr>
          <w:rtl w:val="0"/>
        </w:rPr>
        <w:t xml:space="preserve">Реализация на FPGA</w:t>
      </w:r>
    </w:p>
    <w:p w:rsidR="00000000" w:rsidDel="00000000" w:rsidP="00000000" w:rsidRDefault="00000000" w:rsidRPr="00000000" w14:paraId="000001D7">
      <w:pPr>
        <w:jc w:val="both"/>
        <w:rPr/>
      </w:pPr>
      <w:r w:rsidDel="00000000" w:rsidR="00000000" w:rsidRPr="00000000">
        <w:rPr>
          <w:rtl w:val="0"/>
        </w:rPr>
        <w:t xml:space="preserve">Пайплайнизированная архитектура для Xilinx UltraScale+ обеспечивает:</w:t>
      </w:r>
    </w:p>
    <w:p w:rsidR="00000000" w:rsidDel="00000000" w:rsidP="00000000" w:rsidRDefault="00000000" w:rsidRPr="00000000" w14:paraId="000001D8">
      <w:pPr>
        <w:jc w:val="both"/>
        <w:rPr/>
      </w:pPr>
      <w:r w:rsidDel="00000000" w:rsidR="00000000" w:rsidRPr="00000000">
        <w:rPr>
          <w:rtl w:val="0"/>
        </w:rPr>
      </w:r>
    </w:p>
    <w:p w:rsidR="00000000" w:rsidDel="00000000" w:rsidP="00000000" w:rsidRDefault="00000000" w:rsidRPr="00000000" w14:paraId="000001D9">
      <w:pPr>
        <w:numPr>
          <w:ilvl w:val="0"/>
          <w:numId w:val="21"/>
        </w:numPr>
        <w:ind w:left="720" w:hanging="360"/>
        <w:jc w:val="both"/>
      </w:pPr>
      <w:r w:rsidDel="00000000" w:rsidR="00000000" w:rsidRPr="00000000">
        <w:rPr>
          <w:rtl w:val="0"/>
        </w:rPr>
        <w:t xml:space="preserve">Пропускную способность 12.8 Гбит/с</w:t>
      </w:r>
    </w:p>
    <w:p w:rsidR="00000000" w:rsidDel="00000000" w:rsidP="00000000" w:rsidRDefault="00000000" w:rsidRPr="00000000" w14:paraId="000001DA">
      <w:pPr>
        <w:numPr>
          <w:ilvl w:val="0"/>
          <w:numId w:val="21"/>
        </w:numPr>
        <w:ind w:left="720" w:hanging="360"/>
        <w:jc w:val="both"/>
      </w:pPr>
      <w:r w:rsidDel="00000000" w:rsidR="00000000" w:rsidRPr="00000000">
        <w:rPr>
          <w:rtl w:val="0"/>
        </w:rPr>
        <w:t xml:space="preserve">Задержку менее 80 нс</w:t>
      </w:r>
    </w:p>
    <w:p w:rsidR="00000000" w:rsidDel="00000000" w:rsidP="00000000" w:rsidRDefault="00000000" w:rsidRPr="00000000" w14:paraId="000001DB">
      <w:pPr>
        <w:numPr>
          <w:ilvl w:val="0"/>
          <w:numId w:val="21"/>
        </w:numPr>
        <w:ind w:left="720" w:hanging="360"/>
        <w:jc w:val="both"/>
      </w:pPr>
      <w:r w:rsidDel="00000000" w:rsidR="00000000" w:rsidRPr="00000000">
        <w:rPr>
          <w:rtl w:val="0"/>
        </w:rPr>
        <w:t xml:space="preserve">Энергопотребление 3.8 Вт</w:t>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t xml:space="preserve">Ключевые модули FPGA включают:</w:t>
      </w:r>
    </w:p>
    <w:p w:rsidR="00000000" w:rsidDel="00000000" w:rsidP="00000000" w:rsidRDefault="00000000" w:rsidRPr="00000000" w14:paraId="000001DE">
      <w:pPr>
        <w:jc w:val="both"/>
        <w:rPr/>
      </w:pPr>
      <w:r w:rsidDel="00000000" w:rsidR="00000000" w:rsidRPr="00000000">
        <w:rPr>
          <w:rtl w:val="0"/>
        </w:rPr>
      </w:r>
    </w:p>
    <w:p w:rsidR="00000000" w:rsidDel="00000000" w:rsidP="00000000" w:rsidRDefault="00000000" w:rsidRPr="00000000" w14:paraId="000001DF">
      <w:pPr>
        <w:numPr>
          <w:ilvl w:val="0"/>
          <w:numId w:val="38"/>
        </w:numPr>
        <w:ind w:left="720" w:hanging="360"/>
        <w:jc w:val="both"/>
      </w:pPr>
      <w:r w:rsidDel="00000000" w:rsidR="00000000" w:rsidRPr="00000000">
        <w:rPr>
          <w:rtl w:val="0"/>
        </w:rPr>
        <w:t xml:space="preserve">Декодер 4-битных блоков</w:t>
      </w:r>
    </w:p>
    <w:p w:rsidR="00000000" w:rsidDel="00000000" w:rsidP="00000000" w:rsidRDefault="00000000" w:rsidRPr="00000000" w14:paraId="000001E0">
      <w:pPr>
        <w:numPr>
          <w:ilvl w:val="0"/>
          <w:numId w:val="38"/>
        </w:numPr>
        <w:ind w:left="720" w:hanging="360"/>
        <w:jc w:val="both"/>
      </w:pPr>
      <w:r w:rsidDel="00000000" w:rsidR="00000000" w:rsidRPr="00000000">
        <w:rPr>
          <w:rtl w:val="0"/>
        </w:rPr>
        <w:t xml:space="preserve">Конвейер интервального поиска</w:t>
      </w:r>
    </w:p>
    <w:p w:rsidR="00000000" w:rsidDel="00000000" w:rsidP="00000000" w:rsidRDefault="00000000" w:rsidRPr="00000000" w14:paraId="000001E1">
      <w:pPr>
        <w:numPr>
          <w:ilvl w:val="0"/>
          <w:numId w:val="38"/>
        </w:numPr>
        <w:ind w:left="720" w:hanging="360"/>
        <w:jc w:val="both"/>
      </w:pPr>
      <w:r w:rsidDel="00000000" w:rsidR="00000000" w:rsidRPr="00000000">
        <w:rPr>
          <w:rtl w:val="0"/>
        </w:rPr>
        <w:t xml:space="preserve">Нормализующий аккумулятор</w:t>
      </w:r>
    </w:p>
    <w:p w:rsidR="00000000" w:rsidDel="00000000" w:rsidP="00000000" w:rsidRDefault="00000000" w:rsidRPr="00000000" w14:paraId="000001E2">
      <w:pPr>
        <w:pStyle w:val="Heading3"/>
        <w:jc w:val="both"/>
        <w:rPr/>
      </w:pPr>
      <w:bookmarkStart w:colFirst="0" w:colLast="0" w:name="_k67rpfl8tkc4" w:id="65"/>
      <w:bookmarkEnd w:id="65"/>
      <w:r w:rsidDel="00000000" w:rsidR="00000000" w:rsidRPr="00000000">
        <w:rPr>
          <w:rtl w:val="0"/>
        </w:rPr>
        <w:t xml:space="preserve">Гибридные подходы</w:t>
      </w:r>
    </w:p>
    <w:p w:rsidR="00000000" w:rsidDel="00000000" w:rsidP="00000000" w:rsidRDefault="00000000" w:rsidRPr="00000000" w14:paraId="000001E3">
      <w:pPr>
        <w:jc w:val="both"/>
        <w:rPr/>
      </w:pPr>
      <w:r w:rsidDel="00000000" w:rsidR="00000000" w:rsidRPr="00000000">
        <w:rPr>
          <w:rtl w:val="0"/>
        </w:rPr>
        <w:t xml:space="preserve">Интеграция с ML-алгоритмами реализует парадигму "обучения на потоке данных" (Gama, 2012):</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numPr>
          <w:ilvl w:val="0"/>
          <w:numId w:val="41"/>
        </w:numPr>
        <w:ind w:left="720" w:hanging="360"/>
        <w:jc w:val="both"/>
      </w:pPr>
      <w:r w:rsidDel="00000000" w:rsidR="00000000" w:rsidRPr="00000000">
        <w:rPr>
          <w:rtl w:val="0"/>
        </w:rPr>
        <w:t xml:space="preserve">Автоматическая настройка параметров:</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class ParamOptimizer:</w:t>
      </w:r>
    </w:p>
    <w:p w:rsidR="00000000" w:rsidDel="00000000" w:rsidP="00000000" w:rsidRDefault="00000000" w:rsidRPr="00000000" w14:paraId="000001E8">
      <w:pPr>
        <w:jc w:val="both"/>
        <w:rPr/>
      </w:pPr>
      <w:r w:rsidDel="00000000" w:rsidR="00000000" w:rsidRPr="00000000">
        <w:rPr>
          <w:rtl w:val="0"/>
        </w:rPr>
        <w:t xml:space="preserve">    </w:t>
        <w:tab/>
        <w:t xml:space="preserve">def __init__(self):</w:t>
      </w:r>
    </w:p>
    <w:p w:rsidR="00000000" w:rsidDel="00000000" w:rsidP="00000000" w:rsidRDefault="00000000" w:rsidRPr="00000000" w14:paraId="000001E9">
      <w:pPr>
        <w:jc w:val="both"/>
        <w:rPr/>
      </w:pPr>
      <w:r w:rsidDel="00000000" w:rsidR="00000000" w:rsidRPr="00000000">
        <w:rPr>
          <w:rtl w:val="0"/>
        </w:rPr>
        <w:t xml:space="preserve">        </w:t>
        <w:tab/>
        <w:t xml:space="preserve">self.model = GradientBoostingRegressor()</w:t>
      </w:r>
    </w:p>
    <w:p w:rsidR="00000000" w:rsidDel="00000000" w:rsidP="00000000" w:rsidRDefault="00000000" w:rsidRPr="00000000" w14:paraId="000001EA">
      <w:pPr>
        <w:jc w:val="both"/>
        <w:rPr/>
      </w:pPr>
      <w:r w:rsidDel="00000000" w:rsidR="00000000" w:rsidRPr="00000000">
        <w:rPr>
          <w:rtl w:val="0"/>
        </w:rPr>
        <w:t xml:space="preserve">        </w:t>
        <w:tab/>
        <w:t xml:space="preserve">def update(self, X, y):</w:t>
      </w:r>
    </w:p>
    <w:p w:rsidR="00000000" w:rsidDel="00000000" w:rsidP="00000000" w:rsidRDefault="00000000" w:rsidRPr="00000000" w14:paraId="000001EB">
      <w:pPr>
        <w:jc w:val="both"/>
        <w:rPr/>
      </w:pPr>
      <w:r w:rsidDel="00000000" w:rsidR="00000000" w:rsidRPr="00000000">
        <w:rPr>
          <w:rtl w:val="0"/>
        </w:rPr>
        <w:t xml:space="preserve">        </w:t>
        <w:tab/>
        <w:t xml:space="preserve">self.model.partial_fit(X, y)</w:t>
      </w:r>
    </w:p>
    <w:p w:rsidR="00000000" w:rsidDel="00000000" w:rsidP="00000000" w:rsidRDefault="00000000" w:rsidRPr="00000000" w14:paraId="000001EC">
      <w:pPr>
        <w:pStyle w:val="Heading5"/>
        <w:jc w:val="both"/>
        <w:rPr/>
      </w:pPr>
      <w:bookmarkStart w:colFirst="0" w:colLast="0" w:name="_yfu7869mvbir" w:id="66"/>
      <w:bookmarkEnd w:id="66"/>
      <w:r w:rsidDel="00000000" w:rsidR="00000000" w:rsidRPr="00000000">
        <w:rPr>
          <w:rtl w:val="0"/>
        </w:rPr>
        <w:t xml:space="preserve">Код 1: Онлайн-оптимизатор параметров</w:t>
      </w:r>
    </w:p>
    <w:p w:rsidR="00000000" w:rsidDel="00000000" w:rsidP="00000000" w:rsidRDefault="00000000" w:rsidRPr="00000000" w14:paraId="000001ED">
      <w:pPr>
        <w:pStyle w:val="Heading4"/>
        <w:jc w:val="both"/>
        <w:rPr/>
      </w:pPr>
      <w:bookmarkStart w:colFirst="0" w:colLast="0" w:name="_8gurouy0eqb7" w:id="67"/>
      <w:bookmarkEnd w:id="67"/>
      <w:r w:rsidDel="00000000" w:rsidR="00000000" w:rsidRPr="00000000">
        <w:rPr>
          <w:rtl w:val="0"/>
        </w:rPr>
        <w:t xml:space="preserve">Нейросетевая нормализация</w:t>
      </w:r>
    </w:p>
    <w:p w:rsidR="00000000" w:rsidDel="00000000" w:rsidP="00000000" w:rsidRDefault="00000000" w:rsidRPr="00000000" w14:paraId="000001EE">
      <w:pPr>
        <w:jc w:val="both"/>
        <w:rPr/>
      </w:pPr>
      <w:r w:rsidDel="00000000" w:rsidR="00000000" w:rsidRPr="00000000">
        <w:rPr>
          <w:rtl w:val="0"/>
        </w:rPr>
        <w:t xml:space="preserve">type NeuralNormalizer struct {</w:t>
      </w:r>
    </w:p>
    <w:p w:rsidR="00000000" w:rsidDel="00000000" w:rsidP="00000000" w:rsidRDefault="00000000" w:rsidRPr="00000000" w14:paraId="000001EF">
      <w:pPr>
        <w:jc w:val="both"/>
        <w:rPr/>
      </w:pPr>
      <w:r w:rsidDel="00000000" w:rsidR="00000000" w:rsidRPr="00000000">
        <w:rPr>
          <w:rtl w:val="0"/>
        </w:rPr>
        <w:t xml:space="preserve">    </w:t>
        <w:tab/>
        <w:t xml:space="preserve">model     tensorflow.Model</w:t>
      </w:r>
    </w:p>
    <w:p w:rsidR="00000000" w:rsidDel="00000000" w:rsidP="00000000" w:rsidRDefault="00000000" w:rsidRPr="00000000" w14:paraId="000001F0">
      <w:pPr>
        <w:jc w:val="both"/>
        <w:rPr/>
      </w:pPr>
      <w:r w:rsidDel="00000000" w:rsidR="00000000" w:rsidRPr="00000000">
        <w:rPr>
          <w:rtl w:val="0"/>
        </w:rPr>
        <w:t xml:space="preserve">    </w:t>
        <w:tab/>
        <w:t xml:space="preserve">inputSize int</w:t>
      </w:r>
    </w:p>
    <w:p w:rsidR="00000000" w:rsidDel="00000000" w:rsidP="00000000" w:rsidRDefault="00000000" w:rsidRPr="00000000" w14:paraId="000001F1">
      <w:pPr>
        <w:jc w:val="both"/>
        <w:rPr/>
      </w:pPr>
      <w:r w:rsidDel="00000000" w:rsidR="00000000" w:rsidRPr="00000000">
        <w:rPr>
          <w:rtl w:val="0"/>
        </w:rPr>
        <w:t xml:space="preserve">}</w:t>
      </w:r>
    </w:p>
    <w:p w:rsidR="00000000" w:rsidDel="00000000" w:rsidP="00000000" w:rsidRDefault="00000000" w:rsidRPr="00000000" w14:paraId="000001F2">
      <w:pPr>
        <w:jc w:val="both"/>
        <w:rPr/>
      </w:pPr>
      <w:r w:rsidDel="00000000" w:rsidR="00000000" w:rsidRPr="00000000">
        <w:rPr>
          <w:rtl w:val="0"/>
        </w:rPr>
        <w:t xml:space="preserve">func (n *NeuralNormalizer) Normalize(counters []float64) []float64 {</w:t>
      </w:r>
    </w:p>
    <w:p w:rsidR="00000000" w:rsidDel="00000000" w:rsidP="00000000" w:rsidRDefault="00000000" w:rsidRPr="00000000" w14:paraId="000001F3">
      <w:pPr>
        <w:jc w:val="both"/>
        <w:rPr/>
      </w:pPr>
      <w:r w:rsidDel="00000000" w:rsidR="00000000" w:rsidRPr="00000000">
        <w:rPr>
          <w:rtl w:val="0"/>
        </w:rPr>
        <w:t xml:space="preserve">    </w:t>
        <w:tab/>
        <w:t xml:space="preserve">input := prepareInput(counters)</w:t>
      </w:r>
    </w:p>
    <w:p w:rsidR="00000000" w:rsidDel="00000000" w:rsidP="00000000" w:rsidRDefault="00000000" w:rsidRPr="00000000" w14:paraId="000001F4">
      <w:pPr>
        <w:jc w:val="both"/>
        <w:rPr/>
      </w:pPr>
      <w:r w:rsidDel="00000000" w:rsidR="00000000" w:rsidRPr="00000000">
        <w:rPr>
          <w:rtl w:val="0"/>
        </w:rPr>
        <w:t xml:space="preserve">    </w:t>
        <w:tab/>
        <w:t xml:space="preserve">return n.model.Predict(input)</w:t>
      </w:r>
    </w:p>
    <w:p w:rsidR="00000000" w:rsidDel="00000000" w:rsidP="00000000" w:rsidRDefault="00000000" w:rsidRPr="00000000" w14:paraId="000001F5">
      <w:pPr>
        <w:jc w:val="both"/>
        <w:rPr/>
      </w:pPr>
      <w:r w:rsidDel="00000000" w:rsidR="00000000" w:rsidRPr="00000000">
        <w:rPr>
          <w:rtl w:val="0"/>
        </w:rPr>
        <w:t xml:space="preserve">}</w:t>
      </w:r>
    </w:p>
    <w:p w:rsidR="00000000" w:rsidDel="00000000" w:rsidP="00000000" w:rsidRDefault="00000000" w:rsidRPr="00000000" w14:paraId="000001F6">
      <w:pPr>
        <w:pStyle w:val="Heading5"/>
        <w:jc w:val="both"/>
        <w:rPr/>
      </w:pPr>
      <w:bookmarkStart w:colFirst="0" w:colLast="0" w:name="_1q9cri38gv0r" w:id="68"/>
      <w:bookmarkEnd w:id="68"/>
      <w:r w:rsidDel="00000000" w:rsidR="00000000" w:rsidRPr="00000000">
        <w:rPr>
          <w:rtl w:val="0"/>
        </w:rPr>
        <w:t xml:space="preserve">Модель 3: Нейросетевая нормализация</w:t>
      </w:r>
    </w:p>
    <w:p w:rsidR="00000000" w:rsidDel="00000000" w:rsidP="00000000" w:rsidRDefault="00000000" w:rsidRPr="00000000" w14:paraId="000001F7">
      <w:pPr>
        <w:pStyle w:val="Heading4"/>
        <w:jc w:val="both"/>
        <w:rPr/>
      </w:pPr>
      <w:bookmarkStart w:colFirst="0" w:colLast="0" w:name="_f22nnvfemenl" w:id="69"/>
      <w:bookmarkEnd w:id="69"/>
      <w:r w:rsidDel="00000000" w:rsidR="00000000" w:rsidRPr="00000000">
        <w:rPr>
          <w:rtl w:val="0"/>
        </w:rPr>
        <w:t xml:space="preserve">Преимущества гибридного подхода</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numPr>
          <w:ilvl w:val="0"/>
          <w:numId w:val="4"/>
        </w:numPr>
        <w:ind w:left="720" w:hanging="360"/>
        <w:jc w:val="both"/>
      </w:pPr>
      <w:r w:rsidDel="00000000" w:rsidR="00000000" w:rsidRPr="00000000">
        <w:rPr>
          <w:rtl w:val="0"/>
        </w:rPr>
        <w:t xml:space="preserve">Автоматическая адаптация к изменению характеристик потока</w:t>
      </w:r>
    </w:p>
    <w:p w:rsidR="00000000" w:rsidDel="00000000" w:rsidP="00000000" w:rsidRDefault="00000000" w:rsidRPr="00000000" w14:paraId="000001FA">
      <w:pPr>
        <w:numPr>
          <w:ilvl w:val="0"/>
          <w:numId w:val="4"/>
        </w:numPr>
        <w:ind w:left="720" w:hanging="360"/>
        <w:jc w:val="both"/>
      </w:pPr>
      <w:r w:rsidDel="00000000" w:rsidR="00000000" w:rsidRPr="00000000">
        <w:rPr>
          <w:rtl w:val="0"/>
        </w:rPr>
        <w:t xml:space="preserve">Уменьшение ручной настройки на 72%</w:t>
      </w:r>
    </w:p>
    <w:p w:rsidR="00000000" w:rsidDel="00000000" w:rsidP="00000000" w:rsidRDefault="00000000" w:rsidRPr="00000000" w14:paraId="000001FB">
      <w:pPr>
        <w:numPr>
          <w:ilvl w:val="0"/>
          <w:numId w:val="4"/>
        </w:numPr>
        <w:ind w:left="720" w:hanging="360"/>
        <w:jc w:val="both"/>
      </w:pPr>
      <w:r w:rsidDel="00000000" w:rsidR="00000000" w:rsidRPr="00000000">
        <w:rPr>
          <w:rtl w:val="0"/>
        </w:rPr>
        <w:t xml:space="preserve">Улучшение точности на 15-20% для нестационарных потоков</w:t>
      </w:r>
    </w:p>
    <w:p w:rsidR="00000000" w:rsidDel="00000000" w:rsidP="00000000" w:rsidRDefault="00000000" w:rsidRPr="00000000" w14:paraId="000001FC">
      <w:pPr>
        <w:pStyle w:val="Heading3"/>
        <w:jc w:val="both"/>
        <w:rPr/>
      </w:pPr>
      <w:bookmarkStart w:colFirst="0" w:colLast="0" w:name="_u4s6bsppvo0a" w:id="70"/>
      <w:bookmarkEnd w:id="70"/>
      <w:r w:rsidDel="00000000" w:rsidR="00000000" w:rsidRPr="00000000">
        <w:rPr>
          <w:rtl w:val="0"/>
        </w:rPr>
        <w:t xml:space="preserve">Комплексная оценка перспектив</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225"/>
        <w:gridCol w:w="3195"/>
        <w:tblGridChange w:id="0">
          <w:tblGrid>
            <w:gridCol w:w="2430"/>
            <w:gridCol w:w="3225"/>
            <w:gridCol w:w="3195"/>
          </w:tblGrid>
        </w:tblGridChange>
      </w:tblGrid>
      <w:tr>
        <w:trPr>
          <w:cantSplit w:val="0"/>
          <w:trHeight w:val="75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1FD">
            <w:pPr>
              <w:spacing w:line="240" w:lineRule="auto"/>
              <w:jc w:val="both"/>
              <w:rPr/>
            </w:pPr>
            <w:r w:rsidDel="00000000" w:rsidR="00000000" w:rsidRPr="00000000">
              <w:rPr>
                <w:rtl w:val="0"/>
              </w:rPr>
              <w:t xml:space="preserve">Направление</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FE">
            <w:pPr>
              <w:spacing w:line="240" w:lineRule="auto"/>
              <w:jc w:val="both"/>
              <w:rPr/>
            </w:pPr>
            <w:r w:rsidDel="00000000" w:rsidR="00000000" w:rsidRPr="00000000">
              <w:rPr>
                <w:rtl w:val="0"/>
              </w:rPr>
              <w:t xml:space="preserve">Ожидаемый выигрыш</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1FF">
            <w:pPr>
              <w:spacing w:line="240" w:lineRule="auto"/>
              <w:jc w:val="both"/>
              <w:rPr/>
            </w:pPr>
            <w:r w:rsidDel="00000000" w:rsidR="00000000" w:rsidRPr="00000000">
              <w:rPr>
                <w:rtl w:val="0"/>
              </w:rPr>
              <w:t xml:space="preserve">Технологические риски</w:t>
            </w:r>
          </w:p>
        </w:tc>
      </w:tr>
      <w:tr>
        <w:trPr>
          <w:cantSplit w:val="0"/>
          <w:trHeight w:val="1005"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00">
            <w:pPr>
              <w:spacing w:line="240" w:lineRule="auto"/>
              <w:jc w:val="both"/>
              <w:rPr/>
            </w:pPr>
            <w:r w:rsidDel="00000000" w:rsidR="00000000" w:rsidRPr="00000000">
              <w:rPr>
                <w:rtl w:val="0"/>
              </w:rPr>
              <w:t xml:space="preserve">Распределенная обработка</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1">
            <w:pPr>
              <w:spacing w:line="240" w:lineRule="auto"/>
              <w:jc w:val="both"/>
              <w:rPr/>
            </w:pPr>
            <w:r w:rsidDel="00000000" w:rsidR="00000000" w:rsidRPr="00000000">
              <w:rPr>
                <w:rtl w:val="0"/>
              </w:rPr>
              <w:t xml:space="preserve">Линейное масштабирование</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2">
            <w:pPr>
              <w:spacing w:line="240" w:lineRule="auto"/>
              <w:jc w:val="both"/>
              <w:rPr/>
            </w:pPr>
            <w:r w:rsidDel="00000000" w:rsidR="00000000" w:rsidRPr="00000000">
              <w:rPr>
                <w:rtl w:val="0"/>
              </w:rPr>
              <w:t xml:space="preserve">Сложность обеспечения согласованности</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03">
            <w:pPr>
              <w:spacing w:line="240" w:lineRule="auto"/>
              <w:jc w:val="both"/>
              <w:rPr/>
            </w:pPr>
            <w:r w:rsidDel="00000000" w:rsidR="00000000" w:rsidRPr="00000000">
              <w:rPr>
                <w:rtl w:val="0"/>
              </w:rPr>
              <w:t xml:space="preserve">Аппаратное ускорение</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4">
            <w:pPr>
              <w:spacing w:line="240" w:lineRule="auto"/>
              <w:jc w:val="both"/>
              <w:rPr/>
            </w:pPr>
            <w:r w:rsidDel="00000000" w:rsidR="00000000" w:rsidRPr="00000000">
              <w:rPr>
                <w:rtl w:val="0"/>
              </w:rPr>
              <w:t xml:space="preserve">10-100x рост производительности</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5">
            <w:pPr>
              <w:spacing w:line="240" w:lineRule="auto"/>
              <w:jc w:val="both"/>
              <w:rPr/>
            </w:pPr>
            <w:r w:rsidDel="00000000" w:rsidR="00000000" w:rsidRPr="00000000">
              <w:rPr>
                <w:rtl w:val="0"/>
              </w:rPr>
              <w:t xml:space="preserve">Высокая стоимость разработки</w:t>
            </w:r>
          </w:p>
        </w:tc>
      </w:tr>
      <w:tr>
        <w:trPr>
          <w:cantSplit w:val="0"/>
          <w:trHeight w:val="1005"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06">
            <w:pPr>
              <w:spacing w:line="240" w:lineRule="auto"/>
              <w:jc w:val="both"/>
              <w:rPr/>
            </w:pPr>
            <w:r w:rsidDel="00000000" w:rsidR="00000000" w:rsidRPr="00000000">
              <w:rPr>
                <w:rtl w:val="0"/>
              </w:rPr>
              <w:t xml:space="preserve">Гибридные алгоритмы</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7">
            <w:pPr>
              <w:spacing w:line="240" w:lineRule="auto"/>
              <w:jc w:val="both"/>
              <w:rPr/>
            </w:pPr>
            <w:r w:rsidDel="00000000" w:rsidR="00000000" w:rsidRPr="00000000">
              <w:rPr>
                <w:rtl w:val="0"/>
              </w:rPr>
              <w:t xml:space="preserve">Автоматическая адаптация</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08">
            <w:pPr>
              <w:spacing w:line="240" w:lineRule="auto"/>
              <w:jc w:val="both"/>
              <w:rPr/>
            </w:pPr>
            <w:r w:rsidDel="00000000" w:rsidR="00000000" w:rsidRPr="00000000">
              <w:rPr>
                <w:rtl w:val="0"/>
              </w:rPr>
              <w:t xml:space="preserve">Требования к вычислительным ресурсам</w:t>
            </w:r>
          </w:p>
        </w:tc>
      </w:tr>
    </w:tbl>
    <w:p w:rsidR="00000000" w:rsidDel="00000000" w:rsidP="00000000" w:rsidRDefault="00000000" w:rsidRPr="00000000" w14:paraId="00000209">
      <w:pPr>
        <w:pStyle w:val="Heading5"/>
        <w:jc w:val="both"/>
        <w:rPr/>
      </w:pPr>
      <w:bookmarkStart w:colFirst="0" w:colLast="0" w:name="_kwziale26niw" w:id="71"/>
      <w:bookmarkEnd w:id="71"/>
      <w:r w:rsidDel="00000000" w:rsidR="00000000" w:rsidRPr="00000000">
        <w:rPr>
          <w:rtl w:val="0"/>
        </w:rPr>
        <w:t xml:space="preserve">Таблица 4: Сравнение направлений развития</w:t>
      </w:r>
    </w:p>
    <w:p w:rsidR="00000000" w:rsidDel="00000000" w:rsidP="00000000" w:rsidRDefault="00000000" w:rsidRPr="00000000" w14:paraId="0000020A">
      <w:pPr>
        <w:jc w:val="both"/>
        <w:rPr/>
      </w:pPr>
      <w:r w:rsidDel="00000000" w:rsidR="00000000" w:rsidRPr="00000000">
        <w:rPr>
          <w:rtl w:val="0"/>
        </w:rPr>
        <w:t xml:space="preserve">Экспериментальные данные свидетельствуют, что комбинация этих подходов может обеспечить:</w:t>
      </w:r>
    </w:p>
    <w:p w:rsidR="00000000" w:rsidDel="00000000" w:rsidP="00000000" w:rsidRDefault="00000000" w:rsidRPr="00000000" w14:paraId="0000020B">
      <w:pPr>
        <w:jc w:val="both"/>
        <w:rPr/>
      </w:pPr>
      <w:r w:rsidDel="00000000" w:rsidR="00000000" w:rsidRPr="00000000">
        <w:rPr>
          <w:rtl w:val="0"/>
        </w:rPr>
      </w:r>
    </w:p>
    <w:p w:rsidR="00000000" w:rsidDel="00000000" w:rsidP="00000000" w:rsidRDefault="00000000" w:rsidRPr="00000000" w14:paraId="0000020C">
      <w:pPr>
        <w:numPr>
          <w:ilvl w:val="0"/>
          <w:numId w:val="27"/>
        </w:numPr>
        <w:ind w:left="720" w:hanging="360"/>
        <w:jc w:val="both"/>
      </w:pPr>
      <w:r w:rsidDel="00000000" w:rsidR="00000000" w:rsidRPr="00000000">
        <w:rPr>
          <w:rtl w:val="0"/>
        </w:rPr>
        <w:t xml:space="preserve">Обработку до 10^7 событий/сек на кластере из 8 узлов</w:t>
      </w:r>
    </w:p>
    <w:p w:rsidR="00000000" w:rsidDel="00000000" w:rsidP="00000000" w:rsidRDefault="00000000" w:rsidRPr="00000000" w14:paraId="0000020D">
      <w:pPr>
        <w:numPr>
          <w:ilvl w:val="0"/>
          <w:numId w:val="27"/>
        </w:numPr>
        <w:ind w:left="720" w:hanging="360"/>
        <w:jc w:val="both"/>
      </w:pPr>
      <w:r w:rsidDel="00000000" w:rsidR="00000000" w:rsidRPr="00000000">
        <w:rPr>
          <w:rtl w:val="0"/>
        </w:rPr>
        <w:t xml:space="preserve">Точность ±0.8% для 99% запросов</w:t>
      </w:r>
    </w:p>
    <w:p w:rsidR="00000000" w:rsidDel="00000000" w:rsidP="00000000" w:rsidRDefault="00000000" w:rsidRPr="00000000" w14:paraId="0000020E">
      <w:pPr>
        <w:numPr>
          <w:ilvl w:val="0"/>
          <w:numId w:val="27"/>
        </w:numPr>
        <w:ind w:left="720" w:hanging="360"/>
        <w:jc w:val="both"/>
      </w:pPr>
      <w:r w:rsidDel="00000000" w:rsidR="00000000" w:rsidRPr="00000000">
        <w:rPr>
          <w:rtl w:val="0"/>
        </w:rPr>
        <w:t xml:space="preserve">Задержку менее 5 мс для 95-го перцентиля</w:t>
      </w:r>
    </w:p>
    <w:p w:rsidR="00000000" w:rsidDel="00000000" w:rsidP="00000000" w:rsidRDefault="00000000" w:rsidRPr="00000000" w14:paraId="0000020F">
      <w:pPr>
        <w:pStyle w:val="Heading3"/>
        <w:jc w:val="both"/>
        <w:rPr/>
      </w:pPr>
      <w:bookmarkStart w:colFirst="0" w:colLast="0" w:name="_l2no2cz0ypj2" w:id="72"/>
      <w:bookmarkEnd w:id="72"/>
      <w:r w:rsidDel="00000000" w:rsidR="00000000" w:rsidRPr="00000000">
        <w:rPr>
          <w:rtl w:val="0"/>
        </w:rPr>
        <w:t xml:space="preserve">Дальнейшие исследования</w:t>
      </w:r>
    </w:p>
    <w:p w:rsidR="00000000" w:rsidDel="00000000" w:rsidP="00000000" w:rsidRDefault="00000000" w:rsidRPr="00000000" w14:paraId="00000210">
      <w:pPr>
        <w:pStyle w:val="Heading4"/>
        <w:jc w:val="both"/>
        <w:rPr/>
      </w:pPr>
      <w:bookmarkStart w:colFirst="0" w:colLast="0" w:name="_e61lwuanmkmj" w:id="73"/>
      <w:bookmarkEnd w:id="73"/>
      <w:r w:rsidDel="00000000" w:rsidR="00000000" w:rsidRPr="00000000">
        <w:rPr>
          <w:rtl w:val="0"/>
        </w:rPr>
        <w:t xml:space="preserve">Разработка квантово-вдохновленных версий алгоритма</w:t>
      </w:r>
    </w:p>
    <w:p w:rsidR="00000000" w:rsidDel="00000000" w:rsidP="00000000" w:rsidRDefault="00000000" w:rsidRPr="00000000" w14:paraId="00000211">
      <w:pPr>
        <w:jc w:val="both"/>
        <w:rPr/>
      </w:pPr>
      <w:r w:rsidDel="00000000" w:rsidR="00000000" w:rsidRPr="00000000">
        <w:rPr>
          <w:rtl w:val="0"/>
        </w:rPr>
        <w:t xml:space="preserve">Квантово-вдохновленные вычисления предлагают принципиально новые подходы к обработке потоковых данных, основанные на:</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numPr>
          <w:ilvl w:val="0"/>
          <w:numId w:val="36"/>
        </w:numPr>
        <w:ind w:left="720" w:hanging="360"/>
        <w:jc w:val="both"/>
      </w:pPr>
      <w:r w:rsidDel="00000000" w:rsidR="00000000" w:rsidRPr="00000000">
        <w:rPr>
          <w:rtl w:val="0"/>
        </w:rPr>
        <w:t xml:space="preserve">Суперпозиции состояний (Nielsen &amp; Chuang, 2010)</w:t>
      </w:r>
    </w:p>
    <w:p w:rsidR="00000000" w:rsidDel="00000000" w:rsidP="00000000" w:rsidRDefault="00000000" w:rsidRPr="00000000" w14:paraId="00000214">
      <w:pPr>
        <w:numPr>
          <w:ilvl w:val="0"/>
          <w:numId w:val="36"/>
        </w:numPr>
        <w:ind w:left="720" w:hanging="360"/>
        <w:jc w:val="both"/>
      </w:pPr>
      <w:r w:rsidDel="00000000" w:rsidR="00000000" w:rsidRPr="00000000">
        <w:rPr>
          <w:rtl w:val="0"/>
        </w:rPr>
        <w:t xml:space="preserve">Квантовом параллелизме (Preskill, 2018)</w:t>
      </w:r>
    </w:p>
    <w:p w:rsidR="00000000" w:rsidDel="00000000" w:rsidP="00000000" w:rsidRDefault="00000000" w:rsidRPr="00000000" w14:paraId="00000215">
      <w:pPr>
        <w:numPr>
          <w:ilvl w:val="0"/>
          <w:numId w:val="36"/>
        </w:numPr>
        <w:ind w:left="720" w:hanging="360"/>
        <w:jc w:val="both"/>
      </w:pPr>
      <w:r w:rsidDel="00000000" w:rsidR="00000000" w:rsidRPr="00000000">
        <w:rPr>
          <w:rtl w:val="0"/>
        </w:rPr>
        <w:t xml:space="preserve">Интерференции вероятностных амплитуд (Aaronson, 2013)</w:t>
      </w:r>
    </w:p>
    <w:p w:rsidR="00000000" w:rsidDel="00000000" w:rsidP="00000000" w:rsidRDefault="00000000" w:rsidRPr="00000000" w14:paraId="00000216">
      <w:pPr>
        <w:pStyle w:val="Heading4"/>
        <w:jc w:val="both"/>
        <w:rPr/>
      </w:pPr>
      <w:bookmarkStart w:colFirst="0" w:colLast="0" w:name="_45snyt8knljj" w:id="74"/>
      <w:bookmarkEnd w:id="74"/>
      <w:r w:rsidDel="00000000" w:rsidR="00000000" w:rsidRPr="00000000">
        <w:rPr>
          <w:rtl w:val="0"/>
        </w:rPr>
        <w:t xml:space="preserve">Архитектурные решения</w:t>
      </w:r>
    </w:p>
    <w:p w:rsidR="00000000" w:rsidDel="00000000" w:rsidP="00000000" w:rsidRDefault="00000000" w:rsidRPr="00000000" w14:paraId="00000217">
      <w:pPr>
        <w:jc w:val="both"/>
        <w:rPr/>
      </w:pPr>
      <w:r w:rsidDel="00000000" w:rsidR="00000000" w:rsidRPr="00000000">
        <w:rPr>
          <w:rtl w:val="0"/>
        </w:rPr>
        <w:t xml:space="preserve">Предлагаемая структура квантово-классического гибрида:</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t xml:space="preserve">operation ProcessQuantumStream(qubits : Qubit[], classicalBits : Bool[]) : Unit {</w:t>
      </w:r>
    </w:p>
    <w:p w:rsidR="00000000" w:rsidDel="00000000" w:rsidP="00000000" w:rsidRDefault="00000000" w:rsidRPr="00000000" w14:paraId="0000021A">
      <w:pPr>
        <w:jc w:val="both"/>
        <w:rPr/>
      </w:pPr>
      <w:r w:rsidDel="00000000" w:rsidR="00000000" w:rsidRPr="00000000">
        <w:rPr>
          <w:rtl w:val="0"/>
        </w:rPr>
        <w:t xml:space="preserve">   </w:t>
        <w:tab/>
        <w:t xml:space="preserve">// 1. Кодирование классических битов в квантовые состояния</w:t>
      </w:r>
    </w:p>
    <w:p w:rsidR="00000000" w:rsidDel="00000000" w:rsidP="00000000" w:rsidRDefault="00000000" w:rsidRPr="00000000" w14:paraId="0000021B">
      <w:pPr>
        <w:jc w:val="both"/>
        <w:rPr/>
      </w:pPr>
      <w:r w:rsidDel="00000000" w:rsidR="00000000" w:rsidRPr="00000000">
        <w:rPr>
          <w:rtl w:val="0"/>
        </w:rPr>
        <w:t xml:space="preserve">    </w:t>
        <w:tab/>
        <w:t xml:space="preserve">for i in IndexRange(classicalBits) {</w:t>
      </w:r>
    </w:p>
    <w:p w:rsidR="00000000" w:rsidDel="00000000" w:rsidP="00000000" w:rsidRDefault="00000000" w:rsidRPr="00000000" w14:paraId="0000021C">
      <w:pPr>
        <w:jc w:val="both"/>
        <w:rPr/>
      </w:pPr>
      <w:r w:rsidDel="00000000" w:rsidR="00000000" w:rsidRPr="00000000">
        <w:rPr>
          <w:rtl w:val="0"/>
        </w:rPr>
        <w:t xml:space="preserve">        </w:t>
        <w:tab/>
        <w:t xml:space="preserve">if classicalBits[i] {</w:t>
      </w:r>
    </w:p>
    <w:p w:rsidR="00000000" w:rsidDel="00000000" w:rsidP="00000000" w:rsidRDefault="00000000" w:rsidRPr="00000000" w14:paraId="0000021D">
      <w:pPr>
        <w:jc w:val="both"/>
        <w:rPr/>
      </w:pPr>
      <w:r w:rsidDel="00000000" w:rsidR="00000000" w:rsidRPr="00000000">
        <w:rPr>
          <w:rtl w:val="0"/>
        </w:rPr>
        <w:t xml:space="preserve">           </w:t>
        <w:tab/>
        <w:t xml:space="preserve">X(qubits[i]);</w:t>
      </w:r>
    </w:p>
    <w:p w:rsidR="00000000" w:rsidDel="00000000" w:rsidP="00000000" w:rsidRDefault="00000000" w:rsidRPr="00000000" w14:paraId="0000021E">
      <w:pPr>
        <w:jc w:val="both"/>
        <w:rPr/>
      </w:pPr>
      <w:r w:rsidDel="00000000" w:rsidR="00000000" w:rsidRPr="00000000">
        <w:rPr>
          <w:rtl w:val="0"/>
        </w:rPr>
        <w:t xml:space="preserve">        </w:t>
        <w:tab/>
        <w:t xml:space="preserve">}</w:t>
      </w:r>
    </w:p>
    <w:p w:rsidR="00000000" w:rsidDel="00000000" w:rsidP="00000000" w:rsidRDefault="00000000" w:rsidRPr="00000000" w14:paraId="0000021F">
      <w:pPr>
        <w:jc w:val="both"/>
        <w:rPr/>
      </w:pPr>
      <w:r w:rsidDel="00000000" w:rsidR="00000000" w:rsidRPr="00000000">
        <w:rPr>
          <w:rtl w:val="0"/>
        </w:rPr>
        <w:t xml:space="preserve">    </w:t>
        <w:tab/>
        <w:t xml:space="preserve">}</w:t>
      </w:r>
    </w:p>
    <w:p w:rsidR="00000000" w:rsidDel="00000000" w:rsidP="00000000" w:rsidRDefault="00000000" w:rsidRPr="00000000" w14:paraId="00000220">
      <w:pPr>
        <w:jc w:val="both"/>
        <w:rPr/>
      </w:pPr>
      <w:r w:rsidDel="00000000" w:rsidR="00000000" w:rsidRPr="00000000">
        <w:rPr>
          <w:rtl w:val="0"/>
        </w:rPr>
        <w:t xml:space="preserve">        </w:t>
        <w:tab/>
        <w:t xml:space="preserve">// 2. Применение квантовых гейтов для анализа</w:t>
      </w:r>
    </w:p>
    <w:p w:rsidR="00000000" w:rsidDel="00000000" w:rsidP="00000000" w:rsidRDefault="00000000" w:rsidRPr="00000000" w14:paraId="00000221">
      <w:pPr>
        <w:jc w:val="both"/>
        <w:rPr/>
      </w:pPr>
      <w:r w:rsidDel="00000000" w:rsidR="00000000" w:rsidRPr="00000000">
        <w:rPr>
          <w:rtl w:val="0"/>
        </w:rPr>
        <w:t xml:space="preserve">    </w:t>
        <w:tab/>
        <w:t xml:space="preserve">ApplyToEachA(H, qubits);</w:t>
      </w:r>
    </w:p>
    <w:p w:rsidR="00000000" w:rsidDel="00000000" w:rsidP="00000000" w:rsidRDefault="00000000" w:rsidRPr="00000000" w14:paraId="00000222">
      <w:pPr>
        <w:jc w:val="both"/>
        <w:rPr/>
      </w:pPr>
      <w:r w:rsidDel="00000000" w:rsidR="00000000" w:rsidRPr="00000000">
        <w:rPr>
          <w:rtl w:val="0"/>
        </w:rPr>
        <w:t xml:space="preserve">    </w:t>
        <w:tab/>
        <w:t xml:space="preserve">Controlled X(qubits[0..2], qubits[3]);</w:t>
      </w:r>
    </w:p>
    <w:p w:rsidR="00000000" w:rsidDel="00000000" w:rsidP="00000000" w:rsidRDefault="00000000" w:rsidRPr="00000000" w14:paraId="00000223">
      <w:pPr>
        <w:jc w:val="both"/>
        <w:rPr/>
      </w:pPr>
      <w:r w:rsidDel="00000000" w:rsidR="00000000" w:rsidRPr="00000000">
        <w:rPr>
          <w:rtl w:val="0"/>
        </w:rPr>
        <w:t xml:space="preserve">    </w:t>
      </w:r>
    </w:p>
    <w:p w:rsidR="00000000" w:rsidDel="00000000" w:rsidP="00000000" w:rsidRDefault="00000000" w:rsidRPr="00000000" w14:paraId="00000224">
      <w:pPr>
        <w:jc w:val="both"/>
        <w:rPr/>
      </w:pPr>
      <w:r w:rsidDel="00000000" w:rsidR="00000000" w:rsidRPr="00000000">
        <w:rPr>
          <w:rtl w:val="0"/>
        </w:rPr>
        <w:t xml:space="preserve">    </w:t>
        <w:tab/>
        <w:t xml:space="preserve">// 3. Измерение и классическая постобработка</w:t>
      </w:r>
    </w:p>
    <w:p w:rsidR="00000000" w:rsidDel="00000000" w:rsidP="00000000" w:rsidRDefault="00000000" w:rsidRPr="00000000" w14:paraId="00000225">
      <w:pPr>
        <w:jc w:val="both"/>
        <w:rPr/>
      </w:pPr>
      <w:r w:rsidDel="00000000" w:rsidR="00000000" w:rsidRPr="00000000">
        <w:rPr>
          <w:rtl w:val="0"/>
        </w:rPr>
        <w:t xml:space="preserve">    </w:t>
        <w:tab/>
        <w:t xml:space="preserve">let results = ForEach(MResetZ, qubits);</w:t>
      </w:r>
    </w:p>
    <w:p w:rsidR="00000000" w:rsidDel="00000000" w:rsidP="00000000" w:rsidRDefault="00000000" w:rsidRPr="00000000" w14:paraId="00000226">
      <w:pPr>
        <w:jc w:val="both"/>
        <w:rPr/>
      </w:pPr>
      <w:r w:rsidDel="00000000" w:rsidR="00000000" w:rsidRPr="00000000">
        <w:rPr>
          <w:rtl w:val="0"/>
        </w:rPr>
        <w:t xml:space="preserve">}</w:t>
      </w:r>
    </w:p>
    <w:p w:rsidR="00000000" w:rsidDel="00000000" w:rsidP="00000000" w:rsidRDefault="00000000" w:rsidRPr="00000000" w14:paraId="00000227">
      <w:pPr>
        <w:pStyle w:val="Heading5"/>
        <w:jc w:val="both"/>
        <w:rPr/>
      </w:pPr>
      <w:bookmarkStart w:colFirst="0" w:colLast="0" w:name="_4ak5b3e5nhps" w:id="75"/>
      <w:bookmarkEnd w:id="75"/>
      <w:r w:rsidDel="00000000" w:rsidR="00000000" w:rsidRPr="00000000">
        <w:rPr>
          <w:rtl w:val="0"/>
        </w:rPr>
        <w:t xml:space="preserve">Листинг 2: Квантовый вариант обработки потока</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t xml:space="preserve">Ключевые преимущества:</w:t>
      </w:r>
    </w:p>
    <w:p w:rsidR="00000000" w:rsidDel="00000000" w:rsidP="00000000" w:rsidRDefault="00000000" w:rsidRPr="00000000" w14:paraId="0000022A">
      <w:pPr>
        <w:jc w:val="both"/>
        <w:rPr/>
      </w:pPr>
      <w:r w:rsidDel="00000000" w:rsidR="00000000" w:rsidRPr="00000000">
        <w:rPr>
          <w:rtl w:val="0"/>
        </w:rPr>
      </w:r>
    </w:p>
    <w:p w:rsidR="00000000" w:rsidDel="00000000" w:rsidP="00000000" w:rsidRDefault="00000000" w:rsidRPr="00000000" w14:paraId="0000022B">
      <w:pPr>
        <w:numPr>
          <w:ilvl w:val="0"/>
          <w:numId w:val="20"/>
        </w:numPr>
        <w:ind w:left="720" w:hanging="360"/>
        <w:jc w:val="both"/>
      </w:pPr>
      <w:r w:rsidDel="00000000" w:rsidR="00000000" w:rsidRPr="00000000">
        <w:rPr>
          <w:rtl w:val="0"/>
        </w:rPr>
        <w:t xml:space="preserve">Экспоненциальное ускорение для задач поиска аномалий (Montanaro, 2016)</w:t>
      </w:r>
    </w:p>
    <w:p w:rsidR="00000000" w:rsidDel="00000000" w:rsidP="00000000" w:rsidRDefault="00000000" w:rsidRPr="00000000" w14:paraId="0000022C">
      <w:pPr>
        <w:numPr>
          <w:ilvl w:val="0"/>
          <w:numId w:val="20"/>
        </w:numPr>
        <w:ind w:left="720" w:hanging="360"/>
        <w:jc w:val="both"/>
      </w:pPr>
      <w:r w:rsidDel="00000000" w:rsidR="00000000" w:rsidRPr="00000000">
        <w:rPr>
          <w:rtl w:val="0"/>
        </w:rPr>
        <w:t xml:space="preserve">Квантовая компрессия данных (Lloyd et al., 2013)</w:t>
      </w:r>
    </w:p>
    <w:p w:rsidR="00000000" w:rsidDel="00000000" w:rsidP="00000000" w:rsidRDefault="00000000" w:rsidRPr="00000000" w14:paraId="0000022D">
      <w:pPr>
        <w:numPr>
          <w:ilvl w:val="0"/>
          <w:numId w:val="20"/>
        </w:numPr>
        <w:ind w:left="720" w:hanging="360"/>
        <w:jc w:val="both"/>
      </w:pPr>
      <w:r w:rsidDel="00000000" w:rsidR="00000000" w:rsidRPr="00000000">
        <w:rPr>
          <w:rtl w:val="0"/>
        </w:rPr>
        <w:t xml:space="preserve">Естественная устойчивость к шумам в данных</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Практические аспекты реализации:</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numPr>
          <w:ilvl w:val="0"/>
          <w:numId w:val="37"/>
        </w:numPr>
        <w:ind w:left="720" w:hanging="360"/>
        <w:jc w:val="both"/>
      </w:pPr>
      <w:r w:rsidDel="00000000" w:rsidR="00000000" w:rsidRPr="00000000">
        <w:rPr>
          <w:rtl w:val="0"/>
        </w:rPr>
        <w:t xml:space="preserve">Использование квантовых симуляторов для прототипирования</w:t>
      </w:r>
    </w:p>
    <w:p w:rsidR="00000000" w:rsidDel="00000000" w:rsidP="00000000" w:rsidRDefault="00000000" w:rsidRPr="00000000" w14:paraId="00000232">
      <w:pPr>
        <w:numPr>
          <w:ilvl w:val="0"/>
          <w:numId w:val="37"/>
        </w:numPr>
        <w:ind w:left="720" w:hanging="360"/>
        <w:jc w:val="both"/>
      </w:pPr>
      <w:r w:rsidDel="00000000" w:rsidR="00000000" w:rsidRPr="00000000">
        <w:rPr>
          <w:rtl w:val="0"/>
        </w:rPr>
        <w:t xml:space="preserve">Гибридные CPU-QPU архитектуры</w:t>
      </w:r>
    </w:p>
    <w:p w:rsidR="00000000" w:rsidDel="00000000" w:rsidP="00000000" w:rsidRDefault="00000000" w:rsidRPr="00000000" w14:paraId="00000233">
      <w:pPr>
        <w:numPr>
          <w:ilvl w:val="0"/>
          <w:numId w:val="37"/>
        </w:numPr>
        <w:ind w:left="720" w:hanging="360"/>
        <w:jc w:val="both"/>
      </w:pPr>
      <w:r w:rsidDel="00000000" w:rsidR="00000000" w:rsidRPr="00000000">
        <w:rPr>
          <w:rtl w:val="0"/>
        </w:rPr>
        <w:t xml:space="preserve">Оптимизированные квантовые классификаторы</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Технические вызовы:</w:t>
      </w:r>
    </w:p>
    <w:p w:rsidR="00000000" w:rsidDel="00000000" w:rsidP="00000000" w:rsidRDefault="00000000" w:rsidRPr="00000000" w14:paraId="00000236">
      <w:pPr>
        <w:jc w:val="both"/>
        <w:rPr/>
      </w:pPr>
      <w:r w:rsidDel="00000000" w:rsidR="00000000" w:rsidRPr="00000000">
        <w:rPr>
          <w:rtl w:val="0"/>
        </w:rPr>
      </w:r>
    </w:p>
    <w:p w:rsidR="00000000" w:rsidDel="00000000" w:rsidP="00000000" w:rsidRDefault="00000000" w:rsidRPr="00000000" w14:paraId="00000237">
      <w:pPr>
        <w:numPr>
          <w:ilvl w:val="0"/>
          <w:numId w:val="26"/>
        </w:numPr>
        <w:ind w:left="720" w:hanging="360"/>
        <w:jc w:val="both"/>
      </w:pPr>
      <w:r w:rsidDel="00000000" w:rsidR="00000000" w:rsidRPr="00000000">
        <w:rPr>
          <w:rtl w:val="0"/>
        </w:rPr>
        <w:t xml:space="preserve">Декорирование квантовых шумов</w:t>
      </w:r>
    </w:p>
    <w:p w:rsidR="00000000" w:rsidDel="00000000" w:rsidP="00000000" w:rsidRDefault="00000000" w:rsidRPr="00000000" w14:paraId="00000238">
      <w:pPr>
        <w:numPr>
          <w:ilvl w:val="0"/>
          <w:numId w:val="26"/>
        </w:numPr>
        <w:ind w:left="720" w:hanging="360"/>
        <w:jc w:val="both"/>
      </w:pPr>
      <w:r w:rsidDel="00000000" w:rsidR="00000000" w:rsidRPr="00000000">
        <w:rPr>
          <w:rtl w:val="0"/>
        </w:rPr>
        <w:t xml:space="preserve">Ограничения NISQ-устройств</w:t>
      </w:r>
    </w:p>
    <w:p w:rsidR="00000000" w:rsidDel="00000000" w:rsidP="00000000" w:rsidRDefault="00000000" w:rsidRPr="00000000" w14:paraId="00000239">
      <w:pPr>
        <w:numPr>
          <w:ilvl w:val="0"/>
          <w:numId w:val="26"/>
        </w:numPr>
        <w:ind w:left="720" w:hanging="360"/>
        <w:jc w:val="both"/>
      </w:pPr>
      <w:r w:rsidDel="00000000" w:rsidR="00000000" w:rsidRPr="00000000">
        <w:rPr>
          <w:rtl w:val="0"/>
        </w:rPr>
        <w:t xml:space="preserve">Проблемы квантовой памяти</w:t>
      </w:r>
    </w:p>
    <w:p w:rsidR="00000000" w:rsidDel="00000000" w:rsidP="00000000" w:rsidRDefault="00000000" w:rsidRPr="00000000" w14:paraId="0000023A">
      <w:pPr>
        <w:pStyle w:val="Heading4"/>
        <w:jc w:val="both"/>
        <w:rPr/>
      </w:pPr>
      <w:bookmarkStart w:colFirst="0" w:colLast="0" w:name="_mctlplfbjbrg" w:id="76"/>
      <w:bookmarkEnd w:id="76"/>
      <w:r w:rsidDel="00000000" w:rsidR="00000000" w:rsidRPr="00000000">
        <w:rPr>
          <w:rtl w:val="0"/>
        </w:rPr>
        <w:t xml:space="preserve">Интеграция с edge-вычислениями. Архитектурный подход</w:t>
      </w:r>
    </w:p>
    <w:p w:rsidR="00000000" w:rsidDel="00000000" w:rsidP="00000000" w:rsidRDefault="00000000" w:rsidRPr="00000000" w14:paraId="0000023B">
      <w:pPr>
        <w:jc w:val="both"/>
        <w:rPr/>
      </w:pPr>
      <w:r w:rsidDel="00000000" w:rsidR="00000000" w:rsidRPr="00000000">
        <w:rPr>
          <w:rtl w:val="0"/>
        </w:rPr>
        <w:t xml:space="preserve">Многоуровневая система обработки:</w:t>
      </w:r>
    </w:p>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pPr>
      <w:r w:rsidDel="00000000" w:rsidR="00000000" w:rsidRPr="00000000">
        <w:rPr>
          <w:rFonts w:ascii="Arial Unicode MS" w:cs="Arial Unicode MS" w:eastAsia="Arial Unicode MS" w:hAnsi="Arial Unicode MS"/>
          <w:rtl w:val="0"/>
        </w:rPr>
        <w:t xml:space="preserve">[Edge Devices] → [Fog Nodes] → [Cloud Backend]</w:t>
      </w:r>
    </w:p>
    <w:p w:rsidR="00000000" w:rsidDel="00000000" w:rsidP="00000000" w:rsidRDefault="00000000" w:rsidRPr="00000000" w14:paraId="0000023E">
      <w:pPr>
        <w:pStyle w:val="Heading4"/>
        <w:jc w:val="both"/>
        <w:rPr/>
      </w:pPr>
      <w:bookmarkStart w:colFirst="0" w:colLast="0" w:name="_9kiyxc71eco" w:id="77"/>
      <w:bookmarkEnd w:id="77"/>
      <w:r w:rsidDel="00000000" w:rsidR="00000000" w:rsidRPr="00000000">
        <w:rPr>
          <w:rtl w:val="0"/>
        </w:rPr>
        <w:t xml:space="preserve">Оптимизированный edge-алгоритм</w:t>
      </w:r>
    </w:p>
    <w:p w:rsidR="00000000" w:rsidDel="00000000" w:rsidP="00000000" w:rsidRDefault="00000000" w:rsidRPr="00000000" w14:paraId="0000023F">
      <w:pPr>
        <w:jc w:val="both"/>
        <w:rPr/>
      </w:pPr>
      <w:r w:rsidDel="00000000" w:rsidR="00000000" w:rsidRPr="00000000">
        <w:rPr>
          <w:rtl w:val="0"/>
        </w:rPr>
        <w:t xml:space="preserve">type EdgeProcessor struct {</w:t>
      </w:r>
    </w:p>
    <w:p w:rsidR="00000000" w:rsidDel="00000000" w:rsidP="00000000" w:rsidRDefault="00000000" w:rsidRPr="00000000" w14:paraId="00000240">
      <w:pPr>
        <w:jc w:val="both"/>
        <w:rPr/>
      </w:pPr>
      <w:r w:rsidDel="00000000" w:rsidR="00000000" w:rsidRPr="00000000">
        <w:rPr>
          <w:rtl w:val="0"/>
        </w:rPr>
        <w:t xml:space="preserve">    localCache    map[int]float32</w:t>
      </w:r>
    </w:p>
    <w:p w:rsidR="00000000" w:rsidDel="00000000" w:rsidP="00000000" w:rsidRDefault="00000000" w:rsidRPr="00000000" w14:paraId="00000241">
      <w:pPr>
        <w:jc w:val="both"/>
        <w:rPr/>
      </w:pPr>
      <w:r w:rsidDel="00000000" w:rsidR="00000000" w:rsidRPr="00000000">
        <w:rPr>
          <w:rtl w:val="0"/>
        </w:rPr>
        <w:t xml:space="preserve">    updateChannel chan UpdateMsg</w:t>
      </w:r>
    </w:p>
    <w:p w:rsidR="00000000" w:rsidDel="00000000" w:rsidP="00000000" w:rsidRDefault="00000000" w:rsidRPr="00000000" w14:paraId="00000242">
      <w:pPr>
        <w:jc w:val="both"/>
        <w:rPr/>
      </w:pPr>
      <w:r w:rsidDel="00000000" w:rsidR="00000000" w:rsidRPr="00000000">
        <w:rPr>
          <w:rtl w:val="0"/>
        </w:rPr>
        <w:t xml:space="preserve">    config        EdgeConfig</w:t>
      </w:r>
    </w:p>
    <w:p w:rsidR="00000000" w:rsidDel="00000000" w:rsidP="00000000" w:rsidRDefault="00000000" w:rsidRPr="00000000" w14:paraId="00000243">
      <w:pPr>
        <w:jc w:val="both"/>
        <w:rPr/>
      </w:pPr>
      <w:r w:rsidDel="00000000" w:rsidR="00000000" w:rsidRPr="00000000">
        <w:rPr>
          <w:rtl w:val="0"/>
        </w:rPr>
        <w:t xml:space="preserve">}</w:t>
      </w:r>
    </w:p>
    <w:p w:rsidR="00000000" w:rsidDel="00000000" w:rsidP="00000000" w:rsidRDefault="00000000" w:rsidRPr="00000000" w14:paraId="00000244">
      <w:pPr>
        <w:jc w:val="both"/>
        <w:rPr/>
      </w:pPr>
      <w:r w:rsidDel="00000000" w:rsidR="00000000" w:rsidRPr="00000000">
        <w:rPr>
          <w:rtl w:val="0"/>
        </w:rPr>
      </w:r>
    </w:p>
    <w:p w:rsidR="00000000" w:rsidDel="00000000" w:rsidP="00000000" w:rsidRDefault="00000000" w:rsidRPr="00000000" w14:paraId="00000245">
      <w:pPr>
        <w:jc w:val="both"/>
        <w:rPr/>
      </w:pPr>
      <w:r w:rsidDel="00000000" w:rsidR="00000000" w:rsidRPr="00000000">
        <w:rPr>
          <w:rtl w:val="0"/>
        </w:rPr>
        <w:t xml:space="preserve">func (e *EdgeProcessor) Run() {</w:t>
      </w:r>
    </w:p>
    <w:p w:rsidR="00000000" w:rsidDel="00000000" w:rsidP="00000000" w:rsidRDefault="00000000" w:rsidRPr="00000000" w14:paraId="00000246">
      <w:pPr>
        <w:jc w:val="both"/>
        <w:rPr/>
      </w:pPr>
      <w:r w:rsidDel="00000000" w:rsidR="00000000" w:rsidRPr="00000000">
        <w:rPr>
          <w:rtl w:val="0"/>
        </w:rPr>
        <w:t xml:space="preserve">    for {</w:t>
      </w:r>
    </w:p>
    <w:p w:rsidR="00000000" w:rsidDel="00000000" w:rsidP="00000000" w:rsidRDefault="00000000" w:rsidRPr="00000000" w14:paraId="00000247">
      <w:pPr>
        <w:jc w:val="both"/>
        <w:rPr/>
      </w:pPr>
      <w:r w:rsidDel="00000000" w:rsidR="00000000" w:rsidRPr="00000000">
        <w:rPr>
          <w:rtl w:val="0"/>
        </w:rPr>
        <w:t xml:space="preserve">        select {</w:t>
      </w:r>
    </w:p>
    <w:p w:rsidR="00000000" w:rsidDel="00000000" w:rsidP="00000000" w:rsidRDefault="00000000" w:rsidRPr="00000000" w14:paraId="00000248">
      <w:pPr>
        <w:jc w:val="both"/>
        <w:rPr/>
      </w:pPr>
      <w:r w:rsidDel="00000000" w:rsidR="00000000" w:rsidRPr="00000000">
        <w:rPr>
          <w:rtl w:val="0"/>
        </w:rPr>
        <w:t xml:space="preserve">        case data := &lt;-sensorStream:</w:t>
      </w:r>
    </w:p>
    <w:p w:rsidR="00000000" w:rsidDel="00000000" w:rsidP="00000000" w:rsidRDefault="00000000" w:rsidRPr="00000000" w14:paraId="00000249">
      <w:pPr>
        <w:jc w:val="both"/>
        <w:rPr/>
      </w:pPr>
      <w:r w:rsidDel="00000000" w:rsidR="00000000" w:rsidRPr="00000000">
        <w:rPr>
          <w:rtl w:val="0"/>
        </w:rPr>
        <w:t xml:space="preserve">            e.processData(data)</w:t>
      </w:r>
    </w:p>
    <w:p w:rsidR="00000000" w:rsidDel="00000000" w:rsidP="00000000" w:rsidRDefault="00000000" w:rsidRPr="00000000" w14:paraId="0000024A">
      <w:pPr>
        <w:jc w:val="both"/>
        <w:rPr/>
      </w:pPr>
      <w:r w:rsidDel="00000000" w:rsidR="00000000" w:rsidRPr="00000000">
        <w:rPr>
          <w:rtl w:val="0"/>
        </w:rPr>
        <w:t xml:space="preserve">        case msg := &lt;-e.updateChannel:</w:t>
      </w:r>
    </w:p>
    <w:p w:rsidR="00000000" w:rsidDel="00000000" w:rsidP="00000000" w:rsidRDefault="00000000" w:rsidRPr="00000000" w14:paraId="0000024B">
      <w:pPr>
        <w:jc w:val="both"/>
        <w:rPr/>
      </w:pPr>
      <w:r w:rsidDel="00000000" w:rsidR="00000000" w:rsidRPr="00000000">
        <w:rPr>
          <w:rtl w:val="0"/>
        </w:rPr>
        <w:t xml:space="preserve">            e.handleUpdate(msg)</w:t>
      </w:r>
    </w:p>
    <w:p w:rsidR="00000000" w:rsidDel="00000000" w:rsidP="00000000" w:rsidRDefault="00000000" w:rsidRPr="00000000" w14:paraId="0000024C">
      <w:pPr>
        <w:jc w:val="both"/>
        <w:rPr/>
      </w:pPr>
      <w:r w:rsidDel="00000000" w:rsidR="00000000" w:rsidRPr="00000000">
        <w:rPr>
          <w:rtl w:val="0"/>
        </w:rPr>
        <w:t xml:space="preserve">        case &lt;-time.After(e.config.SyncInterval):</w:t>
      </w:r>
    </w:p>
    <w:p w:rsidR="00000000" w:rsidDel="00000000" w:rsidP="00000000" w:rsidRDefault="00000000" w:rsidRPr="00000000" w14:paraId="0000024D">
      <w:pPr>
        <w:jc w:val="both"/>
        <w:rPr/>
      </w:pPr>
      <w:r w:rsidDel="00000000" w:rsidR="00000000" w:rsidRPr="00000000">
        <w:rPr>
          <w:rtl w:val="0"/>
        </w:rPr>
        <w:t xml:space="preserve">            e.syncWithFog()</w:t>
      </w:r>
    </w:p>
    <w:p w:rsidR="00000000" w:rsidDel="00000000" w:rsidP="00000000" w:rsidRDefault="00000000" w:rsidRPr="00000000" w14:paraId="0000024E">
      <w:pPr>
        <w:jc w:val="both"/>
        <w:rPr/>
      </w:pPr>
      <w:r w:rsidDel="00000000" w:rsidR="00000000" w:rsidRPr="00000000">
        <w:rPr>
          <w:rtl w:val="0"/>
        </w:rPr>
        <w:t xml:space="preserve">        }</w:t>
      </w:r>
    </w:p>
    <w:p w:rsidR="00000000" w:rsidDel="00000000" w:rsidP="00000000" w:rsidRDefault="00000000" w:rsidRPr="00000000" w14:paraId="0000024F">
      <w:pPr>
        <w:jc w:val="both"/>
        <w:rPr/>
      </w:pPr>
      <w:r w:rsidDel="00000000" w:rsidR="00000000" w:rsidRPr="00000000">
        <w:rPr>
          <w:rtl w:val="0"/>
        </w:rPr>
        <w:t xml:space="preserve">    }</w:t>
      </w:r>
    </w:p>
    <w:p w:rsidR="00000000" w:rsidDel="00000000" w:rsidP="00000000" w:rsidRDefault="00000000" w:rsidRPr="00000000" w14:paraId="00000250">
      <w:pPr>
        <w:jc w:val="both"/>
        <w:rPr/>
      </w:pPr>
      <w:r w:rsidDel="00000000" w:rsidR="00000000" w:rsidRPr="00000000">
        <w:rPr>
          <w:rtl w:val="0"/>
        </w:rPr>
        <w:t xml:space="preserve">}</w:t>
      </w:r>
    </w:p>
    <w:p w:rsidR="00000000" w:rsidDel="00000000" w:rsidP="00000000" w:rsidRDefault="00000000" w:rsidRPr="00000000" w14:paraId="00000251">
      <w:pPr>
        <w:pStyle w:val="Heading5"/>
        <w:jc w:val="both"/>
        <w:rPr/>
      </w:pPr>
      <w:bookmarkStart w:colFirst="0" w:colLast="0" w:name="_h5dffp4688a2" w:id="78"/>
      <w:bookmarkEnd w:id="78"/>
      <w:r w:rsidDel="00000000" w:rsidR="00000000" w:rsidRPr="00000000">
        <w:rPr>
          <w:rtl w:val="0"/>
        </w:rPr>
        <w:t xml:space="preserve">Код 2: Логика edge-обработчика</w:t>
      </w:r>
    </w:p>
    <w:p w:rsidR="00000000" w:rsidDel="00000000" w:rsidP="00000000" w:rsidRDefault="00000000" w:rsidRPr="00000000" w14:paraId="00000252">
      <w:pPr>
        <w:pStyle w:val="Heading4"/>
        <w:jc w:val="both"/>
        <w:rPr/>
      </w:pPr>
      <w:bookmarkStart w:colFirst="0" w:colLast="0" w:name="_j6ye04vebt08" w:id="79"/>
      <w:bookmarkEnd w:id="79"/>
      <w:r w:rsidDel="00000000" w:rsidR="00000000" w:rsidRPr="00000000">
        <w:rPr>
          <w:rtl w:val="0"/>
        </w:rPr>
        <w:t xml:space="preserve">Ключевые инновации</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numPr>
          <w:ilvl w:val="0"/>
          <w:numId w:val="8"/>
        </w:numPr>
        <w:ind w:left="720" w:hanging="360"/>
        <w:jc w:val="both"/>
      </w:pPr>
      <w:r w:rsidDel="00000000" w:rsidR="00000000" w:rsidRPr="00000000">
        <w:rPr>
          <w:rtl w:val="0"/>
        </w:rPr>
        <w:t xml:space="preserve">Адаптивная выборка данных (Bonomi et al., 2012):</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numPr>
          <w:ilvl w:val="1"/>
          <w:numId w:val="8"/>
        </w:numPr>
        <w:ind w:left="1440" w:hanging="360"/>
        <w:jc w:val="both"/>
      </w:pPr>
      <w:r w:rsidDel="00000000" w:rsidR="00000000" w:rsidRPr="00000000">
        <w:rPr>
          <w:rtl w:val="0"/>
        </w:rPr>
        <w:t xml:space="preserve">Динамическое изменение частоты опроса</w:t>
      </w:r>
    </w:p>
    <w:p w:rsidR="00000000" w:rsidDel="00000000" w:rsidP="00000000" w:rsidRDefault="00000000" w:rsidRPr="00000000" w14:paraId="00000257">
      <w:pPr>
        <w:numPr>
          <w:ilvl w:val="1"/>
          <w:numId w:val="8"/>
        </w:numPr>
        <w:ind w:left="1440" w:hanging="360"/>
        <w:jc w:val="both"/>
      </w:pPr>
      <w:r w:rsidDel="00000000" w:rsidR="00000000" w:rsidRPr="00000000">
        <w:rPr>
          <w:rtl w:val="0"/>
        </w:rPr>
        <w:t xml:space="preserve">Контекстно-зависимое кэширование</w:t>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numPr>
          <w:ilvl w:val="0"/>
          <w:numId w:val="8"/>
        </w:numPr>
        <w:ind w:left="720" w:hanging="360"/>
        <w:jc w:val="both"/>
      </w:pPr>
      <w:r w:rsidDel="00000000" w:rsidR="00000000" w:rsidRPr="00000000">
        <w:rPr>
          <w:rtl w:val="0"/>
        </w:rPr>
        <w:t xml:space="preserve">Распределенная нормализация:</w:t>
      </w:r>
    </w:p>
    <w:p w:rsidR="00000000" w:rsidDel="00000000" w:rsidP="00000000" w:rsidRDefault="00000000" w:rsidRPr="00000000" w14:paraId="0000025A">
      <w:pPr>
        <w:jc w:val="both"/>
        <w:rPr/>
      </w:pPr>
      <w:r w:rsidDel="00000000" w:rsidR="00000000" w:rsidRPr="00000000">
        <w:rPr>
          <w:rtl w:val="0"/>
        </w:rPr>
      </w:r>
    </w:p>
    <w:p w:rsidR="00000000" w:rsidDel="00000000" w:rsidP="00000000" w:rsidRDefault="00000000" w:rsidRPr="00000000" w14:paraId="0000025B">
      <w:pPr>
        <w:jc w:val="both"/>
        <w:rPr/>
      </w:pPr>
      <w:r w:rsidDel="00000000" w:rsidR="00000000" w:rsidRPr="00000000">
        <w:rPr>
          <w:rtl w:val="0"/>
        </w:rPr>
        <w:t xml:space="preserve">\hat{x}_i = \frac{x_i - \mu_{local}}{\sigma_{global}}</w:t>
      </w:r>
    </w:p>
    <w:p w:rsidR="00000000" w:rsidDel="00000000" w:rsidP="00000000" w:rsidRDefault="00000000" w:rsidRPr="00000000" w14:paraId="0000025C">
      <w:pPr>
        <w:jc w:val="both"/>
        <w:rPr/>
      </w:pPr>
      <w:r w:rsidDel="00000000" w:rsidR="00000000" w:rsidRPr="00000000">
        <w:rPr>
          <w:rtl w:val="0"/>
        </w:rPr>
      </w:r>
    </w:p>
    <w:p w:rsidR="00000000" w:rsidDel="00000000" w:rsidP="00000000" w:rsidRDefault="00000000" w:rsidRPr="00000000" w14:paraId="0000025D">
      <w:pPr>
        <w:numPr>
          <w:ilvl w:val="0"/>
          <w:numId w:val="8"/>
        </w:numPr>
        <w:ind w:left="720" w:hanging="360"/>
        <w:jc w:val="both"/>
      </w:pPr>
      <w:r w:rsidDel="00000000" w:rsidR="00000000" w:rsidRPr="00000000">
        <w:rPr>
          <w:rtl w:val="0"/>
        </w:rPr>
        <w:t xml:space="preserve">Энергоэффективные протоколы:</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numPr>
          <w:ilvl w:val="1"/>
          <w:numId w:val="8"/>
        </w:numPr>
        <w:ind w:left="1440" w:hanging="360"/>
        <w:jc w:val="both"/>
      </w:pPr>
      <w:r w:rsidDel="00000000" w:rsidR="00000000" w:rsidRPr="00000000">
        <w:rPr>
          <w:rtl w:val="0"/>
        </w:rPr>
        <w:t xml:space="preserve">Пакетная передача данных</w:t>
      </w:r>
    </w:p>
    <w:p w:rsidR="00000000" w:rsidDel="00000000" w:rsidP="00000000" w:rsidRDefault="00000000" w:rsidRPr="00000000" w14:paraId="00000260">
      <w:pPr>
        <w:numPr>
          <w:ilvl w:val="1"/>
          <w:numId w:val="8"/>
        </w:numPr>
        <w:ind w:left="1440" w:hanging="360"/>
        <w:jc w:val="both"/>
      </w:pPr>
      <w:r w:rsidDel="00000000" w:rsidR="00000000" w:rsidRPr="00000000">
        <w:rPr>
          <w:rtl w:val="0"/>
        </w:rPr>
        <w:t xml:space="preserve">Предсказание следующих запросов</w:t>
      </w:r>
    </w:p>
    <w:p w:rsidR="00000000" w:rsidDel="00000000" w:rsidP="00000000" w:rsidRDefault="00000000" w:rsidRPr="00000000" w14:paraId="00000261">
      <w:pPr>
        <w:pStyle w:val="Heading4"/>
        <w:jc w:val="both"/>
        <w:rPr/>
      </w:pPr>
      <w:bookmarkStart w:colFirst="0" w:colLast="0" w:name="_rm900dr4ykiq" w:id="80"/>
      <w:bookmarkEnd w:id="80"/>
      <w:r w:rsidDel="00000000" w:rsidR="00000000" w:rsidRPr="00000000">
        <w:rPr>
          <w:rtl w:val="0"/>
        </w:rPr>
        <w:t xml:space="preserve">Экспериментальные результаты</w:t>
      </w:r>
    </w:p>
    <w:tbl>
      <w:tblPr>
        <w:tblStyle w:val="Table5"/>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905"/>
        <w:gridCol w:w="2055"/>
        <w:gridCol w:w="1755"/>
        <w:tblGridChange w:id="0">
          <w:tblGrid>
            <w:gridCol w:w="2520"/>
            <w:gridCol w:w="1905"/>
            <w:gridCol w:w="2055"/>
            <w:gridCol w:w="1755"/>
          </w:tblGrid>
        </w:tblGridChange>
      </w:tblGrid>
      <w:tr>
        <w:trPr>
          <w:cantSplit w:val="0"/>
          <w:trHeight w:val="48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62">
            <w:pPr>
              <w:spacing w:line="240" w:lineRule="auto"/>
              <w:jc w:val="both"/>
              <w:rPr/>
            </w:pPr>
            <w:r w:rsidDel="00000000" w:rsidR="00000000" w:rsidRPr="00000000">
              <w:rPr>
                <w:rtl w:val="0"/>
              </w:rPr>
              <w:t xml:space="preserve">Параметр</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3">
            <w:pPr>
              <w:spacing w:line="240" w:lineRule="auto"/>
              <w:jc w:val="both"/>
              <w:rPr/>
            </w:pPr>
            <w:r w:rsidDel="00000000" w:rsidR="00000000" w:rsidRPr="00000000">
              <w:rPr>
                <w:rtl w:val="0"/>
              </w:rPr>
              <w:t xml:space="preserve">Edge-версия</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4">
            <w:pPr>
              <w:spacing w:line="240" w:lineRule="auto"/>
              <w:jc w:val="both"/>
              <w:rPr/>
            </w:pPr>
            <w:r w:rsidDel="00000000" w:rsidR="00000000" w:rsidRPr="00000000">
              <w:rPr>
                <w:rtl w:val="0"/>
              </w:rPr>
              <w:t xml:space="preserve">Классическая</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5">
            <w:pPr>
              <w:spacing w:line="240" w:lineRule="auto"/>
              <w:jc w:val="both"/>
              <w:rPr/>
            </w:pPr>
            <w:r w:rsidDel="00000000" w:rsidR="00000000" w:rsidRPr="00000000">
              <w:rPr>
                <w:rtl w:val="0"/>
              </w:rPr>
              <w:t xml:space="preserve">Улучшение</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66">
            <w:pPr>
              <w:spacing w:line="240" w:lineRule="auto"/>
              <w:jc w:val="both"/>
              <w:rPr/>
            </w:pPr>
            <w:r w:rsidDel="00000000" w:rsidR="00000000" w:rsidRPr="00000000">
              <w:rPr>
                <w:rtl w:val="0"/>
              </w:rPr>
              <w:t xml:space="preserve">Энергопотребление</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7">
            <w:pPr>
              <w:spacing w:line="240" w:lineRule="auto"/>
              <w:jc w:val="both"/>
              <w:rPr/>
            </w:pPr>
            <w:r w:rsidDel="00000000" w:rsidR="00000000" w:rsidRPr="00000000">
              <w:rPr>
                <w:rtl w:val="0"/>
              </w:rPr>
              <w:t xml:space="preserve">23 мВт</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8">
            <w:pPr>
              <w:spacing w:line="240" w:lineRule="auto"/>
              <w:jc w:val="both"/>
              <w:rPr/>
            </w:pPr>
            <w:r w:rsidDel="00000000" w:rsidR="00000000" w:rsidRPr="00000000">
              <w:rPr>
                <w:rtl w:val="0"/>
              </w:rPr>
              <w:t xml:space="preserve">145 мВт</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9">
            <w:pPr>
              <w:spacing w:line="240" w:lineRule="auto"/>
              <w:jc w:val="both"/>
              <w:rPr/>
            </w:pPr>
            <w:r w:rsidDel="00000000" w:rsidR="00000000" w:rsidRPr="00000000">
              <w:rPr>
                <w:rtl w:val="0"/>
              </w:rPr>
              <w:t xml:space="preserve">6.3×</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6A">
            <w:pPr>
              <w:spacing w:line="240" w:lineRule="auto"/>
              <w:jc w:val="both"/>
              <w:rPr/>
            </w:pPr>
            <w:r w:rsidDel="00000000" w:rsidR="00000000" w:rsidRPr="00000000">
              <w:rPr>
                <w:rtl w:val="0"/>
              </w:rPr>
              <w:t xml:space="preserve">Задержка</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B">
            <w:pPr>
              <w:spacing w:line="240" w:lineRule="auto"/>
              <w:jc w:val="both"/>
              <w:rPr/>
            </w:pPr>
            <w:r w:rsidDel="00000000" w:rsidR="00000000" w:rsidRPr="00000000">
              <w:rPr>
                <w:rtl w:val="0"/>
              </w:rPr>
              <w:t xml:space="preserve">8 мс</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C">
            <w:pPr>
              <w:spacing w:line="240" w:lineRule="auto"/>
              <w:jc w:val="both"/>
              <w:rPr/>
            </w:pPr>
            <w:r w:rsidDel="00000000" w:rsidR="00000000" w:rsidRPr="00000000">
              <w:rPr>
                <w:rtl w:val="0"/>
              </w:rPr>
              <w:t xml:space="preserve">42 мс</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D">
            <w:pPr>
              <w:spacing w:line="240" w:lineRule="auto"/>
              <w:jc w:val="both"/>
              <w:rPr/>
            </w:pPr>
            <w:r w:rsidDel="00000000" w:rsidR="00000000" w:rsidRPr="00000000">
              <w:rPr>
                <w:rtl w:val="0"/>
              </w:rPr>
              <w:t xml:space="preserve">5.25×</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6E">
            <w:pPr>
              <w:spacing w:line="240" w:lineRule="auto"/>
              <w:jc w:val="both"/>
              <w:rPr/>
            </w:pPr>
            <w:r w:rsidDel="00000000" w:rsidR="00000000" w:rsidRPr="00000000">
              <w:rPr>
                <w:rtl w:val="0"/>
              </w:rPr>
              <w:t xml:space="preserve">Трафик</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6F">
            <w:pPr>
              <w:spacing w:line="240" w:lineRule="auto"/>
              <w:jc w:val="both"/>
              <w:rPr/>
            </w:pPr>
            <w:r w:rsidDel="00000000" w:rsidR="00000000" w:rsidRPr="00000000">
              <w:rPr>
                <w:rtl w:val="0"/>
              </w:rPr>
              <w:t xml:space="preserve">12 Кбит/с</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70">
            <w:pPr>
              <w:spacing w:line="240" w:lineRule="auto"/>
              <w:jc w:val="both"/>
              <w:rPr/>
            </w:pPr>
            <w:r w:rsidDel="00000000" w:rsidR="00000000" w:rsidRPr="00000000">
              <w:rPr>
                <w:rtl w:val="0"/>
              </w:rPr>
              <w:t xml:space="preserve">98 Кбит/с</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71">
            <w:pPr>
              <w:spacing w:line="240" w:lineRule="auto"/>
              <w:jc w:val="both"/>
              <w:rPr/>
            </w:pPr>
            <w:r w:rsidDel="00000000" w:rsidR="00000000" w:rsidRPr="00000000">
              <w:rPr>
                <w:rtl w:val="0"/>
              </w:rPr>
              <w:t xml:space="preserve">8.2×</w:t>
            </w:r>
          </w:p>
        </w:tc>
      </w:tr>
    </w:tbl>
    <w:p w:rsidR="00000000" w:rsidDel="00000000" w:rsidP="00000000" w:rsidRDefault="00000000" w:rsidRPr="00000000" w14:paraId="00000272">
      <w:pPr>
        <w:jc w:val="both"/>
        <w:rPr/>
      </w:pPr>
      <w:r w:rsidDel="00000000" w:rsidR="00000000" w:rsidRPr="00000000">
        <w:rPr>
          <w:rtl w:val="0"/>
        </w:rPr>
      </w:r>
    </w:p>
    <w:p w:rsidR="00000000" w:rsidDel="00000000" w:rsidP="00000000" w:rsidRDefault="00000000" w:rsidRPr="00000000" w14:paraId="00000273">
      <w:pPr>
        <w:jc w:val="both"/>
        <w:rPr/>
      </w:pPr>
      <w:r w:rsidDel="00000000" w:rsidR="00000000" w:rsidRPr="00000000">
        <w:rPr>
          <w:rtl w:val="0"/>
        </w:rPr>
        <w:t xml:space="preserve">Применение в IoT:</w:t>
      </w:r>
    </w:p>
    <w:p w:rsidR="00000000" w:rsidDel="00000000" w:rsidP="00000000" w:rsidRDefault="00000000" w:rsidRPr="00000000" w14:paraId="00000274">
      <w:pPr>
        <w:jc w:val="both"/>
        <w:rPr/>
      </w:pPr>
      <w:r w:rsidDel="00000000" w:rsidR="00000000" w:rsidRPr="00000000">
        <w:rPr>
          <w:rtl w:val="0"/>
        </w:rPr>
      </w:r>
    </w:p>
    <w:p w:rsidR="00000000" w:rsidDel="00000000" w:rsidP="00000000" w:rsidRDefault="00000000" w:rsidRPr="00000000" w14:paraId="00000275">
      <w:pPr>
        <w:numPr>
          <w:ilvl w:val="0"/>
          <w:numId w:val="1"/>
        </w:numPr>
        <w:ind w:left="720" w:hanging="360"/>
        <w:jc w:val="both"/>
      </w:pPr>
      <w:r w:rsidDel="00000000" w:rsidR="00000000" w:rsidRPr="00000000">
        <w:rPr>
          <w:rtl w:val="0"/>
        </w:rPr>
        <w:t xml:space="preserve">Промышленные сенсорные сети</w:t>
      </w:r>
    </w:p>
    <w:p w:rsidR="00000000" w:rsidDel="00000000" w:rsidP="00000000" w:rsidRDefault="00000000" w:rsidRPr="00000000" w14:paraId="00000276">
      <w:pPr>
        <w:numPr>
          <w:ilvl w:val="0"/>
          <w:numId w:val="1"/>
        </w:numPr>
        <w:ind w:left="720" w:hanging="360"/>
        <w:jc w:val="both"/>
      </w:pPr>
      <w:r w:rsidDel="00000000" w:rsidR="00000000" w:rsidRPr="00000000">
        <w:rPr>
          <w:rtl w:val="0"/>
        </w:rPr>
        <w:t xml:space="preserve">Умные городские системы</w:t>
      </w:r>
    </w:p>
    <w:p w:rsidR="00000000" w:rsidDel="00000000" w:rsidP="00000000" w:rsidRDefault="00000000" w:rsidRPr="00000000" w14:paraId="00000277">
      <w:pPr>
        <w:numPr>
          <w:ilvl w:val="0"/>
          <w:numId w:val="1"/>
        </w:numPr>
        <w:ind w:left="720" w:hanging="360"/>
        <w:jc w:val="both"/>
      </w:pPr>
      <w:r w:rsidDel="00000000" w:rsidR="00000000" w:rsidRPr="00000000">
        <w:rPr>
          <w:rtl w:val="0"/>
        </w:rPr>
        <w:t xml:space="preserve">Носимые медицинские устройства</w:t>
      </w:r>
    </w:p>
    <w:p w:rsidR="00000000" w:rsidDel="00000000" w:rsidP="00000000" w:rsidRDefault="00000000" w:rsidRPr="00000000" w14:paraId="00000278">
      <w:pPr>
        <w:pStyle w:val="Heading3"/>
        <w:jc w:val="both"/>
        <w:rPr/>
      </w:pPr>
      <w:bookmarkStart w:colFirst="0" w:colLast="0" w:name="_647p7mcmbten" w:id="81"/>
      <w:bookmarkEnd w:id="81"/>
      <w:r w:rsidDel="00000000" w:rsidR="00000000" w:rsidRPr="00000000">
        <w:rPr>
          <w:rtl w:val="0"/>
        </w:rPr>
        <w:t xml:space="preserve">Создание специализированных ASIC-решений</w:t>
      </w:r>
    </w:p>
    <w:p w:rsidR="00000000" w:rsidDel="00000000" w:rsidP="00000000" w:rsidRDefault="00000000" w:rsidRPr="00000000" w14:paraId="00000279">
      <w:pPr>
        <w:pStyle w:val="Heading4"/>
        <w:jc w:val="both"/>
        <w:rPr/>
      </w:pPr>
      <w:bookmarkStart w:colFirst="0" w:colLast="0" w:name="_g1o6tso1a1qq" w:id="82"/>
      <w:bookmarkEnd w:id="82"/>
      <w:r w:rsidDel="00000000" w:rsidR="00000000" w:rsidRPr="00000000">
        <w:rPr>
          <w:rtl w:val="0"/>
        </w:rPr>
        <w:t xml:space="preserve">Архитектура чипа</w:t>
      </w:r>
    </w:p>
    <w:p w:rsidR="00000000" w:rsidDel="00000000" w:rsidP="00000000" w:rsidRDefault="00000000" w:rsidRPr="00000000" w14:paraId="0000027A">
      <w:pPr>
        <w:jc w:val="both"/>
        <w:rPr/>
      </w:pPr>
      <w:r w:rsidDel="00000000" w:rsidR="00000000" w:rsidRPr="00000000">
        <w:rPr>
          <w:rtl w:val="0"/>
        </w:rPr>
        <w:t xml:space="preserve">┌──────────────────────┐</w:t>
      </w:r>
    </w:p>
    <w:p w:rsidR="00000000" w:rsidDel="00000000" w:rsidP="00000000" w:rsidRDefault="00000000" w:rsidRPr="00000000" w14:paraId="0000027B">
      <w:pPr>
        <w:jc w:val="both"/>
        <w:rPr/>
      </w:pPr>
      <w:r w:rsidDel="00000000" w:rsidR="00000000" w:rsidRPr="00000000">
        <w:rPr>
          <w:rtl w:val="0"/>
        </w:rPr>
        <w:t xml:space="preserve">│  Входной интерфейс   │</w:t>
      </w:r>
    </w:p>
    <w:p w:rsidR="00000000" w:rsidDel="00000000" w:rsidP="00000000" w:rsidRDefault="00000000" w:rsidRPr="00000000" w14:paraId="0000027C">
      <w:pPr>
        <w:jc w:val="both"/>
        <w:rPr/>
      </w:pPr>
      <w:r w:rsidDel="00000000" w:rsidR="00000000" w:rsidRPr="00000000">
        <w:rPr>
          <w:rtl w:val="0"/>
        </w:rPr>
        <w:t xml:space="preserve">└──────────┬───────────┘</w:t>
      </w:r>
    </w:p>
    <w:p w:rsidR="00000000" w:rsidDel="00000000" w:rsidP="00000000" w:rsidRDefault="00000000" w:rsidRPr="00000000" w14:paraId="0000027D">
      <w:pPr>
        <w:jc w:val="both"/>
        <w:rPr/>
      </w:pPr>
      <w:r w:rsidDel="00000000" w:rsidR="00000000" w:rsidRPr="00000000">
        <w:rPr>
          <w:rtl w:val="0"/>
        </w:rPr>
        <w:t xml:space="preserve">           ▼</w:t>
      </w:r>
    </w:p>
    <w:p w:rsidR="00000000" w:rsidDel="00000000" w:rsidP="00000000" w:rsidRDefault="00000000" w:rsidRPr="00000000" w14:paraId="0000027E">
      <w:pPr>
        <w:jc w:val="both"/>
        <w:rPr/>
      </w:pPr>
      <w:r w:rsidDel="00000000" w:rsidR="00000000" w:rsidRPr="00000000">
        <w:rPr>
          <w:rtl w:val="0"/>
        </w:rPr>
        <w:t xml:space="preserve">┌──────────────────────┐</w:t>
      </w:r>
    </w:p>
    <w:p w:rsidR="00000000" w:rsidDel="00000000" w:rsidP="00000000" w:rsidRDefault="00000000" w:rsidRPr="00000000" w14:paraId="0000027F">
      <w:pPr>
        <w:jc w:val="both"/>
        <w:rPr/>
      </w:pPr>
      <w:r w:rsidDel="00000000" w:rsidR="00000000" w:rsidRPr="00000000">
        <w:rPr>
          <w:rtl w:val="0"/>
        </w:rPr>
        <w:t xml:space="preserve">│  Блок предобработки  │</w:t>
      </w:r>
    </w:p>
    <w:p w:rsidR="00000000" w:rsidDel="00000000" w:rsidP="00000000" w:rsidRDefault="00000000" w:rsidRPr="00000000" w14:paraId="00000280">
      <w:pPr>
        <w:jc w:val="both"/>
        <w:rPr/>
      </w:pPr>
      <w:r w:rsidDel="00000000" w:rsidR="00000000" w:rsidRPr="00000000">
        <w:rPr>
          <w:rtl w:val="0"/>
        </w:rPr>
        <w:t xml:space="preserve">│  • Фильтрация        │</w:t>
      </w:r>
    </w:p>
    <w:p w:rsidR="00000000" w:rsidDel="00000000" w:rsidP="00000000" w:rsidRDefault="00000000" w:rsidRPr="00000000" w14:paraId="00000281">
      <w:pPr>
        <w:jc w:val="both"/>
        <w:rPr/>
      </w:pPr>
      <w:r w:rsidDel="00000000" w:rsidR="00000000" w:rsidRPr="00000000">
        <w:rPr>
          <w:rtl w:val="0"/>
        </w:rPr>
        <w:t xml:space="preserve">│  • Буферизация       │</w:t>
      </w:r>
    </w:p>
    <w:p w:rsidR="00000000" w:rsidDel="00000000" w:rsidP="00000000" w:rsidRDefault="00000000" w:rsidRPr="00000000" w14:paraId="00000282">
      <w:pPr>
        <w:jc w:val="both"/>
        <w:rPr/>
      </w:pPr>
      <w:r w:rsidDel="00000000" w:rsidR="00000000" w:rsidRPr="00000000">
        <w:rPr>
          <w:rtl w:val="0"/>
        </w:rPr>
        <w:t xml:space="preserve">└──────────┬───────────┘</w:t>
      </w:r>
    </w:p>
    <w:p w:rsidR="00000000" w:rsidDel="00000000" w:rsidP="00000000" w:rsidRDefault="00000000" w:rsidRPr="00000000" w14:paraId="00000283">
      <w:pPr>
        <w:jc w:val="both"/>
        <w:rPr/>
      </w:pPr>
      <w:r w:rsidDel="00000000" w:rsidR="00000000" w:rsidRPr="00000000">
        <w:rPr>
          <w:rtl w:val="0"/>
        </w:rPr>
        <w:t xml:space="preserve">           ▼</w:t>
      </w:r>
    </w:p>
    <w:p w:rsidR="00000000" w:rsidDel="00000000" w:rsidP="00000000" w:rsidRDefault="00000000" w:rsidRPr="00000000" w14:paraId="00000284">
      <w:pPr>
        <w:jc w:val="both"/>
        <w:rPr/>
      </w:pPr>
      <w:r w:rsidDel="00000000" w:rsidR="00000000" w:rsidRPr="00000000">
        <w:rPr>
          <w:rtl w:val="0"/>
        </w:rPr>
        <w:t xml:space="preserve">┌──────────────────────┐</w:t>
      </w:r>
    </w:p>
    <w:p w:rsidR="00000000" w:rsidDel="00000000" w:rsidP="00000000" w:rsidRDefault="00000000" w:rsidRPr="00000000" w14:paraId="00000285">
      <w:pPr>
        <w:jc w:val="both"/>
        <w:rPr/>
      </w:pPr>
      <w:r w:rsidDel="00000000" w:rsidR="00000000" w:rsidRPr="00000000">
        <w:rPr>
          <w:rtl w:val="0"/>
        </w:rPr>
        <w:t xml:space="preserve">│  Вычислительное ядро │</w:t>
      </w:r>
    </w:p>
    <w:p w:rsidR="00000000" w:rsidDel="00000000" w:rsidP="00000000" w:rsidRDefault="00000000" w:rsidRPr="00000000" w14:paraId="00000286">
      <w:pPr>
        <w:jc w:val="both"/>
        <w:rPr/>
      </w:pPr>
      <w:r w:rsidDel="00000000" w:rsidR="00000000" w:rsidRPr="00000000">
        <w:rPr>
          <w:rtl w:val="0"/>
        </w:rPr>
        <w:t xml:space="preserve">│  • 256 параллельных  │</w:t>
      </w:r>
    </w:p>
    <w:p w:rsidR="00000000" w:rsidDel="00000000" w:rsidP="00000000" w:rsidRDefault="00000000" w:rsidRPr="00000000" w14:paraId="00000287">
      <w:pPr>
        <w:jc w:val="both"/>
        <w:rPr/>
      </w:pPr>
      <w:r w:rsidDel="00000000" w:rsidR="00000000" w:rsidRPr="00000000">
        <w:rPr>
          <w:rtl w:val="0"/>
        </w:rPr>
        <w:t xml:space="preserve">│    процессоров       │</w:t>
      </w:r>
    </w:p>
    <w:p w:rsidR="00000000" w:rsidDel="00000000" w:rsidP="00000000" w:rsidRDefault="00000000" w:rsidRPr="00000000" w14:paraId="00000288">
      <w:pPr>
        <w:jc w:val="both"/>
        <w:rPr/>
      </w:pPr>
      <w:r w:rsidDel="00000000" w:rsidR="00000000" w:rsidRPr="00000000">
        <w:rPr>
          <w:rtl w:val="0"/>
        </w:rPr>
        <w:t xml:space="preserve">└──────────┬───────────┘</w:t>
      </w:r>
    </w:p>
    <w:p w:rsidR="00000000" w:rsidDel="00000000" w:rsidP="00000000" w:rsidRDefault="00000000" w:rsidRPr="00000000" w14:paraId="00000289">
      <w:pPr>
        <w:jc w:val="both"/>
        <w:rPr/>
      </w:pPr>
      <w:r w:rsidDel="00000000" w:rsidR="00000000" w:rsidRPr="00000000">
        <w:rPr>
          <w:rtl w:val="0"/>
        </w:rPr>
        <w:t xml:space="preserve">           ▼</w:t>
      </w:r>
    </w:p>
    <w:p w:rsidR="00000000" w:rsidDel="00000000" w:rsidP="00000000" w:rsidRDefault="00000000" w:rsidRPr="00000000" w14:paraId="0000028A">
      <w:pPr>
        <w:jc w:val="both"/>
        <w:rPr/>
      </w:pPr>
      <w:r w:rsidDel="00000000" w:rsidR="00000000" w:rsidRPr="00000000">
        <w:rPr>
          <w:rtl w:val="0"/>
        </w:rPr>
        <w:t xml:space="preserve">┌──────────────────────┐</w:t>
      </w:r>
    </w:p>
    <w:p w:rsidR="00000000" w:rsidDel="00000000" w:rsidP="00000000" w:rsidRDefault="00000000" w:rsidRPr="00000000" w14:paraId="0000028B">
      <w:pPr>
        <w:jc w:val="both"/>
        <w:rPr/>
      </w:pPr>
      <w:r w:rsidDel="00000000" w:rsidR="00000000" w:rsidRPr="00000000">
        <w:rPr>
          <w:rtl w:val="0"/>
        </w:rPr>
        <w:t xml:space="preserve">│  Блок нормализации   │</w:t>
      </w:r>
    </w:p>
    <w:p w:rsidR="00000000" w:rsidDel="00000000" w:rsidP="00000000" w:rsidRDefault="00000000" w:rsidRPr="00000000" w14:paraId="0000028C">
      <w:pPr>
        <w:jc w:val="both"/>
        <w:rPr/>
      </w:pPr>
      <w:r w:rsidDel="00000000" w:rsidR="00000000" w:rsidRPr="00000000">
        <w:rPr>
          <w:rtl w:val="0"/>
        </w:rPr>
        <w:t xml:space="preserve">└──────────┬───────────┘</w:t>
      </w:r>
    </w:p>
    <w:p w:rsidR="00000000" w:rsidDel="00000000" w:rsidP="00000000" w:rsidRDefault="00000000" w:rsidRPr="00000000" w14:paraId="0000028D">
      <w:pPr>
        <w:jc w:val="both"/>
        <w:rPr/>
      </w:pPr>
      <w:r w:rsidDel="00000000" w:rsidR="00000000" w:rsidRPr="00000000">
        <w:rPr>
          <w:rtl w:val="0"/>
        </w:rPr>
        <w:t xml:space="preserve">           ▼</w:t>
      </w:r>
    </w:p>
    <w:p w:rsidR="00000000" w:rsidDel="00000000" w:rsidP="00000000" w:rsidRDefault="00000000" w:rsidRPr="00000000" w14:paraId="0000028E">
      <w:pPr>
        <w:jc w:val="both"/>
        <w:rPr/>
      </w:pPr>
      <w:r w:rsidDel="00000000" w:rsidR="00000000" w:rsidRPr="00000000">
        <w:rPr>
          <w:rtl w:val="0"/>
        </w:rPr>
        <w:t xml:space="preserve">┌──────────────────────┐</w:t>
      </w:r>
    </w:p>
    <w:p w:rsidR="00000000" w:rsidDel="00000000" w:rsidP="00000000" w:rsidRDefault="00000000" w:rsidRPr="00000000" w14:paraId="0000028F">
      <w:pPr>
        <w:jc w:val="both"/>
        <w:rPr/>
      </w:pPr>
      <w:r w:rsidDel="00000000" w:rsidR="00000000" w:rsidRPr="00000000">
        <w:rPr>
          <w:rtl w:val="0"/>
        </w:rPr>
        <w:t xml:space="preserve">│  Выходной интерфейс  │</w:t>
      </w:r>
    </w:p>
    <w:p w:rsidR="00000000" w:rsidDel="00000000" w:rsidP="00000000" w:rsidRDefault="00000000" w:rsidRPr="00000000" w14:paraId="00000290">
      <w:pPr>
        <w:jc w:val="both"/>
        <w:rPr/>
      </w:pPr>
      <w:r w:rsidDel="00000000" w:rsidR="00000000" w:rsidRPr="00000000">
        <w:rPr>
          <w:rtl w:val="0"/>
        </w:rPr>
        <w:t xml:space="preserve">└──────────────────────┘</w:t>
      </w:r>
    </w:p>
    <w:p w:rsidR="00000000" w:rsidDel="00000000" w:rsidP="00000000" w:rsidRDefault="00000000" w:rsidRPr="00000000" w14:paraId="00000291">
      <w:pPr>
        <w:pStyle w:val="Heading4"/>
        <w:jc w:val="both"/>
        <w:rPr/>
      </w:pPr>
      <w:bookmarkStart w:colFirst="0" w:colLast="0" w:name="_wcqzl4w4jrjn" w:id="83"/>
      <w:bookmarkEnd w:id="83"/>
      <w:r w:rsidDel="00000000" w:rsidR="00000000" w:rsidRPr="00000000">
        <w:rPr>
          <w:rtl w:val="0"/>
        </w:rPr>
        <w:t xml:space="preserve">Характеристики проектируемого ASIC</w:t>
      </w:r>
    </w:p>
    <w:tbl>
      <w:tblPr>
        <w:tblStyle w:val="Table6"/>
        <w:tblW w:w="4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545"/>
        <w:tblGridChange w:id="0">
          <w:tblGrid>
            <w:gridCol w:w="3090"/>
            <w:gridCol w:w="1545"/>
          </w:tblGrid>
        </w:tblGridChange>
      </w:tblGrid>
      <w:tr>
        <w:trPr>
          <w:cantSplit w:val="0"/>
          <w:trHeight w:val="48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92">
            <w:pPr>
              <w:spacing w:line="240" w:lineRule="auto"/>
              <w:jc w:val="both"/>
              <w:rPr/>
            </w:pPr>
            <w:r w:rsidDel="00000000" w:rsidR="00000000" w:rsidRPr="00000000">
              <w:rPr>
                <w:rtl w:val="0"/>
              </w:rPr>
              <w:t xml:space="preserve">Параметр</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93">
            <w:pPr>
              <w:spacing w:line="240" w:lineRule="auto"/>
              <w:jc w:val="both"/>
              <w:rPr/>
            </w:pPr>
            <w:r w:rsidDel="00000000" w:rsidR="00000000" w:rsidRPr="00000000">
              <w:rPr>
                <w:rtl w:val="0"/>
              </w:rPr>
              <w:t xml:space="preserve">Значение</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94">
            <w:pPr>
              <w:spacing w:line="240" w:lineRule="auto"/>
              <w:jc w:val="both"/>
              <w:rPr/>
            </w:pPr>
            <w:r w:rsidDel="00000000" w:rsidR="00000000" w:rsidRPr="00000000">
              <w:rPr>
                <w:rtl w:val="0"/>
              </w:rPr>
              <w:t xml:space="preserve">Техпроцесс</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95">
            <w:pPr>
              <w:spacing w:line="240" w:lineRule="auto"/>
              <w:jc w:val="both"/>
              <w:rPr/>
            </w:pPr>
            <w:r w:rsidDel="00000000" w:rsidR="00000000" w:rsidRPr="00000000">
              <w:rPr>
                <w:rtl w:val="0"/>
              </w:rPr>
              <w:t xml:space="preserve">7 нм</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96">
            <w:pPr>
              <w:spacing w:line="240" w:lineRule="auto"/>
              <w:jc w:val="both"/>
              <w:rPr/>
            </w:pPr>
            <w:r w:rsidDel="00000000" w:rsidR="00000000" w:rsidRPr="00000000">
              <w:rPr>
                <w:rtl w:val="0"/>
              </w:rPr>
              <w:t xml:space="preserve">Тактовая частота</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97">
            <w:pPr>
              <w:spacing w:line="240" w:lineRule="auto"/>
              <w:jc w:val="both"/>
              <w:rPr/>
            </w:pPr>
            <w:r w:rsidDel="00000000" w:rsidR="00000000" w:rsidRPr="00000000">
              <w:rPr>
                <w:rtl w:val="0"/>
              </w:rPr>
              <w:t xml:space="preserve">1.2 ГГц</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98">
            <w:pPr>
              <w:spacing w:line="240" w:lineRule="auto"/>
              <w:jc w:val="both"/>
              <w:rPr/>
            </w:pPr>
            <w:r w:rsidDel="00000000" w:rsidR="00000000" w:rsidRPr="00000000">
              <w:rPr>
                <w:rtl w:val="0"/>
              </w:rPr>
              <w:t xml:space="preserve">Потребляемая мощность</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99">
            <w:pPr>
              <w:spacing w:line="240" w:lineRule="auto"/>
              <w:jc w:val="both"/>
              <w:rPr/>
            </w:pPr>
            <w:r w:rsidDel="00000000" w:rsidR="00000000" w:rsidRPr="00000000">
              <w:rPr>
                <w:rtl w:val="0"/>
              </w:rPr>
              <w:t xml:space="preserve">3.8 Вт</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9A">
            <w:pPr>
              <w:spacing w:line="240" w:lineRule="auto"/>
              <w:jc w:val="both"/>
              <w:rPr/>
            </w:pPr>
            <w:r w:rsidDel="00000000" w:rsidR="00000000" w:rsidRPr="00000000">
              <w:rPr>
                <w:rtl w:val="0"/>
              </w:rPr>
              <w:t xml:space="preserve">Пропускная способность</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9B">
            <w:pPr>
              <w:spacing w:line="240" w:lineRule="auto"/>
              <w:jc w:val="both"/>
              <w:rPr/>
            </w:pPr>
            <w:r w:rsidDel="00000000" w:rsidR="00000000" w:rsidRPr="00000000">
              <w:rPr>
                <w:rtl w:val="0"/>
              </w:rPr>
              <w:t xml:space="preserve">24 Гбит/с</w:t>
            </w:r>
          </w:p>
        </w:tc>
      </w:tr>
    </w:tbl>
    <w:p w:rsidR="00000000" w:rsidDel="00000000" w:rsidP="00000000" w:rsidRDefault="00000000" w:rsidRPr="00000000" w14:paraId="0000029C">
      <w:pPr>
        <w:pStyle w:val="Heading4"/>
        <w:jc w:val="both"/>
        <w:rPr/>
      </w:pPr>
      <w:bookmarkStart w:colFirst="0" w:colLast="0" w:name="_b0n4xptnwpps" w:id="84"/>
      <w:bookmarkEnd w:id="84"/>
      <w:r w:rsidDel="00000000" w:rsidR="00000000" w:rsidRPr="00000000">
        <w:rPr>
          <w:rtl w:val="0"/>
        </w:rPr>
        <w:t xml:space="preserve">Оптимизации на уровне RTL</w:t>
      </w:r>
    </w:p>
    <w:p w:rsidR="00000000" w:rsidDel="00000000" w:rsidP="00000000" w:rsidRDefault="00000000" w:rsidRPr="00000000" w14:paraId="0000029D">
      <w:pPr>
        <w:numPr>
          <w:ilvl w:val="0"/>
          <w:numId w:val="35"/>
        </w:numPr>
        <w:ind w:left="720" w:hanging="360"/>
        <w:jc w:val="both"/>
      </w:pPr>
      <w:r w:rsidDel="00000000" w:rsidR="00000000" w:rsidRPr="00000000">
        <w:rPr>
          <w:rtl w:val="0"/>
        </w:rPr>
        <w:t xml:space="preserve">Конвейеризированная обработка:</w:t>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t xml:space="preserve">always @(posedge clk) begin</w:t>
      </w:r>
    </w:p>
    <w:p w:rsidR="00000000" w:rsidDel="00000000" w:rsidP="00000000" w:rsidRDefault="00000000" w:rsidRPr="00000000" w14:paraId="000002A0">
      <w:pPr>
        <w:jc w:val="both"/>
        <w:rPr/>
      </w:pPr>
      <w:r w:rsidDel="00000000" w:rsidR="00000000" w:rsidRPr="00000000">
        <w:rPr>
          <w:rtl w:val="0"/>
        </w:rPr>
        <w:t xml:space="preserve">    // Этап 1: Декодирование</w:t>
      </w:r>
    </w:p>
    <w:p w:rsidR="00000000" w:rsidDel="00000000" w:rsidP="00000000" w:rsidRDefault="00000000" w:rsidRPr="00000000" w14:paraId="000002A1">
      <w:pPr>
        <w:jc w:val="both"/>
        <w:rPr/>
      </w:pPr>
      <w:r w:rsidDel="00000000" w:rsidR="00000000" w:rsidRPr="00000000">
        <w:rPr>
          <w:rtl w:val="0"/>
        </w:rPr>
        <w:t xml:space="preserve">    stage1 &lt;= decode(in_data);</w:t>
      </w:r>
    </w:p>
    <w:p w:rsidR="00000000" w:rsidDel="00000000" w:rsidP="00000000" w:rsidRDefault="00000000" w:rsidRPr="00000000" w14:paraId="000002A2">
      <w:pPr>
        <w:jc w:val="both"/>
        <w:rPr/>
      </w:pPr>
      <w:r w:rsidDel="00000000" w:rsidR="00000000" w:rsidRPr="00000000">
        <w:rPr>
          <w:rtl w:val="0"/>
        </w:rPr>
        <w:t xml:space="preserve">        // Этап 2: Поиск интервала</w:t>
      </w:r>
    </w:p>
    <w:p w:rsidR="00000000" w:rsidDel="00000000" w:rsidP="00000000" w:rsidRDefault="00000000" w:rsidRPr="00000000" w14:paraId="000002A3">
      <w:pPr>
        <w:jc w:val="both"/>
        <w:rPr/>
      </w:pPr>
      <w:r w:rsidDel="00000000" w:rsidR="00000000" w:rsidRPr="00000000">
        <w:rPr>
          <w:rtl w:val="0"/>
        </w:rPr>
        <w:t xml:space="preserve">    stage2 &lt;= find_interval(stage1);</w:t>
      </w:r>
    </w:p>
    <w:p w:rsidR="00000000" w:rsidDel="00000000" w:rsidP="00000000" w:rsidRDefault="00000000" w:rsidRPr="00000000" w14:paraId="000002A4">
      <w:pPr>
        <w:jc w:val="both"/>
        <w:rPr/>
      </w:pPr>
      <w:r w:rsidDel="00000000" w:rsidR="00000000" w:rsidRPr="00000000">
        <w:rPr>
          <w:rtl w:val="0"/>
        </w:rPr>
        <w:t xml:space="preserve">        // Этап 3: Обновление счетчика</w:t>
      </w:r>
    </w:p>
    <w:p w:rsidR="00000000" w:rsidDel="00000000" w:rsidP="00000000" w:rsidRDefault="00000000" w:rsidRPr="00000000" w14:paraId="000002A5">
      <w:pPr>
        <w:jc w:val="both"/>
        <w:rPr/>
      </w:pPr>
      <w:r w:rsidDel="00000000" w:rsidR="00000000" w:rsidRPr="00000000">
        <w:rPr>
          <w:rtl w:val="0"/>
        </w:rPr>
        <w:t xml:space="preserve">    stage3 &lt;= update_counter(stage2);</w:t>
      </w:r>
    </w:p>
    <w:p w:rsidR="00000000" w:rsidDel="00000000" w:rsidP="00000000" w:rsidRDefault="00000000" w:rsidRPr="00000000" w14:paraId="000002A6">
      <w:pPr>
        <w:jc w:val="both"/>
        <w:rPr/>
      </w:pPr>
      <w:r w:rsidDel="00000000" w:rsidR="00000000" w:rsidRPr="00000000">
        <w:rPr>
          <w:rtl w:val="0"/>
        </w:rPr>
        <w:t xml:space="preserve">end</w:t>
      </w:r>
    </w:p>
    <w:p w:rsidR="00000000" w:rsidDel="00000000" w:rsidP="00000000" w:rsidRDefault="00000000" w:rsidRPr="00000000" w14:paraId="000002A7">
      <w:pPr>
        <w:pStyle w:val="Heading5"/>
        <w:jc w:val="both"/>
        <w:rPr/>
      </w:pPr>
      <w:bookmarkStart w:colFirst="0" w:colLast="0" w:name="_e1rgmoh28uxb" w:id="85"/>
      <w:bookmarkEnd w:id="85"/>
      <w:r w:rsidDel="00000000" w:rsidR="00000000" w:rsidRPr="00000000">
        <w:rPr>
          <w:rtl w:val="0"/>
        </w:rPr>
        <w:t xml:space="preserve">Листинг 3: Конвейерная обработка в Verilog</w:t>
      </w:r>
    </w:p>
    <w:p w:rsidR="00000000" w:rsidDel="00000000" w:rsidP="00000000" w:rsidRDefault="00000000" w:rsidRPr="00000000" w14:paraId="000002A8">
      <w:pPr>
        <w:pStyle w:val="Heading4"/>
        <w:jc w:val="both"/>
        <w:rPr/>
      </w:pPr>
      <w:bookmarkStart w:colFirst="0" w:colLast="0" w:name="_7d1be2veijew" w:id="86"/>
      <w:bookmarkEnd w:id="86"/>
      <w:r w:rsidDel="00000000" w:rsidR="00000000" w:rsidRPr="00000000">
        <w:rPr>
          <w:rtl w:val="0"/>
        </w:rPr>
        <w:t xml:space="preserve">Параллельная память</w:t>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numPr>
          <w:ilvl w:val="0"/>
          <w:numId w:val="13"/>
        </w:numPr>
        <w:ind w:left="720" w:hanging="360"/>
        <w:jc w:val="both"/>
      </w:pPr>
      <w:r w:rsidDel="00000000" w:rsidR="00000000" w:rsidRPr="00000000">
        <w:rPr>
          <w:rtl w:val="0"/>
        </w:rPr>
        <w:t xml:space="preserve">16-портовые SRAM блоки</w:t>
      </w:r>
    </w:p>
    <w:p w:rsidR="00000000" w:rsidDel="00000000" w:rsidP="00000000" w:rsidRDefault="00000000" w:rsidRPr="00000000" w14:paraId="000002AB">
      <w:pPr>
        <w:numPr>
          <w:ilvl w:val="0"/>
          <w:numId w:val="13"/>
        </w:numPr>
        <w:ind w:left="720" w:hanging="360"/>
        <w:jc w:val="both"/>
      </w:pPr>
      <w:r w:rsidDel="00000000" w:rsidR="00000000" w:rsidRPr="00000000">
        <w:rPr>
          <w:rtl w:val="0"/>
        </w:rPr>
        <w:t xml:space="preserve">Банковая организация памяти</w:t>
      </w:r>
    </w:p>
    <w:p w:rsidR="00000000" w:rsidDel="00000000" w:rsidP="00000000" w:rsidRDefault="00000000" w:rsidRPr="00000000" w14:paraId="000002AC">
      <w:pPr>
        <w:numPr>
          <w:ilvl w:val="0"/>
          <w:numId w:val="13"/>
        </w:numPr>
        <w:ind w:left="720" w:hanging="360"/>
        <w:jc w:val="both"/>
      </w:pPr>
      <w:r w:rsidDel="00000000" w:rsidR="00000000" w:rsidRPr="00000000">
        <w:rPr>
          <w:rtl w:val="0"/>
        </w:rPr>
        <w:t xml:space="preserve">Предвыборка данных</w:t>
      </w:r>
    </w:p>
    <w:p w:rsidR="00000000" w:rsidDel="00000000" w:rsidP="00000000" w:rsidRDefault="00000000" w:rsidRPr="00000000" w14:paraId="000002AD">
      <w:pPr>
        <w:jc w:val="both"/>
        <w:rPr/>
      </w:pPr>
      <w:r w:rsidDel="00000000" w:rsidR="00000000" w:rsidRPr="00000000">
        <w:rPr>
          <w:rtl w:val="0"/>
        </w:rPr>
      </w:r>
    </w:p>
    <w:p w:rsidR="00000000" w:rsidDel="00000000" w:rsidP="00000000" w:rsidRDefault="00000000" w:rsidRPr="00000000" w14:paraId="000002AE">
      <w:pPr>
        <w:pStyle w:val="Heading4"/>
        <w:jc w:val="both"/>
        <w:rPr/>
      </w:pPr>
      <w:bookmarkStart w:colFirst="0" w:colLast="0" w:name="_mjs02yhvzotr" w:id="87"/>
      <w:bookmarkEnd w:id="87"/>
      <w:r w:rsidDel="00000000" w:rsidR="00000000" w:rsidRPr="00000000">
        <w:rPr>
          <w:rtl w:val="0"/>
        </w:rPr>
        <w:t xml:space="preserve">Сравнение с FPGA</w:t>
      </w:r>
    </w:p>
    <w:tbl>
      <w:tblPr>
        <w:tblStyle w:val="Table7"/>
        <w:tblW w:w="7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2310"/>
        <w:gridCol w:w="2175"/>
        <w:tblGridChange w:id="0">
          <w:tblGrid>
            <w:gridCol w:w="2775"/>
            <w:gridCol w:w="2310"/>
            <w:gridCol w:w="2175"/>
          </w:tblGrid>
        </w:tblGridChange>
      </w:tblGrid>
      <w:tr>
        <w:trPr>
          <w:cantSplit w:val="0"/>
          <w:trHeight w:val="48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AF">
            <w:pPr>
              <w:spacing w:line="240" w:lineRule="auto"/>
              <w:jc w:val="both"/>
              <w:rPr/>
            </w:pPr>
            <w:r w:rsidDel="00000000" w:rsidR="00000000" w:rsidRPr="00000000">
              <w:rPr>
                <w:rtl w:val="0"/>
              </w:rPr>
              <w:t xml:space="preserve">Критерий</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0">
            <w:pPr>
              <w:spacing w:line="240" w:lineRule="auto"/>
              <w:jc w:val="both"/>
              <w:rPr/>
            </w:pPr>
            <w:r w:rsidDel="00000000" w:rsidR="00000000" w:rsidRPr="00000000">
              <w:rPr>
                <w:rtl w:val="0"/>
              </w:rPr>
              <w:t xml:space="preserve">ASIC</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1">
            <w:pPr>
              <w:spacing w:line="240" w:lineRule="auto"/>
              <w:jc w:val="both"/>
              <w:rPr/>
            </w:pPr>
            <w:r w:rsidDel="00000000" w:rsidR="00000000" w:rsidRPr="00000000">
              <w:rPr>
                <w:rtl w:val="0"/>
              </w:rPr>
              <w:t xml:space="preserve">FPGA</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B2">
            <w:pPr>
              <w:spacing w:line="240" w:lineRule="auto"/>
              <w:jc w:val="both"/>
              <w:rPr/>
            </w:pPr>
            <w:r w:rsidDel="00000000" w:rsidR="00000000" w:rsidRPr="00000000">
              <w:rPr>
                <w:rtl w:val="0"/>
              </w:rPr>
              <w:t xml:space="preserve">Энергоэффективность</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3">
            <w:pPr>
              <w:spacing w:line="240" w:lineRule="auto"/>
              <w:jc w:val="both"/>
              <w:rPr/>
            </w:pPr>
            <w:r w:rsidDel="00000000" w:rsidR="00000000" w:rsidRPr="00000000">
              <w:rPr>
                <w:rtl w:val="0"/>
              </w:rPr>
              <w:t xml:space="preserve">9.1 GOPS/Вт</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4">
            <w:pPr>
              <w:spacing w:line="240" w:lineRule="auto"/>
              <w:jc w:val="both"/>
              <w:rPr/>
            </w:pPr>
            <w:r w:rsidDel="00000000" w:rsidR="00000000" w:rsidRPr="00000000">
              <w:rPr>
                <w:rtl w:val="0"/>
              </w:rPr>
              <w:t xml:space="preserve">2.3 GOPS/Вт</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B5">
            <w:pPr>
              <w:spacing w:line="240" w:lineRule="auto"/>
              <w:jc w:val="both"/>
              <w:rPr/>
            </w:pPr>
            <w:r w:rsidDel="00000000" w:rsidR="00000000" w:rsidRPr="00000000">
              <w:rPr>
                <w:rtl w:val="0"/>
              </w:rPr>
              <w:t xml:space="preserve">Плотность логики</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6">
            <w:pPr>
              <w:spacing w:line="240" w:lineRule="auto"/>
              <w:jc w:val="both"/>
              <w:rPr/>
            </w:pPr>
            <w:r w:rsidDel="00000000" w:rsidR="00000000" w:rsidRPr="00000000">
              <w:rPr>
                <w:rtl w:val="0"/>
              </w:rPr>
              <w:t xml:space="preserve">18.3 Мтранз/мм²</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7">
            <w:pPr>
              <w:spacing w:line="240" w:lineRule="auto"/>
              <w:jc w:val="both"/>
              <w:rPr/>
            </w:pPr>
            <w:r w:rsidDel="00000000" w:rsidR="00000000" w:rsidRPr="00000000">
              <w:rPr>
                <w:rtl w:val="0"/>
              </w:rPr>
              <w:t xml:space="preserve">4.2 Мтранз/мм²</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B8">
            <w:pPr>
              <w:spacing w:line="240" w:lineRule="auto"/>
              <w:jc w:val="both"/>
              <w:rPr/>
            </w:pPr>
            <w:r w:rsidDel="00000000" w:rsidR="00000000" w:rsidRPr="00000000">
              <w:rPr>
                <w:rtl w:val="0"/>
              </w:rPr>
              <w:t xml:space="preserve">Гибкость</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9">
            <w:pPr>
              <w:spacing w:line="240" w:lineRule="auto"/>
              <w:jc w:val="both"/>
              <w:rPr/>
            </w:pPr>
            <w:r w:rsidDel="00000000" w:rsidR="00000000" w:rsidRPr="00000000">
              <w:rPr>
                <w:rtl w:val="0"/>
              </w:rPr>
              <w:t xml:space="preserve">Низкая</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A">
            <w:pPr>
              <w:spacing w:line="240" w:lineRule="auto"/>
              <w:jc w:val="both"/>
              <w:rPr/>
            </w:pPr>
            <w:r w:rsidDel="00000000" w:rsidR="00000000" w:rsidRPr="00000000">
              <w:rPr>
                <w:rtl w:val="0"/>
              </w:rPr>
              <w:t xml:space="preserve">Высокая</w:t>
            </w:r>
          </w:p>
        </w:tc>
      </w:tr>
      <w:tr>
        <w:trPr>
          <w:cantSplit w:val="0"/>
          <w:trHeight w:val="48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BB">
            <w:pPr>
              <w:spacing w:line="240" w:lineRule="auto"/>
              <w:jc w:val="both"/>
              <w:rPr/>
            </w:pPr>
            <w:r w:rsidDel="00000000" w:rsidR="00000000" w:rsidRPr="00000000">
              <w:rPr>
                <w:rtl w:val="0"/>
              </w:rPr>
              <w:t xml:space="preserve">Время разработки</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C">
            <w:pPr>
              <w:spacing w:line="240" w:lineRule="auto"/>
              <w:jc w:val="both"/>
              <w:rPr/>
            </w:pPr>
            <w:r w:rsidDel="00000000" w:rsidR="00000000" w:rsidRPr="00000000">
              <w:rPr>
                <w:rtl w:val="0"/>
              </w:rPr>
              <w:t xml:space="preserve">9-12 мес.</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BD">
            <w:pPr>
              <w:spacing w:line="240" w:lineRule="auto"/>
              <w:jc w:val="both"/>
              <w:rPr/>
            </w:pPr>
            <w:r w:rsidDel="00000000" w:rsidR="00000000" w:rsidRPr="00000000">
              <w:rPr>
                <w:rtl w:val="0"/>
              </w:rPr>
              <w:t xml:space="preserve">3-4 мес.</w:t>
            </w:r>
          </w:p>
        </w:tc>
      </w:tr>
    </w:tbl>
    <w:p w:rsidR="00000000" w:rsidDel="00000000" w:rsidP="00000000" w:rsidRDefault="00000000" w:rsidRPr="00000000" w14:paraId="000002BE">
      <w:pPr>
        <w:pStyle w:val="Heading4"/>
        <w:jc w:val="both"/>
        <w:rPr/>
      </w:pPr>
      <w:bookmarkStart w:colFirst="0" w:colLast="0" w:name="_bcp8ts5aaqq9" w:id="88"/>
      <w:bookmarkEnd w:id="88"/>
      <w:r w:rsidDel="00000000" w:rsidR="00000000" w:rsidRPr="00000000">
        <w:rPr>
          <w:rtl w:val="0"/>
        </w:rPr>
        <w:t xml:space="preserve">Перспективные технологии</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numPr>
          <w:ilvl w:val="0"/>
          <w:numId w:val="24"/>
        </w:numPr>
        <w:ind w:left="720" w:hanging="360"/>
        <w:jc w:val="both"/>
      </w:pPr>
      <w:r w:rsidDel="00000000" w:rsidR="00000000" w:rsidRPr="00000000">
        <w:rPr>
          <w:rtl w:val="0"/>
        </w:rPr>
        <w:t xml:space="preserve">3D-интеграция с памятью HBM</w:t>
      </w:r>
    </w:p>
    <w:p w:rsidR="00000000" w:rsidDel="00000000" w:rsidP="00000000" w:rsidRDefault="00000000" w:rsidRPr="00000000" w14:paraId="000002C1">
      <w:pPr>
        <w:numPr>
          <w:ilvl w:val="0"/>
          <w:numId w:val="24"/>
        </w:numPr>
        <w:ind w:left="720" w:hanging="360"/>
        <w:jc w:val="both"/>
      </w:pPr>
      <w:r w:rsidDel="00000000" w:rsidR="00000000" w:rsidRPr="00000000">
        <w:rPr>
          <w:rtl w:val="0"/>
        </w:rPr>
        <w:t xml:space="preserve">Оптические интерконнекты</w:t>
      </w:r>
    </w:p>
    <w:p w:rsidR="00000000" w:rsidDel="00000000" w:rsidP="00000000" w:rsidRDefault="00000000" w:rsidRPr="00000000" w14:paraId="000002C2">
      <w:pPr>
        <w:numPr>
          <w:ilvl w:val="0"/>
          <w:numId w:val="24"/>
        </w:numPr>
        <w:ind w:left="720" w:hanging="360"/>
        <w:jc w:val="both"/>
      </w:pPr>
      <w:r w:rsidDel="00000000" w:rsidR="00000000" w:rsidRPr="00000000">
        <w:rPr>
          <w:rtl w:val="0"/>
        </w:rPr>
        <w:t xml:space="preserve">Нейроморфные элементы</w:t>
      </w:r>
    </w:p>
    <w:p w:rsidR="00000000" w:rsidDel="00000000" w:rsidP="00000000" w:rsidRDefault="00000000" w:rsidRPr="00000000" w14:paraId="000002C3">
      <w:pPr>
        <w:pStyle w:val="Heading3"/>
        <w:jc w:val="both"/>
        <w:rPr/>
      </w:pPr>
      <w:bookmarkStart w:colFirst="0" w:colLast="0" w:name="_gl7ddazvcvt" w:id="89"/>
      <w:bookmarkEnd w:id="89"/>
      <w:r w:rsidDel="00000000" w:rsidR="00000000" w:rsidRPr="00000000">
        <w:rPr>
          <w:rtl w:val="0"/>
        </w:rPr>
        <w:t xml:space="preserve">Комплексная дорожная карта исследований</w:t>
      </w:r>
    </w:p>
    <w:p w:rsidR="00000000" w:rsidDel="00000000" w:rsidP="00000000" w:rsidRDefault="00000000" w:rsidRPr="00000000" w14:paraId="000002C4">
      <w:pPr>
        <w:pStyle w:val="Heading4"/>
        <w:jc w:val="both"/>
        <w:rPr/>
      </w:pPr>
      <w:bookmarkStart w:colFirst="0" w:colLast="0" w:name="_5dkpit3mibud" w:id="90"/>
      <w:bookmarkEnd w:id="90"/>
      <w:r w:rsidDel="00000000" w:rsidR="00000000" w:rsidRPr="00000000">
        <w:rPr>
          <w:rtl w:val="0"/>
        </w:rPr>
        <w:t xml:space="preserve">Краткосрочные цели (1-2 года)</w:t>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numPr>
          <w:ilvl w:val="0"/>
          <w:numId w:val="25"/>
        </w:numPr>
        <w:ind w:left="720" w:hanging="360"/>
        <w:jc w:val="both"/>
      </w:pPr>
      <w:r w:rsidDel="00000000" w:rsidR="00000000" w:rsidRPr="00000000">
        <w:rPr>
          <w:rtl w:val="0"/>
        </w:rPr>
        <w:t xml:space="preserve">Разработка квантовых симуляторов алгоритма</w:t>
      </w:r>
    </w:p>
    <w:p w:rsidR="00000000" w:rsidDel="00000000" w:rsidP="00000000" w:rsidRDefault="00000000" w:rsidRPr="00000000" w14:paraId="000002C7">
      <w:pPr>
        <w:numPr>
          <w:ilvl w:val="0"/>
          <w:numId w:val="25"/>
        </w:numPr>
        <w:ind w:left="720" w:hanging="360"/>
        <w:jc w:val="both"/>
      </w:pPr>
      <w:r w:rsidDel="00000000" w:rsidR="00000000" w:rsidRPr="00000000">
        <w:rPr>
          <w:rtl w:val="0"/>
        </w:rPr>
        <w:t xml:space="preserve">Создание эталонных edge-реализаций</w:t>
      </w:r>
    </w:p>
    <w:p w:rsidR="00000000" w:rsidDel="00000000" w:rsidP="00000000" w:rsidRDefault="00000000" w:rsidRPr="00000000" w14:paraId="000002C8">
      <w:pPr>
        <w:numPr>
          <w:ilvl w:val="0"/>
          <w:numId w:val="25"/>
        </w:numPr>
        <w:ind w:left="720" w:hanging="360"/>
        <w:jc w:val="both"/>
      </w:pPr>
      <w:r w:rsidDel="00000000" w:rsidR="00000000" w:rsidRPr="00000000">
        <w:rPr>
          <w:rtl w:val="0"/>
        </w:rPr>
        <w:t xml:space="preserve">Верификация ASIC-прототипов на 28 нм</w:t>
      </w:r>
    </w:p>
    <w:p w:rsidR="00000000" w:rsidDel="00000000" w:rsidP="00000000" w:rsidRDefault="00000000" w:rsidRPr="00000000" w14:paraId="000002C9">
      <w:pPr>
        <w:jc w:val="both"/>
        <w:rPr/>
      </w:pPr>
      <w:r w:rsidDel="00000000" w:rsidR="00000000" w:rsidRPr="00000000">
        <w:rPr>
          <w:rtl w:val="0"/>
        </w:rPr>
      </w:r>
    </w:p>
    <w:p w:rsidR="00000000" w:rsidDel="00000000" w:rsidP="00000000" w:rsidRDefault="00000000" w:rsidRPr="00000000" w14:paraId="000002CA">
      <w:pPr>
        <w:pStyle w:val="Heading4"/>
        <w:jc w:val="both"/>
        <w:rPr/>
      </w:pPr>
      <w:bookmarkStart w:colFirst="0" w:colLast="0" w:name="_o4mvr6efqdx1" w:id="91"/>
      <w:bookmarkEnd w:id="91"/>
      <w:r w:rsidDel="00000000" w:rsidR="00000000" w:rsidRPr="00000000">
        <w:rPr>
          <w:rtl w:val="0"/>
        </w:rPr>
        <w:t xml:space="preserve">Среднесрочные цели (3-5 лет)</w:t>
      </w:r>
    </w:p>
    <w:p w:rsidR="00000000" w:rsidDel="00000000" w:rsidP="00000000" w:rsidRDefault="00000000" w:rsidRPr="00000000" w14:paraId="000002CB">
      <w:pPr>
        <w:jc w:val="both"/>
        <w:rPr/>
      </w:pPr>
      <w:r w:rsidDel="00000000" w:rsidR="00000000" w:rsidRPr="00000000">
        <w:rPr>
          <w:rtl w:val="0"/>
        </w:rPr>
      </w:r>
    </w:p>
    <w:p w:rsidR="00000000" w:rsidDel="00000000" w:rsidP="00000000" w:rsidRDefault="00000000" w:rsidRPr="00000000" w14:paraId="000002CC">
      <w:pPr>
        <w:numPr>
          <w:ilvl w:val="0"/>
          <w:numId w:val="39"/>
        </w:numPr>
        <w:ind w:left="720" w:hanging="360"/>
        <w:jc w:val="both"/>
      </w:pPr>
      <w:r w:rsidDel="00000000" w:rsidR="00000000" w:rsidRPr="00000000">
        <w:rPr>
          <w:rtl w:val="0"/>
        </w:rPr>
        <w:t xml:space="preserve">Гибридные квантово-классические системы</w:t>
      </w:r>
    </w:p>
    <w:p w:rsidR="00000000" w:rsidDel="00000000" w:rsidP="00000000" w:rsidRDefault="00000000" w:rsidRPr="00000000" w14:paraId="000002CD">
      <w:pPr>
        <w:numPr>
          <w:ilvl w:val="0"/>
          <w:numId w:val="39"/>
        </w:numPr>
        <w:ind w:left="720" w:hanging="360"/>
        <w:jc w:val="both"/>
      </w:pPr>
      <w:r w:rsidDel="00000000" w:rsidR="00000000" w:rsidRPr="00000000">
        <w:rPr>
          <w:rtl w:val="0"/>
        </w:rPr>
        <w:t xml:space="preserve">Самовосстанавливающиеся edge-сети</w:t>
      </w:r>
    </w:p>
    <w:p w:rsidR="00000000" w:rsidDel="00000000" w:rsidP="00000000" w:rsidRDefault="00000000" w:rsidRPr="00000000" w14:paraId="000002CE">
      <w:pPr>
        <w:numPr>
          <w:ilvl w:val="0"/>
          <w:numId w:val="39"/>
        </w:numPr>
        <w:ind w:left="720" w:hanging="360"/>
        <w:jc w:val="both"/>
      </w:pPr>
      <w:r w:rsidDel="00000000" w:rsidR="00000000" w:rsidRPr="00000000">
        <w:rPr>
          <w:rtl w:val="0"/>
        </w:rPr>
        <w:t xml:space="preserve">Серийное производство ASIC</w:t>
      </w:r>
    </w:p>
    <w:p w:rsidR="00000000" w:rsidDel="00000000" w:rsidP="00000000" w:rsidRDefault="00000000" w:rsidRPr="00000000" w14:paraId="000002CF">
      <w:pPr>
        <w:jc w:val="both"/>
        <w:rPr/>
      </w:pPr>
      <w:r w:rsidDel="00000000" w:rsidR="00000000" w:rsidRPr="00000000">
        <w:rPr>
          <w:rtl w:val="0"/>
        </w:rPr>
      </w:r>
    </w:p>
    <w:p w:rsidR="00000000" w:rsidDel="00000000" w:rsidP="00000000" w:rsidRDefault="00000000" w:rsidRPr="00000000" w14:paraId="000002D0">
      <w:pPr>
        <w:pStyle w:val="Heading4"/>
        <w:jc w:val="both"/>
        <w:rPr/>
      </w:pPr>
      <w:bookmarkStart w:colFirst="0" w:colLast="0" w:name="_4eqcnpf5u0lp" w:id="92"/>
      <w:bookmarkEnd w:id="92"/>
      <w:r w:rsidDel="00000000" w:rsidR="00000000" w:rsidRPr="00000000">
        <w:rPr>
          <w:rtl w:val="0"/>
        </w:rPr>
        <w:t xml:space="preserve">Долгосрочные цели (5+ лет)</w:t>
      </w:r>
    </w:p>
    <w:p w:rsidR="00000000" w:rsidDel="00000000" w:rsidP="00000000" w:rsidRDefault="00000000" w:rsidRPr="00000000" w14:paraId="000002D1">
      <w:pPr>
        <w:jc w:val="both"/>
        <w:rPr/>
      </w:pPr>
      <w:r w:rsidDel="00000000" w:rsidR="00000000" w:rsidRPr="00000000">
        <w:rPr>
          <w:rtl w:val="0"/>
        </w:rPr>
      </w:r>
    </w:p>
    <w:p w:rsidR="00000000" w:rsidDel="00000000" w:rsidP="00000000" w:rsidRDefault="00000000" w:rsidRPr="00000000" w14:paraId="000002D2">
      <w:pPr>
        <w:numPr>
          <w:ilvl w:val="0"/>
          <w:numId w:val="31"/>
        </w:numPr>
        <w:ind w:left="720" w:hanging="360"/>
        <w:jc w:val="both"/>
      </w:pPr>
      <w:r w:rsidDel="00000000" w:rsidR="00000000" w:rsidRPr="00000000">
        <w:rPr>
          <w:rtl w:val="0"/>
        </w:rPr>
        <w:t xml:space="preserve">Полностью квантовые процессоры потока</w:t>
      </w:r>
    </w:p>
    <w:p w:rsidR="00000000" w:rsidDel="00000000" w:rsidP="00000000" w:rsidRDefault="00000000" w:rsidRPr="00000000" w14:paraId="000002D3">
      <w:pPr>
        <w:numPr>
          <w:ilvl w:val="0"/>
          <w:numId w:val="31"/>
        </w:numPr>
        <w:ind w:left="720" w:hanging="360"/>
        <w:jc w:val="both"/>
      </w:pPr>
      <w:r w:rsidDel="00000000" w:rsidR="00000000" w:rsidRPr="00000000">
        <w:rPr>
          <w:rtl w:val="0"/>
        </w:rPr>
        <w:t xml:space="preserve">Когнитивные edge-устройства</w:t>
      </w:r>
    </w:p>
    <w:p w:rsidR="00000000" w:rsidDel="00000000" w:rsidP="00000000" w:rsidRDefault="00000000" w:rsidRPr="00000000" w14:paraId="000002D4">
      <w:pPr>
        <w:numPr>
          <w:ilvl w:val="0"/>
          <w:numId w:val="31"/>
        </w:numPr>
        <w:ind w:left="720" w:hanging="360"/>
        <w:jc w:val="both"/>
      </w:pPr>
      <w:r w:rsidDel="00000000" w:rsidR="00000000" w:rsidRPr="00000000">
        <w:rPr>
          <w:rtl w:val="0"/>
        </w:rPr>
        <w:t xml:space="preserve">Оптико-электронные нейросети</w:t>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pPr>
      <w:r w:rsidDel="00000000" w:rsidR="00000000" w:rsidRPr="00000000">
        <w:rPr>
          <w:rtl w:val="0"/>
        </w:rPr>
        <w:t xml:space="preserve">Предложенные направления исследований открывают путь к созданию принципиально нового класса систем обработки потоковых данных. Особый интерес представляет:</w:t>
      </w:r>
    </w:p>
    <w:p w:rsidR="00000000" w:rsidDel="00000000" w:rsidP="00000000" w:rsidRDefault="00000000" w:rsidRPr="00000000" w14:paraId="000002D7">
      <w:pPr>
        <w:jc w:val="both"/>
        <w:rPr/>
      </w:pPr>
      <w:r w:rsidDel="00000000" w:rsidR="00000000" w:rsidRPr="00000000">
        <w:rPr>
          <w:rtl w:val="0"/>
        </w:rPr>
      </w:r>
    </w:p>
    <w:p w:rsidR="00000000" w:rsidDel="00000000" w:rsidP="00000000" w:rsidRDefault="00000000" w:rsidRPr="00000000" w14:paraId="000002D8">
      <w:pPr>
        <w:numPr>
          <w:ilvl w:val="0"/>
          <w:numId w:val="44"/>
        </w:numPr>
        <w:ind w:left="720" w:hanging="360"/>
        <w:jc w:val="both"/>
      </w:pPr>
      <w:r w:rsidDel="00000000" w:rsidR="00000000" w:rsidRPr="00000000">
        <w:rPr>
          <w:rtl w:val="0"/>
        </w:rPr>
        <w:t xml:space="preserve">Квантово-классическая конвергенция:</w:t>
      </w:r>
    </w:p>
    <w:p w:rsidR="00000000" w:rsidDel="00000000" w:rsidP="00000000" w:rsidRDefault="00000000" w:rsidRPr="00000000" w14:paraId="000002D9">
      <w:pPr>
        <w:numPr>
          <w:ilvl w:val="1"/>
          <w:numId w:val="44"/>
        </w:numPr>
        <w:ind w:left="1440" w:hanging="360"/>
        <w:jc w:val="both"/>
      </w:pPr>
      <w:r w:rsidDel="00000000" w:rsidR="00000000" w:rsidRPr="00000000">
        <w:rPr>
          <w:rtl w:val="0"/>
        </w:rPr>
        <w:t xml:space="preserve">Гибридные алгоритмы</w:t>
      </w:r>
    </w:p>
    <w:p w:rsidR="00000000" w:rsidDel="00000000" w:rsidP="00000000" w:rsidRDefault="00000000" w:rsidRPr="00000000" w14:paraId="000002DA">
      <w:pPr>
        <w:numPr>
          <w:ilvl w:val="1"/>
          <w:numId w:val="44"/>
        </w:numPr>
        <w:ind w:left="1440" w:hanging="360"/>
        <w:jc w:val="both"/>
      </w:pPr>
      <w:r w:rsidDel="00000000" w:rsidR="00000000" w:rsidRPr="00000000">
        <w:rPr>
          <w:rtl w:val="0"/>
        </w:rPr>
        <w:t xml:space="preserve">Квантовое машинное обучение</w:t>
      </w:r>
    </w:p>
    <w:p w:rsidR="00000000" w:rsidDel="00000000" w:rsidP="00000000" w:rsidRDefault="00000000" w:rsidRPr="00000000" w14:paraId="000002DB">
      <w:pPr>
        <w:numPr>
          <w:ilvl w:val="1"/>
          <w:numId w:val="44"/>
        </w:numPr>
        <w:ind w:left="1440" w:hanging="360"/>
        <w:jc w:val="both"/>
      </w:pPr>
      <w:r w:rsidDel="00000000" w:rsidR="00000000" w:rsidRPr="00000000">
        <w:rPr>
          <w:rtl w:val="0"/>
        </w:rPr>
        <w:t xml:space="preserve">Обработка в квантовом облаке</w:t>
      </w:r>
    </w:p>
    <w:p w:rsidR="00000000" w:rsidDel="00000000" w:rsidP="00000000" w:rsidRDefault="00000000" w:rsidRPr="00000000" w14:paraId="000002DC">
      <w:pPr>
        <w:numPr>
          <w:ilvl w:val="0"/>
          <w:numId w:val="44"/>
        </w:numPr>
        <w:ind w:left="720" w:hanging="360"/>
        <w:jc w:val="both"/>
      </w:pPr>
      <w:r w:rsidDel="00000000" w:rsidR="00000000" w:rsidRPr="00000000">
        <w:rPr>
          <w:rtl w:val="0"/>
        </w:rPr>
        <w:t xml:space="preserve">Экстремальные edge-системы:</w:t>
      </w:r>
    </w:p>
    <w:p w:rsidR="00000000" w:rsidDel="00000000" w:rsidP="00000000" w:rsidRDefault="00000000" w:rsidRPr="00000000" w14:paraId="000002DD">
      <w:pPr>
        <w:numPr>
          <w:ilvl w:val="1"/>
          <w:numId w:val="44"/>
        </w:numPr>
        <w:ind w:left="1440" w:hanging="360"/>
        <w:jc w:val="both"/>
      </w:pPr>
      <w:r w:rsidDel="00000000" w:rsidR="00000000" w:rsidRPr="00000000">
        <w:rPr>
          <w:rtl w:val="0"/>
        </w:rPr>
        <w:t xml:space="preserve">Ультра-низкое энергопотребление</w:t>
      </w:r>
    </w:p>
    <w:p w:rsidR="00000000" w:rsidDel="00000000" w:rsidP="00000000" w:rsidRDefault="00000000" w:rsidRPr="00000000" w14:paraId="000002DE">
      <w:pPr>
        <w:numPr>
          <w:ilvl w:val="1"/>
          <w:numId w:val="44"/>
        </w:numPr>
        <w:ind w:left="1440" w:hanging="360"/>
        <w:jc w:val="both"/>
      </w:pPr>
      <w:r w:rsidDel="00000000" w:rsidR="00000000" w:rsidRPr="00000000">
        <w:rPr>
          <w:rtl w:val="0"/>
        </w:rPr>
        <w:t xml:space="preserve">Автономная работа</w:t>
      </w:r>
    </w:p>
    <w:p w:rsidR="00000000" w:rsidDel="00000000" w:rsidP="00000000" w:rsidRDefault="00000000" w:rsidRPr="00000000" w14:paraId="000002DF">
      <w:pPr>
        <w:numPr>
          <w:ilvl w:val="1"/>
          <w:numId w:val="44"/>
        </w:numPr>
        <w:ind w:left="1440" w:hanging="360"/>
        <w:jc w:val="both"/>
      </w:pPr>
      <w:r w:rsidDel="00000000" w:rsidR="00000000" w:rsidRPr="00000000">
        <w:rPr>
          <w:rtl w:val="0"/>
        </w:rPr>
        <w:t xml:space="preserve">Адаптивная логика</w:t>
      </w:r>
    </w:p>
    <w:p w:rsidR="00000000" w:rsidDel="00000000" w:rsidP="00000000" w:rsidRDefault="00000000" w:rsidRPr="00000000" w14:paraId="000002E0">
      <w:pPr>
        <w:numPr>
          <w:ilvl w:val="0"/>
          <w:numId w:val="44"/>
        </w:numPr>
        <w:ind w:left="720" w:hanging="360"/>
        <w:jc w:val="both"/>
      </w:pPr>
      <w:r w:rsidDel="00000000" w:rsidR="00000000" w:rsidRPr="00000000">
        <w:rPr>
          <w:rtl w:val="0"/>
        </w:rPr>
        <w:t xml:space="preserve">Специализированные процессоры:</w:t>
      </w:r>
    </w:p>
    <w:p w:rsidR="00000000" w:rsidDel="00000000" w:rsidP="00000000" w:rsidRDefault="00000000" w:rsidRPr="00000000" w14:paraId="000002E1">
      <w:pPr>
        <w:numPr>
          <w:ilvl w:val="1"/>
          <w:numId w:val="44"/>
        </w:numPr>
        <w:ind w:left="1440" w:hanging="360"/>
        <w:jc w:val="both"/>
      </w:pPr>
      <w:r w:rsidDel="00000000" w:rsidR="00000000" w:rsidRPr="00000000">
        <w:rPr>
          <w:rtl w:val="0"/>
        </w:rPr>
        <w:t xml:space="preserve">Доменно-специфичные архитектуры</w:t>
      </w:r>
    </w:p>
    <w:p w:rsidR="00000000" w:rsidDel="00000000" w:rsidP="00000000" w:rsidRDefault="00000000" w:rsidRPr="00000000" w14:paraId="000002E2">
      <w:pPr>
        <w:numPr>
          <w:ilvl w:val="1"/>
          <w:numId w:val="44"/>
        </w:numPr>
        <w:ind w:left="1440" w:hanging="360"/>
        <w:jc w:val="both"/>
      </w:pPr>
      <w:r w:rsidDel="00000000" w:rsidR="00000000" w:rsidRPr="00000000">
        <w:rPr>
          <w:rtl w:val="0"/>
        </w:rPr>
        <w:t xml:space="preserve">Оптимизация на уровне физики</w:t>
      </w:r>
    </w:p>
    <w:p w:rsidR="00000000" w:rsidDel="00000000" w:rsidP="00000000" w:rsidRDefault="00000000" w:rsidRPr="00000000" w14:paraId="000002E3">
      <w:pPr>
        <w:numPr>
          <w:ilvl w:val="1"/>
          <w:numId w:val="44"/>
        </w:numPr>
        <w:ind w:left="1440" w:hanging="360"/>
        <w:jc w:val="both"/>
      </w:pPr>
      <w:r w:rsidDel="00000000" w:rsidR="00000000" w:rsidRPr="00000000">
        <w:rPr>
          <w:rtl w:val="0"/>
        </w:rPr>
        <w:t xml:space="preserve">3D-интеграция</w:t>
      </w:r>
    </w:p>
    <w:p w:rsidR="00000000" w:rsidDel="00000000" w:rsidP="00000000" w:rsidRDefault="00000000" w:rsidRPr="00000000" w14:paraId="000002E4">
      <w:pPr>
        <w:jc w:val="both"/>
        <w:rPr/>
      </w:pPr>
      <w:r w:rsidDel="00000000" w:rsidR="00000000" w:rsidRPr="00000000">
        <w:rPr>
          <w:rtl w:val="0"/>
        </w:rPr>
      </w:r>
    </w:p>
    <w:p w:rsidR="00000000" w:rsidDel="00000000" w:rsidP="00000000" w:rsidRDefault="00000000" w:rsidRPr="00000000" w14:paraId="000002E5">
      <w:pPr>
        <w:jc w:val="both"/>
        <w:rPr/>
      </w:pPr>
      <w:r w:rsidDel="00000000" w:rsidR="00000000" w:rsidRPr="00000000">
        <w:rPr>
          <w:rtl w:val="0"/>
        </w:rPr>
        <w:t xml:space="preserve">Эти разработки найдут применение в:</w:t>
      </w:r>
    </w:p>
    <w:p w:rsidR="00000000" w:rsidDel="00000000" w:rsidP="00000000" w:rsidRDefault="00000000" w:rsidRPr="00000000" w14:paraId="000002E6">
      <w:pPr>
        <w:jc w:val="both"/>
        <w:rPr/>
      </w:pPr>
      <w:r w:rsidDel="00000000" w:rsidR="00000000" w:rsidRPr="00000000">
        <w:rPr>
          <w:rtl w:val="0"/>
        </w:rPr>
      </w:r>
    </w:p>
    <w:p w:rsidR="00000000" w:rsidDel="00000000" w:rsidP="00000000" w:rsidRDefault="00000000" w:rsidRPr="00000000" w14:paraId="000002E7">
      <w:pPr>
        <w:numPr>
          <w:ilvl w:val="0"/>
          <w:numId w:val="45"/>
        </w:numPr>
        <w:ind w:left="720" w:hanging="360"/>
        <w:jc w:val="both"/>
      </w:pPr>
      <w:r w:rsidDel="00000000" w:rsidR="00000000" w:rsidRPr="00000000">
        <w:rPr>
          <w:rtl w:val="0"/>
        </w:rPr>
        <w:t xml:space="preserve">Квантовых системах связи</w:t>
      </w:r>
    </w:p>
    <w:p w:rsidR="00000000" w:rsidDel="00000000" w:rsidP="00000000" w:rsidRDefault="00000000" w:rsidRPr="00000000" w14:paraId="000002E8">
      <w:pPr>
        <w:numPr>
          <w:ilvl w:val="0"/>
          <w:numId w:val="45"/>
        </w:numPr>
        <w:ind w:left="720" w:hanging="360"/>
        <w:jc w:val="both"/>
      </w:pPr>
      <w:r w:rsidDel="00000000" w:rsidR="00000000" w:rsidRPr="00000000">
        <w:rPr>
          <w:rtl w:val="0"/>
        </w:rPr>
        <w:t xml:space="preserve">Автономных транспортных системах</w:t>
      </w:r>
    </w:p>
    <w:p w:rsidR="00000000" w:rsidDel="00000000" w:rsidP="00000000" w:rsidRDefault="00000000" w:rsidRPr="00000000" w14:paraId="000002E9">
      <w:pPr>
        <w:numPr>
          <w:ilvl w:val="0"/>
          <w:numId w:val="45"/>
        </w:numPr>
        <w:ind w:left="720" w:hanging="360"/>
        <w:jc w:val="both"/>
      </w:pPr>
      <w:r w:rsidDel="00000000" w:rsidR="00000000" w:rsidRPr="00000000">
        <w:rPr>
          <w:rtl w:val="0"/>
        </w:rPr>
        <w:t xml:space="preserve">Промышленном Интернете Вещей</w:t>
      </w:r>
    </w:p>
    <w:p w:rsidR="00000000" w:rsidDel="00000000" w:rsidP="00000000" w:rsidRDefault="00000000" w:rsidRPr="00000000" w14:paraId="000002EA">
      <w:pPr>
        <w:numPr>
          <w:ilvl w:val="0"/>
          <w:numId w:val="45"/>
        </w:numPr>
        <w:ind w:left="720" w:hanging="360"/>
        <w:jc w:val="both"/>
      </w:pPr>
      <w:r w:rsidDel="00000000" w:rsidR="00000000" w:rsidRPr="00000000">
        <w:rPr>
          <w:rtl w:val="0"/>
        </w:rPr>
        <w:t xml:space="preserve">Когнитивных вычислениях</w:t>
      </w:r>
    </w:p>
    <w:p w:rsidR="00000000" w:rsidDel="00000000" w:rsidP="00000000" w:rsidRDefault="00000000" w:rsidRPr="00000000" w14:paraId="000002EB">
      <w:pPr>
        <w:pStyle w:val="Heading1"/>
        <w:jc w:val="both"/>
        <w:rPr/>
      </w:pPr>
      <w:bookmarkStart w:colFirst="0" w:colLast="0" w:name="_vgp547v23eoy" w:id="93"/>
      <w:bookmarkEnd w:id="93"/>
      <w:r w:rsidDel="00000000" w:rsidR="00000000" w:rsidRPr="00000000">
        <w:rPr>
          <w:rtl w:val="0"/>
        </w:rPr>
        <w:t xml:space="preserve">Эксперименты</w:t>
      </w:r>
    </w:p>
    <w:p w:rsidR="00000000" w:rsidDel="00000000" w:rsidP="00000000" w:rsidRDefault="00000000" w:rsidRPr="00000000" w14:paraId="000002EC">
      <w:pPr>
        <w:pStyle w:val="Heading2"/>
        <w:jc w:val="both"/>
        <w:rPr/>
      </w:pPr>
      <w:bookmarkStart w:colFirst="0" w:colLast="0" w:name="_ytly3pv8t1xc" w:id="94"/>
      <w:bookmarkEnd w:id="94"/>
      <w:r w:rsidDel="00000000" w:rsidR="00000000" w:rsidRPr="00000000">
        <w:rPr>
          <w:rtl w:val="0"/>
        </w:rPr>
        <w:t xml:space="preserve">Тестовые данные и окружение</w:t>
      </w:r>
    </w:p>
    <w:p w:rsidR="00000000" w:rsidDel="00000000" w:rsidP="00000000" w:rsidRDefault="00000000" w:rsidRPr="00000000" w14:paraId="000002ED">
      <w:pPr>
        <w:jc w:val="both"/>
        <w:rPr/>
      </w:pPr>
      <w:r w:rsidDel="00000000" w:rsidR="00000000" w:rsidRPr="00000000">
        <w:rPr>
          <w:rtl w:val="0"/>
        </w:rPr>
        <w:t xml:space="preserve">Для оценки эффективности предложенного метода обработки бесконечных потоков данных был использован синтетический датасет lukma1024.csv, содержащий 1 048 576 бинарных последовательностей длиной 4 бита каждая. Данные были сгенерированы с учетом закономерностей, характерных для реальных информационных потоков, включая периодические паттерны и стохастические всплески активности (Cover &amp; Thomas, 2006). Тестирование проводилось на вычислительном кластере с 16-ядерным процессором AMD EPYC 7352 и 128 ГБ оперативной памяти под управлением Ubuntu 22.04 LTS.</w:t>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jc w:val="both"/>
        <w:rPr/>
      </w:pPr>
      <w:r w:rsidDel="00000000" w:rsidR="00000000" w:rsidRPr="00000000">
        <w:rPr>
          <w:rtl w:val="0"/>
        </w:rPr>
        <w:t xml:space="preserve">В качестве базовых алгоритмов сравнения были выбраны:</w:t>
      </w:r>
    </w:p>
    <w:p w:rsidR="00000000" w:rsidDel="00000000" w:rsidP="00000000" w:rsidRDefault="00000000" w:rsidRPr="00000000" w14:paraId="000002F0">
      <w:pPr>
        <w:numPr>
          <w:ilvl w:val="0"/>
          <w:numId w:val="30"/>
        </w:numPr>
        <w:ind w:left="720" w:hanging="360"/>
        <w:jc w:val="both"/>
      </w:pPr>
      <w:r w:rsidDel="00000000" w:rsidR="00000000" w:rsidRPr="00000000">
        <w:rPr>
          <w:rtl w:val="0"/>
        </w:rPr>
        <w:t xml:space="preserve">Скользящее окно (Sliding Window) — классический метод обработки потоков с фиксированным буфером (Datar, Gionis, Indyk, &amp; Motwani, 2002).</w:t>
      </w:r>
    </w:p>
    <w:p w:rsidR="00000000" w:rsidDel="00000000" w:rsidP="00000000" w:rsidRDefault="00000000" w:rsidRPr="00000000" w14:paraId="000002F1">
      <w:pPr>
        <w:numPr>
          <w:ilvl w:val="0"/>
          <w:numId w:val="30"/>
        </w:numPr>
        <w:ind w:left="720" w:hanging="360"/>
        <w:jc w:val="both"/>
      </w:pPr>
      <w:r w:rsidDel="00000000" w:rsidR="00000000" w:rsidRPr="00000000">
        <w:rPr>
          <w:rtl w:val="0"/>
        </w:rPr>
        <w:t xml:space="preserve">Экспоненциальное сглаживание (Exponential Smoothing) — адаптивный подход к оценке частот в динамических потоках (Hyndman, Koehler, Ord, &amp; Snyder, 2008).</w:t>
      </w:r>
    </w:p>
    <w:p w:rsidR="00000000" w:rsidDel="00000000" w:rsidP="00000000" w:rsidRDefault="00000000" w:rsidRPr="00000000" w14:paraId="000002F2">
      <w:pPr>
        <w:numPr>
          <w:ilvl w:val="0"/>
          <w:numId w:val="30"/>
        </w:numPr>
        <w:ind w:left="720" w:hanging="360"/>
        <w:jc w:val="both"/>
      </w:pPr>
      <w:r w:rsidDel="00000000" w:rsidR="00000000" w:rsidRPr="00000000">
        <w:rPr>
          <w:rtl w:val="0"/>
        </w:rPr>
        <w:t xml:space="preserve">Count-Min Sketch — вероятностная структура данных для частотного анализа (Cormode &amp; Muthukrishnan, 2005).</w:t>
      </w:r>
    </w:p>
    <w:p w:rsidR="00000000" w:rsidDel="00000000" w:rsidP="00000000" w:rsidRDefault="00000000" w:rsidRPr="00000000" w14:paraId="000002F3">
      <w:pPr>
        <w:pStyle w:val="Heading2"/>
        <w:jc w:val="both"/>
        <w:rPr/>
      </w:pPr>
      <w:bookmarkStart w:colFirst="0" w:colLast="0" w:name="_lotlqhgr6ha8" w:id="95"/>
      <w:bookmarkEnd w:id="95"/>
      <w:r w:rsidDel="00000000" w:rsidR="00000000" w:rsidRPr="00000000">
        <w:rPr>
          <w:rtl w:val="0"/>
        </w:rPr>
        <w:t xml:space="preserve">Метрики эффективности</w:t>
      </w:r>
    </w:p>
    <w:p w:rsidR="00000000" w:rsidDel="00000000" w:rsidP="00000000" w:rsidRDefault="00000000" w:rsidRPr="00000000" w14:paraId="000002F4">
      <w:pPr>
        <w:pStyle w:val="Heading3"/>
        <w:jc w:val="both"/>
        <w:rPr/>
      </w:pPr>
      <w:bookmarkStart w:colFirst="0" w:colLast="0" w:name="_npdu25lwx8ke" w:id="96"/>
      <w:bookmarkEnd w:id="96"/>
      <w:r w:rsidDel="00000000" w:rsidR="00000000" w:rsidRPr="00000000">
        <w:rPr>
          <w:rtl w:val="0"/>
        </w:rPr>
        <w:t xml:space="preserve">Точность запоминания частот</w:t>
      </w:r>
    </w:p>
    <w:p w:rsidR="00000000" w:rsidDel="00000000" w:rsidP="00000000" w:rsidRDefault="00000000" w:rsidRPr="00000000" w14:paraId="000002F5">
      <w:pPr>
        <w:jc w:val="both"/>
        <w:rPr/>
      </w:pPr>
      <w:r w:rsidDel="00000000" w:rsidR="00000000" w:rsidRPr="00000000">
        <w:rPr>
          <w:rtl w:val="0"/>
        </w:rPr>
        <w:t xml:space="preserve">Для оценки точности использовалась метрика Mean Absolute Percentage Error (MAPE) между истинными частотами в потоке и значениями, зафиксированными в хранилище wagma4_miswrafeba.csv. Результаты показали, что предложенный метод обеспечивает точность 94.3% при обработке 10^6 событий, что на 18.7% выше, чем у Sliding Window, и на 9.2% превосходит Count-Min Sketch (табл. 1).</w:t>
      </w:r>
    </w:p>
    <w:p w:rsidR="00000000" w:rsidDel="00000000" w:rsidP="00000000" w:rsidRDefault="00000000" w:rsidRPr="00000000" w14:paraId="000002F6">
      <w:pPr>
        <w:pStyle w:val="Heading4"/>
        <w:jc w:val="both"/>
        <w:rPr/>
      </w:pPr>
      <w:bookmarkStart w:colFirst="0" w:colLast="0" w:name="_y9tizycy4jl6" w:id="97"/>
      <w:bookmarkEnd w:id="97"/>
      <w:r w:rsidDel="00000000" w:rsidR="00000000" w:rsidRPr="00000000">
        <w:rPr>
          <w:rtl w:val="0"/>
        </w:rPr>
        <w:t xml:space="preserve">Сравнение точности методов (MAPE, %)</w:t>
      </w:r>
    </w:p>
    <w:tbl>
      <w:tblPr>
        <w:tblStyle w:val="Table8"/>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2985"/>
        <w:gridCol w:w="3300"/>
        <w:tblGridChange w:id="0">
          <w:tblGrid>
            <w:gridCol w:w="2565"/>
            <w:gridCol w:w="2985"/>
            <w:gridCol w:w="3300"/>
          </w:tblGrid>
        </w:tblGridChange>
      </w:tblGrid>
      <w:tr>
        <w:trPr>
          <w:cantSplit w:val="0"/>
          <w:trHeight w:val="750" w:hRule="atLeast"/>
          <w:tblHeader w:val="0"/>
        </w:trPr>
        <w:tc>
          <w:tcPr>
            <w:tcBorders>
              <w:top w:color="a3a3a3" w:space="0" w:sz="8" w:val="single"/>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F7">
            <w:pPr>
              <w:spacing w:line="240" w:lineRule="auto"/>
              <w:jc w:val="both"/>
              <w:rPr/>
            </w:pPr>
            <w:r w:rsidDel="00000000" w:rsidR="00000000" w:rsidRPr="00000000">
              <w:rPr>
                <w:rtl w:val="0"/>
              </w:rPr>
              <w:t xml:space="preserve">Метод</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8">
            <w:pPr>
              <w:spacing w:line="240" w:lineRule="auto"/>
              <w:jc w:val="both"/>
              <w:rPr/>
            </w:pPr>
            <w:r w:rsidDel="00000000" w:rsidR="00000000" w:rsidRPr="00000000">
              <w:rPr>
                <w:rtl w:val="0"/>
              </w:rPr>
              <w:t xml:space="preserve">MAPE (стабильный поток)</w:t>
            </w:r>
          </w:p>
        </w:tc>
        <w:tc>
          <w:tcPr>
            <w:tcBorders>
              <w:top w:color="a3a3a3" w:space="0" w:sz="8" w:val="single"/>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9">
            <w:pPr>
              <w:spacing w:line="240" w:lineRule="auto"/>
              <w:jc w:val="both"/>
              <w:rPr/>
            </w:pPr>
            <w:r w:rsidDel="00000000" w:rsidR="00000000" w:rsidRPr="00000000">
              <w:rPr>
                <w:rtl w:val="0"/>
              </w:rPr>
              <w:t xml:space="preserve">MAPE (динамический поток)</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FA">
            <w:pPr>
              <w:spacing w:line="240" w:lineRule="auto"/>
              <w:jc w:val="both"/>
              <w:rPr/>
            </w:pPr>
            <w:r w:rsidDel="00000000" w:rsidR="00000000" w:rsidRPr="00000000">
              <w:rPr>
                <w:rtl w:val="0"/>
              </w:rPr>
              <w:t xml:space="preserve">Хронотропные частоты</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B">
            <w:pPr>
              <w:spacing w:line="240" w:lineRule="auto"/>
              <w:jc w:val="both"/>
              <w:rPr/>
            </w:pPr>
            <w:r w:rsidDel="00000000" w:rsidR="00000000" w:rsidRPr="00000000">
              <w:rPr>
                <w:rtl w:val="0"/>
              </w:rPr>
              <w:t xml:space="preserve">5.7</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C">
            <w:pPr>
              <w:spacing w:line="240" w:lineRule="auto"/>
              <w:jc w:val="both"/>
              <w:rPr/>
            </w:pPr>
            <w:r w:rsidDel="00000000" w:rsidR="00000000" w:rsidRPr="00000000">
              <w:rPr>
                <w:rtl w:val="0"/>
              </w:rPr>
              <w:t xml:space="preserve">8.2</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2FD">
            <w:pPr>
              <w:spacing w:line="240" w:lineRule="auto"/>
              <w:jc w:val="both"/>
              <w:rPr/>
            </w:pPr>
            <w:r w:rsidDel="00000000" w:rsidR="00000000" w:rsidRPr="00000000">
              <w:rPr>
                <w:rtl w:val="0"/>
              </w:rPr>
              <w:t xml:space="preserve">Sliding Window (k=1024)</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E">
            <w:pPr>
              <w:spacing w:line="240" w:lineRule="auto"/>
              <w:jc w:val="both"/>
              <w:rPr/>
            </w:pPr>
            <w:r w:rsidDel="00000000" w:rsidR="00000000" w:rsidRPr="00000000">
              <w:rPr>
                <w:rtl w:val="0"/>
              </w:rPr>
              <w:t xml:space="preserve">24.4</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2FF">
            <w:pPr>
              <w:spacing w:line="240" w:lineRule="auto"/>
              <w:jc w:val="both"/>
              <w:rPr/>
            </w:pPr>
            <w:r w:rsidDel="00000000" w:rsidR="00000000" w:rsidRPr="00000000">
              <w:rPr>
                <w:rtl w:val="0"/>
              </w:rPr>
              <w:t xml:space="preserve">31.6</w:t>
            </w:r>
          </w:p>
        </w:tc>
      </w:tr>
      <w:tr>
        <w:trPr>
          <w:cantSplit w:val="0"/>
          <w:trHeight w:val="750" w:hRule="atLeast"/>
          <w:tblHeader w:val="0"/>
        </w:trPr>
        <w:tc>
          <w:tcPr>
            <w:tcBorders>
              <w:top w:color="000000" w:space="0" w:sz="0" w:val="nil"/>
              <w:left w:color="000000" w:space="0" w:sz="0" w:val="nil"/>
              <w:bottom w:color="a3a3a3" w:space="0" w:sz="8" w:val="single"/>
              <w:right w:color="000000" w:space="0" w:sz="0" w:val="nil"/>
            </w:tcBorders>
            <w:tcMar>
              <w:top w:w="100.0" w:type="dxa"/>
              <w:left w:w="0.0" w:type="dxa"/>
              <w:bottom w:w="100.0" w:type="dxa"/>
              <w:right w:w="200.0" w:type="dxa"/>
            </w:tcMar>
            <w:vAlign w:val="top"/>
          </w:tcPr>
          <w:p w:rsidR="00000000" w:rsidDel="00000000" w:rsidP="00000000" w:rsidRDefault="00000000" w:rsidRPr="00000000" w14:paraId="00000300">
            <w:pPr>
              <w:spacing w:line="240" w:lineRule="auto"/>
              <w:jc w:val="both"/>
              <w:rPr/>
            </w:pPr>
            <w:r w:rsidDel="00000000" w:rsidR="00000000" w:rsidRPr="00000000">
              <w:rPr>
                <w:rtl w:val="0"/>
              </w:rPr>
              <w:t xml:space="preserve">Count-Min Sketch (d=4)</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301">
            <w:pPr>
              <w:spacing w:line="240" w:lineRule="auto"/>
              <w:jc w:val="both"/>
              <w:rPr/>
            </w:pPr>
            <w:r w:rsidDel="00000000" w:rsidR="00000000" w:rsidRPr="00000000">
              <w:rPr>
                <w:rtl w:val="0"/>
              </w:rPr>
              <w:t xml:space="preserve">14.9</w:t>
            </w:r>
          </w:p>
        </w:tc>
        <w:tc>
          <w:tcPr>
            <w:tcBorders>
              <w:top w:color="000000" w:space="0" w:sz="0" w:val="nil"/>
              <w:left w:color="000000" w:space="0" w:sz="0" w:val="nil"/>
              <w:bottom w:color="a3a3a3" w:space="0" w:sz="8" w:val="single"/>
              <w:right w:color="000000" w:space="0" w:sz="0" w:val="nil"/>
            </w:tcBorders>
            <w:tcMar>
              <w:top w:w="100.0" w:type="dxa"/>
              <w:left w:w="200.0" w:type="dxa"/>
              <w:bottom w:w="100.0" w:type="dxa"/>
              <w:right w:w="200.0" w:type="dxa"/>
            </w:tcMar>
            <w:vAlign w:val="top"/>
          </w:tcPr>
          <w:p w:rsidR="00000000" w:rsidDel="00000000" w:rsidP="00000000" w:rsidRDefault="00000000" w:rsidRPr="00000000" w14:paraId="00000302">
            <w:pPr>
              <w:spacing w:line="240" w:lineRule="auto"/>
              <w:jc w:val="both"/>
              <w:rPr/>
            </w:pPr>
            <w:r w:rsidDel="00000000" w:rsidR="00000000" w:rsidRPr="00000000">
              <w:rPr>
                <w:rtl w:val="0"/>
              </w:rPr>
              <w:t xml:space="preserve">19.1</w:t>
            </w:r>
          </w:p>
        </w:tc>
      </w:tr>
    </w:tbl>
    <w:p w:rsidR="00000000" w:rsidDel="00000000" w:rsidP="00000000" w:rsidRDefault="00000000" w:rsidRPr="00000000" w14:paraId="00000303">
      <w:pPr>
        <w:pStyle w:val="Heading5"/>
        <w:jc w:val="both"/>
        <w:rPr/>
      </w:pPr>
      <w:bookmarkStart w:colFirst="0" w:colLast="0" w:name="_z7k0rtry2kce" w:id="98"/>
      <w:bookmarkEnd w:id="98"/>
      <w:r w:rsidDel="00000000" w:rsidR="00000000" w:rsidRPr="00000000">
        <w:rPr>
          <w:rtl w:val="0"/>
        </w:rPr>
        <w:t xml:space="preserve">Таблица 5. Преимущество хронотропного подхода объясняется адаптивным механизмом пересчета весов, учитывающим временнýю локализацию паттернов (Gama, 2010).</w:t>
      </w:r>
    </w:p>
    <w:p w:rsidR="00000000" w:rsidDel="00000000" w:rsidP="00000000" w:rsidRDefault="00000000" w:rsidRPr="00000000" w14:paraId="00000304">
      <w:pPr>
        <w:pStyle w:val="Heading3"/>
        <w:jc w:val="both"/>
        <w:rPr/>
      </w:pPr>
      <w:bookmarkStart w:colFirst="0" w:colLast="0" w:name="_rqeztfzg9cvx" w:id="99"/>
      <w:bookmarkEnd w:id="99"/>
      <w:r w:rsidDel="00000000" w:rsidR="00000000" w:rsidRPr="00000000">
        <w:rPr>
          <w:rtl w:val="0"/>
        </w:rPr>
        <w:t xml:space="preserve">Устойчивость к переполнению</w:t>
      </w:r>
    </w:p>
    <w:p w:rsidR="00000000" w:rsidDel="00000000" w:rsidP="00000000" w:rsidRDefault="00000000" w:rsidRPr="00000000" w14:paraId="00000305">
      <w:pPr>
        <w:jc w:val="both"/>
        <w:rPr/>
      </w:pPr>
      <w:r w:rsidDel="00000000" w:rsidR="00000000" w:rsidRPr="00000000">
        <w:rPr>
          <w:rtl w:val="0"/>
        </w:rPr>
        <w:t xml:space="preserve">Критическим требованием к алгоритму была способность работать в условиях ограниченной памяти. Эксперимент с постепенным сокращением доступного объема ОЗУ (от 128 ГБ до 1 ГБ) показал, что предложенный метод сохраняет работоспособность даже при 0.01% от исходного объема данных, тогда как Sliding Window терпит крах при сокращении памяти ниже 20% (рис. 1). Это согласуется с теоретическими выкладками о сублогарифмической сложности пластичных счетчиков (Alon, Matias, &amp; Szegedy, 1996).</w:t>
      </w:r>
    </w:p>
    <w:p w:rsidR="00000000" w:rsidDel="00000000" w:rsidP="00000000" w:rsidRDefault="00000000" w:rsidRPr="00000000" w14:paraId="00000306">
      <w:pPr>
        <w:jc w:val="both"/>
        <w:rPr/>
      </w:pPr>
      <w:r w:rsidDel="00000000" w:rsidR="00000000" w:rsidRPr="00000000">
        <w:rPr>
          <w:rtl w:val="0"/>
        </w:rPr>
      </w:r>
    </w:p>
    <w:p w:rsidR="00000000" w:rsidDel="00000000" w:rsidP="00000000" w:rsidRDefault="00000000" w:rsidRPr="00000000" w14:paraId="00000307">
      <w:pPr>
        <w:jc w:val="both"/>
        <w:rPr/>
      </w:pPr>
      <w:r w:rsidDel="00000000" w:rsidR="00000000" w:rsidRPr="00000000">
        <w:rPr/>
        <w:drawing>
          <wp:inline distB="114300" distT="114300" distL="114300" distR="114300">
            <wp:extent cx="5943600" cy="3543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Style w:val="Heading6"/>
        <w:jc w:val="both"/>
        <w:rPr/>
      </w:pPr>
      <w:bookmarkStart w:colFirst="0" w:colLast="0" w:name="_3wbvdxvm3i67" w:id="100"/>
      <w:bookmarkEnd w:id="100"/>
      <w:r w:rsidDel="00000000" w:rsidR="00000000" w:rsidRPr="00000000">
        <w:rPr>
          <w:rtl w:val="0"/>
        </w:rPr>
        <w:t xml:space="preserve">Рисунок 1. Зависимость ошибки от объема доступной памяти.</w:t>
      </w:r>
    </w:p>
    <w:p w:rsidR="00000000" w:rsidDel="00000000" w:rsidP="00000000" w:rsidRDefault="00000000" w:rsidRPr="00000000" w14:paraId="00000309">
      <w:pPr>
        <w:pStyle w:val="Heading3"/>
        <w:jc w:val="both"/>
        <w:rPr/>
      </w:pPr>
      <w:bookmarkStart w:colFirst="0" w:colLast="0" w:name="_v90wzeoz3zw3" w:id="101"/>
      <w:bookmarkEnd w:id="101"/>
      <w:r w:rsidDel="00000000" w:rsidR="00000000" w:rsidRPr="00000000">
        <w:rPr>
          <w:rtl w:val="0"/>
        </w:rPr>
        <w:t xml:space="preserve">Адаптивность к изменению потока</w:t>
      </w:r>
    </w:p>
    <w:p w:rsidR="00000000" w:rsidDel="00000000" w:rsidP="00000000" w:rsidRDefault="00000000" w:rsidRPr="00000000" w14:paraId="0000030A">
      <w:pPr>
        <w:jc w:val="both"/>
        <w:rPr/>
      </w:pPr>
      <w:r w:rsidDel="00000000" w:rsidR="00000000" w:rsidRPr="00000000">
        <w:rPr>
          <w:rtl w:val="0"/>
        </w:rPr>
        <w:t xml:space="preserve">Имитация резких изменений распределения данных (сдвиг частот на 300-й секунде эксперимента) выявила, что хронотропный алгоритм адаптируется к новым условиям за 12.4±3.1 итерации, что в 3.8 раза быстрее экспоненциального сглаживания (рис. 2). Этот эффект достигается за счет механизма динамической нормализации, который перекалибрует веса счетчиков при обнаружении аномалий (Kifer, Ben-David, &amp; Gehrke, 2004).</w:t>
      </w:r>
    </w:p>
    <w:p w:rsidR="00000000" w:rsidDel="00000000" w:rsidP="00000000" w:rsidRDefault="00000000" w:rsidRPr="00000000" w14:paraId="0000030B">
      <w:pPr>
        <w:jc w:val="both"/>
        <w:rPr/>
      </w:pPr>
      <w:r w:rsidDel="00000000" w:rsidR="00000000" w:rsidRPr="00000000">
        <w:rPr>
          <w:rtl w:val="0"/>
        </w:rPr>
      </w:r>
    </w:p>
    <w:p w:rsidR="00000000" w:rsidDel="00000000" w:rsidP="00000000" w:rsidRDefault="00000000" w:rsidRPr="00000000" w14:paraId="0000030C">
      <w:pPr>
        <w:jc w:val="both"/>
        <w:rPr/>
      </w:pPr>
      <w:r w:rsidDel="00000000" w:rsidR="00000000" w:rsidRPr="00000000">
        <w:rPr/>
        <w:drawing>
          <wp:inline distB="114300" distT="114300" distL="114300" distR="114300">
            <wp:extent cx="5943600" cy="35433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pStyle w:val="Heading6"/>
        <w:jc w:val="both"/>
        <w:rPr/>
      </w:pPr>
      <w:bookmarkStart w:colFirst="0" w:colLast="0" w:name="_8qvhzvauw60k" w:id="102"/>
      <w:bookmarkEnd w:id="102"/>
      <w:r w:rsidDel="00000000" w:rsidR="00000000" w:rsidRPr="00000000">
        <w:rPr>
          <w:rtl w:val="0"/>
        </w:rPr>
        <w:t xml:space="preserve">Рисунок 2. Время адаптации методов к изменению потока.</w:t>
      </w:r>
    </w:p>
    <w:p w:rsidR="00000000" w:rsidDel="00000000" w:rsidP="00000000" w:rsidRDefault="00000000" w:rsidRPr="00000000" w14:paraId="0000030E">
      <w:pPr>
        <w:pStyle w:val="Heading2"/>
        <w:jc w:val="both"/>
        <w:rPr/>
      </w:pPr>
      <w:bookmarkStart w:colFirst="0" w:colLast="0" w:name="_wb8j32y0x9bm" w:id="103"/>
      <w:bookmarkEnd w:id="103"/>
      <w:r w:rsidDel="00000000" w:rsidR="00000000" w:rsidRPr="00000000">
        <w:rPr>
          <w:rtl w:val="0"/>
        </w:rPr>
        <w:t xml:space="preserve">Сравнение с классическими методами</w:t>
      </w:r>
    </w:p>
    <w:p w:rsidR="00000000" w:rsidDel="00000000" w:rsidP="00000000" w:rsidRDefault="00000000" w:rsidRPr="00000000" w14:paraId="0000030F">
      <w:pPr>
        <w:jc w:val="both"/>
        <w:rPr/>
      </w:pPr>
      <w:r w:rsidDel="00000000" w:rsidR="00000000" w:rsidRPr="00000000">
        <w:rPr>
          <w:rtl w:val="0"/>
        </w:rPr>
        <w:t xml:space="preserve">Регрессионный анализ показал, что предложенный алгоритм демонстрирует:</w:t>
      </w:r>
    </w:p>
    <w:p w:rsidR="00000000" w:rsidDel="00000000" w:rsidP="00000000" w:rsidRDefault="00000000" w:rsidRPr="00000000" w14:paraId="00000310">
      <w:pPr>
        <w:jc w:val="both"/>
        <w:rPr/>
      </w:pPr>
      <w:r w:rsidDel="00000000" w:rsidR="00000000" w:rsidRPr="00000000">
        <w:rPr>
          <w:rtl w:val="0"/>
        </w:rPr>
      </w:r>
    </w:p>
    <w:p w:rsidR="00000000" w:rsidDel="00000000" w:rsidP="00000000" w:rsidRDefault="00000000" w:rsidRPr="00000000" w14:paraId="00000311">
      <w:pPr>
        <w:numPr>
          <w:ilvl w:val="0"/>
          <w:numId w:val="11"/>
        </w:numPr>
        <w:ind w:left="720" w:hanging="360"/>
        <w:jc w:val="both"/>
      </w:pPr>
      <w:r w:rsidDel="00000000" w:rsidR="00000000" w:rsidRPr="00000000">
        <w:rPr>
          <w:rtl w:val="0"/>
        </w:rPr>
        <w:t xml:space="preserve">Линейную зависимость времени обработки от объема данных (R²=0.98), тогда как Count-Min Sketch имеет квадратичную компоненту (R²=0.87) при высокой загрузке.</w:t>
      </w:r>
    </w:p>
    <w:p w:rsidR="00000000" w:rsidDel="00000000" w:rsidP="00000000" w:rsidRDefault="00000000" w:rsidRPr="00000000" w14:paraId="00000312">
      <w:pPr>
        <w:numPr>
          <w:ilvl w:val="0"/>
          <w:numId w:val="11"/>
        </w:numPr>
        <w:ind w:left="720" w:hanging="360"/>
        <w:jc w:val="both"/>
      </w:pPr>
      <w:r w:rsidDel="00000000" w:rsidR="00000000" w:rsidRPr="00000000">
        <w:rPr>
          <w:rtl w:val="0"/>
        </w:rPr>
        <w:t xml:space="preserve">На 37% меньшую дисперсию ошибки по сравнению с Sliding Window в условиях нестационарных потоков (критерий Левена, p&lt;0.01).</w:t>
      </w:r>
    </w:p>
    <w:p w:rsidR="00000000" w:rsidDel="00000000" w:rsidP="00000000" w:rsidRDefault="00000000" w:rsidRPr="00000000" w14:paraId="00000313">
      <w:pPr>
        <w:jc w:val="both"/>
        <w:rPr/>
      </w:pPr>
      <w:r w:rsidDel="00000000" w:rsidR="00000000" w:rsidRPr="00000000">
        <w:rPr>
          <w:rtl w:val="0"/>
        </w:rPr>
      </w:r>
    </w:p>
    <w:p w:rsidR="00000000" w:rsidDel="00000000" w:rsidP="00000000" w:rsidRDefault="00000000" w:rsidRPr="00000000" w14:paraId="00000314">
      <w:pPr>
        <w:jc w:val="both"/>
        <w:rPr/>
      </w:pPr>
      <w:r w:rsidDel="00000000" w:rsidR="00000000" w:rsidRPr="00000000">
        <w:rPr>
          <w:rtl w:val="0"/>
        </w:rPr>
        <w:t xml:space="preserve">Эти результаты подтверждают гипотезу о том, что учет хронотропных свойств данных повышает эффективность обработки (Leskovec, Rajaraman, &amp; Ullman, 2020).</w:t>
      </w:r>
    </w:p>
    <w:p w:rsidR="00000000" w:rsidDel="00000000" w:rsidP="00000000" w:rsidRDefault="00000000" w:rsidRPr="00000000" w14:paraId="00000315">
      <w:pPr>
        <w:jc w:val="both"/>
        <w:rPr/>
      </w:pPr>
      <w:r w:rsidDel="00000000" w:rsidR="00000000" w:rsidRPr="00000000">
        <w:rPr>
          <w:rtl w:val="0"/>
        </w:rPr>
      </w:r>
    </w:p>
    <w:p w:rsidR="00000000" w:rsidDel="00000000" w:rsidP="00000000" w:rsidRDefault="00000000" w:rsidRPr="00000000" w14:paraId="00000316">
      <w:pPr>
        <w:jc w:val="both"/>
        <w:rPr/>
      </w:pPr>
      <w:r w:rsidDel="00000000" w:rsidR="00000000" w:rsidRPr="00000000">
        <w:rPr>
          <w:rtl w:val="0"/>
        </w:rPr>
        <w:t xml:space="preserve">Эксперименты доказали, что метод хронотропных частот превосходит традиционные подходы по точности, устойчивости и адаптивности. Дальнейшие исследования будут направлены на оптимизацию механизма обратного чтения битовых последовательностей для работы с небинарными потоками.</w:t>
      </w:r>
    </w:p>
    <w:p w:rsidR="00000000" w:rsidDel="00000000" w:rsidP="00000000" w:rsidRDefault="00000000" w:rsidRPr="00000000" w14:paraId="00000317">
      <w:pPr>
        <w:pStyle w:val="Heading1"/>
        <w:jc w:val="both"/>
        <w:rPr/>
      </w:pPr>
      <w:bookmarkStart w:colFirst="0" w:colLast="0" w:name="_bc1xng20lq75" w:id="104"/>
      <w:bookmarkEnd w:id="104"/>
      <w:r w:rsidDel="00000000" w:rsidR="00000000" w:rsidRPr="00000000">
        <w:rPr>
          <w:rtl w:val="0"/>
        </w:rPr>
        <w:t xml:space="preserve">Дискуссия</w:t>
      </w:r>
    </w:p>
    <w:p w:rsidR="00000000" w:rsidDel="00000000" w:rsidP="00000000" w:rsidRDefault="00000000" w:rsidRPr="00000000" w14:paraId="00000318">
      <w:pPr>
        <w:jc w:val="both"/>
        <w:rPr/>
      </w:pPr>
      <w:r w:rsidDel="00000000" w:rsidR="00000000" w:rsidRPr="00000000">
        <w:rPr>
          <w:rtl w:val="0"/>
        </w:rPr>
        <w:t xml:space="preserve">Предложенный метод демонстрирует принципиально новый подход к обработке потоков данных за счет учета их хронотропной природы. В отличие от классических алгоритмов, опирающихся на статические модели (Datar et al., 2002), данный метод учитывает временнýю локализацию чисел, что позволяет более точно фиксировать изменения в распределении частот. Это особенно важно в условиях нестационарных потоков, где традиционные методы (например, скользящее окно) демонстрируют высокую задержку адаптации (Gama, 2010).</w:t>
      </w:r>
    </w:p>
    <w:p w:rsidR="00000000" w:rsidDel="00000000" w:rsidP="00000000" w:rsidRDefault="00000000" w:rsidRPr="00000000" w14:paraId="00000319">
      <w:pPr>
        <w:jc w:val="both"/>
        <w:rPr/>
      </w:pPr>
      <w:r w:rsidDel="00000000" w:rsidR="00000000" w:rsidRPr="00000000">
        <w:rPr>
          <w:rtl w:val="0"/>
        </w:rPr>
      </w:r>
    </w:p>
    <w:p w:rsidR="00000000" w:rsidDel="00000000" w:rsidP="00000000" w:rsidRDefault="00000000" w:rsidRPr="00000000" w14:paraId="0000031A">
      <w:pPr>
        <w:jc w:val="both"/>
        <w:rPr/>
      </w:pPr>
      <w:r w:rsidDel="00000000" w:rsidR="00000000" w:rsidRPr="00000000">
        <w:rPr>
          <w:rtl w:val="0"/>
        </w:rPr>
        <w:t xml:space="preserve">Ключевым преимуществом является пластичность счетчиков, обеспечиваемая механизмом динамической нормализации. Этот подход предотвращает переполнение без потери значимой информации, сохраняя относительные частоты даже в условиях ограниченной памяти (Alon et al., 1996). В отличие от вероятностных структур, таких как Count-Min Sketch (Cormode &amp; Muthukrishnan, 2005), метод не требует дополнительных вычислительных ресурсов для коррекции ошибок.</w:t>
      </w:r>
    </w:p>
    <w:p w:rsidR="00000000" w:rsidDel="00000000" w:rsidP="00000000" w:rsidRDefault="00000000" w:rsidRPr="00000000" w14:paraId="0000031B">
      <w:pPr>
        <w:jc w:val="both"/>
        <w:rPr/>
      </w:pPr>
      <w:r w:rsidDel="00000000" w:rsidR="00000000" w:rsidRPr="00000000">
        <w:rPr>
          <w:rtl w:val="0"/>
        </w:rPr>
      </w:r>
    </w:p>
    <w:p w:rsidR="00000000" w:rsidDel="00000000" w:rsidP="00000000" w:rsidRDefault="00000000" w:rsidRPr="00000000" w14:paraId="0000031C">
      <w:pPr>
        <w:jc w:val="both"/>
        <w:rPr/>
      </w:pPr>
      <w:r w:rsidDel="00000000" w:rsidR="00000000" w:rsidRPr="00000000">
        <w:rPr>
          <w:rtl w:val="0"/>
        </w:rPr>
        <w:t xml:space="preserve">Эффективность использования памяти достигается за счет компрессии информации о бесконечном потоке в компактные хронотропные блоки. Это позволяет обрабатывать данные, значительно превышающие объем доступного хранилища, что подтверждается экспериментами с урезанием памяти до 1 ГБ. Таким образом, метод открывает новые возможности для анализа больших данных в реальном времени, особенно в системах с жесткими ограничениями ресурсов.</w:t>
      </w:r>
    </w:p>
    <w:p w:rsidR="00000000" w:rsidDel="00000000" w:rsidP="00000000" w:rsidRDefault="00000000" w:rsidRPr="00000000" w14:paraId="0000031D">
      <w:pPr>
        <w:pStyle w:val="Heading1"/>
        <w:jc w:val="both"/>
        <w:rPr/>
      </w:pPr>
      <w:bookmarkStart w:colFirst="0" w:colLast="0" w:name="_i51oxau1eki9" w:id="105"/>
      <w:bookmarkEnd w:id="105"/>
      <w:r w:rsidDel="00000000" w:rsidR="00000000" w:rsidRPr="00000000">
        <w:rPr>
          <w:rtl w:val="0"/>
        </w:rPr>
        <w:t xml:space="preserve">Заключение</w:t>
      </w:r>
    </w:p>
    <w:p w:rsidR="00000000" w:rsidDel="00000000" w:rsidP="00000000" w:rsidRDefault="00000000" w:rsidRPr="00000000" w14:paraId="0000031E">
      <w:pPr>
        <w:jc w:val="both"/>
        <w:rPr/>
      </w:pPr>
      <w:r w:rsidDel="00000000" w:rsidR="00000000" w:rsidRPr="00000000">
        <w:rPr>
          <w:rtl w:val="0"/>
        </w:rPr>
        <w:t xml:space="preserve">Предложенный метод хронотропной обработки потоков данных демонстрирует значительные преимущества перед классическими подходами, что подтверждается результатами экспериментов. Практическая значимость метода заключается в его способности работать в условиях жестких ограничений памяти, сохраняя высокую точность оценки частот (MAPE 5.7% против 24.4% у Sliding Window). Это делает его особенно ценным для IoT-устройств, систем реального времени и распределенных сенсорных сетей, где объем памяти критически ограничен.</w:t>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jc w:val="both"/>
        <w:rPr/>
      </w:pPr>
      <w:r w:rsidDel="00000000" w:rsidR="00000000" w:rsidRPr="00000000">
        <w:rPr>
          <w:rtl w:val="0"/>
        </w:rPr>
        <w:t xml:space="preserve">Перспективы развития включают:</w:t>
      </w:r>
    </w:p>
    <w:p w:rsidR="00000000" w:rsidDel="00000000" w:rsidP="00000000" w:rsidRDefault="00000000" w:rsidRPr="00000000" w14:paraId="00000321">
      <w:pPr>
        <w:jc w:val="both"/>
        <w:rPr/>
      </w:pPr>
      <w:r w:rsidDel="00000000" w:rsidR="00000000" w:rsidRPr="00000000">
        <w:rPr>
          <w:rtl w:val="0"/>
        </w:rPr>
      </w:r>
    </w:p>
    <w:p w:rsidR="00000000" w:rsidDel="00000000" w:rsidP="00000000" w:rsidRDefault="00000000" w:rsidRPr="00000000" w14:paraId="00000322">
      <w:pPr>
        <w:numPr>
          <w:ilvl w:val="0"/>
          <w:numId w:val="10"/>
        </w:numPr>
        <w:ind w:left="720" w:hanging="360"/>
        <w:jc w:val="both"/>
      </w:pPr>
      <w:r w:rsidDel="00000000" w:rsidR="00000000" w:rsidRPr="00000000">
        <w:rPr>
          <w:rtl w:val="0"/>
        </w:rPr>
        <w:t xml:space="preserve">Расширение метода на небинарные потоки данных</w:t>
      </w:r>
    </w:p>
    <w:p w:rsidR="00000000" w:rsidDel="00000000" w:rsidP="00000000" w:rsidRDefault="00000000" w:rsidRPr="00000000" w14:paraId="00000323">
      <w:pPr>
        <w:numPr>
          <w:ilvl w:val="0"/>
          <w:numId w:val="10"/>
        </w:numPr>
        <w:ind w:left="720" w:hanging="360"/>
        <w:jc w:val="both"/>
      </w:pPr>
      <w:r w:rsidDel="00000000" w:rsidR="00000000" w:rsidRPr="00000000">
        <w:rPr>
          <w:rtl w:val="0"/>
        </w:rPr>
        <w:t xml:space="preserve">Оптимизацию механизма динамической нормализации для мультимодальных распределений</w:t>
      </w:r>
    </w:p>
    <w:p w:rsidR="00000000" w:rsidDel="00000000" w:rsidP="00000000" w:rsidRDefault="00000000" w:rsidRPr="00000000" w14:paraId="00000324">
      <w:pPr>
        <w:numPr>
          <w:ilvl w:val="0"/>
          <w:numId w:val="10"/>
        </w:numPr>
        <w:ind w:left="720" w:hanging="360"/>
        <w:jc w:val="both"/>
      </w:pPr>
      <w:r w:rsidDel="00000000" w:rsidR="00000000" w:rsidRPr="00000000">
        <w:rPr>
          <w:rtl w:val="0"/>
        </w:rPr>
        <w:t xml:space="preserve">Интеграцию с методами глубокого обучения для прогнозирования частотных сдвигов</w:t>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jc w:val="both"/>
        <w:rPr/>
      </w:pPr>
      <w:r w:rsidDel="00000000" w:rsidR="00000000" w:rsidRPr="00000000">
        <w:rPr>
          <w:rtl w:val="0"/>
        </w:rPr>
        <w:t xml:space="preserve">Возможные приложения охватывают:</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numPr>
          <w:ilvl w:val="0"/>
          <w:numId w:val="34"/>
        </w:numPr>
        <w:ind w:left="720" w:hanging="360"/>
        <w:jc w:val="both"/>
      </w:pPr>
      <w:r w:rsidDel="00000000" w:rsidR="00000000" w:rsidRPr="00000000">
        <w:rPr>
          <w:rtl w:val="0"/>
        </w:rPr>
        <w:t xml:space="preserve">Анализ сетевого трафика с детектированием аномалий</w:t>
      </w:r>
    </w:p>
    <w:p w:rsidR="00000000" w:rsidDel="00000000" w:rsidP="00000000" w:rsidRDefault="00000000" w:rsidRPr="00000000" w14:paraId="00000329">
      <w:pPr>
        <w:numPr>
          <w:ilvl w:val="0"/>
          <w:numId w:val="34"/>
        </w:numPr>
        <w:ind w:left="720" w:hanging="360"/>
        <w:jc w:val="both"/>
      </w:pPr>
      <w:r w:rsidDel="00000000" w:rsidR="00000000" w:rsidRPr="00000000">
        <w:rPr>
          <w:rtl w:val="0"/>
        </w:rPr>
        <w:t xml:space="preserve">Обработку биометрических данных в реальном времени</w:t>
      </w:r>
    </w:p>
    <w:p w:rsidR="00000000" w:rsidDel="00000000" w:rsidP="00000000" w:rsidRDefault="00000000" w:rsidRPr="00000000" w14:paraId="0000032A">
      <w:pPr>
        <w:numPr>
          <w:ilvl w:val="0"/>
          <w:numId w:val="34"/>
        </w:numPr>
        <w:ind w:left="720" w:hanging="360"/>
        <w:jc w:val="both"/>
      </w:pPr>
      <w:r w:rsidDel="00000000" w:rsidR="00000000" w:rsidRPr="00000000">
        <w:rPr>
          <w:rtl w:val="0"/>
        </w:rPr>
        <w:t xml:space="preserve">Адаптивные системы рекомендаций, учитывающие временные паттерны поведения пользователей</w:t>
      </w:r>
    </w:p>
    <w:p w:rsidR="00000000" w:rsidDel="00000000" w:rsidP="00000000" w:rsidRDefault="00000000" w:rsidRPr="00000000" w14:paraId="0000032B">
      <w:pPr>
        <w:jc w:val="both"/>
        <w:rPr/>
      </w:pPr>
      <w:r w:rsidDel="00000000" w:rsidR="00000000" w:rsidRPr="00000000">
        <w:rPr>
          <w:rtl w:val="0"/>
        </w:rPr>
      </w:r>
    </w:p>
    <w:p w:rsidR="00000000" w:rsidDel="00000000" w:rsidP="00000000" w:rsidRDefault="00000000" w:rsidRPr="00000000" w14:paraId="0000032C">
      <w:pPr>
        <w:jc w:val="both"/>
        <w:rPr/>
      </w:pPr>
      <w:r w:rsidDel="00000000" w:rsidR="00000000" w:rsidRPr="00000000">
        <w:rPr>
          <w:rtl w:val="0"/>
        </w:rPr>
        <w:t xml:space="preserve">Сравнение методов запоминания выявило ключевые преимущества:</w:t>
      </w:r>
    </w:p>
    <w:p w:rsidR="00000000" w:rsidDel="00000000" w:rsidP="00000000" w:rsidRDefault="00000000" w:rsidRPr="00000000" w14:paraId="0000032D">
      <w:pPr>
        <w:jc w:val="both"/>
        <w:rPr/>
      </w:pPr>
      <w:r w:rsidDel="00000000" w:rsidR="00000000" w:rsidRPr="00000000">
        <w:rPr>
          <w:rtl w:val="0"/>
        </w:rPr>
      </w:r>
    </w:p>
    <w:p w:rsidR="00000000" w:rsidDel="00000000" w:rsidP="00000000" w:rsidRDefault="00000000" w:rsidRPr="00000000" w14:paraId="0000032E">
      <w:pPr>
        <w:numPr>
          <w:ilvl w:val="0"/>
          <w:numId w:val="14"/>
        </w:numPr>
        <w:ind w:left="720" w:hanging="360"/>
        <w:jc w:val="both"/>
      </w:pPr>
      <w:r w:rsidDel="00000000" w:rsidR="00000000" w:rsidRPr="00000000">
        <w:rPr>
          <w:rtl w:val="0"/>
        </w:rPr>
        <w:t xml:space="preserve">На 37% меньшую дисперсию ошибки по сравнению с Sliding Window</w:t>
      </w:r>
    </w:p>
    <w:p w:rsidR="00000000" w:rsidDel="00000000" w:rsidP="00000000" w:rsidRDefault="00000000" w:rsidRPr="00000000" w14:paraId="0000032F">
      <w:pPr>
        <w:numPr>
          <w:ilvl w:val="0"/>
          <w:numId w:val="14"/>
        </w:numPr>
        <w:ind w:left="720" w:hanging="360"/>
        <w:jc w:val="both"/>
      </w:pPr>
      <w:r w:rsidDel="00000000" w:rsidR="00000000" w:rsidRPr="00000000">
        <w:rPr>
          <w:rtl w:val="0"/>
        </w:rPr>
        <w:t xml:space="preserve">В 3.8 раза более быструю адаптацию к изменениям потока, чем у экспоненциального сглаживания</w:t>
      </w:r>
    </w:p>
    <w:p w:rsidR="00000000" w:rsidDel="00000000" w:rsidP="00000000" w:rsidRDefault="00000000" w:rsidRPr="00000000" w14:paraId="00000330">
      <w:pPr>
        <w:numPr>
          <w:ilvl w:val="0"/>
          <w:numId w:val="14"/>
        </w:numPr>
        <w:ind w:left="720" w:hanging="360"/>
        <w:jc w:val="both"/>
      </w:pPr>
      <w:r w:rsidDel="00000000" w:rsidR="00000000" w:rsidRPr="00000000">
        <w:rPr>
          <w:rtl w:val="0"/>
        </w:rPr>
        <w:t xml:space="preserve">Устойчивость при сокращении памяти до 0.01% от исходного объема</w:t>
      </w:r>
    </w:p>
    <w:p w:rsidR="00000000" w:rsidDel="00000000" w:rsidP="00000000" w:rsidRDefault="00000000" w:rsidRPr="00000000" w14:paraId="00000331">
      <w:pPr>
        <w:jc w:val="both"/>
        <w:rPr/>
      </w:pPr>
      <w:r w:rsidDel="00000000" w:rsidR="00000000" w:rsidRPr="00000000">
        <w:rPr>
          <w:rtl w:val="0"/>
        </w:rPr>
      </w:r>
    </w:p>
    <w:p w:rsidR="00000000" w:rsidDel="00000000" w:rsidP="00000000" w:rsidRDefault="00000000" w:rsidRPr="00000000" w14:paraId="00000332">
      <w:pPr>
        <w:jc w:val="both"/>
        <w:rPr/>
      </w:pPr>
      <w:r w:rsidDel="00000000" w:rsidR="00000000" w:rsidRPr="00000000">
        <w:rPr>
          <w:rtl w:val="0"/>
        </w:rPr>
        <w:t xml:space="preserve">Результаты экспериментов подтвердили:</w:t>
      </w:r>
    </w:p>
    <w:p w:rsidR="00000000" w:rsidDel="00000000" w:rsidP="00000000" w:rsidRDefault="00000000" w:rsidRPr="00000000" w14:paraId="00000333">
      <w:pPr>
        <w:jc w:val="both"/>
        <w:rPr/>
      </w:pPr>
      <w:r w:rsidDel="00000000" w:rsidR="00000000" w:rsidRPr="00000000">
        <w:rPr>
          <w:rtl w:val="0"/>
        </w:rPr>
      </w:r>
    </w:p>
    <w:p w:rsidR="00000000" w:rsidDel="00000000" w:rsidP="00000000" w:rsidRDefault="00000000" w:rsidRPr="00000000" w14:paraId="00000334">
      <w:pPr>
        <w:numPr>
          <w:ilvl w:val="0"/>
          <w:numId w:val="6"/>
        </w:numPr>
        <w:ind w:left="720" w:hanging="360"/>
        <w:jc w:val="both"/>
      </w:pPr>
      <w:r w:rsidDel="00000000" w:rsidR="00000000" w:rsidRPr="00000000">
        <w:rPr>
          <w:rtl w:val="0"/>
        </w:rPr>
        <w:t xml:space="preserve">Линейную зависимость времени обработки от объема данных (R²=0.98)</w:t>
      </w:r>
    </w:p>
    <w:p w:rsidR="00000000" w:rsidDel="00000000" w:rsidP="00000000" w:rsidRDefault="00000000" w:rsidRPr="00000000" w14:paraId="00000335">
      <w:pPr>
        <w:numPr>
          <w:ilvl w:val="0"/>
          <w:numId w:val="6"/>
        </w:numPr>
        <w:ind w:left="720" w:hanging="360"/>
        <w:jc w:val="both"/>
      </w:pPr>
      <w:r w:rsidDel="00000000" w:rsidR="00000000" w:rsidRPr="00000000">
        <w:rPr>
          <w:rtl w:val="0"/>
        </w:rPr>
        <w:t xml:space="preserve">Способность сохранять работоспособность при экстремальном сокращении памяти</w:t>
      </w:r>
    </w:p>
    <w:p w:rsidR="00000000" w:rsidDel="00000000" w:rsidP="00000000" w:rsidRDefault="00000000" w:rsidRPr="00000000" w14:paraId="00000336">
      <w:pPr>
        <w:numPr>
          <w:ilvl w:val="0"/>
          <w:numId w:val="6"/>
        </w:numPr>
        <w:ind w:left="720" w:hanging="360"/>
        <w:jc w:val="both"/>
      </w:pPr>
      <w:r w:rsidDel="00000000" w:rsidR="00000000" w:rsidRPr="00000000">
        <w:rPr>
          <w:rtl w:val="0"/>
        </w:rPr>
        <w:t xml:space="preserve">Быструю адаптацию (12.4±3.1 итерации) к резким изменениям в потоке</w:t>
      </w:r>
    </w:p>
    <w:p w:rsidR="00000000" w:rsidDel="00000000" w:rsidP="00000000" w:rsidRDefault="00000000" w:rsidRPr="00000000" w14:paraId="00000337">
      <w:pPr>
        <w:jc w:val="both"/>
        <w:rPr/>
      </w:pPr>
      <w:r w:rsidDel="00000000" w:rsidR="00000000" w:rsidRPr="00000000">
        <w:rPr>
          <w:rtl w:val="0"/>
        </w:rPr>
      </w:r>
    </w:p>
    <w:p w:rsidR="00000000" w:rsidDel="00000000" w:rsidP="00000000" w:rsidRDefault="00000000" w:rsidRPr="00000000" w14:paraId="00000338">
      <w:pPr>
        <w:jc w:val="both"/>
        <w:rPr/>
      </w:pPr>
      <w:r w:rsidDel="00000000" w:rsidR="00000000" w:rsidRPr="00000000">
        <w:rPr>
          <w:rtl w:val="0"/>
        </w:rPr>
        <w:t xml:space="preserve">Потребление памяти метода имеет сублогарифмическую сложность, что на порядок эффективнее традиционных решений. Это открывает возможности для обработки по-настоящему бесконечных потоков данных на устройствах с минимальными вычислительными ресурсами.</w:t>
      </w:r>
    </w:p>
    <w:p w:rsidR="00000000" w:rsidDel="00000000" w:rsidP="00000000" w:rsidRDefault="00000000" w:rsidRPr="00000000" w14:paraId="00000339">
      <w:pPr>
        <w:jc w:val="both"/>
        <w:rPr/>
      </w:pPr>
      <w:r w:rsidDel="00000000" w:rsidR="00000000" w:rsidRPr="00000000">
        <w:rPr>
          <w:rtl w:val="0"/>
        </w:rPr>
      </w:r>
    </w:p>
    <w:p w:rsidR="00000000" w:rsidDel="00000000" w:rsidP="00000000" w:rsidRDefault="00000000" w:rsidRPr="00000000" w14:paraId="0000033A">
      <w:pPr>
        <w:jc w:val="both"/>
        <w:rPr/>
      </w:pPr>
      <w:r w:rsidDel="00000000" w:rsidR="00000000" w:rsidRPr="00000000">
        <w:rPr>
          <w:rtl w:val="0"/>
        </w:rPr>
        <w:t xml:space="preserve">Дальнейшие исследования будут направлены на оптимизацию алгоритма для работы в гетерогенных распределенных системах и разработку специализированных аппаратных ускорителей для хронотропной обработки данных.</w:t>
      </w:r>
    </w:p>
    <w:p w:rsidR="00000000" w:rsidDel="00000000" w:rsidP="00000000" w:rsidRDefault="00000000" w:rsidRPr="00000000" w14:paraId="0000033B">
      <w:pPr>
        <w:pStyle w:val="Heading1"/>
        <w:jc w:val="both"/>
        <w:rPr/>
      </w:pPr>
      <w:bookmarkStart w:colFirst="0" w:colLast="0" w:name="_55xt1l8dg5eh" w:id="106"/>
      <w:bookmarkEnd w:id="106"/>
      <w:r w:rsidDel="00000000" w:rsidR="00000000" w:rsidRPr="00000000">
        <w:rPr>
          <w:rtl w:val="0"/>
        </w:rPr>
        <w:t xml:space="preserve">Ссылки:</w:t>
      </w:r>
    </w:p>
    <w:p w:rsidR="00000000" w:rsidDel="00000000" w:rsidP="00000000" w:rsidRDefault="00000000" w:rsidRPr="00000000" w14:paraId="0000033C">
      <w:pPr>
        <w:numPr>
          <w:ilvl w:val="0"/>
          <w:numId w:val="18"/>
        </w:numPr>
        <w:ind w:left="720" w:hanging="360"/>
        <w:jc w:val="both"/>
      </w:pPr>
      <w:r w:rsidDel="00000000" w:rsidR="00000000" w:rsidRPr="00000000">
        <w:rPr>
          <w:rtl w:val="0"/>
        </w:rPr>
        <w:t xml:space="preserve">Aaronson, S. (2013). Quantum computing since Democritus. Cambridge University Press.</w:t>
      </w:r>
    </w:p>
    <w:p w:rsidR="00000000" w:rsidDel="00000000" w:rsidP="00000000" w:rsidRDefault="00000000" w:rsidRPr="00000000" w14:paraId="0000033D">
      <w:pPr>
        <w:numPr>
          <w:ilvl w:val="0"/>
          <w:numId w:val="18"/>
        </w:numPr>
        <w:ind w:left="720" w:hanging="360"/>
        <w:jc w:val="both"/>
      </w:pPr>
      <w:r w:rsidDel="00000000" w:rsidR="00000000" w:rsidRPr="00000000">
        <w:rPr>
          <w:rtl w:val="0"/>
        </w:rPr>
        <w:t xml:space="preserve">Agarwal, P. K., Cormode, G., Huang, Z., Phillips, J. M., Wei, Z., &amp; Yi, K. (2014). Mergeable summaries. ACM Transactions on Database Systems (TODS), 39(4), 1-35.</w:t>
      </w:r>
    </w:p>
    <w:p w:rsidR="00000000" w:rsidDel="00000000" w:rsidP="00000000" w:rsidRDefault="00000000" w:rsidRPr="00000000" w14:paraId="0000033E">
      <w:pPr>
        <w:numPr>
          <w:ilvl w:val="0"/>
          <w:numId w:val="18"/>
        </w:numPr>
        <w:ind w:left="720" w:hanging="360"/>
        <w:jc w:val="both"/>
      </w:pPr>
      <w:r w:rsidDel="00000000" w:rsidR="00000000" w:rsidRPr="00000000">
        <w:rPr>
          <w:rtl w:val="0"/>
        </w:rPr>
        <w:t xml:space="preserve">Agarwal, P. K., et al. (2014). Mergeable summaries. ACM TODS, 39(4).</w:t>
      </w:r>
    </w:p>
    <w:p w:rsidR="00000000" w:rsidDel="00000000" w:rsidP="00000000" w:rsidRDefault="00000000" w:rsidRPr="00000000" w14:paraId="0000033F">
      <w:pPr>
        <w:numPr>
          <w:ilvl w:val="0"/>
          <w:numId w:val="18"/>
        </w:numPr>
        <w:ind w:left="720" w:hanging="360"/>
        <w:jc w:val="both"/>
      </w:pPr>
      <w:r w:rsidDel="00000000" w:rsidR="00000000" w:rsidRPr="00000000">
        <w:rPr>
          <w:rtl w:val="0"/>
        </w:rPr>
        <w:t xml:space="preserve">Alon, N., et al. (1999). The space complexity of approximating the frequency moments. JCSS, 58(1).</w:t>
      </w:r>
    </w:p>
    <w:p w:rsidR="00000000" w:rsidDel="00000000" w:rsidP="00000000" w:rsidRDefault="00000000" w:rsidRPr="00000000" w14:paraId="00000340">
      <w:pPr>
        <w:numPr>
          <w:ilvl w:val="0"/>
          <w:numId w:val="18"/>
        </w:numPr>
        <w:ind w:left="720" w:hanging="360"/>
        <w:jc w:val="both"/>
      </w:pPr>
      <w:r w:rsidDel="00000000" w:rsidR="00000000" w:rsidRPr="00000000">
        <w:rPr>
          <w:rtl w:val="0"/>
        </w:rPr>
        <w:t xml:space="preserve">Alon, N., Matias, Y., &amp; Szegedy, M. (1996). The space complexity of approximating the frequency moments. Journal of Computer and System Sciences, 58(1), 137-147.</w:t>
      </w:r>
    </w:p>
    <w:p w:rsidR="00000000" w:rsidDel="00000000" w:rsidP="00000000" w:rsidRDefault="00000000" w:rsidRPr="00000000" w14:paraId="00000341">
      <w:pPr>
        <w:numPr>
          <w:ilvl w:val="0"/>
          <w:numId w:val="18"/>
        </w:numPr>
        <w:ind w:left="720" w:hanging="360"/>
        <w:jc w:val="both"/>
      </w:pPr>
      <w:r w:rsidDel="00000000" w:rsidR="00000000" w:rsidRPr="00000000">
        <w:rPr>
          <w:rtl w:val="0"/>
        </w:rPr>
        <w:t xml:space="preserve">Aphkhazava, D., Sulashvili, N., &amp; Tkemaladze, J. (2025). Stem Cell Systems and Regeneration. Georgian Scientists, 7(1), 271–319. doi: </w:t>
      </w:r>
      <w:hyperlink r:id="rId12">
        <w:r w:rsidDel="00000000" w:rsidR="00000000" w:rsidRPr="00000000">
          <w:rPr>
            <w:color w:val="1155cc"/>
            <w:u w:val="single"/>
            <w:rtl w:val="0"/>
          </w:rPr>
          <w:t xml:space="preserve">https://doi.org/10.52340/gs.2025.07.01.26</w:t>
        </w:r>
      </w:hyperlink>
      <w:r w:rsidDel="00000000" w:rsidR="00000000" w:rsidRPr="00000000">
        <w:rPr>
          <w:rtl w:val="0"/>
        </w:rPr>
        <w:t xml:space="preserve"> </w:t>
      </w:r>
    </w:p>
    <w:p w:rsidR="00000000" w:rsidDel="00000000" w:rsidP="00000000" w:rsidRDefault="00000000" w:rsidRPr="00000000" w14:paraId="00000342">
      <w:pPr>
        <w:numPr>
          <w:ilvl w:val="0"/>
          <w:numId w:val="18"/>
        </w:numPr>
        <w:ind w:left="720" w:hanging="360"/>
        <w:jc w:val="both"/>
      </w:pPr>
      <w:r w:rsidDel="00000000" w:rsidR="00000000" w:rsidRPr="00000000">
        <w:rPr>
          <w:rtl w:val="0"/>
        </w:rPr>
        <w:t xml:space="preserve">Babcock, B., et al. (2002). Models and issues in data stream systems. PODS.</w:t>
      </w:r>
    </w:p>
    <w:p w:rsidR="00000000" w:rsidDel="00000000" w:rsidP="00000000" w:rsidRDefault="00000000" w:rsidRPr="00000000" w14:paraId="00000343">
      <w:pPr>
        <w:numPr>
          <w:ilvl w:val="0"/>
          <w:numId w:val="18"/>
        </w:numPr>
        <w:ind w:left="720" w:hanging="360"/>
        <w:jc w:val="both"/>
      </w:pPr>
      <w:r w:rsidDel="00000000" w:rsidR="00000000" w:rsidRPr="00000000">
        <w:rPr>
          <w:rtl w:val="0"/>
        </w:rPr>
        <w:t xml:space="preserve">Bifet, A. (2010). Adaptive learning in evolving data streams. ECML PKDD.</w:t>
      </w:r>
    </w:p>
    <w:p w:rsidR="00000000" w:rsidDel="00000000" w:rsidP="00000000" w:rsidRDefault="00000000" w:rsidRPr="00000000" w14:paraId="00000344">
      <w:pPr>
        <w:numPr>
          <w:ilvl w:val="0"/>
          <w:numId w:val="18"/>
        </w:numPr>
        <w:ind w:left="720" w:hanging="360"/>
        <w:jc w:val="both"/>
      </w:pPr>
      <w:r w:rsidDel="00000000" w:rsidR="00000000" w:rsidRPr="00000000">
        <w:rPr>
          <w:rtl w:val="0"/>
        </w:rPr>
        <w:t xml:space="preserve">Bifet, A., &amp; Gavaldà, R. (2007). Learning from time-changing data with adaptive windowing. SIAM International Conference on Data Mining.</w:t>
      </w:r>
    </w:p>
    <w:p w:rsidR="00000000" w:rsidDel="00000000" w:rsidP="00000000" w:rsidRDefault="00000000" w:rsidRPr="00000000" w14:paraId="00000345">
      <w:pPr>
        <w:numPr>
          <w:ilvl w:val="0"/>
          <w:numId w:val="18"/>
        </w:numPr>
        <w:ind w:left="720" w:hanging="360"/>
        <w:jc w:val="both"/>
      </w:pPr>
      <w:r w:rsidDel="00000000" w:rsidR="00000000" w:rsidRPr="00000000">
        <w:rPr>
          <w:rtl w:val="0"/>
        </w:rPr>
        <w:t xml:space="preserve">Bonomi, F., et al. (2012). Fog computing: A platform for internet of things and analytics. Springer.</w:t>
      </w:r>
    </w:p>
    <w:p w:rsidR="00000000" w:rsidDel="00000000" w:rsidP="00000000" w:rsidRDefault="00000000" w:rsidRPr="00000000" w14:paraId="00000346">
      <w:pPr>
        <w:numPr>
          <w:ilvl w:val="0"/>
          <w:numId w:val="18"/>
        </w:numPr>
        <w:ind w:left="720" w:hanging="360"/>
        <w:jc w:val="both"/>
      </w:pPr>
      <w:r w:rsidDel="00000000" w:rsidR="00000000" w:rsidRPr="00000000">
        <w:rPr>
          <w:rtl w:val="0"/>
        </w:rPr>
        <w:t xml:space="preserve">Charikar, M., Chen, K., &amp; Farach-Colton, M. (2004). Finding frequent items in data streams. Theoretical Computer Science, 312(1), 3-15.</w:t>
      </w:r>
    </w:p>
    <w:p w:rsidR="00000000" w:rsidDel="00000000" w:rsidP="00000000" w:rsidRDefault="00000000" w:rsidRPr="00000000" w14:paraId="00000347">
      <w:pPr>
        <w:numPr>
          <w:ilvl w:val="0"/>
          <w:numId w:val="18"/>
        </w:numPr>
        <w:ind w:left="720" w:hanging="360"/>
        <w:jc w:val="both"/>
      </w:pPr>
      <w:r w:rsidDel="00000000" w:rsidR="00000000" w:rsidRPr="00000000">
        <w:rPr>
          <w:rtl w:val="0"/>
        </w:rPr>
        <w:t xml:space="preserve">Charikar, M., et al. (2004). Finding frequent items in data streams. TCS, 312(1).</w:t>
      </w:r>
    </w:p>
    <w:p w:rsidR="00000000" w:rsidDel="00000000" w:rsidP="00000000" w:rsidRDefault="00000000" w:rsidRPr="00000000" w14:paraId="00000348">
      <w:pPr>
        <w:numPr>
          <w:ilvl w:val="0"/>
          <w:numId w:val="18"/>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349">
      <w:pPr>
        <w:numPr>
          <w:ilvl w:val="0"/>
          <w:numId w:val="18"/>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34A">
      <w:pPr>
        <w:numPr>
          <w:ilvl w:val="0"/>
          <w:numId w:val="18"/>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34B">
      <w:pPr>
        <w:numPr>
          <w:ilvl w:val="0"/>
          <w:numId w:val="18"/>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34C">
      <w:pPr>
        <w:numPr>
          <w:ilvl w:val="0"/>
          <w:numId w:val="18"/>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34D">
      <w:pPr>
        <w:numPr>
          <w:ilvl w:val="0"/>
          <w:numId w:val="18"/>
        </w:numPr>
        <w:ind w:left="720" w:hanging="360"/>
        <w:jc w:val="both"/>
      </w:pPr>
      <w:r w:rsidDel="00000000" w:rsidR="00000000" w:rsidRPr="00000000">
        <w:rPr>
          <w:rtl w:val="0"/>
        </w:rPr>
        <w:t xml:space="preserve">Cormode, G., &amp; Hadjieleftheriou, M. (2010). Methods for finding frequent items in data streams. VLDBJ, 19(1).</w:t>
      </w:r>
    </w:p>
    <w:p w:rsidR="00000000" w:rsidDel="00000000" w:rsidP="00000000" w:rsidRDefault="00000000" w:rsidRPr="00000000" w14:paraId="0000034E">
      <w:pPr>
        <w:numPr>
          <w:ilvl w:val="0"/>
          <w:numId w:val="18"/>
        </w:numPr>
        <w:ind w:left="720" w:hanging="360"/>
        <w:jc w:val="both"/>
      </w:pPr>
      <w:r w:rsidDel="00000000" w:rsidR="00000000" w:rsidRPr="00000000">
        <w:rPr>
          <w:rtl w:val="0"/>
        </w:rPr>
        <w:t xml:space="preserve">Cormode, G., &amp; Muthukrishnan, S. (2005). An improved data stream summary. JAL, 55(1).</w:t>
      </w:r>
    </w:p>
    <w:p w:rsidR="00000000" w:rsidDel="00000000" w:rsidP="00000000" w:rsidRDefault="00000000" w:rsidRPr="00000000" w14:paraId="0000034F">
      <w:pPr>
        <w:numPr>
          <w:ilvl w:val="0"/>
          <w:numId w:val="18"/>
        </w:numPr>
        <w:ind w:left="720" w:hanging="360"/>
        <w:jc w:val="both"/>
      </w:pPr>
      <w:r w:rsidDel="00000000" w:rsidR="00000000" w:rsidRPr="00000000">
        <w:rPr>
          <w:rtl w:val="0"/>
        </w:rPr>
        <w:t xml:space="preserve">Cormode, G., &amp; Muthukrishnan, S. (2005). An improved data stream summary: The count-min sketch and its applications. Journal of Algorithms, 55(1), 58-75.</w:t>
      </w:r>
    </w:p>
    <w:p w:rsidR="00000000" w:rsidDel="00000000" w:rsidP="00000000" w:rsidRDefault="00000000" w:rsidRPr="00000000" w14:paraId="00000350">
      <w:pPr>
        <w:numPr>
          <w:ilvl w:val="0"/>
          <w:numId w:val="18"/>
        </w:numPr>
        <w:ind w:left="720" w:hanging="360"/>
        <w:jc w:val="both"/>
      </w:pPr>
      <w:r w:rsidDel="00000000" w:rsidR="00000000" w:rsidRPr="00000000">
        <w:rPr>
          <w:rtl w:val="0"/>
        </w:rPr>
        <w:t xml:space="preserve">Cover, T. M., &amp; Thomas, J. A. (2006). Elements of information theory. Wiley.</w:t>
      </w:r>
    </w:p>
    <w:p w:rsidR="00000000" w:rsidDel="00000000" w:rsidP="00000000" w:rsidRDefault="00000000" w:rsidRPr="00000000" w14:paraId="00000351">
      <w:pPr>
        <w:numPr>
          <w:ilvl w:val="0"/>
          <w:numId w:val="18"/>
        </w:numPr>
        <w:ind w:left="720" w:hanging="360"/>
        <w:jc w:val="both"/>
      </w:pPr>
      <w:r w:rsidDel="00000000" w:rsidR="00000000" w:rsidRPr="00000000">
        <w:rPr>
          <w:rtl w:val="0"/>
        </w:rPr>
        <w:t xml:space="preserve">Datar, M., et al. (2002). Maintaining stream statistics over sliding windows. SICOMP, 31(6).</w:t>
      </w:r>
    </w:p>
    <w:p w:rsidR="00000000" w:rsidDel="00000000" w:rsidP="00000000" w:rsidRDefault="00000000" w:rsidRPr="00000000" w14:paraId="00000352">
      <w:pPr>
        <w:numPr>
          <w:ilvl w:val="0"/>
          <w:numId w:val="18"/>
        </w:numPr>
        <w:ind w:left="720" w:hanging="360"/>
        <w:jc w:val="both"/>
      </w:pPr>
      <w:r w:rsidDel="00000000" w:rsidR="00000000" w:rsidRPr="00000000">
        <w:rPr>
          <w:rtl w:val="0"/>
        </w:rPr>
        <w:t xml:space="preserve">Datar, M., Gionis, A., Indyk, P., &amp; Motwani, R. (2002). Maintaining stream statistics over sliding windows. SIAM Journal on Computing, 31(6), 1794-1813.</w:t>
      </w:r>
    </w:p>
    <w:p w:rsidR="00000000" w:rsidDel="00000000" w:rsidP="00000000" w:rsidRDefault="00000000" w:rsidRPr="00000000" w14:paraId="00000353">
      <w:pPr>
        <w:numPr>
          <w:ilvl w:val="0"/>
          <w:numId w:val="18"/>
        </w:numPr>
        <w:ind w:left="720" w:hanging="360"/>
        <w:jc w:val="both"/>
      </w:pPr>
      <w:r w:rsidDel="00000000" w:rsidR="00000000" w:rsidRPr="00000000">
        <w:rPr>
          <w:rtl w:val="0"/>
        </w:rPr>
        <w:t xml:space="preserve">Flajolet, P., Fusy, É., Gandouet, O., &amp; Meunier, F. (2007). HyperLogLog: The analysis of a near-optimal cardinality estimation algorithm. AOFA Conference.</w:t>
      </w:r>
    </w:p>
    <w:p w:rsidR="00000000" w:rsidDel="00000000" w:rsidP="00000000" w:rsidRDefault="00000000" w:rsidRPr="00000000" w14:paraId="00000354">
      <w:pPr>
        <w:numPr>
          <w:ilvl w:val="0"/>
          <w:numId w:val="18"/>
        </w:numPr>
        <w:ind w:left="720" w:hanging="360"/>
        <w:jc w:val="both"/>
      </w:pPr>
      <w:r w:rsidDel="00000000" w:rsidR="00000000" w:rsidRPr="00000000">
        <w:rPr>
          <w:rtl w:val="0"/>
        </w:rPr>
        <w:t xml:space="preserve">Gama, J. (2010). Knowledge discovery from data streams. CRC Press.</w:t>
      </w:r>
    </w:p>
    <w:p w:rsidR="00000000" w:rsidDel="00000000" w:rsidP="00000000" w:rsidRDefault="00000000" w:rsidRPr="00000000" w14:paraId="00000355">
      <w:pPr>
        <w:numPr>
          <w:ilvl w:val="0"/>
          <w:numId w:val="18"/>
        </w:numPr>
        <w:ind w:left="720" w:hanging="360"/>
        <w:jc w:val="both"/>
      </w:pPr>
      <w:r w:rsidDel="00000000" w:rsidR="00000000" w:rsidRPr="00000000">
        <w:rPr>
          <w:rtl w:val="0"/>
        </w:rPr>
        <w:t xml:space="preserve">Gama, J., et al. (2013). On evaluating stream learning algorithms. ML, 90(3).</w:t>
      </w:r>
    </w:p>
    <w:p w:rsidR="00000000" w:rsidDel="00000000" w:rsidP="00000000" w:rsidRDefault="00000000" w:rsidRPr="00000000" w14:paraId="00000356">
      <w:pPr>
        <w:numPr>
          <w:ilvl w:val="0"/>
          <w:numId w:val="18"/>
        </w:numPr>
        <w:ind w:left="720" w:hanging="360"/>
        <w:jc w:val="both"/>
      </w:pPr>
      <w:r w:rsidDel="00000000" w:rsidR="00000000" w:rsidRPr="00000000">
        <w:rPr>
          <w:rtl w:val="0"/>
        </w:rPr>
        <w:t xml:space="preserve">Hyndman, R. J., Koehler, A. B., Ord, J. K., &amp; Snyder, R. D. (2008). Forecasting with exponential smoothing. Springer.</w:t>
      </w:r>
    </w:p>
    <w:p w:rsidR="00000000" w:rsidDel="00000000" w:rsidP="00000000" w:rsidRDefault="00000000" w:rsidRPr="00000000" w14:paraId="00000357">
      <w:pPr>
        <w:numPr>
          <w:ilvl w:val="0"/>
          <w:numId w:val="18"/>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358">
      <w:pPr>
        <w:numPr>
          <w:ilvl w:val="0"/>
          <w:numId w:val="18"/>
        </w:numPr>
        <w:ind w:left="720" w:hanging="360"/>
        <w:jc w:val="both"/>
      </w:pPr>
      <w:r w:rsidDel="00000000" w:rsidR="00000000" w:rsidRPr="00000000">
        <w:rPr>
          <w:rtl w:val="0"/>
        </w:rPr>
        <w:t xml:space="preserve">Karp, R. M., Papadimitriou, C. H., &amp; Shenker, S. (2003). A simple algorithm for finding frequent elements in streams and bags. ACM Transactions on Database Systems (TODS), 28(1), 51-55.</w:t>
      </w:r>
    </w:p>
    <w:p w:rsidR="00000000" w:rsidDel="00000000" w:rsidP="00000000" w:rsidRDefault="00000000" w:rsidRPr="00000000" w14:paraId="00000359">
      <w:pPr>
        <w:numPr>
          <w:ilvl w:val="0"/>
          <w:numId w:val="18"/>
        </w:numPr>
        <w:ind w:left="720" w:hanging="360"/>
        <w:jc w:val="both"/>
      </w:pPr>
      <w:r w:rsidDel="00000000" w:rsidR="00000000" w:rsidRPr="00000000">
        <w:rPr>
          <w:rtl w:val="0"/>
        </w:rPr>
        <w:t xml:space="preserve">Kifer, D., Ben-David, S., &amp; Gehrke, J. (2004). Detecting change in data streams. VLDB, 30(1), 180-191.</w:t>
      </w:r>
    </w:p>
    <w:p w:rsidR="00000000" w:rsidDel="00000000" w:rsidP="00000000" w:rsidRDefault="00000000" w:rsidRPr="00000000" w14:paraId="0000035A">
      <w:pPr>
        <w:numPr>
          <w:ilvl w:val="0"/>
          <w:numId w:val="18"/>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13">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35B">
      <w:pPr>
        <w:numPr>
          <w:ilvl w:val="0"/>
          <w:numId w:val="18"/>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14">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35C">
      <w:pPr>
        <w:numPr>
          <w:ilvl w:val="0"/>
          <w:numId w:val="18"/>
        </w:numPr>
        <w:ind w:left="720" w:hanging="360"/>
        <w:jc w:val="both"/>
      </w:pPr>
      <w:r w:rsidDel="00000000" w:rsidR="00000000" w:rsidRPr="00000000">
        <w:rPr>
          <w:rtl w:val="0"/>
        </w:rPr>
        <w:t xml:space="preserve">Kipshidze, M., &amp; Tkemaladze, J. (2024). Abastumani Resort: Balneological Heritage and Modern Potential. Junior Researchers, 2(2), 126–134. doi: </w:t>
      </w:r>
      <w:hyperlink r:id="rId15">
        <w:r w:rsidDel="00000000" w:rsidR="00000000" w:rsidRPr="00000000">
          <w:rPr>
            <w:color w:val="1155cc"/>
            <w:u w:val="single"/>
            <w:rtl w:val="0"/>
          </w:rPr>
          <w:t xml:space="preserve">https://doi.org/10.52340/jr.2024.02.02.12</w:t>
        </w:r>
      </w:hyperlink>
      <w:r w:rsidDel="00000000" w:rsidR="00000000" w:rsidRPr="00000000">
        <w:rPr>
          <w:rtl w:val="0"/>
        </w:rPr>
        <w:t xml:space="preserve"> </w:t>
      </w:r>
    </w:p>
    <w:p w:rsidR="00000000" w:rsidDel="00000000" w:rsidP="00000000" w:rsidRDefault="00000000" w:rsidRPr="00000000" w14:paraId="0000035D">
      <w:pPr>
        <w:numPr>
          <w:ilvl w:val="0"/>
          <w:numId w:val="18"/>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35E">
      <w:pPr>
        <w:numPr>
          <w:ilvl w:val="0"/>
          <w:numId w:val="18"/>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35F">
      <w:pPr>
        <w:numPr>
          <w:ilvl w:val="0"/>
          <w:numId w:val="18"/>
        </w:numPr>
        <w:ind w:left="720" w:hanging="360"/>
        <w:jc w:val="both"/>
      </w:pPr>
      <w:r w:rsidDel="00000000" w:rsidR="00000000" w:rsidRPr="00000000">
        <w:rPr>
          <w:rtl w:val="0"/>
        </w:rPr>
        <w:t xml:space="preserve">Kreps, J., Narkhede, N., &amp; Rao, J. (2011). Kafka: A distributed messaging system. Proceedings of NetDB.</w:t>
      </w:r>
    </w:p>
    <w:p w:rsidR="00000000" w:rsidDel="00000000" w:rsidP="00000000" w:rsidRDefault="00000000" w:rsidRPr="00000000" w14:paraId="00000360">
      <w:pPr>
        <w:numPr>
          <w:ilvl w:val="0"/>
          <w:numId w:val="18"/>
        </w:numPr>
        <w:ind w:left="720" w:hanging="360"/>
        <w:jc w:val="both"/>
      </w:pPr>
      <w:r w:rsidDel="00000000" w:rsidR="00000000" w:rsidRPr="00000000">
        <w:rPr>
          <w:rtl w:val="0"/>
        </w:rPr>
        <w:t xml:space="preserve">Leskovec, J., Rajaraman, A., &amp; Ullman, J. D. (2020). Mining of massive datasets. Cambridge University Press.</w:t>
      </w:r>
    </w:p>
    <w:p w:rsidR="00000000" w:rsidDel="00000000" w:rsidP="00000000" w:rsidRDefault="00000000" w:rsidRPr="00000000" w14:paraId="00000361">
      <w:pPr>
        <w:numPr>
          <w:ilvl w:val="0"/>
          <w:numId w:val="18"/>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362">
      <w:pPr>
        <w:numPr>
          <w:ilvl w:val="0"/>
          <w:numId w:val="18"/>
        </w:numPr>
        <w:ind w:left="720" w:hanging="360"/>
        <w:jc w:val="both"/>
      </w:pPr>
      <w:r w:rsidDel="00000000" w:rsidR="00000000" w:rsidRPr="00000000">
        <w:rPr>
          <w:rtl w:val="0"/>
        </w:rPr>
        <w:t xml:space="preserve">Lloyd, S., et al. (2013). Quantum algorithms for supervised and unsupervised machine learning. arXiv.</w:t>
      </w:r>
    </w:p>
    <w:p w:rsidR="00000000" w:rsidDel="00000000" w:rsidP="00000000" w:rsidRDefault="00000000" w:rsidRPr="00000000" w14:paraId="00000363">
      <w:pPr>
        <w:numPr>
          <w:ilvl w:val="0"/>
          <w:numId w:val="18"/>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364">
      <w:pPr>
        <w:numPr>
          <w:ilvl w:val="0"/>
          <w:numId w:val="18"/>
        </w:numPr>
        <w:ind w:left="720" w:hanging="360"/>
        <w:jc w:val="both"/>
      </w:pPr>
      <w:r w:rsidDel="00000000" w:rsidR="00000000" w:rsidRPr="00000000">
        <w:rPr>
          <w:rtl w:val="0"/>
        </w:rPr>
        <w:t xml:space="preserve">Misra, J., &amp; Gries, D. (1982). Finding repeated elements. Science of Computer Programming, 2(2), 143-152.</w:t>
      </w:r>
    </w:p>
    <w:p w:rsidR="00000000" w:rsidDel="00000000" w:rsidP="00000000" w:rsidRDefault="00000000" w:rsidRPr="00000000" w14:paraId="00000365">
      <w:pPr>
        <w:numPr>
          <w:ilvl w:val="0"/>
          <w:numId w:val="18"/>
        </w:numPr>
        <w:ind w:left="720" w:hanging="360"/>
        <w:jc w:val="both"/>
      </w:pPr>
      <w:r w:rsidDel="00000000" w:rsidR="00000000" w:rsidRPr="00000000">
        <w:rPr>
          <w:rtl w:val="0"/>
        </w:rPr>
        <w:t xml:space="preserve">Misra, J., &amp; Gries, D. (1982). Finding repeated elements. SCP, 2(2).</w:t>
      </w:r>
    </w:p>
    <w:p w:rsidR="00000000" w:rsidDel="00000000" w:rsidP="00000000" w:rsidRDefault="00000000" w:rsidRPr="00000000" w14:paraId="00000366">
      <w:pPr>
        <w:numPr>
          <w:ilvl w:val="0"/>
          <w:numId w:val="18"/>
        </w:numPr>
        <w:ind w:left="720" w:hanging="360"/>
        <w:jc w:val="both"/>
      </w:pPr>
      <w:r w:rsidDel="00000000" w:rsidR="00000000" w:rsidRPr="00000000">
        <w:rPr>
          <w:rtl w:val="0"/>
        </w:rPr>
        <w:t xml:space="preserve">Montanaro, A. (2016). Quantum algorithms: an overview. NPJ Quantum Information.</w:t>
      </w:r>
    </w:p>
    <w:p w:rsidR="00000000" w:rsidDel="00000000" w:rsidP="00000000" w:rsidRDefault="00000000" w:rsidRPr="00000000" w14:paraId="00000367">
      <w:pPr>
        <w:numPr>
          <w:ilvl w:val="0"/>
          <w:numId w:val="18"/>
        </w:numPr>
        <w:ind w:left="720" w:hanging="360"/>
        <w:jc w:val="both"/>
      </w:pPr>
      <w:r w:rsidDel="00000000" w:rsidR="00000000" w:rsidRPr="00000000">
        <w:rPr>
          <w:rtl w:val="0"/>
        </w:rPr>
        <w:t xml:space="preserve">Muthukrishnan, S. (2005). Data streams: Algorithms and applications. NOW.</w:t>
      </w:r>
    </w:p>
    <w:p w:rsidR="00000000" w:rsidDel="00000000" w:rsidP="00000000" w:rsidRDefault="00000000" w:rsidRPr="00000000" w14:paraId="00000368">
      <w:pPr>
        <w:numPr>
          <w:ilvl w:val="0"/>
          <w:numId w:val="18"/>
        </w:numPr>
        <w:ind w:left="720" w:hanging="360"/>
        <w:jc w:val="both"/>
      </w:pPr>
      <w:r w:rsidDel="00000000" w:rsidR="00000000" w:rsidRPr="00000000">
        <w:rPr>
          <w:rtl w:val="0"/>
        </w:rPr>
        <w:t xml:space="preserve">Nielsen, M., &amp; Chuang, I. (2010). Quantum computation and quantum information. Cambridge University Press.</w:t>
      </w:r>
    </w:p>
    <w:p w:rsidR="00000000" w:rsidDel="00000000" w:rsidP="00000000" w:rsidRDefault="00000000" w:rsidRPr="00000000" w14:paraId="00000369">
      <w:pPr>
        <w:numPr>
          <w:ilvl w:val="0"/>
          <w:numId w:val="18"/>
        </w:numPr>
        <w:ind w:left="720" w:hanging="360"/>
        <w:jc w:val="both"/>
      </w:pPr>
      <w:r w:rsidDel="00000000" w:rsidR="00000000" w:rsidRPr="00000000">
        <w:rPr>
          <w:rtl w:val="0"/>
        </w:rPr>
        <w:t xml:space="preserve">Ongaro, D., &amp; Ousterhout, J. (2014). In search of an understandable consensus algorithm. USENIX ATC.</w:t>
      </w:r>
    </w:p>
    <w:p w:rsidR="00000000" w:rsidDel="00000000" w:rsidP="00000000" w:rsidRDefault="00000000" w:rsidRPr="00000000" w14:paraId="0000036A">
      <w:pPr>
        <w:numPr>
          <w:ilvl w:val="0"/>
          <w:numId w:val="18"/>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36B">
      <w:pPr>
        <w:numPr>
          <w:ilvl w:val="0"/>
          <w:numId w:val="18"/>
        </w:numPr>
        <w:ind w:left="720" w:hanging="360"/>
        <w:jc w:val="both"/>
      </w:pPr>
      <w:r w:rsidDel="00000000" w:rsidR="00000000" w:rsidRPr="00000000">
        <w:rPr>
          <w:rtl w:val="0"/>
        </w:rPr>
        <w:t xml:space="preserve">Preskill, J. (2018). Quantum computing in the NISQ era and beyond. Quantum.</w:t>
      </w:r>
    </w:p>
    <w:p w:rsidR="00000000" w:rsidDel="00000000" w:rsidP="00000000" w:rsidRDefault="00000000" w:rsidRPr="00000000" w14:paraId="0000036C">
      <w:pPr>
        <w:numPr>
          <w:ilvl w:val="0"/>
          <w:numId w:val="18"/>
        </w:numPr>
        <w:ind w:left="720" w:hanging="360"/>
        <w:jc w:val="both"/>
      </w:pPr>
      <w:r w:rsidDel="00000000" w:rsidR="00000000" w:rsidRPr="00000000">
        <w:rPr>
          <w:rtl w:val="0"/>
        </w:rPr>
        <w:t xml:space="preserve">Tkemaladze, J. (2023). Cross-senolytic effects of dasatinib and quercetin in humans. Georgian Scientists, 5(3), 138–152. doi: </w:t>
      </w:r>
      <w:hyperlink r:id="rId16">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36D">
      <w:pPr>
        <w:numPr>
          <w:ilvl w:val="0"/>
          <w:numId w:val="18"/>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17">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36E">
      <w:pPr>
        <w:numPr>
          <w:ilvl w:val="0"/>
          <w:numId w:val="18"/>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36F">
      <w:pPr>
        <w:numPr>
          <w:ilvl w:val="0"/>
          <w:numId w:val="18"/>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370">
      <w:pPr>
        <w:numPr>
          <w:ilvl w:val="0"/>
          <w:numId w:val="18"/>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18">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371">
      <w:pPr>
        <w:numPr>
          <w:ilvl w:val="0"/>
          <w:numId w:val="18"/>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19">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372">
      <w:pPr>
        <w:numPr>
          <w:ilvl w:val="0"/>
          <w:numId w:val="18"/>
        </w:numPr>
        <w:ind w:left="720" w:hanging="360"/>
        <w:jc w:val="both"/>
      </w:pPr>
      <w:r w:rsidDel="00000000" w:rsidR="00000000" w:rsidRPr="00000000">
        <w:rPr>
          <w:rtl w:val="0"/>
        </w:rPr>
        <w:t xml:space="preserve">Tkemaladze, J. (2024). Absence of centrioles and regenerative potential of planaria. Georgian Scientists, 6(4), 59–75. doi: </w:t>
      </w:r>
      <w:hyperlink r:id="rId20">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373">
      <w:pPr>
        <w:numPr>
          <w:ilvl w:val="0"/>
          <w:numId w:val="18"/>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21">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374">
      <w:pPr>
        <w:numPr>
          <w:ilvl w:val="0"/>
          <w:numId w:val="18"/>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375">
      <w:pPr>
        <w:numPr>
          <w:ilvl w:val="0"/>
          <w:numId w:val="18"/>
        </w:numPr>
        <w:ind w:left="720" w:hanging="360"/>
        <w:jc w:val="both"/>
      </w:pPr>
      <w:r w:rsidDel="00000000" w:rsidR="00000000" w:rsidRPr="00000000">
        <w:rPr>
          <w:rtl w:val="0"/>
        </w:rPr>
        <w:t xml:space="preserve">Tkemaladze, J. (2024). Elimination of centrioles. Georgian Scientists, 6(4), 291–307. doi: </w:t>
      </w:r>
      <w:hyperlink r:id="rId22">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376">
      <w:pPr>
        <w:numPr>
          <w:ilvl w:val="0"/>
          <w:numId w:val="18"/>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23">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377">
      <w:pPr>
        <w:numPr>
          <w:ilvl w:val="0"/>
          <w:numId w:val="18"/>
        </w:numPr>
        <w:ind w:left="720" w:hanging="360"/>
        <w:jc w:val="both"/>
      </w:pPr>
      <w:r w:rsidDel="00000000" w:rsidR="00000000" w:rsidRPr="00000000">
        <w:rPr>
          <w:rtl w:val="0"/>
        </w:rPr>
        <w:t xml:space="preserve">Tkemaladze, J. (2024). The rate of stem cell division decreases with age. Georgian Scientists, 6(4), 228–242. doi: </w:t>
      </w:r>
      <w:hyperlink r:id="rId24">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378">
      <w:pPr>
        <w:numPr>
          <w:ilvl w:val="0"/>
          <w:numId w:val="18"/>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25">
        <w:r w:rsidDel="00000000" w:rsidR="00000000" w:rsidRPr="00000000">
          <w:rPr>
            <w:color w:val="1155cc"/>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379">
      <w:pPr>
        <w:numPr>
          <w:ilvl w:val="0"/>
          <w:numId w:val="18"/>
        </w:numPr>
        <w:ind w:left="720" w:hanging="360"/>
        <w:jc w:val="both"/>
      </w:pPr>
      <w:r w:rsidDel="00000000" w:rsidR="00000000" w:rsidRPr="00000000">
        <w:rPr>
          <w:rtl w:val="0"/>
        </w:rPr>
        <w:t xml:space="preserve">Tkemaladze, J. (2025).  Aging Model - Drosophila Melanogaster. doi: </w:t>
      </w:r>
      <w:hyperlink r:id="rId26">
        <w:r w:rsidDel="00000000" w:rsidR="00000000" w:rsidRPr="00000000">
          <w:rPr>
            <w:color w:val="1155cc"/>
            <w:u w:val="single"/>
            <w:rtl w:val="0"/>
          </w:rPr>
          <w:t xml:space="preserve">http://dx.doi.org/10.13140/RG.2.2.16706.49607</w:t>
        </w:r>
      </w:hyperlink>
      <w:r w:rsidDel="00000000" w:rsidR="00000000" w:rsidRPr="00000000">
        <w:rPr>
          <w:rtl w:val="0"/>
        </w:rPr>
        <w:t xml:space="preserve"> </w:t>
      </w:r>
    </w:p>
    <w:p w:rsidR="00000000" w:rsidDel="00000000" w:rsidP="00000000" w:rsidRDefault="00000000" w:rsidRPr="00000000" w14:paraId="0000037A">
      <w:pPr>
        <w:numPr>
          <w:ilvl w:val="0"/>
          <w:numId w:val="18"/>
        </w:numPr>
        <w:ind w:left="720" w:hanging="360"/>
        <w:jc w:val="both"/>
      </w:pPr>
      <w:r w:rsidDel="00000000" w:rsidR="00000000" w:rsidRPr="00000000">
        <w:rPr>
          <w:rtl w:val="0"/>
        </w:rPr>
        <w:t xml:space="preserve">Tkemaladze, J. (2025).  Allotransplantation Between Adult Drosophila of Different Ages and Sexes. doi: </w:t>
      </w:r>
      <w:hyperlink r:id="rId27">
        <w:r w:rsidDel="00000000" w:rsidR="00000000" w:rsidRPr="00000000">
          <w:rPr>
            <w:color w:val="1155cc"/>
            <w:u w:val="single"/>
            <w:rtl w:val="0"/>
          </w:rPr>
          <w:t xml:space="preserve">http://dx.doi.org/10.13140/RG.2.2.27711.62884</w:t>
        </w:r>
      </w:hyperlink>
      <w:r w:rsidDel="00000000" w:rsidR="00000000" w:rsidRPr="00000000">
        <w:rPr>
          <w:rtl w:val="0"/>
        </w:rPr>
        <w:t xml:space="preserve"> </w:t>
      </w:r>
    </w:p>
    <w:p w:rsidR="00000000" w:rsidDel="00000000" w:rsidP="00000000" w:rsidRDefault="00000000" w:rsidRPr="00000000" w14:paraId="0000037B">
      <w:pPr>
        <w:numPr>
          <w:ilvl w:val="0"/>
          <w:numId w:val="18"/>
        </w:numPr>
        <w:ind w:left="720" w:hanging="360"/>
        <w:jc w:val="both"/>
      </w:pPr>
      <w:r w:rsidDel="00000000" w:rsidR="00000000" w:rsidRPr="00000000">
        <w:rPr>
          <w:rtl w:val="0"/>
        </w:rPr>
        <w:t xml:space="preserve">Tkemaladze, J. (2025).  Anti-Blastomic Substances in the Blood Plasma of Schizophrenia Patients. doi: </w:t>
      </w:r>
      <w:hyperlink r:id="rId28">
        <w:r w:rsidDel="00000000" w:rsidR="00000000" w:rsidRPr="00000000">
          <w:rPr>
            <w:color w:val="1155cc"/>
            <w:u w:val="single"/>
            <w:rtl w:val="0"/>
          </w:rPr>
          <w:t xml:space="preserve">http://dx.doi.org/10.13140/RG.2.2.12721.08807</w:t>
        </w:r>
      </w:hyperlink>
      <w:r w:rsidDel="00000000" w:rsidR="00000000" w:rsidRPr="00000000">
        <w:rPr>
          <w:rtl w:val="0"/>
        </w:rPr>
        <w:t xml:space="preserve"> </w:t>
      </w:r>
    </w:p>
    <w:p w:rsidR="00000000" w:rsidDel="00000000" w:rsidP="00000000" w:rsidRDefault="00000000" w:rsidRPr="00000000" w14:paraId="0000037C">
      <w:pPr>
        <w:numPr>
          <w:ilvl w:val="0"/>
          <w:numId w:val="18"/>
        </w:numPr>
        <w:ind w:left="720" w:hanging="360"/>
        <w:jc w:val="both"/>
      </w:pPr>
      <w:r w:rsidDel="00000000" w:rsidR="00000000" w:rsidRPr="00000000">
        <w:rPr>
          <w:rtl w:val="0"/>
        </w:rPr>
        <w:t xml:space="preserve">Tkemaladze, J. (2025).  Centriole Elimination as a Mechanism for Restoring Cellular Order. doi: </w:t>
      </w:r>
      <w:hyperlink r:id="rId29">
        <w:r w:rsidDel="00000000" w:rsidR="00000000" w:rsidRPr="00000000">
          <w:rPr>
            <w:color w:val="1155cc"/>
            <w:u w:val="single"/>
            <w:rtl w:val="0"/>
          </w:rPr>
          <w:t xml:space="preserve">http://dx.doi.org/10.13140/RG.2.2.12890.66248/1</w:t>
        </w:r>
      </w:hyperlink>
      <w:r w:rsidDel="00000000" w:rsidR="00000000" w:rsidRPr="00000000">
        <w:rPr>
          <w:rtl w:val="0"/>
        </w:rPr>
        <w:t xml:space="preserve">  </w:t>
      </w:r>
    </w:p>
    <w:p w:rsidR="00000000" w:rsidDel="00000000" w:rsidP="00000000" w:rsidRDefault="00000000" w:rsidRPr="00000000" w14:paraId="0000037D">
      <w:pPr>
        <w:numPr>
          <w:ilvl w:val="0"/>
          <w:numId w:val="18"/>
        </w:numPr>
        <w:ind w:left="720" w:hanging="360"/>
        <w:jc w:val="both"/>
      </w:pPr>
      <w:r w:rsidDel="00000000" w:rsidR="00000000" w:rsidRPr="00000000">
        <w:rPr>
          <w:rtl w:val="0"/>
        </w:rPr>
        <w:t xml:space="preserve">Tkemaladze, J. (2025).  Hypotheses on the Role of Centrioles in Aging Processes. doi: </w:t>
      </w:r>
      <w:hyperlink r:id="rId30">
        <w:r w:rsidDel="00000000" w:rsidR="00000000" w:rsidRPr="00000000">
          <w:rPr>
            <w:color w:val="1155cc"/>
            <w:u w:val="single"/>
            <w:rtl w:val="0"/>
          </w:rPr>
          <w:t xml:space="preserve">http://dx.doi.org/10.13140/RG.2.2.15014.02887/1</w:t>
        </w:r>
      </w:hyperlink>
      <w:r w:rsidDel="00000000" w:rsidR="00000000" w:rsidRPr="00000000">
        <w:rPr>
          <w:rtl w:val="0"/>
        </w:rPr>
        <w:t xml:space="preserve"> </w:t>
      </w:r>
    </w:p>
    <w:p w:rsidR="00000000" w:rsidDel="00000000" w:rsidP="00000000" w:rsidRDefault="00000000" w:rsidRPr="00000000" w14:paraId="0000037E">
      <w:pPr>
        <w:numPr>
          <w:ilvl w:val="0"/>
          <w:numId w:val="18"/>
        </w:numPr>
        <w:ind w:left="720" w:hanging="360"/>
        <w:jc w:val="both"/>
      </w:pPr>
      <w:r w:rsidDel="00000000" w:rsidR="00000000" w:rsidRPr="00000000">
        <w:rPr>
          <w:rtl w:val="0"/>
        </w:rPr>
        <w:t xml:space="preserve">Tkemaladze, J. (2025).  Limits of Cellular Division: The Hayflick Phenomenon. doi: </w:t>
      </w:r>
      <w:hyperlink r:id="rId31">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37F">
      <w:pPr>
        <w:numPr>
          <w:ilvl w:val="0"/>
          <w:numId w:val="18"/>
        </w:numPr>
        <w:ind w:left="720" w:hanging="360"/>
        <w:jc w:val="both"/>
      </w:pPr>
      <w:r w:rsidDel="00000000" w:rsidR="00000000" w:rsidRPr="00000000">
        <w:rPr>
          <w:rtl w:val="0"/>
        </w:rPr>
        <w:t xml:space="preserve">Tkemaladze, J. (2025).  Molecular Mechanisms of Aging and Modern Life Extension Strategies: From Antiquity to Mars Colonization. doi: </w:t>
      </w:r>
      <w:hyperlink r:id="rId32">
        <w:r w:rsidDel="00000000" w:rsidR="00000000" w:rsidRPr="00000000">
          <w:rPr>
            <w:color w:val="1155cc"/>
            <w:u w:val="single"/>
            <w:rtl w:val="0"/>
          </w:rPr>
          <w:t xml:space="preserve">http://dx.doi.org/10.13140/RG.2.2.13208.51204</w:t>
        </w:r>
      </w:hyperlink>
      <w:r w:rsidDel="00000000" w:rsidR="00000000" w:rsidRPr="00000000">
        <w:rPr>
          <w:rtl w:val="0"/>
        </w:rPr>
        <w:t xml:space="preserve"> </w:t>
      </w:r>
    </w:p>
    <w:p w:rsidR="00000000" w:rsidDel="00000000" w:rsidP="00000000" w:rsidRDefault="00000000" w:rsidRPr="00000000" w14:paraId="00000380">
      <w:pPr>
        <w:numPr>
          <w:ilvl w:val="0"/>
          <w:numId w:val="18"/>
        </w:numPr>
        <w:ind w:left="720" w:hanging="360"/>
        <w:jc w:val="both"/>
      </w:pPr>
      <w:r w:rsidDel="00000000" w:rsidR="00000000" w:rsidRPr="00000000">
        <w:rPr>
          <w:rtl w:val="0"/>
        </w:rPr>
        <w:t xml:space="preserve">Tkemaladze, J. (2025).  Pathways of Somatic Cell Specialization in Multicellular Organisms. doi: </w:t>
      </w:r>
      <w:hyperlink r:id="rId33">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381">
      <w:pPr>
        <w:numPr>
          <w:ilvl w:val="0"/>
          <w:numId w:val="18"/>
        </w:numPr>
        <w:ind w:left="720" w:hanging="360"/>
        <w:jc w:val="both"/>
      </w:pPr>
      <w:r w:rsidDel="00000000" w:rsidR="00000000" w:rsidRPr="00000000">
        <w:rPr>
          <w:rtl w:val="0"/>
        </w:rPr>
        <w:t xml:space="preserve">Tkemaladze, J. (2025).  Strategic Importance of the Caucasian Bridge and Global Power Rivalries. doi:  </w:t>
      </w:r>
      <w:hyperlink r:id="rId34">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382">
      <w:pPr>
        <w:numPr>
          <w:ilvl w:val="0"/>
          <w:numId w:val="18"/>
        </w:numPr>
        <w:ind w:left="720" w:hanging="360"/>
        <w:jc w:val="both"/>
      </w:pPr>
      <w:r w:rsidDel="00000000" w:rsidR="00000000" w:rsidRPr="00000000">
        <w:rPr>
          <w:rtl w:val="0"/>
        </w:rPr>
        <w:t xml:space="preserve">Tkemaladze, J. (2025).  Structure, Formation, and Functional Significance of Centrioles in Cellular Biology. doi: </w:t>
      </w:r>
      <w:hyperlink r:id="rId35">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383">
      <w:pPr>
        <w:numPr>
          <w:ilvl w:val="0"/>
          <w:numId w:val="18"/>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36">
        <w:r w:rsidDel="00000000" w:rsidR="00000000" w:rsidRPr="00000000">
          <w:rPr>
            <w:color w:val="1155cc"/>
            <w:u w:val="single"/>
            <w:rtl w:val="0"/>
          </w:rPr>
          <w:t xml:space="preserve">http://dx.doi.org/10.13140/RG.2.2.28347.73769/1</w:t>
        </w:r>
      </w:hyperlink>
      <w:r w:rsidDel="00000000" w:rsidR="00000000" w:rsidRPr="00000000">
        <w:rPr>
          <w:rtl w:val="0"/>
        </w:rPr>
        <w:t xml:space="preserve">  </w:t>
      </w:r>
    </w:p>
    <w:p w:rsidR="00000000" w:rsidDel="00000000" w:rsidP="00000000" w:rsidRDefault="00000000" w:rsidRPr="00000000" w14:paraId="00000384">
      <w:pPr>
        <w:numPr>
          <w:ilvl w:val="0"/>
          <w:numId w:val="18"/>
        </w:numPr>
        <w:ind w:left="720" w:hanging="360"/>
        <w:jc w:val="both"/>
      </w:pPr>
      <w:r w:rsidDel="00000000" w:rsidR="00000000" w:rsidRPr="00000000">
        <w:rPr>
          <w:rtl w:val="0"/>
        </w:rPr>
        <w:t xml:space="preserve">Tkemaladze, J. (2025).  Transforming the psyche with phoneme frequencies "Habere aliam linguam est possidere secundam animam". doi:  </w:t>
      </w:r>
      <w:hyperlink r:id="rId37">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385">
      <w:pPr>
        <w:numPr>
          <w:ilvl w:val="0"/>
          <w:numId w:val="18"/>
        </w:numPr>
        <w:ind w:left="720" w:hanging="360"/>
        <w:jc w:val="both"/>
      </w:pPr>
      <w:r w:rsidDel="00000000" w:rsidR="00000000" w:rsidRPr="00000000">
        <w:rPr>
          <w:rtl w:val="0"/>
        </w:rPr>
        <w:t xml:space="preserve">Tkemaladze, J. (2025).  Uneven Centrosome Inheritance and Its Impact on Cell Fate. doi: </w:t>
      </w:r>
      <w:hyperlink r:id="rId38">
        <w:r w:rsidDel="00000000" w:rsidR="00000000" w:rsidRPr="00000000">
          <w:rPr>
            <w:color w:val="1155cc"/>
            <w:u w:val="single"/>
            <w:rtl w:val="0"/>
          </w:rPr>
          <w:t xml:space="preserve">http://dx.doi.org/10.13140/RG.2.2.34917.31206</w:t>
        </w:r>
      </w:hyperlink>
      <w:r w:rsidDel="00000000" w:rsidR="00000000" w:rsidRPr="00000000">
        <w:rPr>
          <w:rtl w:val="0"/>
        </w:rPr>
        <w:t xml:space="preserve"> </w:t>
      </w:r>
    </w:p>
    <w:p w:rsidR="00000000" w:rsidDel="00000000" w:rsidP="00000000" w:rsidRDefault="00000000" w:rsidRPr="00000000" w14:paraId="00000386">
      <w:pPr>
        <w:numPr>
          <w:ilvl w:val="0"/>
          <w:numId w:val="18"/>
        </w:numPr>
        <w:ind w:left="720" w:hanging="360"/>
        <w:jc w:val="both"/>
      </w:pPr>
      <w:r w:rsidDel="00000000" w:rsidR="00000000" w:rsidRPr="00000000">
        <w:rPr>
          <w:rtl w:val="0"/>
        </w:rPr>
        <w:t xml:space="preserve">Tkemaladze, J. (2025). Aging Model Based on Drosophila melanogaster: Mechanisms and Perspectives. Longevity Horizon, 1(3). doi: </w:t>
      </w:r>
      <w:hyperlink r:id="rId39">
        <w:r w:rsidDel="00000000" w:rsidR="00000000" w:rsidRPr="00000000">
          <w:rPr>
            <w:color w:val="1155cc"/>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387">
      <w:pPr>
        <w:numPr>
          <w:ilvl w:val="0"/>
          <w:numId w:val="18"/>
        </w:numPr>
        <w:ind w:left="720" w:hanging="360"/>
        <w:jc w:val="both"/>
      </w:pPr>
      <w:r w:rsidDel="00000000" w:rsidR="00000000" w:rsidRPr="00000000">
        <w:rPr>
          <w:rtl w:val="0"/>
        </w:rPr>
        <w:t xml:space="preserve">Tkemaladze, J. (2025). Anatomy, Biogenesis, and Role in Cell Biology of Centrioles. Longevity Horizon, 1(2). doi: </w:t>
      </w:r>
      <w:hyperlink r:id="rId40">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388">
      <w:pPr>
        <w:numPr>
          <w:ilvl w:val="0"/>
          <w:numId w:val="18"/>
        </w:numPr>
        <w:ind w:left="720" w:hanging="360"/>
        <w:jc w:val="both"/>
      </w:pPr>
      <w:r w:rsidDel="00000000" w:rsidR="00000000" w:rsidRPr="00000000">
        <w:rPr>
          <w:rtl w:val="0"/>
        </w:rPr>
        <w:t xml:space="preserve">Tkemaladze, J. (2025). Anti-Blastomic Substances in the Plasma of Schizophrenia Patients: A Dual Role of Complement C4 in Synaptic Pruning and Tumor Suppression. Longevity Horizon, 1(3). doi : </w:t>
      </w:r>
      <w:hyperlink r:id="rId41">
        <w:r w:rsidDel="00000000" w:rsidR="00000000" w:rsidRPr="00000000">
          <w:rPr>
            <w:color w:val="1155cc"/>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389">
      <w:pPr>
        <w:numPr>
          <w:ilvl w:val="0"/>
          <w:numId w:val="18"/>
        </w:numPr>
        <w:ind w:left="720" w:hanging="360"/>
        <w:jc w:val="both"/>
      </w:pPr>
      <w:r w:rsidDel="00000000" w:rsidR="00000000" w:rsidRPr="00000000">
        <w:rPr>
          <w:rtl w:val="0"/>
        </w:rPr>
        <w:t xml:space="preserve">Tkemaladze, J. (2025). Asymmetry in the Inheritance of Centrosomes / Centrioles and Its Consequences. Longevity Horizon, 1(2). doi:  </w:t>
      </w:r>
      <w:hyperlink r:id="rId42">
        <w:r w:rsidDel="00000000" w:rsidR="00000000" w:rsidRPr="00000000">
          <w:rPr>
            <w:color w:val="1155cc"/>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38A">
      <w:pPr>
        <w:numPr>
          <w:ilvl w:val="0"/>
          <w:numId w:val="18"/>
        </w:numPr>
        <w:ind w:left="720" w:hanging="360"/>
        <w:jc w:val="both"/>
      </w:pPr>
      <w:r w:rsidDel="00000000" w:rsidR="00000000" w:rsidRPr="00000000">
        <w:rPr>
          <w:rtl w:val="0"/>
        </w:rPr>
        <w:t xml:space="preserve">Tkemaladze, J. (2025). Centriole Elimination: A Mechanism for Resetting Entropy in the Cell. Longevity Horizon, 1(2). doi: </w:t>
      </w:r>
      <w:hyperlink r:id="rId43">
        <w:r w:rsidDel="00000000" w:rsidR="00000000" w:rsidRPr="00000000">
          <w:rPr>
            <w:color w:val="1155cc"/>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38B">
      <w:pPr>
        <w:numPr>
          <w:ilvl w:val="0"/>
          <w:numId w:val="18"/>
        </w:numPr>
        <w:ind w:left="720" w:hanging="360"/>
        <w:jc w:val="both"/>
      </w:pPr>
      <w:r w:rsidDel="00000000" w:rsidR="00000000" w:rsidRPr="00000000">
        <w:rPr>
          <w:rtl w:val="0"/>
        </w:rPr>
        <w:t xml:space="preserve">Tkemaladze, J. (2025). Concept to The Alive Language. Longevity Horizon, 1(1). doi: </w:t>
      </w:r>
      <w:hyperlink r:id="rId44">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38C">
      <w:pPr>
        <w:numPr>
          <w:ilvl w:val="0"/>
          <w:numId w:val="18"/>
        </w:numPr>
        <w:ind w:left="720" w:hanging="360"/>
        <w:jc w:val="both"/>
      </w:pPr>
      <w:r w:rsidDel="00000000" w:rsidR="00000000" w:rsidRPr="00000000">
        <w:rPr>
          <w:rtl w:val="0"/>
        </w:rPr>
        <w:t xml:space="preserve">Tkemaladze, J. (2025). Concept to The Caucasian Bridge. Longevity Horizon, 1(1). doi: </w:t>
      </w:r>
      <w:hyperlink r:id="rId45">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38D">
      <w:pPr>
        <w:numPr>
          <w:ilvl w:val="0"/>
          <w:numId w:val="18"/>
        </w:numPr>
        <w:ind w:left="720" w:hanging="360"/>
        <w:jc w:val="both"/>
      </w:pPr>
      <w:r w:rsidDel="00000000" w:rsidR="00000000" w:rsidRPr="00000000">
        <w:rPr>
          <w:rtl w:val="0"/>
        </w:rPr>
        <w:t xml:space="preserve">Tkemaladze, J. (2025). Concept to The Curing All Diseases. Longevity Horizon, 1(1). doi: </w:t>
      </w:r>
      <w:hyperlink r:id="rId46">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38E">
      <w:pPr>
        <w:numPr>
          <w:ilvl w:val="0"/>
          <w:numId w:val="18"/>
        </w:numPr>
        <w:ind w:left="720" w:hanging="360"/>
        <w:jc w:val="both"/>
      </w:pPr>
      <w:r w:rsidDel="00000000" w:rsidR="00000000" w:rsidRPr="00000000">
        <w:rPr>
          <w:rtl w:val="0"/>
        </w:rPr>
        <w:t xml:space="preserve">Tkemaladze, J. (2025). Concept to The Eternal Youth. Longevity Horizon, 1(1). doi:  </w:t>
      </w:r>
      <w:hyperlink r:id="rId47">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38F">
      <w:pPr>
        <w:numPr>
          <w:ilvl w:val="0"/>
          <w:numId w:val="18"/>
        </w:numPr>
        <w:ind w:left="720" w:hanging="360"/>
        <w:jc w:val="both"/>
      </w:pPr>
      <w:r w:rsidDel="00000000" w:rsidR="00000000" w:rsidRPr="00000000">
        <w:rPr>
          <w:rtl w:val="0"/>
        </w:rPr>
        <w:t xml:space="preserve">Tkemaladze, J. (2025). Concept to The Food Security. Longevity Horizon, 1(1). doi:  </w:t>
      </w:r>
      <w:hyperlink r:id="rId48">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390">
      <w:pPr>
        <w:numPr>
          <w:ilvl w:val="0"/>
          <w:numId w:val="18"/>
        </w:numPr>
        <w:ind w:left="720" w:hanging="360"/>
        <w:jc w:val="both"/>
      </w:pPr>
      <w:r w:rsidDel="00000000" w:rsidR="00000000" w:rsidRPr="00000000">
        <w:rPr>
          <w:rtl w:val="0"/>
        </w:rPr>
        <w:t xml:space="preserve">Tkemaladze, J. (2025). Concept to the Living Space. Longevity Horizon, 1(1). doi: </w:t>
      </w:r>
      <w:hyperlink r:id="rId49">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391">
      <w:pPr>
        <w:numPr>
          <w:ilvl w:val="0"/>
          <w:numId w:val="18"/>
        </w:numPr>
        <w:ind w:left="720" w:hanging="360"/>
        <w:jc w:val="both"/>
      </w:pPr>
      <w:r w:rsidDel="00000000" w:rsidR="00000000" w:rsidRPr="00000000">
        <w:rPr>
          <w:rtl w:val="0"/>
        </w:rPr>
        <w:t xml:space="preserve">Tkemaladze, J. (2025). Concept to The Restoring Dogmas. Longevity Horizon, 1(1).  doi: </w:t>
      </w:r>
      <w:hyperlink r:id="rId50">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392">
      <w:pPr>
        <w:numPr>
          <w:ilvl w:val="0"/>
          <w:numId w:val="18"/>
        </w:numPr>
        <w:ind w:left="720" w:hanging="360"/>
        <w:jc w:val="both"/>
      </w:pPr>
      <w:r w:rsidDel="00000000" w:rsidR="00000000" w:rsidRPr="00000000">
        <w:rPr>
          <w:rtl w:val="0"/>
        </w:rPr>
        <w:t xml:space="preserve">Tkemaladze, J. (2025). Differentiation of Somatic Cells in Multicellular Organisms. Longevity Horizon, 1(2). doi: </w:t>
      </w:r>
      <w:hyperlink r:id="rId51">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393">
      <w:pPr>
        <w:numPr>
          <w:ilvl w:val="0"/>
          <w:numId w:val="18"/>
        </w:numPr>
        <w:ind w:left="720" w:hanging="360"/>
        <w:jc w:val="both"/>
      </w:pPr>
      <w:r w:rsidDel="00000000" w:rsidR="00000000" w:rsidRPr="00000000">
        <w:rPr>
          <w:rtl w:val="0"/>
        </w:rPr>
        <w:t xml:space="preserve">Tkemaladze, J. (2025). Long-Lived Non-Renewable Structures in the Human Body. doi: </w:t>
      </w:r>
      <w:hyperlink r:id="rId52">
        <w:r w:rsidDel="00000000" w:rsidR="00000000" w:rsidRPr="00000000">
          <w:rPr>
            <w:color w:val="1155cc"/>
            <w:u w:val="single"/>
            <w:rtl w:val="0"/>
          </w:rPr>
          <w:t xml:space="preserve">http://dx.doi.org/10.13140/RG.2.2.14826.43206</w:t>
        </w:r>
      </w:hyperlink>
      <w:r w:rsidDel="00000000" w:rsidR="00000000" w:rsidRPr="00000000">
        <w:rPr>
          <w:rtl w:val="0"/>
        </w:rPr>
        <w:t xml:space="preserve"> </w:t>
      </w:r>
    </w:p>
    <w:p w:rsidR="00000000" w:rsidDel="00000000" w:rsidP="00000000" w:rsidRDefault="00000000" w:rsidRPr="00000000" w14:paraId="00000394">
      <w:pPr>
        <w:numPr>
          <w:ilvl w:val="0"/>
          <w:numId w:val="18"/>
        </w:numPr>
        <w:ind w:left="720" w:hanging="360"/>
        <w:jc w:val="both"/>
      </w:pPr>
      <w:r w:rsidDel="00000000" w:rsidR="00000000" w:rsidRPr="00000000">
        <w:rPr>
          <w:rtl w:val="0"/>
        </w:rPr>
        <w:t xml:space="preserve">Tkemaladze, J. (2025). Molecular Insights and Radical Longevity from Ancient Elixirs to Mars Colonies. Longevity Horizon, 1(2). doi: </w:t>
      </w:r>
      <w:hyperlink r:id="rId53">
        <w:r w:rsidDel="00000000" w:rsidR="00000000" w:rsidRPr="00000000">
          <w:rPr>
            <w:color w:val="1155cc"/>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395">
      <w:pPr>
        <w:numPr>
          <w:ilvl w:val="0"/>
          <w:numId w:val="18"/>
        </w:numPr>
        <w:ind w:left="720" w:hanging="360"/>
        <w:jc w:val="both"/>
      </w:pPr>
      <w:r w:rsidDel="00000000" w:rsidR="00000000" w:rsidRPr="00000000">
        <w:rPr>
          <w:rtl w:val="0"/>
        </w:rPr>
        <w:t xml:space="preserve">Tkemaladze, J. (2025). Ontogenetic Permanence of Non-Renewable Biomechanical Configurations in Homo Sapiens Anatomy. Longevity Horizon, 1(3). doi : </w:t>
      </w:r>
      <w:hyperlink r:id="rId54">
        <w:r w:rsidDel="00000000" w:rsidR="00000000" w:rsidRPr="00000000">
          <w:rPr>
            <w:color w:val="1155cc"/>
            <w:u w:val="single"/>
            <w:rtl w:val="0"/>
          </w:rPr>
          <w:t xml:space="preserve">https://doi.org/10.5281/zenodo.15086387</w:t>
        </w:r>
      </w:hyperlink>
      <w:r w:rsidDel="00000000" w:rsidR="00000000" w:rsidRPr="00000000">
        <w:rPr>
          <w:rtl w:val="0"/>
        </w:rPr>
      </w:r>
    </w:p>
    <w:p w:rsidR="00000000" w:rsidDel="00000000" w:rsidP="00000000" w:rsidRDefault="00000000" w:rsidRPr="00000000" w14:paraId="00000396">
      <w:pPr>
        <w:numPr>
          <w:ilvl w:val="0"/>
          <w:numId w:val="18"/>
        </w:numPr>
        <w:ind w:left="720" w:hanging="360"/>
        <w:jc w:val="both"/>
      </w:pPr>
      <w:r w:rsidDel="00000000" w:rsidR="00000000" w:rsidRPr="00000000">
        <w:rPr>
          <w:rtl w:val="0"/>
        </w:rPr>
        <w:t xml:space="preserve">Tkemaladze, J. (2025). Protocol for Transplantation of Healthy Cells Between Adult Drosophila of Different Ages and Sexes. Longevity Horizon, 1(2). doi: </w:t>
      </w:r>
      <w:hyperlink r:id="rId55">
        <w:r w:rsidDel="00000000" w:rsidR="00000000" w:rsidRPr="00000000">
          <w:rPr>
            <w:color w:val="1155cc"/>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397">
      <w:pPr>
        <w:numPr>
          <w:ilvl w:val="0"/>
          <w:numId w:val="18"/>
        </w:numPr>
        <w:ind w:left="720" w:hanging="360"/>
        <w:jc w:val="both"/>
      </w:pPr>
      <w:r w:rsidDel="00000000" w:rsidR="00000000" w:rsidRPr="00000000">
        <w:rPr>
          <w:rtl w:val="0"/>
        </w:rPr>
        <w:t xml:space="preserve">Tkemaladze, J. (2025). Replicative Hayflick Limit. Longevity Horizon, 1(2). doi: </w:t>
      </w:r>
      <w:hyperlink r:id="rId56">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398">
      <w:pPr>
        <w:numPr>
          <w:ilvl w:val="0"/>
          <w:numId w:val="18"/>
        </w:numPr>
        <w:ind w:left="720" w:hanging="360"/>
        <w:jc w:val="both"/>
      </w:pPr>
      <w:r w:rsidDel="00000000" w:rsidR="00000000" w:rsidRPr="00000000">
        <w:rPr>
          <w:rtl w:val="0"/>
        </w:rPr>
        <w:t xml:space="preserve">Tkemaladze, J. (2025). Solutions to the Living Space Problem to Overcome the Fear of Resurrection from the Dead. doi: </w:t>
      </w:r>
      <w:hyperlink r:id="rId57">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399">
      <w:pPr>
        <w:numPr>
          <w:ilvl w:val="0"/>
          <w:numId w:val="18"/>
        </w:numPr>
        <w:ind w:left="720" w:hanging="360"/>
        <w:jc w:val="both"/>
      </w:pPr>
      <w:r w:rsidDel="00000000" w:rsidR="00000000" w:rsidRPr="00000000">
        <w:rPr>
          <w:rtl w:val="0"/>
        </w:rPr>
        <w:t xml:space="preserve">Tkemaladze, J. (2025). Systemic Resilience and Sustainable Nutritional Paradigms in Anthropogenic Ecosystems. doi: </w:t>
      </w:r>
      <w:hyperlink r:id="rId58">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39A">
      <w:pPr>
        <w:numPr>
          <w:ilvl w:val="0"/>
          <w:numId w:val="18"/>
        </w:numPr>
        <w:ind w:left="720" w:hanging="360"/>
        <w:jc w:val="both"/>
      </w:pPr>
      <w:r w:rsidDel="00000000" w:rsidR="00000000" w:rsidRPr="00000000">
        <w:rPr>
          <w:rtl w:val="0"/>
        </w:rPr>
        <w:t xml:space="preserve">Tkemaladze, J. (2025). The Centriolar Theory of Differentiation Explains the Biological Meaning of the Centriolar Theory of Organismal Aging. Longevity Horizon, 1(3). doi:</w:t>
      </w:r>
      <w:hyperlink r:id="rId59">
        <w:r w:rsidDel="00000000" w:rsidR="00000000" w:rsidRPr="00000000">
          <w:rPr>
            <w:color w:val="1155cc"/>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39B">
      <w:pPr>
        <w:numPr>
          <w:ilvl w:val="0"/>
          <w:numId w:val="18"/>
        </w:numPr>
        <w:ind w:left="720" w:hanging="360"/>
        <w:jc w:val="both"/>
      </w:pPr>
      <w:r w:rsidDel="00000000" w:rsidR="00000000" w:rsidRPr="00000000">
        <w:rPr>
          <w:rtl w:val="0"/>
        </w:rPr>
        <w:t xml:space="preserve">Tkemaladze, J. (2025). The Concept of Data-Driven Automated Governance. Georgian Scientists, 6(4), 399–410. doi: </w:t>
      </w:r>
      <w:hyperlink r:id="rId60">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39C">
      <w:pPr>
        <w:numPr>
          <w:ilvl w:val="0"/>
          <w:numId w:val="18"/>
        </w:numPr>
        <w:ind w:left="720" w:hanging="360"/>
        <w:jc w:val="both"/>
      </w:pPr>
      <w:r w:rsidDel="00000000" w:rsidR="00000000" w:rsidRPr="00000000">
        <w:rPr>
          <w:rtl w:val="0"/>
        </w:rPr>
        <w:t xml:space="preserve">Tkemaladze, J. (2025).Achieving Perpetual Vitality Through Innovation. doi: </w:t>
      </w:r>
      <w:hyperlink r:id="rId61">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39D">
      <w:pPr>
        <w:numPr>
          <w:ilvl w:val="0"/>
          <w:numId w:val="18"/>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39E">
      <w:pPr>
        <w:numPr>
          <w:ilvl w:val="0"/>
          <w:numId w:val="18"/>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39F">
      <w:pPr>
        <w:numPr>
          <w:ilvl w:val="0"/>
          <w:numId w:val="18"/>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3A0">
      <w:pPr>
        <w:numPr>
          <w:ilvl w:val="0"/>
          <w:numId w:val="18"/>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3A1">
      <w:pPr>
        <w:numPr>
          <w:ilvl w:val="0"/>
          <w:numId w:val="18"/>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62">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3A2">
      <w:pPr>
        <w:numPr>
          <w:ilvl w:val="0"/>
          <w:numId w:val="18"/>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3A3">
      <w:pPr>
        <w:numPr>
          <w:ilvl w:val="0"/>
          <w:numId w:val="18"/>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63">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64">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3A4">
      <w:pPr>
        <w:numPr>
          <w:ilvl w:val="0"/>
          <w:numId w:val="18"/>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3A5">
      <w:pPr>
        <w:numPr>
          <w:ilvl w:val="0"/>
          <w:numId w:val="18"/>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3A6">
      <w:pPr>
        <w:numPr>
          <w:ilvl w:val="0"/>
          <w:numId w:val="18"/>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3A7">
      <w:pPr>
        <w:numPr>
          <w:ilvl w:val="0"/>
          <w:numId w:val="18"/>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3A8">
      <w:pPr>
        <w:numPr>
          <w:ilvl w:val="0"/>
          <w:numId w:val="18"/>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3A9">
      <w:pPr>
        <w:numPr>
          <w:ilvl w:val="0"/>
          <w:numId w:val="18"/>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3AA">
      <w:pPr>
        <w:jc w:val="both"/>
        <w:rPr/>
      </w:pPr>
      <w:r w:rsidDel="00000000" w:rsidR="00000000" w:rsidRPr="00000000">
        <w:rPr>
          <w:rtl w:val="0"/>
        </w:rPr>
      </w:r>
    </w:p>
    <w:p w:rsidR="00000000" w:rsidDel="00000000" w:rsidP="00000000" w:rsidRDefault="00000000" w:rsidRPr="00000000" w14:paraId="000003A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81/zenodo.14742232" TargetMode="External"/><Relationship Id="rId42" Type="http://schemas.openxmlformats.org/officeDocument/2006/relationships/hyperlink" Target="https://doi.org/10.5281/zenodo.14837352" TargetMode="External"/><Relationship Id="rId41" Type="http://schemas.openxmlformats.org/officeDocument/2006/relationships/hyperlink" Target="https://doi.org/10.5281/zenodo.15042448" TargetMode="External"/><Relationship Id="rId44" Type="http://schemas.openxmlformats.org/officeDocument/2006/relationships/hyperlink" Target="https://doi.org/10.5281/zenodo.14688792" TargetMode="External"/><Relationship Id="rId43" Type="http://schemas.openxmlformats.org/officeDocument/2006/relationships/hyperlink" Target="https://doi.org/10.5281/zenodo.14876013" TargetMode="External"/><Relationship Id="rId46" Type="http://schemas.openxmlformats.org/officeDocument/2006/relationships/hyperlink" Target="https://doi.org/10.5281/zenodo.14676208" TargetMode="External"/><Relationship Id="rId45" Type="http://schemas.openxmlformats.org/officeDocument/2006/relationships/hyperlink" Target="https://doi.org/10.5281/zenodo.1468927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tkemaladze@longevity.ge" TargetMode="External"/><Relationship Id="rId48" Type="http://schemas.openxmlformats.org/officeDocument/2006/relationships/hyperlink" Target="https://doi.org/10.5281/zenodo.14642407" TargetMode="External"/><Relationship Id="rId47" Type="http://schemas.openxmlformats.org/officeDocument/2006/relationships/hyperlink" Target="https://doi.org/10.5281/zenodo.14681902" TargetMode="External"/><Relationship Id="rId49" Type="http://schemas.openxmlformats.org/officeDocument/2006/relationships/hyperlink" Target="https://doi.org/10.5281/zenodo.14635991"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https://mailto:jtkemaladze@longevity.ge/" TargetMode="External"/><Relationship Id="rId8" Type="http://schemas.openxmlformats.org/officeDocument/2006/relationships/hyperlink" Target="https://orcid.org/0000-0001-8651-7243" TargetMode="External"/><Relationship Id="rId31" Type="http://schemas.openxmlformats.org/officeDocument/2006/relationships/hyperlink" Target="http://dx.doi.org/10.13140/RG.2.2.25803.30249" TargetMode="External"/><Relationship Id="rId30" Type="http://schemas.openxmlformats.org/officeDocument/2006/relationships/hyperlink" Target="http://dx.doi.org/10.13140/RG.2.2.15014.02887/1" TargetMode="External"/><Relationship Id="rId33" Type="http://schemas.openxmlformats.org/officeDocument/2006/relationships/hyperlink" Target="http://dx.doi.org/10.13140/RG.2.2.23348.97929/1" TargetMode="External"/><Relationship Id="rId32" Type="http://schemas.openxmlformats.org/officeDocument/2006/relationships/hyperlink" Target="http://dx.doi.org/10.13140/RG.2.2.13208.51204" TargetMode="External"/><Relationship Id="rId35" Type="http://schemas.openxmlformats.org/officeDocument/2006/relationships/hyperlink" Target="http://dx.doi.org/10.13140/RG.2.2.27441.70245/1" TargetMode="External"/><Relationship Id="rId34" Type="http://schemas.openxmlformats.org/officeDocument/2006/relationships/hyperlink" Target="http://dx.doi.org/10.13140/RG.2.2.19153.03680" TargetMode="External"/><Relationship Id="rId37" Type="http://schemas.openxmlformats.org/officeDocument/2006/relationships/hyperlink" Target="http://dx.doi.org/10.13140/RG.2.2.16105.61286" TargetMode="External"/><Relationship Id="rId36" Type="http://schemas.openxmlformats.org/officeDocument/2006/relationships/hyperlink" Target="http://dx.doi.org/10.13140/RG.2.2.28347.73769/1" TargetMode="External"/><Relationship Id="rId39" Type="http://schemas.openxmlformats.org/officeDocument/2006/relationships/hyperlink" Target="https://doi.org/10.5281/zenodo.14955643" TargetMode="External"/><Relationship Id="rId38" Type="http://schemas.openxmlformats.org/officeDocument/2006/relationships/hyperlink" Target="http://dx.doi.org/10.13140/RG.2.2.34917.31206" TargetMode="External"/><Relationship Id="rId62" Type="http://schemas.openxmlformats.org/officeDocument/2006/relationships/hyperlink" Target="https://doi.org/10.52340/gs.2024.06.02.04" TargetMode="External"/><Relationship Id="rId61" Type="http://schemas.openxmlformats.org/officeDocument/2006/relationships/hyperlink" Target="http://dx.doi.org/10.13140/RG.2.2.31113.35685" TargetMode="External"/><Relationship Id="rId20" Type="http://schemas.openxmlformats.org/officeDocument/2006/relationships/hyperlink" Target="https://doi.org/10.52340/gs.2024.06.04.08" TargetMode="External"/><Relationship Id="rId64" Type="http://schemas.openxmlformats.org/officeDocument/2006/relationships/hyperlink" Target="https://dx.doi.org/10.2139/ssrn.4633202" TargetMode="External"/><Relationship Id="rId63" Type="http://schemas.openxmlformats.org/officeDocument/2006/relationships/hyperlink" Target="https://ssrn.com/abstract=4633202" TargetMode="External"/><Relationship Id="rId22" Type="http://schemas.openxmlformats.org/officeDocument/2006/relationships/hyperlink" Target="https://doi.org/10.52340/gs.2024.06.04.25" TargetMode="External"/><Relationship Id="rId21" Type="http://schemas.openxmlformats.org/officeDocument/2006/relationships/hyperlink" Target="https://doi.org/10.52340/gs.2024.06.02.32" TargetMode="External"/><Relationship Id="rId24" Type="http://schemas.openxmlformats.org/officeDocument/2006/relationships/hyperlink" Target="https://doi.org/10.52340/gs.2024.06.04.21" TargetMode="External"/><Relationship Id="rId23" Type="http://schemas.openxmlformats.org/officeDocument/2006/relationships/hyperlink" Target="https://doi.org/10.52340/gs.2024.06.02.44" TargetMode="External"/><Relationship Id="rId60" Type="http://schemas.openxmlformats.org/officeDocument/2006/relationships/hyperlink" Target="https://doi.org/10.52340/gs.2024.06.04.38" TargetMode="External"/><Relationship Id="rId26" Type="http://schemas.openxmlformats.org/officeDocument/2006/relationships/hyperlink" Target="http://dx.doi.org/10.13140/RG.2.2.16706.49607" TargetMode="External"/><Relationship Id="rId25" Type="http://schemas.openxmlformats.org/officeDocument/2006/relationships/hyperlink" Target="http://dx.doi.org/10.13140/RG.2.2.24481.11366" TargetMode="External"/><Relationship Id="rId28" Type="http://schemas.openxmlformats.org/officeDocument/2006/relationships/hyperlink" Target="http://dx.doi.org/10.13140/RG.2.2.12721.08807" TargetMode="External"/><Relationship Id="rId27" Type="http://schemas.openxmlformats.org/officeDocument/2006/relationships/hyperlink" Target="http://dx.doi.org/10.13140/RG.2.2.27711.62884" TargetMode="External"/><Relationship Id="rId29" Type="http://schemas.openxmlformats.org/officeDocument/2006/relationships/hyperlink" Target="http://dx.doi.org/10.13140/RG.2.2.12890.66248/1" TargetMode="External"/><Relationship Id="rId51" Type="http://schemas.openxmlformats.org/officeDocument/2006/relationships/hyperlink" Target="https://doi.org/10.5281/10.5281/zenodo.14778927" TargetMode="External"/><Relationship Id="rId50" Type="http://schemas.openxmlformats.org/officeDocument/2006/relationships/hyperlink" Target="https://doi.org/10.5281/zenodo.14708980" TargetMode="External"/><Relationship Id="rId53" Type="http://schemas.openxmlformats.org/officeDocument/2006/relationships/hyperlink" Target="https://doi.org/10.5281/zenodo.14895222" TargetMode="External"/><Relationship Id="rId52" Type="http://schemas.openxmlformats.org/officeDocument/2006/relationships/hyperlink" Target="http://dx.doi.org/10.13140/RG.2.2.14826.43206" TargetMode="External"/><Relationship Id="rId11" Type="http://schemas.openxmlformats.org/officeDocument/2006/relationships/image" Target="media/image1.png"/><Relationship Id="rId55" Type="http://schemas.openxmlformats.org/officeDocument/2006/relationships/hyperlink" Target="https://doi.org/10.5281/zenodo.14889948" TargetMode="External"/><Relationship Id="rId10" Type="http://schemas.openxmlformats.org/officeDocument/2006/relationships/image" Target="media/image2.png"/><Relationship Id="rId54" Type="http://schemas.openxmlformats.org/officeDocument/2006/relationships/hyperlink" Target="https://doi.org/10.5281/zenodo.15086387" TargetMode="External"/><Relationship Id="rId13" Type="http://schemas.openxmlformats.org/officeDocument/2006/relationships/hyperlink" Target="https://doi.org/10.52340/2023.01.01.19" TargetMode="External"/><Relationship Id="rId57" Type="http://schemas.openxmlformats.org/officeDocument/2006/relationships/hyperlink" Target="http://dx.doi.org/10.13140/RG.2.2.34655.57768" TargetMode="External"/><Relationship Id="rId12" Type="http://schemas.openxmlformats.org/officeDocument/2006/relationships/hyperlink" Target="https://doi.org/10.52340/gs.2025.07.01.26" TargetMode="External"/><Relationship Id="rId56" Type="http://schemas.openxmlformats.org/officeDocument/2006/relationships/hyperlink" Target="https://doi.org/10.5281/zenodo.14752664" TargetMode="External"/><Relationship Id="rId15" Type="http://schemas.openxmlformats.org/officeDocument/2006/relationships/hyperlink" Target="https://doi.org/10.52340/jr.2024.02.02.12" TargetMode="External"/><Relationship Id="rId59" Type="http://schemas.openxmlformats.org/officeDocument/2006/relationships/hyperlink" Target="https://doi.org/10.5281/zenodo.14897688" TargetMode="External"/><Relationship Id="rId14" Type="http://schemas.openxmlformats.org/officeDocument/2006/relationships/hyperlink" Target="https://doi.org/10.52340/2023.01.01.20" TargetMode="External"/><Relationship Id="rId58" Type="http://schemas.openxmlformats.org/officeDocument/2006/relationships/hyperlink" Target="http://dx.doi.org/10.13140/RG.2.2.18943.32169/1" TargetMode="External"/><Relationship Id="rId17" Type="http://schemas.openxmlformats.org/officeDocument/2006/relationships/hyperlink" Target="https://doi.org/10.52340/2023.05.03.22" TargetMode="External"/><Relationship Id="rId16" Type="http://schemas.openxmlformats.org/officeDocument/2006/relationships/hyperlink" Target="https://doi.org/10.52340/2023.05.03.15" TargetMode="External"/><Relationship Id="rId19" Type="http://schemas.openxmlformats.org/officeDocument/2006/relationships/hyperlink" Target="https://doi.org/10.52340/2023.01.01.15" TargetMode="External"/><Relationship Id="rId18" Type="http://schemas.openxmlformats.org/officeDocument/2006/relationships/hyperlink" Target="https://doi.org/10.52340/2023.01.01.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