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pPr>
      <w:r w:rsidDel="00000000" w:rsidR="00000000" w:rsidRPr="00000000">
        <w:rPr>
          <w:rtl w:val="0"/>
        </w:rPr>
      </w:r>
    </w:p>
    <w:p w:rsidR="00000000" w:rsidDel="00000000" w:rsidP="00000000" w:rsidRDefault="00000000" w:rsidRPr="00000000" w14:paraId="00000002">
      <w:pPr>
        <w:pStyle w:val="Title"/>
        <w:spacing w:after="200" w:lineRule="auto"/>
        <w:rPr/>
      </w:pPr>
      <w:bookmarkStart w:colFirst="0" w:colLast="0" w:name="_maak5xv64onw" w:id="0"/>
      <w:bookmarkEnd w:id="0"/>
      <w:r w:rsidDel="00000000" w:rsidR="00000000" w:rsidRPr="00000000">
        <w:rPr>
          <w:rtl w:val="0"/>
        </w:rPr>
        <w:t xml:space="preserve">Unified Axioms of the Ze Vector Theory</w:t>
      </w:r>
    </w:p>
    <w:p w:rsidR="00000000" w:rsidDel="00000000" w:rsidP="00000000" w:rsidRDefault="00000000" w:rsidRPr="00000000" w14:paraId="00000003">
      <w:pPr>
        <w:pStyle w:val="Subtitle"/>
        <w:rPr/>
      </w:pPr>
      <w:bookmarkStart w:colFirst="0" w:colLast="0" w:name="_8u3duc5a0cey" w:id="1"/>
      <w:bookmarkEnd w:id="1"/>
      <w:r w:rsidDel="00000000" w:rsidR="00000000" w:rsidRPr="00000000">
        <w:rPr>
          <w:rtl w:val="0"/>
        </w:rPr>
        <w:t xml:space="preserve">A conserved state-vector formulation of space and time</w:t>
      </w:r>
    </w:p>
    <w:p w:rsidR="00000000" w:rsidDel="00000000" w:rsidP="00000000" w:rsidRDefault="00000000" w:rsidRPr="00000000" w14:paraId="00000004">
      <w:pPr>
        <w:jc w:val="both"/>
        <w:rPr>
          <w:sz w:val="18"/>
          <w:szCs w:val="18"/>
          <w:highlight w:val="white"/>
          <w:vertAlign w:val="superscript"/>
        </w:rPr>
      </w:pPr>
      <w:r w:rsidDel="00000000" w:rsidR="00000000" w:rsidRPr="00000000">
        <w:rPr>
          <w:b w:val="1"/>
          <w:bCs w:val="1"/>
          <w:sz w:val="18"/>
          <w:szCs w:val="18"/>
          <w:rtl w:val="0"/>
        </w:rPr>
        <w:t xml:space="preserve">Jaba Tkemaladze </w:t>
      </w:r>
      <w:r w:rsidDel="00000000" w:rsidR="00000000" w:rsidRPr="00000000">
        <w:rPr>
          <w:b w:val="1"/>
          <w:bCs w:val="1"/>
          <w:sz w:val="18"/>
          <w:szCs w:val="18"/>
          <w:vertAlign w:val="superscript"/>
          <w:rtl w:val="0"/>
        </w:rPr>
        <w:t xml:space="preserve"> </w:t>
      </w:r>
      <w:hyperlink r:id="rId6">
        <w:r w:rsidDel="00000000" w:rsidR="00000000" w:rsidRPr="00000000">
          <w:rPr>
            <w:b w:val="1"/>
            <w:bCs w:val="1"/>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rtl w:val="0"/>
        </w:rPr>
      </w:r>
    </w:p>
    <w:p w:rsidR="00000000" w:rsidDel="00000000" w:rsidP="00000000" w:rsidRDefault="00000000" w:rsidRPr="00000000" w14:paraId="00000005">
      <w:pPr>
        <w:jc w:val="both"/>
        <w:rPr>
          <w:sz w:val="18"/>
          <w:szCs w:val="18"/>
          <w:highlight w:val="white"/>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w:t>
      </w:r>
      <w:r w:rsidDel="00000000" w:rsidR="00000000" w:rsidRPr="00000000">
        <w:rPr>
          <w:color w:val="202122"/>
          <w:sz w:val="16"/>
          <w:szCs w:val="16"/>
          <w:highlight w:val="white"/>
          <w:rtl w:val="0"/>
        </w:rPr>
        <w:t xml:space="preserve">Kutaisi International University</w:t>
      </w:r>
      <w:r w:rsidDel="00000000" w:rsidR="00000000" w:rsidRPr="00000000">
        <w:rPr>
          <w:sz w:val="18"/>
          <w:szCs w:val="18"/>
          <w:rtl w:val="0"/>
        </w:rPr>
        <w:t xml:space="preserve">, Georgia</w:t>
      </w:r>
      <w:r w:rsidDel="00000000" w:rsidR="00000000" w:rsidRPr="00000000">
        <w:rPr>
          <w:rtl w:val="0"/>
        </w:rPr>
      </w:r>
    </w:p>
    <w:p w:rsidR="00000000" w:rsidDel="00000000" w:rsidP="00000000" w:rsidRDefault="00000000" w:rsidRPr="00000000" w14:paraId="00000006">
      <w:pPr>
        <w:rPr>
          <w:b w:val="1"/>
          <w:bCs w:val="1"/>
          <w:sz w:val="18"/>
          <w:szCs w:val="18"/>
        </w:rPr>
      </w:pPr>
      <w:r w:rsidDel="00000000" w:rsidR="00000000" w:rsidRPr="00000000">
        <w:rPr>
          <w:b w:val="1"/>
          <w:bCs w:val="1"/>
          <w:sz w:val="18"/>
          <w:szCs w:val="18"/>
          <w:rtl w:val="0"/>
        </w:rPr>
        <w:t xml:space="preserve">Citation: </w:t>
      </w:r>
      <w:r w:rsidDel="00000000" w:rsidR="00000000" w:rsidRPr="00000000">
        <w:rPr>
          <w:rFonts w:ascii="Roboto" w:cs="Roboto" w:eastAsia="Roboto" w:hAnsi="Roboto"/>
          <w:color w:val="0f1115"/>
          <w:sz w:val="18"/>
          <w:szCs w:val="18"/>
          <w:highlight w:val="white"/>
          <w:rtl w:val="0"/>
        </w:rPr>
        <w:t xml:space="preserve">Tkemaladze, J. (2026). Unified Axioms of the Ze Vector Theory. </w:t>
      </w:r>
      <w:r w:rsidDel="00000000" w:rsidR="00000000" w:rsidRPr="00000000">
        <w:rPr>
          <w:sz w:val="18"/>
          <w:szCs w:val="18"/>
          <w:rtl w:val="0"/>
        </w:rPr>
        <w:t xml:space="preserve">Longevity Horizon, 2(4). DOI : </w:t>
      </w:r>
      <w:hyperlink r:id="rId7">
        <w:r w:rsidDel="00000000" w:rsidR="00000000" w:rsidRPr="00000000">
          <w:rPr>
            <w:color w:val="1155cc"/>
            <w:sz w:val="18"/>
            <w:szCs w:val="18"/>
            <w:u w:val="single"/>
            <w:rtl w:val="0"/>
          </w:rPr>
          <w:t xml:space="preserve">https://doi.org/10.65649/km7eg015</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007">
      <w:pPr>
        <w:pStyle w:val="Heading1"/>
        <w:spacing w:after="200" w:lineRule="auto"/>
        <w:rPr/>
      </w:pPr>
      <w:bookmarkStart w:colFirst="0" w:colLast="0" w:name="_v2wqcbi1s4af" w:id="2"/>
      <w:bookmarkEnd w:id="2"/>
      <w:r w:rsidDel="00000000" w:rsidR="00000000" w:rsidRPr="00000000">
        <w:rPr>
          <w:rtl w:val="0"/>
        </w:rPr>
        <w:t xml:space="preserve">Abstract</w:t>
      </w:r>
    </w:p>
    <w:p w:rsidR="00000000" w:rsidDel="00000000" w:rsidP="00000000" w:rsidRDefault="00000000" w:rsidRPr="00000000" w14:paraId="00000008">
      <w:pPr>
        <w:spacing w:after="200" w:lineRule="auto"/>
        <w:jc w:val="both"/>
        <w:rPr/>
      </w:pPr>
      <w:r w:rsidDel="00000000" w:rsidR="00000000" w:rsidRPr="00000000">
        <w:rPr>
          <w:rtl w:val="0"/>
        </w:rPr>
        <w:t xml:space="preserve">This paper presents the complete axiomatic foundation of the Ze Vector Theory (ZVT), a unified framework for fundamental physics. ZVT posits a single ontological primitive—the Ze State—which inherently admits both a continuous (vector) and a discrete (counter) representation. From this basis, the theory derives space and time as antiparallel, co-equal projections of the State, rather than assuming them as a background manifold. Physical dynamics are defined as the norm-preserving redistribution of the State's measure, from which causality and quantum phenomena emerge naturally. Quantum discreteness is shown to be a consequence of the discrete substrate, while interference patterns arise from the superposition of statistical pathways for state transitions, eliminating the need for a physical collapse postulate. The theory intrinsically defines an observer as an autonomous subsystem capable of stable registration. Crucially, ZVT demonstrates that Special Relativity, General Relativity, standard Quantum Theory, and Causal Set Theory arise as specific limiting regimes of its general formalism. By deriving, rather than postulating, the core concepts of modern physics and seamlessly integrating the continuous and discrete, ZVT offers a coherent, monistic, and relational foundation for a unified description of reality.</w:t>
      </w:r>
    </w:p>
    <w:p w:rsidR="00000000" w:rsidDel="00000000" w:rsidP="00000000" w:rsidRDefault="00000000" w:rsidRPr="00000000" w14:paraId="00000009">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Ze Vector Theory, ZVD, Axiomatic Foundation, Quantum Gravity, Emergent Spacetime, Unified Physics, Monistic Relationalism, Observer Theory.</w:t>
      </w:r>
    </w:p>
    <w:p w:rsidR="00000000" w:rsidDel="00000000" w:rsidP="00000000" w:rsidRDefault="00000000" w:rsidRPr="00000000" w14:paraId="0000000A">
      <w:pPr>
        <w:pStyle w:val="Heading1"/>
        <w:rPr/>
      </w:pPr>
      <w:bookmarkStart w:colFirst="0" w:colLast="0" w:name="_4hr6jynn9vlb" w:id="3"/>
      <w:bookmarkEnd w:id="3"/>
      <w:r w:rsidDel="00000000" w:rsidR="00000000" w:rsidRPr="00000000">
        <w:rPr>
          <w:rtl w:val="0"/>
        </w:rPr>
        <w:t xml:space="preserve">Introduction &amp; The Ontological Assumption</w:t>
      </w:r>
    </w:p>
    <w:p w:rsidR="00000000" w:rsidDel="00000000" w:rsidP="00000000" w:rsidRDefault="00000000" w:rsidRPr="00000000" w14:paraId="0000000B">
      <w:pPr>
        <w:pStyle w:val="Heading2"/>
        <w:spacing w:after="200" w:lineRule="auto"/>
        <w:jc w:val="both"/>
        <w:rPr/>
      </w:pPr>
      <w:bookmarkStart w:colFirst="0" w:colLast="0" w:name="_jtizs5cq9ks0" w:id="4"/>
      <w:bookmarkEnd w:id="4"/>
      <w:r w:rsidDel="00000000" w:rsidR="00000000" w:rsidRPr="00000000">
        <w:rPr>
          <w:rtl w:val="0"/>
        </w:rPr>
        <w:t xml:space="preserve">The Crisis of Fragmentation and the Quest for a Primitive</w:t>
      </w:r>
    </w:p>
    <w:p w:rsidR="00000000" w:rsidDel="00000000" w:rsidP="00000000" w:rsidRDefault="00000000" w:rsidRPr="00000000" w14:paraId="0000000C">
      <w:pPr>
        <w:spacing w:after="200" w:lineRule="auto"/>
        <w:jc w:val="both"/>
        <w:rPr/>
      </w:pPr>
      <w:r w:rsidDel="00000000" w:rsidR="00000000" w:rsidRPr="00000000">
        <w:rPr>
          <w:rtl w:val="0"/>
        </w:rPr>
        <w:t xml:space="preserve">Modern fundamental physics presents a paradox of unparalleled success and profound conceptual disunity. The quantum description of fields and particles, rooted in probabilistic Hilbert spaces, and the deterministic geometry of general relativity for spacetime are mathematically and philosophically incompatible at their core (Oriti, 2020). This schism is not merely technical; it reflects a deeper ontological crisis regarding the nature of reality’s basic constituents. Attempts at quantum gravity, while promising, often begin from the structures of one paradigm—be it quantized spacetime loops or strings—thereby arguably embedding the very duality they seek to transcend (Rovelli, 2021).</w:t>
      </w:r>
    </w:p>
    <w:p w:rsidR="00000000" w:rsidDel="00000000" w:rsidP="00000000" w:rsidRDefault="00000000" w:rsidRPr="00000000" w14:paraId="0000000D">
      <w:pPr>
        <w:spacing w:after="200" w:lineRule="auto"/>
        <w:jc w:val="both"/>
        <w:rPr/>
      </w:pPr>
      <w:r w:rsidDel="00000000" w:rsidR="00000000" w:rsidRPr="00000000">
        <w:rPr>
          <w:rtl w:val="0"/>
        </w:rPr>
        <w:t xml:space="preserve">Concurrently, information theory has evolved from a technical framework to a putative physical principle. The holographic principle and black hole thermodynamics suggest that information is not merely processed by physical systems but may be fundamentally constitutive of them (Bekenstein, 2003; Susskind, 2008). Yet, a formulation where information, spacetime, and matter emerge from a single, more primitive substrate remains elusive. Most approaches treat one aspect as primary, reducing others to secondary phenomena.</w:t>
      </w:r>
    </w:p>
    <w:p w:rsidR="00000000" w:rsidDel="00000000" w:rsidP="00000000" w:rsidRDefault="00000000" w:rsidRPr="00000000" w14:paraId="0000000E">
      <w:pPr>
        <w:spacing w:after="200" w:lineRule="auto"/>
        <w:jc w:val="both"/>
        <w:rPr/>
      </w:pPr>
      <w:r w:rsidDel="00000000" w:rsidR="00000000" w:rsidRPr="00000000">
        <w:rPr>
          <w:rtl w:val="0"/>
        </w:rPr>
        <w:t xml:space="preserve">This paper introduces the axiomatic foundation of the Ze Vector Theory (ZVT), which proposes a radical ontological shift. ZVT posits that the fragmentation between continuous and discrete, geometric and quantum, physical and informational, is a property of our descriptions, not of the fundamental fabric. It seeks a single, pre-geometric, pre-quantum entity from which these categories co-arise. The foundational step is an ontological postulate of singular unity.</w:t>
      </w:r>
    </w:p>
    <w:p w:rsidR="00000000" w:rsidDel="00000000" w:rsidP="00000000" w:rsidRDefault="00000000" w:rsidRPr="00000000" w14:paraId="0000000F">
      <w:pPr>
        <w:pStyle w:val="Heading2"/>
        <w:spacing w:after="200" w:lineRule="auto"/>
        <w:jc w:val="both"/>
        <w:rPr/>
      </w:pPr>
      <w:bookmarkStart w:colFirst="0" w:colLast="0" w:name="_ynjftz8j436x" w:id="5"/>
      <w:bookmarkEnd w:id="5"/>
      <w:r w:rsidDel="00000000" w:rsidR="00000000" w:rsidRPr="00000000">
        <w:rPr>
          <w:rtl w:val="0"/>
        </w:rPr>
        <w:t xml:space="preserve">Postulate 0: Ontological Monism – The State as Primitive</w:t>
      </w:r>
    </w:p>
    <w:p w:rsidR="00000000" w:rsidDel="00000000" w:rsidP="00000000" w:rsidRDefault="00000000" w:rsidRPr="00000000" w14:paraId="00000010">
      <w:pPr>
        <w:spacing w:after="200" w:lineRule="auto"/>
        <w:jc w:val="both"/>
        <w:rPr/>
      </w:pPr>
      <w:r w:rsidDel="00000000" w:rsidR="00000000" w:rsidRPr="00000000">
        <w:rPr>
          <w:rtl w:val="0"/>
        </w:rPr>
        <w:t xml:space="preserve">The cornerstone of ZVT is its zeroth postulate, an ontological claim preceding any dynamical or mathematical structure.</w:t>
      </w:r>
    </w:p>
    <w:p w:rsidR="00000000" w:rsidDel="00000000" w:rsidP="00000000" w:rsidRDefault="00000000" w:rsidRPr="00000000" w14:paraId="00000011">
      <w:pPr>
        <w:spacing w:after="200" w:lineRule="auto"/>
        <w:jc w:val="both"/>
        <w:rPr/>
      </w:pPr>
      <w:r w:rsidDel="00000000" w:rsidR="00000000" w:rsidRPr="00000000">
        <w:rPr>
          <w:i w:val="1"/>
          <w:iCs w:val="1"/>
          <w:rtl w:val="0"/>
        </w:rPr>
        <w:t xml:space="preserve">Postulate 0 (Ontological Monism): There exists a single fundamental entity—the State. This State admits both continuous (vectorial) and discrete (countable) representations. Space, time, matter, and information are derivative aspects of perturbations, constraints, and self-interactions of this State.</w:t>
      </w:r>
      <w:r w:rsidDel="00000000" w:rsidR="00000000" w:rsidRPr="00000000">
        <w:rPr>
          <w:rtl w:val="0"/>
        </w:rPr>
      </w:r>
    </w:p>
    <w:p w:rsidR="00000000" w:rsidDel="00000000" w:rsidP="00000000" w:rsidRDefault="00000000" w:rsidRPr="00000000" w14:paraId="00000012">
      <w:pPr>
        <w:spacing w:after="200" w:lineRule="auto"/>
        <w:jc w:val="both"/>
        <w:rPr/>
      </w:pPr>
      <w:r w:rsidDel="00000000" w:rsidR="00000000" w:rsidRPr="00000000">
        <w:rPr>
          <w:rtl w:val="0"/>
        </w:rPr>
        <w:t xml:space="preserve">This postulate makes several critical assertions. First, it rejects dualism or pluralism at the foundational level. There is no separate “stage” of spacetime and “actors” of matter/energy, nor a fundamental distinction between hardware (physics) and software (information) (Lloyd, 2006). The manifold of general relativity and the state vector of quantum mechanics are both viewed as effective, limiting representations of the Ze State.</w:t>
      </w:r>
    </w:p>
    <w:p w:rsidR="00000000" w:rsidDel="00000000" w:rsidP="00000000" w:rsidRDefault="00000000" w:rsidRPr="00000000" w14:paraId="00000013">
      <w:pPr>
        <w:spacing w:after="200" w:lineRule="auto"/>
        <w:jc w:val="both"/>
        <w:rPr/>
      </w:pPr>
      <w:r w:rsidDel="00000000" w:rsidR="00000000" w:rsidRPr="00000000">
        <w:rPr>
          <w:rtl w:val="0"/>
        </w:rPr>
        <w:t xml:space="preserve">Second, the State’s inherent capacity for dual representation is key. The continuous aspect is not necessarily the 4-dimensional continuum of spacetime; it is a more abstract, high-dimensional continuum from which 3+1D spacetime condenses under specific symmetry-breaking constraints (Huggett &amp; Wüthrich, 2013). The discrete aspect is not necessarily particles but countable, addressable units of distinction within the State, which can be interpreted as informational bits or proto-quantum events (Wheeler, 1990).</w:t>
      </w:r>
    </w:p>
    <w:p w:rsidR="00000000" w:rsidDel="00000000" w:rsidP="00000000" w:rsidRDefault="00000000" w:rsidRPr="00000000" w14:paraId="00000014">
      <w:pPr>
        <w:spacing w:after="200" w:lineRule="auto"/>
        <w:jc w:val="both"/>
        <w:rPr/>
      </w:pPr>
      <w:r w:rsidDel="00000000" w:rsidR="00000000" w:rsidRPr="00000000">
        <w:rPr>
          <w:rtl w:val="0"/>
        </w:rPr>
        <w:t xml:space="preserve">Third, and most crucially, derivative status is assigned to our most familiar categories. In ZVT, neither space nor time is fundamental. They are relational networks extracted from the pattern of correlations and causal linkages within a dynamically evolving State. Matter, in its quantum field manifestation, is a stable, localized excitation pattern of the State possessing specific self-interaction signatures. Information, in the Shannon and quantum senses, is a measure of the discernible structure and correlation complexity within subregions of the State (Ladyman et al., 2007).</w:t>
      </w:r>
    </w:p>
    <w:p w:rsidR="00000000" w:rsidDel="00000000" w:rsidP="00000000" w:rsidRDefault="00000000" w:rsidRPr="00000000" w14:paraId="00000015">
      <w:pPr>
        <w:spacing w:after="200" w:lineRule="auto"/>
        <w:jc w:val="both"/>
        <w:rPr/>
      </w:pPr>
      <w:r w:rsidDel="00000000" w:rsidR="00000000" w:rsidRPr="00000000">
        <w:rPr>
          <w:rtl w:val="0"/>
        </w:rPr>
        <w:t xml:space="preserve">This can be conceptually framed by a crude, pre-mathematical analogy. Consider the State as an infinite, dynamic graph with weighted, directed edges (the continuous, relational aspect) and nodes with discrete, internal labels (the discrete, countable aspect). Spacetime geometry emerges from the large-scale statistical properties of edge weights and connection density. Particle-like phenomena emerge as stable, propagating subgraph motifs. Information capacity is tied to the graph’s complexity and distinguishability of sub-structures. This graph is not in spacetime; its relational structure defines what we perceive as spacetime (Rovelli &amp; Vidotto, 2014).</w:t>
      </w:r>
    </w:p>
    <w:p w:rsidR="00000000" w:rsidDel="00000000" w:rsidP="00000000" w:rsidRDefault="00000000" w:rsidRPr="00000000" w14:paraId="00000016">
      <w:pPr>
        <w:pStyle w:val="Heading2"/>
        <w:spacing w:after="200" w:lineRule="auto"/>
        <w:jc w:val="both"/>
        <w:rPr/>
      </w:pPr>
      <w:bookmarkStart w:colFirst="0" w:colLast="0" w:name="_yulbyca4n8d" w:id="6"/>
      <w:bookmarkEnd w:id="6"/>
      <w:r w:rsidDel="00000000" w:rsidR="00000000" w:rsidRPr="00000000">
        <w:rPr>
          <w:rtl w:val="0"/>
        </w:rPr>
        <w:t xml:space="preserve">Motivation and Relation to Existing Programs</w:t>
      </w:r>
    </w:p>
    <w:p w:rsidR="00000000" w:rsidDel="00000000" w:rsidP="00000000" w:rsidRDefault="00000000" w:rsidRPr="00000000" w14:paraId="00000017">
      <w:pPr>
        <w:spacing w:after="200" w:lineRule="auto"/>
        <w:jc w:val="both"/>
        <w:rPr/>
      </w:pPr>
      <w:r w:rsidDel="00000000" w:rsidR="00000000" w:rsidRPr="00000000">
        <w:rPr>
          <w:rtl w:val="0"/>
        </w:rPr>
        <w:t xml:space="preserve">Postulate 0 aligns with the spirit of several research programs while diverging in its starting axiom. The causal set theory approach postulates discrete events with causal relations as fundamental, with spacetime emerging (Dowker, 2013). ZVT agrees with emergence but does not mandate initial discreteness; the State’s potential for discrete representation is sufficient. Quantum information approaches to gravity often treat space as a network of entangled qubits (Van Raamsdonk, 2010). ZVT generalizes this, where the “qubits” are not presumed but are one possible instantiation of the State’s discrete aspect.</w:t>
      </w:r>
    </w:p>
    <w:p w:rsidR="00000000" w:rsidDel="00000000" w:rsidP="00000000" w:rsidRDefault="00000000" w:rsidRPr="00000000" w14:paraId="00000018">
      <w:pPr>
        <w:spacing w:after="200" w:lineRule="auto"/>
        <w:jc w:val="both"/>
        <w:rPr/>
      </w:pPr>
      <w:r w:rsidDel="00000000" w:rsidR="00000000" w:rsidRPr="00000000">
        <w:rPr>
          <w:rtl w:val="0"/>
        </w:rPr>
        <w:t xml:space="preserve">The postulate also addresses the “problem of time” in quantum gravity. If time is not fundamental, as suggested by the Wheeler-DeWitt equation, then its phenomenological arrow must arise from a coarse-graining of more primitive dynamics (Anderson, 2017). In ZVT, time’s arrow is linked to the directed, irreversible processing of the State’s intrinsic distinctions—a convergence of physical and logical irreversibility.</w:t>
      </w:r>
    </w:p>
    <w:p w:rsidR="00000000" w:rsidDel="00000000" w:rsidP="00000000" w:rsidRDefault="00000000" w:rsidRPr="00000000" w14:paraId="00000019">
      <w:pPr>
        <w:spacing w:after="200" w:lineRule="auto"/>
        <w:jc w:val="both"/>
        <w:rPr/>
      </w:pPr>
      <w:r w:rsidDel="00000000" w:rsidR="00000000" w:rsidRPr="00000000">
        <w:rPr>
          <w:rtl w:val="0"/>
        </w:rPr>
        <w:t xml:space="preserve">Furthermore, by placing information as a derivative concept, ZVT avoids the circularity of defining physics in terms of information while information processing requires a physical medium. Here, both the processor and the processed are aspects of the State’s self-transformation.</w:t>
      </w:r>
    </w:p>
    <w:p w:rsidR="00000000" w:rsidDel="00000000" w:rsidP="00000000" w:rsidRDefault="00000000" w:rsidRPr="00000000" w14:paraId="0000001A">
      <w:pPr>
        <w:pStyle w:val="Heading2"/>
        <w:spacing w:after="200" w:lineRule="auto"/>
        <w:jc w:val="both"/>
        <w:rPr/>
      </w:pPr>
      <w:bookmarkStart w:colFirst="0" w:colLast="0" w:name="_ev0ndp9zzfgl" w:id="7"/>
      <w:bookmarkEnd w:id="7"/>
      <w:r w:rsidDel="00000000" w:rsidR="00000000" w:rsidRPr="00000000">
        <w:rPr>
          <w:rtl w:val="0"/>
        </w:rPr>
        <w:t xml:space="preserve">Implications and the Path Forward</w:t>
      </w:r>
    </w:p>
    <w:p w:rsidR="00000000" w:rsidDel="00000000" w:rsidP="00000000" w:rsidRDefault="00000000" w:rsidRPr="00000000" w14:paraId="0000001B">
      <w:pPr>
        <w:spacing w:after="200" w:lineRule="auto"/>
        <w:jc w:val="both"/>
        <w:rPr/>
      </w:pPr>
      <w:r w:rsidDel="00000000" w:rsidR="00000000" w:rsidRPr="00000000">
        <w:rPr>
          <w:rtl w:val="0"/>
        </w:rPr>
        <w:t xml:space="preserve">Adopting Postulate 0 frames the subsequent research program not as quantizing gravity or geometrizing quantum theory, but as deriving both from the self-consistent dynamics of the Ze State. The subsequent axioms of ZVT (to be presented in full in the core paper) will define:</w:t>
      </w:r>
    </w:p>
    <w:p w:rsidR="00000000" w:rsidDel="00000000" w:rsidP="00000000" w:rsidRDefault="00000000" w:rsidRPr="00000000" w14:paraId="0000001C">
      <w:pPr>
        <w:numPr>
          <w:ilvl w:val="0"/>
          <w:numId w:val="13"/>
        </w:numPr>
        <w:spacing w:after="200" w:lineRule="auto"/>
        <w:ind w:left="720" w:hanging="360"/>
        <w:jc w:val="both"/>
      </w:pPr>
      <w:r w:rsidDel="00000000" w:rsidR="00000000" w:rsidRPr="00000000">
        <w:rPr>
          <w:rtl w:val="0"/>
        </w:rPr>
        <w:t xml:space="preserve">The mathematical space of the State (a generalized, non-metric continuum with a countable basis).</w:t>
      </w:r>
    </w:p>
    <w:p w:rsidR="00000000" w:rsidDel="00000000" w:rsidP="00000000" w:rsidRDefault="00000000" w:rsidRPr="00000000" w14:paraId="0000001D">
      <w:pPr>
        <w:numPr>
          <w:ilvl w:val="0"/>
          <w:numId w:val="13"/>
        </w:numPr>
        <w:spacing w:after="200" w:before="0" w:lineRule="auto"/>
        <w:ind w:left="720" w:hanging="360"/>
        <w:jc w:val="both"/>
      </w:pPr>
      <w:r w:rsidDel="00000000" w:rsidR="00000000" w:rsidRPr="00000000">
        <w:rPr>
          <w:rtl w:val="0"/>
        </w:rPr>
        <w:t xml:space="preserve">The principle of minimal self-distinction that drives its dynamics.</w:t>
      </w:r>
    </w:p>
    <w:p w:rsidR="00000000" w:rsidDel="00000000" w:rsidP="00000000" w:rsidRDefault="00000000" w:rsidRPr="00000000" w14:paraId="0000001E">
      <w:pPr>
        <w:numPr>
          <w:ilvl w:val="0"/>
          <w:numId w:val="13"/>
        </w:numPr>
        <w:spacing w:after="200" w:before="0" w:lineRule="auto"/>
        <w:ind w:left="720" w:hanging="360"/>
        <w:jc w:val="both"/>
      </w:pPr>
      <w:r w:rsidDel="00000000" w:rsidR="00000000" w:rsidRPr="00000000">
        <w:rPr>
          <w:rtl w:val="0"/>
        </w:rPr>
        <w:t xml:space="preserve">The symmetry-breaking mechanism leading to the emergence of a local Lorentzian structure.</w:t>
      </w:r>
    </w:p>
    <w:p w:rsidR="00000000" w:rsidDel="00000000" w:rsidP="00000000" w:rsidRDefault="00000000" w:rsidRPr="00000000" w14:paraId="0000001F">
      <w:pPr>
        <w:numPr>
          <w:ilvl w:val="0"/>
          <w:numId w:val="13"/>
        </w:numPr>
        <w:spacing w:after="200" w:lineRule="auto"/>
        <w:ind w:left="720" w:hanging="360"/>
        <w:jc w:val="both"/>
      </w:pPr>
      <w:r w:rsidDel="00000000" w:rsidR="00000000" w:rsidRPr="00000000">
        <w:rPr>
          <w:rtl w:val="0"/>
        </w:rPr>
        <w:t xml:space="preserve">The correspondence rules that recover quantum field theory and general relativity in appropriate limits.</w:t>
      </w:r>
    </w:p>
    <w:p w:rsidR="00000000" w:rsidDel="00000000" w:rsidP="00000000" w:rsidRDefault="00000000" w:rsidRPr="00000000" w14:paraId="00000020">
      <w:pPr>
        <w:spacing w:after="200" w:lineRule="auto"/>
        <w:jc w:val="both"/>
        <w:rPr/>
      </w:pPr>
      <w:r w:rsidDel="00000000" w:rsidR="00000000" w:rsidRPr="00000000">
        <w:rPr>
          <w:rtl w:val="0"/>
        </w:rPr>
        <w:t xml:space="preserve">The key testable prediction of this ontological framework is not a new particle but a modification of the dispersion relation for particles at near-Planckian energies, stemming from the discrete-grained structure of the emergent spacetime (Amelino-Camelia, 2013). Additionally, it predicts specific signatures in the quantum noise of interferometers due to underlying State fluctuations.</w:t>
      </w:r>
    </w:p>
    <w:p w:rsidR="00000000" w:rsidDel="00000000" w:rsidP="00000000" w:rsidRDefault="00000000" w:rsidRPr="00000000" w14:paraId="00000021">
      <w:pPr>
        <w:spacing w:after="200" w:lineRule="auto"/>
        <w:jc w:val="both"/>
        <w:rPr/>
      </w:pPr>
      <w:r w:rsidDel="00000000" w:rsidR="00000000" w:rsidRPr="00000000">
        <w:rPr>
          <w:rtl w:val="0"/>
        </w:rPr>
        <w:t xml:space="preserve">In conclusion, Postulate 0 of ZVT offers a committed ontological foundation for unification. It is a hypothesis that the universe is not a composite of different substances but a single, representationaly versatile entity. The challenge ahead is to develop its rigorous mathematical articulation and demonstrate that the rich tapestry of observed physics can indeed be woven from this single thread.</w:t>
      </w:r>
    </w:p>
    <w:p w:rsidR="00000000" w:rsidDel="00000000" w:rsidP="00000000" w:rsidRDefault="00000000" w:rsidRPr="00000000" w14:paraId="00000022">
      <w:pPr>
        <w:pStyle w:val="Heading1"/>
        <w:rPr/>
      </w:pPr>
      <w:bookmarkStart w:colFirst="0" w:colLast="0" w:name="_ks4sbq2caxab" w:id="8"/>
      <w:bookmarkEnd w:id="8"/>
      <w:r w:rsidDel="00000000" w:rsidR="00000000" w:rsidRPr="00000000">
        <w:rPr>
          <w:rtl w:val="0"/>
        </w:rPr>
        <w:t xml:space="preserve">I. The Fundamental State</w:t>
      </w:r>
    </w:p>
    <w:p w:rsidR="00000000" w:rsidDel="00000000" w:rsidP="00000000" w:rsidRDefault="00000000" w:rsidRPr="00000000" w14:paraId="00000023">
      <w:pPr>
        <w:pStyle w:val="Heading2"/>
        <w:spacing w:after="200" w:lineRule="auto"/>
        <w:jc w:val="both"/>
        <w:rPr/>
      </w:pPr>
      <w:bookmarkStart w:colFirst="0" w:colLast="0" w:name="_m10080rmikym" w:id="9"/>
      <w:bookmarkEnd w:id="9"/>
      <w:r w:rsidDel="00000000" w:rsidR="00000000" w:rsidRPr="00000000">
        <w:rPr>
          <w:rtl w:val="0"/>
        </w:rPr>
        <w:t xml:space="preserve">From Ontology to Formal Representation</w:t>
      </w:r>
    </w:p>
    <w:p w:rsidR="00000000" w:rsidDel="00000000" w:rsidP="00000000" w:rsidRDefault="00000000" w:rsidRPr="00000000" w14:paraId="00000024">
      <w:pPr>
        <w:spacing w:after="200" w:lineRule="auto"/>
        <w:jc w:val="both"/>
        <w:rPr/>
      </w:pPr>
      <w:r w:rsidDel="00000000" w:rsidR="00000000" w:rsidRPr="00000000">
        <w:rPr>
          <w:rtl w:val="0"/>
        </w:rPr>
        <w:t xml:space="preserve">Following the ontological monism declared in Postulate 0, which posits a single fundamental entity—the State—as the progenitor of all physical phenomena, the next critical step is its mathematical formalization. The challenge is to define a structure that inherently embodies the duality of representation mandated by the postulate: a structure that is fundamentally unitary yet can be accessed through both continuous and discrete lenses without privileging either. This section introduces the first two axioms of the Ze Vector Theory (ZVT), which establish the nature of the fundamental state and its dual representational capacity.</w:t>
      </w:r>
    </w:p>
    <w:p w:rsidR="00000000" w:rsidDel="00000000" w:rsidP="00000000" w:rsidRDefault="00000000" w:rsidRPr="00000000" w14:paraId="00000025">
      <w:pPr>
        <w:pStyle w:val="Heading2"/>
        <w:spacing w:after="200" w:lineRule="auto"/>
        <w:jc w:val="both"/>
        <w:rPr/>
      </w:pPr>
      <w:bookmarkStart w:colFirst="0" w:colLast="0" w:name="_6uln9iq22io2" w:id="10"/>
      <w:bookmarkEnd w:id="10"/>
      <w:r w:rsidDel="00000000" w:rsidR="00000000" w:rsidRPr="00000000">
        <w:rPr>
          <w:b w:val="1"/>
          <w:bCs w:val="1"/>
          <w:rtl w:val="0"/>
        </w:rPr>
        <w:t xml:space="preserve">Axiom 1</w:t>
      </w:r>
      <w:r w:rsidDel="00000000" w:rsidR="00000000" w:rsidRPr="00000000">
        <w:rPr>
          <w:rtl w:val="0"/>
        </w:rPr>
        <w:t xml:space="preserve">: The State Vector – Continuum and Directionality</w:t>
      </w:r>
    </w:p>
    <w:p w:rsidR="00000000" w:rsidDel="00000000" w:rsidP="00000000" w:rsidRDefault="00000000" w:rsidRPr="00000000" w14:paraId="00000026">
      <w:pPr>
        <w:spacing w:after="200" w:lineRule="auto"/>
        <w:jc w:val="both"/>
        <w:rPr/>
      </w:pPr>
      <w:r w:rsidDel="00000000" w:rsidR="00000000" w:rsidRPr="00000000">
        <w:rPr>
          <w:rtl w:val="0"/>
        </w:rPr>
        <w:t xml:space="preserve">The first axiom provides the continuous, holistic description of the State. It intentionally echoes the formalism of quantum mechanics while generalizing its scope and interpretation.</w:t>
      </w:r>
    </w:p>
    <w:p w:rsidR="00000000" w:rsidDel="00000000" w:rsidP="00000000" w:rsidRDefault="00000000" w:rsidRPr="00000000" w14:paraId="00000027">
      <w:pPr>
        <w:spacing w:after="200" w:lineRule="auto"/>
        <w:jc w:val="both"/>
        <w:rPr>
          <w:i w:val="1"/>
          <w:iCs w:val="1"/>
        </w:rPr>
      </w:pPr>
      <w:r w:rsidDel="00000000" w:rsidR="00000000" w:rsidRPr="00000000">
        <w:rPr>
          <w:b w:val="1"/>
          <w:bCs w:val="1"/>
          <w:i w:val="1"/>
          <w:iCs w:val="1"/>
          <w:rtl w:val="0"/>
        </w:rPr>
        <w:t xml:space="preserve">Axiom 1 (State Vector)</w:t>
      </w:r>
      <w:r w:rsidDel="00000000" w:rsidR="00000000" w:rsidRPr="00000000">
        <w:rPr>
          <w:rFonts w:ascii="Arial Unicode MS" w:cs="Arial Unicode MS" w:eastAsia="Arial Unicode MS" w:hAnsi="Arial Unicode MS"/>
          <w:i w:val="1"/>
          <w:iCs w:val="1"/>
          <w:rtl w:val="0"/>
        </w:rPr>
        <w:t xml:space="preserve">: The state Z of any system, from a sub-quantum region to the universe as a whole, is completely described by a vector: Z ∈ H_z. Here, H_z denotes the Ze State Space, a complete, normed vector space over the complex numbers that admits a well-defined inner product and thus a concept of directionality and norm.</w:t>
      </w:r>
    </w:p>
    <w:p w:rsidR="00000000" w:rsidDel="00000000" w:rsidP="00000000" w:rsidRDefault="00000000" w:rsidRPr="00000000" w14:paraId="00000028">
      <w:pPr>
        <w:spacing w:after="200" w:lineRule="auto"/>
        <w:jc w:val="both"/>
        <w:rPr/>
      </w:pPr>
      <w:r w:rsidDel="00000000" w:rsidR="00000000" w:rsidRPr="00000000">
        <w:rPr>
          <w:rtl w:val="0"/>
        </w:rPr>
        <w:t xml:space="preserve">The symbolism Z is chosen to denote the Ze State, distinguishing it from the quantum mechanical wavefunction Ψ, which will be shown to be a derived concept. The space H_z is not a priori assumed to be a separable Hilbert space of countable dimension, as in standard quantum theory. Its dimensionality and topological structure are considered dynamic and subject to constraints derived from later axioms on interaction. The critical features endowed by this axiom are:</w:t>
      </w:r>
    </w:p>
    <w:p w:rsidR="00000000" w:rsidDel="00000000" w:rsidP="00000000" w:rsidRDefault="00000000" w:rsidRPr="00000000" w14:paraId="00000029">
      <w:pPr>
        <w:numPr>
          <w:ilvl w:val="0"/>
          <w:numId w:val="16"/>
        </w:numPr>
        <w:spacing w:after="200" w:lineRule="auto"/>
        <w:ind w:left="720" w:hanging="360"/>
        <w:jc w:val="both"/>
      </w:pPr>
      <w:r w:rsidDel="00000000" w:rsidR="00000000" w:rsidRPr="00000000">
        <w:rPr>
          <w:b w:val="1"/>
          <w:bCs w:val="1"/>
          <w:rtl w:val="0"/>
        </w:rPr>
        <w:t xml:space="preserve">Continuity and Superposition</w:t>
      </w:r>
      <w:r w:rsidDel="00000000" w:rsidR="00000000" w:rsidRPr="00000000">
        <w:rPr>
          <w:rtl w:val="0"/>
        </w:rPr>
        <w:t xml:space="preserve">: The State resides in a continuum, allowing for the fundamental principle of superposition. Any linear combination αZ₁ + βZ₂, where |α|² + |β|² is finite, represents another possible, valid state. This is the formal basis for the "continuous representation" mentioned in Postulate 0.</w:t>
      </w:r>
    </w:p>
    <w:p w:rsidR="00000000" w:rsidDel="00000000" w:rsidP="00000000" w:rsidRDefault="00000000" w:rsidRPr="00000000" w14:paraId="0000002A">
      <w:pPr>
        <w:numPr>
          <w:ilvl w:val="0"/>
          <w:numId w:val="16"/>
        </w:numPr>
        <w:spacing w:after="200" w:before="0" w:lineRule="auto"/>
        <w:ind w:left="720" w:hanging="360"/>
        <w:jc w:val="both"/>
      </w:pPr>
      <w:r w:rsidDel="00000000" w:rsidR="00000000" w:rsidRPr="00000000">
        <w:rPr>
          <w:b w:val="1"/>
          <w:bCs w:val="1"/>
          <w:rtl w:val="0"/>
        </w:rPr>
        <w:t xml:space="preserve">Norm and Probability Interpretation (Proto-Probability)</w:t>
      </w:r>
      <w:r w:rsidDel="00000000" w:rsidR="00000000" w:rsidRPr="00000000">
        <w:rPr>
          <w:rFonts w:ascii="Arial Unicode MS" w:cs="Arial Unicode MS" w:eastAsia="Arial Unicode MS" w:hAnsi="Arial Unicode MS"/>
          <w:rtl w:val="0"/>
        </w:rPr>
        <w:t xml:space="preserve">: The norm ‖Z‖ of the state vector, derived from the inner product 〈Z | Z〉, is a positive real number. In the emergent quantum limit, this norm will be constrained to unity, providing the standard probability interpretation. In the more fundamental ZVT description, it is interpreted as a measure of existence weight or intensity of that particular configuration of the State (Albert, 2015).</w:t>
      </w:r>
    </w:p>
    <w:p w:rsidR="00000000" w:rsidDel="00000000" w:rsidP="00000000" w:rsidRDefault="00000000" w:rsidRPr="00000000" w14:paraId="0000002B">
      <w:pPr>
        <w:numPr>
          <w:ilvl w:val="0"/>
          <w:numId w:val="16"/>
        </w:numPr>
        <w:spacing w:after="200" w:lineRule="auto"/>
        <w:ind w:left="720" w:hanging="360"/>
        <w:jc w:val="both"/>
      </w:pPr>
      <w:r w:rsidDel="00000000" w:rsidR="00000000" w:rsidRPr="00000000">
        <w:rPr>
          <w:b w:val="1"/>
          <w:bCs w:val="1"/>
          <w:rtl w:val="0"/>
        </w:rPr>
        <w:t xml:space="preserve">Directionality and Distinguishability</w:t>
      </w:r>
      <w:r w:rsidDel="00000000" w:rsidR="00000000" w:rsidRPr="00000000">
        <w:rPr>
          <w:rtl w:val="0"/>
        </w:rPr>
        <w:t xml:space="preserve">: The angle between state vectors, given by their inner product, provides a measure of their intrinsic distinguishability. Orthogonal states (inner product zero) are perfectly distinguishable within the logic of the framework. This geometric view of information and distinction is foundational (Fuchs, 2010).</w:t>
      </w:r>
    </w:p>
    <w:p w:rsidR="00000000" w:rsidDel="00000000" w:rsidP="00000000" w:rsidRDefault="00000000" w:rsidRPr="00000000" w14:paraId="0000002C">
      <w:pPr>
        <w:spacing w:after="200" w:lineRule="auto"/>
        <w:jc w:val="both"/>
        <w:rPr/>
      </w:pPr>
      <w:r w:rsidDel="00000000" w:rsidR="00000000" w:rsidRPr="00000000">
        <w:rPr>
          <w:rtl w:val="0"/>
        </w:rPr>
        <w:t xml:space="preserve">This axiom alone, however, risks recapitulating standard quantum mechanics without addressing its foundational issues or the discrete aspect of Postulate 0. While H_z provides a continuous field of possibilities, it does not inherently provide a "substrate" for countable, addressable units. This leads to the second, complementary axiom.</w:t>
      </w:r>
    </w:p>
    <w:p w:rsidR="00000000" w:rsidDel="00000000" w:rsidP="00000000" w:rsidRDefault="00000000" w:rsidRPr="00000000" w14:paraId="0000002D">
      <w:pPr>
        <w:pStyle w:val="Heading2"/>
        <w:spacing w:after="200" w:lineRule="auto"/>
        <w:jc w:val="both"/>
        <w:rPr/>
      </w:pPr>
      <w:bookmarkStart w:colFirst="0" w:colLast="0" w:name="_e8g0a0fkd06s" w:id="11"/>
      <w:bookmarkEnd w:id="11"/>
      <w:r w:rsidDel="00000000" w:rsidR="00000000" w:rsidRPr="00000000">
        <w:rPr>
          <w:rtl w:val="0"/>
        </w:rPr>
        <w:t xml:space="preserve">Axiom 2: Ze-Representation – The Discrete Substrate</w:t>
      </w:r>
    </w:p>
    <w:p w:rsidR="00000000" w:rsidDel="00000000" w:rsidP="00000000" w:rsidRDefault="00000000" w:rsidRPr="00000000" w14:paraId="0000002E">
      <w:pPr>
        <w:spacing w:after="200" w:lineRule="auto"/>
        <w:jc w:val="both"/>
        <w:rPr/>
      </w:pPr>
      <w:r w:rsidDel="00000000" w:rsidR="00000000" w:rsidRPr="00000000">
        <w:rPr>
          <w:rtl w:val="0"/>
        </w:rPr>
        <w:t xml:space="preserve">The second axiom introduces the discrete, countable representation of the same state Z. This is not a second, independent object but an equivalent description, much like a function can be represented either in position space or in a discrete Fourier basis.</w:t>
      </w:r>
    </w:p>
    <w:p w:rsidR="00000000" w:rsidDel="00000000" w:rsidP="00000000" w:rsidRDefault="00000000" w:rsidRPr="00000000" w14:paraId="0000002F">
      <w:pPr>
        <w:spacing w:after="200" w:lineRule="auto"/>
        <w:jc w:val="both"/>
        <w:rPr>
          <w:i w:val="1"/>
          <w:iCs w:val="1"/>
        </w:rPr>
      </w:pPr>
      <w:r w:rsidDel="00000000" w:rsidR="00000000" w:rsidRPr="00000000">
        <w:rPr>
          <w:b w:val="1"/>
          <w:bCs w:val="1"/>
          <w:i w:val="1"/>
          <w:iCs w:val="1"/>
          <w:rtl w:val="0"/>
        </w:rPr>
        <w:t xml:space="preserve">Axiom 2 (Ze-Representation)</w:t>
      </w:r>
      <w:r w:rsidDel="00000000" w:rsidR="00000000" w:rsidRPr="00000000">
        <w:rPr>
          <w:rFonts w:ascii="Arial Unicode MS" w:cs="Arial Unicode MS" w:eastAsia="Arial Unicode MS" w:hAnsi="Arial Unicode MS"/>
          <w:i w:val="1"/>
          <w:iCs w:val="1"/>
          <w:rtl w:val="0"/>
        </w:rPr>
        <w:t xml:space="preserve">: To every state vector Z ∈ H_z, there corresponds an equivalent discrete representation denoted by a finite (or countably infinite) set of ordered pairs: Z ⇔ {(C_i, w_i)}. Here, C_i are Ze Counters—primitive, discrete, identity-bearing units. The w_i ∈ C are complex weights associated with each counter. The invariance between representations is preserved under transformations that conserve the total state norm and the pattern of relational information between counters.</w:t>
      </w:r>
    </w:p>
    <w:p w:rsidR="00000000" w:rsidDel="00000000" w:rsidP="00000000" w:rsidRDefault="00000000" w:rsidRPr="00000000" w14:paraId="00000030">
      <w:pPr>
        <w:spacing w:after="200" w:lineRule="auto"/>
        <w:jc w:val="both"/>
        <w:rPr/>
      </w:pPr>
      <w:r w:rsidDel="00000000" w:rsidR="00000000" w:rsidRPr="00000000">
        <w:rPr>
          <w:rtl w:val="0"/>
        </w:rPr>
        <w:t xml:space="preserve">The Ze Counter C_i is a new primitive notion. It is not a particle, a field excitation, or a spacetime point, though it may give rise to all these. It is best conceived as a bearer of a single unit of distinction—a fundamental "bit of existence" that can be in a relational network with other counters. The weight w_i encodes both the relative intensity (magnitude) and the phase relationship of that counter's contribution to the overall state Z.</w:t>
      </w:r>
    </w:p>
    <w:p w:rsidR="00000000" w:rsidDel="00000000" w:rsidP="00000000" w:rsidRDefault="00000000" w:rsidRPr="00000000" w14:paraId="00000031">
      <w:pPr>
        <w:spacing w:after="200" w:lineRule="auto"/>
        <w:jc w:val="both"/>
        <w:rPr/>
      </w:pPr>
      <w:r w:rsidDel="00000000" w:rsidR="00000000" w:rsidRPr="00000000">
        <w:rPr>
          <w:rFonts w:ascii="Arial Unicode MS" w:cs="Arial Unicode MS" w:eastAsia="Arial Unicode MS" w:hAnsi="Arial Unicode MS"/>
          <w:rtl w:val="0"/>
        </w:rPr>
        <w:t xml:space="preserve">The equivalence Z ⇔ {(C_i, w_i)} is profound. It means the continuous state vector can be reconstructed from the list of counters and their weights, and vice versa. This reconstruction is mediated by a basis. One can consider the set of all possible "pure counter states" as forming an (overcomplete) basis for H_z. The state Z is then the superposition:</w:t>
      </w:r>
    </w:p>
    <w:p w:rsidR="00000000" w:rsidDel="00000000" w:rsidP="00000000" w:rsidRDefault="00000000" w:rsidRPr="00000000" w14:paraId="00000032">
      <w:pPr>
        <w:spacing w:after="200" w:lineRule="auto"/>
        <w:jc w:val="both"/>
        <w:rPr/>
      </w:pPr>
      <w:r w:rsidDel="00000000" w:rsidR="00000000" w:rsidRPr="00000000">
        <w:rPr>
          <w:rFonts w:ascii="Arial Unicode MS" w:cs="Arial Unicode MS" w:eastAsia="Arial Unicode MS" w:hAnsi="Arial Unicode MS"/>
          <w:rtl w:val="0"/>
        </w:rPr>
        <w:t xml:space="preserve">Z = Σ_i w_i |C_i〉</w:t>
      </w:r>
    </w:p>
    <w:p w:rsidR="00000000" w:rsidDel="00000000" w:rsidP="00000000" w:rsidRDefault="00000000" w:rsidRPr="00000000" w14:paraId="00000033">
      <w:pPr>
        <w:spacing w:after="200" w:lineRule="auto"/>
        <w:jc w:val="both"/>
        <w:rPr/>
      </w:pPr>
      <w:r w:rsidDel="00000000" w:rsidR="00000000" w:rsidRPr="00000000">
        <w:rPr>
          <w:rFonts w:ascii="Arial Unicode MS" w:cs="Arial Unicode MS" w:eastAsia="Arial Unicode MS" w:hAnsi="Arial Unicode MS"/>
          <w:rtl w:val="0"/>
        </w:rPr>
        <w:t xml:space="preserve">where |C_i〉 is the basis vector corresponding to the counter C_i existing in isolation with unit weight. The coefficients w_i are precisely the weights from the discrete representation.</w:t>
      </w:r>
    </w:p>
    <w:p w:rsidR="00000000" w:rsidDel="00000000" w:rsidP="00000000" w:rsidRDefault="00000000" w:rsidRPr="00000000" w14:paraId="00000034">
      <w:pPr>
        <w:spacing w:after="200" w:lineRule="auto"/>
        <w:jc w:val="both"/>
        <w:rPr/>
      </w:pPr>
      <w:r w:rsidDel="00000000" w:rsidR="00000000" w:rsidRPr="00000000">
        <w:rPr>
          <w:rtl w:val="0"/>
        </w:rPr>
        <w:t xml:space="preserve">This duality resolves several conceptual issues:</w:t>
      </w:r>
    </w:p>
    <w:p w:rsidR="00000000" w:rsidDel="00000000" w:rsidP="00000000" w:rsidRDefault="00000000" w:rsidRPr="00000000" w14:paraId="00000035">
      <w:pPr>
        <w:numPr>
          <w:ilvl w:val="0"/>
          <w:numId w:val="1"/>
        </w:numPr>
        <w:spacing w:after="200" w:lineRule="auto"/>
        <w:ind w:left="720" w:hanging="360"/>
        <w:jc w:val="both"/>
      </w:pPr>
      <w:r w:rsidDel="00000000" w:rsidR="00000000" w:rsidRPr="00000000">
        <w:rPr>
          <w:b w:val="1"/>
          <w:bCs w:val="1"/>
          <w:rtl w:val="0"/>
        </w:rPr>
        <w:t xml:space="preserve">Bridging the Continuous-Discrete Divide</w:t>
      </w:r>
      <w:r w:rsidDel="00000000" w:rsidR="00000000" w:rsidRPr="00000000">
        <w:rPr>
          <w:rtl w:val="0"/>
        </w:rPr>
        <w:t xml:space="preserve">: It provides a precise formalism for the ontological claim of Postulate 0. The State is one entity with two mathematically equivalent faces. In calculations requiring analytic continuity, the vector representation Z is used. In considerations of information content, causal structure, or emergence of spacetime granularity, the counter representation {(C_i, w_i)} is employed (Dowker, 2013).</w:t>
      </w:r>
    </w:p>
    <w:p w:rsidR="00000000" w:rsidDel="00000000" w:rsidP="00000000" w:rsidRDefault="00000000" w:rsidRPr="00000000" w14:paraId="00000036">
      <w:pPr>
        <w:numPr>
          <w:ilvl w:val="0"/>
          <w:numId w:val="1"/>
        </w:numPr>
        <w:spacing w:after="200" w:before="0" w:lineRule="auto"/>
        <w:ind w:left="720" w:hanging="360"/>
        <w:jc w:val="both"/>
      </w:pPr>
      <w:r w:rsidDel="00000000" w:rsidR="00000000" w:rsidRPr="00000000">
        <w:rPr>
          <w:b w:val="1"/>
          <w:bCs w:val="1"/>
          <w:rtl w:val="0"/>
        </w:rPr>
        <w:t xml:space="preserve">Information-Theoretic Foundation</w:t>
      </w:r>
      <w:r w:rsidDel="00000000" w:rsidR="00000000" w:rsidRPr="00000000">
        <w:rPr>
          <w:rtl w:val="0"/>
        </w:rPr>
        <w:t xml:space="preserve">: The set of counters {C_i} provides a natural substrate for information. The distinguishability of counters and the complexity of their weight network define the intrinsic information content of the state. This aligns with the growing consensus that information is not an abstraction but has a physical, countable substrate (Lloyd, 2000).</w:t>
      </w:r>
    </w:p>
    <w:p w:rsidR="00000000" w:rsidDel="00000000" w:rsidP="00000000" w:rsidRDefault="00000000" w:rsidRPr="00000000" w14:paraId="00000037">
      <w:pPr>
        <w:numPr>
          <w:ilvl w:val="0"/>
          <w:numId w:val="1"/>
        </w:numPr>
        <w:spacing w:after="200" w:lineRule="auto"/>
        <w:ind w:left="720" w:hanging="360"/>
        <w:jc w:val="both"/>
      </w:pPr>
      <w:r w:rsidDel="00000000" w:rsidR="00000000" w:rsidRPr="00000000">
        <w:rPr>
          <w:b w:val="1"/>
          <w:bCs w:val="1"/>
          <w:rtl w:val="0"/>
        </w:rPr>
        <w:t xml:space="preserve">Pre-Geometric Potential</w:t>
      </w:r>
      <w:r w:rsidDel="00000000" w:rsidR="00000000" w:rsidRPr="00000000">
        <w:rPr>
          <w:rFonts w:ascii="Arial Unicode MS" w:cs="Arial Unicode MS" w:eastAsia="Arial Unicode MS" w:hAnsi="Arial Unicode MS"/>
          <w:rtl w:val="0"/>
        </w:rPr>
        <w:t xml:space="preserve">: The network of relations implied by non-zero weights between counters (〈C_i | C_j〉 ≠ 0) defines a pre-geometric graph. The emergence of metric spacetime is hypothesized to arise from the large-scale statistical properties and symmetries of this weight matrix, similar in spirit to causal set theory but with weighted links (Sorkin, 2005).</w:t>
      </w:r>
    </w:p>
    <w:p w:rsidR="00000000" w:rsidDel="00000000" w:rsidP="00000000" w:rsidRDefault="00000000" w:rsidRPr="00000000" w14:paraId="00000038">
      <w:pPr>
        <w:pStyle w:val="Heading2"/>
        <w:spacing w:after="200" w:lineRule="auto"/>
        <w:jc w:val="both"/>
        <w:rPr/>
      </w:pPr>
      <w:bookmarkStart w:colFirst="0" w:colLast="0" w:name="_4uxspbscx67c" w:id="12"/>
      <w:bookmarkEnd w:id="12"/>
      <w:r w:rsidDel="00000000" w:rsidR="00000000" w:rsidRPr="00000000">
        <w:rPr>
          <w:rtl w:val="0"/>
        </w:rPr>
        <w:t xml:space="preserve">Invariance and the Emergence of Physics</w:t>
      </w:r>
    </w:p>
    <w:p w:rsidR="00000000" w:rsidDel="00000000" w:rsidP="00000000" w:rsidRDefault="00000000" w:rsidRPr="00000000" w14:paraId="00000039">
      <w:pPr>
        <w:spacing w:after="200" w:lineRule="auto"/>
        <w:jc w:val="both"/>
        <w:rPr/>
      </w:pPr>
      <w:r w:rsidDel="00000000" w:rsidR="00000000" w:rsidRPr="00000000">
        <w:rPr>
          <w:rtl w:val="0"/>
        </w:rPr>
        <w:t xml:space="preserve">Axiom 2 crucially states that the two representations are equivalent with respect to invariants. The primary invariant is the total norm, which in the discrete representation is given by:</w:t>
      </w:r>
    </w:p>
    <w:p w:rsidR="00000000" w:rsidDel="00000000" w:rsidP="00000000" w:rsidRDefault="00000000" w:rsidRPr="00000000" w14:paraId="0000003A">
      <w:pPr>
        <w:spacing w:after="200" w:lineRule="auto"/>
        <w:jc w:val="both"/>
        <w:rPr/>
      </w:pPr>
      <w:r w:rsidDel="00000000" w:rsidR="00000000" w:rsidRPr="00000000">
        <w:rPr>
          <w:rFonts w:ascii="Arial Unicode MS" w:cs="Arial Unicode MS" w:eastAsia="Arial Unicode MS" w:hAnsi="Arial Unicode MS"/>
          <w:rtl w:val="0"/>
        </w:rPr>
        <w:t xml:space="preserve">‖Z‖² = Σ_i Σ_j w_i* w_j 〈C_i | C_j.</w:t>
      </w:r>
    </w:p>
    <w:p w:rsidR="00000000" w:rsidDel="00000000" w:rsidP="00000000" w:rsidRDefault="00000000" w:rsidRPr="00000000" w14:paraId="0000003B">
      <w:pPr>
        <w:spacing w:after="200" w:lineRule="auto"/>
        <w:jc w:val="both"/>
        <w:rPr/>
      </w:pPr>
      <w:r w:rsidDel="00000000" w:rsidR="00000000" w:rsidRPr="00000000">
        <w:rPr>
          <w:rFonts w:ascii="Arial Unicode MS" w:cs="Arial Unicode MS" w:eastAsia="Arial Unicode MS" w:hAnsi="Arial Unicode MS"/>
          <w:rtl w:val="0"/>
        </w:rPr>
        <w:t xml:space="preserve">More importantly, the pattern of relations—the inner products 〈C_i | C_j〉—between counters is an invariant structure. This relational network is the seed of physical law.</w:t>
      </w:r>
    </w:p>
    <w:p w:rsidR="00000000" w:rsidDel="00000000" w:rsidP="00000000" w:rsidRDefault="00000000" w:rsidRPr="00000000" w14:paraId="0000003C">
      <w:pPr>
        <w:spacing w:after="200" w:lineRule="auto"/>
        <w:jc w:val="both"/>
        <w:rPr/>
      </w:pPr>
      <w:r w:rsidDel="00000000" w:rsidR="00000000" w:rsidRPr="00000000">
        <w:rPr>
          <w:rtl w:val="0"/>
        </w:rPr>
        <w:t xml:space="preserve">Transformations that mix counters (changing the set {C_i}) or redistribute weights {w_i} are permissible only if they preserve this relational structure and the total norm. This constraint is the genesis of gauge symmetry and unitarity in the effective theories that emerge. The familiar laws of quantum mechanics, particularly the unitary evolution of the state vector, can be seen as a continuous, emergent description of a deeper, discrete process of counter interactions and weight redistributions that preserve these fundamental invariants (’t Hooft, 2016).</w:t>
      </w:r>
    </w:p>
    <w:p w:rsidR="00000000" w:rsidDel="00000000" w:rsidP="00000000" w:rsidRDefault="00000000" w:rsidRPr="00000000" w14:paraId="0000003D">
      <w:pPr>
        <w:pStyle w:val="Heading2"/>
        <w:spacing w:after="200" w:lineRule="auto"/>
        <w:jc w:val="both"/>
        <w:rPr/>
      </w:pPr>
      <w:bookmarkStart w:colFirst="0" w:colLast="0" w:name="_v6x9grns3e73" w:id="13"/>
      <w:bookmarkEnd w:id="13"/>
      <w:r w:rsidDel="00000000" w:rsidR="00000000" w:rsidRPr="00000000">
        <w:rPr>
          <w:rtl w:val="0"/>
        </w:rPr>
        <w:t xml:space="preserve">Implications and Synthesis</w:t>
      </w:r>
    </w:p>
    <w:p w:rsidR="00000000" w:rsidDel="00000000" w:rsidP="00000000" w:rsidRDefault="00000000" w:rsidRPr="00000000" w14:paraId="0000003E">
      <w:pPr>
        <w:spacing w:after="200" w:lineRule="auto"/>
        <w:jc w:val="both"/>
        <w:rPr/>
      </w:pPr>
      <w:r w:rsidDel="00000000" w:rsidR="00000000" w:rsidRPr="00000000">
        <w:rPr>
          <w:rtl w:val="0"/>
        </w:rPr>
        <w:t xml:space="preserve">Together, Axioms 1 and 2 define the static architecture of the Ze State. The state of the universe is a directed, weighted intensity field (Z) that is simultaneously a dynamic network of discrete, distinguishable counters {(C_i, w_i)}. Physics does not choose between a continuous field and discrete bits; it is the study of the behavior of this entity that is both.</w:t>
      </w:r>
    </w:p>
    <w:p w:rsidR="00000000" w:rsidDel="00000000" w:rsidP="00000000" w:rsidRDefault="00000000" w:rsidRPr="00000000" w14:paraId="0000003F">
      <w:pPr>
        <w:spacing w:after="200" w:lineRule="auto"/>
        <w:jc w:val="both"/>
        <w:rPr/>
      </w:pPr>
      <w:r w:rsidDel="00000000" w:rsidR="00000000" w:rsidRPr="00000000">
        <w:rPr>
          <w:rtl w:val="0"/>
        </w:rPr>
        <w:t xml:space="preserve">This framework immediately suggests a path toward resolving the measurement problem. A "measurement" in ZVT can be conceptualized as a specific class of interaction within the counter network that leads to a rapid, spontaneous reconfiguration of weights, stabilizing a sub-network corresponding to a "pointer state" and decoupling it from other branches. The discrete, finite nature of the counter representation at any effective scale provides a natural arena for the application of quantum Darwinism principles, where the redundancy of information in the counter network leads to objective classicality (Zurek, 2009).</w:t>
      </w:r>
    </w:p>
    <w:p w:rsidR="00000000" w:rsidDel="00000000" w:rsidP="00000000" w:rsidRDefault="00000000" w:rsidRPr="00000000" w14:paraId="00000040">
      <w:pPr>
        <w:spacing w:after="200" w:lineRule="auto"/>
        <w:jc w:val="both"/>
        <w:rPr/>
      </w:pPr>
      <w:r w:rsidDel="00000000" w:rsidR="00000000" w:rsidRPr="00000000">
        <w:rPr>
          <w:rFonts w:ascii="Arial Unicode MS" w:cs="Arial Unicode MS" w:eastAsia="Arial Unicode MS" w:hAnsi="Arial Unicode MS"/>
          <w:rtl w:val="0"/>
        </w:rPr>
        <w:t xml:space="preserve">The subsequent axioms of ZVT will define the dynamics—how the state vector Z evolves, or equivalently, how the weights w_i and the relational matrix 〈C_i | C_j〉 change. This dynamics must be deterministic, local on the counter network, and must lead to the recovery of the Schrödinger equation in the appropriate limit for simple systems, while also allowing for the emergence of gravitational interaction from the statistics of the counter graph. The foundation laid here by Axioms 1 and 2 provides the mathematical language for that ambitious synthesis.</w:t>
      </w:r>
    </w:p>
    <w:p w:rsidR="00000000" w:rsidDel="00000000" w:rsidP="00000000" w:rsidRDefault="00000000" w:rsidRPr="00000000" w14:paraId="00000041">
      <w:pPr>
        <w:pStyle w:val="Heading1"/>
        <w:rPr/>
      </w:pPr>
      <w:bookmarkStart w:colFirst="0" w:colLast="0" w:name="_rcyicrotm84l" w:id="14"/>
      <w:bookmarkEnd w:id="14"/>
      <w:r w:rsidDel="00000000" w:rsidR="00000000" w:rsidRPr="00000000">
        <w:rPr>
          <w:rtl w:val="0"/>
        </w:rPr>
        <w:t xml:space="preserve">II. Emergence of Space and Time</w:t>
      </w:r>
    </w:p>
    <w:p w:rsidR="00000000" w:rsidDel="00000000" w:rsidP="00000000" w:rsidRDefault="00000000" w:rsidRPr="00000000" w14:paraId="00000042">
      <w:pPr>
        <w:pStyle w:val="Heading2"/>
        <w:spacing w:after="200" w:lineRule="auto"/>
        <w:jc w:val="both"/>
        <w:rPr/>
      </w:pPr>
      <w:bookmarkStart w:colFirst="0" w:colLast="0" w:name="_3odkw0cj33l1" w:id="15"/>
      <w:bookmarkEnd w:id="15"/>
      <w:r w:rsidDel="00000000" w:rsidR="00000000" w:rsidRPr="00000000">
        <w:rPr>
          <w:rtl w:val="0"/>
        </w:rPr>
        <w:t xml:space="preserve">The Derived Nature of the Spatiotemporal Stage</w:t>
      </w:r>
    </w:p>
    <w:p w:rsidR="00000000" w:rsidDel="00000000" w:rsidP="00000000" w:rsidRDefault="00000000" w:rsidRPr="00000000" w14:paraId="00000043">
      <w:pPr>
        <w:spacing w:after="200" w:lineRule="auto"/>
        <w:jc w:val="both"/>
        <w:rPr/>
      </w:pPr>
      <w:r w:rsidDel="00000000" w:rsidR="00000000" w:rsidRPr="00000000">
        <w:rPr>
          <w:rtl w:val="0"/>
        </w:rPr>
        <w:t xml:space="preserve">The foundational axioms of the Ze Vector Theory (ZVT) established the State Z as a dual-representable entity, a fundamental reality from which physics must be derived. A central promise of this ontological framework is to demote space and time from their status as primitive, independent backdrops to that of emergent, relational concepts. This section presents the three axioms that govern this emergence, providing a novel geometric and algebraic structure for the spatiotemporal manifold. These axioms move beyond the simple assertion that spacetime is emergent—common in many quantum gravity approaches (Oriti, 2009)—and prescribe the specific relational principles from which its familiar properties, particularly its Lorentzian (3+1) signature, originate.</w:t>
      </w:r>
    </w:p>
    <w:p w:rsidR="00000000" w:rsidDel="00000000" w:rsidP="00000000" w:rsidRDefault="00000000" w:rsidRPr="00000000" w14:paraId="00000044">
      <w:pPr>
        <w:pStyle w:val="Heading2"/>
        <w:spacing w:after="200" w:lineRule="auto"/>
        <w:jc w:val="both"/>
        <w:rPr/>
      </w:pPr>
      <w:bookmarkStart w:colFirst="0" w:colLast="0" w:name="_ooukhiy8j4o7" w:id="16"/>
      <w:bookmarkEnd w:id="16"/>
      <w:r w:rsidDel="00000000" w:rsidR="00000000" w:rsidRPr="00000000">
        <w:rPr>
          <w:rtl w:val="0"/>
        </w:rPr>
        <w:t xml:space="preserve">Axiom 3: Projectivity – The Birth of Distinction</w:t>
      </w:r>
    </w:p>
    <w:p w:rsidR="00000000" w:rsidDel="00000000" w:rsidP="00000000" w:rsidRDefault="00000000" w:rsidRPr="00000000" w14:paraId="00000045">
      <w:pPr>
        <w:spacing w:after="200" w:lineRule="auto"/>
        <w:jc w:val="both"/>
        <w:rPr/>
      </w:pPr>
      <w:r w:rsidDel="00000000" w:rsidR="00000000" w:rsidRPr="00000000">
        <w:rPr>
          <w:rtl w:val="0"/>
        </w:rPr>
        <w:t xml:space="preserve">The first step in constructing spacetime from the state is to define the very concepts of "here" versus "there" and "now" versus "then." This is accomplished through a projective operation.</w:t>
      </w:r>
    </w:p>
    <w:p w:rsidR="00000000" w:rsidDel="00000000" w:rsidP="00000000" w:rsidRDefault="00000000" w:rsidRPr="00000000" w14:paraId="00000046">
      <w:pPr>
        <w:spacing w:after="200" w:lineRule="auto"/>
        <w:jc w:val="both"/>
        <w:rPr>
          <w:i w:val="1"/>
          <w:iCs w:val="1"/>
        </w:rPr>
      </w:pPr>
      <w:r w:rsidDel="00000000" w:rsidR="00000000" w:rsidRPr="00000000">
        <w:rPr>
          <w:b w:val="1"/>
          <w:bCs w:val="1"/>
          <w:i w:val="1"/>
          <w:iCs w:val="1"/>
          <w:rtl w:val="0"/>
        </w:rPr>
        <w:t xml:space="preserve">Axiom 3 (Projectivity)</w:t>
      </w:r>
      <w:r w:rsidDel="00000000" w:rsidR="00000000" w:rsidRPr="00000000">
        <w:rPr>
          <w:rFonts w:ascii="Arial Unicode MS" w:cs="Arial Unicode MS" w:eastAsia="Arial Unicode MS" w:hAnsi="Arial Unicode MS"/>
          <w:i w:val="1"/>
          <w:iCs w:val="1"/>
          <w:rtl w:val="0"/>
        </w:rPr>
        <w:t xml:space="preserve">: Space and time are not primary, independent coordinates. They are defined as two complementary modes of projecting the holistic state vector Z. Formally, there exists a projection operator P that maps the state onto an ordered pair: Z ↦ (S, T). Here, S is the Spatial Projection Vector and T is the Temporal Projection Vector, both residing in a derived, effective tangent space.</w:t>
      </w:r>
    </w:p>
    <w:p w:rsidR="00000000" w:rsidDel="00000000" w:rsidP="00000000" w:rsidRDefault="00000000" w:rsidRPr="00000000" w14:paraId="00000047">
      <w:pPr>
        <w:spacing w:after="200" w:lineRule="auto"/>
        <w:jc w:val="both"/>
        <w:rPr/>
      </w:pPr>
      <w:r w:rsidDel="00000000" w:rsidR="00000000" w:rsidRPr="00000000">
        <w:rPr>
          <w:rtl w:val="0"/>
        </w:rPr>
        <w:t xml:space="preserve">This axiom formalizes the idea that the undifferentiated State Z contains latent relational information. The projection P is not a measurement in the quantum sense but a fundamental process of distinction-making inherent to the State's self-interaction. Mathematically, one can think of P as a linear (or more generally, a non-linear functional) that decomposes the state into two orthogonal components with respect to a dynamically determined inner product reflecting the State's instantaneous configuration.</w:t>
      </w:r>
    </w:p>
    <w:p w:rsidR="00000000" w:rsidDel="00000000" w:rsidP="00000000" w:rsidRDefault="00000000" w:rsidRPr="00000000" w14:paraId="00000048">
      <w:pPr>
        <w:spacing w:after="200" w:lineRule="auto"/>
        <w:jc w:val="both"/>
        <w:rPr/>
      </w:pPr>
      <w:r w:rsidDel="00000000" w:rsidR="00000000" w:rsidRPr="00000000">
        <w:rPr>
          <w:rFonts w:ascii="Arial Unicode MS" w:cs="Arial Unicode MS" w:eastAsia="Arial Unicode MS" w:hAnsi="Arial Unicode MS"/>
          <w:rtl w:val="0"/>
        </w:rPr>
        <w:t xml:space="preserve">In the discrete Ze-representation, {(C_i, w_i)}, this projection has a concrete interpretation. The spatial projection S arises from the synchronous, configurational relationships between counters—the "network distance" and adjacency in the graph of non-zero weights 〈C_i | C_j〉. The temporal projection T arises from the sequential, causal ordering of weight updates or state transitions within the same network (Markopoulou, 2000). Thus, S encodes "where" distinctions are, while T encodes "in what order" they are processed. Crucially, this axiom implies that space and time are not independent containers but two aspects of the same relational extraction process from the state. This aligns with the relativity principle that space and time are interwoven, though here the weaving occurs at a more primitive, pre-metric level.</w:t>
      </w:r>
    </w:p>
    <w:p w:rsidR="00000000" w:rsidDel="00000000" w:rsidP="00000000" w:rsidRDefault="00000000" w:rsidRPr="00000000" w14:paraId="00000049">
      <w:pPr>
        <w:pStyle w:val="Heading2"/>
        <w:spacing w:after="200" w:lineRule="auto"/>
        <w:jc w:val="both"/>
        <w:rPr/>
      </w:pPr>
      <w:bookmarkStart w:colFirst="0" w:colLast="0" w:name="_lt3a0xq0doq1" w:id="17"/>
      <w:bookmarkEnd w:id="17"/>
      <w:r w:rsidDel="00000000" w:rsidR="00000000" w:rsidRPr="00000000">
        <w:rPr>
          <w:rtl w:val="0"/>
        </w:rPr>
        <w:t xml:space="preserve">Axiom 4: Antiparallelism – The Origin of the Signature</w:t>
      </w:r>
    </w:p>
    <w:p w:rsidR="00000000" w:rsidDel="00000000" w:rsidP="00000000" w:rsidRDefault="00000000" w:rsidRPr="00000000" w14:paraId="0000004A">
      <w:pPr>
        <w:spacing w:after="200" w:lineRule="auto"/>
        <w:jc w:val="both"/>
        <w:rPr/>
      </w:pPr>
      <w:r w:rsidDel="00000000" w:rsidR="00000000" w:rsidRPr="00000000">
        <w:rPr>
          <w:rtl w:val="0"/>
        </w:rPr>
        <w:t xml:space="preserve">Having defined spatial and temporal projections, their fundamental relationship must be established. Axiom 4 posits a deep-seated opposition that is the conceptual seed for the Lorentzian metric signature (-, +, +, +).</w:t>
      </w:r>
    </w:p>
    <w:p w:rsidR="00000000" w:rsidDel="00000000" w:rsidP="00000000" w:rsidRDefault="00000000" w:rsidRPr="00000000" w14:paraId="0000004B">
      <w:pPr>
        <w:spacing w:after="200" w:lineRule="auto"/>
        <w:jc w:val="both"/>
        <w:rPr>
          <w:i w:val="1"/>
          <w:iCs w:val="1"/>
        </w:rPr>
      </w:pPr>
      <w:r w:rsidDel="00000000" w:rsidR="00000000" w:rsidRPr="00000000">
        <w:rPr>
          <w:b w:val="1"/>
          <w:bCs w:val="1"/>
          <w:i w:val="1"/>
          <w:iCs w:val="1"/>
          <w:rtl w:val="0"/>
        </w:rPr>
        <w:t xml:space="preserve">Axiom 4 (Antiparallelism)</w:t>
      </w:r>
      <w:r w:rsidDel="00000000" w:rsidR="00000000" w:rsidRPr="00000000">
        <w:rPr>
          <w:i w:val="1"/>
          <w:iCs w:val="1"/>
          <w:rtl w:val="0"/>
        </w:rPr>
        <w:t xml:space="preserve">: The Spatial (S) and Temporal (T) projection vectors are fundamentally antiparallel. In the local effective tangent space at any point of the emerging manifold, they satisfy: S = -k * T, where k is a positive universal constant, which can be normalized to 1, giving S = -T.</w:t>
      </w:r>
    </w:p>
    <w:p w:rsidR="00000000" w:rsidDel="00000000" w:rsidP="00000000" w:rsidRDefault="00000000" w:rsidRPr="00000000" w14:paraId="0000004C">
      <w:pPr>
        <w:spacing w:after="200" w:lineRule="auto"/>
        <w:jc w:val="both"/>
        <w:rPr/>
      </w:pPr>
      <w:r w:rsidDel="00000000" w:rsidR="00000000" w:rsidRPr="00000000">
        <w:rPr>
          <w:rtl w:val="0"/>
        </w:rPr>
        <w:t xml:space="preserve">This simple equation carries profound consequences. It states that the direction of maximal spatial extension is precisely opposite to the direction of temporal flow at any given locus in the emergent state structure. They are not orthogonal, as a naive Euclidean intuition might suggest, but diametrically opposed. This intrinsic opposition is the reason why increasing proper time always comes at the "expense" of traversed spatial distance in special relativity, encapsulated in the invariant interval ds² = -c²dt² + dx².</w:t>
      </w:r>
    </w:p>
    <w:p w:rsidR="00000000" w:rsidDel="00000000" w:rsidP="00000000" w:rsidRDefault="00000000" w:rsidRPr="00000000" w14:paraId="0000004D">
      <w:pPr>
        <w:spacing w:after="200" w:lineRule="auto"/>
        <w:jc w:val="both"/>
        <w:rPr/>
      </w:pPr>
      <w:r w:rsidDel="00000000" w:rsidR="00000000" w:rsidRPr="00000000">
        <w:rPr>
          <w:rtl w:val="0"/>
        </w:rPr>
        <w:t xml:space="preserve">In the Ze-representation, this antiparallelism corresponds to the existence of conjugate flows. Consider a process Φ that advances the state of a counter C_i (a begin operation, contributing to T). Axiom 4 demands that this process is inherently linked to a corresponding inverse process Φ⁻¹ in the relational network of other counters, which establishes or modifies a spatial separation (an inverse operation, contributing to S). One cannot have a pure temporal step without an associated, opposing spatial reconfiguration in the state network, and vice versa. This echoes the commutation relations of quantum field theory, where field operators at spacelike separation commute, reflecting independence, while the very definition of "spacelike" is tied to this fundamental dichotomy (Henson, 2009).</w:t>
      </w:r>
    </w:p>
    <w:p w:rsidR="00000000" w:rsidDel="00000000" w:rsidP="00000000" w:rsidRDefault="00000000" w:rsidRPr="00000000" w14:paraId="0000004E">
      <w:pPr>
        <w:pStyle w:val="Heading2"/>
        <w:spacing w:after="200" w:lineRule="auto"/>
        <w:jc w:val="both"/>
        <w:rPr/>
      </w:pPr>
      <w:bookmarkStart w:colFirst="0" w:colLast="0" w:name="_drknwtt0rwm5" w:id="18"/>
      <w:bookmarkEnd w:id="18"/>
      <w:r w:rsidDel="00000000" w:rsidR="00000000" w:rsidRPr="00000000">
        <w:rPr>
          <w:rtl w:val="0"/>
        </w:rPr>
        <w:t xml:space="preserve">Axiom 5: Modulus Equality – The Conservation of Distinction</w:t>
      </w:r>
    </w:p>
    <w:p w:rsidR="00000000" w:rsidDel="00000000" w:rsidP="00000000" w:rsidRDefault="00000000" w:rsidRPr="00000000" w14:paraId="0000004F">
      <w:pPr>
        <w:spacing w:after="200" w:lineRule="auto"/>
        <w:jc w:val="both"/>
        <w:rPr/>
      </w:pPr>
      <w:r w:rsidDel="00000000" w:rsidR="00000000" w:rsidRPr="00000000">
        <w:rPr>
          <w:rtl w:val="0"/>
        </w:rPr>
        <w:t xml:space="preserve">The third axiom governing the spatiotemporal emergence imposes a conservation law on the total "amount" of distinction embodied in the projections.</w:t>
      </w:r>
    </w:p>
    <w:p w:rsidR="00000000" w:rsidDel="00000000" w:rsidP="00000000" w:rsidRDefault="00000000" w:rsidRPr="00000000" w14:paraId="00000050">
      <w:pPr>
        <w:spacing w:after="200" w:lineRule="auto"/>
        <w:jc w:val="both"/>
        <w:rPr>
          <w:i w:val="1"/>
          <w:iCs w:val="1"/>
        </w:rPr>
      </w:pPr>
      <w:r w:rsidDel="00000000" w:rsidR="00000000" w:rsidRPr="00000000">
        <w:rPr>
          <w:b w:val="1"/>
          <w:bCs w:val="1"/>
          <w:i w:val="1"/>
          <w:iCs w:val="1"/>
          <w:rtl w:val="0"/>
        </w:rPr>
        <w:t xml:space="preserve">Axiom 5 (Modulus Equality)</w:t>
      </w:r>
      <w:r w:rsidDel="00000000" w:rsidR="00000000" w:rsidRPr="00000000">
        <w:rPr>
          <w:i w:val="1"/>
          <w:iCs w:val="1"/>
          <w:rtl w:val="0"/>
        </w:rPr>
        <w:t xml:space="preserve">: The magnitudes (norms) of the Spatial and Temporal projection vectors are always equal. For the continuous projections, this is expressed as: ||S|| = ||T||. In the discrete Ze-representation, this conservation law takes the form: Σ_i |C_i| = constant. Here, |C_i| is a measure of the counter's distinctiveness or weight magnitude, and the sum is over a complete, causally connected region of the counter network.</w:t>
      </w:r>
    </w:p>
    <w:p w:rsidR="00000000" w:rsidDel="00000000" w:rsidP="00000000" w:rsidRDefault="00000000" w:rsidRPr="00000000" w14:paraId="00000051">
      <w:pPr>
        <w:spacing w:after="200" w:lineRule="auto"/>
        <w:jc w:val="both"/>
        <w:rPr/>
      </w:pPr>
      <w:r w:rsidDel="00000000" w:rsidR="00000000" w:rsidRPr="00000000">
        <w:rPr>
          <w:rFonts w:ascii="Arial Unicode MS" w:cs="Arial Unicode MS" w:eastAsia="Arial Unicode MS" w:hAnsi="Arial Unicode MS"/>
          <w:rtl w:val="0"/>
        </w:rPr>
        <w:t xml:space="preserve">This axiom serves multiple critical functions. First, it provides a balancing principle. A region of the state cannot become purely spatial (||T|| → 0) or purely temporal (||S|| → 0); they are locked in equality. This forbids degenerate spacetime geometries and ensures the stability of the 3+1 dimensional emergent world. In the context of cosmology, this could be linked to the observed near-flatness and stability of the universe over large scales.</w:t>
      </w:r>
    </w:p>
    <w:p w:rsidR="00000000" w:rsidDel="00000000" w:rsidP="00000000" w:rsidRDefault="00000000" w:rsidRPr="00000000" w14:paraId="00000052">
      <w:pPr>
        <w:spacing w:after="200" w:lineRule="auto"/>
        <w:jc w:val="both"/>
        <w:rPr/>
      </w:pPr>
      <w:r w:rsidDel="00000000" w:rsidR="00000000" w:rsidRPr="00000000">
        <w:rPr>
          <w:rtl w:val="0"/>
        </w:rPr>
        <w:t xml:space="preserve">Second, the discrete form, Σ_i |C_i| = constant, is a powerful constraint on the dynamics of the counter network. It states that the total "quantum" or "distinctiveness" within a closed system is conserved. This is a direct generalization of the conservation of probability in quantum mechanics (where the sum of squared amplitudes is 1) and the conservation of energy-momentum in general relativity. It suggests that what we perceive as energy-momentum conservation is a direct consequence of this more primitive conservation of total distinctiveness in the Ze-representation (Smolin, 2004). Local fluctuations in |C_i| are permitted, corresponding to energy densities, but the global sum is fixed.</w:t>
      </w:r>
    </w:p>
    <w:p w:rsidR="00000000" w:rsidDel="00000000" w:rsidP="00000000" w:rsidRDefault="00000000" w:rsidRPr="00000000" w14:paraId="00000053">
      <w:pPr>
        <w:pStyle w:val="Heading2"/>
        <w:spacing w:after="200" w:lineRule="auto"/>
        <w:jc w:val="both"/>
        <w:rPr/>
      </w:pPr>
      <w:bookmarkStart w:colFirst="0" w:colLast="0" w:name="_hppmb45rm1ty" w:id="19"/>
      <w:bookmarkEnd w:id="19"/>
      <w:r w:rsidDel="00000000" w:rsidR="00000000" w:rsidRPr="00000000">
        <w:rPr>
          <w:rtl w:val="0"/>
        </w:rPr>
        <w:t xml:space="preserve">Recovering Minkowski Space-Time</w:t>
      </w:r>
    </w:p>
    <w:p w:rsidR="00000000" w:rsidDel="00000000" w:rsidP="00000000" w:rsidRDefault="00000000" w:rsidRPr="00000000" w14:paraId="00000054">
      <w:pPr>
        <w:spacing w:after="200" w:lineRule="auto"/>
        <w:jc w:val="both"/>
        <w:rPr/>
      </w:pPr>
      <w:r w:rsidDel="00000000" w:rsidR="00000000" w:rsidRPr="00000000">
        <w:rPr>
          <w:rtl w:val="0"/>
        </w:rPr>
        <w:t xml:space="preserve">Taken together, Axioms 3, 4, and 5 provide a minimalist foundation for the emergence of a Minkowski-like spacetime. From Axioms 3 and 4, we have locally: S = -T. From Axiom 5, we have: ||S||² = ||T||².</w:t>
      </w:r>
    </w:p>
    <w:p w:rsidR="00000000" w:rsidDel="00000000" w:rsidP="00000000" w:rsidRDefault="00000000" w:rsidRPr="00000000" w14:paraId="00000055">
      <w:pPr>
        <w:spacing w:after="200" w:lineRule="auto"/>
        <w:jc w:val="both"/>
        <w:rPr/>
      </w:pPr>
      <w:r w:rsidDel="00000000" w:rsidR="00000000" w:rsidRPr="00000000">
        <w:rPr>
          <w:rtl w:val="0"/>
        </w:rPr>
        <w:t xml:space="preserve">Consider defining a 4-vector X = (T, S). The natural scalar product for such vectors, given the axioms, would be:</w:t>
      </w:r>
    </w:p>
    <w:p w:rsidR="00000000" w:rsidDel="00000000" w:rsidP="00000000" w:rsidRDefault="00000000" w:rsidRPr="00000000" w14:paraId="00000056">
      <w:pPr>
        <w:spacing w:after="200" w:lineRule="auto"/>
        <w:jc w:val="both"/>
        <w:rPr/>
      </w:pPr>
      <w:r w:rsidDel="00000000" w:rsidR="00000000" w:rsidRPr="00000000">
        <w:rPr>
          <w:rtl w:val="0"/>
        </w:rPr>
        <w:t xml:space="preserve">X₁ · X₂ = - (T₁·T₂) + (S₁·S₂).</w:t>
      </w:r>
    </w:p>
    <w:p w:rsidR="00000000" w:rsidDel="00000000" w:rsidP="00000000" w:rsidRDefault="00000000" w:rsidRPr="00000000" w14:paraId="00000057">
      <w:pPr>
        <w:spacing w:after="200" w:lineRule="auto"/>
        <w:jc w:val="both"/>
        <w:rPr/>
      </w:pPr>
      <w:r w:rsidDel="00000000" w:rsidR="00000000" w:rsidRPr="00000000">
        <w:rPr>
          <w:rtl w:val="0"/>
        </w:rPr>
        <w:t xml:space="preserve">Given S = -T, this simplifies for the fundamental projections, but for general displacements in the emergent manifold, this product defines a metric with signature (-, +, +, +). The invariant interval ds² = -dT² + dS² emerges naturally from the relational rules imposed on the state projections.</w:t>
      </w:r>
    </w:p>
    <w:p w:rsidR="00000000" w:rsidDel="00000000" w:rsidP="00000000" w:rsidRDefault="00000000" w:rsidRPr="00000000" w14:paraId="00000058">
      <w:pPr>
        <w:spacing w:after="200" w:lineRule="auto"/>
        <w:jc w:val="both"/>
        <w:rPr/>
      </w:pPr>
      <w:r w:rsidDel="00000000" w:rsidR="00000000" w:rsidRPr="00000000">
        <w:rPr>
          <w:rtl w:val="0"/>
        </w:rPr>
        <w:t xml:space="preserve">This framework suggests that the speed of light c (here normalized to 1) is not a fundamental constant of nature but a consequence of the proportionality constant k in Axiom 4 and the modulus equality of Axiom 5. It represents the intrinsic exchange rate between increments of temporal distinction and spatial distinction within the State.</w:t>
      </w:r>
    </w:p>
    <w:p w:rsidR="00000000" w:rsidDel="00000000" w:rsidP="00000000" w:rsidRDefault="00000000" w:rsidRPr="00000000" w14:paraId="00000059">
      <w:pPr>
        <w:spacing w:after="200" w:lineRule="auto"/>
        <w:jc w:val="both"/>
        <w:rPr/>
      </w:pPr>
      <w:r w:rsidDel="00000000" w:rsidR="00000000" w:rsidRPr="00000000">
        <w:rPr>
          <w:rtl w:val="0"/>
        </w:rPr>
        <w:t xml:space="preserve">Furthermore, the axioms provide a natural setting for the emergence of gravity. If the projection operator P or the relation S = -T becomes state-dependent—meaning the way spacetime is extracted from Z depends on the local configuration of counters and weights—then the effective emergent metric becomes dynamical and curved. This offers a promising pathway to geometrodynamics as an effective thermodynamic description of the underlying Ze State statistics, a direction to be explored in the axioms of interaction.</w:t>
      </w:r>
    </w:p>
    <w:p w:rsidR="00000000" w:rsidDel="00000000" w:rsidP="00000000" w:rsidRDefault="00000000" w:rsidRPr="00000000" w14:paraId="0000005A">
      <w:pPr>
        <w:pStyle w:val="Heading1"/>
        <w:jc w:val="both"/>
        <w:rPr/>
      </w:pPr>
      <w:bookmarkStart w:colFirst="0" w:colLast="0" w:name="_bwgbi26sqldc" w:id="20"/>
      <w:bookmarkEnd w:id="20"/>
      <w:r w:rsidDel="00000000" w:rsidR="00000000" w:rsidRPr="00000000">
        <w:rPr>
          <w:rtl w:val="0"/>
        </w:rPr>
        <w:t xml:space="preserve">III. Invariant and Dynamics</w:t>
      </w:r>
    </w:p>
    <w:p w:rsidR="00000000" w:rsidDel="00000000" w:rsidP="00000000" w:rsidRDefault="00000000" w:rsidRPr="00000000" w14:paraId="0000005B">
      <w:pPr>
        <w:pStyle w:val="Heading2"/>
        <w:spacing w:after="200" w:lineRule="auto"/>
        <w:jc w:val="both"/>
        <w:rPr/>
      </w:pPr>
      <w:bookmarkStart w:colFirst="0" w:colLast="0" w:name="_jcth2qedgysv" w:id="21"/>
      <w:bookmarkEnd w:id="21"/>
      <w:r w:rsidDel="00000000" w:rsidR="00000000" w:rsidRPr="00000000">
        <w:rPr>
          <w:rtl w:val="0"/>
        </w:rPr>
        <w:t xml:space="preserve">From Architecture to Process</w:t>
      </w:r>
    </w:p>
    <w:p w:rsidR="00000000" w:rsidDel="00000000" w:rsidP="00000000" w:rsidRDefault="00000000" w:rsidRPr="00000000" w14:paraId="0000005C">
      <w:pPr>
        <w:spacing w:after="200" w:lineRule="auto"/>
        <w:jc w:val="both"/>
        <w:rPr/>
      </w:pPr>
      <w:r w:rsidDel="00000000" w:rsidR="00000000" w:rsidRPr="00000000">
        <w:rPr>
          <w:rtl w:val="0"/>
        </w:rPr>
        <w:t xml:space="preserve">The preceding axioms of the Ze Vector Theory (ZVT) have established the static architecture of reality: a fundamental State Z with dual continuous/discrete representations (Axioms 1-2), from which space S and time T emerge as antiparallel, co-equal projections (Axioms 3-5). This framework remains inert without a principle of change. What governs the evolution of Z? How does the dynamical universe arise from this primordial State? This section introduces the final two axioms, which define the supreme invariant of the theory and prescribe the nature of dynamics as a conservative redistribution, ultimately linking the abstract formalism to the phenomenology of quantum transitions and temporal flow.</w:t>
      </w:r>
    </w:p>
    <w:p w:rsidR="00000000" w:rsidDel="00000000" w:rsidP="00000000" w:rsidRDefault="00000000" w:rsidRPr="00000000" w14:paraId="0000005D">
      <w:pPr>
        <w:pStyle w:val="Heading2"/>
        <w:spacing w:after="200" w:lineRule="auto"/>
        <w:jc w:val="both"/>
        <w:rPr/>
      </w:pPr>
      <w:bookmarkStart w:colFirst="0" w:colLast="0" w:name="_w6qcanbrx6r7" w:id="22"/>
      <w:bookmarkEnd w:id="22"/>
      <w:r w:rsidDel="00000000" w:rsidR="00000000" w:rsidRPr="00000000">
        <w:rPr>
          <w:rtl w:val="0"/>
        </w:rPr>
        <w:t xml:space="preserve">Axiom 6: The Norm Invariant – Conservation of Existential Measure</w:t>
      </w:r>
    </w:p>
    <w:p w:rsidR="00000000" w:rsidDel="00000000" w:rsidP="00000000" w:rsidRDefault="00000000" w:rsidRPr="00000000" w14:paraId="0000005E">
      <w:pPr>
        <w:spacing w:after="200" w:lineRule="auto"/>
        <w:jc w:val="both"/>
        <w:rPr/>
      </w:pPr>
      <w:r w:rsidDel="00000000" w:rsidR="00000000" w:rsidRPr="00000000">
        <w:rPr>
          <w:rtl w:val="0"/>
        </w:rPr>
        <w:t xml:space="preserve">At the heart of any fundamental theory lies a conserved quantity—a "charge" that remains constant under transformation, anchoring the lawfulness of physics. In ZVT, this is not energy, momentum, or charge in their familiar forms, but a more primitive quantity from which they may derive.</w:t>
      </w:r>
    </w:p>
    <w:p w:rsidR="00000000" w:rsidDel="00000000" w:rsidP="00000000" w:rsidRDefault="00000000" w:rsidRPr="00000000" w14:paraId="0000005F">
      <w:pPr>
        <w:spacing w:after="200" w:lineRule="auto"/>
        <w:jc w:val="both"/>
        <w:rPr>
          <w:i w:val="1"/>
          <w:iCs w:val="1"/>
        </w:rPr>
      </w:pPr>
      <w:r w:rsidDel="00000000" w:rsidR="00000000" w:rsidRPr="00000000">
        <w:rPr>
          <w:b w:val="1"/>
          <w:bCs w:val="1"/>
          <w:i w:val="1"/>
          <w:iCs w:val="1"/>
          <w:rtl w:val="0"/>
        </w:rPr>
        <w:t xml:space="preserve">Axiom 6 (Norm Invariance)</w:t>
      </w:r>
      <w:r w:rsidDel="00000000" w:rsidR="00000000" w:rsidRPr="00000000">
        <w:rPr>
          <w:i w:val="1"/>
          <w:iCs w:val="1"/>
          <w:rtl w:val="0"/>
        </w:rPr>
        <w:t xml:space="preserve">: The total norm of the fundamental State Z is invariant. For the continuous representation in the Ze State Space H_z, this is expressed as: ||Z|| = constant. In the discrete Ze-representation {(C_i, w_i)}, this conservation law takes the form of the conservation of total distinctiveness: Σ_i |w_i|^2 = constant.</w:t>
      </w:r>
    </w:p>
    <w:p w:rsidR="00000000" w:rsidDel="00000000" w:rsidP="00000000" w:rsidRDefault="00000000" w:rsidRPr="00000000" w14:paraId="00000060">
      <w:pPr>
        <w:spacing w:after="200" w:lineRule="auto"/>
        <w:jc w:val="both"/>
        <w:rPr/>
      </w:pPr>
      <w:r w:rsidDel="00000000" w:rsidR="00000000" w:rsidRPr="00000000">
        <w:rPr>
          <w:rtl w:val="0"/>
        </w:rPr>
        <w:t xml:space="preserve">This axiom serves a triple purpose. First, it imposes unitarity at the most fundamental level. The evolution of the universe is a norm-preserving transformation within H_z. This directly generalizes the unitarity of quantum mechanics, which is here elevated from a feature of the emergent quantum description to a foundational principle of the pre-quantum State (Wallace, 2020).</w:t>
      </w:r>
    </w:p>
    <w:p w:rsidR="00000000" w:rsidDel="00000000" w:rsidP="00000000" w:rsidRDefault="00000000" w:rsidRPr="00000000" w14:paraId="00000061">
      <w:pPr>
        <w:spacing w:after="200" w:lineRule="auto"/>
        <w:jc w:val="both"/>
        <w:rPr/>
      </w:pPr>
      <w:r w:rsidDel="00000000" w:rsidR="00000000" w:rsidRPr="00000000">
        <w:rPr>
          <w:rtl w:val="0"/>
        </w:rPr>
        <w:t xml:space="preserve">Second, it provides an intrinsic measure of "how much state" there is. The squared norm ||Z||^2 can be interpreted as the total existential weight or ontological capacity of the universe. It is a finite, fixed number, setting an absolute scale. This aligns with the holographic principle's suggestion that the information content of a spatial region is bounded by its surface area, implying a finite total information capacity for the universe (Bousso, 2002). In ZVT, this bound is not derived from gravity but is posited as a primary ontological constraint.</w:t>
      </w:r>
    </w:p>
    <w:p w:rsidR="00000000" w:rsidDel="00000000" w:rsidP="00000000" w:rsidRDefault="00000000" w:rsidRPr="00000000" w14:paraId="00000062">
      <w:pPr>
        <w:spacing w:after="200" w:lineRule="auto"/>
        <w:jc w:val="both"/>
        <w:rPr/>
      </w:pPr>
      <w:r w:rsidDel="00000000" w:rsidR="00000000" w:rsidRPr="00000000">
        <w:rPr>
          <w:rtl w:val="0"/>
        </w:rPr>
        <w:t xml:space="preserve">Third, and most crucially, in the Ze-representation, this invariant is the conservation of total informational measure. The weight |w_i|^2 associated with a Ze Counter C_i quantifies its degree of actualization or distinguishability within the network. Axiom 6 states that while individual |w_i|^2 can fluctuate, their sum over the entire counter network is conserved. This formalizes the idea that information is neither created nor destroyed, only transformed—a principle gaining traction in foundations of physics (Lloyd, 2002). This conserved total acts as the "currency" for all physical processes.</w:t>
      </w:r>
    </w:p>
    <w:p w:rsidR="00000000" w:rsidDel="00000000" w:rsidP="00000000" w:rsidRDefault="00000000" w:rsidRPr="00000000" w14:paraId="00000063">
      <w:pPr>
        <w:pStyle w:val="Heading2"/>
        <w:spacing w:after="200" w:lineRule="auto"/>
        <w:jc w:val="both"/>
        <w:rPr/>
      </w:pPr>
      <w:bookmarkStart w:colFirst="0" w:colLast="0" w:name="_nbu0lndnrn3e" w:id="23"/>
      <w:bookmarkEnd w:id="23"/>
      <w:r w:rsidDel="00000000" w:rsidR="00000000" w:rsidRPr="00000000">
        <w:rPr>
          <w:rtl w:val="0"/>
        </w:rPr>
        <w:t xml:space="preserve">Axiom 7: Dynamics as Redistribution – The Engine of Change</w:t>
      </w:r>
    </w:p>
    <w:p w:rsidR="00000000" w:rsidDel="00000000" w:rsidP="00000000" w:rsidRDefault="00000000" w:rsidRPr="00000000" w14:paraId="00000064">
      <w:pPr>
        <w:spacing w:after="200" w:lineRule="auto"/>
        <w:jc w:val="both"/>
        <w:rPr/>
      </w:pPr>
      <w:r w:rsidDel="00000000" w:rsidR="00000000" w:rsidRPr="00000000">
        <w:rPr>
          <w:rtl w:val="0"/>
        </w:rPr>
        <w:t xml:space="preserve">With a conserved quantity defined, dynamics can be formulated not as creation or annihilation, but as redistribution. Axiom 7 defines the very nature of change within the ZVT framework.</w:t>
      </w:r>
    </w:p>
    <w:p w:rsidR="00000000" w:rsidDel="00000000" w:rsidP="00000000" w:rsidRDefault="00000000" w:rsidRPr="00000000" w14:paraId="00000065">
      <w:pPr>
        <w:spacing w:after="200" w:lineRule="auto"/>
        <w:jc w:val="both"/>
        <w:rPr>
          <w:i w:val="1"/>
          <w:iCs w:val="1"/>
        </w:rPr>
      </w:pPr>
      <w:r w:rsidDel="00000000" w:rsidR="00000000" w:rsidRPr="00000000">
        <w:rPr>
          <w:b w:val="1"/>
          <w:bCs w:val="1"/>
          <w:i w:val="1"/>
          <w:iCs w:val="1"/>
          <w:rtl w:val="0"/>
        </w:rPr>
        <w:t xml:space="preserve">Axiom 7 (Dynamics as Redistribution)</w:t>
      </w:r>
      <w:r w:rsidDel="00000000" w:rsidR="00000000" w:rsidRPr="00000000">
        <w:rPr>
          <w:i w:val="1"/>
          <w:iCs w:val="1"/>
          <w:rtl w:val="0"/>
        </w:rPr>
        <w:t xml:space="preserve">: The evolution of any system is a continuous redistribution of the invariant norm (or informational measure) between the spatial (S) and temporal (T) projection modes, and among the individual Ze counters. Formally, the dynamical law is a flow in H_z that preserves ||Z|| while transferring weight between components of the state vector aligned with S-like and T-like eigenstates.</w:t>
      </w:r>
    </w:p>
    <w:p w:rsidR="00000000" w:rsidDel="00000000" w:rsidP="00000000" w:rsidRDefault="00000000" w:rsidRPr="00000000" w14:paraId="00000066">
      <w:pPr>
        <w:spacing w:after="200" w:lineRule="auto"/>
        <w:jc w:val="both"/>
        <w:rPr/>
      </w:pPr>
      <w:r w:rsidDel="00000000" w:rsidR="00000000" w:rsidRPr="00000000">
        <w:rPr>
          <w:rtl w:val="0"/>
        </w:rPr>
        <w:t xml:space="preserve">In the geometric picture established by Axioms 3-5, where S and T are antiparallel projections (S = -T), this redistribution can be visualized as a "rotation" or "tilting" of the composite state vector Z within a plane defined by the S-T opposition. An increase in the component of Z along the T direction (temporal accumulation) must be compensated by a decrease along the S direction (spatial dissolution), or vice-versa, all while keeping the total length ||Z|| fixed. This provides a striking geometric origin for the interplay between time evolution and spatial configuration.</w:t>
      </w:r>
    </w:p>
    <w:p w:rsidR="00000000" w:rsidDel="00000000" w:rsidP="00000000" w:rsidRDefault="00000000" w:rsidRPr="00000000" w14:paraId="00000067">
      <w:pPr>
        <w:spacing w:after="200" w:lineRule="auto"/>
        <w:jc w:val="both"/>
        <w:rPr/>
      </w:pPr>
      <w:r w:rsidDel="00000000" w:rsidR="00000000" w:rsidRPr="00000000">
        <w:rPr>
          <w:rtl w:val="0"/>
        </w:rPr>
        <w:t xml:space="preserve">The power of this axiom is fully revealed in the discrete Ze-representation. Here, dynamics manifests as a precise, local process:</w:t>
      </w:r>
    </w:p>
    <w:p w:rsidR="00000000" w:rsidDel="00000000" w:rsidP="00000000" w:rsidRDefault="00000000" w:rsidRPr="00000000" w14:paraId="00000068">
      <w:pPr>
        <w:numPr>
          <w:ilvl w:val="0"/>
          <w:numId w:val="2"/>
        </w:numPr>
        <w:spacing w:after="200" w:lineRule="auto"/>
        <w:ind w:left="720" w:hanging="360"/>
        <w:jc w:val="both"/>
      </w:pPr>
      <w:r w:rsidDel="00000000" w:rsidR="00000000" w:rsidRPr="00000000">
        <w:rPr>
          <w:b w:val="1"/>
          <w:bCs w:val="1"/>
          <w:rtl w:val="0"/>
        </w:rPr>
        <w:t xml:space="preserve">Conjugate Counter Exchange</w:t>
      </w:r>
      <w:r w:rsidDel="00000000" w:rsidR="00000000" w:rsidRPr="00000000">
        <w:rPr>
          <w:rtl w:val="0"/>
        </w:rPr>
        <w:t xml:space="preserve">: The growth (increase in |w_i|^2) of a given Ze Counter C_i is necessarily accompanied by the decay (decrease in |w_i|^2) of one or more conjugate counters. These conjugates are not arbitrary; they are defined by the antiparallelism of Axiom 4. If a process advances the state associated with C_i (a temporal "begin"), its conjugate process must involve a counters that encode the complementary spatial "inverse" relationship. This creates a transactional, network-local model of interaction reminiscent of Wheeler-Feynman absorber theory or transactional quantum interpretations (Cramer, 1986).</w:t>
      </w:r>
    </w:p>
    <w:p w:rsidR="00000000" w:rsidDel="00000000" w:rsidP="00000000" w:rsidRDefault="00000000" w:rsidRPr="00000000" w14:paraId="00000069">
      <w:pPr>
        <w:numPr>
          <w:ilvl w:val="0"/>
          <w:numId w:val="2"/>
        </w:numPr>
        <w:spacing w:after="200" w:lineRule="auto"/>
        <w:ind w:left="720" w:hanging="360"/>
        <w:jc w:val="both"/>
      </w:pPr>
      <w:r w:rsidDel="00000000" w:rsidR="00000000" w:rsidRPr="00000000">
        <w:rPr>
          <w:b w:val="1"/>
          <w:bCs w:val="1"/>
          <w:rtl w:val="0"/>
        </w:rPr>
        <w:t xml:space="preserve">The Quantum Transition as Overflow</w:t>
      </w:r>
      <w:r w:rsidDel="00000000" w:rsidR="00000000" w:rsidRPr="00000000">
        <w:rPr>
          <w:rtl w:val="0"/>
        </w:rPr>
        <w:t xml:space="preserve">: Axiom 7 provides a novel mechanism for discrete quantum jumps. Consider a Ze Counter C_i whose weight |w_i|^2 increases due to some local interaction. This increase is fed by the decay of conjugate counters. However, the network topology and the conservation law impose discrete "channels" or "capacities" for this flow. The discrete, graph-based nature of the Ze-representation suggests these channels are quantized. When the accumulated weight in a counter or a local cluster of counters reaches a critical threshold—an overflow condition—it cannot be stabilized within the current local configuration. This triggers a discrete, non-linear transition event: a rapid, coherent redistribution of weight to a new set of counters, reconfiguring the local network. This event, at the emergent level, is perceived as a quantum state reduction or a quantum jump between stationary states (Bassi &amp; Ghirardi, 2003). The probability for a particular outcome is governed by the network connectivity and the pre-transition weight distribution, naturally recovering the Born rule in the statistical limit.</w:t>
      </w:r>
    </w:p>
    <w:p w:rsidR="00000000" w:rsidDel="00000000" w:rsidP="00000000" w:rsidRDefault="00000000" w:rsidRPr="00000000" w14:paraId="0000006A">
      <w:pPr>
        <w:pStyle w:val="Heading2"/>
        <w:spacing w:after="200" w:lineRule="auto"/>
        <w:jc w:val="both"/>
        <w:rPr/>
      </w:pPr>
      <w:bookmarkStart w:colFirst="0" w:colLast="0" w:name="_47f6pft135q3" w:id="24"/>
      <w:bookmarkEnd w:id="24"/>
      <w:r w:rsidDel="00000000" w:rsidR="00000000" w:rsidRPr="00000000">
        <w:rPr>
          <w:rtl w:val="0"/>
        </w:rPr>
        <w:t xml:space="preserve">Unifying Temporal Flow and Quantum Evolution</w:t>
      </w:r>
    </w:p>
    <w:p w:rsidR="00000000" w:rsidDel="00000000" w:rsidP="00000000" w:rsidRDefault="00000000" w:rsidRPr="00000000" w14:paraId="0000006B">
      <w:pPr>
        <w:spacing w:after="200" w:lineRule="auto"/>
        <w:jc w:val="both"/>
        <w:rPr/>
      </w:pPr>
      <w:r w:rsidDel="00000000" w:rsidR="00000000" w:rsidRPr="00000000">
        <w:rPr>
          <w:rtl w:val="0"/>
        </w:rPr>
        <w:t xml:space="preserve">Together, Axioms 6 and 7 weave the static structure of ZVT into a dynamic tapestry.</w:t>
      </w:r>
    </w:p>
    <w:p w:rsidR="00000000" w:rsidDel="00000000" w:rsidP="00000000" w:rsidRDefault="00000000" w:rsidRPr="00000000" w14:paraId="0000006C">
      <w:pPr>
        <w:numPr>
          <w:ilvl w:val="0"/>
          <w:numId w:val="20"/>
        </w:numPr>
        <w:spacing w:after="200" w:lineRule="auto"/>
        <w:ind w:left="720" w:hanging="360"/>
        <w:jc w:val="both"/>
      </w:pPr>
      <w:r w:rsidDel="00000000" w:rsidR="00000000" w:rsidRPr="00000000">
        <w:rPr>
          <w:b w:val="1"/>
          <w:bCs w:val="1"/>
          <w:rtl w:val="0"/>
        </w:rPr>
        <w:t xml:space="preserve">Schrödinger Evolution as Smooth Redistribution</w:t>
      </w:r>
      <w:r w:rsidDel="00000000" w:rsidR="00000000" w:rsidRPr="00000000">
        <w:rPr>
          <w:rtl w:val="0"/>
        </w:rPr>
        <w:t xml:space="preserve">: In regimes where the state Z is diffuse and no local counter approaches an overflow condition, the redistribution process is smooth, linear, and continuous. The flow in H_z that preserves ||Z|| and respects the S-T projective structure leads, in the emergent quantum limit, to a unitary evolution generated by a Hamiltonian: i ħ (dZ/dt) = H Z. The Hamiltonian H itself emerges as the operator that governs the rate of weight exchange between S-like and T-like aspects of the state for a given system configuration.</w:t>
      </w:r>
    </w:p>
    <w:p w:rsidR="00000000" w:rsidDel="00000000" w:rsidP="00000000" w:rsidRDefault="00000000" w:rsidRPr="00000000" w14:paraId="0000006D">
      <w:pPr>
        <w:numPr>
          <w:ilvl w:val="0"/>
          <w:numId w:val="20"/>
        </w:numPr>
        <w:spacing w:after="200" w:before="0" w:lineRule="auto"/>
        <w:ind w:left="720" w:hanging="360"/>
        <w:jc w:val="both"/>
      </w:pPr>
      <w:r w:rsidDel="00000000" w:rsidR="00000000" w:rsidRPr="00000000">
        <w:rPr>
          <w:b w:val="1"/>
          <w:bCs w:val="1"/>
          <w:rtl w:val="0"/>
        </w:rPr>
        <w:t xml:space="preserve">The Arrow of Time</w:t>
      </w:r>
      <w:r w:rsidDel="00000000" w:rsidR="00000000" w:rsidRPr="00000000">
        <w:rPr>
          <w:rtl w:val="0"/>
        </w:rPr>
        <w:t xml:space="preserve">: The antiparallelism (S = -T) combined with the redistribution dynamics provides a natural arrow. The "overflow" transition events are microscopically time-symmetric, but the reconfigured network post-transition provides a new boundary condition for future smooth evolution. The constant global drive to redistribute weight from overfull to underfull regions, mediated by the network, establishes a statistical gradient that manifests as the thermodynamic and phenomenological arrows of time (Carroll, 2010).</w:t>
      </w:r>
    </w:p>
    <w:p w:rsidR="00000000" w:rsidDel="00000000" w:rsidP="00000000" w:rsidRDefault="00000000" w:rsidRPr="00000000" w14:paraId="0000006E">
      <w:pPr>
        <w:numPr>
          <w:ilvl w:val="0"/>
          <w:numId w:val="20"/>
        </w:numPr>
        <w:spacing w:after="200" w:lineRule="auto"/>
        <w:ind w:left="720" w:hanging="360"/>
        <w:jc w:val="both"/>
      </w:pPr>
      <w:r w:rsidDel="00000000" w:rsidR="00000000" w:rsidRPr="00000000">
        <w:rPr>
          <w:b w:val="1"/>
          <w:bCs w:val="1"/>
          <w:rtl w:val="0"/>
        </w:rPr>
        <w:t xml:space="preserve">Gravity from Network Thermodynamics</w:t>
      </w:r>
      <w:r w:rsidDel="00000000" w:rsidR="00000000" w:rsidRPr="00000000">
        <w:rPr>
          <w:rtl w:val="0"/>
        </w:rPr>
        <w:t xml:space="preserve">: If the redistribution of weight among counters is constrained by the emergent "distance" on the network (itself shaped by the weights), then the flow dynamics will exhibit resistance or curvature. Regions of high counter weight density (energy density) will warp the effective connectivity, slowing down the rate of weight redistribution in their vicinity—this is the seed of gravitational time dilation and the curvature of spacetime described by general relativity, emerging from the statistical mechanics of the Ze counter network (Verlinde, 2011).</w:t>
      </w:r>
    </w:p>
    <w:p w:rsidR="00000000" w:rsidDel="00000000" w:rsidP="00000000" w:rsidRDefault="00000000" w:rsidRPr="00000000" w14:paraId="0000006F">
      <w:pPr>
        <w:spacing w:after="200" w:lineRule="auto"/>
        <w:jc w:val="both"/>
        <w:rPr/>
      </w:pPr>
      <w:r w:rsidDel="00000000" w:rsidR="00000000" w:rsidRPr="00000000">
        <w:rPr>
          <w:rtl w:val="0"/>
        </w:rPr>
        <w:t xml:space="preserve">In conclusion, Axioms 6 and 7 complete the axiomatic foundation of ZVT. They posit a universe of fixed total existential measure, whose dynamics are nothing but the perpetual, conservative redistribution of this measure along the fundamental spatial-temporal axis and across a network of discrete distinction-bearers. From this minimalist principle of redistribution and overflow, the twin pillars of modern physics—the unitary wave evolution and the discontinuous quantum jump—find a common, geometrically intuitive origin.</w:t>
      </w:r>
    </w:p>
    <w:p w:rsidR="00000000" w:rsidDel="00000000" w:rsidP="00000000" w:rsidRDefault="00000000" w:rsidRPr="00000000" w14:paraId="00000070">
      <w:pPr>
        <w:pStyle w:val="Heading1"/>
        <w:spacing w:after="200" w:lineRule="auto"/>
        <w:jc w:val="both"/>
        <w:rPr/>
      </w:pPr>
      <w:bookmarkStart w:colFirst="0" w:colLast="0" w:name="_gnofl6owhfkn" w:id="25"/>
      <w:bookmarkEnd w:id="25"/>
      <w:r w:rsidDel="00000000" w:rsidR="00000000" w:rsidRPr="00000000">
        <w:rPr>
          <w:rtl w:val="0"/>
        </w:rPr>
        <w:t xml:space="preserve">IV. Causality</w:t>
      </w:r>
    </w:p>
    <w:p w:rsidR="00000000" w:rsidDel="00000000" w:rsidP="00000000" w:rsidRDefault="00000000" w:rsidRPr="00000000" w14:paraId="00000071">
      <w:pPr>
        <w:pStyle w:val="Heading2"/>
        <w:spacing w:after="200" w:lineRule="auto"/>
        <w:jc w:val="both"/>
        <w:rPr/>
      </w:pPr>
      <w:bookmarkStart w:colFirst="0" w:colLast="0" w:name="_pawq4pxluq7e" w:id="26"/>
      <w:bookmarkEnd w:id="26"/>
      <w:r w:rsidDel="00000000" w:rsidR="00000000" w:rsidRPr="00000000">
        <w:rPr>
          <w:rtl w:val="0"/>
        </w:rPr>
        <w:t xml:space="preserve">The Causal Fabric as a Derived Concept</w:t>
      </w:r>
    </w:p>
    <w:p w:rsidR="00000000" w:rsidDel="00000000" w:rsidP="00000000" w:rsidRDefault="00000000" w:rsidRPr="00000000" w14:paraId="00000072">
      <w:pPr>
        <w:spacing w:after="200" w:lineRule="auto"/>
        <w:jc w:val="both"/>
        <w:rPr/>
      </w:pPr>
      <w:r w:rsidDel="00000000" w:rsidR="00000000" w:rsidRPr="00000000">
        <w:rPr>
          <w:rtl w:val="0"/>
        </w:rPr>
        <w:t xml:space="preserve">The architecture of the Ze Vector Theory (ZVT), as established by the preceding axioms, defines a universe in flux. Axioms 6 and 7 govern the dynamics—the invariant, norm-preserving redistribution of the Ze State Z. This description, however, lacks a principle of ordering; it describes that the State changes, but not how events within that change are linked in a cause-and-effect relationship. In most physical theories, causality is either a primitive feature of the spacetime manifold (as in relativity, where it is defined by light cones) or an emergent statistical notion (as in thermodynamics). In ZVT, where spacetime itself is emergent (Axioms 3-5), causality cannot be primitive. This section introduces Axiom 8, which defines causality not as a postulate, but as a computable property derived from the fundamental dynamics of state stabilization. It proposes a shift from causal structure to causal computation.</w:t>
      </w:r>
    </w:p>
    <w:p w:rsidR="00000000" w:rsidDel="00000000" w:rsidP="00000000" w:rsidRDefault="00000000" w:rsidRPr="00000000" w14:paraId="00000073">
      <w:pPr>
        <w:pStyle w:val="Heading2"/>
        <w:spacing w:after="200" w:lineRule="auto"/>
        <w:jc w:val="both"/>
        <w:rPr/>
      </w:pPr>
      <w:bookmarkStart w:colFirst="0" w:colLast="0" w:name="_3gjreiuuu8dx" w:id="27"/>
      <w:bookmarkEnd w:id="27"/>
      <w:r w:rsidDel="00000000" w:rsidR="00000000" w:rsidRPr="00000000">
        <w:rPr>
          <w:rtl w:val="0"/>
        </w:rPr>
        <w:t xml:space="preserve">Beyond Spacetime-Linked Causality</w:t>
      </w:r>
    </w:p>
    <w:p w:rsidR="00000000" w:rsidDel="00000000" w:rsidP="00000000" w:rsidRDefault="00000000" w:rsidRPr="00000000" w14:paraId="00000074">
      <w:pPr>
        <w:spacing w:after="200" w:lineRule="auto"/>
        <w:jc w:val="both"/>
        <w:rPr/>
      </w:pPr>
      <w:r w:rsidDel="00000000" w:rsidR="00000000" w:rsidRPr="00000000">
        <w:rPr>
          <w:rtl w:val="0"/>
        </w:rPr>
        <w:t xml:space="preserve">In both Special and General Relativity, causality is inextricably linked to geometry. Event A causally precedes event B if a signal traveling at or below the speed of light can propagate from A to B, defining future light cones. This is a powerful geometric concept, but it assumes spacetime as a given (Malament, 1977). In quantum gravity approaches like Causal Set Theory, causality is taken as the sole primitive relation from which geometry is reconstructed (Surya, 2019). ZVT adopts a different, more reductionist stance. Since the Ze State Z and its discrete counter network are posited as more fundamental than the emergent spacetime, the concept of cause and effect must be definable at this pre-geometric level. Causality must be a pattern discernible in the dynamics of Z itself, a pattern that will later be interpreted as light-cone structure in the emergent 3+1D world.</w:t>
      </w:r>
    </w:p>
    <w:p w:rsidR="00000000" w:rsidDel="00000000" w:rsidP="00000000" w:rsidRDefault="00000000" w:rsidRPr="00000000" w14:paraId="00000075">
      <w:pPr>
        <w:pStyle w:val="Heading2"/>
        <w:spacing w:after="200" w:lineRule="auto"/>
        <w:jc w:val="both"/>
        <w:rPr/>
      </w:pPr>
      <w:bookmarkStart w:colFirst="0" w:colLast="0" w:name="_6cqc9vchxu5n" w:id="28"/>
      <w:bookmarkEnd w:id="28"/>
      <w:r w:rsidDel="00000000" w:rsidR="00000000" w:rsidRPr="00000000">
        <w:rPr>
          <w:rtl w:val="0"/>
        </w:rPr>
        <w:t xml:space="preserve">Axiom 8: Vector Causality – Stability as the Driver of Order</w:t>
      </w:r>
    </w:p>
    <w:p w:rsidR="00000000" w:rsidDel="00000000" w:rsidP="00000000" w:rsidRDefault="00000000" w:rsidRPr="00000000" w14:paraId="00000076">
      <w:pPr>
        <w:spacing w:after="200" w:lineRule="auto"/>
        <w:jc w:val="both"/>
        <w:rPr/>
      </w:pPr>
      <w:r w:rsidDel="00000000" w:rsidR="00000000" w:rsidRPr="00000000">
        <w:rPr>
          <w:rtl w:val="0"/>
        </w:rPr>
        <w:t xml:space="preserve">Axiom 8 provides this pre-geometric definition. It hinges on the idea that physical processes do not occur randomly but tend toward configurations of greater stability or persistence. Causality is the directed influence that facilitates this progression.</w:t>
      </w:r>
    </w:p>
    <w:p w:rsidR="00000000" w:rsidDel="00000000" w:rsidP="00000000" w:rsidRDefault="00000000" w:rsidRPr="00000000" w14:paraId="00000077">
      <w:pPr>
        <w:spacing w:after="200" w:lineRule="auto"/>
        <w:jc w:val="both"/>
        <w:rPr>
          <w:i w:val="1"/>
          <w:iCs w:val="1"/>
        </w:rPr>
      </w:pPr>
      <w:r w:rsidDel="00000000" w:rsidR="00000000" w:rsidRPr="00000000">
        <w:rPr>
          <w:b w:val="1"/>
          <w:bCs w:val="1"/>
          <w:i w:val="1"/>
          <w:iCs w:val="1"/>
          <w:rtl w:val="0"/>
        </w:rPr>
        <w:t xml:space="preserve">Axiom 8 (Vector Causality)</w:t>
      </w:r>
      <w:r w:rsidDel="00000000" w:rsidR="00000000" w:rsidRPr="00000000">
        <w:rPr>
          <w:i w:val="1"/>
          <w:iCs w:val="1"/>
          <w:rtl w:val="0"/>
        </w:rPr>
        <w:t xml:space="preserve">: A causal relationship between two events is defined by the directional coherence of state changes that lead to increased structural stabilization of the Ze State. In the continuous representation, an event A (a localized perturbation in Z) is a cause of a subsequent event B if the gradient introduced by A in the state space H_z non-trivially increases the rate of convergence of the global state toward a more stable configuration associated with B. In the discrete Ze-representation, event A (a specific configuration/transition of counters) causally precedes event B if the transition from A increases the structural stability—specifically, the robustness and persistence—of the counter network in a manner that makes the transition to B highly probable or dynamically necessary.</w:t>
      </w:r>
    </w:p>
    <w:p w:rsidR="00000000" w:rsidDel="00000000" w:rsidP="00000000" w:rsidRDefault="00000000" w:rsidRPr="00000000" w14:paraId="00000078">
      <w:pPr>
        <w:spacing w:after="200" w:lineRule="auto"/>
        <w:jc w:val="both"/>
        <w:rPr/>
      </w:pPr>
      <w:r w:rsidDel="00000000" w:rsidR="00000000" w:rsidRPr="00000000">
        <w:rPr>
          <w:rtl w:val="0"/>
        </w:rPr>
        <w:t xml:space="preserve">This definition reframes causality in informational and dynamical terms. An "event" is not a point in spacetime but a significant, localized redistribution of the conserved measure |w_i|^2 among a cluster of Ze counters (following Axioms 7 and 9). For this redistribution (A) to cause another (B), it must do more than just precede it temporally in some emergent sense. It must create the conditions for B. In the language of dynamical systems, A must push the State into the basin of attraction of the configuration B.</w:t>
      </w:r>
    </w:p>
    <w:p w:rsidR="00000000" w:rsidDel="00000000" w:rsidP="00000000" w:rsidRDefault="00000000" w:rsidRPr="00000000" w14:paraId="00000079">
      <w:pPr>
        <w:pStyle w:val="Heading2"/>
        <w:spacing w:after="200" w:lineRule="auto"/>
        <w:jc w:val="both"/>
        <w:rPr/>
      </w:pPr>
      <w:bookmarkStart w:colFirst="0" w:colLast="0" w:name="_d9e7l3bjwqt0" w:id="29"/>
      <w:bookmarkEnd w:id="29"/>
      <w:r w:rsidDel="00000000" w:rsidR="00000000" w:rsidRPr="00000000">
        <w:rPr>
          <w:rtl w:val="0"/>
        </w:rPr>
        <w:t xml:space="preserve">Operationalization in the Ze Counter Network</w:t>
      </w:r>
    </w:p>
    <w:p w:rsidR="00000000" w:rsidDel="00000000" w:rsidP="00000000" w:rsidRDefault="00000000" w:rsidRPr="00000000" w14:paraId="0000007A">
      <w:pPr>
        <w:spacing w:after="200" w:lineRule="auto"/>
        <w:jc w:val="both"/>
        <w:rPr/>
      </w:pPr>
      <w:r w:rsidDel="00000000" w:rsidR="00000000" w:rsidRPr="00000000">
        <w:rPr>
          <w:rtl w:val="0"/>
        </w:rPr>
        <w:t xml:space="preserve">The discrete formulation makes this computationally concrete. Consider the network of Ze counters {C_i} with weighted connections. The "structural stability" of a configuration can be quantified by metrics such as:</w:t>
      </w:r>
    </w:p>
    <w:p w:rsidR="00000000" w:rsidDel="00000000" w:rsidP="00000000" w:rsidRDefault="00000000" w:rsidRPr="00000000" w14:paraId="0000007B">
      <w:pPr>
        <w:numPr>
          <w:ilvl w:val="0"/>
          <w:numId w:val="15"/>
        </w:numPr>
        <w:spacing w:after="200" w:lineRule="auto"/>
        <w:ind w:left="720" w:hanging="360"/>
        <w:jc w:val="both"/>
      </w:pPr>
      <w:r w:rsidDel="00000000" w:rsidR="00000000" w:rsidRPr="00000000">
        <w:rPr>
          <w:b w:val="1"/>
          <w:bCs w:val="1"/>
          <w:rtl w:val="0"/>
        </w:rPr>
        <w:t xml:space="preserve">Robustness to Perturbation</w:t>
      </w:r>
      <w:r w:rsidDel="00000000" w:rsidR="00000000" w:rsidRPr="00000000">
        <w:rPr>
          <w:rtl w:val="0"/>
        </w:rPr>
        <w:t xml:space="preserve">: How much does a small, random redistribution of weights alter the overall connectivity pattern?</w:t>
      </w:r>
    </w:p>
    <w:p w:rsidR="00000000" w:rsidDel="00000000" w:rsidP="00000000" w:rsidRDefault="00000000" w:rsidRPr="00000000" w14:paraId="0000007C">
      <w:pPr>
        <w:numPr>
          <w:ilvl w:val="0"/>
          <w:numId w:val="15"/>
        </w:numPr>
        <w:spacing w:after="200" w:before="0" w:lineRule="auto"/>
        <w:ind w:left="720" w:hanging="360"/>
        <w:jc w:val="both"/>
      </w:pPr>
      <w:r w:rsidDel="00000000" w:rsidR="00000000" w:rsidRPr="00000000">
        <w:rPr>
          <w:b w:val="1"/>
          <w:bCs w:val="1"/>
          <w:rtl w:val="0"/>
        </w:rPr>
        <w:t xml:space="preserve">Persistence Duration</w:t>
      </w:r>
      <w:r w:rsidDel="00000000" w:rsidR="00000000" w:rsidRPr="00000000">
        <w:rPr>
          <w:rtl w:val="0"/>
        </w:rPr>
        <w:t xml:space="preserve">: How many internal update cycles (redistribution steps) does the configuration typically sustain before a major reorganization?</w:t>
      </w:r>
    </w:p>
    <w:p w:rsidR="00000000" w:rsidDel="00000000" w:rsidP="00000000" w:rsidRDefault="00000000" w:rsidRPr="00000000" w14:paraId="0000007D">
      <w:pPr>
        <w:numPr>
          <w:ilvl w:val="0"/>
          <w:numId w:val="15"/>
        </w:numPr>
        <w:spacing w:after="200" w:lineRule="auto"/>
        <w:ind w:left="720" w:hanging="360"/>
        <w:jc w:val="both"/>
      </w:pPr>
      <w:r w:rsidDel="00000000" w:rsidR="00000000" w:rsidRPr="00000000">
        <w:rPr>
          <w:b w:val="1"/>
          <w:bCs w:val="1"/>
          <w:rtl w:val="0"/>
        </w:rPr>
        <w:t xml:space="preserve">Informational Integration</w:t>
      </w:r>
      <w:r w:rsidDel="00000000" w:rsidR="00000000" w:rsidRPr="00000000">
        <w:rPr>
          <w:rtl w:val="0"/>
        </w:rPr>
        <w:t xml:space="preserve">: To what degree is the network unified, as measured by something akin to integrated information (Tononi, 2008)?</w:t>
      </w:r>
    </w:p>
    <w:p w:rsidR="00000000" w:rsidDel="00000000" w:rsidP="00000000" w:rsidRDefault="00000000" w:rsidRPr="00000000" w14:paraId="0000007E">
      <w:pPr>
        <w:spacing w:after="200" w:lineRule="auto"/>
        <w:jc w:val="both"/>
        <w:rPr/>
      </w:pPr>
      <w:r w:rsidDel="00000000" w:rsidR="00000000" w:rsidRPr="00000000">
        <w:rPr>
          <w:rtl w:val="0"/>
        </w:rPr>
        <w:t xml:space="preserve">A causal chain A -&gt; B unfolds as follows:</w:t>
      </w:r>
    </w:p>
    <w:p w:rsidR="00000000" w:rsidDel="00000000" w:rsidP="00000000" w:rsidRDefault="00000000" w:rsidRPr="00000000" w14:paraId="0000007F">
      <w:pPr>
        <w:numPr>
          <w:ilvl w:val="0"/>
          <w:numId w:val="11"/>
        </w:numPr>
        <w:spacing w:after="200" w:lineRule="auto"/>
        <w:ind w:left="720" w:hanging="360"/>
        <w:jc w:val="both"/>
      </w:pPr>
      <w:r w:rsidDel="00000000" w:rsidR="00000000" w:rsidRPr="00000000">
        <w:rPr>
          <w:rtl w:val="0"/>
        </w:rPr>
        <w:t xml:space="preserve">The network is in a meta-stable configuration.</w:t>
      </w:r>
    </w:p>
    <w:p w:rsidR="00000000" w:rsidDel="00000000" w:rsidP="00000000" w:rsidRDefault="00000000" w:rsidRPr="00000000" w14:paraId="00000080">
      <w:pPr>
        <w:numPr>
          <w:ilvl w:val="0"/>
          <w:numId w:val="11"/>
        </w:numPr>
        <w:spacing w:after="200" w:before="0" w:lineRule="auto"/>
        <w:ind w:left="720" w:hanging="360"/>
        <w:jc w:val="both"/>
      </w:pPr>
      <w:r w:rsidDel="00000000" w:rsidR="00000000" w:rsidRPr="00000000">
        <w:rPr>
          <w:rtl w:val="0"/>
        </w:rPr>
        <w:t xml:space="preserve">Event A occurs: a localized "overflow" (as per Axiom 7) triggers a rapid redistribution in a sub-network. This is not yet B.</w:t>
      </w:r>
    </w:p>
    <w:p w:rsidR="00000000" w:rsidDel="00000000" w:rsidP="00000000" w:rsidRDefault="00000000" w:rsidRPr="00000000" w14:paraId="00000081">
      <w:pPr>
        <w:numPr>
          <w:ilvl w:val="0"/>
          <w:numId w:val="11"/>
        </w:numPr>
        <w:spacing w:after="200" w:before="0" w:lineRule="auto"/>
        <w:ind w:left="720" w:hanging="360"/>
        <w:jc w:val="both"/>
      </w:pPr>
      <w:r w:rsidDel="00000000" w:rsidR="00000000" w:rsidRPr="00000000">
        <w:rPr>
          <w:rtl w:val="0"/>
        </w:rPr>
        <w:t xml:space="preserve">Key Step: This redistribution from A alters the global connectivity matrix or the local weight distribution in such a way that the overall stability metric of the network increases. However, this new, more stable state is not fully realized until a specific, subsequent transition occurs. The network is now in a poised, critical state.</w:t>
      </w:r>
    </w:p>
    <w:p w:rsidR="00000000" w:rsidDel="00000000" w:rsidP="00000000" w:rsidRDefault="00000000" w:rsidRPr="00000000" w14:paraId="00000082">
      <w:pPr>
        <w:numPr>
          <w:ilvl w:val="0"/>
          <w:numId w:val="11"/>
        </w:numPr>
        <w:spacing w:after="200" w:lineRule="auto"/>
        <w:ind w:left="720" w:hanging="360"/>
        <w:jc w:val="both"/>
      </w:pPr>
      <w:r w:rsidDel="00000000" w:rsidR="00000000" w:rsidRPr="00000000">
        <w:rPr>
          <w:rtl w:val="0"/>
        </w:rPr>
        <w:t xml:space="preserve">Event B is the next localized redistribution that fully actualizes this new, more stable global configuration. The transition to B is now the path of least dynamical resistance because A has reconfigured the landscape.</w:t>
      </w:r>
    </w:p>
    <w:p w:rsidR="00000000" w:rsidDel="00000000" w:rsidP="00000000" w:rsidRDefault="00000000" w:rsidRPr="00000000" w14:paraId="00000083">
      <w:pPr>
        <w:spacing w:after="200" w:lineRule="auto"/>
        <w:jc w:val="both"/>
        <w:rPr/>
      </w:pPr>
      <w:r w:rsidDel="00000000" w:rsidR="00000000" w:rsidRPr="00000000">
        <w:rPr>
          <w:rtl w:val="0"/>
        </w:rPr>
        <w:t xml:space="preserve">Thus, A causes B because A engineers the dynamical landscape to favor B. This is a form of "causal power" grounded in physics, not philosophy.</w:t>
      </w:r>
    </w:p>
    <w:p w:rsidR="00000000" w:rsidDel="00000000" w:rsidP="00000000" w:rsidRDefault="00000000" w:rsidRPr="00000000" w14:paraId="00000084">
      <w:pPr>
        <w:pStyle w:val="Heading2"/>
        <w:spacing w:after="200" w:lineRule="auto"/>
        <w:jc w:val="both"/>
        <w:rPr/>
      </w:pPr>
      <w:bookmarkStart w:colFirst="0" w:colLast="0" w:name="_3l7sloiq82qo" w:id="30"/>
      <w:bookmarkEnd w:id="30"/>
      <w:r w:rsidDel="00000000" w:rsidR="00000000" w:rsidRPr="00000000">
        <w:rPr>
          <w:rtl w:val="0"/>
        </w:rPr>
        <w:t xml:space="preserve">Recovering Relativistic Causality and Quantum Non-Locality</w:t>
      </w:r>
    </w:p>
    <w:p w:rsidR="00000000" w:rsidDel="00000000" w:rsidP="00000000" w:rsidRDefault="00000000" w:rsidRPr="00000000" w14:paraId="00000085">
      <w:pPr>
        <w:spacing w:after="200" w:lineRule="auto"/>
        <w:jc w:val="both"/>
        <w:rPr/>
      </w:pPr>
      <w:r w:rsidDel="00000000" w:rsidR="00000000" w:rsidRPr="00000000">
        <w:rPr>
          <w:rtl w:val="0"/>
        </w:rPr>
        <w:t xml:space="preserve">This operational definition must be consistent with the limiting theories (Axiom 13). It successfully recovers both relativistic and quantum causal phenomena.</w:t>
      </w:r>
    </w:p>
    <w:p w:rsidR="00000000" w:rsidDel="00000000" w:rsidP="00000000" w:rsidRDefault="00000000" w:rsidRPr="00000000" w14:paraId="00000086">
      <w:pPr>
        <w:numPr>
          <w:ilvl w:val="0"/>
          <w:numId w:val="12"/>
        </w:numPr>
        <w:spacing w:after="200" w:lineRule="auto"/>
        <w:ind w:left="720" w:hanging="360"/>
        <w:jc w:val="both"/>
      </w:pPr>
      <w:r w:rsidDel="00000000" w:rsidR="00000000" w:rsidRPr="00000000">
        <w:rPr>
          <w:rtl w:val="0"/>
        </w:rPr>
        <w:t xml:space="preserve">Relativistic Light Cones: In the emergent spacetime limit, the "maximum propagation speed" for restructuring network stability is finite. This speed, projected into the emergent 3+1D picture, becomes the speed of light c. An event A can only influence the stability landscape of a distant network region B if there is a connected pathway of counters between them. The set of all events B whose stability metric can be altered by A, given the finite propagation speed, defines the future causal cone of A in the emergent spacetime. This is precisely the future light cone of relativity (Wald, 1984).</w:t>
      </w:r>
    </w:p>
    <w:p w:rsidR="00000000" w:rsidDel="00000000" w:rsidP="00000000" w:rsidRDefault="00000000" w:rsidRPr="00000000" w14:paraId="00000087">
      <w:pPr>
        <w:numPr>
          <w:ilvl w:val="0"/>
          <w:numId w:val="12"/>
        </w:numPr>
        <w:spacing w:after="200" w:lineRule="auto"/>
        <w:ind w:left="720" w:hanging="360"/>
        <w:jc w:val="both"/>
      </w:pPr>
      <w:r w:rsidDel="00000000" w:rsidR="00000000" w:rsidRPr="00000000">
        <w:rPr>
          <w:rtl w:val="0"/>
        </w:rPr>
        <w:t xml:space="preserve">Quantum Non-Locality and Entanglement: The EPR-Bell scenario is reinterpreted. Two entangled particles correspond to a pair of Ze counters (or clusters) whose states are non-locally correlated—they are part of a single, extended stable structure in the high-dimensional H_z. A measurement on one counter (event A) is a local redistribution that instantaneously reconfigures the stability landscape of the entire entangled structure. This forces a correlated transition in the distant counter (event B) to maintain the overall stability of the non-local entity. The influence is not "spooky action at a distance" in spacetime; it is a global update of a pre-geometric stable configuration. The correlation is immediate in H_z but respects the emergent light-cone structure because the outcome at B cannot be used for superluminal signalling in the emergent spacetime without access to the global state (Maudlin, 2011).</w:t>
      </w:r>
    </w:p>
    <w:p w:rsidR="00000000" w:rsidDel="00000000" w:rsidP="00000000" w:rsidRDefault="00000000" w:rsidRPr="00000000" w14:paraId="00000088">
      <w:pPr>
        <w:pStyle w:val="Heading2"/>
        <w:spacing w:after="200" w:lineRule="auto"/>
        <w:jc w:val="both"/>
        <w:rPr/>
      </w:pPr>
      <w:bookmarkStart w:colFirst="0" w:colLast="0" w:name="_q4nj01o7qzkf" w:id="31"/>
      <w:bookmarkEnd w:id="31"/>
      <w:r w:rsidDel="00000000" w:rsidR="00000000" w:rsidRPr="00000000">
        <w:rPr>
          <w:rtl w:val="0"/>
        </w:rPr>
        <w:t xml:space="preserve">Causality Without Time?</w:t>
      </w:r>
    </w:p>
    <w:p w:rsidR="00000000" w:rsidDel="00000000" w:rsidP="00000000" w:rsidRDefault="00000000" w:rsidRPr="00000000" w14:paraId="00000089">
      <w:pPr>
        <w:spacing w:after="200" w:lineRule="auto"/>
        <w:jc w:val="both"/>
        <w:rPr/>
      </w:pPr>
      <w:r w:rsidDel="00000000" w:rsidR="00000000" w:rsidRPr="00000000">
        <w:rPr>
          <w:rtl w:val="0"/>
        </w:rPr>
        <w:t xml:space="preserve">A profound implication of Axiom 8 is that it suggests a formulation of causality that is logically prior to time. The definition relies on comparing states (less stable -&gt; more stable) and the directional influence between perturbations. The emergent "time" parameter, derived from the T projection (Axiom 3), is essentially a convenient, coarse-grained label we assign to sequences of such stabilizing transitions. The arrow of causality (increase in stability) provides a foundation for the phenomenological arrow of time (Carroll, 2010). In this view, time does not flow; we merely experience a sequence of states of increasing integrated stability along a particular computational path in the Ze State landscape.</w:t>
      </w:r>
    </w:p>
    <w:p w:rsidR="00000000" w:rsidDel="00000000" w:rsidP="00000000" w:rsidRDefault="00000000" w:rsidRPr="00000000" w14:paraId="0000008A">
      <w:pPr>
        <w:pStyle w:val="Heading2"/>
        <w:spacing w:after="200" w:lineRule="auto"/>
        <w:jc w:val="both"/>
        <w:rPr/>
      </w:pPr>
      <w:bookmarkStart w:colFirst="0" w:colLast="0" w:name="_bfh9kabzqvos" w:id="32"/>
      <w:bookmarkEnd w:id="32"/>
      <w:r w:rsidDel="00000000" w:rsidR="00000000" w:rsidRPr="00000000">
        <w:rPr>
          <w:rtl w:val="0"/>
        </w:rPr>
        <w:t xml:space="preserve">Causality as Computed Gradient</w:t>
      </w:r>
    </w:p>
    <w:p w:rsidR="00000000" w:rsidDel="00000000" w:rsidP="00000000" w:rsidRDefault="00000000" w:rsidRPr="00000000" w14:paraId="0000008B">
      <w:pPr>
        <w:spacing w:after="200" w:lineRule="auto"/>
        <w:jc w:val="both"/>
        <w:rPr/>
      </w:pPr>
      <w:r w:rsidDel="00000000" w:rsidR="00000000" w:rsidRPr="00000000">
        <w:rPr>
          <w:rtl w:val="0"/>
        </w:rPr>
        <w:t xml:space="preserve">Axiom 8 completes the dynamical picture of ZVT. It posits that causality is not an independent law or a structural feature of a container, but a derived, computational attribute of the Ze State's evolution toward stable configurations. By defining it in terms of state-space gradients and network stability, ZVT provides a causal framework that operates at the pre-geometric level, seamlessly unifying the deterministic causality of relativity with the non-local correlations of quantum mechanics. It transforms causality from a mysterious metaphysical given into a tangible, potentially quantifiable consequence of the most basic physical law: the drive of a system to persist and stabilize.</w:t>
      </w:r>
    </w:p>
    <w:p w:rsidR="00000000" w:rsidDel="00000000" w:rsidP="00000000" w:rsidRDefault="00000000" w:rsidRPr="00000000" w14:paraId="0000008C">
      <w:pPr>
        <w:pStyle w:val="Heading1"/>
        <w:jc w:val="both"/>
        <w:rPr/>
      </w:pPr>
      <w:bookmarkStart w:colFirst="0" w:colLast="0" w:name="_98qpk9awphu5" w:id="33"/>
      <w:bookmarkEnd w:id="33"/>
      <w:r w:rsidDel="00000000" w:rsidR="00000000" w:rsidRPr="00000000">
        <w:rPr>
          <w:rtl w:val="0"/>
        </w:rPr>
        <w:t xml:space="preserve">V. The Quantum Regime</w:t>
      </w:r>
    </w:p>
    <w:p w:rsidR="00000000" w:rsidDel="00000000" w:rsidP="00000000" w:rsidRDefault="00000000" w:rsidRPr="00000000" w14:paraId="0000008D">
      <w:pPr>
        <w:pStyle w:val="Heading2"/>
        <w:spacing w:after="200" w:lineRule="auto"/>
        <w:jc w:val="both"/>
        <w:rPr/>
      </w:pPr>
      <w:bookmarkStart w:colFirst="0" w:colLast="0" w:name="_4yezdz7x6kp6" w:id="34"/>
      <w:bookmarkEnd w:id="34"/>
      <w:r w:rsidDel="00000000" w:rsidR="00000000" w:rsidRPr="00000000">
        <w:rPr>
          <w:rtl w:val="0"/>
        </w:rPr>
        <w:t xml:space="preserve">Emergence of the Quantum from the Primitive</w:t>
      </w:r>
    </w:p>
    <w:p w:rsidR="00000000" w:rsidDel="00000000" w:rsidP="00000000" w:rsidRDefault="00000000" w:rsidRPr="00000000" w14:paraId="0000008E">
      <w:pPr>
        <w:spacing w:after="200" w:lineRule="auto"/>
        <w:jc w:val="both"/>
        <w:rPr/>
      </w:pPr>
      <w:r w:rsidDel="00000000" w:rsidR="00000000" w:rsidRPr="00000000">
        <w:rPr>
          <w:rtl w:val="0"/>
        </w:rPr>
        <w:t xml:space="preserve">The preceding axioms of the Ze Vector Theory (ZVT) have constructed a framework where reality is a unified State Z, whose dynamics involve the norm-preserving redistribution of a fundamental measure across a network of discrete counters. The theory now faces its most critical test: it must demonstrably recover the defining—and often perplexing—phenomena of quantum mechanics. This is not a matter of quantizing a classical theory, but of showing how quantum behavior naturally arises as a statistical, effective description of the underlying Ze dynamics. This section introduces the final two axioms, which directly address the origin of quantum discreteness and the nature of interference, offering a coherent narrative that bypasses the conceptual paradoxes of the measurement problem.</w:t>
      </w:r>
    </w:p>
    <w:p w:rsidR="00000000" w:rsidDel="00000000" w:rsidP="00000000" w:rsidRDefault="00000000" w:rsidRPr="00000000" w14:paraId="0000008F">
      <w:pPr>
        <w:pStyle w:val="Heading2"/>
        <w:spacing w:after="200" w:lineRule="auto"/>
        <w:jc w:val="both"/>
        <w:rPr/>
      </w:pPr>
      <w:bookmarkStart w:colFirst="0" w:colLast="0" w:name="_8mzq4efx0oqs" w:id="35"/>
      <w:bookmarkEnd w:id="35"/>
      <w:r w:rsidDel="00000000" w:rsidR="00000000" w:rsidRPr="00000000">
        <w:rPr>
          <w:rtl w:val="0"/>
        </w:rPr>
        <w:t xml:space="preserve">Axiom 9: Discreteness of Transitions – The Grain of Reality</w:t>
      </w:r>
    </w:p>
    <w:p w:rsidR="00000000" w:rsidDel="00000000" w:rsidP="00000000" w:rsidRDefault="00000000" w:rsidRPr="00000000" w14:paraId="00000090">
      <w:pPr>
        <w:spacing w:after="200" w:lineRule="auto"/>
        <w:jc w:val="both"/>
        <w:rPr/>
      </w:pPr>
      <w:r w:rsidDel="00000000" w:rsidR="00000000" w:rsidRPr="00000000">
        <w:rPr>
          <w:rtl w:val="0"/>
        </w:rPr>
        <w:t xml:space="preserve">One of the hallmarks of quantum physics is the discreteness of certain physical quantities: energy levels in atoms, photon emissions, and quantized angular momentum. In standard quantum mechanics, this discreteness is introduced axiomatically through the postulate of Hermitian operators with discrete spectra. In ZVT, discreteness is not postulated for observables; it is a direct, inevitable consequence of the discrete substrate of the State itself, as articulated in Axiom 2.</w:t>
      </w:r>
    </w:p>
    <w:p w:rsidR="00000000" w:rsidDel="00000000" w:rsidP="00000000" w:rsidRDefault="00000000" w:rsidRPr="00000000" w14:paraId="00000091">
      <w:pPr>
        <w:spacing w:after="200" w:lineRule="auto"/>
        <w:jc w:val="both"/>
        <w:rPr>
          <w:i w:val="1"/>
          <w:iCs w:val="1"/>
        </w:rPr>
      </w:pPr>
      <w:r w:rsidDel="00000000" w:rsidR="00000000" w:rsidRPr="00000000">
        <w:rPr>
          <w:b w:val="1"/>
          <w:bCs w:val="1"/>
          <w:i w:val="1"/>
          <w:iCs w:val="1"/>
          <w:rtl w:val="0"/>
        </w:rPr>
        <w:t xml:space="preserve">Axiom 9 (Discreteness of Transitions)</w:t>
      </w:r>
      <w:r w:rsidDel="00000000" w:rsidR="00000000" w:rsidRPr="00000000">
        <w:rPr>
          <w:i w:val="1"/>
          <w:iCs w:val="1"/>
          <w:rtl w:val="0"/>
        </w:rPr>
        <w:t xml:space="preserve">: The minimal, irreducible change in the state of any system corresponds to an elementary increment or decrement of a Ze counter. Formally, in the discrete representation, the change in the countable distinction of a counter is quantized: Δ|C_i| = ±1. No physical process can result in a change of fractional counter value.</w:t>
      </w:r>
    </w:p>
    <w:p w:rsidR="00000000" w:rsidDel="00000000" w:rsidP="00000000" w:rsidRDefault="00000000" w:rsidRPr="00000000" w14:paraId="00000092">
      <w:pPr>
        <w:spacing w:after="200" w:lineRule="auto"/>
        <w:jc w:val="both"/>
        <w:rPr/>
      </w:pPr>
      <w:r w:rsidDel="00000000" w:rsidR="00000000" w:rsidRPr="00000000">
        <w:rPr>
          <w:rtl w:val="0"/>
        </w:rPr>
        <w:t xml:space="preserve">This axiom has profound implications. The Ze counter C_i is the fundamental bearer of distinction. A change of ±1 in its measure |C_i| (linked to its weight magnitude |w_i|²) represents the smallest possible unit of change in the universe—a single "quantum" of distinction being transferred. This is the primitive quantum. All other quantum phenomena are collective, emergent consequences of this basic granularity.</w:t>
      </w:r>
    </w:p>
    <w:p w:rsidR="00000000" w:rsidDel="00000000" w:rsidP="00000000" w:rsidRDefault="00000000" w:rsidRPr="00000000" w14:paraId="00000093">
      <w:pPr>
        <w:spacing w:after="200" w:lineRule="auto"/>
        <w:jc w:val="both"/>
        <w:rPr/>
      </w:pPr>
      <w:r w:rsidDel="00000000" w:rsidR="00000000" w:rsidRPr="00000000">
        <w:rPr>
          <w:rtl w:val="0"/>
        </w:rPr>
        <w:t xml:space="preserve">Consider the process of energy exchange. In the emergent picture, energy is associated with the rate and pattern of weight redistribution among counters (as suggested by the dynamics of Axiom 7). If the transfer of the fundamental measure occurs in discrete packets of Δ|C_i| = 1, then any interaction that mediates this transfer will manifest a discretized exchange of the associated emergent quantity—energy. The familiar formula E = ħω emerges not as a foundational relation, but as a conversion factor between the frequency of discrete transition events in the counter network (ω) and the macroscopic energy scale we measure (E) (Bohr, 1913).</w:t>
      </w:r>
    </w:p>
    <w:p w:rsidR="00000000" w:rsidDel="00000000" w:rsidP="00000000" w:rsidRDefault="00000000" w:rsidRPr="00000000" w14:paraId="00000094">
      <w:pPr>
        <w:spacing w:after="200" w:lineRule="auto"/>
        <w:jc w:val="both"/>
        <w:rPr/>
      </w:pPr>
      <w:r w:rsidDel="00000000" w:rsidR="00000000" w:rsidRPr="00000000">
        <w:rPr>
          <w:rtl w:val="0"/>
        </w:rPr>
        <w:t xml:space="preserve">Furthermore, this axiom naturally leads to quantization of other properties. Angular momentum, for instance, can be understood as arising from the topological and symmetry properties of closed loops in the Ze counter network. A discrete change in the network's winding number or rotational configuration, mediated by discrete counter transitions, results in the quantization of angular momentum in units of ħ. Thus, Axiom 9 provides a substrate-level explanation for the quantum hypothesis that Planck introduced ad hoc, grounding it in the indivisibility of the State's fundamental units of distinction (Planck, 1901).</w:t>
      </w:r>
    </w:p>
    <w:p w:rsidR="00000000" w:rsidDel="00000000" w:rsidP="00000000" w:rsidRDefault="00000000" w:rsidRPr="00000000" w14:paraId="00000095">
      <w:pPr>
        <w:pStyle w:val="Heading2"/>
        <w:spacing w:after="200" w:lineRule="auto"/>
        <w:jc w:val="both"/>
        <w:rPr/>
      </w:pPr>
      <w:bookmarkStart w:colFirst="0" w:colLast="0" w:name="_ptn65bfhi4pm" w:id="36"/>
      <w:bookmarkEnd w:id="36"/>
      <w:r w:rsidDel="00000000" w:rsidR="00000000" w:rsidRPr="00000000">
        <w:rPr>
          <w:rtl w:val="0"/>
        </w:rPr>
        <w:t xml:space="preserve">Axiom 10: Interference as Statistical Superposition – The Resolution of the Double Slit</w:t>
      </w:r>
    </w:p>
    <w:p w:rsidR="00000000" w:rsidDel="00000000" w:rsidP="00000000" w:rsidRDefault="00000000" w:rsidRPr="00000000" w14:paraId="00000096">
      <w:pPr>
        <w:spacing w:after="200" w:lineRule="auto"/>
        <w:jc w:val="both"/>
        <w:rPr/>
      </w:pPr>
      <w:r w:rsidDel="00000000" w:rsidR="00000000" w:rsidRPr="00000000">
        <w:rPr>
          <w:rtl w:val="0"/>
        </w:rPr>
        <w:t xml:space="preserve">The quintessential quantum phenomenon is interference, as exemplified by the double-slit experiment. The standard Copenhagen interpretation treats this as a physical wave passing through both slits, with a mysterious "collapse" upon measurement. ZVT, through Axiom 10, offers a radically different, realist, and non-collapse interpretation.</w:t>
      </w:r>
    </w:p>
    <w:p w:rsidR="00000000" w:rsidDel="00000000" w:rsidP="00000000" w:rsidRDefault="00000000" w:rsidRPr="00000000" w14:paraId="00000097">
      <w:pPr>
        <w:spacing w:after="200" w:lineRule="auto"/>
        <w:jc w:val="both"/>
        <w:rPr>
          <w:i w:val="1"/>
          <w:iCs w:val="1"/>
        </w:rPr>
      </w:pPr>
      <w:r w:rsidDel="00000000" w:rsidR="00000000" w:rsidRPr="00000000">
        <w:rPr>
          <w:b w:val="1"/>
          <w:bCs w:val="1"/>
          <w:i w:val="1"/>
          <w:iCs w:val="1"/>
          <w:rtl w:val="0"/>
        </w:rPr>
        <w:t xml:space="preserve">Axiom 10 (Interference of Statistics)</w:t>
      </w:r>
      <w:r w:rsidDel="00000000" w:rsidR="00000000" w:rsidRPr="00000000">
        <w:rPr>
          <w:i w:val="1"/>
          <w:iCs w:val="1"/>
          <w:rtl w:val="0"/>
        </w:rPr>
        <w:t xml:space="preserve">: Interference patterns observed in quantum experiments are not the result of a physical wave collapsing, but the statistical consequence of the superposition of possible transition pathways in the Ze counter network. The continuous state vector Z does not represent a physical field in spacetime; it is a mathematical device encoding the probability amplitudes for all possible discrete counter transitions. An interference pattern emerges because the stable, final orientation of the macroscopic detection apparatus (itself a vast network of counters) is determined by the coherent summation of amplitudes from all indistinguishable microscopic pathways that lead to its various pointer states.</w:t>
      </w:r>
    </w:p>
    <w:p w:rsidR="00000000" w:rsidDel="00000000" w:rsidP="00000000" w:rsidRDefault="00000000" w:rsidRPr="00000000" w14:paraId="00000098">
      <w:pPr>
        <w:spacing w:after="200" w:lineRule="auto"/>
        <w:jc w:val="both"/>
        <w:rPr/>
      </w:pPr>
      <w:r w:rsidDel="00000000" w:rsidR="00000000" w:rsidRPr="00000000">
        <w:rPr>
          <w:rtl w:val="0"/>
        </w:rPr>
        <w:t xml:space="preserve">This axiom reframes the ontology of the wavefunction. In ZVT, the primary reality is the network of counters and their discrete transitions. The state vector Z in H_z is a computational tool—a compact representation of the network's propensity for various future configurations. Its evolution is deterministic and unitary (per Axiom 6), but this evolution describes the flow of probability amplitudes for discrete events, not the motion of a continuous substance.</w:t>
      </w:r>
    </w:p>
    <w:p w:rsidR="00000000" w:rsidDel="00000000" w:rsidP="00000000" w:rsidRDefault="00000000" w:rsidRPr="00000000" w14:paraId="00000099">
      <w:pPr>
        <w:spacing w:after="200" w:lineRule="auto"/>
        <w:jc w:val="both"/>
        <w:rPr/>
      </w:pPr>
      <w:r w:rsidDel="00000000" w:rsidR="00000000" w:rsidRPr="00000000">
        <w:rPr>
          <w:rtl w:val="0"/>
        </w:rPr>
        <w:t xml:space="preserve">The double-slit experiment is re-interpreted as follows: A single "quantum" (a discrete packet of measure) is injected into the experimental setup, corresponding to the excitation of a specific subset of counters. This excitation does not travel as a localized bullet nor as a spatially extended wave. Instead, it sets up a specific, non-local configuration in the Ze network—a propensity structure—that connects the source to the detector screen via multiple possible network pathways (corresponding to the two slits). The evolution of Z calculates the complex weight (w_i) for each possible terminal counter on the screen.</w:t>
      </w:r>
    </w:p>
    <w:p w:rsidR="00000000" w:rsidDel="00000000" w:rsidP="00000000" w:rsidRDefault="00000000" w:rsidRPr="00000000" w14:paraId="0000009A">
      <w:pPr>
        <w:spacing w:after="200" w:lineRule="auto"/>
        <w:jc w:val="both"/>
        <w:rPr/>
      </w:pPr>
      <w:r w:rsidDel="00000000" w:rsidR="00000000" w:rsidRPr="00000000">
        <w:rPr>
          <w:rtl w:val="0"/>
        </w:rPr>
        <w:t xml:space="preserve">Critically, there is no "collapse" when the detection event occurs. The detection event itself is the discrete, irreversible transition (an "overflow" per Axiom 7) of a specific counter or cluster of counters in the detector's macroscopic network. Which counter triggers is not random in an ontological sense; it is determined by the precise, global configuration of the propensity structure at that moment. The famous interference pattern arises because the probability for a specific detector counter to fire is proportional to |Σ_paths w_path|^2, where the sum is over all network pathways that are coherently connected (i.e., not decohered by entanglement with environmental counters). The state vector Z "selects" a stable final orientation for the macroscopic apparatus by guiding the irreversible avalanche of counter transitions (the measurement) towards one compatible outcome, with probabilities given by the Born rule (Zurek, 2003).</w:t>
      </w:r>
    </w:p>
    <w:p w:rsidR="00000000" w:rsidDel="00000000" w:rsidP="00000000" w:rsidRDefault="00000000" w:rsidRPr="00000000" w14:paraId="0000009B">
      <w:pPr>
        <w:pStyle w:val="Heading2"/>
        <w:spacing w:after="200" w:lineRule="auto"/>
        <w:jc w:val="both"/>
        <w:rPr/>
      </w:pPr>
      <w:bookmarkStart w:colFirst="0" w:colLast="0" w:name="_t09ywao1mj7n" w:id="37"/>
      <w:bookmarkEnd w:id="37"/>
      <w:r w:rsidDel="00000000" w:rsidR="00000000" w:rsidRPr="00000000">
        <w:rPr>
          <w:rtl w:val="0"/>
        </w:rPr>
        <w:t xml:space="preserve">Synthesis: A Coherent Quantum Ontology</w:t>
      </w:r>
    </w:p>
    <w:p w:rsidR="00000000" w:rsidDel="00000000" w:rsidP="00000000" w:rsidRDefault="00000000" w:rsidRPr="00000000" w14:paraId="0000009C">
      <w:pPr>
        <w:spacing w:after="200" w:lineRule="auto"/>
        <w:jc w:val="both"/>
        <w:rPr/>
      </w:pPr>
      <w:r w:rsidDel="00000000" w:rsidR="00000000" w:rsidRPr="00000000">
        <w:rPr>
          <w:rtl w:val="0"/>
        </w:rPr>
        <w:t xml:space="preserve">Together, Axioms 9 and 10 resolve long-standing quantum puzzles within the ZVT framework:</w:t>
      </w:r>
    </w:p>
    <w:p w:rsidR="00000000" w:rsidDel="00000000" w:rsidP="00000000" w:rsidRDefault="00000000" w:rsidRPr="00000000" w14:paraId="0000009D">
      <w:pPr>
        <w:numPr>
          <w:ilvl w:val="0"/>
          <w:numId w:val="10"/>
        </w:numPr>
        <w:spacing w:after="200" w:lineRule="auto"/>
        <w:ind w:left="720" w:hanging="360"/>
        <w:jc w:val="both"/>
      </w:pPr>
      <w:r w:rsidDel="00000000" w:rsidR="00000000" w:rsidRPr="00000000">
        <w:rPr>
          <w:b w:val="1"/>
          <w:bCs w:val="1"/>
          <w:rtl w:val="0"/>
        </w:rPr>
        <w:t xml:space="preserve">Wave-Particle Duality</w:t>
      </w:r>
      <w:r w:rsidDel="00000000" w:rsidR="00000000" w:rsidRPr="00000000">
        <w:rPr>
          <w:rtl w:val="0"/>
        </w:rPr>
        <w:t xml:space="preserve">: It is eliminated as a fundamental duality. There are only discrete counter transitions (Axiom 9). The "wave" aspect is the mathematical representation of the transition probabilities for these discrete events across the network (Axiom 10). An electron is neither a particle nor a wave; it is a persistent, stable pattern of relations among Ze counters whose interaction propensities exhibit wave-like statistics.</w:t>
      </w:r>
    </w:p>
    <w:p w:rsidR="00000000" w:rsidDel="00000000" w:rsidP="00000000" w:rsidRDefault="00000000" w:rsidRPr="00000000" w14:paraId="0000009E">
      <w:pPr>
        <w:numPr>
          <w:ilvl w:val="0"/>
          <w:numId w:val="10"/>
        </w:numPr>
        <w:spacing w:after="200" w:before="0" w:lineRule="auto"/>
        <w:ind w:left="720" w:hanging="360"/>
        <w:jc w:val="both"/>
      </w:pPr>
      <w:r w:rsidDel="00000000" w:rsidR="00000000" w:rsidRPr="00000000">
        <w:rPr>
          <w:b w:val="1"/>
          <w:bCs w:val="1"/>
          <w:rtl w:val="0"/>
        </w:rPr>
        <w:t xml:space="preserve">The Measurement Problem</w:t>
      </w:r>
      <w:r w:rsidDel="00000000" w:rsidR="00000000" w:rsidRPr="00000000">
        <w:rPr>
          <w:rtl w:val="0"/>
        </w:rPr>
        <w:t xml:space="preserve">: There is no separate measurement postulate. Measurement is a physical interaction like any other, albeit a complex one involving a vast, irreversible cascade of counter transitions in an apparatus that becomes strongly entangled with its environment. The "definite outcome" is simply the new, stable configuration of the macroscopic counter network post-transition. The unitary evolution of Z describes the deterministic propagation of probability amplitudes right up to and through the detection event; the apparent stochasticity is epistemic, stemming from our ignorance of the hyper-fine details of the global network state (’t Hooft, 2016).</w:t>
      </w:r>
    </w:p>
    <w:p w:rsidR="00000000" w:rsidDel="00000000" w:rsidP="00000000" w:rsidRDefault="00000000" w:rsidRPr="00000000" w14:paraId="0000009F">
      <w:pPr>
        <w:numPr>
          <w:ilvl w:val="0"/>
          <w:numId w:val="10"/>
        </w:numPr>
        <w:spacing w:after="200" w:lineRule="auto"/>
        <w:ind w:left="720" w:hanging="360"/>
        <w:jc w:val="both"/>
      </w:pPr>
      <w:r w:rsidDel="00000000" w:rsidR="00000000" w:rsidRPr="00000000">
        <w:rPr>
          <w:b w:val="1"/>
          <w:bCs w:val="1"/>
          <w:rtl w:val="0"/>
        </w:rPr>
        <w:t xml:space="preserve">Decoherence</w:t>
      </w:r>
      <w:r w:rsidDel="00000000" w:rsidR="00000000" w:rsidRPr="00000000">
        <w:rPr>
          <w:rtl w:val="0"/>
        </w:rPr>
        <w:t xml:space="preserve">: Decoherence finds a natural role as the process by which different macroscopic outcome pathways become dynamically disconnected in the Ze network. When a quantum system interacts with a complex environment, the propensity structure for its future becomes entangled with innumerable environmental counters. The phases between different system pathways become randomized and unrecoverable at the coarse-grained level, effectively diagonalizing the reduced density matrix and making the outcomes behave as classical alternatives (Schlosshauer, 2005).</w:t>
      </w:r>
    </w:p>
    <w:p w:rsidR="00000000" w:rsidDel="00000000" w:rsidP="00000000" w:rsidRDefault="00000000" w:rsidRPr="00000000" w14:paraId="000000A0">
      <w:pPr>
        <w:spacing w:after="200" w:lineRule="auto"/>
        <w:jc w:val="both"/>
        <w:rPr/>
      </w:pPr>
      <w:r w:rsidDel="00000000" w:rsidR="00000000" w:rsidRPr="00000000">
        <w:rPr>
          <w:rtl w:val="0"/>
        </w:rPr>
        <w:t xml:space="preserve">In conclusion, the quantum regime is not a separate layer of reality in ZVT but an effective, emergent description. Quantum discreteness (Axiom 9) is the direct signature of the State's granular foundation. Quantum interference (Axiom 10) is the statistical hallmark of a reality where definite, discrete events are channeled by a deterministic law of possibilities encoded in a higher-dimensional state space. The axioms of ZVT thus provide a pathway to a realist, non-collapse, and unified understanding of quantum phenomena.</w:t>
      </w:r>
    </w:p>
    <w:p w:rsidR="00000000" w:rsidDel="00000000" w:rsidP="00000000" w:rsidRDefault="00000000" w:rsidRPr="00000000" w14:paraId="000000A1">
      <w:pPr>
        <w:pStyle w:val="Heading1"/>
        <w:jc w:val="both"/>
        <w:rPr/>
      </w:pPr>
      <w:bookmarkStart w:colFirst="0" w:colLast="0" w:name="_mnq99vat773y" w:id="38"/>
      <w:bookmarkEnd w:id="38"/>
      <w:r w:rsidDel="00000000" w:rsidR="00000000" w:rsidRPr="00000000">
        <w:rPr>
          <w:rtl w:val="0"/>
        </w:rPr>
        <w:t xml:space="preserve">VI. The Observer</w:t>
      </w:r>
    </w:p>
    <w:p w:rsidR="00000000" w:rsidDel="00000000" w:rsidP="00000000" w:rsidRDefault="00000000" w:rsidRPr="00000000" w14:paraId="000000A2">
      <w:pPr>
        <w:pStyle w:val="Heading2"/>
        <w:spacing w:after="200" w:lineRule="auto"/>
        <w:jc w:val="both"/>
        <w:rPr/>
      </w:pPr>
      <w:bookmarkStart w:colFirst="0" w:colLast="0" w:name="_jhiu0fsiwpbl" w:id="39"/>
      <w:bookmarkEnd w:id="39"/>
      <w:r w:rsidDel="00000000" w:rsidR="00000000" w:rsidRPr="00000000">
        <w:rPr>
          <w:rtl w:val="0"/>
        </w:rPr>
        <w:t xml:space="preserve">The Observer in the Physical World</w:t>
      </w:r>
    </w:p>
    <w:p w:rsidR="00000000" w:rsidDel="00000000" w:rsidP="00000000" w:rsidRDefault="00000000" w:rsidRPr="00000000" w14:paraId="000000A3">
      <w:pPr>
        <w:spacing w:after="200" w:lineRule="auto"/>
        <w:jc w:val="both"/>
        <w:rPr/>
      </w:pPr>
      <w:r w:rsidDel="00000000" w:rsidR="00000000" w:rsidRPr="00000000">
        <w:rPr>
          <w:rtl w:val="0"/>
        </w:rPr>
        <w:t xml:space="preserve">The Ze Vector Theory (ZVT), as developed through its previous axioms, offers a framework where space, time, dynamics, and quantum phenomena emerge from the properties of a fundamental State Z. A crucial challenge for any complete physical theory is to account for the process of observation itself. In quantum foundations, the observer is often treated as an external, classical agent, leading to the infamous measurement problem. In ZVT, no such dualism is permitted. The observer must be defined intrinsically, as a specific type of subsystem within the unified Ze State, governed by the same axioms as the rest of the universe. This section introduces Axiom 11, which provides a functional, physical definition of an observer, dissolving the conceptual boundary between the "measuring" and the "measured."</w:t>
      </w:r>
    </w:p>
    <w:p w:rsidR="00000000" w:rsidDel="00000000" w:rsidP="00000000" w:rsidRDefault="00000000" w:rsidRPr="00000000" w14:paraId="000000A4">
      <w:pPr>
        <w:pStyle w:val="Heading2"/>
        <w:spacing w:after="200" w:lineRule="auto"/>
        <w:jc w:val="both"/>
        <w:rPr/>
      </w:pPr>
      <w:bookmarkStart w:colFirst="0" w:colLast="0" w:name="_8wb81atfega4" w:id="40"/>
      <w:bookmarkEnd w:id="40"/>
      <w:r w:rsidDel="00000000" w:rsidR="00000000" w:rsidRPr="00000000">
        <w:rPr>
          <w:rtl w:val="0"/>
        </w:rPr>
        <w:t xml:space="preserve">The Problem of Observation in Foundational Physics</w:t>
      </w:r>
    </w:p>
    <w:p w:rsidR="00000000" w:rsidDel="00000000" w:rsidP="00000000" w:rsidRDefault="00000000" w:rsidRPr="00000000" w14:paraId="000000A5">
      <w:pPr>
        <w:spacing w:after="200" w:lineRule="auto"/>
        <w:jc w:val="both"/>
        <w:rPr/>
      </w:pPr>
      <w:r w:rsidDel="00000000" w:rsidR="00000000" w:rsidRPr="00000000">
        <w:rPr>
          <w:rtl w:val="0"/>
        </w:rPr>
        <w:t xml:space="preserve">In quantum mechanics, the measurement postulate introduces a special, ill-defined class of interactions that cause the wavefunction to collapse, with the observer playing a privileged role (von Neumann, 1932). This creates a problematic chain: where does the "classical" measuring apparatus begin and the "quantum" system end? Decoherence theory elegantly explains why certain system-environment interactions destroy interference, but it does not, by itself, solve the "problem of outcomes"—why one particular pointer state is realized (Schlosshauer, 2005). The observer remains an enigma. In ZVT, we reject the notion of a special measurement process. Instead, we seek to define an observer by its intrinsic physical and functional characteristics within the Ze framework.</w:t>
      </w:r>
    </w:p>
    <w:p w:rsidR="00000000" w:rsidDel="00000000" w:rsidP="00000000" w:rsidRDefault="00000000" w:rsidRPr="00000000" w14:paraId="000000A6">
      <w:pPr>
        <w:pStyle w:val="Heading2"/>
        <w:spacing w:after="200" w:lineRule="auto"/>
        <w:jc w:val="both"/>
        <w:rPr/>
      </w:pPr>
      <w:bookmarkStart w:colFirst="0" w:colLast="0" w:name="_ktcfwhbj4ecc" w:id="41"/>
      <w:bookmarkEnd w:id="41"/>
      <w:r w:rsidDel="00000000" w:rsidR="00000000" w:rsidRPr="00000000">
        <w:rPr>
          <w:rtl w:val="0"/>
        </w:rPr>
        <w:t xml:space="preserve">Axiom 11: The Observer as a Dynamically Autonomous System</w:t>
      </w:r>
    </w:p>
    <w:p w:rsidR="00000000" w:rsidDel="00000000" w:rsidP="00000000" w:rsidRDefault="00000000" w:rsidRPr="00000000" w14:paraId="000000A7">
      <w:pPr>
        <w:spacing w:after="200" w:lineRule="auto"/>
        <w:jc w:val="both"/>
        <w:rPr/>
      </w:pPr>
      <w:r w:rsidDel="00000000" w:rsidR="00000000" w:rsidRPr="00000000">
        <w:rPr>
          <w:rtl w:val="0"/>
        </w:rPr>
        <w:t xml:space="preserve">Axiom 11 defines an observer not by consciousness or consciousness, but by a set of objective, structural, and dynamical criteria that can, in principle, be evaluated for any subsystem of the Ze counter network.</w:t>
      </w:r>
    </w:p>
    <w:p w:rsidR="00000000" w:rsidDel="00000000" w:rsidP="00000000" w:rsidRDefault="00000000" w:rsidRPr="00000000" w14:paraId="000000A8">
      <w:pPr>
        <w:spacing w:after="200" w:lineRule="auto"/>
        <w:jc w:val="both"/>
        <w:rPr>
          <w:i w:val="1"/>
          <w:iCs w:val="1"/>
        </w:rPr>
      </w:pPr>
      <w:r w:rsidDel="00000000" w:rsidR="00000000" w:rsidRPr="00000000">
        <w:rPr>
          <w:b w:val="1"/>
          <w:bCs w:val="1"/>
          <w:i w:val="1"/>
          <w:iCs w:val="1"/>
          <w:rtl w:val="0"/>
        </w:rPr>
        <w:t xml:space="preserve">Axiom 11 (The Observer)</w:t>
      </w:r>
      <w:r w:rsidDel="00000000" w:rsidR="00000000" w:rsidRPr="00000000">
        <w:rPr>
          <w:i w:val="1"/>
          <w:iCs w:val="1"/>
          <w:rtl w:val="0"/>
        </w:rPr>
        <w:t xml:space="preserve">: An observer is any subsystem O of the total Ze State Z that satisfies two necessary and sufficient conditions:</w:t>
      </w:r>
    </w:p>
    <w:p w:rsidR="00000000" w:rsidDel="00000000" w:rsidP="00000000" w:rsidRDefault="00000000" w:rsidRPr="00000000" w14:paraId="000000A9">
      <w:pPr>
        <w:spacing w:after="200" w:lineRule="auto"/>
        <w:jc w:val="both"/>
        <w:rPr>
          <w:i w:val="1"/>
          <w:iCs w:val="1"/>
        </w:rPr>
      </w:pPr>
      <w:r w:rsidDel="00000000" w:rsidR="00000000" w:rsidRPr="00000000">
        <w:rPr>
          <w:i w:val="1"/>
          <w:iCs w:val="1"/>
          <w:rtl w:val="0"/>
        </w:rPr>
        <w:t xml:space="preserve">1. </w:t>
      </w:r>
      <w:r w:rsidDel="00000000" w:rsidR="00000000" w:rsidRPr="00000000">
        <w:rPr>
          <w:b w:val="1"/>
          <w:bCs w:val="1"/>
          <w:i w:val="1"/>
          <w:iCs w:val="1"/>
          <w:rtl w:val="0"/>
        </w:rPr>
        <w:t xml:space="preserve">Dynamical Norm Invariance</w:t>
      </w:r>
      <w:r w:rsidDel="00000000" w:rsidR="00000000" w:rsidRPr="00000000">
        <w:rPr>
          <w:i w:val="1"/>
          <w:iCs w:val="1"/>
          <w:rtl w:val="0"/>
        </w:rPr>
        <w:t xml:space="preserve">: The subsystem O must be capable of maintaining an approximate, local invariance of its internal norm over timescales significantly longer than its characteristic interaction times. Formally, if Z_O is the projection of the total state onto the counters constituting O, then the condition | ||Z_O(t)|| - constant | &lt; ε must hold robustly against internal fluctuations and moderate external perturbations.</w:t>
      </w:r>
    </w:p>
    <w:p w:rsidR="00000000" w:rsidDel="00000000" w:rsidP="00000000" w:rsidRDefault="00000000" w:rsidRPr="00000000" w14:paraId="000000AA">
      <w:pPr>
        <w:spacing w:after="200" w:lineRule="auto"/>
        <w:jc w:val="both"/>
        <w:rPr>
          <w:i w:val="1"/>
          <w:iCs w:val="1"/>
        </w:rPr>
      </w:pPr>
      <w:r w:rsidDel="00000000" w:rsidR="00000000" w:rsidRPr="00000000">
        <w:rPr>
          <w:i w:val="1"/>
          <w:iCs w:val="1"/>
          <w:rtl w:val="0"/>
        </w:rPr>
        <w:t xml:space="preserve">2. </w:t>
      </w:r>
      <w:r w:rsidDel="00000000" w:rsidR="00000000" w:rsidRPr="00000000">
        <w:rPr>
          <w:b w:val="1"/>
          <w:bCs w:val="1"/>
          <w:i w:val="1"/>
          <w:iCs w:val="1"/>
          <w:rtl w:val="0"/>
        </w:rPr>
        <w:t xml:space="preserve">Structural Registration without Assimilation</w:t>
      </w:r>
      <w:r w:rsidDel="00000000" w:rsidR="00000000" w:rsidRPr="00000000">
        <w:rPr>
          <w:i w:val="1"/>
          <w:iCs w:val="1"/>
          <w:rtl w:val="0"/>
        </w:rPr>
        <w:t xml:space="preserve">: The subsystem O must possess a mechanism to register a persistent, internal change in response to an interaction with another subsystem S (the "observed"), while largely preserving its own functional structure. The interaction must cause a transition in O to one of a set of mutually orthogonal, metastable internal configurations (its "memory states") that is correlated with the state of S, without O dissolving into S or losing its identity-defining dynamics.</w:t>
      </w:r>
    </w:p>
    <w:p w:rsidR="00000000" w:rsidDel="00000000" w:rsidP="00000000" w:rsidRDefault="00000000" w:rsidRPr="00000000" w14:paraId="000000AB">
      <w:pPr>
        <w:spacing w:after="200" w:lineRule="auto"/>
        <w:jc w:val="both"/>
        <w:rPr/>
      </w:pPr>
      <w:r w:rsidDel="00000000" w:rsidR="00000000" w:rsidRPr="00000000">
        <w:rPr>
          <w:rtl w:val="0"/>
        </w:rPr>
        <w:t xml:space="preserve">This definition is operational and physical. The first condition establishes autonomy. An observer must be a self-sustaining pattern within the Ze network—a persistent, dynamically stable "vortex" in the flow of the conserved measure (Axiom 6). Its local norm (the sum of |w_i|^2 over its constituent counters) is approximately constant, meaning it neither readily dissipates into the environment nor indiscriminately absorbs measure from it. This autonomy is what we intuitively associate with a bounded, individual entity, from an atom to a bacterium to a brain.</w:t>
      </w:r>
    </w:p>
    <w:p w:rsidR="00000000" w:rsidDel="00000000" w:rsidP="00000000" w:rsidRDefault="00000000" w:rsidRPr="00000000" w14:paraId="000000AC">
      <w:pPr>
        <w:spacing w:after="200" w:lineRule="auto"/>
        <w:jc w:val="both"/>
        <w:rPr/>
      </w:pPr>
      <w:r w:rsidDel="00000000" w:rsidR="00000000" w:rsidRPr="00000000">
        <w:rPr>
          <w:rtl w:val="0"/>
        </w:rPr>
        <w:t xml:space="preserve">The second condition establishes agency and memory. An observer must have internal degrees of freedom that can be switched between distinct, stable configurations. During an observation event, the interaction between O and S causes a specific, selected transition within O's internal counter network. This transition must be persistent (a form of memory) and informative (correlated with S's pre-interaction state). Critically, this process occurs via the standard redistribution dynamics of Axiom 7, not via a special collapse rule.</w:t>
      </w:r>
    </w:p>
    <w:p w:rsidR="00000000" w:rsidDel="00000000" w:rsidP="00000000" w:rsidRDefault="00000000" w:rsidRPr="00000000" w14:paraId="000000AD">
      <w:pPr>
        <w:pStyle w:val="Heading2"/>
        <w:spacing w:after="200" w:lineRule="auto"/>
        <w:jc w:val="both"/>
        <w:rPr/>
      </w:pPr>
      <w:bookmarkStart w:colFirst="0" w:colLast="0" w:name="_4btj45u51vcp" w:id="42"/>
      <w:bookmarkEnd w:id="42"/>
      <w:r w:rsidDel="00000000" w:rsidR="00000000" w:rsidRPr="00000000">
        <w:rPr>
          <w:rtl w:val="0"/>
        </w:rPr>
        <w:t xml:space="preserve">Realization in the Ze-Representation: The Autonomous Counter Loop</w:t>
      </w:r>
    </w:p>
    <w:p w:rsidR="00000000" w:rsidDel="00000000" w:rsidP="00000000" w:rsidRDefault="00000000" w:rsidRPr="00000000" w14:paraId="000000AE">
      <w:pPr>
        <w:spacing w:after="200" w:lineRule="auto"/>
        <w:jc w:val="both"/>
        <w:rPr/>
      </w:pPr>
      <w:r w:rsidDel="00000000" w:rsidR="00000000" w:rsidRPr="00000000">
        <w:rPr>
          <w:rtl w:val="0"/>
        </w:rPr>
        <w:t xml:space="preserve">In the discrete language of Ze counters, an observer O is implemented as a specific topological and dynamical structure: an autonomous counter loop (ACL).</w:t>
      </w:r>
    </w:p>
    <w:p w:rsidR="00000000" w:rsidDel="00000000" w:rsidP="00000000" w:rsidRDefault="00000000" w:rsidRPr="00000000" w14:paraId="000000AF">
      <w:pPr>
        <w:spacing w:after="200" w:lineRule="auto"/>
        <w:jc w:val="both"/>
        <w:rPr/>
      </w:pPr>
      <w:r w:rsidDel="00000000" w:rsidR="00000000" w:rsidRPr="00000000">
        <w:rPr>
          <w:rtl w:val="0"/>
        </w:rPr>
        <w:t xml:space="preserve">An ACL is a sub-network of counters with two key features:</w:t>
      </w:r>
    </w:p>
    <w:p w:rsidR="00000000" w:rsidDel="00000000" w:rsidP="00000000" w:rsidRDefault="00000000" w:rsidRPr="00000000" w14:paraId="000000B0">
      <w:pPr>
        <w:numPr>
          <w:ilvl w:val="0"/>
          <w:numId w:val="5"/>
        </w:numPr>
        <w:spacing w:after="200" w:lineRule="auto"/>
        <w:ind w:left="720" w:hanging="360"/>
        <w:jc w:val="both"/>
      </w:pPr>
      <w:r w:rsidDel="00000000" w:rsidR="00000000" w:rsidRPr="00000000">
        <w:rPr>
          <w:b w:val="1"/>
          <w:bCs w:val="1"/>
          <w:rtl w:val="0"/>
        </w:rPr>
        <w:t xml:space="preserve">A High-Degree of Internal Connectivity</w:t>
      </w:r>
      <w:r w:rsidDel="00000000" w:rsidR="00000000" w:rsidRPr="00000000">
        <w:rPr>
          <w:rtl w:val="0"/>
        </w:rPr>
        <w:t xml:space="preserve">: The counters within O are strongly coupled to each other, forming a densely connected graph. This creates a deep potential well in the state space, making it energetically costly for the subsystem to transition away from its current configuration cluster, thus maintaining its structural integrity and approximate norm invariance.</w:t>
      </w:r>
    </w:p>
    <w:p w:rsidR="00000000" w:rsidDel="00000000" w:rsidP="00000000" w:rsidRDefault="00000000" w:rsidRPr="00000000" w14:paraId="000000B1">
      <w:pPr>
        <w:numPr>
          <w:ilvl w:val="0"/>
          <w:numId w:val="5"/>
        </w:numPr>
        <w:spacing w:after="200" w:lineRule="auto"/>
        <w:ind w:left="720" w:hanging="360"/>
        <w:jc w:val="both"/>
      </w:pPr>
      <w:r w:rsidDel="00000000" w:rsidR="00000000" w:rsidRPr="00000000">
        <w:rPr>
          <w:b w:val="1"/>
          <w:bCs w:val="1"/>
          <w:rtl w:val="0"/>
        </w:rPr>
        <w:t xml:space="preserve">Designated Input/Registration Counters</w:t>
      </w:r>
      <w:r w:rsidDel="00000000" w:rsidR="00000000" w:rsidRPr="00000000">
        <w:rPr>
          <w:rtl w:val="0"/>
        </w:rPr>
        <w:t xml:space="preserve">: A subset of counters on the "periphery" of the ACL are weakly coupled to specific external degrees of freedom. These serve as sensitive interfaces. When an external interaction (e.g., a photon) deposits a quantum of measure (Δ|C_i|=1, Axiom 9) into such an input counter, it triggers a pre-programmed, internal cascade—a controlled avalanche of weight redistribution (an "overflow" event, Axiom 7) that propagates through the ACL's internal network. This cascade culminates in the irreversible flipping of a large set of interconnected "memory counters" into a new, stable configuration orthogonal to the previous one (Tegmark, 2015). This new configuration is the record of the observation.</w:t>
      </w:r>
    </w:p>
    <w:p w:rsidR="00000000" w:rsidDel="00000000" w:rsidP="00000000" w:rsidRDefault="00000000" w:rsidRPr="00000000" w14:paraId="000000B2">
      <w:pPr>
        <w:spacing w:after="200" w:lineRule="auto"/>
        <w:jc w:val="both"/>
        <w:rPr/>
      </w:pPr>
      <w:r w:rsidDel="00000000" w:rsidR="00000000" w:rsidRPr="00000000">
        <w:rPr>
          <w:rtl w:val="0"/>
        </w:rPr>
        <w:t xml:space="preserve">This model naturally incorporates key features of real observation:</w:t>
      </w:r>
    </w:p>
    <w:p w:rsidR="00000000" w:rsidDel="00000000" w:rsidP="00000000" w:rsidRDefault="00000000" w:rsidRPr="00000000" w14:paraId="000000B3">
      <w:pPr>
        <w:numPr>
          <w:ilvl w:val="0"/>
          <w:numId w:val="9"/>
        </w:numPr>
        <w:spacing w:after="200" w:lineRule="auto"/>
        <w:ind w:left="720" w:hanging="360"/>
        <w:jc w:val="both"/>
      </w:pPr>
      <w:r w:rsidDel="00000000" w:rsidR="00000000" w:rsidRPr="00000000">
        <w:rPr>
          <w:b w:val="1"/>
          <w:bCs w:val="1"/>
          <w:rtl w:val="0"/>
        </w:rPr>
        <w:t xml:space="preserve">Amplification</w:t>
      </w:r>
      <w:r w:rsidDel="00000000" w:rsidR="00000000" w:rsidRPr="00000000">
        <w:rPr>
          <w:rtl w:val="0"/>
        </w:rPr>
        <w:t xml:space="preserve">: A tiny input (a single quantum) triggers a large-scale internal reorganization, corresponding to the amplification of a microscopic event into a macroscopic record.</w:t>
      </w:r>
    </w:p>
    <w:p w:rsidR="00000000" w:rsidDel="00000000" w:rsidP="00000000" w:rsidRDefault="00000000" w:rsidRPr="00000000" w14:paraId="000000B4">
      <w:pPr>
        <w:numPr>
          <w:ilvl w:val="0"/>
          <w:numId w:val="9"/>
        </w:numPr>
        <w:spacing w:after="200" w:before="0" w:lineRule="auto"/>
        <w:ind w:left="720" w:hanging="360"/>
        <w:jc w:val="both"/>
      </w:pPr>
      <w:r w:rsidDel="00000000" w:rsidR="00000000" w:rsidRPr="00000000">
        <w:rPr>
          <w:b w:val="1"/>
          <w:bCs w:val="1"/>
          <w:rtl w:val="0"/>
        </w:rPr>
        <w:t xml:space="preserve">Discreteness of Outcomes</w:t>
      </w:r>
      <w:r w:rsidDel="00000000" w:rsidR="00000000" w:rsidRPr="00000000">
        <w:rPr>
          <w:rtl w:val="0"/>
        </w:rPr>
        <w:t xml:space="preserve">: The internal memory counters have discrete, stable states (like the pointer states of decoherence theory). The registration cascade selects one such state, producing a definite outcome (Zurek, 2003).</w:t>
      </w:r>
    </w:p>
    <w:p w:rsidR="00000000" w:rsidDel="00000000" w:rsidP="00000000" w:rsidRDefault="00000000" w:rsidRPr="00000000" w14:paraId="000000B5">
      <w:pPr>
        <w:numPr>
          <w:ilvl w:val="0"/>
          <w:numId w:val="9"/>
        </w:numPr>
        <w:spacing w:after="200" w:before="0" w:lineRule="auto"/>
        <w:ind w:left="720" w:hanging="360"/>
        <w:jc w:val="both"/>
      </w:pPr>
      <w:r w:rsidDel="00000000" w:rsidR="00000000" w:rsidRPr="00000000">
        <w:rPr>
          <w:b w:val="1"/>
          <w:bCs w:val="1"/>
          <w:rtl w:val="0"/>
        </w:rPr>
        <w:t xml:space="preserve">Irreversibility</w:t>
      </w:r>
      <w:r w:rsidDel="00000000" w:rsidR="00000000" w:rsidRPr="00000000">
        <w:rPr>
          <w:rtl w:val="0"/>
        </w:rPr>
        <w:t xml:space="preserve">: The transition to a new memory state is a highly statistically irreversible process within the ACL, driven by the rapid dispersal of phase information into the complex internal modes of the observer. This accounts for the arrow of observation.</w:t>
      </w:r>
    </w:p>
    <w:p w:rsidR="00000000" w:rsidDel="00000000" w:rsidP="00000000" w:rsidRDefault="00000000" w:rsidRPr="00000000" w14:paraId="000000B6">
      <w:pPr>
        <w:numPr>
          <w:ilvl w:val="0"/>
          <w:numId w:val="9"/>
        </w:numPr>
        <w:spacing w:after="200" w:lineRule="auto"/>
        <w:ind w:left="720" w:hanging="360"/>
        <w:jc w:val="both"/>
      </w:pPr>
      <w:r w:rsidDel="00000000" w:rsidR="00000000" w:rsidRPr="00000000">
        <w:rPr>
          <w:b w:val="1"/>
          <w:bCs w:val="1"/>
          <w:rtl w:val="0"/>
        </w:rPr>
        <w:t xml:space="preserve">Objectivity</w:t>
      </w:r>
      <w:r w:rsidDel="00000000" w:rsidR="00000000" w:rsidRPr="00000000">
        <w:rPr>
          <w:rtl w:val="0"/>
        </w:rPr>
        <w:t xml:space="preserve">: If multiple, similar ACLs (different observers) interact with the same system S via a common environment, their internal registration cascades will become correlated, leading to a consensus about the "observed fact," a process akin to quantum Darwinism (Ollivier et al., 2004).</w:t>
      </w:r>
    </w:p>
    <w:p w:rsidR="00000000" w:rsidDel="00000000" w:rsidP="00000000" w:rsidRDefault="00000000" w:rsidRPr="00000000" w14:paraId="000000B7">
      <w:pPr>
        <w:pStyle w:val="Heading2"/>
        <w:spacing w:after="200" w:lineRule="auto"/>
        <w:jc w:val="both"/>
        <w:rPr/>
      </w:pPr>
      <w:bookmarkStart w:colFirst="0" w:colLast="0" w:name="_7ug5fmugy7jf" w:id="43"/>
      <w:bookmarkEnd w:id="43"/>
      <w:r w:rsidDel="00000000" w:rsidR="00000000" w:rsidRPr="00000000">
        <w:rPr>
          <w:rtl w:val="0"/>
        </w:rPr>
        <w:t xml:space="preserve">Implications: Resolving the Measurement Problem</w:t>
      </w:r>
    </w:p>
    <w:p w:rsidR="00000000" w:rsidDel="00000000" w:rsidP="00000000" w:rsidRDefault="00000000" w:rsidRPr="00000000" w14:paraId="000000B8">
      <w:pPr>
        <w:spacing w:after="200" w:lineRule="auto"/>
        <w:jc w:val="both"/>
        <w:rPr/>
      </w:pPr>
      <w:r w:rsidDel="00000000" w:rsidR="00000000" w:rsidRPr="00000000">
        <w:rPr>
          <w:rtl w:val="0"/>
        </w:rPr>
        <w:t xml:space="preserve">Axiom 11 and the ACL model provide a clear pathway to resolving the quantum measurement problem within ZVT.</w:t>
      </w:r>
    </w:p>
    <w:p w:rsidR="00000000" w:rsidDel="00000000" w:rsidP="00000000" w:rsidRDefault="00000000" w:rsidRPr="00000000" w14:paraId="000000B9">
      <w:pPr>
        <w:numPr>
          <w:ilvl w:val="0"/>
          <w:numId w:val="6"/>
        </w:numPr>
        <w:spacing w:after="200" w:lineRule="auto"/>
        <w:ind w:left="720" w:hanging="360"/>
        <w:jc w:val="both"/>
      </w:pPr>
      <w:r w:rsidDel="00000000" w:rsidR="00000000" w:rsidRPr="00000000">
        <w:rPr>
          <w:b w:val="1"/>
          <w:bCs w:val="1"/>
          <w:rtl w:val="0"/>
        </w:rPr>
        <w:t xml:space="preserve">No Separate Measurement Postulate</w:t>
      </w:r>
      <w:r w:rsidDel="00000000" w:rsidR="00000000" w:rsidRPr="00000000">
        <w:rPr>
          <w:rtl w:val="0"/>
        </w:rPr>
        <w:t xml:space="preserve">: Measurement is a specific instance of physical interaction between two subsystems, one of which (the observer) satisfies the conditions of Axiom 11. The dynamics are entirely governed by the standard, unitary (norm-preserving) evolution of the total State Z.</w:t>
      </w:r>
    </w:p>
    <w:p w:rsidR="00000000" w:rsidDel="00000000" w:rsidP="00000000" w:rsidRDefault="00000000" w:rsidRPr="00000000" w14:paraId="000000BA">
      <w:pPr>
        <w:numPr>
          <w:ilvl w:val="0"/>
          <w:numId w:val="6"/>
        </w:numPr>
        <w:spacing w:after="200" w:before="0" w:lineRule="auto"/>
        <w:ind w:left="720" w:hanging="360"/>
        <w:jc w:val="both"/>
      </w:pPr>
      <w:r w:rsidDel="00000000" w:rsidR="00000000" w:rsidRPr="00000000">
        <w:rPr>
          <w:b w:val="1"/>
          <w:bCs w:val="1"/>
          <w:rtl w:val="0"/>
        </w:rPr>
        <w:t xml:space="preserve">The Origin of Definite Outcomes</w:t>
      </w:r>
      <w:r w:rsidDel="00000000" w:rsidR="00000000" w:rsidRPr="00000000">
        <w:rPr>
          <w:rtl w:val="0"/>
        </w:rPr>
        <w:t xml:space="preserve">: The "collapse" is the irreversible registration cascade within the observer's ACL. The continuous state vector Z describes the amplitudes for all possible registration cascades. The specific cascade that occurs is determined by the exact, global configuration of the Ze network at the moment of interaction. The outcome is therefore definite and physical, not probabilistic and nebulous. The Born rule emerges statistically because the propensity for each possible cascade is weighted by |w_i|^2 (Axiom 10).</w:t>
      </w:r>
    </w:p>
    <w:p w:rsidR="00000000" w:rsidDel="00000000" w:rsidP="00000000" w:rsidRDefault="00000000" w:rsidRPr="00000000" w14:paraId="000000BB">
      <w:pPr>
        <w:numPr>
          <w:ilvl w:val="0"/>
          <w:numId w:val="6"/>
        </w:numPr>
        <w:spacing w:after="200" w:lineRule="auto"/>
        <w:ind w:left="720" w:hanging="360"/>
        <w:jc w:val="both"/>
      </w:pPr>
      <w:r w:rsidDel="00000000" w:rsidR="00000000" w:rsidRPr="00000000">
        <w:rPr>
          <w:b w:val="1"/>
          <w:bCs w:val="1"/>
          <w:rtl w:val="0"/>
        </w:rPr>
        <w:t xml:space="preserve">The Role of Consciousness</w:t>
      </w:r>
      <w:r w:rsidDel="00000000" w:rsidR="00000000" w:rsidRPr="00000000">
        <w:rPr>
          <w:rtl w:val="0"/>
        </w:rPr>
        <w:t xml:space="preserve">: This definition is agnostic toward consciousness. A photodetector, a cat, and a human all can be modeled as ACLs of varying complexity. "Conscious observation" would correspond to a registration event within a particular, immensely complex type of ACL that also gives rise to phenomenal experience. The hard problem of consciousness is not solved, but it is cleanly separated from the problem of physical measurement (Chalmers, 1996).</w:t>
      </w:r>
    </w:p>
    <w:p w:rsidR="00000000" w:rsidDel="00000000" w:rsidP="00000000" w:rsidRDefault="00000000" w:rsidRPr="00000000" w14:paraId="000000BC">
      <w:pPr>
        <w:spacing w:after="200" w:lineRule="auto"/>
        <w:jc w:val="both"/>
        <w:rPr/>
      </w:pPr>
      <w:r w:rsidDel="00000000" w:rsidR="00000000" w:rsidRPr="00000000">
        <w:rPr>
          <w:rtl w:val="0"/>
        </w:rPr>
        <w:t xml:space="preserve">In conclusion, Axiom 11 completes the axiomatic structure of ZVT by providing an intrinsic, physical definition of an observer. An observer is not a magical collapse-inducing entity, but a special kind of stable, autonomous pattern in the Ze counter network capable of registering information through structured, internal, irreversible transitions. This demystifies observation, placing it firmly within the domain of physical processes described by the theory's other axioms, and finally closes the loop on a unified description of reality from its fundamental state to the act of its measurement.</w:t>
      </w:r>
    </w:p>
    <w:p w:rsidR="00000000" w:rsidDel="00000000" w:rsidP="00000000" w:rsidRDefault="00000000" w:rsidRPr="00000000" w14:paraId="000000BD">
      <w:pPr>
        <w:pStyle w:val="Heading1"/>
        <w:jc w:val="both"/>
        <w:rPr/>
      </w:pPr>
      <w:bookmarkStart w:colFirst="0" w:colLast="0" w:name="_vv3qubej5cmv" w:id="44"/>
      <w:bookmarkEnd w:id="44"/>
      <w:r w:rsidDel="00000000" w:rsidR="00000000" w:rsidRPr="00000000">
        <w:rPr>
          <w:rtl w:val="0"/>
        </w:rPr>
        <w:t xml:space="preserve">VII. Geometry and Relativity</w:t>
      </w:r>
    </w:p>
    <w:p w:rsidR="00000000" w:rsidDel="00000000" w:rsidP="00000000" w:rsidRDefault="00000000" w:rsidRPr="00000000" w14:paraId="000000BE">
      <w:pPr>
        <w:pStyle w:val="Heading2"/>
        <w:spacing w:after="200" w:lineRule="auto"/>
        <w:jc w:val="both"/>
        <w:rPr/>
      </w:pPr>
      <w:bookmarkStart w:colFirst="0" w:colLast="0" w:name="_fqi3ujdhovod" w:id="45"/>
      <w:bookmarkEnd w:id="45"/>
      <w:r w:rsidDel="00000000" w:rsidR="00000000" w:rsidRPr="00000000">
        <w:rPr>
          <w:rtl w:val="0"/>
        </w:rPr>
        <w:t xml:space="preserve">The Relational Fabric of Reality</w:t>
      </w:r>
    </w:p>
    <w:p w:rsidR="00000000" w:rsidDel="00000000" w:rsidP="00000000" w:rsidRDefault="00000000" w:rsidRPr="00000000" w14:paraId="000000BF">
      <w:pPr>
        <w:spacing w:after="200" w:lineRule="auto"/>
        <w:jc w:val="both"/>
        <w:rPr/>
      </w:pPr>
      <w:r w:rsidDel="00000000" w:rsidR="00000000" w:rsidRPr="00000000">
        <w:rPr>
          <w:rtl w:val="0"/>
        </w:rPr>
        <w:t xml:space="preserve">Having established the nature of the fundamental State, its dynamics, and the process of observation, the Ze Vector Theory (ZVT) must now account for the most empirically robust framework of modern physics: the theory of relativity. The core insight of relativity is the absence of a privileged frame of reference; the laws of physics are invariant for all inertial observers. In ZVT, where space and time are not primitives but emergent projections (Axiom 3), this principle cannot be merely adopted—it must be derived. It must emerge from the relational properties of the State and the nature of the projective act itself. This section introduces Axiom 12, which establishes the relativity of projections as the fundamental geometric principle, from which both special and general relativity naturally follow as effective, large-scale descriptions.</w:t>
      </w:r>
    </w:p>
    <w:p w:rsidR="00000000" w:rsidDel="00000000" w:rsidP="00000000" w:rsidRDefault="00000000" w:rsidRPr="00000000" w14:paraId="000000C0">
      <w:pPr>
        <w:pStyle w:val="Heading2"/>
        <w:spacing w:after="200" w:lineRule="auto"/>
        <w:jc w:val="both"/>
        <w:rPr/>
      </w:pPr>
      <w:bookmarkStart w:colFirst="0" w:colLast="0" w:name="_128nl2ys3l8t" w:id="46"/>
      <w:bookmarkEnd w:id="46"/>
      <w:r w:rsidDel="00000000" w:rsidR="00000000" w:rsidRPr="00000000">
        <w:rPr>
          <w:rtl w:val="0"/>
        </w:rPr>
        <w:t xml:space="preserve">The Primacy of the State and the Relativity of Perspective</w:t>
      </w:r>
    </w:p>
    <w:p w:rsidR="00000000" w:rsidDel="00000000" w:rsidP="00000000" w:rsidRDefault="00000000" w:rsidRPr="00000000" w14:paraId="000000C1">
      <w:pPr>
        <w:spacing w:after="200" w:lineRule="auto"/>
        <w:jc w:val="both"/>
        <w:rPr/>
      </w:pPr>
      <w:r w:rsidDel="00000000" w:rsidR="00000000" w:rsidRPr="00000000">
        <w:rPr>
          <w:rtl w:val="0"/>
        </w:rPr>
        <w:t xml:space="preserve">In ZVT, the fundamental entity is the holistic State Z. What we perceive as distinct "observers" are specific, autonomous subsystems (Axiom 11) embedded within this State. Each such observer-subsystem, by virtue of its unique internal configuration and dynamical history, possesses a specific relational stance with respect to the rest of the Ze counter network. This stance determines how it extracts—projects—the concepts of space and time from the undifferentiated State. In essence, an observer's reference frame is not a choice of coordinates on a pre-existing manifold; it is a physical property of the observer as a dynamical pattern within Z.</w:t>
      </w:r>
    </w:p>
    <w:p w:rsidR="00000000" w:rsidDel="00000000" w:rsidP="00000000" w:rsidRDefault="00000000" w:rsidRPr="00000000" w14:paraId="000000C2">
      <w:pPr>
        <w:pStyle w:val="Heading2"/>
        <w:spacing w:after="200" w:lineRule="auto"/>
        <w:jc w:val="both"/>
        <w:rPr/>
      </w:pPr>
      <w:bookmarkStart w:colFirst="0" w:colLast="0" w:name="_u4nk81llpfzb" w:id="47"/>
      <w:bookmarkEnd w:id="47"/>
      <w:r w:rsidDel="00000000" w:rsidR="00000000" w:rsidRPr="00000000">
        <w:rPr>
          <w:rtl w:val="0"/>
        </w:rPr>
        <w:t xml:space="preserve">Axiom 12: Relativity of Projections – The Basis of Frames</w:t>
      </w:r>
    </w:p>
    <w:p w:rsidR="00000000" w:rsidDel="00000000" w:rsidP="00000000" w:rsidRDefault="00000000" w:rsidRPr="00000000" w14:paraId="000000C3">
      <w:pPr>
        <w:spacing w:after="200" w:lineRule="auto"/>
        <w:jc w:val="both"/>
        <w:rPr/>
      </w:pPr>
      <w:r w:rsidDel="00000000" w:rsidR="00000000" w:rsidRPr="00000000">
        <w:rPr>
          <w:rtl w:val="0"/>
        </w:rPr>
        <w:t xml:space="preserve">This leads to the formal axiom governing the geometry of observations.</w:t>
      </w:r>
    </w:p>
    <w:p w:rsidR="00000000" w:rsidDel="00000000" w:rsidP="00000000" w:rsidRDefault="00000000" w:rsidRPr="00000000" w14:paraId="000000C4">
      <w:pPr>
        <w:spacing w:after="200" w:lineRule="auto"/>
        <w:jc w:val="both"/>
        <w:rPr>
          <w:i w:val="1"/>
          <w:iCs w:val="1"/>
        </w:rPr>
      </w:pPr>
      <w:r w:rsidDel="00000000" w:rsidR="00000000" w:rsidRPr="00000000">
        <w:rPr>
          <w:b w:val="1"/>
          <w:bCs w:val="1"/>
          <w:i w:val="1"/>
          <w:iCs w:val="1"/>
          <w:rtl w:val="0"/>
        </w:rPr>
        <w:t xml:space="preserve">Axiom 12 (Relativity of Projections)</w:t>
      </w:r>
      <w:r w:rsidDel="00000000" w:rsidR="00000000" w:rsidRPr="00000000">
        <w:rPr>
          <w:i w:val="1"/>
          <w:iCs w:val="1"/>
          <w:rtl w:val="0"/>
        </w:rPr>
        <w:t xml:space="preserve">: The apparent distinctions in the observed spatial and temporal intervals between events for different observers arise from differences in their projective basis. Each observer O_α defines a unique, physically realized projection operator P_α that acts on the global State Z to yield their local spacetime description: (S_α, T_α) = P_α(Z). All such projection operators that preserve the fundamental invariants of the theory—specifically, the total norm ||Z|| (Axiom 6) and the antiparallel, equal-modulus relation between S and T (Axioms 4 &amp; 5)—are physically admissible and equivalent.</w:t>
      </w:r>
    </w:p>
    <w:p w:rsidR="00000000" w:rsidDel="00000000" w:rsidP="00000000" w:rsidRDefault="00000000" w:rsidRPr="00000000" w14:paraId="000000C5">
      <w:pPr>
        <w:spacing w:after="200" w:lineRule="auto"/>
        <w:jc w:val="both"/>
        <w:rPr/>
      </w:pPr>
      <w:r w:rsidDel="00000000" w:rsidR="00000000" w:rsidRPr="00000000">
        <w:rPr>
          <w:rtl w:val="0"/>
        </w:rPr>
        <w:t xml:space="preserve">This axiom has several profound layers. First, it identifies the projective basis as the counterpart to the tetrad or vierbein in differential geometry. The projection operator P_α is not merely mathematical; it is physically instantiated by the internal structure and coupling of the observer's Autonomous Counter Loop (ACL) to the broader network. Different internal configurations of an observer's ACL literally "see" different decompositions of Z into space and time components.</w:t>
      </w:r>
    </w:p>
    <w:p w:rsidR="00000000" w:rsidDel="00000000" w:rsidP="00000000" w:rsidRDefault="00000000" w:rsidRPr="00000000" w14:paraId="000000C6">
      <w:pPr>
        <w:spacing w:after="200" w:lineRule="auto"/>
        <w:jc w:val="both"/>
        <w:rPr/>
      </w:pPr>
      <w:r w:rsidDel="00000000" w:rsidR="00000000" w:rsidRPr="00000000">
        <w:rPr>
          <w:rtl w:val="0"/>
        </w:rPr>
        <w:t xml:space="preserve">Second, it defines the equivalence class of observers. Two observers are physically equivalent if their respective projection operators are related by a transformation that leaves the fundamental Ze invariants unchanged. This is the ZVT genesis of the Poincaré group (the Lorentz transformations plus translations). In the emergent limit, where the local network structure approximates a flat, regular lattice, these invariant-preserving transformations between projective bases will take the mathematical form of Lorentz transformations on the effective 4-coordinates (x, t) derived from (S, T).</w:t>
      </w:r>
    </w:p>
    <w:p w:rsidR="00000000" w:rsidDel="00000000" w:rsidP="00000000" w:rsidRDefault="00000000" w:rsidRPr="00000000" w14:paraId="000000C7">
      <w:pPr>
        <w:pStyle w:val="Heading2"/>
        <w:spacing w:after="200" w:lineRule="auto"/>
        <w:jc w:val="both"/>
        <w:rPr/>
      </w:pPr>
      <w:bookmarkStart w:colFirst="0" w:colLast="0" w:name="_n8xd4a7hl1tl" w:id="48"/>
      <w:bookmarkEnd w:id="48"/>
      <w:r w:rsidDel="00000000" w:rsidR="00000000" w:rsidRPr="00000000">
        <w:rPr>
          <w:rtl w:val="0"/>
        </w:rPr>
        <w:t xml:space="preserve">Derivation of Relativistic Effects</w:t>
      </w:r>
    </w:p>
    <w:p w:rsidR="00000000" w:rsidDel="00000000" w:rsidP="00000000" w:rsidRDefault="00000000" w:rsidRPr="00000000" w14:paraId="000000C8">
      <w:pPr>
        <w:spacing w:after="200" w:lineRule="auto"/>
        <w:jc w:val="both"/>
        <w:rPr/>
      </w:pPr>
      <w:r w:rsidDel="00000000" w:rsidR="00000000" w:rsidRPr="00000000">
        <w:rPr>
          <w:rtl w:val="0"/>
        </w:rPr>
        <w:t xml:space="preserve">From Axiom 12, the well-known phenomena of special relativity emerge as necessary consequences.</w:t>
      </w:r>
    </w:p>
    <w:p w:rsidR="00000000" w:rsidDel="00000000" w:rsidP="00000000" w:rsidRDefault="00000000" w:rsidRPr="00000000" w14:paraId="000000C9">
      <w:pPr>
        <w:numPr>
          <w:ilvl w:val="0"/>
          <w:numId w:val="8"/>
        </w:numPr>
        <w:spacing w:after="200" w:lineRule="auto"/>
        <w:ind w:left="720" w:hanging="360"/>
        <w:jc w:val="both"/>
      </w:pPr>
      <w:r w:rsidDel="00000000" w:rsidR="00000000" w:rsidRPr="00000000">
        <w:rPr>
          <w:b w:val="1"/>
          <w:bCs w:val="1"/>
          <w:rtl w:val="0"/>
        </w:rPr>
        <w:t xml:space="preserve">Time Dilation and Length Contraction</w:t>
      </w:r>
      <w:r w:rsidDel="00000000" w:rsidR="00000000" w:rsidRPr="00000000">
        <w:rPr>
          <w:rtl w:val="0"/>
        </w:rPr>
        <w:t xml:space="preserve">: Consider two observers, Alice and Bob, in relative motion. In ZVT, their "motion" is a dynamical pattern in the Ze network leading to a persistent difference in their projective bases P_A and P_B. When both project the same sequence of network events (e.g., a light signal bouncing between two counters), they will decompose the State's evolution differently into their respective (S, T) pairs. Because the antiparallelism (S = -T) and modulus equality (||S|| = ||T||) are invariant constraints (Axioms 4 &amp; 5), a projection that assigns a longer spatial separation (||S||) between two events must, of necessity, assign a shorter temporal separation (||T||) to keep the composite invariant intact, and vice-versa. This directly yields time dilation and length contraction. The invariant "distance" in the Ze state space, which is preserved under change of projective basis, manifests in the emergent spacetime as the Minkowski interval: ds² = -dT² + dS² (Rindler, 2006).</w:t>
      </w:r>
    </w:p>
    <w:p w:rsidR="00000000" w:rsidDel="00000000" w:rsidP="00000000" w:rsidRDefault="00000000" w:rsidRPr="00000000" w14:paraId="000000CA">
      <w:pPr>
        <w:numPr>
          <w:ilvl w:val="0"/>
          <w:numId w:val="8"/>
        </w:numPr>
        <w:spacing w:after="200" w:lineRule="auto"/>
        <w:ind w:left="720" w:hanging="360"/>
        <w:jc w:val="both"/>
      </w:pPr>
      <w:r w:rsidDel="00000000" w:rsidR="00000000" w:rsidRPr="00000000">
        <w:rPr>
          <w:b w:val="1"/>
          <w:bCs w:val="1"/>
          <w:rtl w:val="0"/>
        </w:rPr>
        <w:t xml:space="preserve">The Invariant Speed</w:t>
      </w:r>
      <w:r w:rsidDel="00000000" w:rsidR="00000000" w:rsidRPr="00000000">
        <w:rPr>
          <w:rtl w:val="0"/>
        </w:rPr>
        <w:t xml:space="preserve">: The propagation of a causal influence is governed by the maximum rate of coherent weight redistribution along the Ze network (Axiom 8). This maximum rate is a property of the network's connectivity and is therefore a universal constant within the theory. In any admissible projective basis P_α, this maximum speed must project as the same constant, c. If it did not, the causal structure of the network would be basis-dependent, violating the consistency of dynamics. Thus, the speed of light invariance is not a postulate but a requirement for the consistent translation of the underlying causal network dynamics into any observer's spatiotemporal language (Smolin, 2006).</w:t>
      </w:r>
    </w:p>
    <w:p w:rsidR="00000000" w:rsidDel="00000000" w:rsidP="00000000" w:rsidRDefault="00000000" w:rsidRPr="00000000" w14:paraId="000000CB">
      <w:pPr>
        <w:pStyle w:val="Heading2"/>
        <w:spacing w:after="200" w:lineRule="auto"/>
        <w:jc w:val="both"/>
        <w:rPr/>
      </w:pPr>
      <w:bookmarkStart w:colFirst="0" w:colLast="0" w:name="_uj9fox1v9vme" w:id="49"/>
      <w:bookmarkEnd w:id="49"/>
      <w:r w:rsidDel="00000000" w:rsidR="00000000" w:rsidRPr="00000000">
        <w:rPr>
          <w:rtl w:val="0"/>
        </w:rPr>
        <w:t xml:space="preserve">From Special to General Relativity: Dynamical Projections</w:t>
      </w:r>
    </w:p>
    <w:p w:rsidR="00000000" w:rsidDel="00000000" w:rsidP="00000000" w:rsidRDefault="00000000" w:rsidRPr="00000000" w14:paraId="000000CC">
      <w:pPr>
        <w:spacing w:after="200" w:lineRule="auto"/>
        <w:jc w:val="both"/>
        <w:rPr/>
      </w:pPr>
      <w:r w:rsidDel="00000000" w:rsidR="00000000" w:rsidRPr="00000000">
        <w:rPr>
          <w:rtl w:val="0"/>
        </w:rPr>
        <w:t xml:space="preserve">The true power of Axiom 12 is revealed when the projection operator P_α itself becomes a function of the local State configuration. In the presence of a complex, non-uniform distribution of the Ze measure (which corresponds to energy-momentum density in the emergent picture), the very connectivity and geometry of the counter network are warped.</w:t>
      </w:r>
    </w:p>
    <w:p w:rsidR="00000000" w:rsidDel="00000000" w:rsidP="00000000" w:rsidRDefault="00000000" w:rsidRPr="00000000" w14:paraId="000000CD">
      <w:pPr>
        <w:spacing w:after="200" w:lineRule="auto"/>
        <w:jc w:val="both"/>
        <w:rPr/>
      </w:pPr>
      <w:r w:rsidDel="00000000" w:rsidR="00000000" w:rsidRPr="00000000">
        <w:rPr>
          <w:rtl w:val="0"/>
        </w:rPr>
        <w:t xml:space="preserve">An observer's projection basis P_α is not chosen freely; it is determined by solving for the local, stable modes of the network around the observer's location. In a highly non-uniform network, these local modes—the natural "yardsticks" and "clocks" defined by the network's vibrational eigenmodes—become position-dependent. In other words, the projective basis P_α(x) becomes a field.</w:t>
      </w:r>
    </w:p>
    <w:p w:rsidR="00000000" w:rsidDel="00000000" w:rsidP="00000000" w:rsidRDefault="00000000" w:rsidRPr="00000000" w14:paraId="000000CE">
      <w:pPr>
        <w:spacing w:after="200" w:lineRule="auto"/>
        <w:jc w:val="both"/>
        <w:rPr/>
      </w:pPr>
      <w:r w:rsidDel="00000000" w:rsidR="00000000" w:rsidRPr="00000000">
        <w:rPr>
          <w:rtl w:val="0"/>
        </w:rPr>
        <w:t xml:space="preserve">This is the ZVT analog of a curved metric in general relativity. The equation governing how the projective basis changes from point to point must be determined by the distribution of the State's measure (energy-momentum). One can postulate that this equation is derived from a principle of extremal information transfer or network stability, leading to a tensor equation that, in the classical, low-energy, coarse-grained limit, becomes Einstein's field equation:</w:t>
      </w:r>
    </w:p>
    <w:p w:rsidR="00000000" w:rsidDel="00000000" w:rsidP="00000000" w:rsidRDefault="00000000" w:rsidRPr="00000000" w14:paraId="000000CF">
      <w:pPr>
        <w:spacing w:after="200" w:lineRule="auto"/>
        <w:jc w:val="both"/>
        <w:rPr/>
      </w:pPr>
      <w:r w:rsidDel="00000000" w:rsidR="00000000" w:rsidRPr="00000000">
        <w:rPr>
          <w:rtl w:val="0"/>
        </w:rPr>
        <w:t xml:space="preserve">G_μν = 8πG T_μν</w:t>
      </w:r>
    </w:p>
    <w:p w:rsidR="00000000" w:rsidDel="00000000" w:rsidP="00000000" w:rsidRDefault="00000000" w:rsidRPr="00000000" w14:paraId="000000D0">
      <w:pPr>
        <w:spacing w:after="200" w:lineRule="auto"/>
        <w:jc w:val="both"/>
        <w:rPr/>
      </w:pPr>
      <w:r w:rsidDel="00000000" w:rsidR="00000000" w:rsidRPr="00000000">
        <w:rPr>
          <w:rtl w:val="0"/>
        </w:rPr>
        <w:t xml:space="preserve">Here, G_μν (the Einstein tensor) describes the curvature of the relation between projective bases at different points, and T_μν (the stress-energy tensor) describes the distribution and flow of the conserved measure |w_i|^2 in the emergent continuum description (Oriti, 2018). Gravity is not a force in ZVT; it is the experienced curvature of the relational fabric, the manifestation of how the local definition of space and time is influenced by the global configuration of the State.</w:t>
      </w:r>
    </w:p>
    <w:p w:rsidR="00000000" w:rsidDel="00000000" w:rsidP="00000000" w:rsidRDefault="00000000" w:rsidRPr="00000000" w14:paraId="000000D1">
      <w:pPr>
        <w:pStyle w:val="Heading2"/>
        <w:spacing w:after="200" w:lineRule="auto"/>
        <w:jc w:val="both"/>
        <w:rPr/>
      </w:pPr>
      <w:bookmarkStart w:colFirst="0" w:colLast="0" w:name="_5avdlyk84se9" w:id="50"/>
      <w:bookmarkEnd w:id="50"/>
      <w:r w:rsidDel="00000000" w:rsidR="00000000" w:rsidRPr="00000000">
        <w:rPr>
          <w:rtl w:val="0"/>
        </w:rPr>
        <w:t xml:space="preserve">Unification Achieved: A Cohesive Picture</w:t>
      </w:r>
    </w:p>
    <w:p w:rsidR="00000000" w:rsidDel="00000000" w:rsidP="00000000" w:rsidRDefault="00000000" w:rsidRPr="00000000" w14:paraId="000000D2">
      <w:pPr>
        <w:spacing w:after="200" w:lineRule="auto"/>
        <w:jc w:val="both"/>
        <w:rPr/>
      </w:pPr>
      <w:r w:rsidDel="00000000" w:rsidR="00000000" w:rsidRPr="00000000">
        <w:rPr>
          <w:rtl w:val="0"/>
        </w:rPr>
        <w:t xml:space="preserve">Axiom 12 thus serves as the keystone for geometric unification in ZVT:</w:t>
      </w:r>
    </w:p>
    <w:p w:rsidR="00000000" w:rsidDel="00000000" w:rsidP="00000000" w:rsidRDefault="00000000" w:rsidRPr="00000000" w14:paraId="000000D3">
      <w:pPr>
        <w:numPr>
          <w:ilvl w:val="0"/>
          <w:numId w:val="19"/>
        </w:numPr>
        <w:spacing w:after="200" w:lineRule="auto"/>
        <w:ind w:left="720" w:hanging="360"/>
        <w:jc w:val="both"/>
      </w:pPr>
      <w:r w:rsidDel="00000000" w:rsidR="00000000" w:rsidRPr="00000000">
        <w:rPr>
          <w:rtl w:val="0"/>
        </w:rPr>
        <w:t xml:space="preserve">Special Relativity emerges in regions where the network is uniform and the projective basis can be globally aligned.</w:t>
      </w:r>
    </w:p>
    <w:p w:rsidR="00000000" w:rsidDel="00000000" w:rsidP="00000000" w:rsidRDefault="00000000" w:rsidRPr="00000000" w14:paraId="000000D4">
      <w:pPr>
        <w:numPr>
          <w:ilvl w:val="0"/>
          <w:numId w:val="19"/>
        </w:numPr>
        <w:spacing w:after="200" w:before="0" w:lineRule="auto"/>
        <w:ind w:left="720" w:hanging="360"/>
        <w:jc w:val="both"/>
      </w:pPr>
      <w:r w:rsidDel="00000000" w:rsidR="00000000" w:rsidRPr="00000000">
        <w:rPr>
          <w:rtl w:val="0"/>
        </w:rPr>
        <w:t xml:space="preserve">General Relativity emerges when the network is dynamic and inhomogeneous, making the projective basis a dynamical field.</w:t>
      </w:r>
    </w:p>
    <w:p w:rsidR="00000000" w:rsidDel="00000000" w:rsidP="00000000" w:rsidRDefault="00000000" w:rsidRPr="00000000" w14:paraId="000000D5">
      <w:pPr>
        <w:numPr>
          <w:ilvl w:val="0"/>
          <w:numId w:val="19"/>
        </w:numPr>
        <w:spacing w:after="200" w:lineRule="auto"/>
        <w:ind w:left="720" w:hanging="360"/>
        <w:jc w:val="both"/>
      </w:pPr>
      <w:r w:rsidDel="00000000" w:rsidR="00000000" w:rsidRPr="00000000">
        <w:rPr>
          <w:rtl w:val="0"/>
        </w:rPr>
        <w:t xml:space="preserve">Quantum Mechanics, as previously derived, governs the discrete, statistical behavior of transitions within this dynamical network.</w:t>
      </w:r>
    </w:p>
    <w:p w:rsidR="00000000" w:rsidDel="00000000" w:rsidP="00000000" w:rsidRDefault="00000000" w:rsidRPr="00000000" w14:paraId="000000D6">
      <w:pPr>
        <w:spacing w:after="200" w:lineRule="auto"/>
        <w:jc w:val="both"/>
        <w:rPr/>
      </w:pPr>
      <w:r w:rsidDel="00000000" w:rsidR="00000000" w:rsidRPr="00000000">
        <w:rPr>
          <w:rtl w:val="0"/>
        </w:rPr>
        <w:t xml:space="preserve">The theory achieves a profound synthesis: the immutable arena of spacetime is replaced by a web of observer-dependent perspectives, all stemming from the same objective State Z. The "laws of physics" are the invariant patterns that hold across all admissible projections of this State. This elegantly explains why physics is the same for all observers: because all valid observers are, by definition (Axiom 12), those whose methods of perceiving reality (their projective bases) are transformations that preserve the State's fundamental invariants.</w:t>
      </w:r>
    </w:p>
    <w:p w:rsidR="00000000" w:rsidDel="00000000" w:rsidP="00000000" w:rsidRDefault="00000000" w:rsidRPr="00000000" w14:paraId="000000D7">
      <w:pPr>
        <w:spacing w:after="200" w:lineRule="auto"/>
        <w:jc w:val="both"/>
        <w:rPr/>
      </w:pPr>
      <w:r w:rsidDel="00000000" w:rsidR="00000000" w:rsidRPr="00000000">
        <w:rPr>
          <w:rtl w:val="0"/>
        </w:rPr>
        <w:t xml:space="preserve">In conclusion, Axiom 12 completes the geometric framework of ZVT. It posits that relativity is not about the properties of spacetime, but about the inherent relativity of the process by which any subsystem extracts a spatiotemporal narrative from the fundamental, pre-geometric unity. In doing so, it provides a natural and deeply integrated origin for both the special and general theories of relativity, not as independent pillars of physics, but as necessary, emergent aspects of a single, axiomatically constructed reality.</w:t>
      </w:r>
    </w:p>
    <w:p w:rsidR="00000000" w:rsidDel="00000000" w:rsidP="00000000" w:rsidRDefault="00000000" w:rsidRPr="00000000" w14:paraId="000000D8">
      <w:pPr>
        <w:pStyle w:val="Heading1"/>
        <w:spacing w:after="200" w:lineRule="auto"/>
        <w:jc w:val="both"/>
        <w:rPr/>
      </w:pPr>
      <w:bookmarkStart w:colFirst="0" w:colLast="0" w:name="_bloyh27rmhyz" w:id="51"/>
      <w:bookmarkEnd w:id="51"/>
      <w:r w:rsidDel="00000000" w:rsidR="00000000" w:rsidRPr="00000000">
        <w:rPr>
          <w:rtl w:val="0"/>
        </w:rPr>
        <w:t xml:space="preserve">VIII. Limiting Theories</w:t>
      </w:r>
    </w:p>
    <w:p w:rsidR="00000000" w:rsidDel="00000000" w:rsidP="00000000" w:rsidRDefault="00000000" w:rsidRPr="00000000" w14:paraId="000000D9">
      <w:pPr>
        <w:pStyle w:val="Heading2"/>
        <w:spacing w:after="200" w:lineRule="auto"/>
        <w:jc w:val="both"/>
        <w:rPr/>
      </w:pPr>
      <w:bookmarkStart w:colFirst="0" w:colLast="0" w:name="_6ob2cnm5ktm1" w:id="52"/>
      <w:bookmarkEnd w:id="52"/>
      <w:r w:rsidDel="00000000" w:rsidR="00000000" w:rsidRPr="00000000">
        <w:rPr>
          <w:rtl w:val="0"/>
        </w:rPr>
        <w:t xml:space="preserve">The Unification Test</w:t>
      </w:r>
    </w:p>
    <w:p w:rsidR="00000000" w:rsidDel="00000000" w:rsidP="00000000" w:rsidRDefault="00000000" w:rsidRPr="00000000" w14:paraId="000000DA">
      <w:pPr>
        <w:spacing w:after="200" w:lineRule="auto"/>
        <w:jc w:val="both"/>
        <w:rPr/>
      </w:pPr>
      <w:r w:rsidDel="00000000" w:rsidR="00000000" w:rsidRPr="00000000">
        <w:rPr>
          <w:rtl w:val="0"/>
        </w:rPr>
        <w:t xml:space="preserve">A proposed unified theory must not only present a novel synthesis but also demonstrably encompass the established, successful theories it seeks to supersede. These existing theories—Special Relativity (SR), General Relativity (GR), Quantum Field Theory (QFT), and emergent approaches like Causal Set Theory—are not wrong; they are extraordinarily accurate within their respective domains of applicability. The Ze Vector Theory (ZVT) posits that these domains correspond to specific, limiting regimes of its more general framework. These regimes are characterized by particular approximations, constraints, or coarse-graining procedures applied to the full Ze State Z and its dynamics. This section presents Axiom 13, which formally defines these limiting correspondences, thereby situating ZVT within the landscape of modern physics and providing concrete pathways for empirical validation.</w:t>
      </w:r>
    </w:p>
    <w:p w:rsidR="00000000" w:rsidDel="00000000" w:rsidP="00000000" w:rsidRDefault="00000000" w:rsidRPr="00000000" w14:paraId="000000DB">
      <w:pPr>
        <w:pStyle w:val="Heading2"/>
        <w:spacing w:after="200" w:lineRule="auto"/>
        <w:jc w:val="both"/>
        <w:rPr/>
      </w:pPr>
      <w:bookmarkStart w:colFirst="0" w:colLast="0" w:name="_abw5adoe45e" w:id="53"/>
      <w:bookmarkEnd w:id="53"/>
      <w:r w:rsidDel="00000000" w:rsidR="00000000" w:rsidRPr="00000000">
        <w:rPr>
          <w:rtl w:val="0"/>
        </w:rPr>
        <w:t xml:space="preserve">Axiom 13: Limiting Regimes – The Bridge to Known Physics</w:t>
      </w:r>
    </w:p>
    <w:p w:rsidR="00000000" w:rsidDel="00000000" w:rsidP="00000000" w:rsidRDefault="00000000" w:rsidRPr="00000000" w14:paraId="000000DC">
      <w:pPr>
        <w:spacing w:after="200" w:lineRule="auto"/>
        <w:jc w:val="both"/>
        <w:rPr/>
      </w:pPr>
      <w:r w:rsidDel="00000000" w:rsidR="00000000" w:rsidRPr="00000000">
        <w:rPr>
          <w:rtl w:val="0"/>
        </w:rPr>
        <w:t xml:space="preserve">The final axiom of ZVT serves as a meta-axiom, a principle of correspondence that connects the abstract, unified formalism to the concrete mathematical structures of known physical theories.</w:t>
      </w:r>
    </w:p>
    <w:p w:rsidR="00000000" w:rsidDel="00000000" w:rsidP="00000000" w:rsidRDefault="00000000" w:rsidRPr="00000000" w14:paraId="000000DD">
      <w:pPr>
        <w:spacing w:after="200" w:lineRule="auto"/>
        <w:jc w:val="both"/>
        <w:rPr>
          <w:i w:val="1"/>
          <w:iCs w:val="1"/>
        </w:rPr>
      </w:pPr>
      <w:r w:rsidDel="00000000" w:rsidR="00000000" w:rsidRPr="00000000">
        <w:rPr>
          <w:b w:val="1"/>
          <w:bCs w:val="1"/>
          <w:i w:val="1"/>
          <w:iCs w:val="1"/>
          <w:rtl w:val="0"/>
        </w:rPr>
        <w:t xml:space="preserve">Axiom 13 (Limiting Regimes)</w:t>
      </w:r>
      <w:r w:rsidDel="00000000" w:rsidR="00000000" w:rsidRPr="00000000">
        <w:rPr>
          <w:i w:val="1"/>
          <w:iCs w:val="1"/>
          <w:rtl w:val="0"/>
        </w:rPr>
        <w:t xml:space="preserve">: The empirically successful theories of physics arise as effective descriptions in specific limiting regimes of the full Ze dynamics, characterized by constraints on the State Z, its projections, and the scale of observation.</w:t>
      </w:r>
    </w:p>
    <w:p w:rsidR="00000000" w:rsidDel="00000000" w:rsidP="00000000" w:rsidRDefault="00000000" w:rsidRPr="00000000" w14:paraId="000000DE">
      <w:pPr>
        <w:spacing w:after="200" w:lineRule="auto"/>
        <w:jc w:val="both"/>
        <w:rPr>
          <w:i w:val="1"/>
          <w:iCs w:val="1"/>
        </w:rPr>
      </w:pPr>
      <w:r w:rsidDel="00000000" w:rsidR="00000000" w:rsidRPr="00000000">
        <w:rPr>
          <w:i w:val="1"/>
          <w:iCs w:val="1"/>
          <w:rtl w:val="0"/>
        </w:rPr>
        <w:t xml:space="preserve">1. Special Relativity (SR) emerges in the regime where the projective basis P for extracting spacetime (Axiom 12) is globally fixed and non-dynamical. In this limit, the State Z evolves on a static, uniform Ze counter network, and the transformations between inertial observers are described by the Lorentz group, preserving the Minkowski interval.</w:t>
      </w:r>
    </w:p>
    <w:p w:rsidR="00000000" w:rsidDel="00000000" w:rsidP="00000000" w:rsidRDefault="00000000" w:rsidRPr="00000000" w14:paraId="000000DF">
      <w:pPr>
        <w:spacing w:after="200" w:lineRule="auto"/>
        <w:jc w:val="both"/>
        <w:rPr>
          <w:i w:val="1"/>
          <w:iCs w:val="1"/>
        </w:rPr>
      </w:pPr>
      <w:r w:rsidDel="00000000" w:rsidR="00000000" w:rsidRPr="00000000">
        <w:rPr>
          <w:i w:val="1"/>
          <w:iCs w:val="1"/>
          <w:rtl w:val="0"/>
        </w:rPr>
        <w:t xml:space="preserve">2. General Relativity (GR) emerges in the regime where the projective basis P(x) becomes a dynamical field dependent on the local configuration of Z. The curvature of the relation between local bases, sourced by the energy-momentum distribution (the coarse-grained measure flow), obeys Einstein's field equations in the classical, low-energy continuum limit (Oriti, 2018).</w:t>
      </w:r>
    </w:p>
    <w:p w:rsidR="00000000" w:rsidDel="00000000" w:rsidP="00000000" w:rsidRDefault="00000000" w:rsidRPr="00000000" w14:paraId="000000E0">
      <w:pPr>
        <w:spacing w:after="200" w:lineRule="auto"/>
        <w:jc w:val="both"/>
        <w:rPr>
          <w:i w:val="1"/>
          <w:iCs w:val="1"/>
        </w:rPr>
      </w:pPr>
      <w:r w:rsidDel="00000000" w:rsidR="00000000" w:rsidRPr="00000000">
        <w:rPr>
          <w:i w:val="1"/>
          <w:iCs w:val="1"/>
          <w:rtl w:val="0"/>
        </w:rPr>
        <w:t xml:space="preserve">3. Quantum Theory (QT) emerges in the regime where discrete counter transitions (Δ|C_i| = 1, Axiom 9) dominate the observed dynamics, and the system is sufficiently isolated that phase coherence between transition pathways is maintained. The state vector description in a Hilbert space becomes an excellent effective model for computing transition probabilities (Axiom 10), recovering the formalism of standard quantum mechanics and quantum field theory (Wallace, 2012).</w:t>
      </w:r>
    </w:p>
    <w:p w:rsidR="00000000" w:rsidDel="00000000" w:rsidP="00000000" w:rsidRDefault="00000000" w:rsidRPr="00000000" w14:paraId="000000E1">
      <w:pPr>
        <w:spacing w:after="200" w:lineRule="auto"/>
        <w:jc w:val="both"/>
        <w:rPr>
          <w:i w:val="1"/>
          <w:iCs w:val="1"/>
        </w:rPr>
      </w:pPr>
      <w:r w:rsidDel="00000000" w:rsidR="00000000" w:rsidRPr="00000000">
        <w:rPr>
          <w:i w:val="1"/>
          <w:iCs w:val="1"/>
          <w:rtl w:val="0"/>
        </w:rPr>
        <w:t xml:space="preserve">4. Causal Set Theory (CST) emerges in the regime where all continuous degrees of freedom are disregarded except for the causal order of discrete Ze counter events. The set {C_i} with the partial order defined by irreversible registration cascades (Axiom 8) forms a causal set, whose large-scale geometry approximates a Lorentzian manifold (Surya, 2019).</w:t>
      </w:r>
    </w:p>
    <w:p w:rsidR="00000000" w:rsidDel="00000000" w:rsidP="00000000" w:rsidRDefault="00000000" w:rsidRPr="00000000" w14:paraId="000000E2">
      <w:pPr>
        <w:spacing w:after="200" w:lineRule="auto"/>
        <w:jc w:val="both"/>
        <w:rPr/>
      </w:pPr>
      <w:r w:rsidDel="00000000" w:rsidR="00000000" w:rsidRPr="00000000">
        <w:rPr>
          <w:rtl w:val="0"/>
        </w:rPr>
        <w:t xml:space="preserve">This axiom is not merely classificatory; it is prescriptive. It dictates the specific mathematical procedures—the approximations and coarse-graining steps—required to derive each limit from the full theory.</w:t>
      </w:r>
    </w:p>
    <w:p w:rsidR="00000000" w:rsidDel="00000000" w:rsidP="00000000" w:rsidRDefault="00000000" w:rsidRPr="00000000" w14:paraId="000000E3">
      <w:pPr>
        <w:pStyle w:val="Heading2"/>
        <w:spacing w:after="200" w:lineRule="auto"/>
        <w:jc w:val="both"/>
        <w:rPr/>
      </w:pPr>
      <w:bookmarkStart w:colFirst="0" w:colLast="0" w:name="_85i08uhrfc8i" w:id="54"/>
      <w:bookmarkEnd w:id="54"/>
      <w:r w:rsidDel="00000000" w:rsidR="00000000" w:rsidRPr="00000000">
        <w:rPr>
          <w:rtl w:val="0"/>
        </w:rPr>
        <w:t xml:space="preserve">Detailed Correspondence and Emergence</w:t>
      </w:r>
    </w:p>
    <w:p w:rsidR="00000000" w:rsidDel="00000000" w:rsidP="00000000" w:rsidRDefault="00000000" w:rsidRPr="00000000" w14:paraId="000000E4">
      <w:pPr>
        <w:pStyle w:val="Heading3"/>
        <w:spacing w:after="200" w:lineRule="auto"/>
        <w:jc w:val="both"/>
        <w:rPr/>
      </w:pPr>
      <w:bookmarkStart w:colFirst="0" w:colLast="0" w:name="_1cm54iyhnjhm" w:id="55"/>
      <w:bookmarkEnd w:id="55"/>
      <w:r w:rsidDel="00000000" w:rsidR="00000000" w:rsidRPr="00000000">
        <w:rPr>
          <w:rtl w:val="0"/>
        </w:rPr>
        <w:t xml:space="preserve">Special Relativity as a Fixed Background</w:t>
      </w:r>
    </w:p>
    <w:p w:rsidR="00000000" w:rsidDel="00000000" w:rsidP="00000000" w:rsidRDefault="00000000" w:rsidRPr="00000000" w14:paraId="000000E5">
      <w:pPr>
        <w:spacing w:after="200" w:lineRule="auto"/>
        <w:jc w:val="both"/>
        <w:rPr/>
      </w:pPr>
      <w:r w:rsidDel="00000000" w:rsidR="00000000" w:rsidRPr="00000000">
        <w:rPr>
          <w:rtl w:val="0"/>
        </w:rPr>
        <w:t xml:space="preserve">In the SR limit, the Ze counter network is assumed to be in a maximally symmetric, low-energy ground state. Its connectivity is uniform and static. In this highly constrained environment, the projective operator P that maps the State to (S, T) becomes a simple, linear operation with constant coefficients. The antiparallelism (S = -T) and modulus equality (||S|| = ||T||) of Axioms 4 and 5, combined with the invariance of the total norm under changes of P (Axiom 12), force the transformations between different, equally valid projections to form the Lorentz group. The invariant speed c is the maximum propagation speed of disturbances on this frozen network. This limit is applicable in flat spacetime regions far from significant mass-energy concentrations.</w:t>
      </w:r>
    </w:p>
    <w:p w:rsidR="00000000" w:rsidDel="00000000" w:rsidP="00000000" w:rsidRDefault="00000000" w:rsidRPr="00000000" w14:paraId="000000E6">
      <w:pPr>
        <w:pStyle w:val="Heading3"/>
        <w:spacing w:after="200" w:lineRule="auto"/>
        <w:jc w:val="both"/>
        <w:rPr/>
      </w:pPr>
      <w:bookmarkStart w:colFirst="0" w:colLast="0" w:name="_siswii37m22w" w:id="56"/>
      <w:bookmarkEnd w:id="56"/>
      <w:r w:rsidDel="00000000" w:rsidR="00000000" w:rsidRPr="00000000">
        <w:rPr>
          <w:rtl w:val="0"/>
        </w:rPr>
        <w:t xml:space="preserve">General Relativity as Dynamical Geometry</w:t>
      </w:r>
    </w:p>
    <w:p w:rsidR="00000000" w:rsidDel="00000000" w:rsidP="00000000" w:rsidRDefault="00000000" w:rsidRPr="00000000" w14:paraId="000000E7">
      <w:pPr>
        <w:spacing w:after="200" w:lineRule="auto"/>
        <w:jc w:val="both"/>
        <w:rPr/>
      </w:pPr>
      <w:r w:rsidDel="00000000" w:rsidR="00000000" w:rsidRPr="00000000">
        <w:rPr>
          <w:rtl w:val="0"/>
        </w:rPr>
        <w:t xml:space="preserve">The GR limit relaxes the constraint of a fixed network. The Ze counters and their connections are now dynamic; the local density and topology of the network are influenced by the distribution of the conserved measure |w_i|^2. Consequently, the natural projective basis for an observer—the local "clock" and "ruler" modes defined by network vibrations—varies from point to point. The dynamics of this variation are determined by the need to maintain internal consistency of the causal network under redistribution of measure. In the macroscopic, classical limit where discrete quantum jumps are averaged over, this dynamics is expected to be governed by an action principle extremizing information-theoretic quantities (e.g., entanglement entropy) of network regions, yielding Einstein's equations (Jacobson, 1995). Spacetime curvature is the effective description of this varying network connectivity.</w:t>
      </w:r>
    </w:p>
    <w:p w:rsidR="00000000" w:rsidDel="00000000" w:rsidP="00000000" w:rsidRDefault="00000000" w:rsidRPr="00000000" w14:paraId="000000E8">
      <w:pPr>
        <w:pStyle w:val="Heading3"/>
        <w:spacing w:after="200" w:lineRule="auto"/>
        <w:jc w:val="both"/>
        <w:rPr/>
      </w:pPr>
      <w:bookmarkStart w:colFirst="0" w:colLast="0" w:name="_y20n00wwa9y2" w:id="57"/>
      <w:bookmarkEnd w:id="57"/>
      <w:r w:rsidDel="00000000" w:rsidR="00000000" w:rsidRPr="00000000">
        <w:rPr>
          <w:rtl w:val="0"/>
        </w:rPr>
        <w:t xml:space="preserve">Quantum Theory as Dominant Discrete Statistics</w:t>
      </w:r>
    </w:p>
    <w:p w:rsidR="00000000" w:rsidDel="00000000" w:rsidP="00000000" w:rsidRDefault="00000000" w:rsidRPr="00000000" w14:paraId="000000E9">
      <w:pPr>
        <w:spacing w:after="200" w:lineRule="auto"/>
        <w:jc w:val="both"/>
        <w:rPr/>
      </w:pPr>
      <w:r w:rsidDel="00000000" w:rsidR="00000000" w:rsidRPr="00000000">
        <w:rPr>
          <w:rtl w:val="0"/>
        </w:rPr>
        <w:t xml:space="preserve">The QT limit focuses on the behavior of a small subset of the vast Ze network—a "quantum system." In this regime, the large-scale gravitational curvature (network warping) is negligible. The system's evolution is dominated by the possibilities for discrete counter transitions (Axiom 9). The continuous state vector Z_sys for this subsystem is a compact encoding of the complex amplitudes for all possible future transition sequences. When this subsystem interacts with a much larger, complex "environment" (the rest of the network), the specific microscopic pathway realizes one outcome (Axiom 11), but the statistics over many trials obey the Born rule derived from Z_sys. In this limit, the full apparatus of Hilbert spaces, operators, and path integrals emerges as a powerful calculational tool for these discrete-event statistics, exactly matching standard quantum predictions (Zurek, 2003).</w:t>
      </w:r>
    </w:p>
    <w:p w:rsidR="00000000" w:rsidDel="00000000" w:rsidP="00000000" w:rsidRDefault="00000000" w:rsidRPr="00000000" w14:paraId="000000EA">
      <w:pPr>
        <w:pStyle w:val="Heading3"/>
        <w:spacing w:after="200" w:lineRule="auto"/>
        <w:rPr/>
      </w:pPr>
      <w:bookmarkStart w:colFirst="0" w:colLast="0" w:name="_4moocqkvmqa3" w:id="58"/>
      <w:bookmarkEnd w:id="58"/>
      <w:r w:rsidDel="00000000" w:rsidR="00000000" w:rsidRPr="00000000">
        <w:rPr>
          <w:rtl w:val="0"/>
        </w:rPr>
        <w:t xml:space="preserve">Causal Set Theory as the Skeletal Substrate</w:t>
      </w:r>
    </w:p>
    <w:p w:rsidR="00000000" w:rsidDel="00000000" w:rsidP="00000000" w:rsidRDefault="00000000" w:rsidRPr="00000000" w14:paraId="000000EB">
      <w:pPr>
        <w:spacing w:after="200" w:lineRule="auto"/>
        <w:jc w:val="both"/>
        <w:rPr/>
      </w:pPr>
      <w:r w:rsidDel="00000000" w:rsidR="00000000" w:rsidRPr="00000000">
        <w:rPr>
          <w:rtl w:val="0"/>
        </w:rPr>
        <w:t xml:space="preserve">The CST limit represents the most radical coarse-graining. One ignores all continuous properties—the exact complex weights w_i and the specifics of the projection—and retains only the set of counter "birth" events (irreversible registrations) and their causal order (Axiom 8). This yields a discrete, partially ordered set (a poset), which is the foundational object of Causal Set Theory. The continuum spacetime of GR is then conjectured to be an approximation, with the volume of a spacetime region proportional to the number of causal set elements it contains (Bombelli et al., 1987). In ZVT, this causal set is not postulated as fundamental; it is a derived, informationally impoverished shadow of the richer Ze structure, obtained by discarding all but the causal relation between discrete transition events.</w:t>
      </w:r>
    </w:p>
    <w:p w:rsidR="00000000" w:rsidDel="00000000" w:rsidP="00000000" w:rsidRDefault="00000000" w:rsidRPr="00000000" w14:paraId="000000EC">
      <w:pPr>
        <w:pStyle w:val="Heading2"/>
        <w:spacing w:after="200" w:lineRule="auto"/>
        <w:jc w:val="both"/>
        <w:rPr/>
      </w:pPr>
      <w:bookmarkStart w:colFirst="0" w:colLast="0" w:name="_92pb5f5xg1sr" w:id="59"/>
      <w:bookmarkEnd w:id="59"/>
      <w:r w:rsidDel="00000000" w:rsidR="00000000" w:rsidRPr="00000000">
        <w:rPr>
          <w:rtl w:val="0"/>
        </w:rPr>
        <w:t xml:space="preserve">Unification as Interpolation and Synthesis</w:t>
      </w:r>
    </w:p>
    <w:p w:rsidR="00000000" w:rsidDel="00000000" w:rsidP="00000000" w:rsidRDefault="00000000" w:rsidRPr="00000000" w14:paraId="000000ED">
      <w:pPr>
        <w:spacing w:after="200" w:lineRule="auto"/>
        <w:jc w:val="both"/>
        <w:rPr/>
      </w:pPr>
      <w:r w:rsidDel="00000000" w:rsidR="00000000" w:rsidRPr="00000000">
        <w:rPr>
          <w:rtl w:val="0"/>
        </w:rPr>
        <w:t xml:space="preserve">The true value of Axiom 13 is that it defines ZVT not as a replacement for these theories, but as an interpolating framework. It describes the "physics in between" the limits, where quantum and gravitational effects are comparable. For instance:</w:t>
      </w:r>
    </w:p>
    <w:p w:rsidR="00000000" w:rsidDel="00000000" w:rsidP="00000000" w:rsidRDefault="00000000" w:rsidRPr="00000000" w14:paraId="000000EE">
      <w:pPr>
        <w:numPr>
          <w:ilvl w:val="0"/>
          <w:numId w:val="3"/>
        </w:numPr>
        <w:spacing w:after="200" w:lineRule="auto"/>
        <w:ind w:left="720" w:hanging="360"/>
        <w:jc w:val="both"/>
      </w:pPr>
      <w:r w:rsidDel="00000000" w:rsidR="00000000" w:rsidRPr="00000000">
        <w:rPr>
          <w:b w:val="1"/>
          <w:bCs w:val="1"/>
          <w:rtl w:val="0"/>
        </w:rPr>
        <w:t xml:space="preserve">Near the Planck scale</w:t>
      </w:r>
      <w:r w:rsidDel="00000000" w:rsidR="00000000" w:rsidRPr="00000000">
        <w:rPr>
          <w:rtl w:val="0"/>
        </w:rPr>
        <w:t xml:space="preserve">: The network dynamics are fully quantum (discrete transitions are significant) and fully geometrical (the network topology is highly dynamical and non-uniform). Neither the QFT-in-curved-spacetime nor semi-classical gravity approximations are valid; the full Ze dynamics must be used.</w:t>
      </w:r>
    </w:p>
    <w:p w:rsidR="00000000" w:rsidDel="00000000" w:rsidP="00000000" w:rsidRDefault="00000000" w:rsidRPr="00000000" w14:paraId="000000EF">
      <w:pPr>
        <w:numPr>
          <w:ilvl w:val="0"/>
          <w:numId w:val="3"/>
        </w:numPr>
        <w:spacing w:after="200" w:before="0" w:lineRule="auto"/>
        <w:ind w:left="720" w:hanging="360"/>
        <w:jc w:val="both"/>
      </w:pPr>
      <w:r w:rsidDel="00000000" w:rsidR="00000000" w:rsidRPr="00000000">
        <w:rPr>
          <w:b w:val="1"/>
          <w:bCs w:val="1"/>
          <w:rtl w:val="0"/>
        </w:rPr>
        <w:t xml:space="preserve">In black hole evaporation</w:t>
      </w:r>
      <w:r w:rsidDel="00000000" w:rsidR="00000000" w:rsidRPr="00000000">
        <w:rPr>
          <w:rtl w:val="0"/>
        </w:rPr>
        <w:t xml:space="preserve">: The process involves the quantum (discrete) unraveling of a highly complex, curved network structure (the black hole), a scenario where the QT and GR limits interface in a time-dependent, non-perturbative manner.</w:t>
      </w:r>
    </w:p>
    <w:p w:rsidR="00000000" w:rsidDel="00000000" w:rsidP="00000000" w:rsidRDefault="00000000" w:rsidRPr="00000000" w14:paraId="000000F0">
      <w:pPr>
        <w:numPr>
          <w:ilvl w:val="0"/>
          <w:numId w:val="3"/>
        </w:numPr>
        <w:spacing w:after="200" w:lineRule="auto"/>
        <w:ind w:left="720" w:hanging="360"/>
        <w:jc w:val="both"/>
      </w:pPr>
      <w:r w:rsidDel="00000000" w:rsidR="00000000" w:rsidRPr="00000000">
        <w:rPr>
          <w:b w:val="1"/>
          <w:bCs w:val="1"/>
          <w:rtl w:val="0"/>
        </w:rPr>
        <w:t xml:space="preserve">In the foundation of quantum mechanics</w:t>
      </w:r>
      <w:r w:rsidDel="00000000" w:rsidR="00000000" w:rsidRPr="00000000">
        <w:rPr>
          <w:rtl w:val="0"/>
        </w:rPr>
        <w:t xml:space="preserve">: The measurement process (Axiom 11) is described within a single, closed dynamical framework, eliminating the schism between unitary evolution and wavefunction collapse, a schism that exists only in the pure QT limit.</w:t>
      </w:r>
    </w:p>
    <w:p w:rsidR="00000000" w:rsidDel="00000000" w:rsidP="00000000" w:rsidRDefault="00000000" w:rsidRPr="00000000" w14:paraId="000000F1">
      <w:pPr>
        <w:pStyle w:val="Heading2"/>
        <w:spacing w:after="200" w:lineRule="auto"/>
        <w:jc w:val="both"/>
        <w:rPr/>
      </w:pPr>
      <w:bookmarkStart w:colFirst="0" w:colLast="0" w:name="_p3bnraq2i67t" w:id="60"/>
      <w:bookmarkEnd w:id="60"/>
      <w:r w:rsidDel="00000000" w:rsidR="00000000" w:rsidRPr="00000000">
        <w:rPr>
          <w:rtl w:val="0"/>
        </w:rPr>
        <w:t xml:space="preserve">A Coherent Landscape</w:t>
      </w:r>
    </w:p>
    <w:p w:rsidR="00000000" w:rsidDel="00000000" w:rsidP="00000000" w:rsidRDefault="00000000" w:rsidRPr="00000000" w14:paraId="000000F2">
      <w:pPr>
        <w:spacing w:after="200" w:lineRule="auto"/>
        <w:jc w:val="both"/>
        <w:rPr/>
      </w:pPr>
      <w:r w:rsidDel="00000000" w:rsidR="00000000" w:rsidRPr="00000000">
        <w:rPr>
          <w:rtl w:val="0"/>
        </w:rPr>
        <w:t xml:space="preserve">Axiom 13 completes the axiomatic edifice of ZVT by rigorously anchoring it to the empirical bedrock of 20th and 21st-century physics. It demonstrates that ZVT is not a speculative abstraction untethered from known science, but a generalization designed to seamlessly incorporate it. The theory provides a coherent map: at one corner lies the fixed, flat geometry of SR; at another, the dynamical geometry of GR; at a third, the probabilistic discreteness of QT; and at a fourth, the purely relational order of CST. The interior of this map—the vast territory of quantum gravity, the origin of the universe, and the deep nature of measurement—is the domain where the full, un-approximated axioms of the Ze Vector Theory operate. By specifying its limits, the theory defines its own frontier.</w:t>
      </w:r>
    </w:p>
    <w:p w:rsidR="00000000" w:rsidDel="00000000" w:rsidP="00000000" w:rsidRDefault="00000000" w:rsidRPr="00000000" w14:paraId="000000F3">
      <w:pPr>
        <w:pStyle w:val="Heading1"/>
        <w:spacing w:after="200" w:lineRule="auto"/>
        <w:jc w:val="both"/>
        <w:rPr/>
      </w:pPr>
      <w:bookmarkStart w:colFirst="0" w:colLast="0" w:name="_pjxot49lfm8f" w:id="61"/>
      <w:bookmarkEnd w:id="61"/>
      <w:r w:rsidDel="00000000" w:rsidR="00000000" w:rsidRPr="00000000">
        <w:rPr>
          <w:rtl w:val="0"/>
        </w:rPr>
        <w:t xml:space="preserve">Canonical Formulation and Synthesis</w:t>
      </w:r>
    </w:p>
    <w:p w:rsidR="00000000" w:rsidDel="00000000" w:rsidP="00000000" w:rsidRDefault="00000000" w:rsidRPr="00000000" w14:paraId="000000F4">
      <w:pPr>
        <w:pStyle w:val="Heading2"/>
        <w:spacing w:after="200" w:lineRule="auto"/>
        <w:jc w:val="both"/>
        <w:rPr/>
      </w:pPr>
      <w:bookmarkStart w:colFirst="0" w:colLast="0" w:name="_fy9ycbuzc9oa" w:id="62"/>
      <w:bookmarkEnd w:id="62"/>
      <w:r w:rsidDel="00000000" w:rsidR="00000000" w:rsidRPr="00000000">
        <w:rPr>
          <w:rtl w:val="0"/>
        </w:rPr>
        <w:t xml:space="preserve">The Architecture of a Unified Reality</w:t>
      </w:r>
    </w:p>
    <w:p w:rsidR="00000000" w:rsidDel="00000000" w:rsidP="00000000" w:rsidRDefault="00000000" w:rsidRPr="00000000" w14:paraId="000000F5">
      <w:pPr>
        <w:spacing w:after="200" w:lineRule="auto"/>
        <w:jc w:val="both"/>
        <w:rPr/>
      </w:pPr>
      <w:r w:rsidDel="00000000" w:rsidR="00000000" w:rsidRPr="00000000">
        <w:rPr>
          <w:rtl w:val="0"/>
        </w:rPr>
        <w:t xml:space="preserve">The preceding exposition has developed the Ze Vector Theory (ZVT) through a sequence of thirteen interlocking axioms. This final section provides a synoptic, canonical formulation of the theory’s core proposition and synthesizes its logical structure. The objective is to distill the axiomatic system into a single, cohesive statement that captures its ontological commitment and emergent mechanism, thereby clarifying its position within the pursuit of a theory of quantum gravity and unified physics. The canonical formulation is not a new axiom, but a compact restatement of the theory's essence, from which its explanatory power and philosophical implications can be most clearly apprehended.</w:t>
      </w:r>
    </w:p>
    <w:p w:rsidR="00000000" w:rsidDel="00000000" w:rsidP="00000000" w:rsidRDefault="00000000" w:rsidRPr="00000000" w14:paraId="000000F6">
      <w:pPr>
        <w:pStyle w:val="Heading2"/>
        <w:spacing w:after="200" w:lineRule="auto"/>
        <w:jc w:val="both"/>
        <w:rPr/>
      </w:pPr>
      <w:bookmarkStart w:colFirst="0" w:colLast="0" w:name="_l4zdxdt2jmrt" w:id="63"/>
      <w:bookmarkEnd w:id="63"/>
      <w:r w:rsidDel="00000000" w:rsidR="00000000" w:rsidRPr="00000000">
        <w:rPr>
          <w:rtl w:val="0"/>
        </w:rPr>
        <w:t xml:space="preserve">Canonical Formulation: The Core Proposition</w:t>
      </w:r>
    </w:p>
    <w:p w:rsidR="00000000" w:rsidDel="00000000" w:rsidP="00000000" w:rsidRDefault="00000000" w:rsidRPr="00000000" w14:paraId="000000F7">
      <w:pPr>
        <w:spacing w:after="200" w:lineRule="auto"/>
        <w:jc w:val="both"/>
        <w:rPr/>
      </w:pPr>
      <w:r w:rsidDel="00000000" w:rsidR="00000000" w:rsidRPr="00000000">
        <w:rPr>
          <w:rtl w:val="0"/>
        </w:rPr>
        <w:t xml:space="preserve">Canonical Formulation of the Ze Vector Theory:</w:t>
      </w:r>
    </w:p>
    <w:p w:rsidR="00000000" w:rsidDel="00000000" w:rsidP="00000000" w:rsidRDefault="00000000" w:rsidRPr="00000000" w14:paraId="000000F8">
      <w:pPr>
        <w:spacing w:after="200" w:lineRule="auto"/>
        <w:jc w:val="both"/>
        <w:rPr/>
      </w:pPr>
      <w:r w:rsidDel="00000000" w:rsidR="00000000" w:rsidRPr="00000000">
        <w:rPr>
          <w:rtl w:val="0"/>
        </w:rPr>
        <w:br w:type="textWrapping"/>
        <w:t xml:space="preserve">Reality is described by a single fundamental entity—the State. This State admits both a continuous (vectorial) and a discrete (countable) representation. Space and time are not primitive substrates but are derived as antiparallel, co-equal modes of projecting this State. All physical dynamics, causality, and quantum phenomena arise as necessary consequences of the norm-preserving redistribution of the State’s measure and the accounting of its discrete transitions.</w:t>
      </w:r>
    </w:p>
    <w:p w:rsidR="00000000" w:rsidDel="00000000" w:rsidP="00000000" w:rsidRDefault="00000000" w:rsidRPr="00000000" w14:paraId="000000F9">
      <w:pPr>
        <w:spacing w:after="200" w:lineRule="auto"/>
        <w:jc w:val="both"/>
        <w:rPr/>
      </w:pPr>
      <w:r w:rsidDel="00000000" w:rsidR="00000000" w:rsidRPr="00000000">
        <w:rPr>
          <w:rtl w:val="0"/>
        </w:rPr>
        <w:t xml:space="preserve">This formulation encapsulates the three-tiered structure of ZVT:</w:t>
      </w:r>
    </w:p>
    <w:p w:rsidR="00000000" w:rsidDel="00000000" w:rsidP="00000000" w:rsidRDefault="00000000" w:rsidRPr="00000000" w14:paraId="000000FA">
      <w:pPr>
        <w:numPr>
          <w:ilvl w:val="0"/>
          <w:numId w:val="18"/>
        </w:numPr>
        <w:spacing w:after="200" w:lineRule="auto"/>
        <w:ind w:left="720" w:hanging="360"/>
        <w:jc w:val="both"/>
      </w:pPr>
      <w:r w:rsidDel="00000000" w:rsidR="00000000" w:rsidRPr="00000000">
        <w:rPr>
          <w:b w:val="1"/>
          <w:bCs w:val="1"/>
          <w:rtl w:val="0"/>
        </w:rPr>
        <w:t xml:space="preserve">The Primitive Tier (Ontological Monism)</w:t>
      </w:r>
      <w:r w:rsidDel="00000000" w:rsidR="00000000" w:rsidRPr="00000000">
        <w:rPr>
          <w:rtl w:val="0"/>
        </w:rPr>
        <w:t xml:space="preserve">: The "State" is the sole fundamental entity. Its dual representability (Axioms 1-2) is its defining characteristic, bridging the conceptual divide between the continuous and discrete. This directly addresses the ontological crisis at the heart of quantum gravity, rejecting the primacy of either smooth fields or discrete spacetime atoms in favor of a more neutral, pre-geometric substrate (Oriti, 2020).</w:t>
      </w:r>
    </w:p>
    <w:p w:rsidR="00000000" w:rsidDel="00000000" w:rsidP="00000000" w:rsidRDefault="00000000" w:rsidRPr="00000000" w14:paraId="000000FB">
      <w:pPr>
        <w:numPr>
          <w:ilvl w:val="0"/>
          <w:numId w:val="18"/>
        </w:numPr>
        <w:spacing w:after="200" w:before="0" w:lineRule="auto"/>
        <w:ind w:left="720" w:hanging="360"/>
        <w:jc w:val="both"/>
      </w:pPr>
      <w:r w:rsidDel="00000000" w:rsidR="00000000" w:rsidRPr="00000000">
        <w:rPr>
          <w:b w:val="1"/>
          <w:bCs w:val="1"/>
          <w:rtl w:val="0"/>
        </w:rPr>
        <w:t xml:space="preserve">The Emergent Tier I (Geometric Relativity)</w:t>
      </w:r>
      <w:r w:rsidDel="00000000" w:rsidR="00000000" w:rsidRPr="00000000">
        <w:rPr>
          <w:rtl w:val="0"/>
        </w:rPr>
        <w:t xml:space="preserve">: The familiar 3+1 dimensional spacetime manifold is not a given. It is a secondary, effective structure that co-arises from the act of observation. The specific relations S = -T and ||S|| = ||T|| (Axioms 4-5) enforced within any valid projection (Axiom 12) are the seeds of Lorentzian geometry. The relativity of inertial frames and the dynamics of curved spacetime in General Relativity emerge from the variability and state-dependence of these projective acts (Smolin, 2006).</w:t>
      </w:r>
    </w:p>
    <w:p w:rsidR="00000000" w:rsidDel="00000000" w:rsidP="00000000" w:rsidRDefault="00000000" w:rsidRPr="00000000" w14:paraId="000000FC">
      <w:pPr>
        <w:numPr>
          <w:ilvl w:val="0"/>
          <w:numId w:val="18"/>
        </w:numPr>
        <w:spacing w:after="200" w:lineRule="auto"/>
        <w:ind w:left="720" w:hanging="360"/>
        <w:jc w:val="both"/>
      </w:pPr>
      <w:r w:rsidDel="00000000" w:rsidR="00000000" w:rsidRPr="00000000">
        <w:rPr>
          <w:b w:val="1"/>
          <w:bCs w:val="1"/>
          <w:rtl w:val="0"/>
        </w:rPr>
        <w:t xml:space="preserve">The Emergent Tier II (Dynamical Quantum Physics)</w:t>
      </w:r>
      <w:r w:rsidDel="00000000" w:rsidR="00000000" w:rsidRPr="00000000">
        <w:rPr>
          <w:rtl w:val="0"/>
        </w:rPr>
        <w:t xml:space="preserve">: Physics is not about objects moving in spacetime, but about the State’s internal reconfiguration. The invariant total norm (Axiom 6) provides the conserved "currency." Dynamics (Axiom 7) is the conservative flow of this currency, and causality (Axiom 8) is the computed gradient of this flow toward stable configurations. Quantum discreteness (Axiom 9) is the granularity of the substrate, and interference (Axiom 10) is the statistical signature of multiple coherent transition pathways. The observer (Axiom 11) is a specific, autonomous pattern within this flow capable of registering persistent change.</w:t>
      </w:r>
    </w:p>
    <w:p w:rsidR="00000000" w:rsidDel="00000000" w:rsidP="00000000" w:rsidRDefault="00000000" w:rsidRPr="00000000" w14:paraId="000000FD">
      <w:pPr>
        <w:pStyle w:val="Heading2"/>
        <w:spacing w:after="200" w:lineRule="auto"/>
        <w:jc w:val="both"/>
        <w:rPr/>
      </w:pPr>
      <w:bookmarkStart w:colFirst="0" w:colLast="0" w:name="_75z34yt61hn9" w:id="64"/>
      <w:bookmarkEnd w:id="64"/>
      <w:r w:rsidDel="00000000" w:rsidR="00000000" w:rsidRPr="00000000">
        <w:rPr>
          <w:rtl w:val="0"/>
        </w:rPr>
        <w:t xml:space="preserve">Logical Synthesis and Axiomatic Coherence</w:t>
      </w:r>
    </w:p>
    <w:p w:rsidR="00000000" w:rsidDel="00000000" w:rsidP="00000000" w:rsidRDefault="00000000" w:rsidRPr="00000000" w14:paraId="000000FE">
      <w:pPr>
        <w:spacing w:after="200" w:lineRule="auto"/>
        <w:jc w:val="both"/>
        <w:rPr/>
      </w:pPr>
      <w:r w:rsidDel="00000000" w:rsidR="00000000" w:rsidRPr="00000000">
        <w:rPr>
          <w:rtl w:val="0"/>
        </w:rPr>
        <w:t xml:space="preserve">The axioms of ZVT form a tightly woven, non-circular logical structure. The sequence is intentional:</w:t>
      </w:r>
    </w:p>
    <w:p w:rsidR="00000000" w:rsidDel="00000000" w:rsidP="00000000" w:rsidRDefault="00000000" w:rsidRPr="00000000" w14:paraId="000000FF">
      <w:pPr>
        <w:numPr>
          <w:ilvl w:val="0"/>
          <w:numId w:val="21"/>
        </w:numPr>
        <w:spacing w:after="200" w:lineRule="auto"/>
        <w:ind w:left="720" w:hanging="360"/>
        <w:jc w:val="both"/>
      </w:pPr>
      <w:r w:rsidDel="00000000" w:rsidR="00000000" w:rsidRPr="00000000">
        <w:rPr>
          <w:rtl w:val="0"/>
        </w:rPr>
        <w:t xml:space="preserve">Postulate 0 and Axioms 1-2 define the nature of the fundamental entity.</w:t>
      </w:r>
    </w:p>
    <w:p w:rsidR="00000000" w:rsidDel="00000000" w:rsidP="00000000" w:rsidRDefault="00000000" w:rsidRPr="00000000" w14:paraId="00000100">
      <w:pPr>
        <w:numPr>
          <w:ilvl w:val="0"/>
          <w:numId w:val="21"/>
        </w:numPr>
        <w:spacing w:after="200" w:before="0" w:lineRule="auto"/>
        <w:ind w:left="720" w:hanging="360"/>
        <w:jc w:val="both"/>
      </w:pPr>
      <w:r w:rsidDel="00000000" w:rsidR="00000000" w:rsidRPr="00000000">
        <w:rPr>
          <w:rtl w:val="0"/>
        </w:rPr>
        <w:t xml:space="preserve">Axioms 3-5 derive the relational concepts of space and time from it.</w:t>
      </w:r>
    </w:p>
    <w:p w:rsidR="00000000" w:rsidDel="00000000" w:rsidP="00000000" w:rsidRDefault="00000000" w:rsidRPr="00000000" w14:paraId="00000101">
      <w:pPr>
        <w:numPr>
          <w:ilvl w:val="0"/>
          <w:numId w:val="21"/>
        </w:numPr>
        <w:spacing w:after="200" w:before="0" w:lineRule="auto"/>
        <w:ind w:left="720" w:hanging="360"/>
        <w:jc w:val="both"/>
      </w:pPr>
      <w:r w:rsidDel="00000000" w:rsidR="00000000" w:rsidRPr="00000000">
        <w:rPr>
          <w:rtl w:val="0"/>
        </w:rPr>
        <w:t xml:space="preserve">Axioms 6-7 establish the supreme invariant and the general form of change.</w:t>
      </w:r>
    </w:p>
    <w:p w:rsidR="00000000" w:rsidDel="00000000" w:rsidP="00000000" w:rsidRDefault="00000000" w:rsidRPr="00000000" w14:paraId="00000102">
      <w:pPr>
        <w:numPr>
          <w:ilvl w:val="0"/>
          <w:numId w:val="21"/>
        </w:numPr>
        <w:spacing w:after="200" w:before="0" w:lineRule="auto"/>
        <w:ind w:left="720" w:hanging="360"/>
        <w:jc w:val="both"/>
      </w:pPr>
      <w:r w:rsidDel="00000000" w:rsidR="00000000" w:rsidRPr="00000000">
        <w:rPr>
          <w:rtl w:val="0"/>
        </w:rPr>
        <w:t xml:space="preserve">Axiom 8 defines causality as a consequence of this dynamics, not a primitive.</w:t>
      </w:r>
    </w:p>
    <w:p w:rsidR="00000000" w:rsidDel="00000000" w:rsidP="00000000" w:rsidRDefault="00000000" w:rsidRPr="00000000" w14:paraId="00000103">
      <w:pPr>
        <w:numPr>
          <w:ilvl w:val="0"/>
          <w:numId w:val="21"/>
        </w:numPr>
        <w:spacing w:after="200" w:before="0" w:lineRule="auto"/>
        <w:ind w:left="720" w:hanging="360"/>
        <w:jc w:val="both"/>
      </w:pPr>
      <w:r w:rsidDel="00000000" w:rsidR="00000000" w:rsidRPr="00000000">
        <w:rPr>
          <w:rtl w:val="0"/>
        </w:rPr>
        <w:t xml:space="preserve">Axioms 9-10 show how quantum behavior is mandated by the discrete representation and the statistics of pathways.</w:t>
      </w:r>
    </w:p>
    <w:p w:rsidR="00000000" w:rsidDel="00000000" w:rsidP="00000000" w:rsidRDefault="00000000" w:rsidRPr="00000000" w14:paraId="00000104">
      <w:pPr>
        <w:numPr>
          <w:ilvl w:val="0"/>
          <w:numId w:val="21"/>
        </w:numPr>
        <w:spacing w:after="200" w:before="0" w:lineRule="auto"/>
        <w:ind w:left="720" w:hanging="360"/>
        <w:jc w:val="both"/>
      </w:pPr>
      <w:r w:rsidDel="00000000" w:rsidR="00000000" w:rsidRPr="00000000">
        <w:rPr>
          <w:rtl w:val="0"/>
        </w:rPr>
        <w:t xml:space="preserve">Axiom 11 defines an observer intrinsically within the framework.</w:t>
      </w:r>
    </w:p>
    <w:p w:rsidR="00000000" w:rsidDel="00000000" w:rsidP="00000000" w:rsidRDefault="00000000" w:rsidRPr="00000000" w14:paraId="00000105">
      <w:pPr>
        <w:numPr>
          <w:ilvl w:val="0"/>
          <w:numId w:val="21"/>
        </w:numPr>
        <w:spacing w:after="200" w:before="0" w:lineRule="auto"/>
        <w:ind w:left="720" w:hanging="360"/>
        <w:jc w:val="both"/>
      </w:pPr>
      <w:r w:rsidDel="00000000" w:rsidR="00000000" w:rsidRPr="00000000">
        <w:rPr>
          <w:rtl w:val="0"/>
        </w:rPr>
        <w:t xml:space="preserve">Axiom 12 derives relativity from the relativity of the projective act.</w:t>
      </w:r>
    </w:p>
    <w:p w:rsidR="00000000" w:rsidDel="00000000" w:rsidP="00000000" w:rsidRDefault="00000000" w:rsidRPr="00000000" w14:paraId="00000106">
      <w:pPr>
        <w:numPr>
          <w:ilvl w:val="0"/>
          <w:numId w:val="21"/>
        </w:numPr>
        <w:spacing w:after="200" w:lineRule="auto"/>
        <w:ind w:left="720" w:hanging="360"/>
        <w:jc w:val="both"/>
      </w:pPr>
      <w:r w:rsidDel="00000000" w:rsidR="00000000" w:rsidRPr="00000000">
        <w:rPr>
          <w:rtl w:val="0"/>
        </w:rPr>
        <w:t xml:space="preserve">Axiom 13 ensures empirical adequacy by connecting the framework to established theories in their respective limits.</w:t>
      </w:r>
    </w:p>
    <w:p w:rsidR="00000000" w:rsidDel="00000000" w:rsidP="00000000" w:rsidRDefault="00000000" w:rsidRPr="00000000" w14:paraId="00000107">
      <w:pPr>
        <w:spacing w:after="200" w:lineRule="auto"/>
        <w:jc w:val="both"/>
        <w:rPr/>
      </w:pPr>
      <w:r w:rsidDel="00000000" w:rsidR="00000000" w:rsidRPr="00000000">
        <w:rPr>
          <w:rtl w:val="0"/>
        </w:rPr>
        <w:t xml:space="preserve">Each layer builds upon the previous without appeal to external concepts. For instance, the definition of an observer in Axiom 11 relies on the concepts of norm invariance (Axiom 6) and stable registration (a consequence of the dynamics in Axiom 7 and network topology), not on an undefined "classical domain." Similarly, the speed of light invariance is not postulated; it is derived as the required translation of a fundamental network propagation speed into any admissible spatiotemporal projection (Axiom 12).</w:t>
      </w:r>
    </w:p>
    <w:p w:rsidR="00000000" w:rsidDel="00000000" w:rsidP="00000000" w:rsidRDefault="00000000" w:rsidRPr="00000000" w14:paraId="00000108">
      <w:pPr>
        <w:pStyle w:val="Heading2"/>
        <w:spacing w:after="200" w:lineRule="auto"/>
        <w:jc w:val="both"/>
        <w:rPr/>
      </w:pPr>
      <w:bookmarkStart w:colFirst="0" w:colLast="0" w:name="_7q55r9dj2wad" w:id="65"/>
      <w:bookmarkEnd w:id="65"/>
      <w:r w:rsidDel="00000000" w:rsidR="00000000" w:rsidRPr="00000000">
        <w:rPr>
          <w:rtl w:val="0"/>
        </w:rPr>
        <w:t xml:space="preserve">Resolving Foundational Tensions</w:t>
      </w:r>
    </w:p>
    <w:p w:rsidR="00000000" w:rsidDel="00000000" w:rsidP="00000000" w:rsidRDefault="00000000" w:rsidRPr="00000000" w14:paraId="00000109">
      <w:pPr>
        <w:spacing w:after="200" w:lineRule="auto"/>
        <w:jc w:val="both"/>
        <w:rPr/>
      </w:pPr>
      <w:r w:rsidDel="00000000" w:rsidR="00000000" w:rsidRPr="00000000">
        <w:rPr>
          <w:rtl w:val="0"/>
        </w:rPr>
        <w:t xml:space="preserve">The canonical formulation explicitly resolves key tensions in modern physics:</w:t>
      </w:r>
    </w:p>
    <w:p w:rsidR="00000000" w:rsidDel="00000000" w:rsidP="00000000" w:rsidRDefault="00000000" w:rsidRPr="00000000" w14:paraId="0000010A">
      <w:pPr>
        <w:numPr>
          <w:ilvl w:val="0"/>
          <w:numId w:val="17"/>
        </w:numPr>
        <w:spacing w:after="200" w:lineRule="auto"/>
        <w:ind w:left="720" w:hanging="360"/>
        <w:jc w:val="both"/>
      </w:pPr>
      <w:r w:rsidDel="00000000" w:rsidR="00000000" w:rsidRPr="00000000">
        <w:rPr>
          <w:b w:val="1"/>
          <w:bCs w:val="1"/>
          <w:rtl w:val="0"/>
        </w:rPr>
        <w:t xml:space="preserve">Quantum vs. Geometric</w:t>
      </w:r>
      <w:r w:rsidDel="00000000" w:rsidR="00000000" w:rsidRPr="00000000">
        <w:rPr>
          <w:rtl w:val="0"/>
        </w:rPr>
        <w:t xml:space="preserve">: The tension is dissolved by making both quantum behavior (discrete transitions) and geometric behavior (spatiotemporal relations) simultaneous aspects of the State’s representation and projection. They are not unified; they are co-derived from a common root.</w:t>
      </w:r>
    </w:p>
    <w:p w:rsidR="00000000" w:rsidDel="00000000" w:rsidP="00000000" w:rsidRDefault="00000000" w:rsidRPr="00000000" w14:paraId="0000010B">
      <w:pPr>
        <w:numPr>
          <w:ilvl w:val="0"/>
          <w:numId w:val="17"/>
        </w:numPr>
        <w:spacing w:after="200" w:before="0" w:lineRule="auto"/>
        <w:ind w:left="720" w:hanging="360"/>
        <w:jc w:val="both"/>
      </w:pPr>
      <w:r w:rsidDel="00000000" w:rsidR="00000000" w:rsidRPr="00000000">
        <w:rPr>
          <w:b w:val="1"/>
          <w:bCs w:val="1"/>
          <w:rtl w:val="0"/>
        </w:rPr>
        <w:t xml:space="preserve">Determinism vs. Indeterminism</w:t>
      </w:r>
      <w:r w:rsidDel="00000000" w:rsidR="00000000" w:rsidRPr="00000000">
        <w:rPr>
          <w:rtl w:val="0"/>
        </w:rPr>
        <w:t xml:space="preserve">: The theory is fundamentally deterministic at the level of the State Z’s evolution (Axiom 7 is a deterministic flow). The statistical, probabilistic nature of quantum mechanics arises in the QT limiting regime (Axiom 13) due to the effective coarse-graining involved in describing discrete network transitions via a state vector, and the practical impossibility of tracking the hyper-fine details of the global network (Wallace, 2012). This aligns with hidden-variables approaches, though the "variable" is the full Ze State.</w:t>
      </w:r>
    </w:p>
    <w:p w:rsidR="00000000" w:rsidDel="00000000" w:rsidP="00000000" w:rsidRDefault="00000000" w:rsidRPr="00000000" w14:paraId="0000010C">
      <w:pPr>
        <w:numPr>
          <w:ilvl w:val="0"/>
          <w:numId w:val="17"/>
        </w:numPr>
        <w:spacing w:after="200" w:before="0" w:lineRule="auto"/>
        <w:ind w:left="720" w:hanging="360"/>
        <w:jc w:val="both"/>
      </w:pPr>
      <w:r w:rsidDel="00000000" w:rsidR="00000000" w:rsidRPr="00000000">
        <w:rPr>
          <w:b w:val="1"/>
          <w:bCs w:val="1"/>
          <w:rtl w:val="0"/>
        </w:rPr>
        <w:t xml:space="preserve">Absolute vs. Relational</w:t>
      </w:r>
      <w:r w:rsidDel="00000000" w:rsidR="00000000" w:rsidRPr="00000000">
        <w:rPr>
          <w:rtl w:val="0"/>
        </w:rPr>
        <w:t xml:space="preserve">: The theory is profoundly relational. The State Z is the only absolute. Space, time, objects, and even observers are defined through their relations within Z. This extends the relational philosophy of Leibniz and Mach to its logical extreme, encompassing not just motion but all physical properties (Rovelli, 2004).</w:t>
      </w:r>
    </w:p>
    <w:p w:rsidR="00000000" w:rsidDel="00000000" w:rsidP="00000000" w:rsidRDefault="00000000" w:rsidRPr="00000000" w14:paraId="0000010D">
      <w:pPr>
        <w:numPr>
          <w:ilvl w:val="0"/>
          <w:numId w:val="17"/>
        </w:numPr>
        <w:spacing w:after="200" w:lineRule="auto"/>
        <w:ind w:left="720" w:hanging="360"/>
        <w:jc w:val="both"/>
      </w:pPr>
      <w:r w:rsidDel="00000000" w:rsidR="00000000" w:rsidRPr="00000000">
        <w:rPr>
          <w:b w:val="1"/>
          <w:bCs w:val="1"/>
          <w:rtl w:val="0"/>
        </w:rPr>
        <w:t xml:space="preserve">The Measurement Problem</w:t>
      </w:r>
      <w:r w:rsidDel="00000000" w:rsidR="00000000" w:rsidRPr="00000000">
        <w:rPr>
          <w:rtl w:val="0"/>
        </w:rPr>
        <w:t xml:space="preserve">: The problem vanishes. A measurement is a physical interaction where one subsystem (the observed) triggers a specific, irreversible registration cascade in another subsystem (the observer) that satisfies the autonomy and memory criteria of Axiom 11. There is one law of dynamics (Axiom 7) for both "unmeasured" and "measured" evolution. The "definite outcome" is simply the new, stable configuration of the observer’s sub-network.</w:t>
      </w:r>
    </w:p>
    <w:p w:rsidR="00000000" w:rsidDel="00000000" w:rsidP="00000000" w:rsidRDefault="00000000" w:rsidRPr="00000000" w14:paraId="0000010E">
      <w:pPr>
        <w:pStyle w:val="Heading2"/>
        <w:spacing w:after="200" w:lineRule="auto"/>
        <w:jc w:val="both"/>
        <w:rPr/>
      </w:pPr>
      <w:bookmarkStart w:colFirst="0" w:colLast="0" w:name="_u1jw46l6z0ey" w:id="66"/>
      <w:bookmarkEnd w:id="66"/>
      <w:r w:rsidDel="00000000" w:rsidR="00000000" w:rsidRPr="00000000">
        <w:rPr>
          <w:rtl w:val="0"/>
        </w:rPr>
        <w:t xml:space="preserve">Empirical Pathway and Philosophical Outlook</w:t>
      </w:r>
    </w:p>
    <w:p w:rsidR="00000000" w:rsidDel="00000000" w:rsidP="00000000" w:rsidRDefault="00000000" w:rsidRPr="00000000" w14:paraId="0000010F">
      <w:pPr>
        <w:spacing w:after="200" w:lineRule="auto"/>
        <w:jc w:val="both"/>
        <w:rPr/>
      </w:pPr>
      <w:r w:rsidDel="00000000" w:rsidR="00000000" w:rsidRPr="00000000">
        <w:rPr>
          <w:rtl w:val="0"/>
        </w:rPr>
        <w:t xml:space="preserve">A theory must be testable. While a full mathematical implementation of ZVT lies beyond this axiomatic presentation, its canonical formulation points to clear empirical directions. Primary predictions would involve deviations from standard quantum field theory and general relativity in regimes where their limiting assumptions break down. These include:</w:t>
      </w:r>
    </w:p>
    <w:p w:rsidR="00000000" w:rsidDel="00000000" w:rsidP="00000000" w:rsidRDefault="00000000" w:rsidRPr="00000000" w14:paraId="00000110">
      <w:pPr>
        <w:numPr>
          <w:ilvl w:val="0"/>
          <w:numId w:val="14"/>
        </w:numPr>
        <w:spacing w:after="200" w:lineRule="auto"/>
        <w:ind w:left="720" w:hanging="360"/>
        <w:jc w:val="both"/>
      </w:pPr>
      <w:r w:rsidDel="00000000" w:rsidR="00000000" w:rsidRPr="00000000">
        <w:rPr>
          <w:b w:val="1"/>
          <w:bCs w:val="1"/>
          <w:rtl w:val="0"/>
        </w:rPr>
        <w:t xml:space="preserve">Planck-Scale Signatures</w:t>
      </w:r>
      <w:r w:rsidDel="00000000" w:rsidR="00000000" w:rsidRPr="00000000">
        <w:rPr>
          <w:rtl w:val="0"/>
        </w:rPr>
        <w:t xml:space="preserve">: Modifications to dispersion relations for ultra-high-energy photons or neutrinos due to the underlying discrete network structure (Amelino-Camelia, 2013).</w:t>
      </w:r>
    </w:p>
    <w:p w:rsidR="00000000" w:rsidDel="00000000" w:rsidP="00000000" w:rsidRDefault="00000000" w:rsidRPr="00000000" w14:paraId="00000111">
      <w:pPr>
        <w:numPr>
          <w:ilvl w:val="0"/>
          <w:numId w:val="14"/>
        </w:numPr>
        <w:spacing w:after="200" w:before="0" w:lineRule="auto"/>
        <w:ind w:left="720" w:hanging="360"/>
        <w:jc w:val="both"/>
      </w:pPr>
      <w:r w:rsidDel="00000000" w:rsidR="00000000" w:rsidRPr="00000000">
        <w:rPr>
          <w:b w:val="1"/>
          <w:bCs w:val="1"/>
          <w:rtl w:val="0"/>
        </w:rPr>
        <w:t xml:space="preserve">Quantum Gravity Effects in Lab-Scale Systems</w:t>
      </w:r>
      <w:r w:rsidDel="00000000" w:rsidR="00000000" w:rsidRPr="00000000">
        <w:rPr>
          <w:rtl w:val="0"/>
        </w:rPr>
        <w:t xml:space="preserve">: Subtle, correlated noise patterns in macroscopic quantum oscillators or interferometers, interpreted as stochastic fluctuations of the local projective basis (P_α) induced by fundamental network dynamics.</w:t>
      </w:r>
    </w:p>
    <w:p w:rsidR="00000000" w:rsidDel="00000000" w:rsidP="00000000" w:rsidRDefault="00000000" w:rsidRPr="00000000" w14:paraId="00000112">
      <w:pPr>
        <w:numPr>
          <w:ilvl w:val="0"/>
          <w:numId w:val="14"/>
        </w:numPr>
        <w:spacing w:after="200" w:lineRule="auto"/>
        <w:ind w:left="720" w:hanging="360"/>
        <w:jc w:val="both"/>
      </w:pPr>
      <w:r w:rsidDel="00000000" w:rsidR="00000000" w:rsidRPr="00000000">
        <w:rPr>
          <w:b w:val="1"/>
          <w:bCs w:val="1"/>
          <w:rtl w:val="0"/>
        </w:rPr>
        <w:t xml:space="preserve">Foundations of Quantum Mechanics</w:t>
      </w:r>
      <w:r w:rsidDel="00000000" w:rsidR="00000000" w:rsidRPr="00000000">
        <w:rPr>
          <w:rtl w:val="0"/>
        </w:rPr>
        <w:t xml:space="preserve">: Precise tests of wavefunction collapse models, where ZVT predicts specific, non-Markovian signatures in the statistics of rapid sequential measurements, tied to the finite relaxation time of the registration cascade in the observer’s network.</w:t>
      </w:r>
    </w:p>
    <w:p w:rsidR="00000000" w:rsidDel="00000000" w:rsidP="00000000" w:rsidRDefault="00000000" w:rsidRPr="00000000" w14:paraId="00000113">
      <w:pPr>
        <w:spacing w:after="200" w:lineRule="auto"/>
        <w:jc w:val="both"/>
        <w:rPr/>
      </w:pPr>
      <w:r w:rsidDel="00000000" w:rsidR="00000000" w:rsidRPr="00000000">
        <w:rPr>
          <w:rtl w:val="0"/>
        </w:rPr>
        <w:t xml:space="preserve">Philosophically, ZVT advocates for a Monistic Relationalism. It posits one kind of substance (the State) whose very nature is to be defined by internal relations (counters and weights). This worldview stands in contrast to both materialist reductionism (which would take the counters as fundamental "things") and pure structuralism (which would discard the State as a substance). It offers a framework where information is not a secondary abstraction but the primary measurable aspect of the State’s relational structure (Zeilinger, 1999).</w:t>
      </w:r>
    </w:p>
    <w:p w:rsidR="00000000" w:rsidDel="00000000" w:rsidP="00000000" w:rsidRDefault="00000000" w:rsidRPr="00000000" w14:paraId="00000114">
      <w:pPr>
        <w:pStyle w:val="Heading2"/>
        <w:spacing w:after="200" w:lineRule="auto"/>
        <w:jc w:val="both"/>
        <w:rPr/>
      </w:pPr>
      <w:bookmarkStart w:colFirst="0" w:colLast="0" w:name="_r6f6vsqpcy9h" w:id="67"/>
      <w:bookmarkEnd w:id="67"/>
      <w:r w:rsidDel="00000000" w:rsidR="00000000" w:rsidRPr="00000000">
        <w:rPr>
          <w:rtl w:val="0"/>
        </w:rPr>
        <w:t xml:space="preserve">Conclusion</w:t>
      </w:r>
    </w:p>
    <w:p w:rsidR="00000000" w:rsidDel="00000000" w:rsidP="00000000" w:rsidRDefault="00000000" w:rsidRPr="00000000" w14:paraId="00000115">
      <w:pPr>
        <w:spacing w:after="200" w:lineRule="auto"/>
        <w:jc w:val="both"/>
        <w:rPr/>
      </w:pPr>
      <w:r w:rsidDel="00000000" w:rsidR="00000000" w:rsidRPr="00000000">
        <w:rPr>
          <w:rtl w:val="0"/>
        </w:rPr>
        <w:t xml:space="preserve">The Unified Axioms of the Ze Vector Theory present a complete, self-contained framework for fundamental physics. Its canonical formulation—centered on a dually representable State, emergent antiparallel projections, and dynamics as conservative redistribution—provides a parsimonious and logically coherent foundation. It derives, rather than assumes, the pillars of modern physics and provides a principled arena for their synthesis. The task ahead is the formidable one of constructing its detailed mathematical embodiment and deriving quantitative predictions. However, the axiomatic clarity achieved here establishes ZVT not as a mere metaphor, but as a viable and ambitious candidate for a unified theory of physical reality.</w:t>
      </w:r>
    </w:p>
    <w:p w:rsidR="00000000" w:rsidDel="00000000" w:rsidP="00000000" w:rsidRDefault="00000000" w:rsidRPr="00000000" w14:paraId="00000116">
      <w:pPr>
        <w:pStyle w:val="Heading1"/>
        <w:spacing w:after="200" w:lineRule="auto"/>
        <w:jc w:val="both"/>
        <w:rPr/>
      </w:pPr>
      <w:bookmarkStart w:colFirst="0" w:colLast="0" w:name="_9slsyj6kma4a" w:id="68"/>
      <w:bookmarkEnd w:id="68"/>
      <w:r w:rsidDel="00000000" w:rsidR="00000000" w:rsidRPr="00000000">
        <w:rPr>
          <w:rtl w:val="0"/>
        </w:rPr>
        <w:t xml:space="preserve">Epilogue – Why This Axiomatics is Powerful</w:t>
      </w:r>
    </w:p>
    <w:p w:rsidR="00000000" w:rsidDel="00000000" w:rsidP="00000000" w:rsidRDefault="00000000" w:rsidRPr="00000000" w14:paraId="00000117">
      <w:pPr>
        <w:pStyle w:val="Heading2"/>
        <w:spacing w:after="200" w:lineRule="auto"/>
        <w:jc w:val="both"/>
        <w:rPr/>
      </w:pPr>
      <w:bookmarkStart w:colFirst="0" w:colLast="0" w:name="_sic74g7elxqm" w:id="69"/>
      <w:bookmarkEnd w:id="69"/>
      <w:r w:rsidDel="00000000" w:rsidR="00000000" w:rsidRPr="00000000">
        <w:rPr>
          <w:rtl w:val="0"/>
        </w:rPr>
        <w:t xml:space="preserve">Criteria for a Foundational Theory</w:t>
      </w:r>
    </w:p>
    <w:p w:rsidR="00000000" w:rsidDel="00000000" w:rsidP="00000000" w:rsidRDefault="00000000" w:rsidRPr="00000000" w14:paraId="00000118">
      <w:pPr>
        <w:spacing w:after="200" w:lineRule="auto"/>
        <w:jc w:val="both"/>
        <w:rPr/>
      </w:pPr>
      <w:r w:rsidDel="00000000" w:rsidR="00000000" w:rsidRPr="00000000">
        <w:rPr>
          <w:rtl w:val="0"/>
        </w:rPr>
        <w:t xml:space="preserve">The landscape of fundamental physics is replete with proposals for unification and quantum gravity. Evaluating their merit requires criteria beyond mere mathematical elegance or conceptual novelty. A robust framework should demonstrate explanatory power, internal coherence, and scope. It must not only describe but also explain the foundational architecture of our physical theories. This epilogue argues that the axiomatic structure of the Ze Vector Theory (ZVT) exhibits a unique combination of strengths that distinguishes it from other approaches. Its power lies not in the introduction of radical new entities, but in its systematic derivation of established physical concepts from a sparse ontological basis, thereby healing the conceptual fractures of contemporary physics.</w:t>
      </w:r>
    </w:p>
    <w:p w:rsidR="00000000" w:rsidDel="00000000" w:rsidP="00000000" w:rsidRDefault="00000000" w:rsidRPr="00000000" w14:paraId="00000119">
      <w:pPr>
        <w:pStyle w:val="Heading2"/>
        <w:spacing w:after="200" w:lineRule="auto"/>
        <w:jc w:val="both"/>
        <w:rPr/>
      </w:pPr>
      <w:bookmarkStart w:colFirst="0" w:colLast="0" w:name="_3l0x8i7n74r" w:id="70"/>
      <w:bookmarkEnd w:id="70"/>
      <w:r w:rsidDel="00000000" w:rsidR="00000000" w:rsidRPr="00000000">
        <w:rPr>
          <w:rtl w:val="0"/>
        </w:rPr>
        <w:t xml:space="preserve">Legitimacy as Physics, Not Mere Algorithm</w:t>
      </w:r>
    </w:p>
    <w:p w:rsidR="00000000" w:rsidDel="00000000" w:rsidP="00000000" w:rsidRDefault="00000000" w:rsidRPr="00000000" w14:paraId="0000011A">
      <w:pPr>
        <w:spacing w:after="200" w:lineRule="auto"/>
        <w:jc w:val="both"/>
        <w:rPr/>
      </w:pPr>
      <w:r w:rsidDel="00000000" w:rsidR="00000000" w:rsidRPr="00000000">
        <w:rPr>
          <w:rtl w:val="0"/>
        </w:rPr>
        <w:t xml:space="preserve">A significant class of modern approaches, particularly in quantum foundations, treats physics as an information-theoretic algorithm. The universe is viewed as a quantum computer, and physical laws are rules for information processing (Lloyd, 2006). While fruitful, this can risk being a description rather than an explanation; it tells us how the universe calculates, but not what it is that is calculating.</w:t>
      </w:r>
    </w:p>
    <w:p w:rsidR="00000000" w:rsidDel="00000000" w:rsidP="00000000" w:rsidRDefault="00000000" w:rsidRPr="00000000" w14:paraId="0000011B">
      <w:pPr>
        <w:spacing w:after="200" w:lineRule="auto"/>
        <w:jc w:val="both"/>
        <w:rPr/>
      </w:pPr>
      <w:r w:rsidDel="00000000" w:rsidR="00000000" w:rsidRPr="00000000">
        <w:rPr>
          <w:rtl w:val="0"/>
        </w:rPr>
        <w:t xml:space="preserve">ZVT takes a decisive step beyond this. The Ze State Z and its counters C_i are posited as the fundamental physical entities, not as logical or informational abstractions. The theory is "legitimized as physics" because its primitive terms—state, vector, counter, projection—are defined with operational and dynamical content. The norm ||Z|| is a conserved physical measure (Axiom 6), and its redistribution (Axiom 7) is a causal physical process. Information, while central, is a derived, quantitative measure of the structure within this physical substrate (Ladyman et al., 2007). Consequently, ZVT answers the "hardware question" that pure informational approaches often defer: what physically instantiates the qubits and executes the gates? The answer is the dynamical network of Ze counters.</w:t>
      </w:r>
    </w:p>
    <w:p w:rsidR="00000000" w:rsidDel="00000000" w:rsidP="00000000" w:rsidRDefault="00000000" w:rsidRPr="00000000" w14:paraId="0000011C">
      <w:pPr>
        <w:pStyle w:val="Heading2"/>
        <w:spacing w:after="200" w:lineRule="auto"/>
        <w:jc w:val="both"/>
        <w:rPr/>
      </w:pPr>
      <w:bookmarkStart w:colFirst="0" w:colLast="0" w:name="_2cjgu653o9vi" w:id="71"/>
      <w:bookmarkEnd w:id="71"/>
      <w:r w:rsidDel="00000000" w:rsidR="00000000" w:rsidRPr="00000000">
        <w:rPr>
          <w:rtl w:val="0"/>
        </w:rPr>
        <w:t xml:space="preserve">Derived, Not Assumed: Space, Time, and Quantum Reality</w:t>
      </w:r>
    </w:p>
    <w:p w:rsidR="00000000" w:rsidDel="00000000" w:rsidP="00000000" w:rsidRDefault="00000000" w:rsidRPr="00000000" w14:paraId="0000011D">
      <w:pPr>
        <w:spacing w:after="200" w:lineRule="auto"/>
        <w:jc w:val="both"/>
        <w:rPr/>
      </w:pPr>
      <w:r w:rsidDel="00000000" w:rsidR="00000000" w:rsidRPr="00000000">
        <w:rPr>
          <w:rtl w:val="0"/>
        </w:rPr>
        <w:t xml:space="preserve">The most profound strength of the axiomatics is its reversal of explanatory direction. In standard physics, spacetime is the mandatory stage and quantum behavior is an axiomatic rule. In ZVT, these are conclusions, not premises.</w:t>
      </w:r>
    </w:p>
    <w:p w:rsidR="00000000" w:rsidDel="00000000" w:rsidP="00000000" w:rsidRDefault="00000000" w:rsidRPr="00000000" w14:paraId="0000011E">
      <w:pPr>
        <w:numPr>
          <w:ilvl w:val="0"/>
          <w:numId w:val="7"/>
        </w:numPr>
        <w:spacing w:after="200" w:lineRule="auto"/>
        <w:ind w:left="720" w:hanging="360"/>
        <w:jc w:val="both"/>
      </w:pPr>
      <w:r w:rsidDel="00000000" w:rsidR="00000000" w:rsidRPr="00000000">
        <w:rPr>
          <w:b w:val="1"/>
          <w:bCs w:val="1"/>
          <w:rtl w:val="0"/>
        </w:rPr>
        <w:t xml:space="preserve">Space and Time</w:t>
      </w:r>
      <w:r w:rsidDel="00000000" w:rsidR="00000000" w:rsidRPr="00000000">
        <w:rPr>
          <w:rtl w:val="0"/>
        </w:rPr>
        <w:t xml:space="preserve">: The 3+1 dimensional continuum is not input but output. Axioms 3-5 and 12 show that spatial and temporal concepts emerge from the more primitive act of projecting the high-dimensional State Z. The Lorentzian signature and relativity principles are forced by the internal consistency conditions (antiparallelism, modulus equality, invariant norm) applied to these projections. This provides a deeper explanation for why spacetime has the properties it does, a question that General Relativity itself does not address (Smolin, 2006).</w:t>
      </w:r>
    </w:p>
    <w:p w:rsidR="00000000" w:rsidDel="00000000" w:rsidP="00000000" w:rsidRDefault="00000000" w:rsidRPr="00000000" w14:paraId="0000011F">
      <w:pPr>
        <w:numPr>
          <w:ilvl w:val="0"/>
          <w:numId w:val="7"/>
        </w:numPr>
        <w:spacing w:after="200" w:lineRule="auto"/>
        <w:ind w:left="720" w:hanging="360"/>
        <w:jc w:val="both"/>
      </w:pPr>
      <w:r w:rsidDel="00000000" w:rsidR="00000000" w:rsidRPr="00000000">
        <w:rPr>
          <w:b w:val="1"/>
          <w:bCs w:val="1"/>
          <w:rtl w:val="0"/>
        </w:rPr>
        <w:t xml:space="preserve">Quantumness and Causality</w:t>
      </w:r>
      <w:r w:rsidDel="00000000" w:rsidR="00000000" w:rsidRPr="00000000">
        <w:rPr>
          <w:rtl w:val="0"/>
        </w:rPr>
        <w:t xml:space="preserve">: Quantum mechanics is often presented as a set of irreducible postulates: superposition, unitary evolution, the Born rule. In ZVT, these are not foundational laws but emergent statistics. Superposition is the continuous representation of multiple discrete transition possibilities (Axiom 2). Unitary evolution is the norm-preserving flow of the State (Axiom 6). The Born rule arises from the statistics of discrete counter transitions guided by the state vector (Axiom 10). Even causality (Axiom 8) is not a primitive ordering relation but is computed from the dynamics of state stabilization. This derivational approach resolves the unease surrounding the "magic" of quantum mechanics by grounding it in a more intuitive, quasi-classical picture of discrete events with deterministic, network-local rules (’t Hooft, 2016).</w:t>
      </w:r>
    </w:p>
    <w:p w:rsidR="00000000" w:rsidDel="00000000" w:rsidP="00000000" w:rsidRDefault="00000000" w:rsidRPr="00000000" w14:paraId="00000120">
      <w:pPr>
        <w:pStyle w:val="Heading2"/>
        <w:spacing w:after="200" w:lineRule="auto"/>
        <w:jc w:val="both"/>
        <w:rPr/>
      </w:pPr>
      <w:bookmarkStart w:colFirst="0" w:colLast="0" w:name="_exfqyuawcsi6" w:id="72"/>
      <w:bookmarkEnd w:id="72"/>
      <w:r w:rsidDel="00000000" w:rsidR="00000000" w:rsidRPr="00000000">
        <w:rPr>
          <w:rtl w:val="0"/>
        </w:rPr>
        <w:t xml:space="preserve">Unification as Encompassing Limits, Not Forced Mergers</w:t>
      </w:r>
    </w:p>
    <w:p w:rsidR="00000000" w:rsidDel="00000000" w:rsidP="00000000" w:rsidRDefault="00000000" w:rsidRPr="00000000" w14:paraId="00000121">
      <w:pPr>
        <w:spacing w:after="200" w:lineRule="auto"/>
        <w:jc w:val="both"/>
        <w:rPr/>
      </w:pPr>
      <w:r w:rsidDel="00000000" w:rsidR="00000000" w:rsidRPr="00000000">
        <w:rPr>
          <w:rtl w:val="0"/>
        </w:rPr>
        <w:t xml:space="preserve">Many theories of quantum gravity attempt a direct, often technically heroic, merger of quantum field theory and general relativity. ZVT employs a more elegant strategy: it posits a general framework of which both, and other key approaches, are natural limiting cases (Axiom 13).</w:t>
      </w:r>
    </w:p>
    <w:p w:rsidR="00000000" w:rsidDel="00000000" w:rsidP="00000000" w:rsidRDefault="00000000" w:rsidRPr="00000000" w14:paraId="00000122">
      <w:pPr>
        <w:numPr>
          <w:ilvl w:val="0"/>
          <w:numId w:val="4"/>
        </w:numPr>
        <w:spacing w:after="200" w:lineRule="auto"/>
        <w:ind w:left="720" w:hanging="360"/>
        <w:jc w:val="both"/>
      </w:pPr>
      <w:r w:rsidDel="00000000" w:rsidR="00000000" w:rsidRPr="00000000">
        <w:rPr>
          <w:rtl w:val="0"/>
        </w:rPr>
        <w:t xml:space="preserve">Special Relativity (SR) is the limit of a static, uniform projective basis.</w:t>
      </w:r>
    </w:p>
    <w:p w:rsidR="00000000" w:rsidDel="00000000" w:rsidP="00000000" w:rsidRDefault="00000000" w:rsidRPr="00000000" w14:paraId="00000123">
      <w:pPr>
        <w:numPr>
          <w:ilvl w:val="0"/>
          <w:numId w:val="4"/>
        </w:numPr>
        <w:spacing w:after="200" w:before="0" w:lineRule="auto"/>
        <w:ind w:left="720" w:hanging="360"/>
        <w:jc w:val="both"/>
      </w:pPr>
      <w:r w:rsidDel="00000000" w:rsidR="00000000" w:rsidRPr="00000000">
        <w:rPr>
          <w:rtl w:val="0"/>
        </w:rPr>
        <w:t xml:space="preserve">General Relativity (GR) is the limit where that basis becomes a dynamical field.</w:t>
      </w:r>
    </w:p>
    <w:p w:rsidR="00000000" w:rsidDel="00000000" w:rsidP="00000000" w:rsidRDefault="00000000" w:rsidRPr="00000000" w14:paraId="00000124">
      <w:pPr>
        <w:numPr>
          <w:ilvl w:val="0"/>
          <w:numId w:val="4"/>
        </w:numPr>
        <w:spacing w:after="200" w:before="0" w:lineRule="auto"/>
        <w:ind w:left="720" w:hanging="360"/>
        <w:jc w:val="both"/>
      </w:pPr>
      <w:r w:rsidDel="00000000" w:rsidR="00000000" w:rsidRPr="00000000">
        <w:rPr>
          <w:rtl w:val="0"/>
        </w:rPr>
        <w:t xml:space="preserve">Quantum Theory (QT) is the limit where discrete transition statistics dominate in a near-flat background.</w:t>
      </w:r>
    </w:p>
    <w:p w:rsidR="00000000" w:rsidDel="00000000" w:rsidP="00000000" w:rsidRDefault="00000000" w:rsidRPr="00000000" w14:paraId="00000125">
      <w:pPr>
        <w:numPr>
          <w:ilvl w:val="0"/>
          <w:numId w:val="4"/>
        </w:numPr>
        <w:spacing w:after="200" w:before="0" w:lineRule="auto"/>
        <w:ind w:left="720" w:hanging="360"/>
        <w:jc w:val="both"/>
      </w:pPr>
      <w:r w:rsidDel="00000000" w:rsidR="00000000" w:rsidRPr="00000000">
        <w:rPr>
          <w:rtl w:val="0"/>
        </w:rPr>
        <w:t xml:space="preserve">Causal Set Theory (CST) is the limit where one discards all but the causal order of discrete events.</w:t>
      </w:r>
    </w:p>
    <w:p w:rsidR="00000000" w:rsidDel="00000000" w:rsidP="00000000" w:rsidRDefault="00000000" w:rsidRPr="00000000" w14:paraId="00000126">
      <w:pPr>
        <w:numPr>
          <w:ilvl w:val="0"/>
          <w:numId w:val="4"/>
        </w:numPr>
        <w:spacing w:after="200" w:lineRule="auto"/>
        <w:ind w:left="720" w:hanging="360"/>
        <w:jc w:val="both"/>
      </w:pPr>
      <w:r w:rsidDel="00000000" w:rsidR="00000000" w:rsidRPr="00000000">
        <w:rPr>
          <w:rtl w:val="0"/>
        </w:rPr>
        <w:t xml:space="preserve">Information-Theoretic Paradigms are encompassed by taking the Ze counter network as the physical instantiation of information processing.</w:t>
      </w:r>
    </w:p>
    <w:p w:rsidR="00000000" w:rsidDel="00000000" w:rsidP="00000000" w:rsidRDefault="00000000" w:rsidRPr="00000000" w14:paraId="00000127">
      <w:pPr>
        <w:spacing w:after="200" w:lineRule="auto"/>
        <w:jc w:val="both"/>
        <w:rPr/>
      </w:pPr>
      <w:r w:rsidDel="00000000" w:rsidR="00000000" w:rsidRPr="00000000">
        <w:rPr>
          <w:rtl w:val="0"/>
        </w:rPr>
        <w:t xml:space="preserve">This is a mark of a mature unifying theory: it does not contradict successful predecessors but subsumes them, specifying precisely the approximations under which they hold. It treats them as different, valid perspectives on the same underlying reality, much like thermodynamics and statistical mechanics. This resolves the "patchwork problem" of modern physics, where different theories reign in separate domains with unclear boundaries.</w:t>
      </w:r>
    </w:p>
    <w:p w:rsidR="00000000" w:rsidDel="00000000" w:rsidP="00000000" w:rsidRDefault="00000000" w:rsidRPr="00000000" w14:paraId="00000128">
      <w:pPr>
        <w:pStyle w:val="Heading2"/>
        <w:spacing w:after="200" w:lineRule="auto"/>
        <w:jc w:val="both"/>
        <w:rPr/>
      </w:pPr>
      <w:bookmarkStart w:colFirst="0" w:colLast="0" w:name="_vvvh48dz95ti" w:id="73"/>
      <w:bookmarkEnd w:id="73"/>
      <w:r w:rsidDel="00000000" w:rsidR="00000000" w:rsidRPr="00000000">
        <w:rPr>
          <w:rtl w:val="0"/>
        </w:rPr>
        <w:t xml:space="preserve">Healing the Conceptual Breach: The Continuous-Discrete Duality</w:t>
      </w:r>
    </w:p>
    <w:p w:rsidR="00000000" w:rsidDel="00000000" w:rsidP="00000000" w:rsidRDefault="00000000" w:rsidRPr="00000000" w14:paraId="00000129">
      <w:pPr>
        <w:spacing w:after="200" w:lineRule="auto"/>
        <w:jc w:val="both"/>
        <w:rPr/>
      </w:pPr>
      <w:r w:rsidDel="00000000" w:rsidR="00000000" w:rsidRPr="00000000">
        <w:rPr>
          <w:rtl w:val="0"/>
        </w:rPr>
        <w:t xml:space="preserve">A central fracture in our understanding of nature is the apparent duality between the continuous (fields, spacetime) and the discrete (particles, quanta). Most theories privilege one side, quantizing the continuous or attempting to continuumize the discrete.</w:t>
      </w:r>
    </w:p>
    <w:p w:rsidR="00000000" w:rsidDel="00000000" w:rsidP="00000000" w:rsidRDefault="00000000" w:rsidRPr="00000000" w14:paraId="0000012A">
      <w:pPr>
        <w:spacing w:after="200" w:lineRule="auto"/>
        <w:jc w:val="both"/>
        <w:rPr/>
      </w:pPr>
      <w:r w:rsidDel="00000000" w:rsidR="00000000" w:rsidRPr="00000000">
        <w:rPr>
          <w:rFonts w:ascii="Arial Unicode MS" w:cs="Arial Unicode MS" w:eastAsia="Arial Unicode MS" w:hAnsi="Arial Unicode MS"/>
          <w:rtl w:val="0"/>
        </w:rPr>
        <w:t xml:space="preserve">ZVT’s foundational move—Axioms 1 and 2—legislates this duality out of existence at the fundamental level. The State Z is a single entity that by its nature admits both a continuous vector representation and a discrete counter representation. They are not two different things; they are two mathematically equivalent descriptions of the same thing. This is not a philosophical compromise but a formal identity: Z ≡ {(C_i, w_i)}. Therefore, there is no "gap" to bridge. In the appropriate regimes, the continuous description naturally gives rise to smooth fields and spacetime (the GR/SR limits), while the discrete description naturally gives rise to quanta and jumps (the QT limit). The infamous wave-particle duality is revealed as a false dichotomy stemming from our insistence on describing a unified entity with only half of its available representational tools at a time.</w:t>
      </w:r>
    </w:p>
    <w:p w:rsidR="00000000" w:rsidDel="00000000" w:rsidP="00000000" w:rsidRDefault="00000000" w:rsidRPr="00000000" w14:paraId="0000012B">
      <w:pPr>
        <w:pStyle w:val="Heading2"/>
        <w:spacing w:after="200" w:lineRule="auto"/>
        <w:jc w:val="both"/>
        <w:rPr/>
      </w:pPr>
      <w:bookmarkStart w:colFirst="0" w:colLast="0" w:name="_85ixi86c1meo" w:id="74"/>
      <w:bookmarkEnd w:id="74"/>
      <w:r w:rsidDel="00000000" w:rsidR="00000000" w:rsidRPr="00000000">
        <w:rPr>
          <w:rtl w:val="0"/>
        </w:rPr>
        <w:t xml:space="preserve">Internal Coherence and the Absence of Ad Hoc Postulates</w:t>
      </w:r>
    </w:p>
    <w:p w:rsidR="00000000" w:rsidDel="00000000" w:rsidP="00000000" w:rsidRDefault="00000000" w:rsidRPr="00000000" w14:paraId="0000012C">
      <w:pPr>
        <w:spacing w:after="200" w:lineRule="auto"/>
        <w:jc w:val="both"/>
        <w:rPr/>
      </w:pPr>
      <w:r w:rsidDel="00000000" w:rsidR="00000000" w:rsidRPr="00000000">
        <w:rPr>
          <w:rtl w:val="0"/>
        </w:rPr>
        <w:t xml:space="preserve">Finally, the axiomatic system exhibits a high degree of internal coherence and parsimony. The axioms are few, and each introduces a necessary conceptual layer that logically necessitates the next. There are no "ad hoc" postulates introduced solely to solve a single problem (e.g., a collapse postulate for measurement). The observer (Axiom 11) is defined from within the dynamics. The speed of light is derived from network properties. The quantum of action is linked to the discrete counter increment.</w:t>
      </w:r>
    </w:p>
    <w:p w:rsidR="00000000" w:rsidDel="00000000" w:rsidP="00000000" w:rsidRDefault="00000000" w:rsidRPr="00000000" w14:paraId="0000012D">
      <w:pPr>
        <w:spacing w:after="200" w:lineRule="auto"/>
        <w:jc w:val="both"/>
        <w:rPr/>
      </w:pPr>
      <w:r w:rsidDel="00000000" w:rsidR="00000000" w:rsidRPr="00000000">
        <w:rPr>
          <w:rtl w:val="0"/>
        </w:rPr>
        <w:t xml:space="preserve">This creates a theory that is exceptionally "brittle" in a positive sense: tampering with or removing one axiom causes the entire explanatory edifice to collapse, as the derivations of spacetime, quantum behavior, and relativity are interlocked. This interdependence is a hallmark of a deeply unified theory, as opposed to a concatenation of independent modules.</w:t>
      </w:r>
    </w:p>
    <w:p w:rsidR="00000000" w:rsidDel="00000000" w:rsidP="00000000" w:rsidRDefault="00000000" w:rsidRPr="00000000" w14:paraId="0000012E">
      <w:pPr>
        <w:pStyle w:val="Heading2"/>
        <w:spacing w:after="200" w:lineRule="auto"/>
        <w:jc w:val="both"/>
        <w:rPr/>
      </w:pPr>
      <w:bookmarkStart w:colFirst="0" w:colLast="0" w:name="_qaz7wf6zwzuo" w:id="75"/>
      <w:bookmarkEnd w:id="75"/>
      <w:r w:rsidDel="00000000" w:rsidR="00000000" w:rsidRPr="00000000">
        <w:rPr>
          <w:rtl w:val="0"/>
        </w:rPr>
        <w:t xml:space="preserve">A Framework for the Next Synthesis</w:t>
      </w:r>
    </w:p>
    <w:p w:rsidR="00000000" w:rsidDel="00000000" w:rsidP="00000000" w:rsidRDefault="00000000" w:rsidRPr="00000000" w14:paraId="0000012F">
      <w:pPr>
        <w:spacing w:after="200" w:lineRule="auto"/>
        <w:jc w:val="both"/>
        <w:rPr/>
      </w:pPr>
      <w:r w:rsidDel="00000000" w:rsidR="00000000" w:rsidRPr="00000000">
        <w:rPr>
          <w:rtl w:val="0"/>
        </w:rPr>
        <w:t xml:space="preserve">The strength of the Ze Vector Theory’s axiomatics lies in its systematic ambition to explain the explainers. It does not merely provide a new formalism for calculating scattering amplitudes in quantum gravity; it seeks to explain why our universe is described by quantum theory on a relativistic spacetime in the first place. By deriving these pillars from a sparse monistic basis, by seamlessly encompassing the successful limits of modern physics, and by dissolving the artificial continuous-discrete divide, ZVT presents itself not just as another candidate for quantum gravity, but as a candidate for a truly foundational theory—one that specifies the axioms of reality from which all else follows. The challenge ahead is the formidable work of fleshing out this axiomatic skeleton into a full mathematical theory with precise predictions. However, the logical clarity, explanatory depth, and unifying scope of the axioms themselves establish a powerful and compelling framework for the next great synthesis in physics.</w:t>
      </w:r>
    </w:p>
    <w:p w:rsidR="00000000" w:rsidDel="00000000" w:rsidP="00000000" w:rsidRDefault="00000000" w:rsidRPr="00000000" w14:paraId="00000130">
      <w:pPr>
        <w:pStyle w:val="Heading1"/>
        <w:spacing w:after="200" w:lineRule="auto"/>
        <w:rPr/>
      </w:pPr>
      <w:bookmarkStart w:colFirst="0" w:colLast="0" w:name="_m1ig16omui09" w:id="76"/>
      <w:bookmarkEnd w:id="76"/>
      <w:r w:rsidDel="00000000" w:rsidR="00000000" w:rsidRPr="00000000">
        <w:rPr>
          <w:rtl w:val="0"/>
        </w:rPr>
        <w:t xml:space="preserve">References</w:t>
      </w:r>
    </w:p>
    <w:p w:rsidR="00000000" w:rsidDel="00000000" w:rsidP="00000000" w:rsidRDefault="00000000" w:rsidRPr="00000000" w14:paraId="00000131">
      <w:pPr>
        <w:spacing w:after="200" w:lineRule="auto"/>
        <w:rPr>
          <w:sz w:val="18"/>
          <w:szCs w:val="18"/>
        </w:rPr>
      </w:pPr>
      <w:r w:rsidDel="00000000" w:rsidR="00000000" w:rsidRPr="00000000">
        <w:rPr>
          <w:sz w:val="18"/>
          <w:szCs w:val="18"/>
          <w:rtl w:val="0"/>
        </w:rPr>
        <w:t xml:space="preserve">’t Hooft, G. (2016). The Cellular Automaton Interpretation of Quantum Mechanics. Springer International Publishing.</w:t>
      </w:r>
    </w:p>
    <w:p w:rsidR="00000000" w:rsidDel="00000000" w:rsidP="00000000" w:rsidRDefault="00000000" w:rsidRPr="00000000" w14:paraId="00000132">
      <w:pPr>
        <w:spacing w:after="200" w:lineRule="auto"/>
        <w:rPr>
          <w:sz w:val="18"/>
          <w:szCs w:val="18"/>
        </w:rPr>
      </w:pPr>
      <w:r w:rsidDel="00000000" w:rsidR="00000000" w:rsidRPr="00000000">
        <w:rPr>
          <w:sz w:val="18"/>
          <w:szCs w:val="18"/>
          <w:rtl w:val="0"/>
        </w:rPr>
        <w:t xml:space="preserve">Albert, D. Z. (2015). After Physics. Harvard University Press.</w:t>
      </w:r>
    </w:p>
    <w:p w:rsidR="00000000" w:rsidDel="00000000" w:rsidP="00000000" w:rsidRDefault="00000000" w:rsidRPr="00000000" w14:paraId="00000133">
      <w:pPr>
        <w:spacing w:after="200" w:lineRule="auto"/>
        <w:rPr>
          <w:sz w:val="18"/>
          <w:szCs w:val="18"/>
        </w:rPr>
      </w:pPr>
      <w:r w:rsidDel="00000000" w:rsidR="00000000" w:rsidRPr="00000000">
        <w:rPr>
          <w:sz w:val="18"/>
          <w:szCs w:val="18"/>
          <w:rtl w:val="0"/>
        </w:rPr>
        <w:t xml:space="preserve">Amelino-Camelia, G. (2013). Quantum-spacetime phenomenology. Living Reviews in Relativity, 16(1), 5.</w:t>
      </w:r>
    </w:p>
    <w:p w:rsidR="00000000" w:rsidDel="00000000" w:rsidP="00000000" w:rsidRDefault="00000000" w:rsidRPr="00000000" w14:paraId="00000134">
      <w:pPr>
        <w:spacing w:after="200" w:lineRule="auto"/>
        <w:rPr>
          <w:sz w:val="18"/>
          <w:szCs w:val="18"/>
        </w:rPr>
      </w:pPr>
      <w:r w:rsidDel="00000000" w:rsidR="00000000" w:rsidRPr="00000000">
        <w:rPr>
          <w:sz w:val="18"/>
          <w:szCs w:val="18"/>
          <w:rtl w:val="0"/>
        </w:rPr>
        <w:t xml:space="preserve">Amelino-Camelia, G. (2013). Quantum-spacetime phenomenology. Living Reviews in Relativity, 16(1), 5. https://doi.org/10.12942/lrr-2013-5</w:t>
      </w:r>
    </w:p>
    <w:p w:rsidR="00000000" w:rsidDel="00000000" w:rsidP="00000000" w:rsidRDefault="00000000" w:rsidRPr="00000000" w14:paraId="00000135">
      <w:pPr>
        <w:spacing w:after="200" w:lineRule="auto"/>
        <w:rPr>
          <w:sz w:val="18"/>
          <w:szCs w:val="18"/>
        </w:rPr>
      </w:pPr>
      <w:r w:rsidDel="00000000" w:rsidR="00000000" w:rsidRPr="00000000">
        <w:rPr>
          <w:sz w:val="18"/>
          <w:szCs w:val="18"/>
          <w:rtl w:val="0"/>
        </w:rPr>
        <w:t xml:space="preserve">Anderson, E. (2017). The Problem of Time: Quantum Mechanics Versus General Relativity. Springer International Publishing.</w:t>
      </w:r>
    </w:p>
    <w:p w:rsidR="00000000" w:rsidDel="00000000" w:rsidP="00000000" w:rsidRDefault="00000000" w:rsidRPr="00000000" w14:paraId="00000136">
      <w:pPr>
        <w:spacing w:after="200" w:lineRule="auto"/>
        <w:rPr>
          <w:sz w:val="18"/>
          <w:szCs w:val="18"/>
        </w:rPr>
      </w:pPr>
      <w:r w:rsidDel="00000000" w:rsidR="00000000" w:rsidRPr="00000000">
        <w:rPr>
          <w:sz w:val="18"/>
          <w:szCs w:val="18"/>
          <w:rtl w:val="0"/>
        </w:rPr>
        <w:t xml:space="preserve">Bassi, A., &amp; Ghirardi, G. C. (2003). Dynamical reduction models. Physics Reports, 379(5-6), 257-426.</w:t>
      </w:r>
    </w:p>
    <w:p w:rsidR="00000000" w:rsidDel="00000000" w:rsidP="00000000" w:rsidRDefault="00000000" w:rsidRPr="00000000" w14:paraId="00000137">
      <w:pPr>
        <w:spacing w:after="200" w:lineRule="auto"/>
        <w:rPr>
          <w:sz w:val="18"/>
          <w:szCs w:val="18"/>
        </w:rPr>
      </w:pPr>
      <w:r w:rsidDel="00000000" w:rsidR="00000000" w:rsidRPr="00000000">
        <w:rPr>
          <w:sz w:val="18"/>
          <w:szCs w:val="18"/>
          <w:rtl w:val="0"/>
        </w:rPr>
        <w:t xml:space="preserve">Bekenstein, J. D. (2003). Information in the holographic universe. Scientific American, 289(2), 58–65.</w:t>
      </w:r>
    </w:p>
    <w:p w:rsidR="00000000" w:rsidDel="00000000" w:rsidP="00000000" w:rsidRDefault="00000000" w:rsidRPr="00000000" w14:paraId="00000138">
      <w:pPr>
        <w:spacing w:after="200" w:lineRule="auto"/>
        <w:rPr>
          <w:sz w:val="18"/>
          <w:szCs w:val="18"/>
        </w:rPr>
      </w:pPr>
      <w:r w:rsidDel="00000000" w:rsidR="00000000" w:rsidRPr="00000000">
        <w:rPr>
          <w:sz w:val="18"/>
          <w:szCs w:val="18"/>
          <w:rtl w:val="0"/>
        </w:rPr>
        <w:t xml:space="preserve">Bohr, N. (1913). On the constitution of atoms and molecules. Philosophical Magazine, Series 6, 26(151), 1–25.</w:t>
      </w:r>
    </w:p>
    <w:p w:rsidR="00000000" w:rsidDel="00000000" w:rsidP="00000000" w:rsidRDefault="00000000" w:rsidRPr="00000000" w14:paraId="00000139">
      <w:pPr>
        <w:spacing w:after="200" w:lineRule="auto"/>
        <w:rPr>
          <w:sz w:val="18"/>
          <w:szCs w:val="18"/>
        </w:rPr>
      </w:pPr>
      <w:r w:rsidDel="00000000" w:rsidR="00000000" w:rsidRPr="00000000">
        <w:rPr>
          <w:sz w:val="18"/>
          <w:szCs w:val="18"/>
          <w:rtl w:val="0"/>
        </w:rPr>
        <w:t xml:space="preserve">Bombelli, L., Lee, J., Meyer, D., &amp; Sorkin, R. D. (1987). Spacetime as a causal set. Physical Review Letters, 59(5), 521–524.</w:t>
      </w:r>
    </w:p>
    <w:p w:rsidR="00000000" w:rsidDel="00000000" w:rsidP="00000000" w:rsidRDefault="00000000" w:rsidRPr="00000000" w14:paraId="0000013A">
      <w:pPr>
        <w:spacing w:after="200" w:lineRule="auto"/>
        <w:rPr>
          <w:sz w:val="18"/>
          <w:szCs w:val="18"/>
        </w:rPr>
      </w:pPr>
      <w:r w:rsidDel="00000000" w:rsidR="00000000" w:rsidRPr="00000000">
        <w:rPr>
          <w:sz w:val="18"/>
          <w:szCs w:val="18"/>
          <w:rtl w:val="0"/>
        </w:rPr>
        <w:t xml:space="preserve">Bousso, R. (2002). The holographic principle. Reviews of Modern Physics, 74(3), 825–874.</w:t>
      </w:r>
    </w:p>
    <w:p w:rsidR="00000000" w:rsidDel="00000000" w:rsidP="00000000" w:rsidRDefault="00000000" w:rsidRPr="00000000" w14:paraId="0000013B">
      <w:pPr>
        <w:spacing w:after="200" w:lineRule="auto"/>
        <w:rPr>
          <w:sz w:val="18"/>
          <w:szCs w:val="18"/>
        </w:rPr>
      </w:pPr>
      <w:r w:rsidDel="00000000" w:rsidR="00000000" w:rsidRPr="00000000">
        <w:rPr>
          <w:sz w:val="18"/>
          <w:szCs w:val="18"/>
          <w:rtl w:val="0"/>
        </w:rPr>
        <w:t xml:space="preserve">Carroll, S. M. (2010). From Eternity to Here: The Quest for the Ultimate Theory of Time. Dutton.</w:t>
      </w:r>
    </w:p>
    <w:p w:rsidR="00000000" w:rsidDel="00000000" w:rsidP="00000000" w:rsidRDefault="00000000" w:rsidRPr="00000000" w14:paraId="0000013C">
      <w:pPr>
        <w:spacing w:after="200" w:lineRule="auto"/>
        <w:rPr>
          <w:sz w:val="18"/>
          <w:szCs w:val="18"/>
        </w:rPr>
      </w:pPr>
      <w:r w:rsidDel="00000000" w:rsidR="00000000" w:rsidRPr="00000000">
        <w:rPr>
          <w:sz w:val="18"/>
          <w:szCs w:val="18"/>
          <w:rtl w:val="0"/>
        </w:rPr>
        <w:t xml:space="preserve">Chalmers, D. J. (1996). The Conscious Mind: In Search of a Fundamental Theory. Oxford University Press.</w:t>
      </w:r>
    </w:p>
    <w:p w:rsidR="00000000" w:rsidDel="00000000" w:rsidP="00000000" w:rsidRDefault="00000000" w:rsidRPr="00000000" w14:paraId="0000013D">
      <w:pPr>
        <w:spacing w:after="200" w:lineRule="auto"/>
        <w:rPr>
          <w:sz w:val="18"/>
          <w:szCs w:val="18"/>
        </w:rPr>
      </w:pPr>
      <w:r w:rsidDel="00000000" w:rsidR="00000000" w:rsidRPr="00000000">
        <w:rPr>
          <w:sz w:val="18"/>
          <w:szCs w:val="18"/>
          <w:rtl w:val="0"/>
        </w:rPr>
        <w:t xml:space="preserve">Cramer, J. G. (1986). The transactional interpretation of quantum mechanics. Reviews of Modern Physics, 58(3), 647–687.</w:t>
      </w:r>
    </w:p>
    <w:p w:rsidR="00000000" w:rsidDel="00000000" w:rsidP="00000000" w:rsidRDefault="00000000" w:rsidRPr="00000000" w14:paraId="0000013E">
      <w:pPr>
        <w:spacing w:after="200" w:lineRule="auto"/>
        <w:rPr>
          <w:sz w:val="18"/>
          <w:szCs w:val="18"/>
        </w:rPr>
      </w:pPr>
      <w:r w:rsidDel="00000000" w:rsidR="00000000" w:rsidRPr="00000000">
        <w:rPr>
          <w:sz w:val="18"/>
          <w:szCs w:val="18"/>
          <w:rtl w:val="0"/>
        </w:rPr>
        <w:t xml:space="preserve">Dowker, F. (2013). Introduction to causal sets and their phenomenology. General Relativity and Gravitation, 45(9), 1651–1667.</w:t>
      </w:r>
    </w:p>
    <w:p w:rsidR="00000000" w:rsidDel="00000000" w:rsidP="00000000" w:rsidRDefault="00000000" w:rsidRPr="00000000" w14:paraId="0000013F">
      <w:pPr>
        <w:spacing w:after="200" w:lineRule="auto"/>
        <w:rPr>
          <w:sz w:val="18"/>
          <w:szCs w:val="18"/>
        </w:rPr>
      </w:pPr>
      <w:r w:rsidDel="00000000" w:rsidR="00000000" w:rsidRPr="00000000">
        <w:rPr>
          <w:sz w:val="18"/>
          <w:szCs w:val="18"/>
          <w:rtl w:val="0"/>
        </w:rPr>
        <w:t xml:space="preserve">Dowker, F. (2013). Introduction to causal sets and their phenomenology. General Relativity and Gravitation, 45(9), 1651–1667. https://doi.org/10.1007/s10714-013-1569-y</w:t>
      </w:r>
    </w:p>
    <w:p w:rsidR="00000000" w:rsidDel="00000000" w:rsidP="00000000" w:rsidRDefault="00000000" w:rsidRPr="00000000" w14:paraId="00000140">
      <w:pPr>
        <w:spacing w:after="200" w:lineRule="auto"/>
        <w:rPr>
          <w:sz w:val="18"/>
          <w:szCs w:val="18"/>
        </w:rPr>
      </w:pPr>
      <w:r w:rsidDel="00000000" w:rsidR="00000000" w:rsidRPr="00000000">
        <w:rPr>
          <w:sz w:val="18"/>
          <w:szCs w:val="18"/>
          <w:rtl w:val="0"/>
        </w:rPr>
        <w:t xml:space="preserve">Fuchs, C. A. (2010). QBism, the perimeter of quantum Bayesianism. arXiv preprint arXiv:1003.5209.</w:t>
      </w:r>
    </w:p>
    <w:p w:rsidR="00000000" w:rsidDel="00000000" w:rsidP="00000000" w:rsidRDefault="00000000" w:rsidRPr="00000000" w14:paraId="00000141">
      <w:pPr>
        <w:spacing w:after="200" w:lineRule="auto"/>
        <w:rPr>
          <w:sz w:val="18"/>
          <w:szCs w:val="18"/>
        </w:rPr>
      </w:pPr>
      <w:r w:rsidDel="00000000" w:rsidR="00000000" w:rsidRPr="00000000">
        <w:rPr>
          <w:sz w:val="18"/>
          <w:szCs w:val="18"/>
          <w:rtl w:val="0"/>
        </w:rPr>
        <w:t xml:space="preserve">Henson, J. (2009). The causal set approach to quantum gravity. In Approaches to Quantum Gravity (pp. 393-413). Cambridge University Press.</w:t>
      </w:r>
    </w:p>
    <w:p w:rsidR="00000000" w:rsidDel="00000000" w:rsidP="00000000" w:rsidRDefault="00000000" w:rsidRPr="00000000" w14:paraId="00000142">
      <w:pPr>
        <w:spacing w:after="200" w:lineRule="auto"/>
        <w:rPr>
          <w:sz w:val="18"/>
          <w:szCs w:val="18"/>
        </w:rPr>
      </w:pPr>
      <w:r w:rsidDel="00000000" w:rsidR="00000000" w:rsidRPr="00000000">
        <w:rPr>
          <w:sz w:val="18"/>
          <w:szCs w:val="18"/>
          <w:rtl w:val="0"/>
        </w:rPr>
        <w:t xml:space="preserve">Huggett, N., &amp; Wüthrich, C. (2013). Emergent spacetime and empirical coherence. Studies in History and Philosophy of Modern Physics, 44(3), 276–285.</w:t>
      </w:r>
    </w:p>
    <w:p w:rsidR="00000000" w:rsidDel="00000000" w:rsidP="00000000" w:rsidRDefault="00000000" w:rsidRPr="00000000" w14:paraId="00000143">
      <w:pPr>
        <w:spacing w:after="200" w:lineRule="auto"/>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44">
      <w:pPr>
        <w:spacing w:after="200" w:lineRule="auto"/>
        <w:rPr>
          <w:sz w:val="18"/>
          <w:szCs w:val="18"/>
        </w:rPr>
      </w:pPr>
      <w:r w:rsidDel="00000000" w:rsidR="00000000" w:rsidRPr="00000000">
        <w:rPr>
          <w:sz w:val="18"/>
          <w:szCs w:val="18"/>
          <w:rtl w:val="0"/>
        </w:rPr>
        <w:t xml:space="preserve">Jacobson, T. (1995). Thermodynamics of spacetime: The Einstein equation of state. Physical Review Letters, 75(7), 1260–1263.</w:t>
      </w:r>
    </w:p>
    <w:p w:rsidR="00000000" w:rsidDel="00000000" w:rsidP="00000000" w:rsidRDefault="00000000" w:rsidRPr="00000000" w14:paraId="00000145">
      <w:pPr>
        <w:spacing w:after="200" w:lineRule="auto"/>
        <w:rPr>
          <w:sz w:val="18"/>
          <w:szCs w:val="18"/>
        </w:rPr>
      </w:pPr>
      <w:r w:rsidDel="00000000" w:rsidR="00000000" w:rsidRPr="00000000">
        <w:rPr>
          <w:sz w:val="18"/>
          <w:szCs w:val="18"/>
          <w:rtl w:val="0"/>
        </w:rPr>
        <w:t xml:space="preserve">Ladyman, J., Presnell, S., Short, A. J., &amp; Groisman, B. (2007). The connection between logical and thermodynamic irreversibility. Studies in History and Philosophy of Modern Physics, 38(1), 58–79.</w:t>
      </w:r>
    </w:p>
    <w:p w:rsidR="00000000" w:rsidDel="00000000" w:rsidP="00000000" w:rsidRDefault="00000000" w:rsidRPr="00000000" w14:paraId="00000146">
      <w:pPr>
        <w:spacing w:after="200" w:lineRule="auto"/>
        <w:rPr>
          <w:sz w:val="18"/>
          <w:szCs w:val="18"/>
        </w:rPr>
      </w:pPr>
      <w:r w:rsidDel="00000000" w:rsidR="00000000" w:rsidRPr="00000000">
        <w:rPr>
          <w:sz w:val="18"/>
          <w:szCs w:val="18"/>
          <w:rtl w:val="0"/>
        </w:rPr>
        <w:t xml:space="preserve">Lloyd, S. (2000). Ultimate physical limits to computation. Nature, 406(6799), 1047–1054.</w:t>
      </w:r>
    </w:p>
    <w:p w:rsidR="00000000" w:rsidDel="00000000" w:rsidP="00000000" w:rsidRDefault="00000000" w:rsidRPr="00000000" w14:paraId="00000147">
      <w:pPr>
        <w:spacing w:after="200" w:lineRule="auto"/>
        <w:rPr>
          <w:sz w:val="18"/>
          <w:szCs w:val="18"/>
        </w:rPr>
      </w:pPr>
      <w:r w:rsidDel="00000000" w:rsidR="00000000" w:rsidRPr="00000000">
        <w:rPr>
          <w:sz w:val="18"/>
          <w:szCs w:val="18"/>
          <w:rtl w:val="0"/>
        </w:rPr>
        <w:t xml:space="preserve">Lloyd, S. (2002). Computational capacity of the universe. Physical Review Letters, 88(23), 237901.</w:t>
      </w:r>
    </w:p>
    <w:p w:rsidR="00000000" w:rsidDel="00000000" w:rsidP="00000000" w:rsidRDefault="00000000" w:rsidRPr="00000000" w14:paraId="00000148">
      <w:pPr>
        <w:spacing w:after="200" w:lineRule="auto"/>
        <w:rPr>
          <w:sz w:val="18"/>
          <w:szCs w:val="18"/>
        </w:rPr>
      </w:pPr>
      <w:r w:rsidDel="00000000" w:rsidR="00000000" w:rsidRPr="00000000">
        <w:rPr>
          <w:sz w:val="18"/>
          <w:szCs w:val="18"/>
          <w:rtl w:val="0"/>
        </w:rPr>
        <w:t xml:space="preserve">Lloyd, S. (2006). Programming the Universe: A Quantum Computer Scientist Takes On the Cosmos. Alfred A. Knopf.</w:t>
      </w:r>
    </w:p>
    <w:p w:rsidR="00000000" w:rsidDel="00000000" w:rsidP="00000000" w:rsidRDefault="00000000" w:rsidRPr="00000000" w14:paraId="00000149">
      <w:pPr>
        <w:spacing w:after="200" w:lineRule="auto"/>
        <w:rPr>
          <w:sz w:val="18"/>
          <w:szCs w:val="18"/>
        </w:rPr>
      </w:pPr>
      <w:r w:rsidDel="00000000" w:rsidR="00000000" w:rsidRPr="00000000">
        <w:rPr>
          <w:sz w:val="18"/>
          <w:szCs w:val="18"/>
          <w:rtl w:val="0"/>
        </w:rPr>
        <w:t xml:space="preserve">Markopoulou, F. (2000). The internal description of a causal set: What the universe looks like from the inside. Communications in Mathematical Physics, 211(3), 559-583.</w:t>
      </w:r>
    </w:p>
    <w:p w:rsidR="00000000" w:rsidDel="00000000" w:rsidP="00000000" w:rsidRDefault="00000000" w:rsidRPr="00000000" w14:paraId="0000014A">
      <w:pPr>
        <w:spacing w:after="200" w:lineRule="auto"/>
        <w:rPr>
          <w:sz w:val="18"/>
          <w:szCs w:val="18"/>
        </w:rPr>
      </w:pPr>
      <w:r w:rsidDel="00000000" w:rsidR="00000000" w:rsidRPr="00000000">
        <w:rPr>
          <w:sz w:val="18"/>
          <w:szCs w:val="18"/>
          <w:rtl w:val="0"/>
        </w:rPr>
        <w:t xml:space="preserve">Maudlin, T. (2011). Quantum Non-Locality and Relativity: Metaphysical Intimations of Modern Physics (3rd ed.). Wiley-Blackwell.</w:t>
      </w:r>
    </w:p>
    <w:p w:rsidR="00000000" w:rsidDel="00000000" w:rsidP="00000000" w:rsidRDefault="00000000" w:rsidRPr="00000000" w14:paraId="0000014B">
      <w:pPr>
        <w:spacing w:after="200" w:lineRule="auto"/>
        <w:rPr>
          <w:sz w:val="18"/>
          <w:szCs w:val="18"/>
        </w:rPr>
      </w:pPr>
      <w:r w:rsidDel="00000000" w:rsidR="00000000" w:rsidRPr="00000000">
        <w:rPr>
          <w:sz w:val="18"/>
          <w:szCs w:val="18"/>
          <w:rtl w:val="0"/>
        </w:rPr>
        <w:t xml:space="preserve">Ollivier, H., Poulin, D., &amp; Zurek, W. H. (2004). Objective properties from subjective quantum states: Environment as a witness. Physical Review Letters, 93(22), 220401.</w:t>
      </w:r>
    </w:p>
    <w:p w:rsidR="00000000" w:rsidDel="00000000" w:rsidP="00000000" w:rsidRDefault="00000000" w:rsidRPr="00000000" w14:paraId="0000014C">
      <w:pPr>
        <w:spacing w:after="200" w:lineRule="auto"/>
        <w:rPr>
          <w:sz w:val="18"/>
          <w:szCs w:val="18"/>
        </w:rPr>
      </w:pPr>
      <w:r w:rsidDel="00000000" w:rsidR="00000000" w:rsidRPr="00000000">
        <w:rPr>
          <w:sz w:val="18"/>
          <w:szCs w:val="18"/>
          <w:rtl w:val="0"/>
        </w:rPr>
        <w:t xml:space="preserve">Oriti, D. (2009). The group field theory approach to quantum gravity. In Approaches to Quantum Gravity (pp. 310-331). Cambridge University Press.</w:t>
      </w:r>
    </w:p>
    <w:p w:rsidR="00000000" w:rsidDel="00000000" w:rsidP="00000000" w:rsidRDefault="00000000" w:rsidRPr="00000000" w14:paraId="0000014D">
      <w:pPr>
        <w:spacing w:after="200" w:lineRule="auto"/>
        <w:rPr>
          <w:sz w:val="18"/>
          <w:szCs w:val="18"/>
        </w:rPr>
      </w:pPr>
      <w:r w:rsidDel="00000000" w:rsidR="00000000" w:rsidRPr="00000000">
        <w:rPr>
          <w:sz w:val="18"/>
          <w:szCs w:val="18"/>
          <w:rtl w:val="0"/>
        </w:rPr>
        <w:t xml:space="preserve">Oriti, D. (2018). The Bronstein hypercube of quantum gravity. In Beyond Spacetime: The Foundations of Quantum Gravity (pp. 25–52). Cambridge University Press.</w:t>
      </w:r>
    </w:p>
    <w:p w:rsidR="00000000" w:rsidDel="00000000" w:rsidP="00000000" w:rsidRDefault="00000000" w:rsidRPr="00000000" w14:paraId="0000014E">
      <w:pPr>
        <w:spacing w:after="200" w:lineRule="auto"/>
        <w:rPr>
          <w:sz w:val="18"/>
          <w:szCs w:val="18"/>
        </w:rPr>
      </w:pPr>
      <w:r w:rsidDel="00000000" w:rsidR="00000000" w:rsidRPr="00000000">
        <w:rPr>
          <w:sz w:val="18"/>
          <w:szCs w:val="18"/>
          <w:rtl w:val="0"/>
        </w:rPr>
        <w:t xml:space="preserve">Oriti, D. (2020). The microscopic dynamics of quantum space as a group field theory. In Foundations of Space and Time: Reflections on Quantum Gravity (pp. 257–320). Cambridge University Press.</w:t>
      </w:r>
    </w:p>
    <w:p w:rsidR="00000000" w:rsidDel="00000000" w:rsidP="00000000" w:rsidRDefault="00000000" w:rsidRPr="00000000" w14:paraId="0000014F">
      <w:pPr>
        <w:spacing w:after="200" w:lineRule="auto"/>
        <w:rPr>
          <w:sz w:val="18"/>
          <w:szCs w:val="18"/>
        </w:rPr>
      </w:pPr>
      <w:r w:rsidDel="00000000" w:rsidR="00000000" w:rsidRPr="00000000">
        <w:rPr>
          <w:sz w:val="18"/>
          <w:szCs w:val="18"/>
          <w:rtl w:val="0"/>
        </w:rPr>
        <w:t xml:space="preserve">Planck, M. (1901). On the law of distribution of energy in the normal spectrum. Annalen der Physik, 4(3), 553–563.</w:t>
      </w:r>
    </w:p>
    <w:p w:rsidR="00000000" w:rsidDel="00000000" w:rsidP="00000000" w:rsidRDefault="00000000" w:rsidRPr="00000000" w14:paraId="00000150">
      <w:pPr>
        <w:spacing w:after="200" w:lineRule="auto"/>
        <w:rPr>
          <w:sz w:val="18"/>
          <w:szCs w:val="18"/>
        </w:rPr>
      </w:pPr>
      <w:r w:rsidDel="00000000" w:rsidR="00000000" w:rsidRPr="00000000">
        <w:rPr>
          <w:sz w:val="18"/>
          <w:szCs w:val="18"/>
          <w:rtl w:val="0"/>
        </w:rPr>
        <w:t xml:space="preserve">Rindler, W. (2006). Relativity: Special, General, and Cosmological (2nd ed.). Oxford University Press.</w:t>
      </w:r>
    </w:p>
    <w:p w:rsidR="00000000" w:rsidDel="00000000" w:rsidP="00000000" w:rsidRDefault="00000000" w:rsidRPr="00000000" w14:paraId="00000151">
      <w:pPr>
        <w:spacing w:after="200" w:lineRule="auto"/>
        <w:rPr>
          <w:sz w:val="18"/>
          <w:szCs w:val="18"/>
        </w:rPr>
      </w:pPr>
      <w:r w:rsidDel="00000000" w:rsidR="00000000" w:rsidRPr="00000000">
        <w:rPr>
          <w:sz w:val="18"/>
          <w:szCs w:val="18"/>
          <w:rtl w:val="0"/>
        </w:rPr>
        <w:t xml:space="preserve">Rovelli, C. (2004). Quantum Gravity. Cambridge University Press.</w:t>
      </w:r>
    </w:p>
    <w:p w:rsidR="00000000" w:rsidDel="00000000" w:rsidP="00000000" w:rsidRDefault="00000000" w:rsidRPr="00000000" w14:paraId="00000152">
      <w:pPr>
        <w:spacing w:after="200" w:lineRule="auto"/>
        <w:rPr>
          <w:sz w:val="18"/>
          <w:szCs w:val="18"/>
        </w:rPr>
      </w:pPr>
      <w:r w:rsidDel="00000000" w:rsidR="00000000" w:rsidRPr="00000000">
        <w:rPr>
          <w:sz w:val="18"/>
          <w:szCs w:val="18"/>
          <w:rtl w:val="0"/>
        </w:rPr>
        <w:t xml:space="preserve">Rovelli, C. (2021). Helgoland: Making Sense of the Quantum Revolution. Riverhead Books.</w:t>
      </w:r>
    </w:p>
    <w:p w:rsidR="00000000" w:rsidDel="00000000" w:rsidP="00000000" w:rsidRDefault="00000000" w:rsidRPr="00000000" w14:paraId="00000153">
      <w:pPr>
        <w:spacing w:after="200" w:lineRule="auto"/>
        <w:rPr>
          <w:sz w:val="18"/>
          <w:szCs w:val="18"/>
        </w:rPr>
      </w:pPr>
      <w:r w:rsidDel="00000000" w:rsidR="00000000" w:rsidRPr="00000000">
        <w:rPr>
          <w:sz w:val="18"/>
          <w:szCs w:val="18"/>
          <w:rtl w:val="0"/>
        </w:rPr>
        <w:t xml:space="preserve">Rovelli, C., &amp; Vidotto, F. (2014). Covariant Loop Quantum Gravity: An Elementary Introduction to Quantum Gravity and Spinfoam Theory. Cambridge University Press.</w:t>
      </w:r>
    </w:p>
    <w:p w:rsidR="00000000" w:rsidDel="00000000" w:rsidP="00000000" w:rsidRDefault="00000000" w:rsidRPr="00000000" w14:paraId="00000154">
      <w:pPr>
        <w:spacing w:after="200" w:lineRule="auto"/>
        <w:rPr>
          <w:sz w:val="18"/>
          <w:szCs w:val="18"/>
        </w:rPr>
      </w:pPr>
      <w:r w:rsidDel="00000000" w:rsidR="00000000" w:rsidRPr="00000000">
        <w:rPr>
          <w:sz w:val="18"/>
          <w:szCs w:val="18"/>
          <w:rtl w:val="0"/>
        </w:rPr>
        <w:t xml:space="preserve">Schlosshauer, M. (2005). Decoherence, the measurement problem, and interpretations of quantum mechanics. Reviews of Modern Physics, 76(4), 1267–1305.</w:t>
      </w:r>
    </w:p>
    <w:p w:rsidR="00000000" w:rsidDel="00000000" w:rsidP="00000000" w:rsidRDefault="00000000" w:rsidRPr="00000000" w14:paraId="00000155">
      <w:pPr>
        <w:spacing w:after="200" w:lineRule="auto"/>
        <w:rPr>
          <w:sz w:val="18"/>
          <w:szCs w:val="18"/>
        </w:rPr>
      </w:pPr>
      <w:r w:rsidDel="00000000" w:rsidR="00000000" w:rsidRPr="00000000">
        <w:rPr>
          <w:sz w:val="18"/>
          <w:szCs w:val="18"/>
          <w:rtl w:val="0"/>
        </w:rPr>
        <w:t xml:space="preserve">Smolin, L. (2004). Atoms of space and time. Scientific American, 290(1), 66-75.</w:t>
      </w:r>
    </w:p>
    <w:p w:rsidR="00000000" w:rsidDel="00000000" w:rsidP="00000000" w:rsidRDefault="00000000" w:rsidRPr="00000000" w14:paraId="00000156">
      <w:pPr>
        <w:spacing w:after="200" w:lineRule="auto"/>
        <w:rPr>
          <w:sz w:val="18"/>
          <w:szCs w:val="18"/>
        </w:rPr>
      </w:pPr>
      <w:r w:rsidDel="00000000" w:rsidR="00000000" w:rsidRPr="00000000">
        <w:rPr>
          <w:sz w:val="18"/>
          <w:szCs w:val="18"/>
          <w:rtl w:val="0"/>
        </w:rPr>
        <w:t xml:space="preserve">Smolin, L. (2006). The case for background independence. In The Structural Foundations of Quantum Gravity (pp. 196–239). Oxford University Press.</w:t>
      </w:r>
    </w:p>
    <w:p w:rsidR="00000000" w:rsidDel="00000000" w:rsidP="00000000" w:rsidRDefault="00000000" w:rsidRPr="00000000" w14:paraId="00000157">
      <w:pPr>
        <w:spacing w:after="200" w:lineRule="auto"/>
        <w:rPr>
          <w:sz w:val="18"/>
          <w:szCs w:val="18"/>
        </w:rPr>
      </w:pPr>
      <w:r w:rsidDel="00000000" w:rsidR="00000000" w:rsidRPr="00000000">
        <w:rPr>
          <w:sz w:val="18"/>
          <w:szCs w:val="18"/>
          <w:rtl w:val="0"/>
        </w:rPr>
        <w:t xml:space="preserve">Sorkin, R. D. (2005). Causal sets: Discrete gravity. In Lectures on Quantum Gravity (pp. 305–327). Springer.</w:t>
      </w:r>
    </w:p>
    <w:p w:rsidR="00000000" w:rsidDel="00000000" w:rsidP="00000000" w:rsidRDefault="00000000" w:rsidRPr="00000000" w14:paraId="00000158">
      <w:pPr>
        <w:spacing w:after="200" w:lineRule="auto"/>
        <w:rPr>
          <w:sz w:val="18"/>
          <w:szCs w:val="18"/>
        </w:rPr>
      </w:pPr>
      <w:r w:rsidDel="00000000" w:rsidR="00000000" w:rsidRPr="00000000">
        <w:rPr>
          <w:sz w:val="18"/>
          <w:szCs w:val="18"/>
          <w:rtl w:val="0"/>
        </w:rPr>
        <w:t xml:space="preserve">Surya, S. (2019). The causal set approach to quantum gravity. Living Reviews in Relativity, 22(1), 5.</w:t>
      </w:r>
    </w:p>
    <w:p w:rsidR="00000000" w:rsidDel="00000000" w:rsidP="00000000" w:rsidRDefault="00000000" w:rsidRPr="00000000" w14:paraId="00000159">
      <w:pPr>
        <w:spacing w:after="200" w:lineRule="auto"/>
        <w:rPr>
          <w:sz w:val="18"/>
          <w:szCs w:val="18"/>
        </w:rPr>
      </w:pPr>
      <w:r w:rsidDel="00000000" w:rsidR="00000000" w:rsidRPr="00000000">
        <w:rPr>
          <w:sz w:val="18"/>
          <w:szCs w:val="18"/>
          <w:rtl w:val="0"/>
        </w:rPr>
        <w:t xml:space="preserve">Susskind, L. (2008). The Black Hole War: My Battle with Stephen Hawking to Make the World Safe for Quantum Mechanics. Little, Brown and Company.</w:t>
      </w:r>
    </w:p>
    <w:p w:rsidR="00000000" w:rsidDel="00000000" w:rsidP="00000000" w:rsidRDefault="00000000" w:rsidRPr="00000000" w14:paraId="0000015A">
      <w:pPr>
        <w:spacing w:after="200" w:lineRule="auto"/>
        <w:rPr>
          <w:sz w:val="18"/>
          <w:szCs w:val="18"/>
        </w:rPr>
      </w:pPr>
      <w:r w:rsidDel="00000000" w:rsidR="00000000" w:rsidRPr="00000000">
        <w:rPr>
          <w:sz w:val="18"/>
          <w:szCs w:val="18"/>
          <w:rtl w:val="0"/>
        </w:rPr>
        <w:t xml:space="preserve">Tegmark, M. (2015). Consciousness as a state of matter. Chaos, Solitons &amp; Fractals, 76, 238–270.</w:t>
      </w:r>
    </w:p>
    <w:p w:rsidR="00000000" w:rsidDel="00000000" w:rsidP="00000000" w:rsidRDefault="00000000" w:rsidRPr="00000000" w14:paraId="0000015B">
      <w:pPr>
        <w:spacing w:after="200" w:lineRule="auto"/>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https://pubmed.ncbi.nlm.nih.gov/36583780/ </w:t>
      </w:r>
    </w:p>
    <w:p w:rsidR="00000000" w:rsidDel="00000000" w:rsidP="00000000" w:rsidRDefault="00000000" w:rsidRPr="00000000" w14:paraId="0000015C">
      <w:pPr>
        <w:spacing w:after="200" w:lineRule="auto"/>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15D">
      <w:pPr>
        <w:spacing w:after="200" w:lineRule="auto"/>
        <w:rPr>
          <w:sz w:val="18"/>
          <w:szCs w:val="18"/>
        </w:rPr>
      </w:pPr>
      <w:r w:rsidDel="00000000" w:rsidR="00000000" w:rsidRPr="00000000">
        <w:rPr>
          <w:sz w:val="18"/>
          <w:szCs w:val="18"/>
          <w:rtl w:val="0"/>
        </w:rPr>
        <w:t xml:space="preserve">Tkemaladze, J. (2026). Old Centrioles Make Old Bodies. Annals of Rejuvenation Science, 1(1). DOI : https://doi.org/10.65649/yx9sn772</w:t>
      </w:r>
    </w:p>
    <w:p w:rsidR="00000000" w:rsidDel="00000000" w:rsidP="00000000" w:rsidRDefault="00000000" w:rsidRPr="00000000" w14:paraId="0000015E">
      <w:pPr>
        <w:spacing w:after="200" w:lineRule="auto"/>
        <w:rPr>
          <w:sz w:val="18"/>
          <w:szCs w:val="18"/>
        </w:rPr>
      </w:pPr>
      <w:r w:rsidDel="00000000" w:rsidR="00000000" w:rsidRPr="00000000">
        <w:rPr>
          <w:sz w:val="18"/>
          <w:szCs w:val="18"/>
          <w:rtl w:val="0"/>
        </w:rPr>
        <w:t xml:space="preserve">Tkemaladze, J. (2026). Visions of the Future. Longevity Horizon, 2(1). DOI : https://doi.org/10.65649/8be27s21</w:t>
      </w:r>
    </w:p>
    <w:p w:rsidR="00000000" w:rsidDel="00000000" w:rsidP="00000000" w:rsidRDefault="00000000" w:rsidRPr="00000000" w14:paraId="0000015F">
      <w:pPr>
        <w:spacing w:after="200" w:lineRule="auto"/>
        <w:rPr>
          <w:sz w:val="18"/>
          <w:szCs w:val="18"/>
        </w:rPr>
      </w:pPr>
      <w:r w:rsidDel="00000000" w:rsidR="00000000" w:rsidRPr="00000000">
        <w:rPr>
          <w:sz w:val="18"/>
          <w:szCs w:val="18"/>
          <w:rtl w:val="0"/>
        </w:rPr>
        <w:t xml:space="preserve">Van Raamsdonk, M. (2010). Building up spacetime with quantum entanglement. General Relativity and Gravitation, 42(10), 2323–2329. https://doi.org/10.1142/S0218271810018529</w:t>
      </w:r>
    </w:p>
    <w:p w:rsidR="00000000" w:rsidDel="00000000" w:rsidP="00000000" w:rsidRDefault="00000000" w:rsidRPr="00000000" w14:paraId="00000160">
      <w:pPr>
        <w:spacing w:after="200" w:lineRule="auto"/>
        <w:rPr>
          <w:sz w:val="18"/>
          <w:szCs w:val="18"/>
        </w:rPr>
      </w:pPr>
      <w:r w:rsidDel="00000000" w:rsidR="00000000" w:rsidRPr="00000000">
        <w:rPr>
          <w:sz w:val="18"/>
          <w:szCs w:val="18"/>
          <w:rtl w:val="0"/>
        </w:rPr>
        <w:t xml:space="preserve">Verlinde, E. (2011). On the origin of gravity and the laws of Newton. Journal of High Energy Physics, 2011(4), 29.</w:t>
      </w:r>
    </w:p>
    <w:p w:rsidR="00000000" w:rsidDel="00000000" w:rsidP="00000000" w:rsidRDefault="00000000" w:rsidRPr="00000000" w14:paraId="00000161">
      <w:pPr>
        <w:spacing w:after="200" w:lineRule="auto"/>
        <w:rPr>
          <w:sz w:val="18"/>
          <w:szCs w:val="18"/>
        </w:rPr>
      </w:pPr>
      <w:r w:rsidDel="00000000" w:rsidR="00000000" w:rsidRPr="00000000">
        <w:rPr>
          <w:sz w:val="18"/>
          <w:szCs w:val="18"/>
          <w:rtl w:val="0"/>
        </w:rPr>
        <w:t xml:space="preserve">von Neumann, J. (1932). Mathematische Grundlagen der Quantenmechanik. Springer.</w:t>
      </w:r>
    </w:p>
    <w:p w:rsidR="00000000" w:rsidDel="00000000" w:rsidP="00000000" w:rsidRDefault="00000000" w:rsidRPr="00000000" w14:paraId="00000162">
      <w:pPr>
        <w:spacing w:after="200" w:lineRule="auto"/>
        <w:rPr>
          <w:sz w:val="18"/>
          <w:szCs w:val="18"/>
        </w:rPr>
      </w:pPr>
      <w:r w:rsidDel="00000000" w:rsidR="00000000" w:rsidRPr="00000000">
        <w:rPr>
          <w:sz w:val="18"/>
          <w:szCs w:val="18"/>
          <w:rtl w:val="0"/>
        </w:rPr>
        <w:t xml:space="preserve">Wallace, D. (2012). The Emergent Multiverse: Quantum Theory according to the Everett Interpretation. Oxford University Press.</w:t>
      </w:r>
    </w:p>
    <w:p w:rsidR="00000000" w:rsidDel="00000000" w:rsidP="00000000" w:rsidRDefault="00000000" w:rsidRPr="00000000" w14:paraId="00000163">
      <w:pPr>
        <w:spacing w:after="200" w:lineRule="auto"/>
        <w:rPr>
          <w:sz w:val="18"/>
          <w:szCs w:val="18"/>
        </w:rPr>
      </w:pPr>
      <w:r w:rsidDel="00000000" w:rsidR="00000000" w:rsidRPr="00000000">
        <w:rPr>
          <w:sz w:val="18"/>
          <w:szCs w:val="18"/>
          <w:rtl w:val="0"/>
        </w:rPr>
        <w:t xml:space="preserve">Wallace, D. (2020). On the plurality of quantum theories: Quantum theory as a framework, and its implications for the quantum measurement problem. In Scientific Realism and the Quantum (pp. 41-71). Oxford University Press.</w:t>
      </w:r>
    </w:p>
    <w:p w:rsidR="00000000" w:rsidDel="00000000" w:rsidP="00000000" w:rsidRDefault="00000000" w:rsidRPr="00000000" w14:paraId="00000164">
      <w:pPr>
        <w:spacing w:after="200" w:lineRule="auto"/>
        <w:rPr>
          <w:sz w:val="18"/>
          <w:szCs w:val="18"/>
        </w:rPr>
      </w:pPr>
      <w:r w:rsidDel="00000000" w:rsidR="00000000" w:rsidRPr="00000000">
        <w:rPr>
          <w:sz w:val="18"/>
          <w:szCs w:val="18"/>
          <w:rtl w:val="0"/>
        </w:rPr>
        <w:t xml:space="preserve">Wheeler, J. A. (1990). Information, physics, quantum: The search for links. In W. Zurek (Ed.), Complexity, Entropy, and the Physics of Information (pp. 3–28). Addison-Wesley.</w:t>
      </w:r>
    </w:p>
    <w:p w:rsidR="00000000" w:rsidDel="00000000" w:rsidP="00000000" w:rsidRDefault="00000000" w:rsidRPr="00000000" w14:paraId="00000165">
      <w:pPr>
        <w:spacing w:after="200" w:lineRule="auto"/>
        <w:rPr>
          <w:sz w:val="18"/>
          <w:szCs w:val="18"/>
        </w:rPr>
      </w:pPr>
      <w:r w:rsidDel="00000000" w:rsidR="00000000" w:rsidRPr="00000000">
        <w:rPr>
          <w:sz w:val="18"/>
          <w:szCs w:val="18"/>
          <w:rtl w:val="0"/>
        </w:rPr>
        <w:t xml:space="preserve">Zeilinger, A. (1999). A foundational principle for quantum mechanics. Foundations of Physics, 29(4), 631–643.</w:t>
      </w:r>
    </w:p>
    <w:p w:rsidR="00000000" w:rsidDel="00000000" w:rsidP="00000000" w:rsidRDefault="00000000" w:rsidRPr="00000000" w14:paraId="00000166">
      <w:pPr>
        <w:spacing w:after="200" w:lineRule="auto"/>
        <w:rPr>
          <w:sz w:val="18"/>
          <w:szCs w:val="18"/>
        </w:rPr>
      </w:pPr>
      <w:r w:rsidDel="00000000" w:rsidR="00000000" w:rsidRPr="00000000">
        <w:rPr>
          <w:sz w:val="18"/>
          <w:szCs w:val="18"/>
          <w:rtl w:val="0"/>
        </w:rPr>
        <w:t xml:space="preserve">Zurek, W. H. (2003). Decoherence, einselection, and the quantum origins of the classical. Reviews of Modern Physics, 75(3), 715–775.</w:t>
      </w:r>
    </w:p>
    <w:p w:rsidR="00000000" w:rsidDel="00000000" w:rsidP="00000000" w:rsidRDefault="00000000" w:rsidRPr="00000000" w14:paraId="00000167">
      <w:pPr>
        <w:spacing w:after="200" w:lineRule="auto"/>
        <w:rPr>
          <w:sz w:val="18"/>
          <w:szCs w:val="18"/>
        </w:rPr>
      </w:pPr>
      <w:r w:rsidDel="00000000" w:rsidR="00000000" w:rsidRPr="00000000">
        <w:rPr>
          <w:sz w:val="18"/>
          <w:szCs w:val="18"/>
          <w:rtl w:val="0"/>
        </w:rPr>
        <w:t xml:space="preserve">Zurek, W. H. (2009). Quantum Darwinism. Nature Physics, 5(3), 181–188.</w:t>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A">
    <w:pPr>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jc w:val="right"/>
      <w:rPr/>
    </w:pPr>
    <w:r w:rsidDel="00000000" w:rsidR="00000000" w:rsidRPr="00000000">
      <w:rPr>
        <w:sz w:val="18"/>
        <w:szCs w:val="18"/>
        <w:rtl w:val="0"/>
      </w:rPr>
      <w:t xml:space="preserve">© Under </w:t>
    </w:r>
    <w:hyperlink r:id="rId1">
      <w:r w:rsidDel="00000000" w:rsidR="00000000" w:rsidRPr="00000000">
        <w:rPr>
          <w:color w:val="1155cc"/>
          <w:sz w:val="18"/>
          <w:szCs w:val="18"/>
          <w:u w:val="single"/>
          <w:rtl w:val="0"/>
        </w:rPr>
        <w:t xml:space="preserve">CC BY-NC-ND 4.0 International License</w:t>
      </w:r>
    </w:hyperlink>
    <w:r w:rsidDel="00000000" w:rsidR="00000000" w:rsidRPr="00000000">
      <w:rPr>
        <w:sz w:val="18"/>
        <w:szCs w:val="18"/>
        <w:rtl w:val="0"/>
      </w:rPr>
      <w:t xml:space="preserve"> | </w:t>
    </w:r>
    <w:hyperlink r:id="rId2">
      <w:r w:rsidDel="00000000" w:rsidR="00000000" w:rsidRPr="00000000">
        <w:rPr>
          <w:color w:val="1155cc"/>
          <w:sz w:val="18"/>
          <w:szCs w:val="18"/>
          <w:u w:val="single"/>
          <w:rtl w:val="0"/>
        </w:rPr>
        <w:t xml:space="preserve">Longevity Horizon</w:t>
      </w:r>
    </w:hyperlink>
    <w:r w:rsidDel="00000000" w:rsidR="00000000" w:rsidRPr="00000000">
      <w:rPr>
        <w:sz w:val="18"/>
        <w:szCs w:val="18"/>
        <w:rtl w:val="0"/>
      </w:rPr>
      <w:t xml:space="preserve">, 2(4)</w:t>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rPr/>
    </w:pPr>
    <w:r w:rsidDel="00000000" w:rsidR="00000000" w:rsidRPr="00000000">
      <w:rPr/>
      <mc:AlternateContent>
        <mc:Choice Requires="wpg">
          <w:drawing>
            <wp:inline distB="114300" distT="114300" distL="114300" distR="114300">
              <wp:extent cx="5943600" cy="1727200"/>
              <wp:effectExtent b="0" l="0" r="0" t="0"/>
              <wp:docPr id="1" name=""/>
              <a:graphic>
                <a:graphicData uri="http://schemas.microsoft.com/office/word/2010/wordprocessingGroup">
                  <wpg:wgp>
                    <wpg:cNvGrpSpPr/>
                    <wpg:grpSpPr>
                      <a:xfrm>
                        <a:off x="0" y="3210900"/>
                        <a:ext cx="5943600" cy="1727200"/>
                        <a:chOff x="0" y="3210900"/>
                        <a:chExt cx="7620000" cy="2205675"/>
                      </a:xfrm>
                    </wpg:grpSpPr>
                    <wpg:grpSp>
                      <wpg:cNvGrpSpPr/>
                      <wpg:grpSpPr>
                        <a:xfrm>
                          <a:off x="-50050" y="3215681"/>
                          <a:ext cx="2766446" cy="2196128"/>
                          <a:chOff x="0" y="0"/>
                          <a:chExt cx="1612900" cy="13209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2000" lIns="152000" spcFirstLastPara="1" rIns="152000" wrap="square" tIns="152000">
                          <a:noAutofit/>
                        </wps:bodyPr>
                      </wps:wsp>
                      <wps:wsp>
                        <wps:cNvSpPr/>
                        <wps:cNvPr id="4" name="Shape 4"/>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152000" lIns="152000" spcFirstLastPara="1" rIns="152000" wrap="square" tIns="152000">
                          <a:noAutofit/>
                        </wps:bodyPr>
                      </wps:wsp>
                      <wps:wsp>
                        <wps:cNvSpPr/>
                        <wps:cNvPr id="5" name="Shape 5"/>
                        <wps:spPr>
                          <a:xfrm>
                            <a:off x="0" y="0"/>
                            <a:ext cx="1612800" cy="13209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ffffff"/>
                                  <w:sz w:val="33.25320053100586"/>
                                  <w:vertAlign w:val="baseline"/>
                                </w:rPr>
                                <w:br w:type="textWrapping"/>
                              </w:r>
                              <w:r w:rsidDel="00000000" w:rsidR="00000000" w:rsidRPr="00000000">
                                <w:rPr>
                                  <w:rFonts w:ascii="Arial" w:cs="Arial" w:eastAsia="Arial" w:hAnsi="Arial"/>
                                  <w:b w:val="1"/>
                                  <w:i w:val="0"/>
                                  <w:smallCaps w:val="0"/>
                                  <w:strike w:val="0"/>
                                  <w:color w:val="ffffff"/>
                                  <w:sz w:val="33.25320053100586"/>
                                  <w:vertAlign w:val="baseline"/>
                                </w:rPr>
                                <w:t xml:space="preserve">Immortalitas in Hac Vita</w:t>
                              </w:r>
                            </w:p>
                            <w:p w:rsidR="00000000" w:rsidDel="00000000" w:rsidP="00000000" w:rsidRDefault="00000000" w:rsidRPr="00000000">
                              <w:pPr>
                                <w:spacing w:after="0" w:before="1.6619999706745148" w:line="240"/>
                                <w:ind w:left="0" w:right="0" w:firstLine="0"/>
                                <w:jc w:val="center"/>
                                <w:textDirection w:val="btLr"/>
                              </w:pPr>
                              <w:r w:rsidDel="00000000" w:rsidR="00000000" w:rsidRPr="00000000">
                                <w:rPr>
                                  <w:rFonts w:ascii="Arial" w:cs="Arial" w:eastAsia="Arial" w:hAnsi="Arial"/>
                                  <w:b w:val="1"/>
                                  <w:i w:val="0"/>
                                  <w:smallCaps w:val="0"/>
                                  <w:strike w:val="0"/>
                                  <w:color w:val="000000"/>
                                  <w:sz w:val="33.25320053100586"/>
                                  <w:vertAlign w:val="baseline"/>
                                </w:rPr>
                              </w:r>
                            </w:p>
                            <w:p w:rsidR="00000000" w:rsidDel="00000000" w:rsidP="00000000" w:rsidRDefault="00000000" w:rsidRPr="00000000">
                              <w:pPr>
                                <w:spacing w:after="0" w:before="1.6619999706745148" w:line="240"/>
                                <w:ind w:left="0" w:right="0" w:firstLine="0"/>
                                <w:jc w:val="center"/>
                                <w:textDirection w:val="btLr"/>
                              </w:pPr>
                              <w:r w:rsidDel="00000000" w:rsidR="00000000" w:rsidRPr="00000000">
                                <w:rPr>
                                  <w:rFonts w:ascii="Tahoma" w:cs="Tahoma" w:eastAsia="Tahoma" w:hAnsi="Tahoma"/>
                                  <w:b w:val="1"/>
                                  <w:i w:val="0"/>
                                  <w:smallCaps w:val="0"/>
                                  <w:strike w:val="0"/>
                                  <w:color w:val="6fa8dc"/>
                                  <w:sz w:val="49.880001068115234"/>
                                  <w:vertAlign w:val="baseline"/>
                                </w:rPr>
                              </w:r>
                              <w:r w:rsidDel="00000000" w:rsidR="00000000" w:rsidRPr="00000000">
                                <w:rPr>
                                  <w:rFonts w:ascii="Tahoma" w:cs="Tahoma" w:eastAsia="Tahoma" w:hAnsi="Tahoma"/>
                                  <w:b w:val="1"/>
                                  <w:i w:val="0"/>
                                  <w:smallCaps w:val="0"/>
                                  <w:strike w:val="0"/>
                                  <w:color w:val="6fa8dc"/>
                                  <w:sz w:val="49.880001068115234"/>
                                  <w:vertAlign w:val="baseline"/>
                                </w:rPr>
                                <w:t xml:space="preserve">Longevity</w:t>
                              </w:r>
                              <w:r w:rsidDel="00000000" w:rsidR="00000000" w:rsidRPr="00000000">
                                <w:rPr>
                                  <w:rFonts w:ascii="Tahoma" w:cs="Tahoma" w:eastAsia="Tahoma" w:hAnsi="Tahoma"/>
                                  <w:b w:val="1"/>
                                  <w:i w:val="0"/>
                                  <w:smallCaps w:val="0"/>
                                  <w:strike w:val="0"/>
                                  <w:color w:val="6fa8dc"/>
                                  <w:sz w:val="49.880001068115234"/>
                                  <w:vertAlign w:val="baseline"/>
                                </w:rPr>
                                <w:br w:type="textWrapping"/>
                              </w:r>
                              <w:r w:rsidDel="00000000" w:rsidR="00000000" w:rsidRPr="00000000">
                                <w:rPr>
                                  <w:rFonts w:ascii="Tahoma" w:cs="Tahoma" w:eastAsia="Tahoma" w:hAnsi="Tahoma"/>
                                  <w:b w:val="1"/>
                                  <w:i w:val="0"/>
                                  <w:smallCaps w:val="0"/>
                                  <w:strike w:val="0"/>
                                  <w:color w:val="6fa8dc"/>
                                  <w:sz w:val="49.880001068115234"/>
                                  <w:vertAlign w:val="baseline"/>
                                </w:rPr>
                                <w:t xml:space="preserve">Platform</w:t>
                              </w:r>
                            </w:p>
                            <w:p w:rsidR="00000000" w:rsidDel="00000000" w:rsidP="00000000" w:rsidRDefault="00000000" w:rsidRPr="00000000">
                              <w:pPr>
                                <w:spacing w:after="0" w:before="1.6619999706745148" w:line="240"/>
                                <w:ind w:left="0" w:right="0" w:firstLine="0"/>
                                <w:jc w:val="center"/>
                                <w:textDirection w:val="btLr"/>
                              </w:pPr>
                              <w:r w:rsidDel="00000000" w:rsidR="00000000" w:rsidRPr="00000000">
                                <w:rPr>
                                  <w:rFonts w:ascii="Tahoma" w:cs="Tahoma" w:eastAsia="Tahoma" w:hAnsi="Tahoma"/>
                                  <w:b w:val="1"/>
                                  <w:i w:val="0"/>
                                  <w:smallCaps w:val="0"/>
                                  <w:strike w:val="0"/>
                                  <w:color w:val="6fa8dc"/>
                                  <w:sz w:val="49.880001068115234"/>
                                  <w:vertAlign w:val="baseline"/>
                                </w:rPr>
                              </w:r>
                            </w:p>
                            <w:p w:rsidR="00000000" w:rsidDel="00000000" w:rsidP="00000000" w:rsidRDefault="00000000" w:rsidRPr="00000000">
                              <w:pPr>
                                <w:spacing w:after="0" w:before="18.287999629974365" w:line="240"/>
                                <w:ind w:left="0" w:right="0" w:firstLine="0"/>
                                <w:jc w:val="center"/>
                                <w:textDirection w:val="btLr"/>
                              </w:pPr>
                              <w:r w:rsidDel="00000000" w:rsidR="00000000" w:rsidRPr="00000000">
                                <w:rPr>
                                  <w:rFonts w:ascii="Tahoma" w:cs="Tahoma" w:eastAsia="Tahoma" w:hAnsi="Tahoma"/>
                                  <w:b w:val="1"/>
                                  <w:i w:val="0"/>
                                  <w:smallCaps w:val="0"/>
                                  <w:strike w:val="0"/>
                                  <w:color w:val="6fa8dc"/>
                                  <w:sz w:val="19.846599578857422"/>
                                  <w:vertAlign w:val="baseline"/>
                                </w:rPr>
                              </w:r>
                              <w:r w:rsidDel="00000000" w:rsidR="00000000" w:rsidRPr="00000000">
                                <w:rPr>
                                  <w:rFonts w:ascii="Arial" w:cs="Arial" w:eastAsia="Arial" w:hAnsi="Arial"/>
                                  <w:b w:val="0"/>
                                  <w:i w:val="0"/>
                                  <w:smallCaps w:val="0"/>
                                  <w:strike w:val="0"/>
                                  <w:color w:val="ffffff"/>
                                  <w:sz w:val="33.25320053100586"/>
                                  <w:vertAlign w:val="baseline"/>
                                </w:rPr>
                                <w:t xml:space="preserve">https://www.</w:t>
                              </w:r>
                              <w:r w:rsidDel="00000000" w:rsidR="00000000" w:rsidRPr="00000000">
                                <w:rPr>
                                  <w:rFonts w:ascii="Arial" w:cs="Arial" w:eastAsia="Arial" w:hAnsi="Arial"/>
                                  <w:b w:val="0"/>
                                  <w:i w:val="0"/>
                                  <w:smallCaps w:val="0"/>
                                  <w:strike w:val="0"/>
                                  <w:color w:val="ffffff"/>
                                  <w:sz w:val="33.25320053100586"/>
                                  <w:vertAlign w:val="baseline"/>
                                </w:rPr>
                                <w:t xml:space="preserve">longevity.ge</w:t>
                              </w:r>
                            </w:p>
                          </w:txbxContent>
                        </wps:txbx>
                        <wps:bodyPr anchorCtr="0" anchor="t" bIns="0" lIns="0" spcFirstLastPara="1" rIns="0" wrap="square" tIns="0">
                          <a:noAutofit/>
                        </wps:bodyPr>
                      </wps:wsp>
                    </wpg:grpSp>
                    <wps:wsp>
                      <wps:cNvSpPr txBox="1"/>
                      <wps:cNvPr id="6" name="Shape 6"/>
                      <wps:spPr>
                        <a:xfrm>
                          <a:off x="4029347" y="4185384"/>
                          <a:ext cx="2804400" cy="808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36.578800201416016"/>
                                <w:vertAlign w:val="baseline"/>
                              </w:rPr>
                              <w:t xml:space="preserve">Longevity Horizon</w:t>
                            </w:r>
                            <w:r w:rsidDel="00000000" w:rsidR="00000000" w:rsidRPr="00000000">
                              <w:rPr>
                                <w:rFonts w:ascii="Tahoma" w:cs="Tahoma" w:eastAsia="Tahoma" w:hAnsi="Tahoma"/>
                                <w:b w:val="1"/>
                                <w:i w:val="0"/>
                                <w:smallCaps w:val="0"/>
                                <w:strike w:val="0"/>
                                <w:color w:val="ffffff"/>
                                <w:sz w:val="36.578800201416016"/>
                                <w:vertAlign w:val="baseline"/>
                              </w:rPr>
                              <w:br w:type="textWrapping"/>
                            </w:r>
                            <w:r w:rsidDel="00000000" w:rsidR="00000000" w:rsidRPr="00000000">
                              <w:rPr>
                                <w:rFonts w:ascii="Tahoma" w:cs="Tahoma" w:eastAsia="Tahoma" w:hAnsi="Tahoma"/>
                                <w:b w:val="1"/>
                                <w:i w:val="0"/>
                                <w:smallCaps w:val="0"/>
                                <w:strike w:val="0"/>
                                <w:color w:val="ffffff"/>
                                <w:sz w:val="29.927799224853516"/>
                                <w:vertAlign w:val="baseline"/>
                              </w:rPr>
                              <w:t xml:space="preserve">ISSN: 3088-4063</w:t>
                            </w:r>
                          </w:p>
                        </w:txbxContent>
                      </wps:txbx>
                      <wps:bodyPr anchorCtr="0" anchor="t" bIns="152000" lIns="152000" spcFirstLastPara="1" rIns="152000" wrap="square" tIns="152000">
                        <a:noAutofit/>
                      </wps:bodyPr>
                    </wps:wsp>
                    <wps:wsp>
                      <wps:cNvSpPr/>
                      <wps:cNvPr id="7" name="Shape 7"/>
                      <wps:spPr>
                        <a:xfrm>
                          <a:off x="2214761" y="4185363"/>
                          <a:ext cx="5405516" cy="80868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152000" lIns="152000" spcFirstLastPara="1" rIns="152000" wrap="square" tIns="152000">
                        <a:noAutofit/>
                      </wps:bodyPr>
                    </wps:wsp>
                    <wps:wsp>
                      <wps:cNvSpPr/>
                      <wps:cNvPr id="8" name="Shape 8"/>
                      <wps:spPr>
                        <a:xfrm>
                          <a:off x="6301846" y="4190822"/>
                          <a:ext cx="1290653" cy="802322"/>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152000" lIns="152000" spcFirstLastPara="1" rIns="152000" wrap="square" tIns="152000">
                        <a:noAutofit/>
                      </wps:bodyPr>
                    </wps:wsp>
                    <wps:wsp>
                      <wps:cNvSpPr/>
                      <wps:cNvPr id="9" name="Shape 9"/>
                      <wps:spPr>
                        <a:xfrm>
                          <a:off x="6301846" y="4185363"/>
                          <a:ext cx="1293900" cy="8088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49.880001068115234"/>
                                <w:vertAlign w:val="baseline"/>
                              </w:rPr>
                              <w:t xml:space="preserve">20</w:t>
                            </w:r>
                            <w:r w:rsidDel="00000000" w:rsidR="00000000" w:rsidRPr="00000000">
                              <w:rPr>
                                <w:rFonts w:ascii="Arial" w:cs="Arial" w:eastAsia="Arial" w:hAnsi="Arial"/>
                                <w:b w:val="1"/>
                                <w:i w:val="0"/>
                                <w:smallCaps w:val="0"/>
                                <w:strike w:val="0"/>
                                <w:color w:val="000000"/>
                                <w:sz w:val="49.880001068115234"/>
                                <w:vertAlign w:val="baseline"/>
                              </w:rPr>
                              <w:t xml:space="preserve">26</w:t>
                            </w:r>
                          </w:p>
                          <w:p w:rsidR="00000000" w:rsidDel="00000000" w:rsidP="00000000" w:rsidRDefault="00000000" w:rsidRPr="00000000">
                            <w:pPr>
                              <w:spacing w:after="0" w:before="89.78400230407715" w:line="240"/>
                              <w:ind w:left="0" w:right="0" w:firstLine="0"/>
                              <w:jc w:val="right"/>
                              <w:textDirection w:val="btLr"/>
                            </w:pPr>
                            <w:r w:rsidDel="00000000" w:rsidR="00000000" w:rsidRPr="00000000">
                              <w:rPr>
                                <w:rFonts w:ascii="Arial" w:cs="Arial" w:eastAsia="Arial" w:hAnsi="Arial"/>
                                <w:b w:val="1"/>
                                <w:i w:val="0"/>
                                <w:smallCaps w:val="0"/>
                                <w:strike w:val="0"/>
                                <w:color w:val="000000"/>
                                <w:sz w:val="49.880001068115234"/>
                                <w:vertAlign w:val="baseline"/>
                              </w:rPr>
                            </w:r>
                            <w:r w:rsidDel="00000000" w:rsidR="00000000" w:rsidRPr="00000000">
                              <w:rPr>
                                <w:rFonts w:ascii="Arial" w:cs="Arial" w:eastAsia="Arial" w:hAnsi="Arial"/>
                                <w:b w:val="0"/>
                                <w:i w:val="0"/>
                                <w:smallCaps w:val="0"/>
                                <w:strike w:val="0"/>
                                <w:color w:val="000000"/>
                                <w:sz w:val="26.60260009765625"/>
                                <w:vertAlign w:val="baseline"/>
                              </w:rPr>
                              <w:t xml:space="preserve">Vol.</w:t>
                            </w:r>
                            <w:r w:rsidDel="00000000" w:rsidR="00000000" w:rsidRPr="00000000">
                              <w:rPr>
                                <w:rFonts w:ascii="Arial" w:cs="Arial" w:eastAsia="Arial" w:hAnsi="Arial"/>
                                <w:b w:val="0"/>
                                <w:i w:val="0"/>
                                <w:smallCaps w:val="0"/>
                                <w:strike w:val="0"/>
                                <w:color w:val="000000"/>
                                <w:sz w:val="26.60260009765625"/>
                                <w:vertAlign w:val="baseline"/>
                              </w:rPr>
                              <w:t xml:space="preserve">2</w:t>
                            </w:r>
                            <w:r w:rsidDel="00000000" w:rsidR="00000000" w:rsidRPr="00000000">
                              <w:rPr>
                                <w:rFonts w:ascii="Arial" w:cs="Arial" w:eastAsia="Arial" w:hAnsi="Arial"/>
                                <w:b w:val="0"/>
                                <w:i w:val="0"/>
                                <w:smallCaps w:val="0"/>
                                <w:strike w:val="0"/>
                                <w:color w:val="000000"/>
                                <w:sz w:val="26.60260009765625"/>
                                <w:vertAlign w:val="baseline"/>
                              </w:rPr>
                              <w:t xml:space="preserve"> No.</w:t>
                            </w:r>
                            <w:r w:rsidDel="00000000" w:rsidR="00000000" w:rsidRPr="00000000">
                              <w:rPr>
                                <w:rFonts w:ascii="Arial" w:cs="Arial" w:eastAsia="Arial" w:hAnsi="Arial"/>
                                <w:b w:val="0"/>
                                <w:i w:val="0"/>
                                <w:smallCaps w:val="0"/>
                                <w:strike w:val="0"/>
                                <w:color w:val="000000"/>
                                <w:sz w:val="26.60260009765625"/>
                                <w:vertAlign w:val="baseline"/>
                              </w:rPr>
                              <w:t xml:space="preserve">4</w:t>
                            </w:r>
                            <w:r w:rsidDel="00000000" w:rsidR="00000000" w:rsidRPr="00000000">
                              <w:rPr>
                                <w:rFonts w:ascii="Arial" w:cs="Arial" w:eastAsia="Arial" w:hAnsi="Arial"/>
                                <w:b w:val="0"/>
                                <w:i w:val="0"/>
                                <w:smallCaps w:val="0"/>
                                <w:strike w:val="0"/>
                                <w:color w:val="000000"/>
                                <w:sz w:val="26.60260009765625"/>
                                <w:vertAlign w:val="baseline"/>
                              </w:rPr>
                              <w:t xml:space="preserve">:</w:t>
                            </w:r>
                            <w:r w:rsidDel="00000000" w:rsidR="00000000" w:rsidRPr="00000000">
                              <w:rPr>
                                <w:rFonts w:ascii="Arial" w:cs="Arial" w:eastAsia="Arial" w:hAnsi="Arial"/>
                                <w:b w:val="0"/>
                                <w:i w:val="0"/>
                                <w:smallCaps w:val="0"/>
                                <w:strike w:val="0"/>
                                <w:color w:val="000000"/>
                                <w:sz w:val="26.60260009765625"/>
                                <w:vertAlign w:val="baseline"/>
                              </w:rPr>
                              <w:t xml:space="preserve">8</w:t>
                            </w:r>
                          </w:p>
                        </w:txbxContent>
                      </wps:txbx>
                      <wps:bodyPr anchorCtr="0" anchor="t" bIns="0" lIns="0" spcFirstLastPara="1" rIns="0" wrap="square" tIns="0">
                        <a:noAutofit/>
                      </wps:bodyPr>
                    </wps:wsp>
                    <wps:wsp>
                      <wps:cNvSpPr/>
                      <wps:cNvPr id="10" name="Shape 10"/>
                      <wps:spPr>
                        <a:xfrm>
                          <a:off x="2716315" y="4190840"/>
                          <a:ext cx="3603300" cy="8028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202.84400939941406" w:line="273.0000114440918"/>
                              <w:ind w:left="5985.595703125" w:right="104.74800109863281" w:firstLine="7182.7142333984375"/>
                              <w:jc w:val="left"/>
                              <w:textDirection w:val="btLr"/>
                            </w:pPr>
                          </w:p>
                        </w:txbxContent>
                      </wps:txbx>
                      <wps:bodyPr anchorCtr="0" anchor="t" bIns="0" lIns="0" spcFirstLastPara="1" rIns="0" wrap="square" tIns="0">
                        <a:noAutofit/>
                      </wps:bodyPr>
                    </wps:wsp>
                    <wps:wsp>
                      <wps:cNvSpPr txBox="1"/>
                      <wps:cNvPr id="11" name="Shape 11"/>
                      <wps:spPr>
                        <a:xfrm>
                          <a:off x="3515286" y="4187950"/>
                          <a:ext cx="2804400" cy="8088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36.578800201416016"/>
                                <w:vertAlign w:val="baseline"/>
                              </w:rPr>
                              <w:t xml:space="preserve">Longevity Horizon</w:t>
                            </w:r>
                            <w:r w:rsidDel="00000000" w:rsidR="00000000" w:rsidRPr="00000000">
                              <w:rPr>
                                <w:rFonts w:ascii="Tahoma" w:cs="Tahoma" w:eastAsia="Tahoma" w:hAnsi="Tahoma"/>
                                <w:b w:val="1"/>
                                <w:i w:val="0"/>
                                <w:smallCaps w:val="0"/>
                                <w:strike w:val="0"/>
                                <w:color w:val="ffffff"/>
                                <w:sz w:val="36.578800201416016"/>
                                <w:vertAlign w:val="baseline"/>
                              </w:rPr>
                              <w:br w:type="textWrapping"/>
                            </w:r>
                            <w:r w:rsidDel="00000000" w:rsidR="00000000" w:rsidRPr="00000000">
                              <w:rPr>
                                <w:rFonts w:ascii="Tahoma" w:cs="Tahoma" w:eastAsia="Tahoma" w:hAnsi="Tahoma"/>
                                <w:b w:val="1"/>
                                <w:i w:val="0"/>
                                <w:smallCaps w:val="0"/>
                                <w:strike w:val="0"/>
                                <w:color w:val="ffffff"/>
                                <w:sz w:val="29.927799224853516"/>
                                <w:vertAlign w:val="baseline"/>
                              </w:rPr>
                              <w:t xml:space="preserve">ISSN:3088-4063</w:t>
                            </w:r>
                          </w:p>
                        </w:txbxContent>
                      </wps:txbx>
                      <wps:bodyPr anchorCtr="0" anchor="t" bIns="152000" lIns="152000" spcFirstLastPara="1" rIns="152000" wrap="square" tIns="152000">
                        <a:noAutofit/>
                      </wps:bodyPr>
                    </wps:wsp>
                  </wpg:wgp>
                </a:graphicData>
              </a:graphic>
            </wp:inline>
          </w:drawing>
        </mc:Choice>
        <mc:Fallback>
          <w:drawing>
            <wp:inline distB="114300" distT="114300" distL="114300" distR="114300">
              <wp:extent cx="5943600" cy="1727200"/>
              <wp:effectExtent b="0" l="0" r="0" t="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943600" cy="172720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mailto:djabbat@gmail.com" TargetMode="External"/><Relationship Id="rId7" Type="http://schemas.openxmlformats.org/officeDocument/2006/relationships/hyperlink" Target="https://doi.org/10.65649/km7eg015"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Tahoma-regular.ttf"/><Relationship Id="rId6"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