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Bookmarks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Bookmarks Bar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WIP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Gene Control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 law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Планария белая - Dendrocoelum lacteum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Одна стволовая клетка спасла облученную планарию от смерти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Ключевые признаки старения | ВЦЭРМ им. А.М. Никифорова МЧС России в Санкт-Петербурге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Термодинамика, второй закон в открытых системах - Справочник химика 21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ТЕРМОДИНАМИКА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Неизбежным старение делает физика, а не биология / Хабр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Plk4 triggers autonomous de novo centriole biogenesis and maturation - PMC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Muscle-derived stem/progenitor cell dysfunction limits healthspan and lifespan in a murine progeria model | Nature Communications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Образование центросом de novo в клетках позвоночных приостановлено во время S-фазы - PubMed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The de novo centriole assembly pathway in HeLa cells: cell cycle progression and centriole assembly/maturation - PubMed</w:t>
        </w:r>
      </w:hyperlink>
      <w:r w:rsidDel="00000000" w:rsidR="00000000" w:rsidRPr="00000000">
        <w:rPr>
          <w:rtl w:val="0"/>
        </w:rPr>
        <w:t xml:space="preserve"> 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Plk4 triggers autonomous de novo centriole biogenesis and maturation - PMC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Aging and longevity in the simplest animals and the quest for immortality - PMC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Обзор архитектуры центриолей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Planariua Schmidtea Mediterranea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Characterisation of centriole biogenesis during multiciliation in planarians - Li - 2020 - Biology of the Cell - Wiley Online Library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Чему нас учат планарии о ресничках, центриолях и центросомах | медицина/наука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Experimental and Natural Induction of de novo Centriole Formation - PMC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Потеря центросомы в эволюции планарий - PMC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www.ijdb.ehu.es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Planarian regeneration: achievements and future directions after 20 years of research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РЕГЛАМЕНТАЦИЯ УСЛОВИЙ КУЛЬТИВИРОВАНИЯ ПЛАНАРИЙ И ПАРАМЕТРОВ МОРФОМЕТРИЧЕСКОГО ЭКСПЕРИМЕНТА - Современные проблемы науки и образования (сетевое издание)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Механизм регенерации глаз у планарий постепенно проясняется • Александр Марков • Новости науки на «Элементах» • Стволовые клетки, Генетика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Регенерація у нижчих тварин</w:t>
        </w:r>
      </w:hyperlink>
      <w:r w:rsidDel="00000000" w:rsidR="00000000" w:rsidRPr="00000000">
        <w:rPr>
          <w:rtl w:val="0"/>
        </w:rPr>
        <w:t xml:space="preserve">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Механика диктует, где и как делятся пресноводные планарии | ПНАС</w:t>
        </w:r>
      </w:hyperlink>
      <w:r w:rsidDel="00000000" w:rsidR="00000000" w:rsidRPr="00000000">
        <w:rPr>
          <w:rtl w:val="0"/>
        </w:rPr>
        <w:t xml:space="preserve">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Planarian regeneration involves distinct stem cell responses to wounds and tissue absence - ScienceDirect</w:t>
        </w:r>
      </w:hyperlink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Селективная ампутация глотки идентифицирует FoxA-зависимую программу регенерации планарий - PMC</w:t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Новые закономерности регенерации планарии - PMC</w:t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Регенерация планарий: ее конец — это ее начало: клетка</w:t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Устойчивость к старению способных к регенерации плоских червей Macrostomum lignano — Mouton — 2018 — Aging Cell — Онлайн-библиотека Wiley</w:t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Устойчивость к старению способных к регенерации плоских червей Macrostomum lignano — Mouton — 2018 — Aging Cell — Онлайн-библиотека Wiley</w:t>
        </w:r>
      </w:hyperlink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Поддержание теломер и активность теломеразы по-разному регулируются у бесполых и половых червей | ПНАС</w:t>
        </w:r>
      </w:hyperlink>
      <w:r w:rsidDel="00000000" w:rsidR="00000000" w:rsidRPr="00000000">
        <w:rPr>
          <w:rtl w:val="0"/>
        </w:rPr>
        <w:t xml:space="preserve"> </w:t>
      </w: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Атлас транскриптома клеточных типов планарии Schmidtea mediterranea - PMC</w:t>
        </w:r>
      </w:hyperlink>
      <w:r w:rsidDel="00000000" w:rsidR="00000000" w:rsidRPr="00000000">
        <w:rPr>
          <w:rtl w:val="0"/>
        </w:rPr>
        <w:t xml:space="preserve">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Downregulation of mTOR Signaling Increases Stem Cell Population Telomere Length during Starvation of Immortal Planarians - PMC</w:t>
        </w:r>
      </w:hyperlink>
      <w:r w:rsidDel="00000000" w:rsidR="00000000" w:rsidRPr="00000000">
        <w:rPr>
          <w:rtl w:val="0"/>
        </w:rPr>
        <w:t xml:space="preserve">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Взгляд на регенерацию планарии - PubMed</w:t>
        </w:r>
      </w:hyperlink>
      <w:r w:rsidDel="00000000" w:rsidR="00000000" w:rsidRPr="00000000">
        <w:rPr>
          <w:rtl w:val="0"/>
        </w:rPr>
        <w:t xml:space="preserve"> </w:t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Роль MEKK1 в формировании передне-заднего паттерна во время регенерации планарии - PubMed</w:t>
        </w:r>
      </w:hyperlink>
      <w:r w:rsidDel="00000000" w:rsidR="00000000" w:rsidRPr="00000000">
        <w:rPr>
          <w:rtl w:val="0"/>
        </w:rPr>
        <w:t xml:space="preserve"> 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Атлас транскриптома типов клеток планарии Schmidtea mediterranea - PubMed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Stem cell systems and regeneration in planaria</w:t>
        </w:r>
      </w:hyperlink>
      <w:r w:rsidDel="00000000" w:rsidR="00000000" w:rsidRPr="00000000">
        <w:rPr>
          <w:rtl w:val="0"/>
        </w:rPr>
        <w:t xml:space="preserve"> </w:t>
      </w: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Наследование центриолей</w:t>
        </w:r>
      </w:hyperlink>
      <w:r w:rsidDel="00000000" w:rsidR="00000000" w:rsidRPr="00000000">
        <w:rPr>
          <w:rtl w:val="0"/>
        </w:rPr>
        <w:t xml:space="preserve"> </w:t>
      </w: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Tardigrada</w:t>
        </w:r>
      </w:hyperlink>
      <w:r w:rsidDel="00000000" w:rsidR="00000000" w:rsidRPr="00000000">
        <w:rPr>
          <w:rtl w:val="0"/>
        </w:rPr>
        <w:t xml:space="preserve"> </w:t>
      </w: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Восстановление и воспроизводство антарктической тихоходки, извлеченной из образца мха, замороженного более 30 лет</w:t>
        </w:r>
      </w:hyperlink>
      <w:r w:rsidDel="00000000" w:rsidR="00000000" w:rsidRPr="00000000">
        <w:rPr>
          <w:rtl w:val="0"/>
        </w:rPr>
        <w:t xml:space="preserve"> </w:t>
      </w: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Retrospective Birth Dating of Cells in Humans: Cell</w:t>
        </w:r>
      </w:hyperlink>
      <w:r w:rsidDel="00000000" w:rsidR="00000000" w:rsidRPr="00000000">
        <w:rPr>
          <w:rtl w:val="0"/>
        </w:rPr>
        <w:t xml:space="preserve"> </w:t>
      </w: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Can aging be programmed? A critical literature review - Kowald - 2016 - Aging Cell - Wiley Online Library</w:t>
        </w:r>
      </w:hyperlink>
      <w:r w:rsidDel="00000000" w:rsidR="00000000" w:rsidRPr="00000000">
        <w:rPr>
          <w:rtl w:val="0"/>
        </w:rPr>
        <w:t xml:space="preserve"> </w:t>
      </w: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Программируемое старение, регулируемое извне, и влияние популяционного стресса на продолжительность жизни млекопитающих</w:t>
        </w:r>
      </w:hyperlink>
      <w:r w:rsidDel="00000000" w:rsidR="00000000" w:rsidRPr="00000000">
        <w:rPr>
          <w:rtl w:val="0"/>
        </w:rPr>
        <w:t xml:space="preserve"> </w:t>
      </w: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У червя Caenorhabditis elegans старение легко замедлить или ускорить, но трудно изменить его траекторию • Александр Марков • Новости науки на «Элементах» • Биология, Эволюция</w:t>
        </w:r>
      </w:hyperlink>
      <w:r w:rsidDel="00000000" w:rsidR="00000000" w:rsidRPr="00000000">
        <w:rPr>
          <w:rtl w:val="0"/>
        </w:rPr>
        <w:t xml:space="preserve"> </w:t>
      </w: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Степень влияния генов на продолжительность жизни сильно переоценена • Александр Марков • Новости науки на «Элементах» • Генетика, Демография, Геронтология</w:t>
        </w:r>
      </w:hyperlink>
      <w:r w:rsidDel="00000000" w:rsidR="00000000" w:rsidRPr="00000000">
        <w:rPr>
          <w:rtl w:val="0"/>
        </w:rPr>
        <w:t xml:space="preserve"> </w:t>
      </w: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Biological Aging Is No Longer an Unsolved Problem - HAYFLICK - 2007 - Annals of the New York Academy of Sciences - Wiley Online Library</w:t>
        </w:r>
      </w:hyperlink>
      <w:r w:rsidDel="00000000" w:rsidR="00000000" w:rsidRPr="00000000">
        <w:rPr>
          <w:rtl w:val="0"/>
        </w:rPr>
        <w:t xml:space="preserve"> </w:t>
      </w: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Repression of the heat shock response is a programmed event at the onset of reproduction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iCure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Еще раз о передатчиках и приемниках 433 МГц / Хабр</w:t>
        </w:r>
      </w:hyperlink>
      <w:r w:rsidDel="00000000" w:rsidR="00000000" w:rsidRPr="00000000">
        <w:rPr>
          <w:rtl w:val="0"/>
        </w:rPr>
        <w:t xml:space="preserve"> </w:t>
      </w: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Технология LoRa компании Semtech: новый импульс развития «Интернета вещей» - Журнал Беспроводные технологии</w:t>
        </w:r>
      </w:hyperlink>
      <w:r w:rsidDel="00000000" w:rsidR="00000000" w:rsidRPr="00000000">
        <w:rPr>
          <w:rtl w:val="0"/>
        </w:rPr>
        <w:t xml:space="preserve"> </w:t>
      </w: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FamilyTreeDNA - Georgian DNA Project</w:t>
        </w:r>
      </w:hyperlink>
      <w:r w:rsidDel="00000000" w:rsidR="00000000" w:rsidRPr="00000000">
        <w:rPr>
          <w:rtl w:val="0"/>
        </w:rPr>
        <w:t xml:space="preserve"> </w:t>
      </w: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DNA Testing for Ancestry &amp; Genealogy | FamilyTreeDNA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SARS19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Severe Acute Respiratory Syndrome Coronavirus 2 from Patient with Coronavirus Disease, United States - Volume 26, Number 6—June 2020 - Emerging Infectious Diseases journal - CDC</w:t>
        </w:r>
      </w:hyperlink>
      <w:r w:rsidDel="00000000" w:rsidR="00000000" w:rsidRPr="00000000">
        <w:rPr>
          <w:rtl w:val="0"/>
        </w:rPr>
        <w:t xml:space="preserve"> </w:t>
      </w: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Метод неинвазивного активного измерения артериального давления на основе согласованного с оценкой пульса управления датчиком</w:t>
        </w:r>
      </w:hyperlink>
      <w:r w:rsidDel="00000000" w:rsidR="00000000" w:rsidRPr="00000000">
        <w:rPr>
          <w:rtl w:val="0"/>
        </w:rPr>
        <w:t xml:space="preserve"> </w:t>
      </w: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How To Lucid Dream: 5 Techniques, Benefits, and Cautions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Nanoscope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Введение в специальность</w:t>
        </w:r>
      </w:hyperlink>
      <w:r w:rsidDel="00000000" w:rsidR="00000000" w:rsidRPr="00000000">
        <w:rPr>
          <w:rtl w:val="0"/>
        </w:rPr>
        <w:t xml:space="preserve"> </w:t>
      </w: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XUUS - источник когерентного ультрафиолетового и мягкого рентгеновского излучения | Генерация высоких гармоник | KMLabs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Journals Publications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Protoplasma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Универсальный алгоритм оказания первой помощи - Первая помощь - МЧС России</w:t>
        </w:r>
      </w:hyperlink>
      <w:r w:rsidDel="00000000" w:rsidR="00000000" w:rsidRPr="00000000">
        <w:rPr>
          <w:rtl w:val="0"/>
        </w:rPr>
        <w:t xml:space="preserve"> </w:t>
      </w: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Сердечно-легочная реанимация, ABC - алгоритм</w:t>
        </w:r>
      </w:hyperlink>
      <w:r w:rsidDel="00000000" w:rsidR="00000000" w:rsidRPr="00000000">
        <w:rPr>
          <w:rtl w:val="0"/>
        </w:rPr>
        <w:t xml:space="preserve"> </w:t>
      </w: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"Оказание первой доврачебной помощи при различных состояниях"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Hugo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Ananke Theme</w:t>
        </w:r>
      </w:hyperlink>
      <w:r w:rsidDel="00000000" w:rsidR="00000000" w:rsidRPr="00000000">
        <w:rPr>
          <w:rtl w:val="0"/>
        </w:rPr>
        <w:t xml:space="preserve"> </w:t>
      </w: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CSS Lib TACHYONS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Учебник по Golang для чайников - Полный курс уроков Голанг</w:t>
        </w:r>
      </w:hyperlink>
      <w:r w:rsidDel="00000000" w:rsidR="00000000" w:rsidRPr="00000000">
        <w:rPr>
          <w:rtl w:val="0"/>
        </w:rPr>
        <w:t xml:space="preserve"> </w:t>
      </w: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Погружение в Google Go - YouTube</w:t>
        </w:r>
      </w:hyperlink>
      <w:r w:rsidDel="00000000" w:rsidR="00000000" w:rsidRPr="00000000">
        <w:rPr>
          <w:rtl w:val="0"/>
        </w:rPr>
        <w:t xml:space="preserve"> </w:t>
      </w: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Пишем веб-приложение на Go - YouTube</w:t>
        </w:r>
      </w:hyperlink>
      <w:r w:rsidDel="00000000" w:rsidR="00000000" w:rsidRPr="00000000">
        <w:rPr>
          <w:rtl w:val="0"/>
        </w:rPr>
        <w:t xml:space="preserve"> </w:t>
      </w: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Rendering HERE map using Golang | HERE</w:t>
        </w:r>
      </w:hyperlink>
      <w:r w:rsidDel="00000000" w:rsidR="00000000" w:rsidRPr="00000000">
        <w:rPr>
          <w:rtl w:val="0"/>
        </w:rPr>
        <w:t xml:space="preserve"> </w:t>
      </w: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Go by Example</w:t>
        </w:r>
      </w:hyperlink>
      <w:r w:rsidDel="00000000" w:rsidR="00000000" w:rsidRPr="00000000">
        <w:rPr>
          <w:rtl w:val="0"/>
        </w:rPr>
        <w:t xml:space="preserve"> </w:t>
      </w: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Вставка данных в шаблон · Build web application with Golang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Svelte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Документация • SvelteKit</w:t>
        </w:r>
      </w:hyperlink>
      <w:r w:rsidDel="00000000" w:rsidR="00000000" w:rsidRPr="00000000">
        <w:rPr>
          <w:rtl w:val="0"/>
        </w:rPr>
        <w:t xml:space="preserve"> </w:t>
      </w: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API Docs • Svelte</w:t>
        </w:r>
      </w:hyperlink>
      <w:r w:rsidDel="00000000" w:rsidR="00000000" w:rsidRPr="00000000">
        <w:rPr>
          <w:rtl w:val="0"/>
        </w:rPr>
        <w:t xml:space="preserve"> </w:t>
      </w: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Делаем собственный блог на Svelte. Часть 3: Добавляем новые посты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Introduction — Machine Learning from Scratch</w:t>
        </w:r>
      </w:hyperlink>
      <w:r w:rsidDel="00000000" w:rsidR="00000000" w:rsidRPr="00000000">
        <w:rPr>
          <w:rtl w:val="0"/>
        </w:rPr>
        <w:t xml:space="preserve"> </w:t>
      </w: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Как скопировать любой сайт целиком через wget и перевести его в 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Vim шпаргалка</w:t>
        </w:r>
      </w:hyperlink>
      <w:r w:rsidDel="00000000" w:rsidR="00000000" w:rsidRPr="00000000">
        <w:rPr>
          <w:rtl w:val="0"/>
        </w:rPr>
        <w:t xml:space="preserve"> </w:t>
      </w: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курсы itProger</w:t>
        </w:r>
      </w:hyperlink>
      <w:r w:rsidDel="00000000" w:rsidR="00000000" w:rsidRPr="00000000">
        <w:rPr>
          <w:rtl w:val="0"/>
        </w:rPr>
        <w:t xml:space="preserve"> </w:t>
      </w: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Go Play</w:t>
        </w:r>
      </w:hyperlink>
      <w:r w:rsidDel="00000000" w:rsidR="00000000" w:rsidRPr="00000000">
        <w:rPr>
          <w:rtl w:val="0"/>
        </w:rPr>
        <w:t xml:space="preserve"> </w:t>
      </w: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Redactor HTML</w:t>
        </w:r>
      </w:hyperlink>
      <w:r w:rsidDel="00000000" w:rsidR="00000000" w:rsidRPr="00000000">
        <w:rPr>
          <w:rtl w:val="0"/>
        </w:rPr>
        <w:t xml:space="preserve"> </w:t>
      </w: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Pallet</w:t>
        </w:r>
      </w:hyperlink>
      <w:r w:rsidDel="00000000" w:rsidR="00000000" w:rsidRPr="00000000">
        <w:rPr>
          <w:rtl w:val="0"/>
        </w:rPr>
        <w:t xml:space="preserve"> </w:t>
      </w: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Photopea</w:t>
        </w:r>
      </w:hyperlink>
      <w:r w:rsidDel="00000000" w:rsidR="00000000" w:rsidRPr="00000000">
        <w:rPr>
          <w:rtl w:val="0"/>
        </w:rPr>
        <w:t xml:space="preserve"> </w:t>
      </w: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Аэростат</w:t>
        </w:r>
      </w:hyperlink>
      <w:r w:rsidDel="00000000" w:rsidR="00000000" w:rsidRPr="00000000">
        <w:rPr>
          <w:rtl w:val="0"/>
        </w:rPr>
        <w:t xml:space="preserve"> </w:t>
      </w: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Feynman</w:t>
        </w:r>
      </w:hyperlink>
      <w:r w:rsidDel="00000000" w:rsidR="00000000" w:rsidRPr="00000000">
        <w:rPr>
          <w:rtl w:val="0"/>
        </w:rPr>
        <w:t xml:space="preserve"> </w:t>
      </w: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Springer</w:t>
        </w:r>
      </w:hyperlink>
      <w:r w:rsidDel="00000000" w:rsidR="00000000" w:rsidRPr="00000000">
        <w:rPr>
          <w:rtl w:val="0"/>
        </w:rPr>
        <w:t xml:space="preserve"> </w:t>
      </w: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Elsevier</w:t>
        </w:r>
      </w:hyperlink>
      <w:r w:rsidDel="00000000" w:rsidR="00000000" w:rsidRPr="00000000">
        <w:rPr>
          <w:rtl w:val="0"/>
        </w:rPr>
        <w:t xml:space="preserve"> </w:t>
      </w: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Карта</w:t>
        </w:r>
      </w:hyperlink>
      <w:r w:rsidDel="00000000" w:rsidR="00000000" w:rsidRPr="00000000">
        <w:rPr>
          <w:rtl w:val="0"/>
        </w:rPr>
        <w:t xml:space="preserve"> </w:t>
      </w: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საბა</w:t>
        </w:r>
      </w:hyperlink>
      <w:r w:rsidDel="00000000" w:rsidR="00000000" w:rsidRPr="00000000">
        <w:rPr>
          <w:rtl w:val="0"/>
        </w:rPr>
        <w:t xml:space="preserve"> </w:t>
      </w: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Gmail</w:t>
        </w:r>
      </w:hyperlink>
      <w:r w:rsidDel="00000000" w:rsidR="00000000" w:rsidRPr="00000000">
        <w:rPr>
          <w:rtl w:val="0"/>
        </w:rPr>
        <w:t xml:space="preserve"> </w:t>
      </w: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 </w:t>
      </w: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ubmed.ncbi.nlm.nih.gov/29674431/" TargetMode="External"/><Relationship Id="rId84" Type="http://schemas.openxmlformats.org/officeDocument/2006/relationships/hyperlink" Target="https://aerostatbg.ru/" TargetMode="External"/><Relationship Id="rId83" Type="http://schemas.openxmlformats.org/officeDocument/2006/relationships/hyperlink" Target="https://www.photopea.com/" TargetMode="External"/><Relationship Id="rId42" Type="http://schemas.openxmlformats.org/officeDocument/2006/relationships/hyperlink" Target="https://www.tandfonline.com/doi/full/10.4161/pri.2.1.5064" TargetMode="External"/><Relationship Id="rId86" Type="http://schemas.openxmlformats.org/officeDocument/2006/relationships/hyperlink" Target="https://journalsuggester.springer.com/" TargetMode="External"/><Relationship Id="rId41" Type="http://schemas.openxmlformats.org/officeDocument/2006/relationships/hyperlink" Target="https://www.ncbi.nlm.nih.gov/pmc/articles/PMC3552358/" TargetMode="External"/><Relationship Id="rId85" Type="http://schemas.openxmlformats.org/officeDocument/2006/relationships/hyperlink" Target="https://www.feynmanlectures.caltech.edu/" TargetMode="External"/><Relationship Id="rId44" Type="http://schemas.openxmlformats.org/officeDocument/2006/relationships/hyperlink" Target="https://www.sciencedirect.com/science/article/pii/S0011224015300134#:~:text=It%20is%20suggested%20that%20around,conditions%20in%20tardigrades%20%5B10%5D." TargetMode="External"/><Relationship Id="rId88" Type="http://schemas.openxmlformats.org/officeDocument/2006/relationships/hyperlink" Target="https://liveuamap.com/ru" TargetMode="External"/><Relationship Id="rId43" Type="http://schemas.openxmlformats.org/officeDocument/2006/relationships/hyperlink" Target="http://www.tardigrada.net/newsletter/news.htm" TargetMode="External"/><Relationship Id="rId87" Type="http://schemas.openxmlformats.org/officeDocument/2006/relationships/hyperlink" Target="https://journalfinder.elsevier.com/" TargetMode="External"/><Relationship Id="rId46" Type="http://schemas.openxmlformats.org/officeDocument/2006/relationships/hyperlink" Target="https://onlinelibrary.wiley.com/doi/10.1111/acel.12510" TargetMode="External"/><Relationship Id="rId45" Type="http://schemas.openxmlformats.org/officeDocument/2006/relationships/hyperlink" Target="https://www.cell.com/cell/fulltext/S0092-8674(05)00408-3?_returnURL=https://linkinghub.elsevier.com/retrieve/pii/S0092867405004083?showall%3Dtrue" TargetMode="External"/><Relationship Id="rId89" Type="http://schemas.openxmlformats.org/officeDocument/2006/relationships/hyperlink" Target="http://djabbat.byethost7.com/?i=2" TargetMode="External"/><Relationship Id="rId80" Type="http://schemas.openxmlformats.org/officeDocument/2006/relationships/hyperlink" Target="https://go.dev/play/" TargetMode="External"/><Relationship Id="rId82" Type="http://schemas.openxmlformats.org/officeDocument/2006/relationships/hyperlink" Target="https://www.crispedge.com/color/fcf5e5" TargetMode="External"/><Relationship Id="rId81" Type="http://schemas.openxmlformats.org/officeDocument/2006/relationships/hyperlink" Target="https://tools.seo-auditor.com.ru/html-edito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em21.info/info/1327328/" TargetMode="External"/><Relationship Id="rId48" Type="http://schemas.openxmlformats.org/officeDocument/2006/relationships/hyperlink" Target="https://elementy.ru/novosti_nauki/432685/U_chervya_Caenorhabditis_elegans_starenie_legko_zamedlit_ili_uskorit_no_trudno_izmenit_ego_traektoriyu" TargetMode="External"/><Relationship Id="rId47" Type="http://schemas.openxmlformats.org/officeDocument/2006/relationships/hyperlink" Target="http://protein.bio.msu.ru/biokhimiya/contents/v82/full/82121782.html" TargetMode="External"/><Relationship Id="rId49" Type="http://schemas.openxmlformats.org/officeDocument/2006/relationships/hyperlink" Target="https://elementy.ru/novosti_nauki/433362/Stepen_vliyaniya_genov_na_prodolzhitelnost_zhizni_silno_pereotsenena?story=28" TargetMode="External"/><Relationship Id="rId5" Type="http://schemas.openxmlformats.org/officeDocument/2006/relationships/styles" Target="styles.xml"/><Relationship Id="rId6" Type="http://schemas.openxmlformats.org/officeDocument/2006/relationships/hyperlink" Target="http://ecosystema.ru/08nature/w-invert/015.htm?fbclid=IwAR2KRapZrxr1uGhldJYTcYLHVb_N3mh9d6Tb2GNrMHt3ZlDHFiMfuDPHMSg" TargetMode="External"/><Relationship Id="rId7" Type="http://schemas.openxmlformats.org/officeDocument/2006/relationships/hyperlink" Target="https://nplus1.ru/news/2018/06/15/Nb2?fbclid=IwAR2aJ3rTJWZjEVZiH1BkaQD9Kb635cufM22CDnAEbL0VoataWIUOlQymcKE" TargetMode="External"/><Relationship Id="rId8" Type="http://schemas.openxmlformats.org/officeDocument/2006/relationships/hyperlink" Target="https://nrcerm.ru/patient-guide/live-healthy/age-keys/?fbclid=IwAR3P-QdU0VJQ0PRattgFVvhF4N-v-sw8UYz4HCR-JxjSUaw8nacoOicxlCg" TargetMode="External"/><Relationship Id="rId73" Type="http://schemas.openxmlformats.org/officeDocument/2006/relationships/hyperlink" Target="https://ru.kit.svelte.dev/docs" TargetMode="External"/><Relationship Id="rId72" Type="http://schemas.openxmlformats.org/officeDocument/2006/relationships/hyperlink" Target="https://astaxie.gitbooks.io/build-web-application-with-golang/content/en/07.4.html" TargetMode="External"/><Relationship Id="rId31" Type="http://schemas.openxmlformats.org/officeDocument/2006/relationships/hyperlink" Target="https://www.ncbi.nlm.nih.gov/pmc/articles/PMC2882238/" TargetMode="External"/><Relationship Id="rId75" Type="http://schemas.openxmlformats.org/officeDocument/2006/relationships/hyperlink" Target="https://timeweb.com/ru/community/articles/sobstvennyy-blog-na-svelte-chast-3-dobavlyaem-novye-posty" TargetMode="External"/><Relationship Id="rId30" Type="http://schemas.openxmlformats.org/officeDocument/2006/relationships/hyperlink" Target="https://www.ncbi.nlm.nih.gov/pmc/articles/PMC3985184/" TargetMode="External"/><Relationship Id="rId74" Type="http://schemas.openxmlformats.org/officeDocument/2006/relationships/hyperlink" Target="https://ru.svelte.dev/docs" TargetMode="External"/><Relationship Id="rId33" Type="http://schemas.openxmlformats.org/officeDocument/2006/relationships/hyperlink" Target="https://onlinelibrary.wiley.com/doi/full/10.1111/acel.12739" TargetMode="External"/><Relationship Id="rId77" Type="http://schemas.openxmlformats.org/officeDocument/2006/relationships/hyperlink" Target="https://blog.lisogorsky.ru/site-copy" TargetMode="External"/><Relationship Id="rId32" Type="http://schemas.openxmlformats.org/officeDocument/2006/relationships/hyperlink" Target="https://www.cell.com/cell/fulltext/S0092-8674(06)00060-2?_returnURL=https://linkinghub.elsevier.com/retrieve/pii/S0092867406000602?showall%3Dtrue" TargetMode="External"/><Relationship Id="rId76" Type="http://schemas.openxmlformats.org/officeDocument/2006/relationships/hyperlink" Target="https://dafriedman97.github.io/mlbook/content/introduction.html" TargetMode="External"/><Relationship Id="rId35" Type="http://schemas.openxmlformats.org/officeDocument/2006/relationships/hyperlink" Target="https://www.pnas.org/doi/full/10.1073/pnas.1118885109" TargetMode="External"/><Relationship Id="rId79" Type="http://schemas.openxmlformats.org/officeDocument/2006/relationships/hyperlink" Target="https://itproger.com/courses/languages" TargetMode="External"/><Relationship Id="rId34" Type="http://schemas.openxmlformats.org/officeDocument/2006/relationships/hyperlink" Target="https://onlinelibrary.wiley.com/doi/full/10.1111/acel.12739#acel12739-bib-0041" TargetMode="External"/><Relationship Id="rId78" Type="http://schemas.openxmlformats.org/officeDocument/2006/relationships/hyperlink" Target="https://eax.me/vim-commands/" TargetMode="External"/><Relationship Id="rId71" Type="http://schemas.openxmlformats.org/officeDocument/2006/relationships/hyperlink" Target="https://gobyexample.com/" TargetMode="External"/><Relationship Id="rId70" Type="http://schemas.openxmlformats.org/officeDocument/2006/relationships/hyperlink" Target="https://www.here.com/company/blog/rendering-here-map-using-golang" TargetMode="External"/><Relationship Id="rId37" Type="http://schemas.openxmlformats.org/officeDocument/2006/relationships/hyperlink" Target="https://www.ncbi.nlm.nih.gov/pmc/articles/PMC6700675/" TargetMode="External"/><Relationship Id="rId36" Type="http://schemas.openxmlformats.org/officeDocument/2006/relationships/hyperlink" Target="https://www.ncbi.nlm.nih.gov/pmc/articles/PMC6563842/" TargetMode="External"/><Relationship Id="rId39" Type="http://schemas.openxmlformats.org/officeDocument/2006/relationships/hyperlink" Target="https://pubmed.ncbi.nlm.nih.gov/29900546/" TargetMode="External"/><Relationship Id="rId38" Type="http://schemas.openxmlformats.org/officeDocument/2006/relationships/hyperlink" Target="https://pubmed.ncbi.nlm.nih.gov/35811385/" TargetMode="External"/><Relationship Id="rId62" Type="http://schemas.openxmlformats.org/officeDocument/2006/relationships/hyperlink" Target="https://www.mchs.gov.ru/deyatelnost/bezopasnost-grazhdan/universalnyy-algoritm-okazaniya-pervoy-pomoshchi_5" TargetMode="External"/><Relationship Id="rId61" Type="http://schemas.openxmlformats.org/officeDocument/2006/relationships/hyperlink" Target="https://www.editorialmanager.com/prot/default1.aspx" TargetMode="External"/><Relationship Id="rId20" Type="http://schemas.openxmlformats.org/officeDocument/2006/relationships/hyperlink" Target="https://www.medecinesciences.org/en/articles/medsci/full_html/2012/09/medsci2012288-9p681/medsci2012288-9p681.html" TargetMode="External"/><Relationship Id="rId64" Type="http://schemas.openxmlformats.org/officeDocument/2006/relationships/hyperlink" Target="http://krasno.zdravalt.ru/about/patsientam/dovracheb.php" TargetMode="External"/><Relationship Id="rId63" Type="http://schemas.openxmlformats.org/officeDocument/2006/relationships/hyperlink" Target="https://www.bashmed.ru/rean/abc.php" TargetMode="External"/><Relationship Id="rId22" Type="http://schemas.openxmlformats.org/officeDocument/2006/relationships/hyperlink" Target="https://www.ncbi.nlm.nih.gov/pmc/articles/PMC3347778/" TargetMode="External"/><Relationship Id="rId66" Type="http://schemas.openxmlformats.org/officeDocument/2006/relationships/hyperlink" Target="https://tachyons.io/docs/" TargetMode="External"/><Relationship Id="rId21" Type="http://schemas.openxmlformats.org/officeDocument/2006/relationships/hyperlink" Target="https://www.ncbi.nlm.nih.gov/pmc/articles/PMC9014216/" TargetMode="External"/><Relationship Id="rId65" Type="http://schemas.openxmlformats.org/officeDocument/2006/relationships/hyperlink" Target="https://themes.gohugo.io/themes/gohugo-theme-ananke/" TargetMode="External"/><Relationship Id="rId24" Type="http://schemas.openxmlformats.org/officeDocument/2006/relationships/hyperlink" Target="http://www.ijdb.ehu.es/web/paper.php?doi=10.1387/ijdb.072414es" TargetMode="External"/><Relationship Id="rId68" Type="http://schemas.openxmlformats.org/officeDocument/2006/relationships/hyperlink" Target="https://www.youtube.com/playlist?list=PLBOo6DBmP5V9CAXxxl6EZxZpMmT_4ZOca" TargetMode="External"/><Relationship Id="rId23" Type="http://schemas.openxmlformats.org/officeDocument/2006/relationships/hyperlink" Target="http://www.ijdb.ehu.es/web/descarga/paper/072414es" TargetMode="External"/><Relationship Id="rId67" Type="http://schemas.openxmlformats.org/officeDocument/2006/relationships/hyperlink" Target="https://golangify.com/go/kurs-izucheniya-golang-dlya-nachinayuschih" TargetMode="External"/><Relationship Id="rId60" Type="http://schemas.openxmlformats.org/officeDocument/2006/relationships/hyperlink" Target="https://www.kmlabs.com/product/xuus/?utm_term=extreme+ultraviolet&amp;utm_campaign=Leads-Search-1&amp;utm_source=adwords&amp;utm_medium=ppc&amp;hsa_acc=6543622894&amp;hsa_cam=10460026468&amp;hsa_grp=112204987588&amp;hsa_ad=446280611504&amp;hsa_src=g&amp;hsa_tgt=kwd-698127932605&amp;hsa_kw=extreme+ultraviolet&amp;hsa_mt=p&amp;hsa_net=adwords&amp;hsa_ver=3&amp;gclid=CjwKCAjwz_WGBhA1EiwAUAxIcZgWlhsRSdNUUE9F9rO5XbClwHbMx0ejW5mpUcuPCtysVhY89iR99BoC_uEQAvD_BwE" TargetMode="External"/><Relationship Id="rId26" Type="http://schemas.openxmlformats.org/officeDocument/2006/relationships/hyperlink" Target="https://elementy.ru/novosti_nauki/433249/Mekhanizm_regeneratsii_glaz_u_planariy_postepenno_proyasnyaetsya" TargetMode="External"/><Relationship Id="rId25" Type="http://schemas.openxmlformats.org/officeDocument/2006/relationships/hyperlink" Target="https://science-education.ru/ru/article/view?id=25587" TargetMode="External"/><Relationship Id="rId69" Type="http://schemas.openxmlformats.org/officeDocument/2006/relationships/hyperlink" Target="https://www.youtube.com/playlist?list=PLGtcqyFrda9474GltUO-7S4KoJVcdLMp4" TargetMode="External"/><Relationship Id="rId28" Type="http://schemas.openxmlformats.org/officeDocument/2006/relationships/hyperlink" Target="https://www.pnas.org/doi/10.1073/pnas.1700762114" TargetMode="External"/><Relationship Id="rId27" Type="http://schemas.openxmlformats.org/officeDocument/2006/relationships/hyperlink" Target="https://collectedpapers.com.ua/ru/regeneration-present-and-future/regeneratsiya-u-nizhchih-tvarin" TargetMode="External"/><Relationship Id="rId29" Type="http://schemas.openxmlformats.org/officeDocument/2006/relationships/hyperlink" Target="https://www.sciencedirect.com/science/article/pii/S0012160610008377?via%3Dihub" TargetMode="External"/><Relationship Id="rId51" Type="http://schemas.openxmlformats.org/officeDocument/2006/relationships/hyperlink" Target="https://www.ncbi.nlm.nih.gov/pmc/articles/PMC4546525/" TargetMode="External"/><Relationship Id="rId50" Type="http://schemas.openxmlformats.org/officeDocument/2006/relationships/hyperlink" Target="https://nyaspubs.onlinelibrary.wiley.com/doi/abs/10.1196/annals.1395.001" TargetMode="External"/><Relationship Id="rId53" Type="http://schemas.openxmlformats.org/officeDocument/2006/relationships/hyperlink" Target="https://wireless-e.ru/lorawan/lora-kompanii-semtech/" TargetMode="External"/><Relationship Id="rId52" Type="http://schemas.openxmlformats.org/officeDocument/2006/relationships/hyperlink" Target="https://habr.com/ru/post/491530/" TargetMode="External"/><Relationship Id="rId11" Type="http://schemas.openxmlformats.org/officeDocument/2006/relationships/hyperlink" Target="https://habr.com/ru/post/429056/" TargetMode="External"/><Relationship Id="rId55" Type="http://schemas.openxmlformats.org/officeDocument/2006/relationships/hyperlink" Target="https://www.familytreedna.com/?idev_id=522&amp;utm_source=522&amp;utm_medium=affiliate" TargetMode="External"/><Relationship Id="rId10" Type="http://schemas.openxmlformats.org/officeDocument/2006/relationships/hyperlink" Target="https://studme.org/309724/matematika_himiya_fizik/termodinamika_" TargetMode="External"/><Relationship Id="rId54" Type="http://schemas.openxmlformats.org/officeDocument/2006/relationships/hyperlink" Target="https://www.familytreedna.com/public/Georgia/default.aspx?section=yresults" TargetMode="External"/><Relationship Id="rId13" Type="http://schemas.openxmlformats.org/officeDocument/2006/relationships/hyperlink" Target="https://www.nature.com/articles/ncomms1611" TargetMode="External"/><Relationship Id="rId57" Type="http://schemas.openxmlformats.org/officeDocument/2006/relationships/hyperlink" Target="http://jre.cplire.ru/jre/nov15/10/text.html" TargetMode="External"/><Relationship Id="rId12" Type="http://schemas.openxmlformats.org/officeDocument/2006/relationships/hyperlink" Target="https://www.ncbi.nlm.nih.gov/pmc/articles/PMC7995200/" TargetMode="External"/><Relationship Id="rId56" Type="http://schemas.openxmlformats.org/officeDocument/2006/relationships/hyperlink" Target="https://wwwnc.cdc.gov/eid/article/26/6/20-0516_article" TargetMode="External"/><Relationship Id="rId91" Type="http://schemas.openxmlformats.org/officeDocument/2006/relationships/hyperlink" Target="https://youtube.com/" TargetMode="External"/><Relationship Id="rId90" Type="http://schemas.openxmlformats.org/officeDocument/2006/relationships/hyperlink" Target="https://accounts.google.com/b/0/AddMailService" TargetMode="External"/><Relationship Id="rId92" Type="http://schemas.openxmlformats.org/officeDocument/2006/relationships/hyperlink" Target="https://maps.google.com/" TargetMode="External"/><Relationship Id="rId15" Type="http://schemas.openxmlformats.org/officeDocument/2006/relationships/hyperlink" Target="https://pubmed.ncbi.nlm.nih.gov/15738265/" TargetMode="External"/><Relationship Id="rId59" Type="http://schemas.openxmlformats.org/officeDocument/2006/relationships/hyperlink" Target="http://aco.ifmo.ru/el_books/introduction_into_specialization/glava-6/glava-6-2.html" TargetMode="External"/><Relationship Id="rId14" Type="http://schemas.openxmlformats.org/officeDocument/2006/relationships/hyperlink" Target="https://pubmed.ncbi.nlm.nih.gov/12356862/" TargetMode="External"/><Relationship Id="rId58" Type="http://schemas.openxmlformats.org/officeDocument/2006/relationships/hyperlink" Target="https://www.healthline.com/health/healthy-sleep/how-to-lucid-dream" TargetMode="External"/><Relationship Id="rId17" Type="http://schemas.openxmlformats.org/officeDocument/2006/relationships/hyperlink" Target="https://www.ncbi.nlm.nih.gov/pmc/articles/PMC4133289/" TargetMode="External"/><Relationship Id="rId16" Type="http://schemas.openxmlformats.org/officeDocument/2006/relationships/hyperlink" Target="https://www.ncbi.nlm.nih.gov/pmc/articles/PMC7995200/#bib101" TargetMode="External"/><Relationship Id="rId19" Type="http://schemas.openxmlformats.org/officeDocument/2006/relationships/hyperlink" Target="https://onlinelibrary.wiley.com/doi/10.1111/boc.202000045" TargetMode="External"/><Relationship Id="rId18" Type="http://schemas.openxmlformats.org/officeDocument/2006/relationships/hyperlink" Target="https://www.sciencedirect.com/science/article/pii/S0959440X20301664?via%3Di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