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4"/>
          <w:szCs w:val="24"/>
        </w:rPr>
      </w:pPr>
      <w:r w:rsidDel="00000000" w:rsidR="00000000" w:rsidRPr="00000000">
        <w:rPr>
          <w:b w:val="1"/>
          <w:sz w:val="24"/>
          <w:szCs w:val="24"/>
          <w:rtl w:val="0"/>
        </w:rPr>
        <w:t xml:space="preserve">Концепция автоматизированного управления на основе данных</w:t>
      </w:r>
    </w:p>
    <w:p w:rsidR="00000000" w:rsidDel="00000000" w:rsidP="00000000" w:rsidRDefault="00000000" w:rsidRPr="00000000" w14:paraId="00000002">
      <w:pPr>
        <w:jc w:val="center"/>
        <w:rPr>
          <w:b w:val="1"/>
          <w:sz w:val="24"/>
          <w:szCs w:val="24"/>
        </w:rPr>
      </w:pPr>
      <w:r w:rsidDel="00000000" w:rsidR="00000000" w:rsidRPr="00000000">
        <w:rPr>
          <w:rtl w:val="0"/>
        </w:rPr>
      </w:r>
    </w:p>
    <w:p w:rsidR="00000000" w:rsidDel="00000000" w:rsidP="00000000" w:rsidRDefault="00000000" w:rsidRPr="00000000" w14:paraId="00000003">
      <w:pPr>
        <w:spacing w:line="288" w:lineRule="auto"/>
        <w:jc w:val="right"/>
        <w:rPr>
          <w:sz w:val="24"/>
          <w:szCs w:val="24"/>
        </w:rPr>
      </w:pPr>
      <w:r w:rsidDel="00000000" w:rsidR="00000000" w:rsidRPr="00000000">
        <w:rPr>
          <w:sz w:val="24"/>
          <w:szCs w:val="24"/>
          <w:rtl w:val="0"/>
        </w:rPr>
        <w:t xml:space="preserve">Jaba Tkemaladze</w:t>
      </w:r>
      <w:r w:rsidDel="00000000" w:rsidR="00000000" w:rsidRPr="00000000">
        <w:rPr>
          <w:sz w:val="24"/>
          <w:szCs w:val="24"/>
          <w:vertAlign w:val="superscript"/>
          <w:rtl w:val="0"/>
        </w:rPr>
        <w:t xml:space="preserve">1</w:t>
      </w:r>
      <w:r w:rsidDel="00000000" w:rsidR="00000000" w:rsidRPr="00000000">
        <w:rPr>
          <w:rtl w:val="0"/>
        </w:rPr>
      </w:r>
    </w:p>
    <w:p w:rsidR="00000000" w:rsidDel="00000000" w:rsidP="00000000" w:rsidRDefault="00000000" w:rsidRPr="00000000" w14:paraId="00000004">
      <w:pPr>
        <w:spacing w:line="288" w:lineRule="auto"/>
        <w:jc w:val="right"/>
        <w:rPr>
          <w:sz w:val="24"/>
          <w:szCs w:val="24"/>
        </w:rPr>
      </w:pPr>
      <w:r w:rsidDel="00000000" w:rsidR="00000000" w:rsidRPr="00000000">
        <w:rPr>
          <w:sz w:val="24"/>
          <w:szCs w:val="24"/>
          <w:vertAlign w:val="superscript"/>
          <w:rtl w:val="0"/>
        </w:rPr>
        <w:t xml:space="preserve">1</w:t>
      </w:r>
      <w:r w:rsidDel="00000000" w:rsidR="00000000" w:rsidRPr="00000000">
        <w:rPr>
          <w:sz w:val="24"/>
          <w:szCs w:val="24"/>
          <w:rtl w:val="0"/>
        </w:rPr>
        <w:t xml:space="preserve"> Research Director, Longevity Clinic Georgia Inc.</w:t>
      </w:r>
    </w:p>
    <w:p w:rsidR="00000000" w:rsidDel="00000000" w:rsidP="00000000" w:rsidRDefault="00000000" w:rsidRPr="00000000" w14:paraId="00000005">
      <w:pPr>
        <w:spacing w:line="288" w:lineRule="auto"/>
        <w:jc w:val="right"/>
        <w:rPr>
          <w:sz w:val="24"/>
          <w:szCs w:val="24"/>
        </w:rPr>
      </w:pPr>
      <w:hyperlink r:id="rId6">
        <w:r w:rsidDel="00000000" w:rsidR="00000000" w:rsidRPr="00000000">
          <w:rPr>
            <w:color w:val="1155cc"/>
            <w:sz w:val="24"/>
            <w:szCs w:val="24"/>
            <w:u w:val="single"/>
            <w:rtl w:val="0"/>
          </w:rPr>
          <w:t xml:space="preserve">https://orcid.org/0000-0001-8651-7243</w:t>
        </w:r>
      </w:hyperlink>
      <w:r w:rsidDel="00000000" w:rsidR="00000000" w:rsidRPr="00000000">
        <w:rPr>
          <w:rtl w:val="0"/>
        </w:rPr>
      </w:r>
    </w:p>
    <w:p w:rsidR="00000000" w:rsidDel="00000000" w:rsidP="00000000" w:rsidRDefault="00000000" w:rsidRPr="00000000" w14:paraId="00000006">
      <w:pPr>
        <w:spacing w:line="288" w:lineRule="auto"/>
        <w:jc w:val="right"/>
        <w:rPr>
          <w:sz w:val="24"/>
          <w:szCs w:val="24"/>
        </w:rPr>
      </w:pPr>
      <w:hyperlink r:id="rId7">
        <w:r w:rsidDel="00000000" w:rsidR="00000000" w:rsidRPr="00000000">
          <w:rPr>
            <w:color w:val="1155cc"/>
            <w:sz w:val="24"/>
            <w:szCs w:val="24"/>
            <w:u w:val="single"/>
            <w:rtl w:val="0"/>
          </w:rPr>
          <w:t xml:space="preserve">jtkemaladze@longevity.ge</w:t>
        </w:r>
      </w:hyperlink>
      <w:r w:rsidDel="00000000" w:rsidR="00000000" w:rsidRPr="00000000">
        <w:rPr>
          <w:rtl w:val="0"/>
        </w:rPr>
      </w:r>
    </w:p>
    <w:p w:rsidR="00000000" w:rsidDel="00000000" w:rsidP="00000000" w:rsidRDefault="00000000" w:rsidRPr="00000000" w14:paraId="00000007">
      <w:pPr>
        <w:jc w:val="both"/>
        <w:rPr>
          <w:b w:val="1"/>
          <w:sz w:val="24"/>
          <w:szCs w:val="24"/>
        </w:rPr>
      </w:pPr>
      <w:r w:rsidDel="00000000" w:rsidR="00000000" w:rsidRPr="00000000">
        <w:rPr>
          <w:rtl w:val="0"/>
        </w:rPr>
      </w:r>
    </w:p>
    <w:p w:rsidR="00000000" w:rsidDel="00000000" w:rsidP="00000000" w:rsidRDefault="00000000" w:rsidRPr="00000000" w14:paraId="00000008">
      <w:pPr>
        <w:jc w:val="both"/>
        <w:rPr>
          <w:b w:val="1"/>
          <w:sz w:val="24"/>
          <w:szCs w:val="24"/>
        </w:rPr>
      </w:pPr>
      <w:r w:rsidDel="00000000" w:rsidR="00000000" w:rsidRPr="00000000">
        <w:rPr>
          <w:b w:val="1"/>
          <w:sz w:val="24"/>
          <w:szCs w:val="24"/>
          <w:rtl w:val="0"/>
        </w:rPr>
        <w:t xml:space="preserve">Абстракт</w:t>
      </w:r>
    </w:p>
    <w:p w:rsidR="00000000" w:rsidDel="00000000" w:rsidP="00000000" w:rsidRDefault="00000000" w:rsidRPr="00000000" w14:paraId="00000009">
      <w:pPr>
        <w:jc w:val="both"/>
        <w:rPr>
          <w:b w:val="1"/>
          <w:sz w:val="24"/>
          <w:szCs w:val="24"/>
        </w:rPr>
      </w:pPr>
      <w:r w:rsidDel="00000000" w:rsidR="00000000" w:rsidRPr="00000000">
        <w:rPr>
          <w:rtl w:val="0"/>
        </w:rPr>
      </w:r>
    </w:p>
    <w:p w:rsidR="00000000" w:rsidDel="00000000" w:rsidP="00000000" w:rsidRDefault="00000000" w:rsidRPr="00000000" w14:paraId="0000000A">
      <w:pPr>
        <w:jc w:val="both"/>
        <w:rPr>
          <w:sz w:val="24"/>
          <w:szCs w:val="24"/>
        </w:rPr>
      </w:pPr>
      <w:r w:rsidDel="00000000" w:rsidR="00000000" w:rsidRPr="00000000">
        <w:rPr>
          <w:sz w:val="24"/>
          <w:szCs w:val="24"/>
          <w:rtl w:val="0"/>
        </w:rPr>
        <w:t xml:space="preserve">Современное государственное управление сталкивается с вызовами, связанными с необходимостью повышения эффективности, прозрачности и объективности оценки деятельности государственных служащих. В данной статье предлагается инновационный подход, основанный на использовании современных технологий для сбора, анализа и применения данных в системе государственного управления. Основное внимание уделено тотальному сбору данных, автоматизированной обработке информации и измерению компетенции государственных служащих на основе ключевых индикаторов здоровья и безопасности населения. Будущее государственного управления за интеграцией технологий и объективных данных в процесс принятия решений, увеличения компетенции человека за пределы ИИ за счет продления срока его качественной жизни.</w:t>
      </w:r>
    </w:p>
    <w:p w:rsidR="00000000" w:rsidDel="00000000" w:rsidP="00000000" w:rsidRDefault="00000000" w:rsidRPr="00000000" w14:paraId="0000000B">
      <w:pPr>
        <w:jc w:val="both"/>
        <w:rPr>
          <w:sz w:val="24"/>
          <w:szCs w:val="24"/>
        </w:rPr>
      </w:pPr>
      <w:r w:rsidDel="00000000" w:rsidR="00000000" w:rsidRPr="00000000">
        <w:rPr>
          <w:rtl w:val="0"/>
        </w:rPr>
      </w:r>
    </w:p>
    <w:p w:rsidR="00000000" w:rsidDel="00000000" w:rsidP="00000000" w:rsidRDefault="00000000" w:rsidRPr="00000000" w14:paraId="0000000C">
      <w:pPr>
        <w:jc w:val="both"/>
        <w:rPr>
          <w:sz w:val="24"/>
          <w:szCs w:val="24"/>
        </w:rPr>
      </w:pPr>
      <w:r w:rsidDel="00000000" w:rsidR="00000000" w:rsidRPr="00000000">
        <w:rPr>
          <w:b w:val="1"/>
          <w:sz w:val="24"/>
          <w:szCs w:val="24"/>
          <w:rtl w:val="0"/>
        </w:rPr>
        <w:t xml:space="preserve">Ключевые слова:</w:t>
      </w:r>
      <w:r w:rsidDel="00000000" w:rsidR="00000000" w:rsidRPr="00000000">
        <w:rPr>
          <w:sz w:val="24"/>
          <w:szCs w:val="24"/>
          <w:rtl w:val="0"/>
        </w:rPr>
        <w:t xml:space="preserve"> государство, управление, инновация, данные, анализ, автоматизация, сценарии, принятие решений, оптимизация</w:t>
      </w:r>
    </w:p>
    <w:p w:rsidR="00000000" w:rsidDel="00000000" w:rsidP="00000000" w:rsidRDefault="00000000" w:rsidRPr="00000000" w14:paraId="0000000D">
      <w:pPr>
        <w:jc w:val="both"/>
        <w:rPr>
          <w:sz w:val="24"/>
          <w:szCs w:val="24"/>
        </w:rPr>
      </w:pPr>
      <w:r w:rsidDel="00000000" w:rsidR="00000000" w:rsidRPr="00000000">
        <w:rPr>
          <w:rtl w:val="0"/>
        </w:rPr>
      </w:r>
    </w:p>
    <w:p w:rsidR="00000000" w:rsidDel="00000000" w:rsidP="00000000" w:rsidRDefault="00000000" w:rsidRPr="00000000" w14:paraId="0000000E">
      <w:pPr>
        <w:jc w:val="both"/>
        <w:rPr>
          <w:b w:val="1"/>
          <w:sz w:val="24"/>
          <w:szCs w:val="24"/>
        </w:rPr>
      </w:pPr>
      <w:r w:rsidDel="00000000" w:rsidR="00000000" w:rsidRPr="00000000">
        <w:rPr>
          <w:b w:val="1"/>
          <w:sz w:val="24"/>
          <w:szCs w:val="24"/>
          <w:rtl w:val="0"/>
        </w:rPr>
        <w:t xml:space="preserve">Введение</w:t>
      </w:r>
    </w:p>
    <w:p w:rsidR="00000000" w:rsidDel="00000000" w:rsidP="00000000" w:rsidRDefault="00000000" w:rsidRPr="00000000" w14:paraId="0000000F">
      <w:pPr>
        <w:jc w:val="both"/>
        <w:rPr>
          <w:sz w:val="24"/>
          <w:szCs w:val="24"/>
        </w:rPr>
      </w:pPr>
      <w:r w:rsidDel="00000000" w:rsidR="00000000" w:rsidRPr="00000000">
        <w:rPr>
          <w:rtl w:val="0"/>
        </w:rPr>
      </w:r>
    </w:p>
    <w:p w:rsidR="00000000" w:rsidDel="00000000" w:rsidP="00000000" w:rsidRDefault="00000000" w:rsidRPr="00000000" w14:paraId="00000010">
      <w:pPr>
        <w:jc w:val="both"/>
        <w:rPr>
          <w:sz w:val="24"/>
          <w:szCs w:val="24"/>
        </w:rPr>
      </w:pPr>
      <w:r w:rsidDel="00000000" w:rsidR="00000000" w:rsidRPr="00000000">
        <w:rPr>
          <w:sz w:val="24"/>
          <w:szCs w:val="24"/>
          <w:rtl w:val="0"/>
        </w:rPr>
        <w:t xml:space="preserve">Государственное управление является одной из наиболее сложных и ответственных сфер, от которой зависит благосостояние общества. В традиционных системах оценки эффективности государственного управления используются субъективные показатели, что порождает риски коррупции, необъективности и низкой прозрачности. В этой связи возникает необходимость внедрения технологий, позволяющих объективизировать процессы оценки и повысить результативность принимаемых решений.</w:t>
      </w:r>
    </w:p>
    <w:p w:rsidR="00000000" w:rsidDel="00000000" w:rsidP="00000000" w:rsidRDefault="00000000" w:rsidRPr="00000000" w14:paraId="00000011">
      <w:pPr>
        <w:jc w:val="both"/>
        <w:rPr>
          <w:sz w:val="24"/>
          <w:szCs w:val="24"/>
        </w:rPr>
      </w:pPr>
      <w:r w:rsidDel="00000000" w:rsidR="00000000" w:rsidRPr="00000000">
        <w:rPr>
          <w:rtl w:val="0"/>
        </w:rPr>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Принятие решений на основе данных кардинально меняет подход к управлению государством. Оно позволяет обеспечивать оперативность, точность и справедливость в реализации мер, направленных на улучшение качества жизни населения. Такой подход является основой для построения эффективного, ответственного и современного государства.</w:t>
      </w:r>
    </w:p>
    <w:p w:rsidR="00000000" w:rsidDel="00000000" w:rsidP="00000000" w:rsidRDefault="00000000" w:rsidRPr="00000000" w14:paraId="00000013">
      <w:pPr>
        <w:jc w:val="both"/>
        <w:rPr>
          <w:sz w:val="24"/>
          <w:szCs w:val="24"/>
        </w:rPr>
      </w:pPr>
      <w:r w:rsidDel="00000000" w:rsidR="00000000" w:rsidRPr="00000000">
        <w:rPr>
          <w:rtl w:val="0"/>
        </w:rPr>
      </w:r>
    </w:p>
    <w:p w:rsidR="00000000" w:rsidDel="00000000" w:rsidP="00000000" w:rsidRDefault="00000000" w:rsidRPr="00000000" w14:paraId="00000014">
      <w:pPr>
        <w:jc w:val="both"/>
        <w:rPr>
          <w:b w:val="1"/>
          <w:sz w:val="24"/>
          <w:szCs w:val="24"/>
        </w:rPr>
      </w:pPr>
      <w:r w:rsidDel="00000000" w:rsidR="00000000" w:rsidRPr="00000000">
        <w:rPr>
          <w:b w:val="1"/>
          <w:sz w:val="24"/>
          <w:szCs w:val="24"/>
          <w:rtl w:val="0"/>
        </w:rPr>
        <w:t xml:space="preserve">Основные принципы новой системы</w:t>
      </w:r>
    </w:p>
    <w:p w:rsidR="00000000" w:rsidDel="00000000" w:rsidP="00000000" w:rsidRDefault="00000000" w:rsidRPr="00000000" w14:paraId="00000015">
      <w:pPr>
        <w:jc w:val="both"/>
        <w:rPr>
          <w:b w:val="1"/>
          <w:sz w:val="24"/>
          <w:szCs w:val="24"/>
        </w:rPr>
      </w:pPr>
      <w:r w:rsidDel="00000000" w:rsidR="00000000" w:rsidRPr="00000000">
        <w:rPr>
          <w:rtl w:val="0"/>
        </w:rPr>
      </w:r>
    </w:p>
    <w:p w:rsidR="00000000" w:rsidDel="00000000" w:rsidP="00000000" w:rsidRDefault="00000000" w:rsidRPr="00000000" w14:paraId="00000016">
      <w:pPr>
        <w:jc w:val="both"/>
        <w:rPr>
          <w:i w:val="1"/>
          <w:sz w:val="24"/>
          <w:szCs w:val="24"/>
        </w:rPr>
      </w:pPr>
      <w:r w:rsidDel="00000000" w:rsidR="00000000" w:rsidRPr="00000000">
        <w:rPr>
          <w:i w:val="1"/>
          <w:sz w:val="24"/>
          <w:szCs w:val="24"/>
          <w:rtl w:val="0"/>
        </w:rPr>
        <w:t xml:space="preserve">Тотальный сбор данных и создание централизованной базы данных</w:t>
      </w:r>
    </w:p>
    <w:p w:rsidR="00000000" w:rsidDel="00000000" w:rsidP="00000000" w:rsidRDefault="00000000" w:rsidRPr="00000000" w14:paraId="00000017">
      <w:pPr>
        <w:jc w:val="both"/>
        <w:rPr>
          <w:sz w:val="24"/>
          <w:szCs w:val="24"/>
        </w:rPr>
      </w:pPr>
      <w:r w:rsidDel="00000000" w:rsidR="00000000" w:rsidRPr="00000000">
        <w:rPr>
          <w:rtl w:val="0"/>
        </w:rPr>
      </w:r>
    </w:p>
    <w:p w:rsidR="00000000" w:rsidDel="00000000" w:rsidP="00000000" w:rsidRDefault="00000000" w:rsidRPr="00000000" w14:paraId="00000018">
      <w:pPr>
        <w:jc w:val="both"/>
        <w:rPr>
          <w:sz w:val="24"/>
          <w:szCs w:val="24"/>
        </w:rPr>
      </w:pPr>
      <w:r w:rsidDel="00000000" w:rsidR="00000000" w:rsidRPr="00000000">
        <w:rPr>
          <w:sz w:val="24"/>
          <w:szCs w:val="24"/>
          <w:rtl w:val="0"/>
        </w:rPr>
        <w:t xml:space="preserve">Технологическая основа предлагаемой системы включает в себя масштабный сбор данных из всех доступных источников, включая:</w:t>
      </w:r>
    </w:p>
    <w:p w:rsidR="00000000" w:rsidDel="00000000" w:rsidP="00000000" w:rsidRDefault="00000000" w:rsidRPr="00000000" w14:paraId="00000019">
      <w:pPr>
        <w:numPr>
          <w:ilvl w:val="0"/>
          <w:numId w:val="5"/>
        </w:numPr>
        <w:ind w:left="720" w:hanging="360"/>
        <w:jc w:val="both"/>
        <w:rPr>
          <w:sz w:val="24"/>
          <w:szCs w:val="24"/>
        </w:rPr>
      </w:pPr>
      <w:r w:rsidDel="00000000" w:rsidR="00000000" w:rsidRPr="00000000">
        <w:rPr>
          <w:sz w:val="24"/>
          <w:szCs w:val="24"/>
          <w:rtl w:val="0"/>
        </w:rPr>
        <w:t xml:space="preserve">Здравоохранение: дата рождении, дата обращения пациента и идентификационный номер терапевта, стоимость клинических анализов для диагностики в процессе обслуживания конкретным терапевтом, стоимость обслуживания конкретного терапевта в процессе обслуживания, стоимость расходных материалов в процессе обслуживания конкретным терапевтом, стоимость лекарств  в процессе обслуживания конкретным терапевтом, дата  завершения обслуживания конкретным терапевтом, дата следующего обращения и идентификационный номер терапевта, дата смерти, т.п.</w:t>
      </w:r>
    </w:p>
    <w:p w:rsidR="00000000" w:rsidDel="00000000" w:rsidP="00000000" w:rsidRDefault="00000000" w:rsidRPr="00000000" w14:paraId="0000001A">
      <w:pPr>
        <w:numPr>
          <w:ilvl w:val="0"/>
          <w:numId w:val="5"/>
        </w:numPr>
        <w:ind w:left="720" w:hanging="360"/>
        <w:jc w:val="both"/>
        <w:rPr>
          <w:sz w:val="24"/>
          <w:szCs w:val="24"/>
        </w:rPr>
      </w:pPr>
      <w:r w:rsidDel="00000000" w:rsidR="00000000" w:rsidRPr="00000000">
        <w:rPr>
          <w:sz w:val="24"/>
          <w:szCs w:val="24"/>
          <w:rtl w:val="0"/>
        </w:rPr>
        <w:t xml:space="preserve">Образование: дата зачисления и идентификационный номер ментора, стоимость тестирований в процессе обслуживания конкретным ментором, стоимость обслуживания конкретного ментора в процессе обслуживания, стоимость расходных материалов в процессе обслуживания конкретным ментором, стоимость учебников  в процессе обслуживания конкретным ментором, дата  завершения обслуживания конкретным ментором, результаты тестов на общее развитие, т.п.</w:t>
      </w:r>
    </w:p>
    <w:p w:rsidR="00000000" w:rsidDel="00000000" w:rsidP="00000000" w:rsidRDefault="00000000" w:rsidRPr="00000000" w14:paraId="0000001B">
      <w:pPr>
        <w:numPr>
          <w:ilvl w:val="0"/>
          <w:numId w:val="5"/>
        </w:numPr>
        <w:ind w:left="720" w:hanging="360"/>
        <w:jc w:val="both"/>
        <w:rPr>
          <w:sz w:val="24"/>
          <w:szCs w:val="24"/>
        </w:rPr>
      </w:pPr>
      <w:r w:rsidDel="00000000" w:rsidR="00000000" w:rsidRPr="00000000">
        <w:rPr>
          <w:sz w:val="24"/>
          <w:szCs w:val="24"/>
          <w:rtl w:val="0"/>
        </w:rPr>
        <w:t xml:space="preserve">Правоохранительная сфера: дата правонарушения, дата начала судебного процесса и идентификационный номер судьи, дата завершения судебного процесса конкретного судьи, результат обжалования и уровень  после вынесения приговора конкретным судьей, дата следующего нарушения после вынесения приговора конкретным судьей, т.п.</w:t>
      </w:r>
    </w:p>
    <w:p w:rsidR="00000000" w:rsidDel="00000000" w:rsidP="00000000" w:rsidRDefault="00000000" w:rsidRPr="00000000" w14:paraId="0000001C">
      <w:pPr>
        <w:numPr>
          <w:ilvl w:val="0"/>
          <w:numId w:val="5"/>
        </w:numPr>
        <w:ind w:left="720" w:hanging="360"/>
        <w:jc w:val="both"/>
        <w:rPr>
          <w:sz w:val="24"/>
          <w:szCs w:val="24"/>
        </w:rPr>
      </w:pPr>
      <w:r w:rsidDel="00000000" w:rsidR="00000000" w:rsidRPr="00000000">
        <w:rPr>
          <w:sz w:val="24"/>
          <w:szCs w:val="24"/>
          <w:rtl w:val="0"/>
        </w:rPr>
        <w:t xml:space="preserve">Экономика: средний показатель уплаты налогов человеком до обращения в банк за конкретным кредитом, дата обращения за кредитом человек в банк и идентификационный номер кредитофицера, дата утверждения кредита человека в банке и идентификационный номер кредитофицера, ежегодные изменения среднего показателя уплаты налогов человеком после взятия кредита с помощью конкретного кредитофицера, т.п.</w:t>
      </w:r>
    </w:p>
    <w:p w:rsidR="00000000" w:rsidDel="00000000" w:rsidP="00000000" w:rsidRDefault="00000000" w:rsidRPr="00000000" w14:paraId="0000001D">
      <w:pPr>
        <w:ind w:left="0" w:firstLine="0"/>
        <w:jc w:val="both"/>
        <w:rPr>
          <w:sz w:val="24"/>
          <w:szCs w:val="24"/>
        </w:rPr>
      </w:pPr>
      <w:r w:rsidDel="00000000" w:rsidR="00000000" w:rsidRPr="00000000">
        <w:rPr>
          <w:rtl w:val="0"/>
        </w:rPr>
      </w:r>
    </w:p>
    <w:p w:rsidR="00000000" w:rsidDel="00000000" w:rsidP="00000000" w:rsidRDefault="00000000" w:rsidRPr="00000000" w14:paraId="0000001E">
      <w:pPr>
        <w:jc w:val="both"/>
        <w:rPr>
          <w:sz w:val="24"/>
          <w:szCs w:val="24"/>
        </w:rPr>
      </w:pPr>
      <w:r w:rsidDel="00000000" w:rsidR="00000000" w:rsidRPr="00000000">
        <w:rPr>
          <w:sz w:val="24"/>
          <w:szCs w:val="24"/>
          <w:rtl w:val="0"/>
        </w:rPr>
        <w:t xml:space="preserve">Собранные данные хранятся в защищенной централизованной базе данных, которая обеспечит доступность и прозрачность информации для анализа. Важно предоставлять данные в изначальном виде, а не в виде обработанной статистики. Статистическая обработка данных может осуществляться по разному и может стать возможностью создать ложную картину. </w:t>
      </w:r>
    </w:p>
    <w:p w:rsidR="00000000" w:rsidDel="00000000" w:rsidP="00000000" w:rsidRDefault="00000000" w:rsidRPr="00000000" w14:paraId="0000001F">
      <w:pPr>
        <w:jc w:val="both"/>
        <w:rPr>
          <w:sz w:val="24"/>
          <w:szCs w:val="24"/>
        </w:rPr>
      </w:pPr>
      <w:r w:rsidDel="00000000" w:rsidR="00000000" w:rsidRPr="00000000">
        <w:rPr>
          <w:rtl w:val="0"/>
        </w:rPr>
      </w:r>
    </w:p>
    <w:p w:rsidR="00000000" w:rsidDel="00000000" w:rsidP="00000000" w:rsidRDefault="00000000" w:rsidRPr="00000000" w14:paraId="00000020">
      <w:pPr>
        <w:jc w:val="both"/>
        <w:rPr>
          <w:i w:val="1"/>
          <w:sz w:val="24"/>
          <w:szCs w:val="24"/>
        </w:rPr>
      </w:pPr>
      <w:r w:rsidDel="00000000" w:rsidR="00000000" w:rsidRPr="00000000">
        <w:rPr>
          <w:i w:val="1"/>
          <w:sz w:val="24"/>
          <w:szCs w:val="24"/>
          <w:rtl w:val="0"/>
        </w:rPr>
        <w:t xml:space="preserve">Автоматизированная обработка данных</w:t>
      </w:r>
    </w:p>
    <w:p w:rsidR="00000000" w:rsidDel="00000000" w:rsidP="00000000" w:rsidRDefault="00000000" w:rsidRPr="00000000" w14:paraId="00000021">
      <w:pPr>
        <w:jc w:val="both"/>
        <w:rPr>
          <w:sz w:val="24"/>
          <w:szCs w:val="24"/>
        </w:rPr>
      </w:pPr>
      <w:r w:rsidDel="00000000" w:rsidR="00000000" w:rsidRPr="00000000">
        <w:rPr>
          <w:rtl w:val="0"/>
        </w:rPr>
      </w:r>
    </w:p>
    <w:p w:rsidR="00000000" w:rsidDel="00000000" w:rsidP="00000000" w:rsidRDefault="00000000" w:rsidRPr="00000000" w14:paraId="00000022">
      <w:pPr>
        <w:jc w:val="both"/>
        <w:rPr>
          <w:sz w:val="24"/>
          <w:szCs w:val="24"/>
        </w:rPr>
      </w:pPr>
      <w:r w:rsidDel="00000000" w:rsidR="00000000" w:rsidRPr="00000000">
        <w:rPr>
          <w:sz w:val="24"/>
          <w:szCs w:val="24"/>
          <w:rtl w:val="0"/>
        </w:rPr>
        <w:t xml:space="preserve">Для обработки данных используется искусственный интеллект (ИИ) и машинное обучение, которые:</w:t>
      </w:r>
    </w:p>
    <w:p w:rsidR="00000000" w:rsidDel="00000000" w:rsidP="00000000" w:rsidRDefault="00000000" w:rsidRPr="00000000" w14:paraId="00000023">
      <w:pPr>
        <w:numPr>
          <w:ilvl w:val="0"/>
          <w:numId w:val="13"/>
        </w:numPr>
        <w:ind w:left="720" w:hanging="360"/>
        <w:jc w:val="both"/>
        <w:rPr>
          <w:sz w:val="24"/>
          <w:szCs w:val="24"/>
        </w:rPr>
      </w:pPr>
      <w:r w:rsidDel="00000000" w:rsidR="00000000" w:rsidRPr="00000000">
        <w:rPr>
          <w:sz w:val="24"/>
          <w:szCs w:val="24"/>
          <w:rtl w:val="0"/>
        </w:rPr>
        <w:t xml:space="preserve">Анализируют статистические и временные ряды, выявляя тренды.</w:t>
      </w:r>
    </w:p>
    <w:p w:rsidR="00000000" w:rsidDel="00000000" w:rsidP="00000000" w:rsidRDefault="00000000" w:rsidRPr="00000000" w14:paraId="00000024">
      <w:pPr>
        <w:numPr>
          <w:ilvl w:val="0"/>
          <w:numId w:val="13"/>
        </w:numPr>
        <w:ind w:left="720" w:hanging="360"/>
        <w:jc w:val="both"/>
        <w:rPr>
          <w:sz w:val="24"/>
          <w:szCs w:val="24"/>
        </w:rPr>
      </w:pPr>
      <w:r w:rsidDel="00000000" w:rsidR="00000000" w:rsidRPr="00000000">
        <w:rPr>
          <w:sz w:val="24"/>
          <w:szCs w:val="24"/>
          <w:rtl w:val="0"/>
        </w:rPr>
        <w:t xml:space="preserve">Выявляют взаимосвязи между деятельностью конкретных специалистов и изменениями в показателях продолжительности и качества жизни.</w:t>
      </w:r>
    </w:p>
    <w:p w:rsidR="00000000" w:rsidDel="00000000" w:rsidP="00000000" w:rsidRDefault="00000000" w:rsidRPr="00000000" w14:paraId="00000025">
      <w:pPr>
        <w:numPr>
          <w:ilvl w:val="0"/>
          <w:numId w:val="13"/>
        </w:numPr>
        <w:ind w:left="720" w:hanging="360"/>
        <w:jc w:val="both"/>
        <w:rPr>
          <w:sz w:val="24"/>
          <w:szCs w:val="24"/>
        </w:rPr>
      </w:pPr>
      <w:r w:rsidDel="00000000" w:rsidR="00000000" w:rsidRPr="00000000">
        <w:rPr>
          <w:sz w:val="24"/>
          <w:szCs w:val="24"/>
          <w:rtl w:val="0"/>
        </w:rPr>
        <w:t xml:space="preserve">Создают отчёты о текущем состоянии и прогнозируют влияние принимаемых решений.</w:t>
      </w:r>
    </w:p>
    <w:p w:rsidR="00000000" w:rsidDel="00000000" w:rsidP="00000000" w:rsidRDefault="00000000" w:rsidRPr="00000000" w14:paraId="00000026">
      <w:pPr>
        <w:jc w:val="both"/>
        <w:rPr>
          <w:sz w:val="24"/>
          <w:szCs w:val="24"/>
        </w:rPr>
      </w:pPr>
      <w:r w:rsidDel="00000000" w:rsidR="00000000" w:rsidRPr="00000000">
        <w:rPr>
          <w:sz w:val="24"/>
          <w:szCs w:val="24"/>
          <w:rtl w:val="0"/>
        </w:rPr>
        <w:t xml:space="preserve">Автоматизированный подход исключает человеческий фактор при анализе данных, что минимизирует возможность предвзятости. Оппозиционным группам дается возможность создавать свой собственный аппарат обработки данных, статистические алгоритмы и ИИ. Становится возможной конкуренция идей на основе объективных данных.</w:t>
      </w:r>
    </w:p>
    <w:p w:rsidR="00000000" w:rsidDel="00000000" w:rsidP="00000000" w:rsidRDefault="00000000" w:rsidRPr="00000000" w14:paraId="00000027">
      <w:pPr>
        <w:jc w:val="both"/>
        <w:rPr>
          <w:sz w:val="24"/>
          <w:szCs w:val="24"/>
        </w:rPr>
      </w:pPr>
      <w:r w:rsidDel="00000000" w:rsidR="00000000" w:rsidRPr="00000000">
        <w:rPr>
          <w:rtl w:val="0"/>
        </w:rPr>
      </w:r>
    </w:p>
    <w:p w:rsidR="00000000" w:rsidDel="00000000" w:rsidP="00000000" w:rsidRDefault="00000000" w:rsidRPr="00000000" w14:paraId="00000028">
      <w:pPr>
        <w:jc w:val="both"/>
        <w:rPr>
          <w:i w:val="1"/>
          <w:sz w:val="24"/>
          <w:szCs w:val="24"/>
        </w:rPr>
      </w:pPr>
      <w:r w:rsidDel="00000000" w:rsidR="00000000" w:rsidRPr="00000000">
        <w:rPr>
          <w:i w:val="1"/>
          <w:sz w:val="24"/>
          <w:szCs w:val="24"/>
          <w:rtl w:val="0"/>
        </w:rPr>
        <w:t xml:space="preserve">Измерение компетенции специалистов</w:t>
      </w:r>
    </w:p>
    <w:p w:rsidR="00000000" w:rsidDel="00000000" w:rsidP="00000000" w:rsidRDefault="00000000" w:rsidRPr="00000000" w14:paraId="00000029">
      <w:pPr>
        <w:jc w:val="both"/>
        <w:rPr>
          <w:sz w:val="24"/>
          <w:szCs w:val="24"/>
        </w:rPr>
      </w:pPr>
      <w:r w:rsidDel="00000000" w:rsidR="00000000" w:rsidRPr="00000000">
        <w:rPr>
          <w:rtl w:val="0"/>
        </w:rPr>
      </w:r>
    </w:p>
    <w:p w:rsidR="00000000" w:rsidDel="00000000" w:rsidP="00000000" w:rsidRDefault="00000000" w:rsidRPr="00000000" w14:paraId="0000002A">
      <w:pPr>
        <w:jc w:val="both"/>
        <w:rPr>
          <w:sz w:val="24"/>
          <w:szCs w:val="24"/>
        </w:rPr>
      </w:pPr>
      <w:r w:rsidDel="00000000" w:rsidR="00000000" w:rsidRPr="00000000">
        <w:rPr>
          <w:sz w:val="24"/>
          <w:szCs w:val="24"/>
          <w:rtl w:val="0"/>
        </w:rPr>
        <w:t xml:space="preserve">Когда речь идет о специалисте, наиболее ценным является тот, кто в своей области имеет широкопрофильное образование и может объективно определять компетенции узких специалистов, которых со временем заменят роботы. Тогда они будут определять наилучшего робота. Например, в сфере медицины таким является терапевт, образования - ментор, безопасности-судья, экономики- кредитофицер. Когда коррупционная система тайных выборов будет заменена на систему открытых выборов, можно будет вычислять компетенцию каждого избирателя. И один избиратель перестанет быть одним голосом, а сможет влиять на результаты выборов согласно своему рейтингу избирателя. Оценка компетенции специалистов служащих основывается на объективных показателях:</w:t>
      </w:r>
    </w:p>
    <w:p w:rsidR="00000000" w:rsidDel="00000000" w:rsidP="00000000" w:rsidRDefault="00000000" w:rsidRPr="00000000" w14:paraId="0000002B">
      <w:pPr>
        <w:jc w:val="both"/>
        <w:rPr>
          <w:sz w:val="24"/>
          <w:szCs w:val="24"/>
        </w:rPr>
      </w:pPr>
      <w:r w:rsidDel="00000000" w:rsidR="00000000" w:rsidRPr="00000000">
        <w:rPr>
          <w:rtl w:val="0"/>
        </w:rPr>
      </w:r>
    </w:p>
    <w:p w:rsidR="00000000" w:rsidDel="00000000" w:rsidP="00000000" w:rsidRDefault="00000000" w:rsidRPr="00000000" w14:paraId="0000002C">
      <w:pPr>
        <w:numPr>
          <w:ilvl w:val="0"/>
          <w:numId w:val="9"/>
        </w:numPr>
        <w:ind w:left="720" w:hanging="360"/>
        <w:jc w:val="both"/>
        <w:rPr>
          <w:sz w:val="24"/>
          <w:szCs w:val="24"/>
        </w:rPr>
      </w:pPr>
      <w:r w:rsidDel="00000000" w:rsidR="00000000" w:rsidRPr="00000000">
        <w:rPr>
          <w:sz w:val="24"/>
          <w:szCs w:val="24"/>
          <w:rtl w:val="0"/>
        </w:rPr>
        <w:t xml:space="preserve">Продолжительность жизни населения: как ключевой индикатор общего состояния ума и достатка общества.</w:t>
      </w:r>
    </w:p>
    <w:p w:rsidR="00000000" w:rsidDel="00000000" w:rsidP="00000000" w:rsidRDefault="00000000" w:rsidRPr="00000000" w14:paraId="0000002D">
      <w:pPr>
        <w:numPr>
          <w:ilvl w:val="0"/>
          <w:numId w:val="9"/>
        </w:numPr>
        <w:ind w:left="720" w:hanging="360"/>
        <w:jc w:val="both"/>
        <w:rPr>
          <w:sz w:val="24"/>
          <w:szCs w:val="24"/>
        </w:rPr>
      </w:pPr>
      <w:r w:rsidDel="00000000" w:rsidR="00000000" w:rsidRPr="00000000">
        <w:rPr>
          <w:sz w:val="24"/>
          <w:szCs w:val="24"/>
          <w:rtl w:val="0"/>
        </w:rPr>
        <w:t xml:space="preserve">Рождаемость: отражает устойчивость экономики и благополучие населения.</w:t>
      </w:r>
    </w:p>
    <w:p w:rsidR="00000000" w:rsidDel="00000000" w:rsidP="00000000" w:rsidRDefault="00000000" w:rsidRPr="00000000" w14:paraId="0000002E">
      <w:pPr>
        <w:numPr>
          <w:ilvl w:val="0"/>
          <w:numId w:val="9"/>
        </w:numPr>
        <w:ind w:left="720" w:hanging="360"/>
        <w:jc w:val="both"/>
        <w:rPr>
          <w:sz w:val="24"/>
          <w:szCs w:val="24"/>
        </w:rPr>
      </w:pPr>
      <w:r w:rsidDel="00000000" w:rsidR="00000000" w:rsidRPr="00000000">
        <w:rPr>
          <w:sz w:val="24"/>
          <w:szCs w:val="24"/>
          <w:rtl w:val="0"/>
        </w:rPr>
        <w:t xml:space="preserve">Насильственные смерти и самоубийства: индикатор уровня безопасности и психологического здоровья общества.</w:t>
      </w:r>
    </w:p>
    <w:p w:rsidR="00000000" w:rsidDel="00000000" w:rsidP="00000000" w:rsidRDefault="00000000" w:rsidRPr="00000000" w14:paraId="0000002F">
      <w:pPr>
        <w:ind w:left="0" w:firstLine="0"/>
        <w:jc w:val="both"/>
        <w:rPr>
          <w:sz w:val="24"/>
          <w:szCs w:val="24"/>
        </w:rPr>
      </w:pPr>
      <w:r w:rsidDel="00000000" w:rsidR="00000000" w:rsidRPr="00000000">
        <w:rPr>
          <w:rtl w:val="0"/>
        </w:rPr>
      </w:r>
    </w:p>
    <w:p w:rsidR="00000000" w:rsidDel="00000000" w:rsidP="00000000" w:rsidRDefault="00000000" w:rsidRPr="00000000" w14:paraId="00000030">
      <w:pPr>
        <w:jc w:val="both"/>
        <w:rPr>
          <w:sz w:val="24"/>
          <w:szCs w:val="24"/>
        </w:rPr>
      </w:pPr>
      <w:r w:rsidDel="00000000" w:rsidR="00000000" w:rsidRPr="00000000">
        <w:rPr>
          <w:sz w:val="24"/>
          <w:szCs w:val="24"/>
          <w:rtl w:val="0"/>
        </w:rPr>
        <w:t xml:space="preserve">Эти параметры фиксируются в динамике и сопоставляются с деятельностью конкретных чиновников, отвечающих за соответствующие направления. Установление положительных или отрицательных корреляций между действиями чиновника и изменениями показателей позволяет объективно оценивать его эффективность и определить его дальнейшую карьеру объективно.</w:t>
      </w:r>
    </w:p>
    <w:p w:rsidR="00000000" w:rsidDel="00000000" w:rsidP="00000000" w:rsidRDefault="00000000" w:rsidRPr="00000000" w14:paraId="00000031">
      <w:pPr>
        <w:jc w:val="both"/>
        <w:rPr>
          <w:sz w:val="24"/>
          <w:szCs w:val="24"/>
        </w:rPr>
      </w:pPr>
      <w:r w:rsidDel="00000000" w:rsidR="00000000" w:rsidRPr="00000000">
        <w:rPr>
          <w:rtl w:val="0"/>
        </w:rPr>
      </w:r>
    </w:p>
    <w:p w:rsidR="00000000" w:rsidDel="00000000" w:rsidP="00000000" w:rsidRDefault="00000000" w:rsidRPr="00000000" w14:paraId="00000032">
      <w:pPr>
        <w:jc w:val="both"/>
        <w:rPr>
          <w:b w:val="1"/>
          <w:sz w:val="24"/>
          <w:szCs w:val="24"/>
        </w:rPr>
      </w:pPr>
      <w:r w:rsidDel="00000000" w:rsidR="00000000" w:rsidRPr="00000000">
        <w:rPr>
          <w:b w:val="1"/>
          <w:sz w:val="24"/>
          <w:szCs w:val="24"/>
          <w:rtl w:val="0"/>
        </w:rPr>
        <w:t xml:space="preserve">Практическая реализация</w:t>
      </w:r>
    </w:p>
    <w:p w:rsidR="00000000" w:rsidDel="00000000" w:rsidP="00000000" w:rsidRDefault="00000000" w:rsidRPr="00000000" w14:paraId="00000033">
      <w:pPr>
        <w:jc w:val="both"/>
        <w:rPr>
          <w:sz w:val="24"/>
          <w:szCs w:val="24"/>
        </w:rPr>
      </w:pPr>
      <w:r w:rsidDel="00000000" w:rsidR="00000000" w:rsidRPr="00000000">
        <w:rPr>
          <w:rtl w:val="0"/>
        </w:rPr>
      </w:r>
    </w:p>
    <w:p w:rsidR="00000000" w:rsidDel="00000000" w:rsidP="00000000" w:rsidRDefault="00000000" w:rsidRPr="00000000" w14:paraId="00000034">
      <w:pPr>
        <w:jc w:val="both"/>
        <w:rPr>
          <w:sz w:val="24"/>
          <w:szCs w:val="24"/>
        </w:rPr>
      </w:pPr>
      <w:r w:rsidDel="00000000" w:rsidR="00000000" w:rsidRPr="00000000">
        <w:rPr>
          <w:sz w:val="24"/>
          <w:szCs w:val="24"/>
          <w:rtl w:val="0"/>
        </w:rPr>
        <w:t xml:space="preserve">Для внедрения системы необходимо:</w:t>
      </w:r>
    </w:p>
    <w:p w:rsidR="00000000" w:rsidDel="00000000" w:rsidP="00000000" w:rsidRDefault="00000000" w:rsidRPr="00000000" w14:paraId="00000035">
      <w:pPr>
        <w:jc w:val="both"/>
        <w:rPr>
          <w:sz w:val="24"/>
          <w:szCs w:val="24"/>
        </w:rPr>
      </w:pPr>
      <w:r w:rsidDel="00000000" w:rsidR="00000000" w:rsidRPr="00000000">
        <w:rPr>
          <w:rtl w:val="0"/>
        </w:rPr>
      </w:r>
    </w:p>
    <w:p w:rsidR="00000000" w:rsidDel="00000000" w:rsidP="00000000" w:rsidRDefault="00000000" w:rsidRPr="00000000" w14:paraId="00000036">
      <w:pPr>
        <w:numPr>
          <w:ilvl w:val="0"/>
          <w:numId w:val="11"/>
        </w:numPr>
        <w:ind w:left="720" w:hanging="360"/>
        <w:jc w:val="both"/>
        <w:rPr>
          <w:sz w:val="24"/>
          <w:szCs w:val="24"/>
        </w:rPr>
      </w:pPr>
      <w:r w:rsidDel="00000000" w:rsidR="00000000" w:rsidRPr="00000000">
        <w:rPr>
          <w:sz w:val="24"/>
          <w:szCs w:val="24"/>
          <w:rtl w:val="0"/>
        </w:rPr>
        <w:t xml:space="preserve">Создание законодательной базы, регламентирующей сбор и использование данных.</w:t>
      </w:r>
    </w:p>
    <w:p w:rsidR="00000000" w:rsidDel="00000000" w:rsidP="00000000" w:rsidRDefault="00000000" w:rsidRPr="00000000" w14:paraId="00000037">
      <w:pPr>
        <w:numPr>
          <w:ilvl w:val="0"/>
          <w:numId w:val="11"/>
        </w:numPr>
        <w:ind w:left="720" w:hanging="360"/>
        <w:jc w:val="both"/>
        <w:rPr>
          <w:sz w:val="24"/>
          <w:szCs w:val="24"/>
        </w:rPr>
      </w:pPr>
      <w:r w:rsidDel="00000000" w:rsidR="00000000" w:rsidRPr="00000000">
        <w:rPr>
          <w:sz w:val="24"/>
          <w:szCs w:val="24"/>
          <w:rtl w:val="0"/>
        </w:rPr>
        <w:t xml:space="preserve">Инвестиции в инфраструктуру хранения данных и разработку алгоритмов анализа.</w:t>
      </w:r>
    </w:p>
    <w:p w:rsidR="00000000" w:rsidDel="00000000" w:rsidP="00000000" w:rsidRDefault="00000000" w:rsidRPr="00000000" w14:paraId="00000038">
      <w:pPr>
        <w:numPr>
          <w:ilvl w:val="0"/>
          <w:numId w:val="11"/>
        </w:numPr>
        <w:ind w:left="720" w:hanging="360"/>
        <w:jc w:val="both"/>
        <w:rPr>
          <w:sz w:val="24"/>
          <w:szCs w:val="24"/>
        </w:rPr>
      </w:pPr>
      <w:r w:rsidDel="00000000" w:rsidR="00000000" w:rsidRPr="00000000">
        <w:rPr>
          <w:sz w:val="24"/>
          <w:szCs w:val="24"/>
          <w:rtl w:val="0"/>
        </w:rPr>
        <w:t xml:space="preserve">Формирование мультидисциплинарных команд, объединяющих специалистов в области управления, анализа данных и ИТ.</w:t>
      </w:r>
    </w:p>
    <w:p w:rsidR="00000000" w:rsidDel="00000000" w:rsidP="00000000" w:rsidRDefault="00000000" w:rsidRPr="00000000" w14:paraId="00000039">
      <w:pPr>
        <w:numPr>
          <w:ilvl w:val="0"/>
          <w:numId w:val="11"/>
        </w:numPr>
        <w:ind w:left="720" w:hanging="360"/>
        <w:jc w:val="both"/>
        <w:rPr>
          <w:sz w:val="24"/>
          <w:szCs w:val="24"/>
        </w:rPr>
      </w:pPr>
      <w:r w:rsidDel="00000000" w:rsidR="00000000" w:rsidRPr="00000000">
        <w:rPr>
          <w:sz w:val="24"/>
          <w:szCs w:val="24"/>
          <w:rtl w:val="0"/>
        </w:rPr>
        <w:t xml:space="preserve">Проведение пилотных проектов в отдельных регионах с целью тестирования системы.</w:t>
      </w:r>
    </w:p>
    <w:p w:rsidR="00000000" w:rsidDel="00000000" w:rsidP="00000000" w:rsidRDefault="00000000" w:rsidRPr="00000000" w14:paraId="0000003A">
      <w:pPr>
        <w:jc w:val="both"/>
        <w:rPr>
          <w:sz w:val="24"/>
          <w:szCs w:val="24"/>
        </w:rPr>
      </w:pPr>
      <w:r w:rsidDel="00000000" w:rsidR="00000000" w:rsidRPr="00000000">
        <w:rPr>
          <w:rtl w:val="0"/>
        </w:rPr>
      </w:r>
    </w:p>
    <w:p w:rsidR="00000000" w:rsidDel="00000000" w:rsidP="00000000" w:rsidRDefault="00000000" w:rsidRPr="00000000" w14:paraId="0000003B">
      <w:pPr>
        <w:jc w:val="both"/>
        <w:rPr>
          <w:i w:val="1"/>
          <w:sz w:val="24"/>
          <w:szCs w:val="24"/>
        </w:rPr>
      </w:pPr>
      <w:r w:rsidDel="00000000" w:rsidR="00000000" w:rsidRPr="00000000">
        <w:rPr>
          <w:i w:val="1"/>
          <w:sz w:val="24"/>
          <w:szCs w:val="24"/>
          <w:rtl w:val="0"/>
        </w:rPr>
        <w:t xml:space="preserve">Преимущества подхода</w:t>
      </w:r>
    </w:p>
    <w:p w:rsidR="00000000" w:rsidDel="00000000" w:rsidP="00000000" w:rsidRDefault="00000000" w:rsidRPr="00000000" w14:paraId="0000003C">
      <w:pPr>
        <w:jc w:val="both"/>
        <w:rPr>
          <w:sz w:val="24"/>
          <w:szCs w:val="24"/>
        </w:rPr>
      </w:pPr>
      <w:r w:rsidDel="00000000" w:rsidR="00000000" w:rsidRPr="00000000">
        <w:rPr>
          <w:rtl w:val="0"/>
        </w:rPr>
      </w:r>
    </w:p>
    <w:p w:rsidR="00000000" w:rsidDel="00000000" w:rsidP="00000000" w:rsidRDefault="00000000" w:rsidRPr="00000000" w14:paraId="0000003D">
      <w:pPr>
        <w:numPr>
          <w:ilvl w:val="0"/>
          <w:numId w:val="7"/>
        </w:numPr>
        <w:ind w:left="720" w:hanging="360"/>
        <w:jc w:val="both"/>
        <w:rPr>
          <w:sz w:val="24"/>
          <w:szCs w:val="24"/>
        </w:rPr>
      </w:pPr>
      <w:r w:rsidDel="00000000" w:rsidR="00000000" w:rsidRPr="00000000">
        <w:rPr>
          <w:sz w:val="24"/>
          <w:szCs w:val="24"/>
          <w:rtl w:val="0"/>
        </w:rPr>
        <w:t xml:space="preserve">Прозрачность: любой гражданин сможет ознакомиться с данными и результатами их анализа.</w:t>
      </w:r>
    </w:p>
    <w:p w:rsidR="00000000" w:rsidDel="00000000" w:rsidP="00000000" w:rsidRDefault="00000000" w:rsidRPr="00000000" w14:paraId="0000003E">
      <w:pPr>
        <w:numPr>
          <w:ilvl w:val="0"/>
          <w:numId w:val="7"/>
        </w:numPr>
        <w:ind w:left="720" w:hanging="360"/>
        <w:jc w:val="both"/>
        <w:rPr>
          <w:sz w:val="24"/>
          <w:szCs w:val="24"/>
        </w:rPr>
      </w:pPr>
      <w:r w:rsidDel="00000000" w:rsidR="00000000" w:rsidRPr="00000000">
        <w:rPr>
          <w:sz w:val="24"/>
          <w:szCs w:val="24"/>
          <w:rtl w:val="0"/>
        </w:rPr>
        <w:t xml:space="preserve">Объективность: минимизация влияния субъективного мнения при оценке деятельности чиновников.</w:t>
      </w:r>
    </w:p>
    <w:p w:rsidR="00000000" w:rsidDel="00000000" w:rsidP="00000000" w:rsidRDefault="00000000" w:rsidRPr="00000000" w14:paraId="0000003F">
      <w:pPr>
        <w:numPr>
          <w:ilvl w:val="0"/>
          <w:numId w:val="7"/>
        </w:numPr>
        <w:ind w:left="720" w:hanging="360"/>
        <w:jc w:val="both"/>
        <w:rPr>
          <w:sz w:val="24"/>
          <w:szCs w:val="24"/>
        </w:rPr>
      </w:pPr>
      <w:r w:rsidDel="00000000" w:rsidR="00000000" w:rsidRPr="00000000">
        <w:rPr>
          <w:sz w:val="24"/>
          <w:szCs w:val="24"/>
          <w:rtl w:val="0"/>
        </w:rPr>
        <w:t xml:space="preserve">Повышение доверия: общество получит гарантии, что эффективность управления измеряется объективными метриками.</w:t>
      </w:r>
    </w:p>
    <w:p w:rsidR="00000000" w:rsidDel="00000000" w:rsidP="00000000" w:rsidRDefault="00000000" w:rsidRPr="00000000" w14:paraId="00000040">
      <w:pPr>
        <w:numPr>
          <w:ilvl w:val="0"/>
          <w:numId w:val="7"/>
        </w:numPr>
        <w:ind w:left="720" w:hanging="360"/>
        <w:jc w:val="both"/>
        <w:rPr>
          <w:sz w:val="24"/>
          <w:szCs w:val="24"/>
        </w:rPr>
      </w:pPr>
      <w:r w:rsidDel="00000000" w:rsidR="00000000" w:rsidRPr="00000000">
        <w:rPr>
          <w:sz w:val="24"/>
          <w:szCs w:val="24"/>
          <w:rtl w:val="0"/>
        </w:rPr>
        <w:t xml:space="preserve">Адаптивность: возможность быстрого выявления проблемных зон и внедрения необходимых изменений.</w:t>
      </w:r>
    </w:p>
    <w:p w:rsidR="00000000" w:rsidDel="00000000" w:rsidP="00000000" w:rsidRDefault="00000000" w:rsidRPr="00000000" w14:paraId="00000041">
      <w:pPr>
        <w:jc w:val="both"/>
        <w:rPr>
          <w:sz w:val="24"/>
          <w:szCs w:val="24"/>
        </w:rPr>
      </w:pPr>
      <w:r w:rsidDel="00000000" w:rsidR="00000000" w:rsidRPr="00000000">
        <w:rPr>
          <w:rtl w:val="0"/>
        </w:rPr>
      </w:r>
    </w:p>
    <w:p w:rsidR="00000000" w:rsidDel="00000000" w:rsidP="00000000" w:rsidRDefault="00000000" w:rsidRPr="00000000" w14:paraId="00000042">
      <w:pPr>
        <w:jc w:val="both"/>
        <w:rPr>
          <w:b w:val="1"/>
          <w:sz w:val="24"/>
          <w:szCs w:val="24"/>
        </w:rPr>
      </w:pPr>
      <w:r w:rsidDel="00000000" w:rsidR="00000000" w:rsidRPr="00000000">
        <w:rPr>
          <w:b w:val="1"/>
          <w:sz w:val="24"/>
          <w:szCs w:val="24"/>
          <w:rtl w:val="0"/>
        </w:rPr>
        <w:t xml:space="preserve">Принятие решений на основе данных: инновационный подход</w:t>
      </w:r>
    </w:p>
    <w:p w:rsidR="00000000" w:rsidDel="00000000" w:rsidP="00000000" w:rsidRDefault="00000000" w:rsidRPr="00000000" w14:paraId="00000043">
      <w:pPr>
        <w:jc w:val="both"/>
        <w:rPr>
          <w:sz w:val="24"/>
          <w:szCs w:val="24"/>
        </w:rPr>
      </w:pPr>
      <w:r w:rsidDel="00000000" w:rsidR="00000000" w:rsidRPr="00000000">
        <w:rPr>
          <w:rtl w:val="0"/>
        </w:rPr>
      </w:r>
    </w:p>
    <w:p w:rsidR="00000000" w:rsidDel="00000000" w:rsidP="00000000" w:rsidRDefault="00000000" w:rsidRPr="00000000" w14:paraId="00000044">
      <w:pPr>
        <w:jc w:val="both"/>
        <w:rPr>
          <w:sz w:val="24"/>
          <w:szCs w:val="24"/>
        </w:rPr>
      </w:pPr>
      <w:r w:rsidDel="00000000" w:rsidR="00000000" w:rsidRPr="00000000">
        <w:rPr>
          <w:sz w:val="24"/>
          <w:szCs w:val="24"/>
          <w:rtl w:val="0"/>
        </w:rPr>
        <w:t xml:space="preserve">Одним из ключевых элементов предлагаемой системы является процесс принятия решений, основанный на анализе данных. В отличие от традиционного подхода, где решения часто основываются на интуиции, субъективных оценках или политических интересах, новая модель предлагает алгоритмизировать этот процесс, сделав его прозрачным, обоснованным и максимально эффективным.</w:t>
      </w:r>
    </w:p>
    <w:p w:rsidR="00000000" w:rsidDel="00000000" w:rsidP="00000000" w:rsidRDefault="00000000" w:rsidRPr="00000000" w14:paraId="00000045">
      <w:pPr>
        <w:jc w:val="both"/>
        <w:rPr>
          <w:sz w:val="24"/>
          <w:szCs w:val="24"/>
        </w:rPr>
      </w:pPr>
      <w:r w:rsidDel="00000000" w:rsidR="00000000" w:rsidRPr="00000000">
        <w:rPr>
          <w:rtl w:val="0"/>
        </w:rPr>
      </w:r>
    </w:p>
    <w:p w:rsidR="00000000" w:rsidDel="00000000" w:rsidP="00000000" w:rsidRDefault="00000000" w:rsidRPr="00000000" w14:paraId="00000046">
      <w:pPr>
        <w:jc w:val="both"/>
        <w:rPr>
          <w:i w:val="1"/>
          <w:sz w:val="24"/>
          <w:szCs w:val="24"/>
        </w:rPr>
      </w:pPr>
      <w:r w:rsidDel="00000000" w:rsidR="00000000" w:rsidRPr="00000000">
        <w:rPr>
          <w:i w:val="1"/>
          <w:sz w:val="24"/>
          <w:szCs w:val="24"/>
          <w:rtl w:val="0"/>
        </w:rPr>
        <w:t xml:space="preserve">Этапы принятия решений</w:t>
      </w:r>
    </w:p>
    <w:p w:rsidR="00000000" w:rsidDel="00000000" w:rsidP="00000000" w:rsidRDefault="00000000" w:rsidRPr="00000000" w14:paraId="00000047">
      <w:pPr>
        <w:jc w:val="both"/>
        <w:rPr>
          <w:sz w:val="24"/>
          <w:szCs w:val="24"/>
        </w:rPr>
      </w:pPr>
      <w:r w:rsidDel="00000000" w:rsidR="00000000" w:rsidRPr="00000000">
        <w:rPr>
          <w:rtl w:val="0"/>
        </w:rPr>
      </w:r>
    </w:p>
    <w:p w:rsidR="00000000" w:rsidDel="00000000" w:rsidP="00000000" w:rsidRDefault="00000000" w:rsidRPr="00000000" w14:paraId="00000048">
      <w:pPr>
        <w:numPr>
          <w:ilvl w:val="0"/>
          <w:numId w:val="6"/>
        </w:numPr>
        <w:ind w:left="720" w:hanging="360"/>
        <w:jc w:val="both"/>
        <w:rPr>
          <w:sz w:val="24"/>
          <w:szCs w:val="24"/>
          <w:u w:val="none"/>
        </w:rPr>
      </w:pPr>
      <w:r w:rsidDel="00000000" w:rsidR="00000000" w:rsidRPr="00000000">
        <w:rPr>
          <w:sz w:val="24"/>
          <w:szCs w:val="24"/>
          <w:rtl w:val="0"/>
        </w:rPr>
        <w:t xml:space="preserve">Сбор и агрегирование данных - На первом этапе происходит сбор данных из различных источников. Это могут быть государственные базы, статистические агентства, учреждения здравоохранения, образования, экономические ведомства, а также системы мониторинга, такие как спутники, камеры наблюдения, и интернет-ресурсы.</w:t>
      </w:r>
    </w:p>
    <w:p w:rsidR="00000000" w:rsidDel="00000000" w:rsidP="00000000" w:rsidRDefault="00000000" w:rsidRPr="00000000" w14:paraId="00000049">
      <w:pPr>
        <w:jc w:val="both"/>
        <w:rPr>
          <w:sz w:val="24"/>
          <w:szCs w:val="24"/>
        </w:rPr>
      </w:pPr>
      <w:r w:rsidDel="00000000" w:rsidR="00000000" w:rsidRPr="00000000">
        <w:rPr>
          <w:sz w:val="24"/>
          <w:szCs w:val="24"/>
          <w:rtl w:val="0"/>
        </w:rPr>
        <w:t xml:space="preserve">Данные делятся на несколько категорий:</w:t>
      </w:r>
    </w:p>
    <w:p w:rsidR="00000000" w:rsidDel="00000000" w:rsidP="00000000" w:rsidRDefault="00000000" w:rsidRPr="00000000" w14:paraId="0000004A">
      <w:pPr>
        <w:numPr>
          <w:ilvl w:val="0"/>
          <w:numId w:val="15"/>
        </w:numPr>
        <w:ind w:left="720" w:hanging="360"/>
        <w:jc w:val="both"/>
        <w:rPr>
          <w:sz w:val="24"/>
          <w:szCs w:val="24"/>
        </w:rPr>
      </w:pPr>
      <w:r w:rsidDel="00000000" w:rsidR="00000000" w:rsidRPr="00000000">
        <w:rPr>
          <w:sz w:val="24"/>
          <w:szCs w:val="24"/>
          <w:rtl w:val="0"/>
        </w:rPr>
        <w:t xml:space="preserve">Оперативные данные: информация в реальном времени (например, уровень преступности в регионе за сутки). По ним можно делать прогноз или вычислять компетенции специалистов на краткий период. </w:t>
      </w:r>
    </w:p>
    <w:p w:rsidR="00000000" w:rsidDel="00000000" w:rsidP="00000000" w:rsidRDefault="00000000" w:rsidRPr="00000000" w14:paraId="0000004B">
      <w:pPr>
        <w:numPr>
          <w:ilvl w:val="0"/>
          <w:numId w:val="15"/>
        </w:numPr>
        <w:ind w:left="720" w:hanging="360"/>
        <w:jc w:val="both"/>
        <w:rPr>
          <w:sz w:val="24"/>
          <w:szCs w:val="24"/>
        </w:rPr>
      </w:pPr>
      <w:r w:rsidDel="00000000" w:rsidR="00000000" w:rsidRPr="00000000">
        <w:rPr>
          <w:sz w:val="24"/>
          <w:szCs w:val="24"/>
          <w:rtl w:val="0"/>
        </w:rPr>
        <w:t xml:space="preserve">Стратегические данные: долговременные показатели, такие как изменения в продолжительности жизни, экономические тренды и демографические сдвиги. По ним можно делать прогноз или вычислять компетенции специалистов на средний период. </w:t>
      </w:r>
    </w:p>
    <w:p w:rsidR="00000000" w:rsidDel="00000000" w:rsidP="00000000" w:rsidRDefault="00000000" w:rsidRPr="00000000" w14:paraId="0000004C">
      <w:pPr>
        <w:numPr>
          <w:ilvl w:val="0"/>
          <w:numId w:val="15"/>
        </w:numPr>
        <w:ind w:left="720" w:hanging="360"/>
        <w:jc w:val="both"/>
        <w:rPr>
          <w:sz w:val="24"/>
          <w:szCs w:val="24"/>
        </w:rPr>
      </w:pPr>
      <w:r w:rsidDel="00000000" w:rsidR="00000000" w:rsidRPr="00000000">
        <w:rPr>
          <w:sz w:val="24"/>
          <w:szCs w:val="24"/>
          <w:rtl w:val="0"/>
        </w:rPr>
        <w:t xml:space="preserve">Событийные данные: данные, фиксирующие важные инциденты, такие как рождение или смерть. По ним можно делать прогноз или вычислять компетенции специалистов на длительный период период. </w:t>
      </w:r>
    </w:p>
    <w:p w:rsidR="00000000" w:rsidDel="00000000" w:rsidP="00000000" w:rsidRDefault="00000000" w:rsidRPr="00000000" w14:paraId="0000004D">
      <w:pPr>
        <w:jc w:val="both"/>
        <w:rPr>
          <w:sz w:val="24"/>
          <w:szCs w:val="24"/>
        </w:rPr>
      </w:pPr>
      <w:r w:rsidDel="00000000" w:rsidR="00000000" w:rsidRPr="00000000">
        <w:rPr>
          <w:sz w:val="24"/>
          <w:szCs w:val="24"/>
          <w:rtl w:val="0"/>
        </w:rPr>
        <w:t xml:space="preserve">Эти данные агрегируются в централизованной базе, что позволяет устранить дублирование и повысить точность анализа.</w:t>
      </w:r>
    </w:p>
    <w:p w:rsidR="00000000" w:rsidDel="00000000" w:rsidP="00000000" w:rsidRDefault="00000000" w:rsidRPr="00000000" w14:paraId="0000004E">
      <w:pPr>
        <w:numPr>
          <w:ilvl w:val="0"/>
          <w:numId w:val="6"/>
        </w:numPr>
        <w:ind w:left="720" w:hanging="360"/>
        <w:jc w:val="both"/>
        <w:rPr>
          <w:sz w:val="24"/>
          <w:szCs w:val="24"/>
        </w:rPr>
      </w:pPr>
      <w:r w:rsidDel="00000000" w:rsidR="00000000" w:rsidRPr="00000000">
        <w:rPr>
          <w:sz w:val="24"/>
          <w:szCs w:val="24"/>
          <w:rtl w:val="0"/>
        </w:rPr>
        <w:t xml:space="preserve">Автоматизированный анализ и выявление проблем</w:t>
      </w:r>
    </w:p>
    <w:p w:rsidR="00000000" w:rsidDel="00000000" w:rsidP="00000000" w:rsidRDefault="00000000" w:rsidRPr="00000000" w14:paraId="0000004F">
      <w:pPr>
        <w:jc w:val="both"/>
        <w:rPr>
          <w:sz w:val="24"/>
          <w:szCs w:val="24"/>
        </w:rPr>
      </w:pPr>
      <w:r w:rsidDel="00000000" w:rsidR="00000000" w:rsidRPr="00000000">
        <w:rPr>
          <w:sz w:val="24"/>
          <w:szCs w:val="24"/>
          <w:rtl w:val="0"/>
        </w:rPr>
        <w:t xml:space="preserve">После сбора данных их анализируют с помощью алгоритмов машинного обучения (ML) и искусственного интеллекта (ИИ). Эти технологии позволяют:</w:t>
      </w:r>
    </w:p>
    <w:p w:rsidR="00000000" w:rsidDel="00000000" w:rsidP="00000000" w:rsidRDefault="00000000" w:rsidRPr="00000000" w14:paraId="00000050">
      <w:pPr>
        <w:numPr>
          <w:ilvl w:val="0"/>
          <w:numId w:val="2"/>
        </w:numPr>
        <w:ind w:left="720" w:hanging="360"/>
        <w:jc w:val="both"/>
        <w:rPr>
          <w:sz w:val="24"/>
          <w:szCs w:val="24"/>
        </w:rPr>
      </w:pPr>
      <w:r w:rsidDel="00000000" w:rsidR="00000000" w:rsidRPr="00000000">
        <w:rPr>
          <w:sz w:val="24"/>
          <w:szCs w:val="24"/>
          <w:rtl w:val="0"/>
        </w:rPr>
        <w:t xml:space="preserve">Обнаруживать закономерности: Например, связь между компетенцией терапевтов и продолжительностью жизни.</w:t>
      </w:r>
    </w:p>
    <w:p w:rsidR="00000000" w:rsidDel="00000000" w:rsidP="00000000" w:rsidRDefault="00000000" w:rsidRPr="00000000" w14:paraId="00000051">
      <w:pPr>
        <w:numPr>
          <w:ilvl w:val="0"/>
          <w:numId w:val="2"/>
        </w:numPr>
        <w:ind w:left="720" w:hanging="360"/>
        <w:jc w:val="both"/>
        <w:rPr>
          <w:sz w:val="24"/>
          <w:szCs w:val="24"/>
        </w:rPr>
      </w:pPr>
      <w:r w:rsidDel="00000000" w:rsidR="00000000" w:rsidRPr="00000000">
        <w:rPr>
          <w:sz w:val="24"/>
          <w:szCs w:val="24"/>
          <w:rtl w:val="0"/>
        </w:rPr>
        <w:t xml:space="preserve">Предсказывать последствия решений: Какие изменения произойдут, если увеличить финансирование конкретной социальной программы?</w:t>
      </w:r>
    </w:p>
    <w:p w:rsidR="00000000" w:rsidDel="00000000" w:rsidP="00000000" w:rsidRDefault="00000000" w:rsidRPr="00000000" w14:paraId="00000052">
      <w:pPr>
        <w:numPr>
          <w:ilvl w:val="0"/>
          <w:numId w:val="2"/>
        </w:numPr>
        <w:ind w:left="720" w:hanging="360"/>
        <w:jc w:val="both"/>
        <w:rPr>
          <w:sz w:val="24"/>
          <w:szCs w:val="24"/>
        </w:rPr>
      </w:pPr>
      <w:r w:rsidDel="00000000" w:rsidR="00000000" w:rsidRPr="00000000">
        <w:rPr>
          <w:sz w:val="24"/>
          <w:szCs w:val="24"/>
          <w:rtl w:val="0"/>
        </w:rPr>
        <w:t xml:space="preserve">Выявлять отклонения: Например, резкий рост насильственных смертей в определённом регионе.</w:t>
      </w:r>
    </w:p>
    <w:p w:rsidR="00000000" w:rsidDel="00000000" w:rsidP="00000000" w:rsidRDefault="00000000" w:rsidRPr="00000000" w14:paraId="00000053">
      <w:pPr>
        <w:jc w:val="both"/>
        <w:rPr>
          <w:sz w:val="24"/>
          <w:szCs w:val="24"/>
        </w:rPr>
      </w:pPr>
      <w:r w:rsidDel="00000000" w:rsidR="00000000" w:rsidRPr="00000000">
        <w:rPr>
          <w:sz w:val="24"/>
          <w:szCs w:val="24"/>
          <w:rtl w:val="0"/>
        </w:rPr>
        <w:t xml:space="preserve">На данном этапе формируются списки приоритетных проблем, требующих немедленного внимания.</w:t>
      </w:r>
    </w:p>
    <w:p w:rsidR="00000000" w:rsidDel="00000000" w:rsidP="00000000" w:rsidRDefault="00000000" w:rsidRPr="00000000" w14:paraId="00000054">
      <w:pPr>
        <w:numPr>
          <w:ilvl w:val="0"/>
          <w:numId w:val="6"/>
        </w:numPr>
        <w:ind w:left="720" w:hanging="360"/>
        <w:jc w:val="both"/>
        <w:rPr>
          <w:sz w:val="24"/>
          <w:szCs w:val="24"/>
        </w:rPr>
      </w:pPr>
      <w:r w:rsidDel="00000000" w:rsidR="00000000" w:rsidRPr="00000000">
        <w:rPr>
          <w:sz w:val="24"/>
          <w:szCs w:val="24"/>
          <w:rtl w:val="0"/>
        </w:rPr>
        <w:t xml:space="preserve">Построение сценариев решений</w:t>
      </w:r>
    </w:p>
    <w:p w:rsidR="00000000" w:rsidDel="00000000" w:rsidP="00000000" w:rsidRDefault="00000000" w:rsidRPr="00000000" w14:paraId="00000055">
      <w:pPr>
        <w:jc w:val="both"/>
        <w:rPr>
          <w:sz w:val="24"/>
          <w:szCs w:val="24"/>
        </w:rPr>
      </w:pPr>
      <w:r w:rsidDel="00000000" w:rsidR="00000000" w:rsidRPr="00000000">
        <w:rPr>
          <w:sz w:val="24"/>
          <w:szCs w:val="24"/>
          <w:rtl w:val="0"/>
        </w:rPr>
        <w:t xml:space="preserve">ИИ создаёт несколько сценариев решения выявленных проблем, моделируя их последствия. Для каждого сценария оцениваются:</w:t>
      </w:r>
    </w:p>
    <w:p w:rsidR="00000000" w:rsidDel="00000000" w:rsidP="00000000" w:rsidRDefault="00000000" w:rsidRPr="00000000" w14:paraId="00000056">
      <w:pPr>
        <w:numPr>
          <w:ilvl w:val="0"/>
          <w:numId w:val="12"/>
        </w:numPr>
        <w:ind w:left="720" w:hanging="360"/>
        <w:jc w:val="both"/>
        <w:rPr>
          <w:sz w:val="24"/>
          <w:szCs w:val="24"/>
        </w:rPr>
      </w:pPr>
      <w:r w:rsidDel="00000000" w:rsidR="00000000" w:rsidRPr="00000000">
        <w:rPr>
          <w:sz w:val="24"/>
          <w:szCs w:val="24"/>
          <w:rtl w:val="0"/>
        </w:rPr>
        <w:t xml:space="preserve">Краткосрочные эффекты: немедленные изменения после принятия мер.</w:t>
      </w:r>
    </w:p>
    <w:p w:rsidR="00000000" w:rsidDel="00000000" w:rsidP="00000000" w:rsidRDefault="00000000" w:rsidRPr="00000000" w14:paraId="00000057">
      <w:pPr>
        <w:numPr>
          <w:ilvl w:val="0"/>
          <w:numId w:val="12"/>
        </w:numPr>
        <w:ind w:left="720" w:hanging="360"/>
        <w:jc w:val="both"/>
        <w:rPr>
          <w:sz w:val="24"/>
          <w:szCs w:val="24"/>
        </w:rPr>
      </w:pPr>
      <w:r w:rsidDel="00000000" w:rsidR="00000000" w:rsidRPr="00000000">
        <w:rPr>
          <w:sz w:val="24"/>
          <w:szCs w:val="24"/>
          <w:rtl w:val="0"/>
        </w:rPr>
        <w:t xml:space="preserve">Долгосрочные последствия: их влияние на ключевые индикаторы через 5, 10 и более лет.</w:t>
      </w:r>
    </w:p>
    <w:p w:rsidR="00000000" w:rsidDel="00000000" w:rsidP="00000000" w:rsidRDefault="00000000" w:rsidRPr="00000000" w14:paraId="00000058">
      <w:pPr>
        <w:numPr>
          <w:ilvl w:val="0"/>
          <w:numId w:val="12"/>
        </w:numPr>
        <w:ind w:left="720" w:hanging="360"/>
        <w:jc w:val="both"/>
        <w:rPr>
          <w:sz w:val="24"/>
          <w:szCs w:val="24"/>
        </w:rPr>
      </w:pPr>
      <w:r w:rsidDel="00000000" w:rsidR="00000000" w:rsidRPr="00000000">
        <w:rPr>
          <w:sz w:val="24"/>
          <w:szCs w:val="24"/>
          <w:rtl w:val="0"/>
        </w:rPr>
        <w:t xml:space="preserve">Риски и возможные побочные эффекты: например, увеличение налоговой нагрузки может снизить доходы населения.</w:t>
      </w:r>
    </w:p>
    <w:p w:rsidR="00000000" w:rsidDel="00000000" w:rsidP="00000000" w:rsidRDefault="00000000" w:rsidRPr="00000000" w14:paraId="00000059">
      <w:pPr>
        <w:jc w:val="both"/>
        <w:rPr>
          <w:sz w:val="24"/>
          <w:szCs w:val="24"/>
        </w:rPr>
      </w:pPr>
      <w:r w:rsidDel="00000000" w:rsidR="00000000" w:rsidRPr="00000000">
        <w:rPr>
          <w:sz w:val="24"/>
          <w:szCs w:val="24"/>
          <w:rtl w:val="0"/>
        </w:rPr>
        <w:t xml:space="preserve">Каждый сценарий сопровождается аналитическими отчетами, графиками и прогнозами.</w:t>
      </w:r>
    </w:p>
    <w:p w:rsidR="00000000" w:rsidDel="00000000" w:rsidP="00000000" w:rsidRDefault="00000000" w:rsidRPr="00000000" w14:paraId="0000005A">
      <w:pPr>
        <w:numPr>
          <w:ilvl w:val="0"/>
          <w:numId w:val="6"/>
        </w:numPr>
        <w:ind w:left="720" w:hanging="360"/>
        <w:jc w:val="both"/>
        <w:rPr>
          <w:sz w:val="24"/>
          <w:szCs w:val="24"/>
          <w:u w:val="none"/>
        </w:rPr>
      </w:pPr>
      <w:r w:rsidDel="00000000" w:rsidR="00000000" w:rsidRPr="00000000">
        <w:rPr>
          <w:sz w:val="24"/>
          <w:szCs w:val="24"/>
          <w:rtl w:val="0"/>
        </w:rPr>
        <w:t xml:space="preserve">Выбор оптимального сценария</w:t>
      </w:r>
    </w:p>
    <w:p w:rsidR="00000000" w:rsidDel="00000000" w:rsidP="00000000" w:rsidRDefault="00000000" w:rsidRPr="00000000" w14:paraId="0000005B">
      <w:pPr>
        <w:jc w:val="both"/>
        <w:rPr>
          <w:sz w:val="24"/>
          <w:szCs w:val="24"/>
        </w:rPr>
      </w:pPr>
      <w:r w:rsidDel="00000000" w:rsidR="00000000" w:rsidRPr="00000000">
        <w:rPr>
          <w:sz w:val="24"/>
          <w:szCs w:val="24"/>
          <w:rtl w:val="0"/>
        </w:rPr>
        <w:t xml:space="preserve">Выбор сценария осуществляется на основании нескольких критериев:</w:t>
      </w:r>
    </w:p>
    <w:p w:rsidR="00000000" w:rsidDel="00000000" w:rsidP="00000000" w:rsidRDefault="00000000" w:rsidRPr="00000000" w14:paraId="0000005C">
      <w:pPr>
        <w:numPr>
          <w:ilvl w:val="0"/>
          <w:numId w:val="8"/>
        </w:numPr>
        <w:ind w:left="720" w:hanging="360"/>
        <w:jc w:val="both"/>
        <w:rPr>
          <w:sz w:val="24"/>
          <w:szCs w:val="24"/>
        </w:rPr>
      </w:pPr>
      <w:r w:rsidDel="00000000" w:rsidR="00000000" w:rsidRPr="00000000">
        <w:rPr>
          <w:sz w:val="24"/>
          <w:szCs w:val="24"/>
          <w:rtl w:val="0"/>
        </w:rPr>
        <w:t xml:space="preserve">Целевые индикаторы: Какой сценарий максимизирует положительное влияние на продолжительность жизни, рождаемость и снижение уровня насильственной смертности?</w:t>
      </w:r>
    </w:p>
    <w:p w:rsidR="00000000" w:rsidDel="00000000" w:rsidP="00000000" w:rsidRDefault="00000000" w:rsidRPr="00000000" w14:paraId="0000005D">
      <w:pPr>
        <w:numPr>
          <w:ilvl w:val="0"/>
          <w:numId w:val="8"/>
        </w:numPr>
        <w:ind w:left="720" w:hanging="360"/>
        <w:jc w:val="both"/>
        <w:rPr>
          <w:sz w:val="24"/>
          <w:szCs w:val="24"/>
        </w:rPr>
      </w:pPr>
      <w:r w:rsidDel="00000000" w:rsidR="00000000" w:rsidRPr="00000000">
        <w:rPr>
          <w:sz w:val="24"/>
          <w:szCs w:val="24"/>
          <w:rtl w:val="0"/>
        </w:rPr>
        <w:t xml:space="preserve">Экономическая эффективность: Какой объем ресурсов потребуется для реализации?</w:t>
      </w:r>
    </w:p>
    <w:p w:rsidR="00000000" w:rsidDel="00000000" w:rsidP="00000000" w:rsidRDefault="00000000" w:rsidRPr="00000000" w14:paraId="0000005E">
      <w:pPr>
        <w:numPr>
          <w:ilvl w:val="0"/>
          <w:numId w:val="8"/>
        </w:numPr>
        <w:ind w:left="720" w:hanging="360"/>
        <w:jc w:val="both"/>
        <w:rPr>
          <w:sz w:val="24"/>
          <w:szCs w:val="24"/>
        </w:rPr>
      </w:pPr>
      <w:r w:rsidDel="00000000" w:rsidR="00000000" w:rsidRPr="00000000">
        <w:rPr>
          <w:sz w:val="24"/>
          <w:szCs w:val="24"/>
          <w:rtl w:val="0"/>
        </w:rPr>
        <w:t xml:space="preserve">Социальная поддержка: Какое количество граждан поддерживает предложенные меры (на основании анализа общественного мнения)?</w:t>
      </w:r>
    </w:p>
    <w:p w:rsidR="00000000" w:rsidDel="00000000" w:rsidP="00000000" w:rsidRDefault="00000000" w:rsidRPr="00000000" w14:paraId="0000005F">
      <w:pPr>
        <w:jc w:val="both"/>
        <w:rPr>
          <w:sz w:val="24"/>
          <w:szCs w:val="24"/>
        </w:rPr>
      </w:pPr>
      <w:r w:rsidDel="00000000" w:rsidR="00000000" w:rsidRPr="00000000">
        <w:rPr>
          <w:sz w:val="24"/>
          <w:szCs w:val="24"/>
          <w:rtl w:val="0"/>
        </w:rPr>
        <w:t xml:space="preserve">Окончательное решение принимается не вручную, а с использованием рейтинговой системы, где каждому сценарию присваивается количественная оценка. Решение утверждается соответствующим специалистом-человеком или отправляется на доработку с соответствующими поправками для ИИ. Оппозиционные группировки в режиме онлайн имеют возможность ознакомиться с решением специалиста и опротестовать их, предложиц решения собственого ИИ.</w:t>
      </w:r>
    </w:p>
    <w:p w:rsidR="00000000" w:rsidDel="00000000" w:rsidP="00000000" w:rsidRDefault="00000000" w:rsidRPr="00000000" w14:paraId="00000060">
      <w:pPr>
        <w:numPr>
          <w:ilvl w:val="0"/>
          <w:numId w:val="6"/>
        </w:numPr>
        <w:ind w:left="720" w:hanging="360"/>
        <w:jc w:val="both"/>
        <w:rPr>
          <w:sz w:val="24"/>
          <w:szCs w:val="24"/>
          <w:u w:val="none"/>
        </w:rPr>
      </w:pPr>
      <w:r w:rsidDel="00000000" w:rsidR="00000000" w:rsidRPr="00000000">
        <w:rPr>
          <w:sz w:val="24"/>
          <w:szCs w:val="24"/>
          <w:rtl w:val="0"/>
        </w:rPr>
        <w:t xml:space="preserve">Принятие решения и реализация</w:t>
      </w:r>
    </w:p>
    <w:p w:rsidR="00000000" w:rsidDel="00000000" w:rsidP="00000000" w:rsidRDefault="00000000" w:rsidRPr="00000000" w14:paraId="00000061">
      <w:pPr>
        <w:jc w:val="both"/>
        <w:rPr>
          <w:sz w:val="24"/>
          <w:szCs w:val="24"/>
        </w:rPr>
      </w:pPr>
      <w:r w:rsidDel="00000000" w:rsidR="00000000" w:rsidRPr="00000000">
        <w:rPr>
          <w:sz w:val="24"/>
          <w:szCs w:val="24"/>
          <w:rtl w:val="0"/>
        </w:rPr>
        <w:t xml:space="preserve">После выбора оптимального сценария он передается на реализацию соответствующим органам. На этом этапе ключевую роль играют:</w:t>
      </w:r>
    </w:p>
    <w:p w:rsidR="00000000" w:rsidDel="00000000" w:rsidP="00000000" w:rsidRDefault="00000000" w:rsidRPr="00000000" w14:paraId="00000062">
      <w:pPr>
        <w:numPr>
          <w:ilvl w:val="0"/>
          <w:numId w:val="3"/>
        </w:numPr>
        <w:ind w:left="720" w:hanging="360"/>
        <w:jc w:val="both"/>
        <w:rPr>
          <w:sz w:val="24"/>
          <w:szCs w:val="24"/>
        </w:rPr>
      </w:pPr>
      <w:r w:rsidDel="00000000" w:rsidR="00000000" w:rsidRPr="00000000">
        <w:rPr>
          <w:sz w:val="24"/>
          <w:szCs w:val="24"/>
          <w:rtl w:val="0"/>
        </w:rPr>
        <w:t xml:space="preserve">Мониторинг исполнения: Система в режиме реального времени отслеживает ход выполнения мер.</w:t>
      </w:r>
    </w:p>
    <w:p w:rsidR="00000000" w:rsidDel="00000000" w:rsidP="00000000" w:rsidRDefault="00000000" w:rsidRPr="00000000" w14:paraId="00000063">
      <w:pPr>
        <w:numPr>
          <w:ilvl w:val="0"/>
          <w:numId w:val="3"/>
        </w:numPr>
        <w:ind w:left="720" w:hanging="360"/>
        <w:jc w:val="both"/>
        <w:rPr>
          <w:sz w:val="24"/>
          <w:szCs w:val="24"/>
        </w:rPr>
      </w:pPr>
      <w:r w:rsidDel="00000000" w:rsidR="00000000" w:rsidRPr="00000000">
        <w:rPr>
          <w:sz w:val="24"/>
          <w:szCs w:val="24"/>
          <w:rtl w:val="0"/>
        </w:rPr>
        <w:t xml:space="preserve">Оценка эффективности: Алгоритмы сопоставляют ожидаемые результаты с фактическими, оперативно выявляя отклонения.</w:t>
      </w:r>
    </w:p>
    <w:p w:rsidR="00000000" w:rsidDel="00000000" w:rsidP="00000000" w:rsidRDefault="00000000" w:rsidRPr="00000000" w14:paraId="00000064">
      <w:pPr>
        <w:numPr>
          <w:ilvl w:val="0"/>
          <w:numId w:val="3"/>
        </w:numPr>
        <w:ind w:left="720" w:hanging="360"/>
        <w:jc w:val="both"/>
        <w:rPr>
          <w:sz w:val="24"/>
          <w:szCs w:val="24"/>
        </w:rPr>
      </w:pPr>
      <w:r w:rsidDel="00000000" w:rsidR="00000000" w:rsidRPr="00000000">
        <w:rPr>
          <w:sz w:val="24"/>
          <w:szCs w:val="24"/>
          <w:rtl w:val="0"/>
        </w:rPr>
        <w:t xml:space="preserve">Корректировка действий: Если реализация не даёт запланированных эффектов, сценарий может быть пересмотрен и адаптирован.</w:t>
      </w:r>
    </w:p>
    <w:p w:rsidR="00000000" w:rsidDel="00000000" w:rsidP="00000000" w:rsidRDefault="00000000" w:rsidRPr="00000000" w14:paraId="00000065">
      <w:pPr>
        <w:jc w:val="both"/>
        <w:rPr>
          <w:sz w:val="24"/>
          <w:szCs w:val="24"/>
        </w:rPr>
      </w:pPr>
      <w:r w:rsidDel="00000000" w:rsidR="00000000" w:rsidRPr="00000000">
        <w:rPr>
          <w:rtl w:val="0"/>
        </w:rPr>
      </w:r>
    </w:p>
    <w:p w:rsidR="00000000" w:rsidDel="00000000" w:rsidP="00000000" w:rsidRDefault="00000000" w:rsidRPr="00000000" w14:paraId="00000066">
      <w:pPr>
        <w:jc w:val="both"/>
        <w:rPr>
          <w:b w:val="1"/>
          <w:sz w:val="24"/>
          <w:szCs w:val="24"/>
        </w:rPr>
      </w:pPr>
      <w:r w:rsidDel="00000000" w:rsidR="00000000" w:rsidRPr="00000000">
        <w:rPr>
          <w:b w:val="1"/>
          <w:sz w:val="24"/>
          <w:szCs w:val="24"/>
          <w:rtl w:val="0"/>
        </w:rPr>
        <w:t xml:space="preserve">Преимущества алгоритмизированного подхода</w:t>
      </w:r>
    </w:p>
    <w:p w:rsidR="00000000" w:rsidDel="00000000" w:rsidP="00000000" w:rsidRDefault="00000000" w:rsidRPr="00000000" w14:paraId="00000067">
      <w:pPr>
        <w:jc w:val="both"/>
        <w:rPr>
          <w:b w:val="1"/>
          <w:sz w:val="24"/>
          <w:szCs w:val="24"/>
        </w:rPr>
      </w:pPr>
      <w:r w:rsidDel="00000000" w:rsidR="00000000" w:rsidRPr="00000000">
        <w:rPr>
          <w:rtl w:val="0"/>
        </w:rPr>
      </w:r>
    </w:p>
    <w:p w:rsidR="00000000" w:rsidDel="00000000" w:rsidP="00000000" w:rsidRDefault="00000000" w:rsidRPr="00000000" w14:paraId="00000068">
      <w:pPr>
        <w:numPr>
          <w:ilvl w:val="0"/>
          <w:numId w:val="14"/>
        </w:numPr>
        <w:ind w:left="720" w:hanging="360"/>
        <w:jc w:val="both"/>
        <w:rPr>
          <w:sz w:val="24"/>
          <w:szCs w:val="24"/>
        </w:rPr>
      </w:pPr>
      <w:r w:rsidDel="00000000" w:rsidR="00000000" w:rsidRPr="00000000">
        <w:rPr>
          <w:sz w:val="24"/>
          <w:szCs w:val="24"/>
          <w:rtl w:val="0"/>
        </w:rPr>
        <w:t xml:space="preserve">Объективность решений: Исключение субъективных факторов и влияние человеческой предвзятости.</w:t>
      </w:r>
    </w:p>
    <w:p w:rsidR="00000000" w:rsidDel="00000000" w:rsidP="00000000" w:rsidRDefault="00000000" w:rsidRPr="00000000" w14:paraId="00000069">
      <w:pPr>
        <w:numPr>
          <w:ilvl w:val="0"/>
          <w:numId w:val="14"/>
        </w:numPr>
        <w:ind w:left="720" w:hanging="360"/>
        <w:jc w:val="both"/>
        <w:rPr>
          <w:sz w:val="24"/>
          <w:szCs w:val="24"/>
        </w:rPr>
      </w:pPr>
      <w:r w:rsidDel="00000000" w:rsidR="00000000" w:rsidRPr="00000000">
        <w:rPr>
          <w:sz w:val="24"/>
          <w:szCs w:val="24"/>
          <w:rtl w:val="0"/>
        </w:rPr>
        <w:t xml:space="preserve">Прозрачность: Все этапы — от анализа данных до выбора сценария — документируются и доступны для проверки.</w:t>
      </w:r>
    </w:p>
    <w:p w:rsidR="00000000" w:rsidDel="00000000" w:rsidP="00000000" w:rsidRDefault="00000000" w:rsidRPr="00000000" w14:paraId="0000006A">
      <w:pPr>
        <w:numPr>
          <w:ilvl w:val="0"/>
          <w:numId w:val="14"/>
        </w:numPr>
        <w:ind w:left="720" w:hanging="360"/>
        <w:jc w:val="both"/>
        <w:rPr>
          <w:sz w:val="24"/>
          <w:szCs w:val="24"/>
        </w:rPr>
      </w:pPr>
      <w:r w:rsidDel="00000000" w:rsidR="00000000" w:rsidRPr="00000000">
        <w:rPr>
          <w:sz w:val="24"/>
          <w:szCs w:val="24"/>
          <w:rtl w:val="0"/>
        </w:rPr>
        <w:t xml:space="preserve">Гибкость: Возможность адаптации решений в ответ на новые вызовы или данные.</w:t>
      </w:r>
    </w:p>
    <w:p w:rsidR="00000000" w:rsidDel="00000000" w:rsidP="00000000" w:rsidRDefault="00000000" w:rsidRPr="00000000" w14:paraId="0000006B">
      <w:pPr>
        <w:numPr>
          <w:ilvl w:val="0"/>
          <w:numId w:val="14"/>
        </w:numPr>
        <w:ind w:left="720" w:hanging="360"/>
        <w:jc w:val="both"/>
        <w:rPr>
          <w:sz w:val="24"/>
          <w:szCs w:val="24"/>
        </w:rPr>
      </w:pPr>
      <w:r w:rsidDel="00000000" w:rsidR="00000000" w:rsidRPr="00000000">
        <w:rPr>
          <w:sz w:val="24"/>
          <w:szCs w:val="24"/>
          <w:rtl w:val="0"/>
        </w:rPr>
        <w:t xml:space="preserve">Скорость реагирования: Быстрое выявление проблем и немедленная генерация решений.</w:t>
      </w:r>
    </w:p>
    <w:p w:rsidR="00000000" w:rsidDel="00000000" w:rsidP="00000000" w:rsidRDefault="00000000" w:rsidRPr="00000000" w14:paraId="0000006C">
      <w:pPr>
        <w:jc w:val="both"/>
        <w:rPr>
          <w:sz w:val="24"/>
          <w:szCs w:val="24"/>
        </w:rPr>
      </w:pPr>
      <w:r w:rsidDel="00000000" w:rsidR="00000000" w:rsidRPr="00000000">
        <w:rPr>
          <w:rtl w:val="0"/>
        </w:rPr>
      </w:r>
    </w:p>
    <w:p w:rsidR="00000000" w:rsidDel="00000000" w:rsidP="00000000" w:rsidRDefault="00000000" w:rsidRPr="00000000" w14:paraId="0000006D">
      <w:pPr>
        <w:jc w:val="both"/>
        <w:rPr>
          <w:i w:val="1"/>
          <w:sz w:val="24"/>
          <w:szCs w:val="24"/>
        </w:rPr>
      </w:pPr>
      <w:r w:rsidDel="00000000" w:rsidR="00000000" w:rsidRPr="00000000">
        <w:rPr>
          <w:i w:val="1"/>
          <w:sz w:val="24"/>
          <w:szCs w:val="24"/>
          <w:rtl w:val="0"/>
        </w:rPr>
        <w:t xml:space="preserve">Пример: Борьба с ростом насильственных смертей</w:t>
      </w:r>
    </w:p>
    <w:p w:rsidR="00000000" w:rsidDel="00000000" w:rsidP="00000000" w:rsidRDefault="00000000" w:rsidRPr="00000000" w14:paraId="0000006E">
      <w:pPr>
        <w:jc w:val="both"/>
        <w:rPr>
          <w:sz w:val="24"/>
          <w:szCs w:val="24"/>
        </w:rPr>
      </w:pPr>
      <w:r w:rsidDel="00000000" w:rsidR="00000000" w:rsidRPr="00000000">
        <w:rPr>
          <w:rtl w:val="0"/>
        </w:rPr>
      </w:r>
    </w:p>
    <w:p w:rsidR="00000000" w:rsidDel="00000000" w:rsidP="00000000" w:rsidRDefault="00000000" w:rsidRPr="00000000" w14:paraId="0000006F">
      <w:pPr>
        <w:jc w:val="both"/>
        <w:rPr>
          <w:sz w:val="24"/>
          <w:szCs w:val="24"/>
        </w:rPr>
      </w:pPr>
      <w:r w:rsidDel="00000000" w:rsidR="00000000" w:rsidRPr="00000000">
        <w:rPr>
          <w:sz w:val="24"/>
          <w:szCs w:val="24"/>
          <w:rtl w:val="0"/>
        </w:rPr>
        <w:t xml:space="preserve">Предположим, в регионе наблюдается резкий рост насильственных смертей. Процесс принятия решения может выглядеть так:</w:t>
      </w:r>
    </w:p>
    <w:p w:rsidR="00000000" w:rsidDel="00000000" w:rsidP="00000000" w:rsidRDefault="00000000" w:rsidRPr="00000000" w14:paraId="00000070">
      <w:pPr>
        <w:numPr>
          <w:ilvl w:val="0"/>
          <w:numId w:val="10"/>
        </w:numPr>
        <w:ind w:left="720" w:hanging="360"/>
        <w:jc w:val="both"/>
        <w:rPr>
          <w:sz w:val="24"/>
          <w:szCs w:val="24"/>
        </w:rPr>
      </w:pPr>
      <w:r w:rsidDel="00000000" w:rsidR="00000000" w:rsidRPr="00000000">
        <w:rPr>
          <w:sz w:val="24"/>
          <w:szCs w:val="24"/>
          <w:rtl w:val="0"/>
        </w:rPr>
        <w:t xml:space="preserve">Система фиксирует рост на основании оперативных данных МВД.</w:t>
      </w:r>
    </w:p>
    <w:p w:rsidR="00000000" w:rsidDel="00000000" w:rsidP="00000000" w:rsidRDefault="00000000" w:rsidRPr="00000000" w14:paraId="00000071">
      <w:pPr>
        <w:numPr>
          <w:ilvl w:val="0"/>
          <w:numId w:val="10"/>
        </w:numPr>
        <w:ind w:left="720" w:hanging="360"/>
        <w:jc w:val="both"/>
        <w:rPr>
          <w:sz w:val="24"/>
          <w:szCs w:val="24"/>
        </w:rPr>
      </w:pPr>
      <w:r w:rsidDel="00000000" w:rsidR="00000000" w:rsidRPr="00000000">
        <w:rPr>
          <w:sz w:val="24"/>
          <w:szCs w:val="24"/>
          <w:rtl w:val="0"/>
        </w:rPr>
        <w:t xml:space="preserve">Анализ показывает, что причиной является снижение численности сотрудников правоохранительных органов в неблагополучных районах.</w:t>
      </w:r>
    </w:p>
    <w:p w:rsidR="00000000" w:rsidDel="00000000" w:rsidP="00000000" w:rsidRDefault="00000000" w:rsidRPr="00000000" w14:paraId="00000072">
      <w:pPr>
        <w:numPr>
          <w:ilvl w:val="0"/>
          <w:numId w:val="10"/>
        </w:numPr>
        <w:ind w:left="720" w:hanging="360"/>
        <w:jc w:val="both"/>
        <w:rPr>
          <w:sz w:val="24"/>
          <w:szCs w:val="24"/>
        </w:rPr>
      </w:pPr>
      <w:r w:rsidDel="00000000" w:rsidR="00000000" w:rsidRPr="00000000">
        <w:rPr>
          <w:sz w:val="24"/>
          <w:szCs w:val="24"/>
          <w:rtl w:val="0"/>
        </w:rPr>
        <w:t xml:space="preserve">Формируются три сценария:</w:t>
      </w:r>
    </w:p>
    <w:p w:rsidR="00000000" w:rsidDel="00000000" w:rsidP="00000000" w:rsidRDefault="00000000" w:rsidRPr="00000000" w14:paraId="00000073">
      <w:pPr>
        <w:numPr>
          <w:ilvl w:val="1"/>
          <w:numId w:val="10"/>
        </w:numPr>
        <w:ind w:left="1440" w:hanging="360"/>
        <w:jc w:val="both"/>
        <w:rPr>
          <w:sz w:val="24"/>
          <w:szCs w:val="24"/>
        </w:rPr>
      </w:pPr>
      <w:r w:rsidDel="00000000" w:rsidR="00000000" w:rsidRPr="00000000">
        <w:rPr>
          <w:sz w:val="24"/>
          <w:szCs w:val="24"/>
          <w:rtl w:val="0"/>
        </w:rPr>
        <w:t xml:space="preserve">Увеличение численности полицейских в проблемных районах.</w:t>
      </w:r>
    </w:p>
    <w:p w:rsidR="00000000" w:rsidDel="00000000" w:rsidP="00000000" w:rsidRDefault="00000000" w:rsidRPr="00000000" w14:paraId="00000074">
      <w:pPr>
        <w:numPr>
          <w:ilvl w:val="1"/>
          <w:numId w:val="10"/>
        </w:numPr>
        <w:ind w:left="1440" w:hanging="360"/>
        <w:jc w:val="both"/>
        <w:rPr>
          <w:sz w:val="24"/>
          <w:szCs w:val="24"/>
        </w:rPr>
      </w:pPr>
      <w:r w:rsidDel="00000000" w:rsidR="00000000" w:rsidRPr="00000000">
        <w:rPr>
          <w:sz w:val="24"/>
          <w:szCs w:val="24"/>
          <w:rtl w:val="0"/>
        </w:rPr>
        <w:t xml:space="preserve">Введение программ реабилитации для лиц из группы риска.</w:t>
      </w:r>
    </w:p>
    <w:p w:rsidR="00000000" w:rsidDel="00000000" w:rsidP="00000000" w:rsidRDefault="00000000" w:rsidRPr="00000000" w14:paraId="00000075">
      <w:pPr>
        <w:numPr>
          <w:ilvl w:val="1"/>
          <w:numId w:val="10"/>
        </w:numPr>
        <w:ind w:left="1440" w:hanging="360"/>
        <w:jc w:val="both"/>
        <w:rPr>
          <w:sz w:val="24"/>
          <w:szCs w:val="24"/>
        </w:rPr>
      </w:pPr>
      <w:r w:rsidDel="00000000" w:rsidR="00000000" w:rsidRPr="00000000">
        <w:rPr>
          <w:sz w:val="24"/>
          <w:szCs w:val="24"/>
          <w:rtl w:val="0"/>
        </w:rPr>
        <w:t xml:space="preserve">Повышение финансирования программ профилактики.</w:t>
      </w:r>
    </w:p>
    <w:p w:rsidR="00000000" w:rsidDel="00000000" w:rsidP="00000000" w:rsidRDefault="00000000" w:rsidRPr="00000000" w14:paraId="00000076">
      <w:pPr>
        <w:numPr>
          <w:ilvl w:val="0"/>
          <w:numId w:val="10"/>
        </w:numPr>
        <w:ind w:left="720" w:hanging="360"/>
        <w:jc w:val="both"/>
        <w:rPr>
          <w:sz w:val="24"/>
          <w:szCs w:val="24"/>
        </w:rPr>
      </w:pPr>
      <w:r w:rsidDel="00000000" w:rsidR="00000000" w:rsidRPr="00000000">
        <w:rPr>
          <w:sz w:val="24"/>
          <w:szCs w:val="24"/>
          <w:rtl w:val="0"/>
        </w:rPr>
        <w:t xml:space="preserve">Сценарий с лучшими прогнозами выбирается и реализуется.</w:t>
      </w:r>
    </w:p>
    <w:p w:rsidR="00000000" w:rsidDel="00000000" w:rsidP="00000000" w:rsidRDefault="00000000" w:rsidRPr="00000000" w14:paraId="00000077">
      <w:pPr>
        <w:jc w:val="both"/>
        <w:rPr>
          <w:sz w:val="24"/>
          <w:szCs w:val="24"/>
        </w:rPr>
      </w:pPr>
      <w:r w:rsidDel="00000000" w:rsidR="00000000" w:rsidRPr="00000000">
        <w:rPr>
          <w:rtl w:val="0"/>
        </w:rPr>
      </w:r>
    </w:p>
    <w:p w:rsidR="00000000" w:rsidDel="00000000" w:rsidP="00000000" w:rsidRDefault="00000000" w:rsidRPr="00000000" w14:paraId="00000078">
      <w:pPr>
        <w:jc w:val="both"/>
        <w:rPr>
          <w:b w:val="1"/>
          <w:sz w:val="24"/>
          <w:szCs w:val="24"/>
        </w:rPr>
      </w:pPr>
      <w:r w:rsidDel="00000000" w:rsidR="00000000" w:rsidRPr="00000000">
        <w:rPr>
          <w:b w:val="1"/>
          <w:sz w:val="24"/>
          <w:szCs w:val="24"/>
          <w:rtl w:val="0"/>
        </w:rPr>
        <w:t xml:space="preserve">Дискуссия</w:t>
      </w:r>
    </w:p>
    <w:p w:rsidR="00000000" w:rsidDel="00000000" w:rsidP="00000000" w:rsidRDefault="00000000" w:rsidRPr="00000000" w14:paraId="00000079">
      <w:pPr>
        <w:jc w:val="both"/>
        <w:rPr>
          <w:sz w:val="24"/>
          <w:szCs w:val="24"/>
        </w:rPr>
      </w:pPr>
      <w:r w:rsidDel="00000000" w:rsidR="00000000" w:rsidRPr="00000000">
        <w:rPr>
          <w:rtl w:val="0"/>
        </w:rPr>
      </w:r>
    </w:p>
    <w:p w:rsidR="00000000" w:rsidDel="00000000" w:rsidP="00000000" w:rsidRDefault="00000000" w:rsidRPr="00000000" w14:paraId="0000007A">
      <w:pPr>
        <w:jc w:val="both"/>
        <w:rPr>
          <w:sz w:val="24"/>
          <w:szCs w:val="24"/>
        </w:rPr>
      </w:pPr>
      <w:r w:rsidDel="00000000" w:rsidR="00000000" w:rsidRPr="00000000">
        <w:rPr>
          <w:sz w:val="24"/>
          <w:szCs w:val="24"/>
          <w:rtl w:val="0"/>
        </w:rPr>
        <w:t xml:space="preserve">Современные технологии, включая большие данные, искусственный интеллект и автоматизированные системы принятия решений, предлагают значительные возможности для совершенствования государственного управления. Однако их внедрение требует глубокого анализа рисков, этических аспектов, технологических и социальных вызовов.</w:t>
      </w:r>
    </w:p>
    <w:p w:rsidR="00000000" w:rsidDel="00000000" w:rsidP="00000000" w:rsidRDefault="00000000" w:rsidRPr="00000000" w14:paraId="0000007B">
      <w:pPr>
        <w:jc w:val="both"/>
        <w:rPr>
          <w:sz w:val="24"/>
          <w:szCs w:val="24"/>
        </w:rPr>
      </w:pPr>
      <w:r w:rsidDel="00000000" w:rsidR="00000000" w:rsidRPr="00000000">
        <w:rPr>
          <w:rtl w:val="0"/>
        </w:rPr>
      </w:r>
    </w:p>
    <w:p w:rsidR="00000000" w:rsidDel="00000000" w:rsidP="00000000" w:rsidRDefault="00000000" w:rsidRPr="00000000" w14:paraId="0000007C">
      <w:pPr>
        <w:jc w:val="both"/>
        <w:rPr>
          <w:i w:val="1"/>
          <w:sz w:val="24"/>
          <w:szCs w:val="24"/>
        </w:rPr>
      </w:pPr>
      <w:r w:rsidDel="00000000" w:rsidR="00000000" w:rsidRPr="00000000">
        <w:rPr>
          <w:i w:val="1"/>
          <w:sz w:val="24"/>
          <w:szCs w:val="24"/>
          <w:rtl w:val="0"/>
        </w:rPr>
        <w:t xml:space="preserve">Потенциальные преимущества</w:t>
      </w:r>
    </w:p>
    <w:p w:rsidR="00000000" w:rsidDel="00000000" w:rsidP="00000000" w:rsidRDefault="00000000" w:rsidRPr="00000000" w14:paraId="0000007D">
      <w:pPr>
        <w:jc w:val="both"/>
        <w:rPr>
          <w:sz w:val="24"/>
          <w:szCs w:val="24"/>
        </w:rPr>
      </w:pPr>
      <w:r w:rsidDel="00000000" w:rsidR="00000000" w:rsidRPr="00000000">
        <w:rPr>
          <w:rtl w:val="0"/>
        </w:rPr>
      </w:r>
    </w:p>
    <w:p w:rsidR="00000000" w:rsidDel="00000000" w:rsidP="00000000" w:rsidRDefault="00000000" w:rsidRPr="00000000" w14:paraId="0000007E">
      <w:pPr>
        <w:jc w:val="both"/>
        <w:rPr>
          <w:sz w:val="24"/>
          <w:szCs w:val="24"/>
        </w:rPr>
      </w:pPr>
      <w:r w:rsidDel="00000000" w:rsidR="00000000" w:rsidRPr="00000000">
        <w:rPr>
          <w:sz w:val="24"/>
          <w:szCs w:val="24"/>
          <w:rtl w:val="0"/>
        </w:rPr>
        <w:t xml:space="preserve">Системы на основе данных способны минимизировать человеческие ошибки, повышая точность и быстроту решений. Например, анализ медицинских данных может выявлять дефицит ресурсов в больницах задолго до их критического истощения.</w:t>
      </w:r>
    </w:p>
    <w:p w:rsidR="00000000" w:rsidDel="00000000" w:rsidP="00000000" w:rsidRDefault="00000000" w:rsidRPr="00000000" w14:paraId="0000007F">
      <w:pPr>
        <w:jc w:val="both"/>
        <w:rPr>
          <w:sz w:val="24"/>
          <w:szCs w:val="24"/>
        </w:rPr>
      </w:pPr>
      <w:r w:rsidDel="00000000" w:rsidR="00000000" w:rsidRPr="00000000">
        <w:rPr>
          <w:rtl w:val="0"/>
        </w:rPr>
      </w:r>
    </w:p>
    <w:p w:rsidR="00000000" w:rsidDel="00000000" w:rsidP="00000000" w:rsidRDefault="00000000" w:rsidRPr="00000000" w14:paraId="00000080">
      <w:pPr>
        <w:jc w:val="both"/>
        <w:rPr>
          <w:sz w:val="24"/>
          <w:szCs w:val="24"/>
        </w:rPr>
      </w:pPr>
      <w:r w:rsidDel="00000000" w:rsidR="00000000" w:rsidRPr="00000000">
        <w:rPr>
          <w:sz w:val="24"/>
          <w:szCs w:val="24"/>
          <w:rtl w:val="0"/>
        </w:rPr>
        <w:t xml:space="preserve">Данные исключают предвзятость, часто присущую традиционным процессам. Примером может служить оценка компетенции чиновников, базирующаяся на результатах их работы, а не на субъективных отчетах или личных предпочтениях руководства.</w:t>
      </w:r>
    </w:p>
    <w:p w:rsidR="00000000" w:rsidDel="00000000" w:rsidP="00000000" w:rsidRDefault="00000000" w:rsidRPr="00000000" w14:paraId="00000081">
      <w:pPr>
        <w:jc w:val="both"/>
        <w:rPr>
          <w:sz w:val="24"/>
          <w:szCs w:val="24"/>
        </w:rPr>
      </w:pPr>
      <w:r w:rsidDel="00000000" w:rsidR="00000000" w:rsidRPr="00000000">
        <w:rPr>
          <w:rtl w:val="0"/>
        </w:rPr>
      </w:r>
    </w:p>
    <w:p w:rsidR="00000000" w:rsidDel="00000000" w:rsidP="00000000" w:rsidRDefault="00000000" w:rsidRPr="00000000" w14:paraId="00000082">
      <w:pPr>
        <w:jc w:val="both"/>
        <w:rPr>
          <w:sz w:val="24"/>
          <w:szCs w:val="24"/>
        </w:rPr>
      </w:pPr>
      <w:r w:rsidDel="00000000" w:rsidR="00000000" w:rsidRPr="00000000">
        <w:rPr>
          <w:sz w:val="24"/>
          <w:szCs w:val="24"/>
          <w:rtl w:val="0"/>
        </w:rPr>
        <w:t xml:space="preserve">Модели машинного обучения могут предсказывать кризисные ситуации, такие как рост преступности или вспышки заболеваний, позволяя правительству принимать превентивные меры.</w:t>
      </w:r>
    </w:p>
    <w:p w:rsidR="00000000" w:rsidDel="00000000" w:rsidP="00000000" w:rsidRDefault="00000000" w:rsidRPr="00000000" w14:paraId="00000083">
      <w:pPr>
        <w:jc w:val="both"/>
        <w:rPr>
          <w:sz w:val="24"/>
          <w:szCs w:val="24"/>
        </w:rPr>
      </w:pPr>
      <w:r w:rsidDel="00000000" w:rsidR="00000000" w:rsidRPr="00000000">
        <w:rPr>
          <w:rtl w:val="0"/>
        </w:rPr>
      </w:r>
    </w:p>
    <w:p w:rsidR="00000000" w:rsidDel="00000000" w:rsidP="00000000" w:rsidRDefault="00000000" w:rsidRPr="00000000" w14:paraId="00000084">
      <w:pPr>
        <w:jc w:val="both"/>
        <w:rPr>
          <w:i w:val="1"/>
          <w:sz w:val="24"/>
          <w:szCs w:val="24"/>
        </w:rPr>
      </w:pPr>
      <w:r w:rsidDel="00000000" w:rsidR="00000000" w:rsidRPr="00000000">
        <w:rPr>
          <w:i w:val="1"/>
          <w:sz w:val="24"/>
          <w:szCs w:val="24"/>
          <w:rtl w:val="0"/>
        </w:rPr>
        <w:t xml:space="preserve">Этические и социальные вызовы</w:t>
      </w:r>
    </w:p>
    <w:p w:rsidR="00000000" w:rsidDel="00000000" w:rsidP="00000000" w:rsidRDefault="00000000" w:rsidRPr="00000000" w14:paraId="00000085">
      <w:pPr>
        <w:jc w:val="both"/>
        <w:rPr>
          <w:sz w:val="24"/>
          <w:szCs w:val="24"/>
        </w:rPr>
      </w:pPr>
      <w:r w:rsidDel="00000000" w:rsidR="00000000" w:rsidRPr="00000000">
        <w:rPr>
          <w:rtl w:val="0"/>
        </w:rPr>
      </w:r>
    </w:p>
    <w:p w:rsidR="00000000" w:rsidDel="00000000" w:rsidP="00000000" w:rsidRDefault="00000000" w:rsidRPr="00000000" w14:paraId="00000086">
      <w:pPr>
        <w:jc w:val="both"/>
        <w:rPr>
          <w:sz w:val="24"/>
          <w:szCs w:val="24"/>
        </w:rPr>
      </w:pPr>
      <w:r w:rsidDel="00000000" w:rsidR="00000000" w:rsidRPr="00000000">
        <w:rPr>
          <w:sz w:val="24"/>
          <w:szCs w:val="24"/>
          <w:rtl w:val="0"/>
        </w:rPr>
        <w:t xml:space="preserve">Тотальный сбор данных, особенно из личной жизни граждан, вызывает вопросы о защите конфиденциальности. Может ли государство гарантировать, что данные не будут использованы для слежки или дискриминации? Нужно установить жесткие нормативы, ограничивающие использование данных только в общественных интересах, а также гарантировать их шифрование и анонимизацию.</w:t>
      </w:r>
    </w:p>
    <w:p w:rsidR="00000000" w:rsidDel="00000000" w:rsidP="00000000" w:rsidRDefault="00000000" w:rsidRPr="00000000" w14:paraId="00000087">
      <w:pPr>
        <w:jc w:val="both"/>
        <w:rPr>
          <w:sz w:val="24"/>
          <w:szCs w:val="24"/>
        </w:rPr>
      </w:pPr>
      <w:r w:rsidDel="00000000" w:rsidR="00000000" w:rsidRPr="00000000">
        <w:rPr>
          <w:rtl w:val="0"/>
        </w:rPr>
      </w:r>
    </w:p>
    <w:p w:rsidR="00000000" w:rsidDel="00000000" w:rsidP="00000000" w:rsidRDefault="00000000" w:rsidRPr="00000000" w14:paraId="00000088">
      <w:pPr>
        <w:jc w:val="both"/>
        <w:rPr>
          <w:i w:val="1"/>
          <w:sz w:val="24"/>
          <w:szCs w:val="24"/>
        </w:rPr>
      </w:pPr>
      <w:r w:rsidDel="00000000" w:rsidR="00000000" w:rsidRPr="00000000">
        <w:rPr>
          <w:i w:val="1"/>
          <w:sz w:val="24"/>
          <w:szCs w:val="24"/>
          <w:rtl w:val="0"/>
        </w:rPr>
        <w:t xml:space="preserve">Риски алгоритмической предвзятости</w:t>
      </w:r>
    </w:p>
    <w:p w:rsidR="00000000" w:rsidDel="00000000" w:rsidP="00000000" w:rsidRDefault="00000000" w:rsidRPr="00000000" w14:paraId="00000089">
      <w:pPr>
        <w:jc w:val="both"/>
        <w:rPr>
          <w:sz w:val="24"/>
          <w:szCs w:val="24"/>
        </w:rPr>
      </w:pPr>
      <w:r w:rsidDel="00000000" w:rsidR="00000000" w:rsidRPr="00000000">
        <w:rPr>
          <w:rtl w:val="0"/>
        </w:rPr>
      </w:r>
    </w:p>
    <w:p w:rsidR="00000000" w:rsidDel="00000000" w:rsidP="00000000" w:rsidRDefault="00000000" w:rsidRPr="00000000" w14:paraId="0000008A">
      <w:pPr>
        <w:jc w:val="both"/>
        <w:rPr>
          <w:sz w:val="24"/>
          <w:szCs w:val="24"/>
        </w:rPr>
      </w:pPr>
      <w:r w:rsidDel="00000000" w:rsidR="00000000" w:rsidRPr="00000000">
        <w:rPr>
          <w:sz w:val="24"/>
          <w:szCs w:val="24"/>
          <w:rtl w:val="0"/>
        </w:rPr>
        <w:t xml:space="preserve">Искусственный интеллект обучается на исторических данных, которые могут содержать ошибки, предвзятость или дискриминацию. Это может привести к тому, что алгоритмы будут укреплять существующие неравенства. Необходим контроль независимых экспертов за процессом разработки алгоритмов и их тестирование на справедливость.</w:t>
      </w:r>
    </w:p>
    <w:p w:rsidR="00000000" w:rsidDel="00000000" w:rsidP="00000000" w:rsidRDefault="00000000" w:rsidRPr="00000000" w14:paraId="0000008B">
      <w:pPr>
        <w:jc w:val="both"/>
        <w:rPr>
          <w:sz w:val="24"/>
          <w:szCs w:val="24"/>
        </w:rPr>
      </w:pPr>
      <w:r w:rsidDel="00000000" w:rsidR="00000000" w:rsidRPr="00000000">
        <w:rPr>
          <w:rtl w:val="0"/>
        </w:rPr>
      </w:r>
    </w:p>
    <w:p w:rsidR="00000000" w:rsidDel="00000000" w:rsidP="00000000" w:rsidRDefault="00000000" w:rsidRPr="00000000" w14:paraId="0000008C">
      <w:pPr>
        <w:jc w:val="both"/>
        <w:rPr>
          <w:i w:val="1"/>
          <w:sz w:val="24"/>
          <w:szCs w:val="24"/>
        </w:rPr>
      </w:pPr>
      <w:r w:rsidDel="00000000" w:rsidR="00000000" w:rsidRPr="00000000">
        <w:rPr>
          <w:i w:val="1"/>
          <w:sz w:val="24"/>
          <w:szCs w:val="24"/>
          <w:rtl w:val="0"/>
        </w:rPr>
        <w:t xml:space="preserve">Обесчеловечивание управления</w:t>
      </w:r>
    </w:p>
    <w:p w:rsidR="00000000" w:rsidDel="00000000" w:rsidP="00000000" w:rsidRDefault="00000000" w:rsidRPr="00000000" w14:paraId="0000008D">
      <w:pPr>
        <w:jc w:val="both"/>
        <w:rPr>
          <w:sz w:val="24"/>
          <w:szCs w:val="24"/>
        </w:rPr>
      </w:pPr>
      <w:r w:rsidDel="00000000" w:rsidR="00000000" w:rsidRPr="00000000">
        <w:rPr>
          <w:rtl w:val="0"/>
        </w:rPr>
      </w:r>
    </w:p>
    <w:p w:rsidR="00000000" w:rsidDel="00000000" w:rsidP="00000000" w:rsidRDefault="00000000" w:rsidRPr="00000000" w14:paraId="0000008E">
      <w:pPr>
        <w:jc w:val="both"/>
        <w:rPr>
          <w:sz w:val="24"/>
          <w:szCs w:val="24"/>
        </w:rPr>
      </w:pPr>
      <w:r w:rsidDel="00000000" w:rsidR="00000000" w:rsidRPr="00000000">
        <w:rPr>
          <w:sz w:val="24"/>
          <w:szCs w:val="24"/>
          <w:rtl w:val="0"/>
        </w:rPr>
        <w:t xml:space="preserve">Системы автоматизированного принятия решений могут игнорировать гуманитарный аспект. Например, статистически обоснованное решение сократить финансирование определенного сектора может оказаться социально неприемлемым. Автоматизация должна сочетаться с возможностью человеческого вмешательства для учета морально-этических аспектов. Роль оппозиционных групп поднимается на новый уровень полезности и соответственно ответственности.</w:t>
      </w:r>
    </w:p>
    <w:p w:rsidR="00000000" w:rsidDel="00000000" w:rsidP="00000000" w:rsidRDefault="00000000" w:rsidRPr="00000000" w14:paraId="0000008F">
      <w:pPr>
        <w:jc w:val="both"/>
        <w:rPr>
          <w:sz w:val="24"/>
          <w:szCs w:val="24"/>
        </w:rPr>
      </w:pPr>
      <w:r w:rsidDel="00000000" w:rsidR="00000000" w:rsidRPr="00000000">
        <w:rPr>
          <w:rtl w:val="0"/>
        </w:rPr>
      </w:r>
    </w:p>
    <w:p w:rsidR="00000000" w:rsidDel="00000000" w:rsidP="00000000" w:rsidRDefault="00000000" w:rsidRPr="00000000" w14:paraId="00000090">
      <w:pPr>
        <w:jc w:val="both"/>
        <w:rPr>
          <w:i w:val="1"/>
          <w:sz w:val="24"/>
          <w:szCs w:val="24"/>
        </w:rPr>
      </w:pPr>
      <w:r w:rsidDel="00000000" w:rsidR="00000000" w:rsidRPr="00000000">
        <w:rPr>
          <w:i w:val="1"/>
          <w:sz w:val="24"/>
          <w:szCs w:val="24"/>
          <w:rtl w:val="0"/>
        </w:rPr>
        <w:t xml:space="preserve">Инфраструктура и затраты</w:t>
      </w:r>
    </w:p>
    <w:p w:rsidR="00000000" w:rsidDel="00000000" w:rsidP="00000000" w:rsidRDefault="00000000" w:rsidRPr="00000000" w14:paraId="00000091">
      <w:pPr>
        <w:jc w:val="both"/>
        <w:rPr>
          <w:sz w:val="24"/>
          <w:szCs w:val="24"/>
        </w:rPr>
      </w:pPr>
      <w:r w:rsidDel="00000000" w:rsidR="00000000" w:rsidRPr="00000000">
        <w:rPr>
          <w:rtl w:val="0"/>
        </w:rPr>
      </w:r>
    </w:p>
    <w:p w:rsidR="00000000" w:rsidDel="00000000" w:rsidP="00000000" w:rsidRDefault="00000000" w:rsidRPr="00000000" w14:paraId="00000092">
      <w:pPr>
        <w:jc w:val="both"/>
        <w:rPr>
          <w:sz w:val="24"/>
          <w:szCs w:val="24"/>
        </w:rPr>
      </w:pPr>
      <w:r w:rsidDel="00000000" w:rsidR="00000000" w:rsidRPr="00000000">
        <w:rPr>
          <w:sz w:val="24"/>
          <w:szCs w:val="24"/>
          <w:rtl w:val="0"/>
        </w:rPr>
        <w:t xml:space="preserve">Создание системы сбора, хранения и анализа данных требует значительных финансовых и технологических ресурсов. Для многих государств это может быть непреодолимой преградой. Следует внедрять такие системы поэтапно, начиная с пилотных регионов или сфер, где данные уже собираются.</w:t>
      </w:r>
    </w:p>
    <w:p w:rsidR="00000000" w:rsidDel="00000000" w:rsidP="00000000" w:rsidRDefault="00000000" w:rsidRPr="00000000" w14:paraId="00000093">
      <w:pPr>
        <w:jc w:val="both"/>
        <w:rPr>
          <w:sz w:val="24"/>
          <w:szCs w:val="24"/>
        </w:rPr>
      </w:pPr>
      <w:r w:rsidDel="00000000" w:rsidR="00000000" w:rsidRPr="00000000">
        <w:rPr>
          <w:rtl w:val="0"/>
        </w:rPr>
      </w:r>
    </w:p>
    <w:p w:rsidR="00000000" w:rsidDel="00000000" w:rsidP="00000000" w:rsidRDefault="00000000" w:rsidRPr="00000000" w14:paraId="00000094">
      <w:pPr>
        <w:jc w:val="both"/>
        <w:rPr>
          <w:i w:val="1"/>
          <w:sz w:val="24"/>
          <w:szCs w:val="24"/>
        </w:rPr>
      </w:pPr>
      <w:r w:rsidDel="00000000" w:rsidR="00000000" w:rsidRPr="00000000">
        <w:rPr>
          <w:i w:val="1"/>
          <w:sz w:val="24"/>
          <w:szCs w:val="24"/>
          <w:rtl w:val="0"/>
        </w:rPr>
        <w:t xml:space="preserve">Интеграция данных из различных источников</w:t>
      </w:r>
    </w:p>
    <w:p w:rsidR="00000000" w:rsidDel="00000000" w:rsidP="00000000" w:rsidRDefault="00000000" w:rsidRPr="00000000" w14:paraId="00000095">
      <w:pPr>
        <w:jc w:val="both"/>
        <w:rPr>
          <w:sz w:val="24"/>
          <w:szCs w:val="24"/>
        </w:rPr>
      </w:pPr>
      <w:r w:rsidDel="00000000" w:rsidR="00000000" w:rsidRPr="00000000">
        <w:rPr>
          <w:rtl w:val="0"/>
        </w:rPr>
      </w:r>
    </w:p>
    <w:p w:rsidR="00000000" w:rsidDel="00000000" w:rsidP="00000000" w:rsidRDefault="00000000" w:rsidRPr="00000000" w14:paraId="00000096">
      <w:pPr>
        <w:jc w:val="both"/>
        <w:rPr>
          <w:sz w:val="24"/>
          <w:szCs w:val="24"/>
        </w:rPr>
      </w:pPr>
      <w:r w:rsidDel="00000000" w:rsidR="00000000" w:rsidRPr="00000000">
        <w:rPr>
          <w:sz w:val="24"/>
          <w:szCs w:val="24"/>
          <w:rtl w:val="0"/>
        </w:rPr>
        <w:t xml:space="preserve">Сложность интеграции данных из различных сфер, таких как здравоохранение, образование и правоохранительные органы, связана с различиями в стандартах хранения и формате данных. Разработка единых стандартов обмена данными между ведомствами может стать важным этапом внедрения системы.</w:t>
      </w:r>
    </w:p>
    <w:p w:rsidR="00000000" w:rsidDel="00000000" w:rsidP="00000000" w:rsidRDefault="00000000" w:rsidRPr="00000000" w14:paraId="00000097">
      <w:pPr>
        <w:jc w:val="both"/>
        <w:rPr>
          <w:sz w:val="24"/>
          <w:szCs w:val="24"/>
        </w:rPr>
      </w:pPr>
      <w:r w:rsidDel="00000000" w:rsidR="00000000" w:rsidRPr="00000000">
        <w:rPr>
          <w:rtl w:val="0"/>
        </w:rPr>
      </w:r>
    </w:p>
    <w:p w:rsidR="00000000" w:rsidDel="00000000" w:rsidP="00000000" w:rsidRDefault="00000000" w:rsidRPr="00000000" w14:paraId="00000098">
      <w:pPr>
        <w:jc w:val="both"/>
        <w:rPr>
          <w:i w:val="1"/>
          <w:sz w:val="24"/>
          <w:szCs w:val="24"/>
        </w:rPr>
      </w:pPr>
      <w:r w:rsidDel="00000000" w:rsidR="00000000" w:rsidRPr="00000000">
        <w:rPr>
          <w:i w:val="1"/>
          <w:sz w:val="24"/>
          <w:szCs w:val="24"/>
          <w:rtl w:val="0"/>
        </w:rPr>
        <w:t xml:space="preserve">Сопротивление внутри системы</w:t>
      </w:r>
    </w:p>
    <w:p w:rsidR="00000000" w:rsidDel="00000000" w:rsidP="00000000" w:rsidRDefault="00000000" w:rsidRPr="00000000" w14:paraId="00000099">
      <w:pPr>
        <w:jc w:val="both"/>
        <w:rPr>
          <w:sz w:val="24"/>
          <w:szCs w:val="24"/>
        </w:rPr>
      </w:pPr>
      <w:r w:rsidDel="00000000" w:rsidR="00000000" w:rsidRPr="00000000">
        <w:rPr>
          <w:rtl w:val="0"/>
        </w:rPr>
      </w:r>
    </w:p>
    <w:p w:rsidR="00000000" w:rsidDel="00000000" w:rsidP="00000000" w:rsidRDefault="00000000" w:rsidRPr="00000000" w14:paraId="0000009A">
      <w:pPr>
        <w:jc w:val="both"/>
        <w:rPr>
          <w:sz w:val="24"/>
          <w:szCs w:val="24"/>
        </w:rPr>
      </w:pPr>
      <w:r w:rsidDel="00000000" w:rsidR="00000000" w:rsidRPr="00000000">
        <w:rPr>
          <w:sz w:val="24"/>
          <w:szCs w:val="24"/>
          <w:rtl w:val="0"/>
        </w:rPr>
        <w:t xml:space="preserve">Государственные служащие и чиновники могут воспринимать новую систему как угрозу своему положению из-за прозрачности их работы. Для преодоления сопротивления необходима система мотивации, включая обучение, карьерный рост и участие в создании новых процессов.</w:t>
      </w:r>
    </w:p>
    <w:p w:rsidR="00000000" w:rsidDel="00000000" w:rsidP="00000000" w:rsidRDefault="00000000" w:rsidRPr="00000000" w14:paraId="0000009B">
      <w:pPr>
        <w:jc w:val="both"/>
        <w:rPr>
          <w:sz w:val="24"/>
          <w:szCs w:val="24"/>
        </w:rPr>
      </w:pPr>
      <w:r w:rsidDel="00000000" w:rsidR="00000000" w:rsidRPr="00000000">
        <w:rPr>
          <w:rtl w:val="0"/>
        </w:rPr>
      </w:r>
    </w:p>
    <w:p w:rsidR="00000000" w:rsidDel="00000000" w:rsidP="00000000" w:rsidRDefault="00000000" w:rsidRPr="00000000" w14:paraId="0000009C">
      <w:pPr>
        <w:jc w:val="both"/>
        <w:rPr>
          <w:b w:val="1"/>
          <w:sz w:val="24"/>
          <w:szCs w:val="24"/>
        </w:rPr>
      </w:pPr>
      <w:r w:rsidDel="00000000" w:rsidR="00000000" w:rsidRPr="00000000">
        <w:rPr>
          <w:b w:val="1"/>
          <w:sz w:val="24"/>
          <w:szCs w:val="24"/>
          <w:rtl w:val="0"/>
        </w:rPr>
        <w:t xml:space="preserve">Измерение успеха системы</w:t>
      </w:r>
    </w:p>
    <w:p w:rsidR="00000000" w:rsidDel="00000000" w:rsidP="00000000" w:rsidRDefault="00000000" w:rsidRPr="00000000" w14:paraId="0000009D">
      <w:pPr>
        <w:jc w:val="both"/>
        <w:rPr>
          <w:b w:val="1"/>
          <w:sz w:val="24"/>
          <w:szCs w:val="24"/>
        </w:rPr>
      </w:pPr>
      <w:r w:rsidDel="00000000" w:rsidR="00000000" w:rsidRPr="00000000">
        <w:rPr>
          <w:rtl w:val="0"/>
        </w:rPr>
      </w:r>
    </w:p>
    <w:p w:rsidR="00000000" w:rsidDel="00000000" w:rsidP="00000000" w:rsidRDefault="00000000" w:rsidRPr="00000000" w14:paraId="0000009E">
      <w:pPr>
        <w:jc w:val="both"/>
        <w:rPr>
          <w:i w:val="1"/>
          <w:sz w:val="24"/>
          <w:szCs w:val="24"/>
        </w:rPr>
      </w:pPr>
      <w:r w:rsidDel="00000000" w:rsidR="00000000" w:rsidRPr="00000000">
        <w:rPr>
          <w:i w:val="1"/>
          <w:sz w:val="24"/>
          <w:szCs w:val="24"/>
          <w:rtl w:val="0"/>
        </w:rPr>
        <w:t xml:space="preserve">Объективные метрики</w:t>
      </w:r>
    </w:p>
    <w:p w:rsidR="00000000" w:rsidDel="00000000" w:rsidP="00000000" w:rsidRDefault="00000000" w:rsidRPr="00000000" w14:paraId="0000009F">
      <w:pPr>
        <w:jc w:val="both"/>
        <w:rPr>
          <w:sz w:val="24"/>
          <w:szCs w:val="24"/>
        </w:rPr>
      </w:pPr>
      <w:r w:rsidDel="00000000" w:rsidR="00000000" w:rsidRPr="00000000">
        <w:rPr>
          <w:rtl w:val="0"/>
        </w:rPr>
      </w:r>
    </w:p>
    <w:p w:rsidR="00000000" w:rsidDel="00000000" w:rsidP="00000000" w:rsidRDefault="00000000" w:rsidRPr="00000000" w14:paraId="000000A0">
      <w:pPr>
        <w:jc w:val="both"/>
        <w:rPr>
          <w:sz w:val="24"/>
          <w:szCs w:val="24"/>
        </w:rPr>
      </w:pPr>
      <w:r w:rsidDel="00000000" w:rsidR="00000000" w:rsidRPr="00000000">
        <w:rPr>
          <w:sz w:val="24"/>
          <w:szCs w:val="24"/>
          <w:rtl w:val="0"/>
        </w:rPr>
        <w:t xml:space="preserve">Система должна использовать четкие показатели для оценки успешности её внедрения:</w:t>
      </w:r>
    </w:p>
    <w:p w:rsidR="00000000" w:rsidDel="00000000" w:rsidP="00000000" w:rsidRDefault="00000000" w:rsidRPr="00000000" w14:paraId="000000A1">
      <w:pPr>
        <w:jc w:val="both"/>
        <w:rPr>
          <w:sz w:val="24"/>
          <w:szCs w:val="24"/>
        </w:rPr>
      </w:pPr>
      <w:r w:rsidDel="00000000" w:rsidR="00000000" w:rsidRPr="00000000">
        <w:rPr>
          <w:rtl w:val="0"/>
        </w:rPr>
      </w:r>
    </w:p>
    <w:p w:rsidR="00000000" w:rsidDel="00000000" w:rsidP="00000000" w:rsidRDefault="00000000" w:rsidRPr="00000000" w14:paraId="000000A2">
      <w:pPr>
        <w:numPr>
          <w:ilvl w:val="0"/>
          <w:numId w:val="4"/>
        </w:numPr>
        <w:ind w:left="720" w:hanging="360"/>
        <w:jc w:val="both"/>
        <w:rPr>
          <w:sz w:val="24"/>
          <w:szCs w:val="24"/>
        </w:rPr>
      </w:pPr>
      <w:r w:rsidDel="00000000" w:rsidR="00000000" w:rsidRPr="00000000">
        <w:rPr>
          <w:sz w:val="24"/>
          <w:szCs w:val="24"/>
          <w:rtl w:val="0"/>
        </w:rPr>
        <w:t xml:space="preserve">Снижение уровня коррупции, в том числе непотизма.</w:t>
      </w:r>
    </w:p>
    <w:p w:rsidR="00000000" w:rsidDel="00000000" w:rsidP="00000000" w:rsidRDefault="00000000" w:rsidRPr="00000000" w14:paraId="000000A3">
      <w:pPr>
        <w:numPr>
          <w:ilvl w:val="0"/>
          <w:numId w:val="4"/>
        </w:numPr>
        <w:ind w:left="720" w:hanging="360"/>
        <w:jc w:val="both"/>
        <w:rPr>
          <w:sz w:val="24"/>
          <w:szCs w:val="24"/>
        </w:rPr>
      </w:pPr>
      <w:r w:rsidDel="00000000" w:rsidR="00000000" w:rsidRPr="00000000">
        <w:rPr>
          <w:sz w:val="24"/>
          <w:szCs w:val="24"/>
          <w:rtl w:val="0"/>
        </w:rPr>
        <w:t xml:space="preserve">Увеличение продолжительности жизни и рождаемости.</w:t>
      </w:r>
    </w:p>
    <w:p w:rsidR="00000000" w:rsidDel="00000000" w:rsidP="00000000" w:rsidRDefault="00000000" w:rsidRPr="00000000" w14:paraId="000000A4">
      <w:pPr>
        <w:numPr>
          <w:ilvl w:val="0"/>
          <w:numId w:val="4"/>
        </w:numPr>
        <w:ind w:left="720" w:hanging="360"/>
        <w:jc w:val="both"/>
        <w:rPr>
          <w:sz w:val="24"/>
          <w:szCs w:val="24"/>
        </w:rPr>
      </w:pPr>
      <w:r w:rsidDel="00000000" w:rsidR="00000000" w:rsidRPr="00000000">
        <w:rPr>
          <w:sz w:val="24"/>
          <w:szCs w:val="24"/>
          <w:rtl w:val="0"/>
        </w:rPr>
        <w:t xml:space="preserve">Снижение уровня насильственных смертей и самоубийств.</w:t>
      </w:r>
    </w:p>
    <w:p w:rsidR="00000000" w:rsidDel="00000000" w:rsidP="00000000" w:rsidRDefault="00000000" w:rsidRPr="00000000" w14:paraId="000000A5">
      <w:pPr>
        <w:jc w:val="both"/>
        <w:rPr>
          <w:sz w:val="24"/>
          <w:szCs w:val="24"/>
        </w:rPr>
      </w:pPr>
      <w:r w:rsidDel="00000000" w:rsidR="00000000" w:rsidRPr="00000000">
        <w:rPr>
          <w:rtl w:val="0"/>
        </w:rPr>
      </w:r>
    </w:p>
    <w:p w:rsidR="00000000" w:rsidDel="00000000" w:rsidP="00000000" w:rsidRDefault="00000000" w:rsidRPr="00000000" w14:paraId="000000A6">
      <w:pPr>
        <w:jc w:val="both"/>
        <w:rPr>
          <w:i w:val="1"/>
          <w:sz w:val="24"/>
          <w:szCs w:val="24"/>
        </w:rPr>
      </w:pPr>
      <w:r w:rsidDel="00000000" w:rsidR="00000000" w:rsidRPr="00000000">
        <w:rPr>
          <w:i w:val="1"/>
          <w:sz w:val="24"/>
          <w:szCs w:val="24"/>
          <w:rtl w:val="0"/>
        </w:rPr>
        <w:t xml:space="preserve">Оценка долгосрочных последствий</w:t>
      </w:r>
    </w:p>
    <w:p w:rsidR="00000000" w:rsidDel="00000000" w:rsidP="00000000" w:rsidRDefault="00000000" w:rsidRPr="00000000" w14:paraId="000000A7">
      <w:pPr>
        <w:jc w:val="both"/>
        <w:rPr>
          <w:sz w:val="24"/>
          <w:szCs w:val="24"/>
        </w:rPr>
      </w:pPr>
      <w:r w:rsidDel="00000000" w:rsidR="00000000" w:rsidRPr="00000000">
        <w:rPr>
          <w:rtl w:val="0"/>
        </w:rPr>
      </w:r>
    </w:p>
    <w:p w:rsidR="00000000" w:rsidDel="00000000" w:rsidP="00000000" w:rsidRDefault="00000000" w:rsidRPr="00000000" w14:paraId="000000A8">
      <w:pPr>
        <w:jc w:val="both"/>
        <w:rPr>
          <w:sz w:val="24"/>
          <w:szCs w:val="24"/>
        </w:rPr>
      </w:pPr>
      <w:r w:rsidDel="00000000" w:rsidR="00000000" w:rsidRPr="00000000">
        <w:rPr>
          <w:sz w:val="24"/>
          <w:szCs w:val="24"/>
          <w:rtl w:val="0"/>
        </w:rPr>
        <w:t xml:space="preserve">Некоторые решения могут иметь отложенные эффекты, которые станут очевидны только через годы. Например, изменение образовательной политики влияет на общество через десятилетия. Следует разработать модели, способные учитывать долгосрочные последствия решений.</w:t>
      </w:r>
    </w:p>
    <w:p w:rsidR="00000000" w:rsidDel="00000000" w:rsidP="00000000" w:rsidRDefault="00000000" w:rsidRPr="00000000" w14:paraId="000000A9">
      <w:pPr>
        <w:jc w:val="both"/>
        <w:rPr>
          <w:sz w:val="24"/>
          <w:szCs w:val="24"/>
        </w:rPr>
      </w:pPr>
      <w:r w:rsidDel="00000000" w:rsidR="00000000" w:rsidRPr="00000000">
        <w:rPr>
          <w:rtl w:val="0"/>
        </w:rPr>
      </w:r>
    </w:p>
    <w:p w:rsidR="00000000" w:rsidDel="00000000" w:rsidP="00000000" w:rsidRDefault="00000000" w:rsidRPr="00000000" w14:paraId="000000AA">
      <w:pPr>
        <w:jc w:val="both"/>
        <w:rPr>
          <w:b w:val="1"/>
          <w:sz w:val="24"/>
          <w:szCs w:val="24"/>
        </w:rPr>
      </w:pPr>
      <w:r w:rsidDel="00000000" w:rsidR="00000000" w:rsidRPr="00000000">
        <w:rPr>
          <w:b w:val="1"/>
          <w:sz w:val="24"/>
          <w:szCs w:val="24"/>
          <w:rtl w:val="0"/>
        </w:rPr>
        <w:t xml:space="preserve">Глобальный контекст</w:t>
      </w:r>
    </w:p>
    <w:p w:rsidR="00000000" w:rsidDel="00000000" w:rsidP="00000000" w:rsidRDefault="00000000" w:rsidRPr="00000000" w14:paraId="000000AB">
      <w:pPr>
        <w:jc w:val="both"/>
        <w:rPr>
          <w:sz w:val="24"/>
          <w:szCs w:val="24"/>
        </w:rPr>
      </w:pPr>
      <w:r w:rsidDel="00000000" w:rsidR="00000000" w:rsidRPr="00000000">
        <w:rPr>
          <w:rtl w:val="0"/>
        </w:rPr>
      </w:r>
    </w:p>
    <w:p w:rsidR="00000000" w:rsidDel="00000000" w:rsidP="00000000" w:rsidRDefault="00000000" w:rsidRPr="00000000" w14:paraId="000000AC">
      <w:pPr>
        <w:jc w:val="both"/>
        <w:rPr>
          <w:sz w:val="24"/>
          <w:szCs w:val="24"/>
        </w:rPr>
      </w:pPr>
      <w:r w:rsidDel="00000000" w:rsidR="00000000" w:rsidRPr="00000000">
        <w:rPr>
          <w:sz w:val="24"/>
          <w:szCs w:val="24"/>
          <w:rtl w:val="0"/>
        </w:rPr>
        <w:t xml:space="preserve">В мире уже существуют успешные примеры использования данных для управления:</w:t>
      </w:r>
    </w:p>
    <w:p w:rsidR="00000000" w:rsidDel="00000000" w:rsidP="00000000" w:rsidRDefault="00000000" w:rsidRPr="00000000" w14:paraId="000000AD">
      <w:pPr>
        <w:jc w:val="both"/>
        <w:rPr>
          <w:sz w:val="24"/>
          <w:szCs w:val="24"/>
        </w:rPr>
      </w:pPr>
      <w:r w:rsidDel="00000000" w:rsidR="00000000" w:rsidRPr="00000000">
        <w:rPr>
          <w:rtl w:val="0"/>
        </w:rPr>
      </w:r>
    </w:p>
    <w:p w:rsidR="00000000" w:rsidDel="00000000" w:rsidP="00000000" w:rsidRDefault="00000000" w:rsidRPr="00000000" w14:paraId="000000AE">
      <w:pPr>
        <w:numPr>
          <w:ilvl w:val="0"/>
          <w:numId w:val="1"/>
        </w:numPr>
        <w:ind w:left="720" w:hanging="360"/>
        <w:jc w:val="both"/>
        <w:rPr>
          <w:sz w:val="24"/>
          <w:szCs w:val="24"/>
        </w:rPr>
      </w:pPr>
      <w:r w:rsidDel="00000000" w:rsidR="00000000" w:rsidRPr="00000000">
        <w:rPr>
          <w:sz w:val="24"/>
          <w:szCs w:val="24"/>
          <w:rtl w:val="0"/>
        </w:rPr>
        <w:t xml:space="preserve">Эстония: Электронное правительство с прозрачной системой обработки данных.</w:t>
      </w:r>
    </w:p>
    <w:p w:rsidR="00000000" w:rsidDel="00000000" w:rsidP="00000000" w:rsidRDefault="00000000" w:rsidRPr="00000000" w14:paraId="000000AF">
      <w:pPr>
        <w:numPr>
          <w:ilvl w:val="0"/>
          <w:numId w:val="1"/>
        </w:numPr>
        <w:ind w:left="720" w:hanging="360"/>
        <w:jc w:val="both"/>
        <w:rPr>
          <w:sz w:val="24"/>
          <w:szCs w:val="24"/>
        </w:rPr>
      </w:pPr>
      <w:r w:rsidDel="00000000" w:rsidR="00000000" w:rsidRPr="00000000">
        <w:rPr>
          <w:sz w:val="24"/>
          <w:szCs w:val="24"/>
          <w:rtl w:val="0"/>
        </w:rPr>
        <w:t xml:space="preserve">Китай: Использование больших данных и ИИ для контроля и прогнозирования социального поведения (система социального кредита).</w:t>
      </w:r>
    </w:p>
    <w:p w:rsidR="00000000" w:rsidDel="00000000" w:rsidP="00000000" w:rsidRDefault="00000000" w:rsidRPr="00000000" w14:paraId="000000B0">
      <w:pPr>
        <w:numPr>
          <w:ilvl w:val="0"/>
          <w:numId w:val="1"/>
        </w:numPr>
        <w:ind w:left="720" w:hanging="360"/>
        <w:jc w:val="both"/>
        <w:rPr>
          <w:sz w:val="24"/>
          <w:szCs w:val="24"/>
        </w:rPr>
      </w:pPr>
      <w:r w:rsidDel="00000000" w:rsidR="00000000" w:rsidRPr="00000000">
        <w:rPr>
          <w:sz w:val="24"/>
          <w:szCs w:val="24"/>
          <w:rtl w:val="0"/>
        </w:rPr>
        <w:t xml:space="preserve">Сингапур: Аналитика для прогнозирования роста преступности и предотвращения катастроф.</w:t>
      </w:r>
    </w:p>
    <w:p w:rsidR="00000000" w:rsidDel="00000000" w:rsidP="00000000" w:rsidRDefault="00000000" w:rsidRPr="00000000" w14:paraId="000000B1">
      <w:pPr>
        <w:jc w:val="both"/>
        <w:rPr>
          <w:sz w:val="24"/>
          <w:szCs w:val="24"/>
        </w:rPr>
      </w:pPr>
      <w:r w:rsidDel="00000000" w:rsidR="00000000" w:rsidRPr="00000000">
        <w:rPr>
          <w:rtl w:val="0"/>
        </w:rPr>
      </w:r>
    </w:p>
    <w:p w:rsidR="00000000" w:rsidDel="00000000" w:rsidP="00000000" w:rsidRDefault="00000000" w:rsidRPr="00000000" w14:paraId="000000B2">
      <w:pPr>
        <w:jc w:val="both"/>
        <w:rPr>
          <w:sz w:val="24"/>
          <w:szCs w:val="24"/>
        </w:rPr>
      </w:pPr>
      <w:r w:rsidDel="00000000" w:rsidR="00000000" w:rsidRPr="00000000">
        <w:rPr>
          <w:sz w:val="24"/>
          <w:szCs w:val="24"/>
          <w:rtl w:val="0"/>
        </w:rPr>
        <w:t xml:space="preserve">Однако важно учитывать культурные, политические и юридические особенности каждой страны. Насколько универсальны модели, внедряемые в других странах, и как адаптировать их к местным условиям?</w:t>
      </w:r>
    </w:p>
    <w:p w:rsidR="00000000" w:rsidDel="00000000" w:rsidP="00000000" w:rsidRDefault="00000000" w:rsidRPr="00000000" w14:paraId="000000B3">
      <w:pPr>
        <w:jc w:val="both"/>
        <w:rPr>
          <w:sz w:val="24"/>
          <w:szCs w:val="24"/>
        </w:rPr>
      </w:pPr>
      <w:r w:rsidDel="00000000" w:rsidR="00000000" w:rsidRPr="00000000">
        <w:rPr>
          <w:rtl w:val="0"/>
        </w:rPr>
      </w:r>
    </w:p>
    <w:p w:rsidR="00000000" w:rsidDel="00000000" w:rsidP="00000000" w:rsidRDefault="00000000" w:rsidRPr="00000000" w14:paraId="000000B4">
      <w:pPr>
        <w:jc w:val="both"/>
        <w:rPr>
          <w:sz w:val="24"/>
          <w:szCs w:val="24"/>
        </w:rPr>
      </w:pPr>
      <w:r w:rsidDel="00000000" w:rsidR="00000000" w:rsidRPr="00000000">
        <w:rPr>
          <w:sz w:val="24"/>
          <w:szCs w:val="24"/>
          <w:rtl w:val="0"/>
        </w:rPr>
        <w:t xml:space="preserve">Автоматизация принятия решений в государственном управлении открывает значительные перспективы для повышения эффективности, прозрачности и подотчетности. Однако важно учитывать не только технологические аспекты, но и этические, социальные и организационные вызовы.</w:t>
      </w:r>
    </w:p>
    <w:p w:rsidR="00000000" w:rsidDel="00000000" w:rsidP="00000000" w:rsidRDefault="00000000" w:rsidRPr="00000000" w14:paraId="000000B5">
      <w:pPr>
        <w:jc w:val="both"/>
        <w:rPr>
          <w:sz w:val="24"/>
          <w:szCs w:val="24"/>
        </w:rPr>
      </w:pPr>
      <w:r w:rsidDel="00000000" w:rsidR="00000000" w:rsidRPr="00000000">
        <w:rPr>
          <w:rtl w:val="0"/>
        </w:rPr>
      </w:r>
    </w:p>
    <w:p w:rsidR="00000000" w:rsidDel="00000000" w:rsidP="00000000" w:rsidRDefault="00000000" w:rsidRPr="00000000" w14:paraId="000000B6">
      <w:pPr>
        <w:jc w:val="both"/>
        <w:rPr>
          <w:sz w:val="24"/>
          <w:szCs w:val="24"/>
        </w:rPr>
      </w:pPr>
      <w:r w:rsidDel="00000000" w:rsidR="00000000" w:rsidRPr="00000000">
        <w:rPr>
          <w:sz w:val="24"/>
          <w:szCs w:val="24"/>
          <w:rtl w:val="0"/>
        </w:rPr>
        <w:t xml:space="preserve">Сбалансированный подход, объединяющий возможности ИИ и человеческий опыт, поможет создать устойчивую и справедливую систему управления, направленную на благо граждан.</w:t>
      </w:r>
    </w:p>
    <w:p w:rsidR="00000000" w:rsidDel="00000000" w:rsidP="00000000" w:rsidRDefault="00000000" w:rsidRPr="00000000" w14:paraId="000000B7">
      <w:pPr>
        <w:jc w:val="both"/>
        <w:rPr>
          <w:sz w:val="24"/>
          <w:szCs w:val="24"/>
        </w:rPr>
      </w:pPr>
      <w:r w:rsidDel="00000000" w:rsidR="00000000" w:rsidRPr="00000000">
        <w:rPr>
          <w:rtl w:val="0"/>
        </w:rPr>
      </w:r>
    </w:p>
    <w:p w:rsidR="00000000" w:rsidDel="00000000" w:rsidP="00000000" w:rsidRDefault="00000000" w:rsidRPr="00000000" w14:paraId="000000B8">
      <w:pPr>
        <w:jc w:val="both"/>
        <w:rPr>
          <w:b w:val="1"/>
          <w:sz w:val="24"/>
          <w:szCs w:val="24"/>
        </w:rPr>
      </w:pPr>
      <w:r w:rsidDel="00000000" w:rsidR="00000000" w:rsidRPr="00000000">
        <w:rPr>
          <w:b w:val="1"/>
          <w:sz w:val="24"/>
          <w:szCs w:val="24"/>
          <w:rtl w:val="0"/>
        </w:rPr>
        <w:t xml:space="preserve">Выводы</w:t>
      </w:r>
    </w:p>
    <w:p w:rsidR="00000000" w:rsidDel="00000000" w:rsidP="00000000" w:rsidRDefault="00000000" w:rsidRPr="00000000" w14:paraId="000000B9">
      <w:pPr>
        <w:jc w:val="both"/>
        <w:rPr>
          <w:sz w:val="24"/>
          <w:szCs w:val="24"/>
        </w:rPr>
      </w:pPr>
      <w:r w:rsidDel="00000000" w:rsidR="00000000" w:rsidRPr="00000000">
        <w:rPr>
          <w:rtl w:val="0"/>
        </w:rPr>
      </w:r>
    </w:p>
    <w:p w:rsidR="00000000" w:rsidDel="00000000" w:rsidP="00000000" w:rsidRDefault="00000000" w:rsidRPr="00000000" w14:paraId="000000BA">
      <w:pPr>
        <w:jc w:val="both"/>
        <w:rPr>
          <w:sz w:val="24"/>
          <w:szCs w:val="24"/>
        </w:rPr>
      </w:pPr>
      <w:r w:rsidDel="00000000" w:rsidR="00000000" w:rsidRPr="00000000">
        <w:rPr>
          <w:sz w:val="24"/>
          <w:szCs w:val="24"/>
          <w:rtl w:val="0"/>
        </w:rPr>
        <w:t xml:space="preserve">Человечество перестает размножаться и вымирает как когда-то вымерли неандертальцы. Прогрессивное общество ищет выход в достижении технологий неограниченных пространств для жизни, питания, здоровья и омоложения. Если проблемы с пространством, едой и здоровьем практически решаемы на основе существующих научных и технологических достижений, то проблема с вечной молодостью пока еще предмет дискуссий и теоретических изысканий. Но недавно теоретические изыскания дали логически неопровержимый результат- старение организма организма результат воздействия накопления энтропии (</w:t>
      </w:r>
      <w:r w:rsidDel="00000000" w:rsidR="00000000" w:rsidRPr="00000000">
        <w:rPr>
          <w:color w:val="222222"/>
          <w:sz w:val="24"/>
          <w:szCs w:val="24"/>
          <w:highlight w:val="white"/>
          <w:rtl w:val="0"/>
        </w:rPr>
        <w:t xml:space="preserve">Hayflick, 2021), а это накопление происходит из-за избирательного накопления старейших центриолей в стволовых клетках (</w:t>
      </w:r>
      <w:r w:rsidDel="00000000" w:rsidR="00000000" w:rsidRPr="00000000">
        <w:rPr>
          <w:sz w:val="24"/>
          <w:szCs w:val="24"/>
          <w:rtl w:val="0"/>
        </w:rPr>
        <w:t xml:space="preserve">Tkemaladze et al., 2001-2024). Пока наука будет реализовывать это теоретическое достижение в технологию, обществу и государству пора подготовиться к постчеловекам с неограниченных сроком жизни, стать более умным и эффективным.</w:t>
      </w:r>
    </w:p>
    <w:p w:rsidR="00000000" w:rsidDel="00000000" w:rsidP="00000000" w:rsidRDefault="00000000" w:rsidRPr="00000000" w14:paraId="000000BB">
      <w:pPr>
        <w:jc w:val="both"/>
        <w:rPr>
          <w:sz w:val="24"/>
          <w:szCs w:val="24"/>
        </w:rPr>
      </w:pPr>
      <w:r w:rsidDel="00000000" w:rsidR="00000000" w:rsidRPr="00000000">
        <w:rPr>
          <w:rtl w:val="0"/>
        </w:rPr>
      </w:r>
    </w:p>
    <w:p w:rsidR="00000000" w:rsidDel="00000000" w:rsidP="00000000" w:rsidRDefault="00000000" w:rsidRPr="00000000" w14:paraId="000000BC">
      <w:pPr>
        <w:jc w:val="both"/>
        <w:rPr>
          <w:sz w:val="24"/>
          <w:szCs w:val="24"/>
        </w:rPr>
      </w:pPr>
      <w:r w:rsidDel="00000000" w:rsidR="00000000" w:rsidRPr="00000000">
        <w:rPr>
          <w:sz w:val="24"/>
          <w:szCs w:val="24"/>
          <w:rtl w:val="0"/>
        </w:rPr>
        <w:t xml:space="preserve">Использование технологий тотального сбора и обработки данных в государственном управлении открывает новые перспективы для повышения его эффективности и прозрачности. Оценка компетенции чиновников на основе объективных показателей, таких как продолжительность жизни, рождаемость и уровень насильственной смертности, позволит минимизировать коррупцию и повысить качество управления.</w:t>
      </w:r>
    </w:p>
    <w:p w:rsidR="00000000" w:rsidDel="00000000" w:rsidP="00000000" w:rsidRDefault="00000000" w:rsidRPr="00000000" w14:paraId="000000BD">
      <w:pPr>
        <w:jc w:val="both"/>
        <w:rPr>
          <w:sz w:val="24"/>
          <w:szCs w:val="24"/>
        </w:rPr>
      </w:pPr>
      <w:r w:rsidDel="00000000" w:rsidR="00000000" w:rsidRPr="00000000">
        <w:rPr>
          <w:rtl w:val="0"/>
        </w:rPr>
      </w:r>
    </w:p>
    <w:p w:rsidR="00000000" w:rsidDel="00000000" w:rsidP="00000000" w:rsidRDefault="00000000" w:rsidRPr="00000000" w14:paraId="000000BE">
      <w:pPr>
        <w:jc w:val="both"/>
        <w:rPr>
          <w:sz w:val="24"/>
          <w:szCs w:val="24"/>
        </w:rPr>
      </w:pPr>
      <w:r w:rsidDel="00000000" w:rsidR="00000000" w:rsidRPr="00000000">
        <w:rPr>
          <w:sz w:val="24"/>
          <w:szCs w:val="24"/>
          <w:rtl w:val="0"/>
        </w:rPr>
        <w:t xml:space="preserve">Интересно, что выбранный в США в 2024 году президентом Дональд Трамп собирается создать департамент по повышению эффективности. Лидером этого департамента он хочет назначить самого ценного своего соратника-  Илона маска (Trotta et al., 2024). Трамп также хочет назначить на должность секретаря по здравоохранению Джима О’Нила- бывшего президента Strategies for Engineered Negligible Senescence (SENS) Research Foundation (Garth E., 2024). Возможно, это назначение результат того, что мерой эффективности государственных служащих будет увеличение продолжительности жизни населения. Будущее государственного управления - за интеграцией технологий и объективных данных в процесс принятия решений, увеличения компетенции людей за пределы ИИ за счет увеличения для них срока качественной жизни.</w:t>
      </w:r>
    </w:p>
    <w:p w:rsidR="00000000" w:rsidDel="00000000" w:rsidP="00000000" w:rsidRDefault="00000000" w:rsidRPr="00000000" w14:paraId="000000BF">
      <w:pPr>
        <w:jc w:val="both"/>
        <w:rPr>
          <w:sz w:val="24"/>
          <w:szCs w:val="24"/>
        </w:rPr>
      </w:pPr>
      <w:r w:rsidDel="00000000" w:rsidR="00000000" w:rsidRPr="00000000">
        <w:rPr>
          <w:rtl w:val="0"/>
        </w:rPr>
      </w:r>
    </w:p>
    <w:p w:rsidR="00000000" w:rsidDel="00000000" w:rsidP="00000000" w:rsidRDefault="00000000" w:rsidRPr="00000000" w14:paraId="000000C0">
      <w:pPr>
        <w:jc w:val="both"/>
        <w:rPr>
          <w:b w:val="1"/>
          <w:sz w:val="24"/>
          <w:szCs w:val="24"/>
        </w:rPr>
      </w:pPr>
      <w:r w:rsidDel="00000000" w:rsidR="00000000" w:rsidRPr="00000000">
        <w:rPr>
          <w:b w:val="1"/>
          <w:sz w:val="24"/>
          <w:szCs w:val="24"/>
          <w:rtl w:val="0"/>
        </w:rPr>
        <w:t xml:space="preserve">References:</w:t>
      </w:r>
    </w:p>
    <w:p w:rsidR="00000000" w:rsidDel="00000000" w:rsidP="00000000" w:rsidRDefault="00000000" w:rsidRPr="00000000" w14:paraId="000000C1">
      <w:pPr>
        <w:jc w:val="both"/>
        <w:rPr>
          <w:b w:val="1"/>
          <w:sz w:val="24"/>
          <w:szCs w:val="24"/>
        </w:rPr>
      </w:pPr>
      <w:r w:rsidDel="00000000" w:rsidR="00000000" w:rsidRPr="00000000">
        <w:rPr>
          <w:rtl w:val="0"/>
        </w:rPr>
      </w:r>
    </w:p>
    <w:p w:rsidR="00000000" w:rsidDel="00000000" w:rsidP="00000000" w:rsidRDefault="00000000" w:rsidRPr="00000000" w14:paraId="000000C2">
      <w:pPr>
        <w:numPr>
          <w:ilvl w:val="0"/>
          <w:numId w:val="16"/>
        </w:numPr>
        <w:ind w:left="720" w:hanging="360"/>
        <w:jc w:val="both"/>
        <w:rPr>
          <w:sz w:val="24"/>
          <w:szCs w:val="24"/>
        </w:rPr>
      </w:pPr>
      <w:r w:rsidDel="00000000" w:rsidR="00000000" w:rsidRPr="00000000">
        <w:rPr>
          <w:sz w:val="24"/>
          <w:szCs w:val="24"/>
          <w:rtl w:val="0"/>
        </w:rPr>
        <w:t xml:space="preserve">Chichinadze, K., Lazarashvili, A., &amp; Tkemaladze, J. (2013). RNA in centrosomes: structure and possible functions. Protoplasma, 250(1), 397-405.</w:t>
      </w:r>
    </w:p>
    <w:p w:rsidR="00000000" w:rsidDel="00000000" w:rsidP="00000000" w:rsidRDefault="00000000" w:rsidRPr="00000000" w14:paraId="000000C3">
      <w:pPr>
        <w:numPr>
          <w:ilvl w:val="0"/>
          <w:numId w:val="16"/>
        </w:numPr>
        <w:ind w:left="720" w:hanging="360"/>
        <w:jc w:val="both"/>
        <w:rPr>
          <w:sz w:val="24"/>
          <w:szCs w:val="24"/>
        </w:rPr>
      </w:pPr>
      <w:r w:rsidDel="00000000" w:rsidR="00000000" w:rsidRPr="00000000">
        <w:rPr>
          <w:sz w:val="24"/>
          <w:szCs w:val="24"/>
          <w:rtl w:val="0"/>
        </w:rPr>
        <w:t xml:space="preserve">Chichinadze, K., Tkemaladze, J., &amp; Lazarashvili, A. (2012). A new class of RNAs and the centrosomal hypothesis of cell aging. Advances in Gerontology, 2(4), 287-291.</w:t>
      </w:r>
    </w:p>
    <w:p w:rsidR="00000000" w:rsidDel="00000000" w:rsidP="00000000" w:rsidRDefault="00000000" w:rsidRPr="00000000" w14:paraId="000000C4">
      <w:pPr>
        <w:numPr>
          <w:ilvl w:val="0"/>
          <w:numId w:val="16"/>
        </w:numPr>
        <w:ind w:left="720" w:hanging="360"/>
        <w:jc w:val="both"/>
        <w:rPr>
          <w:sz w:val="24"/>
          <w:szCs w:val="24"/>
        </w:rPr>
      </w:pPr>
      <w:r w:rsidDel="00000000" w:rsidR="00000000" w:rsidRPr="00000000">
        <w:rPr>
          <w:sz w:val="24"/>
          <w:szCs w:val="24"/>
          <w:rtl w:val="0"/>
        </w:rPr>
        <w:t xml:space="preserve">Chichinadze, K., Tkemaladze, J., &amp; Lazarashvili, A. (2012). Discovery of centrosomal RNA and centrosomal hypothesis of cellular ageing and differentiation. Nucleosides, Nucleotides and Nucleic Acids, 31(3), 172-183.</w:t>
      </w:r>
    </w:p>
    <w:p w:rsidR="00000000" w:rsidDel="00000000" w:rsidP="00000000" w:rsidRDefault="00000000" w:rsidRPr="00000000" w14:paraId="000000C5">
      <w:pPr>
        <w:numPr>
          <w:ilvl w:val="0"/>
          <w:numId w:val="16"/>
        </w:numPr>
        <w:ind w:left="720" w:hanging="360"/>
        <w:jc w:val="both"/>
        <w:rPr>
          <w:sz w:val="24"/>
          <w:szCs w:val="24"/>
        </w:rPr>
      </w:pPr>
      <w:r w:rsidDel="00000000" w:rsidR="00000000" w:rsidRPr="00000000">
        <w:rPr>
          <w:sz w:val="24"/>
          <w:szCs w:val="24"/>
          <w:rtl w:val="0"/>
        </w:rPr>
        <w:t xml:space="preserve">Chichinadze, K., Tkemaladze, D., &amp; Lazarashvili, A. (2012). New class of RNA and centrosomal hypothesis of cell aging. Advances in Gerontology= Uspekhi Gerontologii, 25(1), 23-28.</w:t>
      </w:r>
    </w:p>
    <w:p w:rsidR="00000000" w:rsidDel="00000000" w:rsidP="00000000" w:rsidRDefault="00000000" w:rsidRPr="00000000" w14:paraId="000000C6">
      <w:pPr>
        <w:numPr>
          <w:ilvl w:val="0"/>
          <w:numId w:val="16"/>
        </w:numPr>
        <w:ind w:left="720" w:hanging="360"/>
        <w:jc w:val="both"/>
        <w:rPr>
          <w:sz w:val="24"/>
          <w:szCs w:val="24"/>
        </w:rPr>
      </w:pPr>
      <w:r w:rsidDel="00000000" w:rsidR="00000000" w:rsidRPr="00000000">
        <w:rPr>
          <w:sz w:val="24"/>
          <w:szCs w:val="24"/>
          <w:rtl w:val="0"/>
        </w:rPr>
        <w:t xml:space="preserve">Chichinadze, K. N., &amp; Tkemaladze, D. V. (2008). Centrosomal hypothesis of cellular aging and differentiation. Advances in Gerontology= Uspekhi Gerontologii, 21(3), 367-371.</w:t>
      </w:r>
    </w:p>
    <w:p w:rsidR="00000000" w:rsidDel="00000000" w:rsidP="00000000" w:rsidRDefault="00000000" w:rsidRPr="00000000" w14:paraId="000000C7">
      <w:pPr>
        <w:numPr>
          <w:ilvl w:val="0"/>
          <w:numId w:val="16"/>
        </w:numPr>
        <w:ind w:left="720" w:hanging="360"/>
        <w:jc w:val="both"/>
        <w:rPr>
          <w:sz w:val="24"/>
          <w:szCs w:val="24"/>
        </w:rPr>
      </w:pPr>
      <w:r w:rsidDel="00000000" w:rsidR="00000000" w:rsidRPr="00000000">
        <w:rPr>
          <w:sz w:val="24"/>
          <w:szCs w:val="24"/>
          <w:rtl w:val="0"/>
        </w:rPr>
        <w:t xml:space="preserve">Garth E. (2024). Trump nominates Jim O’Neill as Deputy Secretary of Health. </w:t>
      </w:r>
      <w:hyperlink r:id="rId8">
        <w:r w:rsidDel="00000000" w:rsidR="00000000" w:rsidRPr="00000000">
          <w:rPr>
            <w:color w:val="1155cc"/>
            <w:sz w:val="24"/>
            <w:szCs w:val="24"/>
            <w:u w:val="single"/>
            <w:rtl w:val="0"/>
          </w:rPr>
          <w:t xml:space="preserve">https://longevity.technology/news/trump-nominates-jim-oneill-as-deputy-secretary-of-health/</w:t>
        </w:r>
      </w:hyperlink>
      <w:r w:rsidDel="00000000" w:rsidR="00000000" w:rsidRPr="00000000">
        <w:rPr>
          <w:rtl w:val="0"/>
        </w:rPr>
      </w:r>
    </w:p>
    <w:p w:rsidR="00000000" w:rsidDel="00000000" w:rsidP="00000000" w:rsidRDefault="00000000" w:rsidRPr="00000000" w14:paraId="000000C8">
      <w:pPr>
        <w:numPr>
          <w:ilvl w:val="0"/>
          <w:numId w:val="16"/>
        </w:numPr>
        <w:ind w:left="720" w:hanging="360"/>
        <w:jc w:val="both"/>
        <w:rPr>
          <w:sz w:val="24"/>
          <w:szCs w:val="24"/>
        </w:rPr>
      </w:pPr>
      <w:r w:rsidDel="00000000" w:rsidR="00000000" w:rsidRPr="00000000">
        <w:rPr>
          <w:color w:val="222222"/>
          <w:sz w:val="24"/>
          <w:szCs w:val="24"/>
          <w:highlight w:val="white"/>
          <w:rtl w:val="0"/>
        </w:rPr>
        <w:t xml:space="preserve">Hayflick, L. (2021). The greatest risk factor for the leading cause of death is ignored. </w:t>
      </w:r>
      <w:r w:rsidDel="00000000" w:rsidR="00000000" w:rsidRPr="00000000">
        <w:rPr>
          <w:i w:val="1"/>
          <w:color w:val="222222"/>
          <w:sz w:val="24"/>
          <w:szCs w:val="24"/>
          <w:highlight w:val="white"/>
          <w:rtl w:val="0"/>
        </w:rPr>
        <w:t xml:space="preserve">Biogerontology</w:t>
      </w:r>
      <w:r w:rsidDel="00000000" w:rsidR="00000000" w:rsidRPr="00000000">
        <w:rPr>
          <w:color w:val="222222"/>
          <w:sz w:val="24"/>
          <w:szCs w:val="24"/>
          <w:highlight w:val="white"/>
          <w:rtl w:val="0"/>
        </w:rPr>
        <w:t xml:space="preserve">, </w:t>
      </w:r>
      <w:r w:rsidDel="00000000" w:rsidR="00000000" w:rsidRPr="00000000">
        <w:rPr>
          <w:i w:val="1"/>
          <w:color w:val="222222"/>
          <w:sz w:val="24"/>
          <w:szCs w:val="24"/>
          <w:highlight w:val="white"/>
          <w:rtl w:val="0"/>
        </w:rPr>
        <w:t xml:space="preserve">22</w:t>
      </w:r>
      <w:r w:rsidDel="00000000" w:rsidR="00000000" w:rsidRPr="00000000">
        <w:rPr>
          <w:color w:val="222222"/>
          <w:sz w:val="24"/>
          <w:szCs w:val="24"/>
          <w:highlight w:val="white"/>
          <w:rtl w:val="0"/>
        </w:rPr>
        <w:t xml:space="preserve">(1), 133-141.</w:t>
      </w:r>
      <w:r w:rsidDel="00000000" w:rsidR="00000000" w:rsidRPr="00000000">
        <w:rPr>
          <w:rtl w:val="0"/>
        </w:rPr>
      </w:r>
    </w:p>
    <w:p w:rsidR="00000000" w:rsidDel="00000000" w:rsidP="00000000" w:rsidRDefault="00000000" w:rsidRPr="00000000" w14:paraId="000000C9">
      <w:pPr>
        <w:numPr>
          <w:ilvl w:val="0"/>
          <w:numId w:val="16"/>
        </w:numPr>
        <w:ind w:left="720" w:hanging="360"/>
        <w:jc w:val="both"/>
        <w:rPr>
          <w:sz w:val="24"/>
          <w:szCs w:val="24"/>
        </w:rPr>
      </w:pPr>
      <w:r w:rsidDel="00000000" w:rsidR="00000000" w:rsidRPr="00000000">
        <w:rPr>
          <w:sz w:val="24"/>
          <w:szCs w:val="24"/>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0CA">
      <w:pPr>
        <w:numPr>
          <w:ilvl w:val="0"/>
          <w:numId w:val="16"/>
        </w:numPr>
        <w:ind w:left="720" w:hanging="360"/>
        <w:jc w:val="both"/>
        <w:rPr>
          <w:sz w:val="24"/>
          <w:szCs w:val="24"/>
        </w:rPr>
      </w:pPr>
      <w:r w:rsidDel="00000000" w:rsidR="00000000" w:rsidRPr="00000000">
        <w:rPr>
          <w:sz w:val="24"/>
          <w:szCs w:val="24"/>
          <w:rtl w:val="0"/>
        </w:rPr>
        <w:t xml:space="preserve">Kipshidze, M., &amp; Tkemaladze, J. (2024). Abastumani Resort: Balneological Heritage and Modern Potential. Junior Researchers, 2(2), 126–134. doi: https://doi.org/10.52340/jr.2024.02.02.12</w:t>
      </w:r>
    </w:p>
    <w:p w:rsidR="00000000" w:rsidDel="00000000" w:rsidP="00000000" w:rsidRDefault="00000000" w:rsidRPr="00000000" w14:paraId="000000CB">
      <w:pPr>
        <w:numPr>
          <w:ilvl w:val="0"/>
          <w:numId w:val="16"/>
        </w:numPr>
        <w:ind w:left="720" w:hanging="360"/>
        <w:jc w:val="both"/>
        <w:rPr>
          <w:sz w:val="24"/>
          <w:szCs w:val="24"/>
        </w:rPr>
      </w:pPr>
      <w:r w:rsidDel="00000000" w:rsidR="00000000" w:rsidRPr="00000000">
        <w:rPr>
          <w:sz w:val="24"/>
          <w:szCs w:val="24"/>
          <w:rtl w:val="0"/>
        </w:rPr>
        <w:t xml:space="preserve">Kipshidze, M., &amp; Tkemaladze, J. (2024). Microelementoses - history and current status. Junior Researchers, 2(2), 108–125. doi: https://doi.org/10.52340/jr.2024.02.02.11</w:t>
      </w:r>
    </w:p>
    <w:p w:rsidR="00000000" w:rsidDel="00000000" w:rsidP="00000000" w:rsidRDefault="00000000" w:rsidRPr="00000000" w14:paraId="000000CC">
      <w:pPr>
        <w:numPr>
          <w:ilvl w:val="0"/>
          <w:numId w:val="16"/>
        </w:numPr>
        <w:ind w:left="720" w:hanging="360"/>
        <w:jc w:val="both"/>
        <w:rPr>
          <w:sz w:val="24"/>
          <w:szCs w:val="24"/>
        </w:rPr>
      </w:pPr>
      <w:r w:rsidDel="00000000" w:rsidR="00000000" w:rsidRPr="00000000">
        <w:rPr>
          <w:sz w:val="24"/>
          <w:szCs w:val="24"/>
          <w:rtl w:val="0"/>
        </w:rPr>
        <w:t xml:space="preserve">Kipshidze, M., &amp; Tkemaladze, J. (2023). The planaria Schmidtea mediterranea as a model system for the study of stem cell biology. Junior Researchers, 1(1), 194–218. doi: </w:t>
      </w:r>
      <w:hyperlink r:id="rId9">
        <w:r w:rsidDel="00000000" w:rsidR="00000000" w:rsidRPr="00000000">
          <w:rPr>
            <w:color w:val="1155cc"/>
            <w:sz w:val="24"/>
            <w:szCs w:val="24"/>
            <w:u w:val="single"/>
            <w:rtl w:val="0"/>
          </w:rPr>
          <w:t xml:space="preserve">https://doi.org/10.52340/2023.01.01.20</w:t>
        </w:r>
      </w:hyperlink>
      <w:r w:rsidDel="00000000" w:rsidR="00000000" w:rsidRPr="00000000">
        <w:rPr>
          <w:rtl w:val="0"/>
        </w:rPr>
      </w:r>
    </w:p>
    <w:p w:rsidR="00000000" w:rsidDel="00000000" w:rsidP="00000000" w:rsidRDefault="00000000" w:rsidRPr="00000000" w14:paraId="000000CD">
      <w:pPr>
        <w:numPr>
          <w:ilvl w:val="0"/>
          <w:numId w:val="16"/>
        </w:numPr>
        <w:ind w:left="720" w:hanging="360"/>
        <w:jc w:val="both"/>
        <w:rPr>
          <w:sz w:val="24"/>
          <w:szCs w:val="24"/>
        </w:rPr>
      </w:pPr>
      <w:r w:rsidDel="00000000" w:rsidR="00000000" w:rsidRPr="00000000">
        <w:rPr>
          <w:sz w:val="24"/>
          <w:szCs w:val="24"/>
          <w:rtl w:val="0"/>
        </w:rPr>
        <w:t xml:space="preserve">Kipshidze, M., &amp; Tkemaladze, J. (2023). Comparative Analysis of drugs that improve the Quality of Life and Life Expectancy. Junior Researchers, 1(1), 184–193. doi: </w:t>
      </w:r>
      <w:hyperlink r:id="rId10">
        <w:r w:rsidDel="00000000" w:rsidR="00000000" w:rsidRPr="00000000">
          <w:rPr>
            <w:color w:val="1155cc"/>
            <w:sz w:val="24"/>
            <w:szCs w:val="24"/>
            <w:u w:val="single"/>
            <w:rtl w:val="0"/>
          </w:rPr>
          <w:t xml:space="preserve">https://doi.org/10.52340/2023.01.01.19</w:t>
        </w:r>
      </w:hyperlink>
      <w:r w:rsidDel="00000000" w:rsidR="00000000" w:rsidRPr="00000000">
        <w:rPr>
          <w:rtl w:val="0"/>
        </w:rPr>
      </w:r>
    </w:p>
    <w:p w:rsidR="00000000" w:rsidDel="00000000" w:rsidP="00000000" w:rsidRDefault="00000000" w:rsidRPr="00000000" w14:paraId="000000CE">
      <w:pPr>
        <w:numPr>
          <w:ilvl w:val="0"/>
          <w:numId w:val="16"/>
        </w:numPr>
        <w:ind w:left="720" w:hanging="360"/>
        <w:jc w:val="both"/>
        <w:rPr>
          <w:sz w:val="24"/>
          <w:szCs w:val="24"/>
        </w:rPr>
      </w:pPr>
      <w:r w:rsidDel="00000000" w:rsidR="00000000" w:rsidRPr="00000000">
        <w:rPr>
          <w:sz w:val="24"/>
          <w:szCs w:val="24"/>
          <w:rtl w:val="0"/>
        </w:rPr>
        <w:t xml:space="preserve">Kipshidze, M., &amp; Tkemaladze, J. (2024). Balneology in Georgia: traditions and modern situation. Junior Researchers, 2(2), 78–97. doi: https://doi.org/10.52340/jr.2024.02.02.09</w:t>
      </w:r>
    </w:p>
    <w:p w:rsidR="00000000" w:rsidDel="00000000" w:rsidP="00000000" w:rsidRDefault="00000000" w:rsidRPr="00000000" w14:paraId="000000CF">
      <w:pPr>
        <w:numPr>
          <w:ilvl w:val="0"/>
          <w:numId w:val="16"/>
        </w:numPr>
        <w:ind w:left="720" w:hanging="360"/>
        <w:jc w:val="both"/>
        <w:rPr>
          <w:sz w:val="24"/>
          <w:szCs w:val="24"/>
        </w:rPr>
      </w:pPr>
      <w:r w:rsidDel="00000000" w:rsidR="00000000" w:rsidRPr="00000000">
        <w:rPr>
          <w:sz w:val="24"/>
          <w:szCs w:val="24"/>
          <w:rtl w:val="0"/>
        </w:rPr>
        <w:t xml:space="preserve">Lezhava, T., Monaselidze, J., Jokhadze, T., Kakauridze, N., Khodeli, N., Rogava, M., Tkemaladze, J., ... &amp; Gaiozishvili, M. (2011). Gerontology research in Georgia. Biogerontology, 12, 87-91. doi: 10.1007/s10522-010-9283-6. Epub 2010 May 18. PMID: 20480236; PMCID: PMC3063552</w:t>
      </w:r>
    </w:p>
    <w:p w:rsidR="00000000" w:rsidDel="00000000" w:rsidP="00000000" w:rsidRDefault="00000000" w:rsidRPr="00000000" w14:paraId="000000D0">
      <w:pPr>
        <w:numPr>
          <w:ilvl w:val="0"/>
          <w:numId w:val="16"/>
        </w:numPr>
        <w:ind w:left="720" w:hanging="360"/>
        <w:jc w:val="both"/>
        <w:rPr>
          <w:sz w:val="24"/>
          <w:szCs w:val="24"/>
        </w:rPr>
      </w:pPr>
      <w:r w:rsidDel="00000000" w:rsidR="00000000" w:rsidRPr="00000000">
        <w:rPr>
          <w:sz w:val="24"/>
          <w:szCs w:val="24"/>
          <w:rtl w:val="0"/>
        </w:rPr>
        <w:t xml:space="preserve">Matsaberidze, M., Prangishvili, A., Gasitashvili, Z., Chichinadze, K., &amp; Tkemaladze, J. (2017). TO TOPOLOGY OF ANTI-TERRORIST AND ANTI-CRIMINAL TECHNOLOGY FOR EDUCATIONAL PROGRAMS. International Journal of Terrorism &amp; Political Hot Spots, 12.</w:t>
      </w:r>
    </w:p>
    <w:p w:rsidR="00000000" w:rsidDel="00000000" w:rsidP="00000000" w:rsidRDefault="00000000" w:rsidRPr="00000000" w14:paraId="000000D1">
      <w:pPr>
        <w:numPr>
          <w:ilvl w:val="0"/>
          <w:numId w:val="16"/>
        </w:numPr>
        <w:ind w:left="720" w:hanging="360"/>
        <w:jc w:val="both"/>
        <w:rPr>
          <w:sz w:val="24"/>
          <w:szCs w:val="24"/>
        </w:rPr>
      </w:pPr>
      <w:r w:rsidDel="00000000" w:rsidR="00000000" w:rsidRPr="00000000">
        <w:rPr>
          <w:sz w:val="24"/>
          <w:szCs w:val="24"/>
          <w:rtl w:val="0"/>
        </w:rPr>
        <w:t xml:space="preserve">Prangishvili, A., Gasitashvili, Z., Matsaberidze, M., Chkhartishvili, L., Chichinadze, K., Tkemaladze, J., ... &amp; Azmaiparashvili, Z. (2019). SYSTEM COMPONENTS OF HEALTH AND INNOVATION FOR THE ORGANIZATION OF NANO-BIOMEDIC ECOSYSTEM TECHNOLOGICAL PLATFORM. Current Politics and Economics of Russia, Eastern and Central Europe, 34(2/3), 299-305.</w:t>
      </w:r>
    </w:p>
    <w:p w:rsidR="00000000" w:rsidDel="00000000" w:rsidP="00000000" w:rsidRDefault="00000000" w:rsidRPr="00000000" w14:paraId="000000D2">
      <w:pPr>
        <w:numPr>
          <w:ilvl w:val="0"/>
          <w:numId w:val="16"/>
        </w:numPr>
        <w:ind w:left="720" w:hanging="360"/>
        <w:jc w:val="both"/>
        <w:rPr>
          <w:sz w:val="24"/>
          <w:szCs w:val="24"/>
        </w:rPr>
      </w:pPr>
      <w:r w:rsidDel="00000000" w:rsidR="00000000" w:rsidRPr="00000000">
        <w:rPr>
          <w:sz w:val="24"/>
          <w:szCs w:val="24"/>
          <w:rtl w:val="0"/>
        </w:rPr>
        <w:t xml:space="preserve">Tkemaladze, J. (2024). Elimination of centrioles. Georgian Scientists, 6(4), 291–307. doi: </w:t>
      </w:r>
      <w:hyperlink r:id="rId11">
        <w:r w:rsidDel="00000000" w:rsidR="00000000" w:rsidRPr="00000000">
          <w:rPr>
            <w:color w:val="1155cc"/>
            <w:sz w:val="24"/>
            <w:szCs w:val="24"/>
            <w:u w:val="single"/>
            <w:rtl w:val="0"/>
          </w:rPr>
          <w:t xml:space="preserve">https://doi.org/10.52340/gs.2024.06.04.25</w:t>
        </w:r>
      </w:hyperlink>
      <w:r w:rsidDel="00000000" w:rsidR="00000000" w:rsidRPr="00000000">
        <w:rPr>
          <w:sz w:val="24"/>
          <w:szCs w:val="24"/>
          <w:rtl w:val="0"/>
        </w:rPr>
        <w:t xml:space="preserve"> </w:t>
      </w:r>
    </w:p>
    <w:p w:rsidR="00000000" w:rsidDel="00000000" w:rsidP="00000000" w:rsidRDefault="00000000" w:rsidRPr="00000000" w14:paraId="000000D3">
      <w:pPr>
        <w:numPr>
          <w:ilvl w:val="0"/>
          <w:numId w:val="16"/>
        </w:numPr>
        <w:ind w:left="720" w:hanging="360"/>
        <w:jc w:val="both"/>
        <w:rPr>
          <w:sz w:val="24"/>
          <w:szCs w:val="24"/>
        </w:rPr>
      </w:pPr>
      <w:r w:rsidDel="00000000" w:rsidR="00000000" w:rsidRPr="00000000">
        <w:rPr>
          <w:sz w:val="24"/>
          <w:szCs w:val="24"/>
          <w:rtl w:val="0"/>
        </w:rPr>
        <w:t xml:space="preserve">Tkemaladze, J. (2024). The rate of stem cell division decreases with age. Georgian Scientists, 6(4), 228–242. doi: </w:t>
      </w:r>
      <w:hyperlink r:id="rId12">
        <w:r w:rsidDel="00000000" w:rsidR="00000000" w:rsidRPr="00000000">
          <w:rPr>
            <w:color w:val="1155cc"/>
            <w:sz w:val="24"/>
            <w:szCs w:val="24"/>
            <w:u w:val="single"/>
            <w:rtl w:val="0"/>
          </w:rPr>
          <w:t xml:space="preserve">https://doi.org/10.52340/gs.2024.06.04.21</w:t>
        </w:r>
      </w:hyperlink>
      <w:r w:rsidDel="00000000" w:rsidR="00000000" w:rsidRPr="00000000">
        <w:rPr>
          <w:sz w:val="24"/>
          <w:szCs w:val="24"/>
          <w:rtl w:val="0"/>
        </w:rPr>
        <w:t xml:space="preserve"> </w:t>
      </w:r>
    </w:p>
    <w:p w:rsidR="00000000" w:rsidDel="00000000" w:rsidP="00000000" w:rsidRDefault="00000000" w:rsidRPr="00000000" w14:paraId="000000D4">
      <w:pPr>
        <w:numPr>
          <w:ilvl w:val="0"/>
          <w:numId w:val="16"/>
        </w:numPr>
        <w:ind w:left="720" w:hanging="360"/>
        <w:jc w:val="both"/>
        <w:rPr>
          <w:sz w:val="24"/>
          <w:szCs w:val="24"/>
        </w:rPr>
      </w:pPr>
      <w:r w:rsidDel="00000000" w:rsidR="00000000" w:rsidRPr="00000000">
        <w:rPr>
          <w:sz w:val="24"/>
          <w:szCs w:val="24"/>
          <w:rtl w:val="0"/>
        </w:rPr>
        <w:t xml:space="preserve">Tkemaladze, J. (2024). Absence of centrioles and regenerative potential of planaria. Georgian Scientists, 6(4), 59–75. doi: </w:t>
      </w:r>
      <w:hyperlink r:id="rId13">
        <w:r w:rsidDel="00000000" w:rsidR="00000000" w:rsidRPr="00000000">
          <w:rPr>
            <w:color w:val="1155cc"/>
            <w:sz w:val="24"/>
            <w:szCs w:val="24"/>
            <w:u w:val="single"/>
            <w:rtl w:val="0"/>
          </w:rPr>
          <w:t xml:space="preserve">https://doi.org/10.52340/gs.2024.06.04.08</w:t>
        </w:r>
      </w:hyperlink>
      <w:r w:rsidDel="00000000" w:rsidR="00000000" w:rsidRPr="00000000">
        <w:rPr>
          <w:sz w:val="24"/>
          <w:szCs w:val="24"/>
          <w:rtl w:val="0"/>
        </w:rPr>
        <w:t xml:space="preserve"> </w:t>
      </w:r>
    </w:p>
    <w:p w:rsidR="00000000" w:rsidDel="00000000" w:rsidP="00000000" w:rsidRDefault="00000000" w:rsidRPr="00000000" w14:paraId="000000D5">
      <w:pPr>
        <w:numPr>
          <w:ilvl w:val="0"/>
          <w:numId w:val="16"/>
        </w:numPr>
        <w:ind w:left="720" w:hanging="360"/>
        <w:jc w:val="both"/>
        <w:rPr>
          <w:sz w:val="24"/>
          <w:szCs w:val="24"/>
        </w:rPr>
      </w:pPr>
      <w:r w:rsidDel="00000000" w:rsidR="00000000" w:rsidRPr="00000000">
        <w:rPr>
          <w:sz w:val="24"/>
          <w:szCs w:val="24"/>
          <w:rtl w:val="0"/>
        </w:rPr>
        <w:t xml:space="preserve">Tkemaladze, J. (2024). Main causes of intelligence decrease and prospects for treatment. Georgian Scientists, 6(2), 425–432. doi: </w:t>
      </w:r>
      <w:hyperlink r:id="rId14">
        <w:r w:rsidDel="00000000" w:rsidR="00000000" w:rsidRPr="00000000">
          <w:rPr>
            <w:color w:val="1155cc"/>
            <w:sz w:val="24"/>
            <w:szCs w:val="24"/>
            <w:u w:val="single"/>
            <w:rtl w:val="0"/>
          </w:rPr>
          <w:t xml:space="preserve">https://doi.org/10.52340/gs.2024.06.02.44</w:t>
        </w:r>
      </w:hyperlink>
      <w:r w:rsidDel="00000000" w:rsidR="00000000" w:rsidRPr="00000000">
        <w:rPr>
          <w:sz w:val="24"/>
          <w:szCs w:val="24"/>
          <w:rtl w:val="0"/>
        </w:rPr>
        <w:t xml:space="preserve"> </w:t>
      </w:r>
    </w:p>
    <w:p w:rsidR="00000000" w:rsidDel="00000000" w:rsidP="00000000" w:rsidRDefault="00000000" w:rsidRPr="00000000" w14:paraId="000000D6">
      <w:pPr>
        <w:numPr>
          <w:ilvl w:val="0"/>
          <w:numId w:val="16"/>
        </w:numPr>
        <w:ind w:left="720" w:hanging="360"/>
        <w:jc w:val="both"/>
        <w:rPr>
          <w:sz w:val="24"/>
          <w:szCs w:val="24"/>
        </w:rPr>
      </w:pPr>
      <w:r w:rsidDel="00000000" w:rsidR="00000000" w:rsidRPr="00000000">
        <w:rPr>
          <w:sz w:val="24"/>
          <w:szCs w:val="24"/>
          <w:rtl w:val="0"/>
        </w:rPr>
        <w:t xml:space="preserve">Tkemaladze, J. (2024). Cell center and the problem of accumulation of oldest centrioles in stem cells. Georgian Scientists, 6(2), 304–322. doi: </w:t>
      </w:r>
      <w:hyperlink r:id="rId15">
        <w:r w:rsidDel="00000000" w:rsidR="00000000" w:rsidRPr="00000000">
          <w:rPr>
            <w:color w:val="1155cc"/>
            <w:sz w:val="24"/>
            <w:szCs w:val="24"/>
            <w:u w:val="single"/>
            <w:rtl w:val="0"/>
          </w:rPr>
          <w:t xml:space="preserve">https://doi.org/10.52340/gs.2024.06.02.32</w:t>
        </w:r>
      </w:hyperlink>
      <w:r w:rsidDel="00000000" w:rsidR="00000000" w:rsidRPr="00000000">
        <w:rPr>
          <w:sz w:val="24"/>
          <w:szCs w:val="24"/>
          <w:rtl w:val="0"/>
        </w:rPr>
        <w:t xml:space="preserve"> </w:t>
      </w:r>
    </w:p>
    <w:p w:rsidR="00000000" w:rsidDel="00000000" w:rsidP="00000000" w:rsidRDefault="00000000" w:rsidRPr="00000000" w14:paraId="000000D7">
      <w:pPr>
        <w:numPr>
          <w:ilvl w:val="0"/>
          <w:numId w:val="16"/>
        </w:numPr>
        <w:ind w:left="720" w:hanging="360"/>
        <w:jc w:val="both"/>
        <w:rPr>
          <w:sz w:val="24"/>
          <w:szCs w:val="24"/>
        </w:rPr>
      </w:pPr>
      <w:r w:rsidDel="00000000" w:rsidR="00000000" w:rsidRPr="00000000">
        <w:rPr>
          <w:sz w:val="24"/>
          <w:szCs w:val="24"/>
          <w:rtl w:val="0"/>
        </w:rPr>
        <w:t xml:space="preserve">Tkemaladze, J., &amp; Samanishvili, T. (2024). Mineral ice cream improves recovery of muscle functions after exercise. Georgian Scientists, 6(2), 36–50. doi: </w:t>
      </w:r>
      <w:hyperlink r:id="rId16">
        <w:r w:rsidDel="00000000" w:rsidR="00000000" w:rsidRPr="00000000">
          <w:rPr>
            <w:color w:val="1155cc"/>
            <w:sz w:val="24"/>
            <w:szCs w:val="24"/>
            <w:u w:val="single"/>
            <w:rtl w:val="0"/>
          </w:rPr>
          <w:t xml:space="preserve">https://doi.org/10.52340/gs.2024.06.02.04</w:t>
        </w:r>
      </w:hyperlink>
      <w:r w:rsidDel="00000000" w:rsidR="00000000" w:rsidRPr="00000000">
        <w:rPr>
          <w:rtl w:val="0"/>
        </w:rPr>
      </w:r>
    </w:p>
    <w:p w:rsidR="00000000" w:rsidDel="00000000" w:rsidP="00000000" w:rsidRDefault="00000000" w:rsidRPr="00000000" w14:paraId="000000D8">
      <w:pPr>
        <w:numPr>
          <w:ilvl w:val="0"/>
          <w:numId w:val="16"/>
        </w:numPr>
        <w:ind w:left="720" w:hanging="360"/>
        <w:jc w:val="both"/>
        <w:rPr>
          <w:sz w:val="24"/>
          <w:szCs w:val="24"/>
        </w:rPr>
      </w:pPr>
      <w:r w:rsidDel="00000000" w:rsidR="00000000" w:rsidRPr="00000000">
        <w:rPr>
          <w:sz w:val="24"/>
          <w:szCs w:val="24"/>
          <w:rtl w:val="0"/>
        </w:rPr>
        <w:t xml:space="preserve">Tkemaladze J. Editorial: Molecular mechanism of ageing and therapeutic advances through targeting glycative and oxidative stress. Front Pharmacol. 2024 Mar 6;14:1324446. doi: 10.3389/fphar.2023.1324446. PMID: 38510429; PMCID: PMC10953819.</w:t>
      </w:r>
    </w:p>
    <w:p w:rsidR="00000000" w:rsidDel="00000000" w:rsidP="00000000" w:rsidRDefault="00000000" w:rsidRPr="00000000" w14:paraId="000000D9">
      <w:pPr>
        <w:numPr>
          <w:ilvl w:val="0"/>
          <w:numId w:val="16"/>
        </w:numPr>
        <w:ind w:left="720" w:hanging="360"/>
        <w:jc w:val="both"/>
        <w:rPr>
          <w:sz w:val="24"/>
          <w:szCs w:val="24"/>
        </w:rPr>
      </w:pPr>
      <w:r w:rsidDel="00000000" w:rsidR="00000000" w:rsidRPr="00000000">
        <w:rPr>
          <w:sz w:val="24"/>
          <w:szCs w:val="24"/>
          <w:rtl w:val="0"/>
        </w:rPr>
        <w:t xml:space="preserve">Tkemaladze, Jaba and Kipshidze, Mariam, Regeneration Potential of the Schmidtea Mediterranea CIW4 Planarian. Available at SSRN: </w:t>
      </w:r>
      <w:hyperlink r:id="rId17">
        <w:r w:rsidDel="00000000" w:rsidR="00000000" w:rsidRPr="00000000">
          <w:rPr>
            <w:color w:val="1155cc"/>
            <w:sz w:val="24"/>
            <w:szCs w:val="24"/>
            <w:u w:val="single"/>
            <w:rtl w:val="0"/>
          </w:rPr>
          <w:t xml:space="preserve">https://ssrn.com/abstract=4633202</w:t>
        </w:r>
      </w:hyperlink>
      <w:r w:rsidDel="00000000" w:rsidR="00000000" w:rsidRPr="00000000">
        <w:rPr>
          <w:sz w:val="24"/>
          <w:szCs w:val="24"/>
          <w:rtl w:val="0"/>
        </w:rPr>
        <w:t xml:space="preserve"> or </w:t>
      </w:r>
      <w:hyperlink r:id="rId18">
        <w:r w:rsidDel="00000000" w:rsidR="00000000" w:rsidRPr="00000000">
          <w:rPr>
            <w:color w:val="1155cc"/>
            <w:sz w:val="24"/>
            <w:szCs w:val="24"/>
            <w:u w:val="single"/>
            <w:rtl w:val="0"/>
          </w:rPr>
          <w:t xml:space="preserve">http://dx.doi.org/10.2139/ssrn.4633202</w:t>
        </w:r>
      </w:hyperlink>
      <w:r w:rsidDel="00000000" w:rsidR="00000000" w:rsidRPr="00000000">
        <w:rPr>
          <w:rtl w:val="0"/>
        </w:rPr>
      </w:r>
    </w:p>
    <w:p w:rsidR="00000000" w:rsidDel="00000000" w:rsidP="00000000" w:rsidRDefault="00000000" w:rsidRPr="00000000" w14:paraId="000000DA">
      <w:pPr>
        <w:numPr>
          <w:ilvl w:val="0"/>
          <w:numId w:val="16"/>
        </w:numPr>
        <w:ind w:left="720" w:hanging="360"/>
        <w:jc w:val="both"/>
        <w:rPr>
          <w:sz w:val="24"/>
          <w:szCs w:val="24"/>
        </w:rPr>
      </w:pPr>
      <w:r w:rsidDel="00000000" w:rsidR="00000000" w:rsidRPr="00000000">
        <w:rPr>
          <w:sz w:val="24"/>
          <w:szCs w:val="24"/>
          <w:rtl w:val="0"/>
        </w:rPr>
        <w:t xml:space="preserve">Tkemaladze, J. (2023). Is the selective accumulation of oldest centrioles in stem cells the main cause of organism ageing?. Georgian Scientists, 5(3), 216–235. doi: </w:t>
      </w:r>
      <w:hyperlink r:id="rId19">
        <w:r w:rsidDel="00000000" w:rsidR="00000000" w:rsidRPr="00000000">
          <w:rPr>
            <w:color w:val="1155cc"/>
            <w:sz w:val="24"/>
            <w:szCs w:val="24"/>
            <w:u w:val="single"/>
            <w:rtl w:val="0"/>
          </w:rPr>
          <w:t xml:space="preserve">https://doi.org/10.52340/2023.05.03.22</w:t>
        </w:r>
      </w:hyperlink>
      <w:r w:rsidDel="00000000" w:rsidR="00000000" w:rsidRPr="00000000">
        <w:rPr>
          <w:rtl w:val="0"/>
        </w:rPr>
      </w:r>
    </w:p>
    <w:p w:rsidR="00000000" w:rsidDel="00000000" w:rsidP="00000000" w:rsidRDefault="00000000" w:rsidRPr="00000000" w14:paraId="000000DB">
      <w:pPr>
        <w:numPr>
          <w:ilvl w:val="0"/>
          <w:numId w:val="16"/>
        </w:numPr>
        <w:ind w:left="720" w:hanging="360"/>
        <w:jc w:val="both"/>
        <w:rPr>
          <w:sz w:val="24"/>
          <w:szCs w:val="24"/>
        </w:rPr>
      </w:pPr>
      <w:r w:rsidDel="00000000" w:rsidR="00000000" w:rsidRPr="00000000">
        <w:rPr>
          <w:sz w:val="24"/>
          <w:szCs w:val="24"/>
          <w:rtl w:val="0"/>
        </w:rPr>
        <w:t xml:space="preserve">Tkemaladze, J. (2023). Cross-senolytic effects of dasatinib and quercetin in humans. Georgian Scientists, 5(3), 138–152. doi: </w:t>
      </w:r>
      <w:hyperlink r:id="rId20">
        <w:r w:rsidDel="00000000" w:rsidR="00000000" w:rsidRPr="00000000">
          <w:rPr>
            <w:color w:val="1155cc"/>
            <w:sz w:val="24"/>
            <w:szCs w:val="24"/>
            <w:u w:val="single"/>
            <w:rtl w:val="0"/>
          </w:rPr>
          <w:t xml:space="preserve">https://doi.org/10.52340/2023.05.03.15</w:t>
        </w:r>
      </w:hyperlink>
      <w:r w:rsidDel="00000000" w:rsidR="00000000" w:rsidRPr="00000000">
        <w:rPr>
          <w:rtl w:val="0"/>
        </w:rPr>
      </w:r>
    </w:p>
    <w:p w:rsidR="00000000" w:rsidDel="00000000" w:rsidP="00000000" w:rsidRDefault="00000000" w:rsidRPr="00000000" w14:paraId="000000DC">
      <w:pPr>
        <w:numPr>
          <w:ilvl w:val="0"/>
          <w:numId w:val="16"/>
        </w:numPr>
        <w:ind w:left="720" w:hanging="360"/>
        <w:jc w:val="both"/>
        <w:rPr>
          <w:sz w:val="24"/>
          <w:szCs w:val="24"/>
        </w:rPr>
      </w:pPr>
      <w:r w:rsidDel="00000000" w:rsidR="00000000" w:rsidRPr="00000000">
        <w:rPr>
          <w:sz w:val="24"/>
          <w:szCs w:val="24"/>
          <w:rtl w:val="0"/>
        </w:rPr>
        <w:t xml:space="preserve">Tkemaladze, J. (2023). Structure and possible functions of centriolar RNA with reference to the centriolar hypothesis of differentiation and replicative senescence. Junior Researchers, 1(1), 156–170. doi: </w:t>
      </w:r>
      <w:hyperlink r:id="rId21">
        <w:r w:rsidDel="00000000" w:rsidR="00000000" w:rsidRPr="00000000">
          <w:rPr>
            <w:color w:val="1155cc"/>
            <w:sz w:val="24"/>
            <w:szCs w:val="24"/>
            <w:u w:val="single"/>
            <w:rtl w:val="0"/>
          </w:rPr>
          <w:t xml:space="preserve">https://doi.org/10.52340/2023.01.01.17</w:t>
        </w:r>
      </w:hyperlink>
      <w:r w:rsidDel="00000000" w:rsidR="00000000" w:rsidRPr="00000000">
        <w:rPr>
          <w:rtl w:val="0"/>
        </w:rPr>
      </w:r>
    </w:p>
    <w:p w:rsidR="00000000" w:rsidDel="00000000" w:rsidP="00000000" w:rsidRDefault="00000000" w:rsidRPr="00000000" w14:paraId="000000DD">
      <w:pPr>
        <w:numPr>
          <w:ilvl w:val="0"/>
          <w:numId w:val="16"/>
        </w:numPr>
        <w:ind w:left="720" w:hanging="360"/>
        <w:jc w:val="both"/>
        <w:rPr>
          <w:sz w:val="24"/>
          <w:szCs w:val="24"/>
        </w:rPr>
      </w:pPr>
      <w:r w:rsidDel="00000000" w:rsidR="00000000" w:rsidRPr="00000000">
        <w:rPr>
          <w:sz w:val="24"/>
          <w:szCs w:val="24"/>
          <w:rtl w:val="0"/>
        </w:rPr>
        <w:t xml:space="preserve">Tkemaladze, J. (2023). The centriolar hypothesis of differentiation and replicative senescence. Junior Researchers, 1(1), 123–141. doi: </w:t>
      </w:r>
      <w:hyperlink r:id="rId22">
        <w:r w:rsidDel="00000000" w:rsidR="00000000" w:rsidRPr="00000000">
          <w:rPr>
            <w:color w:val="1155cc"/>
            <w:sz w:val="24"/>
            <w:szCs w:val="24"/>
            <w:u w:val="single"/>
            <w:rtl w:val="0"/>
          </w:rPr>
          <w:t xml:space="preserve">https://doi.org/10.52340/2023.01.01.15</w:t>
        </w:r>
      </w:hyperlink>
      <w:r w:rsidDel="00000000" w:rsidR="00000000" w:rsidRPr="00000000">
        <w:rPr>
          <w:sz w:val="24"/>
          <w:szCs w:val="24"/>
          <w:rtl w:val="0"/>
        </w:rPr>
        <w:t xml:space="preserve"> </w:t>
      </w:r>
    </w:p>
    <w:p w:rsidR="00000000" w:rsidDel="00000000" w:rsidP="00000000" w:rsidRDefault="00000000" w:rsidRPr="00000000" w14:paraId="000000DE">
      <w:pPr>
        <w:numPr>
          <w:ilvl w:val="0"/>
          <w:numId w:val="16"/>
        </w:numPr>
        <w:ind w:left="720" w:hanging="360"/>
        <w:jc w:val="both"/>
        <w:rPr>
          <w:sz w:val="24"/>
          <w:szCs w:val="24"/>
        </w:rPr>
      </w:pPr>
      <w:r w:rsidDel="00000000" w:rsidR="00000000" w:rsidRPr="00000000">
        <w:rPr>
          <w:sz w:val="24"/>
          <w:szCs w:val="24"/>
          <w:rtl w:val="0"/>
        </w:rPr>
        <w:t xml:space="preserve">Tkemaladze, J. (2023). Reduction, proliferation, and differentiation defects of stem cells over time: a consequence of selective accumulation of old centrioles in the stem cells?. Molecular Biology Reports, 50(3), 2751-2761.</w:t>
      </w:r>
    </w:p>
    <w:p w:rsidR="00000000" w:rsidDel="00000000" w:rsidP="00000000" w:rsidRDefault="00000000" w:rsidRPr="00000000" w14:paraId="000000DF">
      <w:pPr>
        <w:numPr>
          <w:ilvl w:val="0"/>
          <w:numId w:val="16"/>
        </w:numPr>
        <w:ind w:left="720" w:hanging="360"/>
        <w:jc w:val="both"/>
        <w:rPr>
          <w:sz w:val="24"/>
          <w:szCs w:val="24"/>
        </w:rPr>
      </w:pPr>
      <w:r w:rsidDel="00000000" w:rsidR="00000000" w:rsidRPr="00000000">
        <w:rPr>
          <w:sz w:val="24"/>
          <w:szCs w:val="24"/>
          <w:rtl w:val="0"/>
        </w:rPr>
        <w:t xml:space="preserve">Tkemaladze, J. Long-Term Differences between Regenerations of Head and Tail Fragments in Schmidtea Mediterranea Ciw4. Available at SSRN 4257823.</w:t>
      </w:r>
    </w:p>
    <w:p w:rsidR="00000000" w:rsidDel="00000000" w:rsidP="00000000" w:rsidRDefault="00000000" w:rsidRPr="00000000" w14:paraId="000000E0">
      <w:pPr>
        <w:numPr>
          <w:ilvl w:val="0"/>
          <w:numId w:val="16"/>
        </w:numPr>
        <w:ind w:left="720" w:hanging="360"/>
        <w:jc w:val="both"/>
        <w:rPr>
          <w:sz w:val="24"/>
          <w:szCs w:val="24"/>
        </w:rPr>
      </w:pPr>
      <w:r w:rsidDel="00000000" w:rsidR="00000000" w:rsidRPr="00000000">
        <w:rPr>
          <w:sz w:val="24"/>
          <w:szCs w:val="24"/>
          <w:rtl w:val="0"/>
        </w:rPr>
        <w:t xml:space="preserve">Tkemaladze, J., &amp; Apkhazava, D. (2019). Dasatinib and quercetin: short-term simultaneous administration improves physical capacity in human. J Biomedical Sci, 8(3), 3.</w:t>
      </w:r>
    </w:p>
    <w:p w:rsidR="00000000" w:rsidDel="00000000" w:rsidP="00000000" w:rsidRDefault="00000000" w:rsidRPr="00000000" w14:paraId="000000E1">
      <w:pPr>
        <w:numPr>
          <w:ilvl w:val="0"/>
          <w:numId w:val="16"/>
        </w:numPr>
        <w:ind w:left="720" w:hanging="360"/>
        <w:jc w:val="both"/>
        <w:rPr>
          <w:sz w:val="24"/>
          <w:szCs w:val="24"/>
        </w:rPr>
      </w:pPr>
      <w:r w:rsidDel="00000000" w:rsidR="00000000" w:rsidRPr="00000000">
        <w:rPr>
          <w:sz w:val="24"/>
          <w:szCs w:val="24"/>
          <w:rtl w:val="0"/>
        </w:rPr>
        <w:t xml:space="preserve">Tkemaladze, J., Tavartkiladze, A., &amp; Chichinadze, K. (2012). Programming and Implementation of Age-Related Changes. In Senescence. IntechOpen.</w:t>
      </w:r>
    </w:p>
    <w:p w:rsidR="00000000" w:rsidDel="00000000" w:rsidP="00000000" w:rsidRDefault="00000000" w:rsidRPr="00000000" w14:paraId="000000E2">
      <w:pPr>
        <w:numPr>
          <w:ilvl w:val="0"/>
          <w:numId w:val="16"/>
        </w:numPr>
        <w:ind w:left="720" w:hanging="360"/>
        <w:jc w:val="both"/>
        <w:rPr>
          <w:sz w:val="24"/>
          <w:szCs w:val="24"/>
        </w:rPr>
      </w:pPr>
      <w:r w:rsidDel="00000000" w:rsidR="00000000" w:rsidRPr="00000000">
        <w:rPr>
          <w:sz w:val="24"/>
          <w:szCs w:val="24"/>
          <w:rtl w:val="0"/>
        </w:rPr>
        <w:t xml:space="preserve">Tkemaladze, J., &amp; Chichinadze, K. (2010). Centriole, differentiation, and senescence. Rejuvenation research, 13(2-3), 339-342.</w:t>
      </w:r>
    </w:p>
    <w:p w:rsidR="00000000" w:rsidDel="00000000" w:rsidP="00000000" w:rsidRDefault="00000000" w:rsidRPr="00000000" w14:paraId="000000E3">
      <w:pPr>
        <w:numPr>
          <w:ilvl w:val="0"/>
          <w:numId w:val="16"/>
        </w:numPr>
        <w:ind w:left="720" w:hanging="360"/>
        <w:jc w:val="both"/>
        <w:rPr>
          <w:sz w:val="24"/>
          <w:szCs w:val="24"/>
        </w:rPr>
      </w:pPr>
      <w:r w:rsidDel="00000000" w:rsidR="00000000" w:rsidRPr="00000000">
        <w:rPr>
          <w:sz w:val="24"/>
          <w:szCs w:val="24"/>
          <w:rtl w:val="0"/>
        </w:rPr>
        <w:t xml:space="preserve">Tkemaladze, J. V., &amp; Chichinadze, K. N. (2005). Centriolar mechanisms of differentiation and replicative aging of higher animal cells. Biochemistry (Moscow), 70, 1288-1303.</w:t>
      </w:r>
    </w:p>
    <w:p w:rsidR="00000000" w:rsidDel="00000000" w:rsidP="00000000" w:rsidRDefault="00000000" w:rsidRPr="00000000" w14:paraId="000000E4">
      <w:pPr>
        <w:numPr>
          <w:ilvl w:val="0"/>
          <w:numId w:val="16"/>
        </w:numPr>
        <w:ind w:left="720" w:hanging="360"/>
        <w:jc w:val="both"/>
        <w:rPr>
          <w:sz w:val="24"/>
          <w:szCs w:val="24"/>
        </w:rPr>
      </w:pPr>
      <w:r w:rsidDel="00000000" w:rsidR="00000000" w:rsidRPr="00000000">
        <w:rPr>
          <w:sz w:val="24"/>
          <w:szCs w:val="24"/>
          <w:rtl w:val="0"/>
        </w:rPr>
        <w:t xml:space="preserve">Tkemaladze, J., &amp; Chichinadze, K. (2005). Potential role of centrioles in determining the morphogenetic status of animal somatic cells. Cell biology international, 29(5), 370-374.</w:t>
      </w:r>
    </w:p>
    <w:p w:rsidR="00000000" w:rsidDel="00000000" w:rsidP="00000000" w:rsidRDefault="00000000" w:rsidRPr="00000000" w14:paraId="000000E5">
      <w:pPr>
        <w:numPr>
          <w:ilvl w:val="0"/>
          <w:numId w:val="16"/>
        </w:numPr>
        <w:ind w:left="720" w:hanging="360"/>
        <w:jc w:val="both"/>
        <w:rPr>
          <w:sz w:val="24"/>
          <w:szCs w:val="24"/>
        </w:rPr>
      </w:pPr>
      <w:r w:rsidDel="00000000" w:rsidR="00000000" w:rsidRPr="00000000">
        <w:rPr>
          <w:sz w:val="24"/>
          <w:szCs w:val="24"/>
          <w:rtl w:val="0"/>
        </w:rPr>
        <w:t xml:space="preserve">Trotta D., &amp; Beech E. (2024). Trump names Elon Musk to lead government efficiency drive. </w:t>
      </w:r>
      <w:hyperlink r:id="rId23">
        <w:r w:rsidDel="00000000" w:rsidR="00000000" w:rsidRPr="00000000">
          <w:rPr>
            <w:color w:val="1155cc"/>
            <w:sz w:val="24"/>
            <w:szCs w:val="24"/>
            <w:u w:val="single"/>
            <w:rtl w:val="0"/>
          </w:rPr>
          <w:t xml:space="preserve">https://www.reuters.com/world/us/trump-says-elon-musk-vivek-ramaswamy-will-lead-department-government-efficiency-2024-11-13/</w:t>
        </w:r>
      </w:hyperlink>
      <w:r w:rsidDel="00000000" w:rsidR="00000000" w:rsidRPr="00000000">
        <w:rPr>
          <w:sz w:val="24"/>
          <w:szCs w:val="24"/>
          <w:rtl w:val="0"/>
        </w:rPr>
        <w:t xml:space="preserve"> </w:t>
      </w:r>
    </w:p>
    <w:p w:rsidR="00000000" w:rsidDel="00000000" w:rsidP="00000000" w:rsidRDefault="00000000" w:rsidRPr="00000000" w14:paraId="000000E6">
      <w:pPr>
        <w:numPr>
          <w:ilvl w:val="0"/>
          <w:numId w:val="16"/>
        </w:numPr>
        <w:ind w:left="720" w:hanging="360"/>
        <w:jc w:val="both"/>
        <w:rPr>
          <w:sz w:val="24"/>
          <w:szCs w:val="24"/>
        </w:rPr>
      </w:pPr>
      <w:r w:rsidDel="00000000" w:rsidR="00000000" w:rsidRPr="00000000">
        <w:rPr>
          <w:sz w:val="24"/>
          <w:szCs w:val="24"/>
          <w:rtl w:val="0"/>
        </w:rPr>
        <w:t xml:space="preserve">Прангишвили, А. И., Гаситашвили, З. А., Мацаберидзе, М. И., Чичинадзе, К. Н., Ткемаладзе, Д. В., &amp; Азмайпарашвили, З. А. (2017). К топологии антитеррористических и антикриминальных технологии для образовательных программ. В научном издании представлены материалы Десятой международной научно-технической конфе-ренции «Управление развитием крупномасштабных систем (MLSD’2016)» по следующим направле-ниям:• Проблемы управления развитием крупномасштабных систем, включая ТНК, Госхолдин-ги и Гос-корпорации., 284.</w:t>
      </w:r>
    </w:p>
    <w:p w:rsidR="00000000" w:rsidDel="00000000" w:rsidP="00000000" w:rsidRDefault="00000000" w:rsidRPr="00000000" w14:paraId="000000E7">
      <w:pPr>
        <w:numPr>
          <w:ilvl w:val="0"/>
          <w:numId w:val="16"/>
        </w:numPr>
        <w:ind w:left="720" w:hanging="360"/>
        <w:jc w:val="both"/>
        <w:rPr>
          <w:sz w:val="24"/>
          <w:szCs w:val="24"/>
        </w:rPr>
      </w:pPr>
      <w:r w:rsidDel="00000000" w:rsidR="00000000" w:rsidRPr="00000000">
        <w:rPr>
          <w:sz w:val="24"/>
          <w:szCs w:val="24"/>
          <w:rtl w:val="0"/>
        </w:rPr>
        <w:t xml:space="preserve">Ткемаладзе, Д., Цомаиа, Г., &amp; Жоржолиани, И. (2001). Создание искусственных самоадаптирующихся систем на основе Теории Прогноза. Искусственный интеллект. УДК 004.89. Искусственный интеллект. УДК 004.89.</w:t>
      </w:r>
    </w:p>
    <w:p w:rsidR="00000000" w:rsidDel="00000000" w:rsidP="00000000" w:rsidRDefault="00000000" w:rsidRPr="00000000" w14:paraId="000000E8">
      <w:pPr>
        <w:numPr>
          <w:ilvl w:val="0"/>
          <w:numId w:val="16"/>
        </w:numPr>
        <w:ind w:left="720" w:hanging="360"/>
        <w:jc w:val="both"/>
        <w:rPr>
          <w:sz w:val="24"/>
          <w:szCs w:val="24"/>
        </w:rPr>
      </w:pPr>
      <w:r w:rsidDel="00000000" w:rsidR="00000000" w:rsidRPr="00000000">
        <w:rPr>
          <w:sz w:val="24"/>
          <w:szCs w:val="24"/>
          <w:rtl w:val="0"/>
        </w:rPr>
        <w:t xml:space="preserve">Чичинадзе, К., Ткемаладзе, Д., &amp; Лазарашвили, А. (2012). НОВЫЙ КЛАСС РНК И ЦЕНТРОСОМНАЯ ГИПОТЕЗА СТАРЕНИЯ КЛЕТОК. Успехи геронтологии, 25(1), 23-28.</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52340/2023.05.03.15" TargetMode="External"/><Relationship Id="rId11" Type="http://schemas.openxmlformats.org/officeDocument/2006/relationships/hyperlink" Target="https://doi.org/10.52340/gs.2024.06.04.25" TargetMode="External"/><Relationship Id="rId22" Type="http://schemas.openxmlformats.org/officeDocument/2006/relationships/hyperlink" Target="https://doi.org/10.52340/2023.01.01.15" TargetMode="External"/><Relationship Id="rId10" Type="http://schemas.openxmlformats.org/officeDocument/2006/relationships/hyperlink" Target="https://doi.org/10.52340/2023.01.01.19" TargetMode="External"/><Relationship Id="rId21" Type="http://schemas.openxmlformats.org/officeDocument/2006/relationships/hyperlink" Target="https://doi.org/10.52340/2023.01.01.17" TargetMode="External"/><Relationship Id="rId13" Type="http://schemas.openxmlformats.org/officeDocument/2006/relationships/hyperlink" Target="https://doi.org/10.52340/gs.2024.06.04.08" TargetMode="External"/><Relationship Id="rId12" Type="http://schemas.openxmlformats.org/officeDocument/2006/relationships/hyperlink" Target="https://doi.org/10.52340/gs.2024.06.04.21" TargetMode="External"/><Relationship Id="rId23" Type="http://schemas.openxmlformats.org/officeDocument/2006/relationships/hyperlink" Target="https://www.reuters.com/world/us/trump-says-elon-musk-vivek-ramaswamy-will-lead-department-government-efficiency-2024-11-1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52340/2023.01.01.20" TargetMode="External"/><Relationship Id="rId15" Type="http://schemas.openxmlformats.org/officeDocument/2006/relationships/hyperlink" Target="https://doi.org/10.52340/gs.2024.06.02.32" TargetMode="External"/><Relationship Id="rId14" Type="http://schemas.openxmlformats.org/officeDocument/2006/relationships/hyperlink" Target="https://doi.org/10.52340/gs.2024.06.02.44" TargetMode="External"/><Relationship Id="rId17" Type="http://schemas.openxmlformats.org/officeDocument/2006/relationships/hyperlink" Target="https://ssrn.com/abstract=4633202" TargetMode="External"/><Relationship Id="rId16" Type="http://schemas.openxmlformats.org/officeDocument/2006/relationships/hyperlink" Target="https://doi.org/10.52340/gs.2024.06.02.04" TargetMode="External"/><Relationship Id="rId5" Type="http://schemas.openxmlformats.org/officeDocument/2006/relationships/styles" Target="styles.xml"/><Relationship Id="rId19" Type="http://schemas.openxmlformats.org/officeDocument/2006/relationships/hyperlink" Target="https://doi.org/10.52340/2023.05.03.22" TargetMode="External"/><Relationship Id="rId6" Type="http://schemas.openxmlformats.org/officeDocument/2006/relationships/hyperlink" Target="https://orcid.org/0000-0001-8651-7243" TargetMode="External"/><Relationship Id="rId18" Type="http://schemas.openxmlformats.org/officeDocument/2006/relationships/hyperlink" Target="https://dx.doi.org/10.2139/ssrn.4633202" TargetMode="External"/><Relationship Id="rId7" Type="http://schemas.openxmlformats.org/officeDocument/2006/relationships/hyperlink" Target="mailto:jtkemaladze@longevity.ge" TargetMode="External"/><Relationship Id="rId8" Type="http://schemas.openxmlformats.org/officeDocument/2006/relationships/hyperlink" Target="https://longevity.technology/news/trump-nominates-jim-oneill-as-deputy-secretary-of-heal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