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615"/>
        <w:gridCol w:w="6030"/>
      </w:tblGrid>
      <w:tr w:rsidR="00063BB6" w:rsidTr="00063BB6">
        <w:tc>
          <w:tcPr>
            <w:tcW w:w="1615" w:type="dxa"/>
          </w:tcPr>
          <w:p w:rsidR="00063BB6" w:rsidRPr="00063BB6" w:rsidRDefault="00063BB6">
            <w:pPr>
              <w:rPr>
                <w:b/>
                <w:bCs/>
              </w:rPr>
            </w:pPr>
            <w:r w:rsidRPr="00063BB6">
              <w:rPr>
                <w:b/>
                <w:bCs/>
              </w:rPr>
              <w:t>Nom</w:t>
            </w:r>
          </w:p>
        </w:tc>
        <w:tc>
          <w:tcPr>
            <w:tcW w:w="6030" w:type="dxa"/>
          </w:tcPr>
          <w:p w:rsidR="00063BB6" w:rsidRDefault="00E24804">
            <w:r>
              <w:t>Djabri</w:t>
            </w:r>
            <w:r w:rsidR="00063BB6">
              <w:t>…………</w:t>
            </w:r>
          </w:p>
        </w:tc>
      </w:tr>
      <w:tr w:rsidR="00063BB6" w:rsidTr="00063BB6">
        <w:tc>
          <w:tcPr>
            <w:tcW w:w="1615" w:type="dxa"/>
          </w:tcPr>
          <w:p w:rsidR="00063BB6" w:rsidRPr="00063BB6" w:rsidRDefault="00063BB6">
            <w:pPr>
              <w:rPr>
                <w:b/>
                <w:bCs/>
              </w:rPr>
            </w:pPr>
            <w:r w:rsidRPr="00063BB6">
              <w:rPr>
                <w:b/>
                <w:bCs/>
                <w:lang w:val="fr-FR"/>
              </w:rPr>
              <w:t>Prénom</w:t>
            </w:r>
          </w:p>
        </w:tc>
        <w:tc>
          <w:tcPr>
            <w:tcW w:w="6030" w:type="dxa"/>
          </w:tcPr>
          <w:p w:rsidR="00063BB6" w:rsidRDefault="00E24804">
            <w:r>
              <w:t>Aya</w:t>
            </w:r>
            <w:r w:rsidR="00063BB6">
              <w:t>………………</w:t>
            </w:r>
          </w:p>
        </w:tc>
      </w:tr>
      <w:tr w:rsidR="00063BB6" w:rsidTr="00063BB6">
        <w:trPr>
          <w:trHeight w:val="77"/>
        </w:trPr>
        <w:tc>
          <w:tcPr>
            <w:tcW w:w="1615" w:type="dxa"/>
          </w:tcPr>
          <w:p w:rsidR="00063BB6" w:rsidRPr="00063BB6" w:rsidRDefault="00063BB6">
            <w:pPr>
              <w:rPr>
                <w:b/>
                <w:bCs/>
              </w:rPr>
            </w:pPr>
            <w:r w:rsidRPr="00063BB6">
              <w:rPr>
                <w:b/>
                <w:bCs/>
              </w:rPr>
              <w:t>Groupe</w:t>
            </w:r>
          </w:p>
        </w:tc>
        <w:tc>
          <w:tcPr>
            <w:tcW w:w="6030" w:type="dxa"/>
          </w:tcPr>
          <w:p w:rsidR="00063BB6" w:rsidRDefault="00E24804">
            <w:r>
              <w:t>02</w:t>
            </w:r>
            <w:r w:rsidR="00063BB6">
              <w:t>………………</w:t>
            </w:r>
          </w:p>
        </w:tc>
      </w:tr>
    </w:tbl>
    <w:p w:rsidR="00C43A83" w:rsidRDefault="00E16E32"/>
    <w:p w:rsidR="00063BB6" w:rsidRDefault="00063BB6">
      <w:pPr>
        <w:rPr>
          <w:b/>
          <w:bCs/>
          <w:color w:val="00B0F0"/>
          <w:sz w:val="24"/>
          <w:szCs w:val="24"/>
        </w:rPr>
      </w:pPr>
      <w:r w:rsidRPr="00063BB6">
        <w:rPr>
          <w:b/>
          <w:bCs/>
          <w:color w:val="00B0F0"/>
          <w:sz w:val="24"/>
          <w:szCs w:val="24"/>
        </w:rPr>
        <w:t>Travaux Pratiques N° 1 :Protocole HTTP</w:t>
      </w:r>
    </w:p>
    <w:tbl>
      <w:tblPr>
        <w:tblStyle w:val="Grilledutableau"/>
        <w:tblW w:w="0" w:type="auto"/>
        <w:tblLook w:val="04A0"/>
      </w:tblPr>
      <w:tblGrid>
        <w:gridCol w:w="5845"/>
        <w:gridCol w:w="8545"/>
      </w:tblGrid>
      <w:tr w:rsidR="00063BB6" w:rsidRPr="00063BB6" w:rsidTr="00852D6E">
        <w:tc>
          <w:tcPr>
            <w:tcW w:w="14390" w:type="dxa"/>
            <w:gridSpan w:val="2"/>
          </w:tcPr>
          <w:p w:rsidR="00063BB6" w:rsidRPr="00063BB6" w:rsidRDefault="00063BB6" w:rsidP="00063BB6">
            <w:pPr>
              <w:rPr>
                <w:sz w:val="24"/>
                <w:szCs w:val="24"/>
                <w:lang w:val="fr-FR"/>
              </w:rPr>
            </w:pPr>
            <w:r w:rsidRPr="00063BB6">
              <w:rPr>
                <w:sz w:val="24"/>
                <w:szCs w:val="24"/>
                <w:lang w:val="fr-FR"/>
              </w:rPr>
              <w:t>d.</w:t>
            </w:r>
            <w:r w:rsidRPr="00063BB6">
              <w:rPr>
                <w:sz w:val="24"/>
                <w:szCs w:val="24"/>
                <w:lang w:val="fr-FR"/>
              </w:rPr>
              <w:tab/>
              <w:t>Répondre aux questions suivantes :</w:t>
            </w:r>
          </w:p>
        </w:tc>
      </w:tr>
      <w:tr w:rsidR="00063BB6" w:rsidRPr="00063BB6" w:rsidTr="00F62288">
        <w:tc>
          <w:tcPr>
            <w:tcW w:w="5845" w:type="dxa"/>
            <w:shd w:val="clear" w:color="auto" w:fill="0070C0"/>
          </w:tcPr>
          <w:p w:rsidR="00063BB6" w:rsidRPr="00F62288" w:rsidRDefault="00F62288" w:rsidP="00063BB6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bookmarkStart w:id="0" w:name="_Hlk64157449"/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Question</w:t>
            </w:r>
            <w:r w:rsidR="00926195"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s</w:t>
            </w:r>
          </w:p>
        </w:tc>
        <w:tc>
          <w:tcPr>
            <w:tcW w:w="8545" w:type="dxa"/>
            <w:shd w:val="clear" w:color="auto" w:fill="0070C0"/>
          </w:tcPr>
          <w:p w:rsidR="00063BB6" w:rsidRPr="00F62288" w:rsidRDefault="00F62288" w:rsidP="00063BB6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Réponse</w:t>
            </w:r>
            <w:r w:rsidR="00926195"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s</w:t>
            </w:r>
          </w:p>
        </w:tc>
      </w:tr>
      <w:bookmarkEnd w:id="0"/>
      <w:tr w:rsidR="00063BB6" w:rsidRPr="00063BB6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 w:rsidRPr="00F62288">
              <w:rPr>
                <w:sz w:val="24"/>
                <w:szCs w:val="24"/>
                <w:lang w:val="fr-FR"/>
              </w:rPr>
              <w:t>-Quelle méthode http faisant l’objet de cette requête ?</w:t>
            </w:r>
          </w:p>
        </w:tc>
        <w:tc>
          <w:tcPr>
            <w:tcW w:w="8545" w:type="dxa"/>
          </w:tcPr>
          <w:p w:rsidR="00063BB6" w:rsidRPr="00063BB6" w:rsidRDefault="00131254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Get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 w:rsidRPr="00F62288">
              <w:rPr>
                <w:sz w:val="24"/>
                <w:szCs w:val="24"/>
                <w:lang w:val="fr-FR"/>
              </w:rPr>
              <w:t>-Quelle est la requête URI de l’objet demandé ?</w:t>
            </w:r>
          </w:p>
        </w:tc>
        <w:tc>
          <w:tcPr>
            <w:tcW w:w="8545" w:type="dxa"/>
          </w:tcPr>
          <w:p w:rsidR="00063BB6" w:rsidRPr="00063BB6" w:rsidRDefault="00131254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/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F62288">
              <w:rPr>
                <w:sz w:val="24"/>
                <w:szCs w:val="24"/>
                <w:lang w:val="fr-FR"/>
              </w:rPr>
              <w:t>Prévoir le nom du fichier demandé</w:t>
            </w:r>
          </w:p>
        </w:tc>
        <w:tc>
          <w:tcPr>
            <w:tcW w:w="8545" w:type="dxa"/>
          </w:tcPr>
          <w:p w:rsidR="00063BB6" w:rsidRPr="00063BB6" w:rsidRDefault="008D3F2E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Cs.univ-batna2.dz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 w:rsidRPr="00F62288">
              <w:rPr>
                <w:sz w:val="24"/>
                <w:szCs w:val="24"/>
                <w:lang w:val="fr-FR"/>
              </w:rPr>
              <w:t xml:space="preserve">-Quelle est la version du protocole http ?  </w:t>
            </w:r>
          </w:p>
        </w:tc>
        <w:tc>
          <w:tcPr>
            <w:tcW w:w="8545" w:type="dxa"/>
          </w:tcPr>
          <w:p w:rsidR="00063BB6" w:rsidRPr="00063BB6" w:rsidRDefault="00461AC8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http/1.1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F62288">
              <w:rPr>
                <w:sz w:val="24"/>
                <w:szCs w:val="24"/>
                <w:lang w:val="fr-FR"/>
              </w:rPr>
              <w:t>Quelle est la signification de « keep-alive » ?</w:t>
            </w:r>
          </w:p>
        </w:tc>
        <w:tc>
          <w:tcPr>
            <w:tcW w:w="8545" w:type="dxa"/>
          </w:tcPr>
          <w:p w:rsidR="00063BB6" w:rsidRPr="00063BB6" w:rsidRDefault="00461AC8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Plusieurs demandes/réponses en une connexion TCP 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926195" w:rsidRDefault="00926195" w:rsidP="00926195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926195">
              <w:rPr>
                <w:sz w:val="24"/>
                <w:szCs w:val="24"/>
                <w:lang w:val="fr-FR"/>
              </w:rPr>
              <w:t>Que signifie « q=0.9 » ?</w:t>
            </w:r>
          </w:p>
        </w:tc>
        <w:tc>
          <w:tcPr>
            <w:tcW w:w="8545" w:type="dxa"/>
          </w:tcPr>
          <w:p w:rsidR="00063BB6" w:rsidRPr="00063BB6" w:rsidRDefault="00461AC8" w:rsidP="00A37665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C’est un valeur de qualités </w:t>
            </w:r>
            <w:r w:rsidR="00A37665">
              <w:rPr>
                <w:sz w:val="24"/>
                <w:szCs w:val="24"/>
                <w:lang w:val="fr-FR"/>
              </w:rPr>
              <w:t xml:space="preserve">(fr-FR,fr ;q=0.9)de la langue français (extension MIME) 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926195" w:rsidRDefault="00926195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926195">
              <w:rPr>
                <w:sz w:val="24"/>
                <w:szCs w:val="24"/>
                <w:lang w:val="fr-FR"/>
              </w:rPr>
              <w:t>Quel type de donnée le client préfère recevoir le plus dans la réponse http ?</w:t>
            </w:r>
          </w:p>
        </w:tc>
        <w:tc>
          <w:tcPr>
            <w:tcW w:w="8545" w:type="dxa"/>
          </w:tcPr>
          <w:p w:rsidR="00063BB6" w:rsidRPr="00063BB6" w:rsidRDefault="00D1142E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Des </w:t>
            </w:r>
            <w:r w:rsidRPr="00D1142E">
              <w:rPr>
                <w:sz w:val="24"/>
                <w:szCs w:val="24"/>
                <w:lang w:val="fr-FR"/>
              </w:rPr>
              <w:t xml:space="preserve"> fichiers (essentiellement au format HTML) localisés grâce à une chaîne de caractères appelée URL entre un navigateur (le client) et un serveur Web</w:t>
            </w:r>
          </w:p>
        </w:tc>
      </w:tr>
      <w:tr w:rsidR="00926195" w:rsidRPr="00063BB6" w:rsidTr="000C5FC5">
        <w:tc>
          <w:tcPr>
            <w:tcW w:w="14390" w:type="dxa"/>
            <w:gridSpan w:val="2"/>
          </w:tcPr>
          <w:p w:rsidR="00926195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f.</w:t>
            </w:r>
            <w:r w:rsidRPr="00926195">
              <w:rPr>
                <w:sz w:val="24"/>
                <w:szCs w:val="24"/>
                <w:lang w:val="fr-FR"/>
              </w:rPr>
              <w:tab/>
              <w:t>Répondre aux questions suivantes :</w:t>
            </w:r>
          </w:p>
        </w:tc>
      </w:tr>
      <w:tr w:rsidR="00926195" w:rsidRPr="00F62288" w:rsidTr="00B77853">
        <w:tc>
          <w:tcPr>
            <w:tcW w:w="5845" w:type="dxa"/>
            <w:shd w:val="clear" w:color="auto" w:fill="0070C0"/>
          </w:tcPr>
          <w:p w:rsidR="00926195" w:rsidRPr="00F62288" w:rsidRDefault="00926195" w:rsidP="00B77853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Questions</w:t>
            </w:r>
          </w:p>
        </w:tc>
        <w:tc>
          <w:tcPr>
            <w:tcW w:w="8545" w:type="dxa"/>
            <w:shd w:val="clear" w:color="auto" w:fill="0070C0"/>
          </w:tcPr>
          <w:p w:rsidR="00926195" w:rsidRPr="00F62288" w:rsidRDefault="00926195" w:rsidP="00B77853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Réponses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-Que signifie la valeur 200 ?</w:t>
            </w:r>
          </w:p>
        </w:tc>
        <w:tc>
          <w:tcPr>
            <w:tcW w:w="8545" w:type="dxa"/>
          </w:tcPr>
          <w:p w:rsidR="00063BB6" w:rsidRPr="00063BB6" w:rsidRDefault="008D3F2E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Code d’état 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926195" w:rsidRDefault="00926195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926195">
              <w:rPr>
                <w:sz w:val="24"/>
                <w:szCs w:val="24"/>
                <w:lang w:val="fr-FR"/>
              </w:rPr>
              <w:t>Quel serveur est responsable de fournir la réponse http ?</w:t>
            </w:r>
          </w:p>
        </w:tc>
        <w:tc>
          <w:tcPr>
            <w:tcW w:w="8545" w:type="dxa"/>
          </w:tcPr>
          <w:p w:rsidR="00063BB6" w:rsidRPr="00063BB6" w:rsidRDefault="008250DC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Serv</w:t>
            </w:r>
            <w:r w:rsidR="00D92294">
              <w:rPr>
                <w:sz w:val="24"/>
                <w:szCs w:val="24"/>
                <w:lang w:val="fr-FR"/>
              </w:rPr>
              <w:t>er :nginx /1.15.6</w:t>
            </w:r>
            <w:r w:rsidR="005952B5">
              <w:rPr>
                <w:sz w:val="24"/>
                <w:szCs w:val="24"/>
                <w:lang w:val="fr-FR"/>
              </w:rPr>
              <w:t>(serveur http)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-Comment le corps de la réponse http est-il séparé de son en-tête ?</w:t>
            </w:r>
          </w:p>
        </w:tc>
        <w:tc>
          <w:tcPr>
            <w:tcW w:w="8545" w:type="dxa"/>
          </w:tcPr>
          <w:p w:rsidR="00A37665" w:rsidRDefault="008250DC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Avec </w:t>
            </w:r>
            <w:r w:rsidR="00DE39F6">
              <w:rPr>
                <w:sz w:val="24"/>
                <w:szCs w:val="24"/>
                <w:lang w:val="fr-FR"/>
              </w:rPr>
              <w:t xml:space="preserve">2 lignes </w:t>
            </w:r>
          </w:p>
          <w:p w:rsidR="00063BB6" w:rsidRPr="00063BB6" w:rsidRDefault="008250DC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blanche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-Quel est le type des données renvoyées par le serveur dans le corps de la réponse http ?</w:t>
            </w:r>
          </w:p>
        </w:tc>
        <w:tc>
          <w:tcPr>
            <w:tcW w:w="8545" w:type="dxa"/>
          </w:tcPr>
          <w:p w:rsidR="00063BB6" w:rsidRPr="00063BB6" w:rsidRDefault="00D92294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Text/html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-Combien de lignes de code comporte le document retourné ?</w:t>
            </w:r>
          </w:p>
        </w:tc>
        <w:tc>
          <w:tcPr>
            <w:tcW w:w="8545" w:type="dxa"/>
          </w:tcPr>
          <w:p w:rsidR="00063BB6" w:rsidRPr="00063BB6" w:rsidRDefault="00D92294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274 lignes </w:t>
            </w:r>
          </w:p>
        </w:tc>
      </w:tr>
    </w:tbl>
    <w:p w:rsidR="00063BB6" w:rsidRPr="00063BB6" w:rsidRDefault="00063BB6" w:rsidP="00063BB6">
      <w:pPr>
        <w:rPr>
          <w:sz w:val="24"/>
          <w:szCs w:val="24"/>
          <w:lang w:val="fr-FR"/>
        </w:rPr>
      </w:pPr>
      <w:bookmarkStart w:id="1" w:name="_GoBack"/>
      <w:bookmarkEnd w:id="1"/>
    </w:p>
    <w:sectPr w:rsidR="00063BB6" w:rsidRPr="00063BB6" w:rsidSect="00063BB6">
      <w:headerReference w:type="default" r:id="rId7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6E32" w:rsidRDefault="00E16E32" w:rsidP="00063BB6">
      <w:pPr>
        <w:spacing w:after="0" w:line="240" w:lineRule="auto"/>
      </w:pPr>
      <w:r>
        <w:separator/>
      </w:r>
    </w:p>
  </w:endnote>
  <w:endnote w:type="continuationSeparator" w:id="1">
    <w:p w:rsidR="00E16E32" w:rsidRDefault="00E16E32" w:rsidP="00063B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6E32" w:rsidRDefault="00E16E32" w:rsidP="00063BB6">
      <w:pPr>
        <w:spacing w:after="0" w:line="240" w:lineRule="auto"/>
      </w:pPr>
      <w:r>
        <w:separator/>
      </w:r>
    </w:p>
  </w:footnote>
  <w:footnote w:type="continuationSeparator" w:id="1">
    <w:p w:rsidR="00E16E32" w:rsidRDefault="00E16E32" w:rsidP="00063B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3BB6" w:rsidRPr="00063BB6" w:rsidRDefault="00063BB6">
    <w:pPr>
      <w:pStyle w:val="En-tte"/>
      <w:rPr>
        <w:b/>
        <w:bCs/>
        <w:color w:val="00B0F0"/>
        <w:lang w:val="fr-FR"/>
      </w:rPr>
    </w:pPr>
    <w:r w:rsidRPr="00063BB6">
      <w:rPr>
        <w:b/>
        <w:bCs/>
        <w:color w:val="00B0F0"/>
        <w:lang w:val="fr-FR"/>
      </w:rPr>
      <w:t>UNIVERSITE DE BATNA 2 – DEPARTEMENT D’INFORMATIQUE – M1 RSD – TECHNOLOGIES WEB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250506"/>
    <w:multiLevelType w:val="hybridMultilevel"/>
    <w:tmpl w:val="A53A2D82"/>
    <w:lvl w:ilvl="0" w:tplc="78E6ABA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63BB6"/>
    <w:rsid w:val="00063BB6"/>
    <w:rsid w:val="00131254"/>
    <w:rsid w:val="003E49D8"/>
    <w:rsid w:val="00461AC8"/>
    <w:rsid w:val="004F06FB"/>
    <w:rsid w:val="00533134"/>
    <w:rsid w:val="005952B5"/>
    <w:rsid w:val="0072671B"/>
    <w:rsid w:val="00782837"/>
    <w:rsid w:val="008250DC"/>
    <w:rsid w:val="008D3F2E"/>
    <w:rsid w:val="00926195"/>
    <w:rsid w:val="00A37665"/>
    <w:rsid w:val="00BF090F"/>
    <w:rsid w:val="00CF0D3B"/>
    <w:rsid w:val="00D1142E"/>
    <w:rsid w:val="00D92294"/>
    <w:rsid w:val="00DE39F6"/>
    <w:rsid w:val="00DF1DCF"/>
    <w:rsid w:val="00E16E32"/>
    <w:rsid w:val="00E24804"/>
    <w:rsid w:val="00E836D8"/>
    <w:rsid w:val="00F37062"/>
    <w:rsid w:val="00F622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49D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63B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063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63BB6"/>
  </w:style>
  <w:style w:type="paragraph" w:styleId="Pieddepage">
    <w:name w:val="footer"/>
    <w:basedOn w:val="Normal"/>
    <w:link w:val="PieddepageCar"/>
    <w:uiPriority w:val="99"/>
    <w:unhideWhenUsed/>
    <w:rsid w:val="00063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63BB6"/>
  </w:style>
  <w:style w:type="paragraph" w:styleId="Paragraphedeliste">
    <w:name w:val="List Paragraph"/>
    <w:basedOn w:val="Normal"/>
    <w:uiPriority w:val="34"/>
    <w:qFormat/>
    <w:rsid w:val="00F6228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</Pages>
  <Words>197</Words>
  <Characters>1088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elhou</dc:creator>
  <cp:keywords/>
  <dc:description/>
  <cp:lastModifiedBy>extra</cp:lastModifiedBy>
  <cp:revision>6</cp:revision>
  <dcterms:created xsi:type="dcterms:W3CDTF">2021-02-13T23:55:00Z</dcterms:created>
  <dcterms:modified xsi:type="dcterms:W3CDTF">2021-03-16T10:41:00Z</dcterms:modified>
</cp:coreProperties>
</file>