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Перечень типовых (примерных) вопросов и тем для проведения промежуточной аттестации обучающихся</w:t>
      </w:r>
    </w:p>
    <w:p/>
    <w:p>
      <w:r>
        <w:t>Осенний семестр:</w:t>
      </w:r>
    </w:p>
    <w:p>
      <w:r>
        <w:t>1. Аппаратные средства получения пространственной информации</w:t>
      </w:r>
    </w:p>
    <w:p>
      <w:r>
        <w:t>2. Представление пространственной информации в виде множества геометрических примитивов (поверхности, сетки воксели)</w:t>
      </w:r>
    </w:p>
    <w:p>
      <w:r>
        <w:t>3. Векторное представление пространственной информации</w:t>
      </w:r>
    </w:p>
    <w:p>
      <w:r>
        <w:t>4. Растровое представление пространственной информации</w:t>
      </w:r>
    </w:p>
    <w:p>
      <w:r>
        <w:t>5. Представление пространственной информации в виде облака точек</w:t>
      </w:r>
    </w:p>
    <w:p>
      <w:r>
        <w:t>6. Методы и модели машинного обучения классификации пространственной информации представленной в двумерном виде на основе полносвязных нейронных сетей</w:t>
      </w:r>
    </w:p>
    <w:p>
      <w:r>
        <w:t>7. Архитектура UNet для решения задач сегментации пространственной информации представленной в двумерном виде</w:t>
      </w:r>
    </w:p>
    <w:p>
      <w:r>
        <w:t>8.  Архитектура Yolo для решения задач сегментации пространственной информации представленной в двумерном виде</w:t>
      </w:r>
    </w:p>
    <w:p/>
    <w:p>
      <w:r>
        <w:t>Примеры билетов для проведения дифференцированного зачёта:</w:t>
      </w:r>
    </w:p>
    <w:p>
      <w:r>
        <w:rPr>
          <w:b/>
        </w:rPr>
        <w:t>Билет 1:</w:t>
      </w:r>
    </w:p>
    <w:p>
      <w:r>
        <w:t>1.</w:t>
        <w:tab/>
        <w:t>Аппаратные средства получения пространственной информации</w:t>
      </w:r>
    </w:p>
    <w:p>
      <w:r>
        <w:t>2.</w:t>
        <w:tab/>
        <w:t>Архитектура UNet для решения задач сегментации пространственной информации представленной в двумерном виде</w:t>
      </w:r>
    </w:p>
    <w:p/>
    <w:p>
      <w:r>
        <w:rPr>
          <w:b/>
        </w:rPr>
        <w:t>Билет 2:</w:t>
      </w:r>
    </w:p>
    <w:p>
      <w:r>
        <w:t>1. Представление пространственной информации в виде множества геометрических примитивов (поверхности, сетки воксели)</w:t>
      </w:r>
    </w:p>
    <w:p>
      <w:r>
        <w:t>2. Архитектура Yolo для решения задач сегментации пространственной информации представленной в двумерном виде</w:t>
      </w:r>
    </w:p>
    <w:p/>
    <w:p>
      <w:r>
        <w:t>Весенний семестр (экзамен):</w:t>
      </w:r>
    </w:p>
    <w:p>
      <w:r>
        <w:t>1. Архитектура PointNet для решения задач классификации пространственной информации представленной в трехмерном виде</w:t>
      </w:r>
    </w:p>
    <w:p>
      <w:r>
        <w:t>2. Архитектура PointNet для решения задач сегментации пространственной информации представленной в трехмерном виде</w:t>
      </w:r>
    </w:p>
    <w:p>
      <w:r>
        <w:t>3. Архитектура DGCNN для решения задач сегментации пространственной информации представленной в трехмерном виде</w:t>
      </w:r>
    </w:p>
    <w:p>
      <w:r>
        <w:t>4. Архитектура VoteNet для решения задач детекции объектов  пространственной информации представленной в трехмерном виде</w:t>
      </w:r>
    </w:p>
    <w:p>
      <w:r>
        <w:t>5. Поверхностная реконструкция на основе метода «Poisson Surface Reconstruction»</w:t>
      </w:r>
    </w:p>
    <w:p>
      <w:r>
        <w:t>6. Поверхностная реконструкция на основе метода «Ball Pivoting Algorithm (BPA)»</w:t>
      </w:r>
    </w:p>
    <w:p>
      <w:r>
        <w:t>7. Поверхностная реконструкция на основе метода «Delaunay Triangulation (3D)»</w:t>
      </w:r>
    </w:p>
    <w:p>
      <w:r>
        <w:t>8. Поверхностная реконструкция на основе метода «Greedy Projection Triangulation»</w:t>
      </w:r>
    </w:p>
    <w:p/>
    <w:p>
      <w:r>
        <w:t>Примеры билетов для проведения экзамена:</w:t>
      </w:r>
    </w:p>
    <w:p>
      <w:r>
        <w:rPr>
          <w:b/>
        </w:rPr>
        <w:t>Билет 1:</w:t>
      </w:r>
    </w:p>
    <w:p>
      <w:r>
        <w:t>1.</w:t>
        <w:tab/>
        <w:t>Архитектура PointNet для решения задач классификации пространственной информации представленной в трехмерном виде</w:t>
      </w:r>
    </w:p>
    <w:p>
      <w:r>
        <w:t>2.</w:t>
        <w:tab/>
        <w:t>Поверхностная реконструкция на основе метода «Poisson Surface Reconstruction»</w:t>
      </w:r>
    </w:p>
    <w:p>
      <w:r>
        <w:t>3.</w:t>
        <w:tab/>
        <w:t>Разработать программу для сегментации облака точек на основе архитектуры DGCNN. Оценить качество обученной модели по метрике IoU для каждого класса объектов</w:t>
      </w:r>
    </w:p>
    <w:p/>
    <w:p>
      <w:r>
        <w:rPr>
          <w:b/>
        </w:rPr>
        <w:t>Билет 2:</w:t>
      </w:r>
    </w:p>
    <w:p>
      <w:r>
        <w:t>1.</w:t>
        <w:tab/>
        <w:t>Архитектура VoteNet для решения задач детекции объектов  пространственной информации представленной в трехмерном виде</w:t>
      </w:r>
    </w:p>
    <w:p>
      <w:r>
        <w:t>2.</w:t>
        <w:tab/>
        <w:t>Поверхностная реконструкция на основе метода «Delaunay Triangulation (3D)»</w:t>
      </w:r>
    </w:p>
    <w:p>
      <w:r>
        <w:t>3.</w:t>
        <w:tab/>
        <w:t>Разработать программу для сегментации облака точек на основе архитектуры PointNet++. Оценить качество обученной модели по метрике IoU для каждого класса объектов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